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5.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21.xml" ContentType="application/vnd.openxmlformats-officedocument.drawingml.chartshapes+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xml" ContentType="application/vnd.openxmlformats-officedocument.wordprocessingml.foot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E8F82" w14:textId="77777777" w:rsidR="006C2083" w:rsidRDefault="00036F0F">
      <w:pPr>
        <w:pStyle w:val="BodyText"/>
        <w:ind w:left="137"/>
        <w:rPr>
          <w:rFonts w:ascii="Times New Roman"/>
          <w:sz w:val="20"/>
        </w:rPr>
      </w:pPr>
      <w:r>
        <w:rPr>
          <w:rFonts w:ascii="Times New Roman"/>
          <w:noProof/>
          <w:sz w:val="20"/>
        </w:rPr>
        <mc:AlternateContent>
          <mc:Choice Requires="wpg">
            <w:drawing>
              <wp:inline distT="0" distB="0" distL="0" distR="0" wp14:anchorId="1487EAA0" wp14:editId="63D5AE38">
                <wp:extent cx="6428740" cy="737870"/>
                <wp:effectExtent l="4445" t="9525" r="5715" b="5080"/>
                <wp:docPr id="40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737870"/>
                          <a:chOff x="0" y="0"/>
                          <a:chExt cx="10124" cy="1162"/>
                        </a:xfrm>
                      </wpg:grpSpPr>
                      <wps:wsp>
                        <wps:cNvPr id="409" name="Line 75"/>
                        <wps:cNvCnPr>
                          <a:cxnSpLocks noChangeShapeType="1"/>
                        </wps:cNvCnPr>
                        <wps:spPr bwMode="auto">
                          <a:xfrm>
                            <a:off x="5618" y="0"/>
                            <a:ext cx="0" cy="1156"/>
                          </a:xfrm>
                          <a:prstGeom prst="line">
                            <a:avLst/>
                          </a:prstGeom>
                          <a:noFill/>
                          <a:ln w="9144">
                            <a:solidFill>
                              <a:srgbClr val="A9A9A9"/>
                            </a:solidFill>
                            <a:round/>
                            <a:headEnd/>
                            <a:tailEnd/>
                          </a:ln>
                          <a:extLst>
                            <a:ext uri="{909E8E84-426E-40DD-AFC4-6F175D3DCCD1}">
                              <a14:hiddenFill xmlns:a14="http://schemas.microsoft.com/office/drawing/2010/main">
                                <a:noFill/>
                              </a14:hiddenFill>
                            </a:ext>
                          </a:extLst>
                        </wps:spPr>
                        <wps:bodyPr/>
                      </wps:wsp>
                      <wps:wsp>
                        <wps:cNvPr id="410" name="Line 74"/>
                        <wps:cNvCnPr>
                          <a:cxnSpLocks noChangeShapeType="1"/>
                        </wps:cNvCnPr>
                        <wps:spPr bwMode="auto">
                          <a:xfrm>
                            <a:off x="10116" y="0"/>
                            <a:ext cx="0" cy="1156"/>
                          </a:xfrm>
                          <a:prstGeom prst="line">
                            <a:avLst/>
                          </a:prstGeom>
                          <a:noFill/>
                          <a:ln w="9144">
                            <a:solidFill>
                              <a:srgbClr val="A9A9A9"/>
                            </a:solidFill>
                            <a:round/>
                            <a:headEnd/>
                            <a:tailEnd/>
                          </a:ln>
                          <a:extLst>
                            <a:ext uri="{909E8E84-426E-40DD-AFC4-6F175D3DCCD1}">
                              <a14:hiddenFill xmlns:a14="http://schemas.microsoft.com/office/drawing/2010/main">
                                <a:noFill/>
                              </a14:hiddenFill>
                            </a:ext>
                          </a:extLst>
                        </wps:spPr>
                        <wps:bodyPr/>
                      </wps:wsp>
                      <wps:wsp>
                        <wps:cNvPr id="411" name="Line 73"/>
                        <wps:cNvCnPr>
                          <a:cxnSpLocks noChangeShapeType="1"/>
                        </wps:cNvCnPr>
                        <wps:spPr bwMode="auto">
                          <a:xfrm>
                            <a:off x="5609" y="7"/>
                            <a:ext cx="4513" cy="0"/>
                          </a:xfrm>
                          <a:prstGeom prst="line">
                            <a:avLst/>
                          </a:prstGeom>
                          <a:noFill/>
                          <a:ln w="9144">
                            <a:solidFill>
                              <a:srgbClr val="A9A9A9"/>
                            </a:solidFill>
                            <a:round/>
                            <a:headEnd/>
                            <a:tailEnd/>
                          </a:ln>
                          <a:extLst>
                            <a:ext uri="{909E8E84-426E-40DD-AFC4-6F175D3DCCD1}">
                              <a14:hiddenFill xmlns:a14="http://schemas.microsoft.com/office/drawing/2010/main">
                                <a:noFill/>
                              </a14:hiddenFill>
                            </a:ext>
                          </a:extLst>
                        </wps:spPr>
                        <wps:bodyPr/>
                      </wps:wsp>
                      <wps:wsp>
                        <wps:cNvPr id="413" name="Line 72"/>
                        <wps:cNvCnPr>
                          <a:cxnSpLocks noChangeShapeType="1"/>
                        </wps:cNvCnPr>
                        <wps:spPr bwMode="auto">
                          <a:xfrm>
                            <a:off x="5609" y="1150"/>
                            <a:ext cx="4513" cy="0"/>
                          </a:xfrm>
                          <a:prstGeom prst="line">
                            <a:avLst/>
                          </a:prstGeom>
                          <a:noFill/>
                          <a:ln w="9144">
                            <a:solidFill>
                              <a:srgbClr val="A9A9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4"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88" y="148"/>
                            <a:ext cx="1356" cy="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32" y="175"/>
                            <a:ext cx="1438"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9" cy="1162"/>
                          </a:xfrm>
                          <a:prstGeom prst="rect">
                            <a:avLst/>
                          </a:prstGeom>
                          <a:noFill/>
                          <a:extLst>
                            <a:ext uri="{909E8E84-426E-40DD-AFC4-6F175D3DCCD1}">
                              <a14:hiddenFill xmlns:a14="http://schemas.microsoft.com/office/drawing/2010/main">
                                <a:solidFill>
                                  <a:srgbClr val="FFFFFF"/>
                                </a:solidFill>
                              </a14:hiddenFill>
                            </a:ext>
                          </a:extLst>
                        </pic:spPr>
                      </pic:pic>
                      <wps:wsp>
                        <wps:cNvPr id="162" name="Text Box 68"/>
                        <wps:cNvSpPr txBox="1">
                          <a:spLocks noChangeArrowheads="1"/>
                        </wps:cNvSpPr>
                        <wps:spPr bwMode="auto">
                          <a:xfrm>
                            <a:off x="0" y="0"/>
                            <a:ext cx="10124"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C36A" w14:textId="0CAED068" w:rsidR="00AC75DE" w:rsidRDefault="00AC75DE" w:rsidP="00EF21D7">
                              <w:pPr>
                                <w:spacing w:before="328"/>
                                <w:ind w:left="1440" w:firstLine="720"/>
                                <w:jc w:val="both"/>
                                <w:rPr>
                                  <w:b/>
                                  <w:sz w:val="49"/>
                                </w:rPr>
                              </w:pPr>
                              <w:r>
                                <w:rPr>
                                  <w:b/>
                                  <w:color w:val="FFFFFF"/>
                                  <w:sz w:val="49"/>
                                  <w:lang w:val="en-BE"/>
                                </w:rPr>
                                <w:t xml:space="preserve"> </w:t>
                              </w:r>
                              <w:r>
                                <w:rPr>
                                  <w:b/>
                                  <w:color w:val="FFFFFF"/>
                                  <w:sz w:val="49"/>
                                </w:rPr>
                                <w:t>Dati tecnici</w:t>
                              </w:r>
                            </w:p>
                          </w:txbxContent>
                        </wps:txbx>
                        <wps:bodyPr rot="0" vert="horz" wrap="square" lIns="0" tIns="0" rIns="0" bIns="0" anchor="t" anchorCtr="0" upright="1">
                          <a:noAutofit/>
                        </wps:bodyPr>
                      </wps:wsp>
                      <wps:wsp>
                        <wps:cNvPr id="164" name="Text Box 67"/>
                        <wps:cNvSpPr txBox="1">
                          <a:spLocks noChangeArrowheads="1"/>
                        </wps:cNvSpPr>
                        <wps:spPr bwMode="auto">
                          <a:xfrm>
                            <a:off x="8534" y="176"/>
                            <a:ext cx="142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C3B5D" w14:textId="77777777" w:rsidR="00AC75DE" w:rsidRDefault="00AC75DE">
                              <w:pPr>
                                <w:rPr>
                                  <w:sz w:val="18"/>
                                </w:rPr>
                              </w:pPr>
                              <w:r>
                                <w:rPr>
                                  <w:sz w:val="18"/>
                                </w:rPr>
                                <w:t>CSS 10,16</w:t>
                              </w:r>
                            </w:p>
                            <w:p w14:paraId="589E40CA" w14:textId="77777777" w:rsidR="00AC75DE" w:rsidRDefault="00AC75DE">
                              <w:pPr>
                                <w:rPr>
                                  <w:sz w:val="18"/>
                                </w:rPr>
                              </w:pPr>
                            </w:p>
                            <w:p w14:paraId="4A2875B3" w14:textId="08D41813" w:rsidR="00AC75DE" w:rsidRDefault="00AC75DE">
                              <w:pPr>
                                <w:rPr>
                                  <w:sz w:val="18"/>
                                </w:rPr>
                              </w:pPr>
                              <w:r>
                                <w:rPr>
                                  <w:sz w:val="18"/>
                                </w:rPr>
                                <w:t>12/12/2018</w:t>
                              </w:r>
                            </w:p>
                          </w:txbxContent>
                        </wps:txbx>
                        <wps:bodyPr rot="0" vert="horz" wrap="square" lIns="0" tIns="0" rIns="0" bIns="0" anchor="t" anchorCtr="0" upright="1">
                          <a:noAutofit/>
                        </wps:bodyPr>
                      </wps:wsp>
                      <wps:wsp>
                        <wps:cNvPr id="166" name="Text Box 66"/>
                        <wps:cNvSpPr txBox="1">
                          <a:spLocks noChangeArrowheads="1"/>
                        </wps:cNvSpPr>
                        <wps:spPr bwMode="auto">
                          <a:xfrm>
                            <a:off x="5790" y="150"/>
                            <a:ext cx="1352"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49C8B" w14:textId="77777777" w:rsidR="00AC75DE" w:rsidRDefault="00AC75DE">
                              <w:pPr>
                                <w:spacing w:line="231" w:lineRule="exact"/>
                                <w:rPr>
                                  <w:sz w:val="19"/>
                                </w:rPr>
                              </w:pPr>
                              <w:r>
                                <w:rPr>
                                  <w:sz w:val="19"/>
                                </w:rPr>
                                <w:t>Codice:</w:t>
                              </w:r>
                            </w:p>
                          </w:txbxContent>
                        </wps:txbx>
                        <wps:bodyPr rot="0" vert="horz" wrap="square" lIns="0" tIns="0" rIns="0" bIns="0" anchor="t" anchorCtr="0" upright="1">
                          <a:noAutofit/>
                        </wps:bodyPr>
                      </wps:wsp>
                    </wpg:wgp>
                  </a:graphicData>
                </a:graphic>
              </wp:inline>
            </w:drawing>
          </mc:Choice>
          <mc:Fallback>
            <w:pict>
              <v:group w14:anchorId="1487EAA0" id="Group 65" o:spid="_x0000_s1026" style="width:506.2pt;height:58.1pt;mso-position-horizontal-relative:char;mso-position-vertical-relative:line" coordsize="10124,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">
                <v:line id="Line 75" o:spid="_x0000_s1027" style="position:absolute;visibility:visible;mso-wrap-style:square" from="5618,0" to="5618,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" strokecolor="#a9a9a9" strokeweight=".72pt"/>
                <v:line id="Line 74" o:spid="_x0000_s1028" style="position:absolute;visibility:visible;mso-wrap-style:square" from="10116,0" to="10116,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" strokecolor="#a9a9a9" strokeweight=".72pt"/>
                <v:line id="Line 73" o:spid="_x0000_s1029" style="position:absolute;visibility:visible;mso-wrap-style:square" from="5609,7" to="10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" strokecolor="#a9a9a9" strokeweight=".72pt"/>
                <v:line id="Line 72" o:spid="_x0000_s1030" style="position:absolute;visibility:visible;mso-wrap-style:square" from="5609,1150" to="10122,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" strokecolor="#a9a9a9"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1" type="#_x0000_t75" style="position:absolute;left:5788;top:148;width:1356;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">
                  <v:imagedata r:id="rId11" o:title=""/>
                </v:shape>
                <v:shape id="Picture 70" o:spid="_x0000_s1032" type="#_x0000_t75" style="position:absolute;left:8532;top:175;width:1438;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">
                  <v:imagedata r:id="rId12" o:title=""/>
                </v:shape>
                <v:shape id="Picture 69" o:spid="_x0000_s1033" type="#_x0000_t75" style="position:absolute;width:5609;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8" o:spid="_x0000_s1034" type="#_x0000_t202" style="position:absolute;width:1012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CEDC36A" w14:textId="0CAED068" w:rsidR="00AC75DE" w:rsidRDefault="00AC75DE" w:rsidP="00EF21D7">
                        <w:pPr>
                          <w:spacing w:before="328"/>
                          <w:ind w:left="1440" w:firstLine="720"/>
                          <w:jc w:val="both"/>
                          <w:rPr>
                            <w:b/>
                            <w:sz w:val="49"/>
                          </w:rPr>
                        </w:pPr>
                        <w:r>
                          <w:rPr>
                            <w:b/>
                            <w:color w:val="FFFFFF"/>
                            <w:sz w:val="49"/>
                            <w:lang w:val="en-BE"/>
                          </w:rPr>
                          <w:t xml:space="preserve"> </w:t>
                        </w:r>
                        <w:r>
                          <w:rPr>
                            <w:b/>
                            <w:color w:val="FFFFFF"/>
                            <w:sz w:val="49"/>
                          </w:rPr>
                          <w:t>Dati tecnici</w:t>
                        </w:r>
                      </w:p>
                    </w:txbxContent>
                  </v:textbox>
                </v:shape>
                <v:shape id="Text Box 67" o:spid="_x0000_s1035" type="#_x0000_t202" style="position:absolute;left:8534;top:176;width:1429;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649C3B5D" w14:textId="77777777" w:rsidR="00AC75DE" w:rsidRDefault="00AC75DE">
                        <w:pPr>
                          <w:rPr>
                            <w:sz w:val="18"/>
                          </w:rPr>
                        </w:pPr>
                        <w:r>
                          <w:rPr>
                            <w:sz w:val="18"/>
                          </w:rPr>
                          <w:t>CSS 10,16</w:t>
                        </w:r>
                      </w:p>
                      <w:p w14:paraId="589E40CA" w14:textId="77777777" w:rsidR="00AC75DE" w:rsidRDefault="00AC75DE">
                        <w:pPr>
                          <w:rPr>
                            <w:sz w:val="18"/>
                          </w:rPr>
                        </w:pPr>
                      </w:p>
                      <w:p w14:paraId="4A2875B3" w14:textId="08D41813" w:rsidR="00AC75DE" w:rsidRDefault="00AC75DE">
                        <w:pPr>
                          <w:rPr>
                            <w:sz w:val="18"/>
                          </w:rPr>
                        </w:pPr>
                        <w:r>
                          <w:rPr>
                            <w:sz w:val="18"/>
                          </w:rPr>
                          <w:t>12/12/2018</w:t>
                        </w:r>
                      </w:p>
                    </w:txbxContent>
                  </v:textbox>
                </v:shape>
                <v:shape id="_x0000_s1036" type="#_x0000_t202" style="position:absolute;left:5790;top:150;width:1352;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8C49C8B" w14:textId="77777777" w:rsidR="00AC75DE" w:rsidRDefault="00AC75DE">
                        <w:pPr>
                          <w:spacing w:line="231" w:lineRule="exact"/>
                          <w:rPr>
                            <w:sz w:val="19"/>
                          </w:rPr>
                        </w:pPr>
                        <w:r>
                          <w:rPr>
                            <w:sz w:val="19"/>
                          </w:rPr>
                          <w:t>Codice:</w:t>
                        </w:r>
                      </w:p>
                    </w:txbxContent>
                  </v:textbox>
                </v:shape>
                <w10:anchorlock/>
              </v:group>
            </w:pict>
          </mc:Fallback>
        </mc:AlternateContent>
      </w:r>
    </w:p>
    <w:p w14:paraId="09B65DEF" w14:textId="77777777" w:rsidR="007B5C06" w:rsidRDefault="007B5C06" w:rsidP="00D045F3">
      <w:pPr>
        <w:spacing w:before="94" w:line="464" w:lineRule="exact"/>
        <w:ind w:left="174"/>
        <w:rPr>
          <w:b/>
          <w:sz w:val="39"/>
        </w:rPr>
      </w:pPr>
      <w:bookmarkStart w:id="0" w:name="_Hlk519673917"/>
      <w:bookmarkEnd w:id="0"/>
    </w:p>
    <w:p w14:paraId="343E60B5" w14:textId="77777777" w:rsidR="007B5C06" w:rsidRDefault="007B5C06" w:rsidP="00D045F3">
      <w:pPr>
        <w:spacing w:before="94" w:line="464" w:lineRule="exact"/>
        <w:ind w:left="174"/>
        <w:rPr>
          <w:b/>
          <w:sz w:val="39"/>
        </w:rPr>
      </w:pPr>
      <w:r>
        <w:rPr>
          <w:b/>
          <w:sz w:val="39"/>
        </w:rPr>
        <w:t>Refrigeratore condensato ad aria con compressori Scroll</w:t>
      </w:r>
    </w:p>
    <w:p w14:paraId="5810D326" w14:textId="77777777" w:rsidR="006C2083" w:rsidRPr="00D045F3" w:rsidRDefault="0033369B" w:rsidP="00D045F3">
      <w:pPr>
        <w:spacing w:before="94" w:line="464" w:lineRule="exact"/>
        <w:ind w:left="174"/>
        <w:rPr>
          <w:b/>
          <w:sz w:val="39"/>
        </w:rPr>
      </w:pPr>
      <w:r>
        <w:rPr>
          <w:noProof/>
        </w:rPr>
        <w:drawing>
          <wp:anchor distT="0" distB="0" distL="114300" distR="114300" simplePos="0" relativeHeight="251773952" behindDoc="0" locked="0" layoutInCell="1" allowOverlap="1" wp14:anchorId="2BCFFE7B" wp14:editId="2D3A591D">
            <wp:simplePos x="0" y="0"/>
            <wp:positionH relativeFrom="margin">
              <wp:posOffset>4264025</wp:posOffset>
            </wp:positionH>
            <wp:positionV relativeFrom="paragraph">
              <wp:posOffset>300990</wp:posOffset>
            </wp:positionV>
            <wp:extent cx="2095998" cy="340300"/>
            <wp:effectExtent l="0" t="0" r="0" b="3175"/>
            <wp:wrapNone/>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998" cy="340300"/>
                    </a:xfrm>
                    <a:prstGeom prst="rect">
                      <a:avLst/>
                    </a:prstGeom>
                  </pic:spPr>
                </pic:pic>
              </a:graphicData>
            </a:graphic>
            <wp14:sizeRelH relativeFrom="margin">
              <wp14:pctWidth>0</wp14:pctWidth>
            </wp14:sizeRelH>
            <wp14:sizeRelV relativeFrom="margin">
              <wp14:pctHeight>0</wp14:pctHeight>
            </wp14:sizeRelV>
          </wp:anchor>
        </w:drawing>
      </w:r>
      <w:r>
        <w:rPr>
          <w:b/>
          <w:sz w:val="39"/>
        </w:rPr>
        <w:tab/>
      </w:r>
    </w:p>
    <w:p w14:paraId="18813904" w14:textId="77777777" w:rsidR="006C2083" w:rsidRDefault="00D045F3">
      <w:pPr>
        <w:ind w:left="143"/>
        <w:rPr>
          <w:b/>
          <w:sz w:val="34"/>
        </w:rPr>
      </w:pPr>
      <w:r>
        <w:rPr>
          <w:b/>
          <w:sz w:val="34"/>
        </w:rPr>
        <w:t xml:space="preserve">EWAT~B </w:t>
      </w:r>
    </w:p>
    <w:p w14:paraId="30750A9F" w14:textId="77777777" w:rsidR="006C2083" w:rsidRDefault="00D045F3">
      <w:pPr>
        <w:pStyle w:val="Heading1"/>
        <w:numPr>
          <w:ilvl w:val="0"/>
          <w:numId w:val="21"/>
        </w:numPr>
        <w:tabs>
          <w:tab w:val="left" w:pos="340"/>
        </w:tabs>
        <w:spacing w:before="242"/>
      </w:pPr>
      <w:r>
        <w:t>Gamma di capacità nominale 81 - 701 kW</w:t>
      </w:r>
    </w:p>
    <w:p w14:paraId="15254A22" w14:textId="77777777" w:rsidR="006C2083" w:rsidRDefault="007B5C06">
      <w:pPr>
        <w:pStyle w:val="ListParagraph"/>
        <w:numPr>
          <w:ilvl w:val="0"/>
          <w:numId w:val="21"/>
        </w:numPr>
        <w:tabs>
          <w:tab w:val="left" w:pos="340"/>
        </w:tabs>
        <w:spacing w:before="1"/>
        <w:rPr>
          <w:b/>
          <w:sz w:val="24"/>
        </w:rPr>
      </w:pPr>
      <w:r>
        <w:rPr>
          <w:b/>
          <w:sz w:val="24"/>
        </w:rPr>
        <w:t>2 livelli di efficienza</w:t>
      </w:r>
    </w:p>
    <w:p w14:paraId="5299C20F" w14:textId="77777777" w:rsidR="006C2083" w:rsidRDefault="00D045F3">
      <w:pPr>
        <w:pStyle w:val="ListParagraph"/>
        <w:numPr>
          <w:ilvl w:val="0"/>
          <w:numId w:val="21"/>
        </w:numPr>
        <w:tabs>
          <w:tab w:val="left" w:pos="340"/>
        </w:tabs>
        <w:spacing w:before="1" w:line="291" w:lineRule="exact"/>
        <w:rPr>
          <w:b/>
          <w:sz w:val="24"/>
        </w:rPr>
      </w:pPr>
      <w:r>
        <w:rPr>
          <w:b/>
          <w:sz w:val="24"/>
        </w:rPr>
        <w:t>3 configurazioni acustiche</w:t>
      </w:r>
    </w:p>
    <w:p w14:paraId="6FB68CC4" w14:textId="77777777" w:rsidR="000714A9" w:rsidRPr="006F13A9" w:rsidRDefault="000714A9">
      <w:pPr>
        <w:pStyle w:val="ListParagraph"/>
        <w:numPr>
          <w:ilvl w:val="0"/>
          <w:numId w:val="21"/>
        </w:numPr>
        <w:tabs>
          <w:tab w:val="left" w:pos="340"/>
        </w:tabs>
        <w:spacing w:line="291" w:lineRule="exact"/>
        <w:rPr>
          <w:b/>
          <w:sz w:val="24"/>
        </w:rPr>
      </w:pPr>
      <w:r>
        <w:rPr>
          <w:b/>
          <w:sz w:val="24"/>
        </w:rPr>
        <w:t>Soluzione completa</w:t>
      </w:r>
    </w:p>
    <w:p w14:paraId="49433ACE" w14:textId="77777777" w:rsidR="007B5C06" w:rsidRDefault="007B5C06">
      <w:pPr>
        <w:pStyle w:val="ListParagraph"/>
        <w:numPr>
          <w:ilvl w:val="0"/>
          <w:numId w:val="21"/>
        </w:numPr>
        <w:tabs>
          <w:tab w:val="left" w:pos="340"/>
        </w:tabs>
        <w:spacing w:line="291" w:lineRule="exact"/>
        <w:rPr>
          <w:b/>
          <w:sz w:val="24"/>
        </w:rPr>
      </w:pPr>
      <w:r>
        <w:rPr>
          <w:b/>
          <w:sz w:val="24"/>
        </w:rPr>
        <w:t>R32 refrigerante</w:t>
      </w:r>
    </w:p>
    <w:p w14:paraId="3333D790" w14:textId="77777777" w:rsidR="007C70D5" w:rsidRPr="00D045F3" w:rsidRDefault="007C70D5" w:rsidP="007C70D5">
      <w:pPr>
        <w:pStyle w:val="ListParagraph"/>
        <w:tabs>
          <w:tab w:val="left" w:pos="340"/>
        </w:tabs>
        <w:spacing w:line="291" w:lineRule="exact"/>
        <w:ind w:left="340" w:firstLine="0"/>
        <w:rPr>
          <w:b/>
          <w:sz w:val="24"/>
          <w:lang w:val="en-GB"/>
        </w:rPr>
      </w:pPr>
    </w:p>
    <w:p w14:paraId="66E18A46" w14:textId="77777777" w:rsidR="006C2083" w:rsidRDefault="006C2083">
      <w:pPr>
        <w:pStyle w:val="BodyText"/>
        <w:spacing w:before="11"/>
        <w:rPr>
          <w:b/>
          <w:sz w:val="33"/>
          <w:lang w:val="en-GB"/>
        </w:rPr>
      </w:pPr>
    </w:p>
    <w:p w14:paraId="75828CE6" w14:textId="77777777" w:rsidR="00D045F3" w:rsidRDefault="007C70D5" w:rsidP="00D045F3">
      <w:pPr>
        <w:pStyle w:val="BodyText"/>
        <w:spacing w:before="11"/>
        <w:jc w:val="center"/>
        <w:rPr>
          <w:b/>
          <w:sz w:val="33"/>
        </w:rPr>
      </w:pPr>
      <w:r>
        <w:rPr>
          <w:noProof/>
        </w:rPr>
        <w:drawing>
          <wp:inline distT="0" distB="0" distL="0" distR="0" wp14:anchorId="6D1A2A94" wp14:editId="16515DBD">
            <wp:extent cx="5485771" cy="3409452"/>
            <wp:effectExtent l="0" t="0" r="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o.caviglia\AppData\Local\Microsoft\Windows\INetCache\Content.Word\Render 8 FAN EWAT R04.tif"/>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85771" cy="3409452"/>
                    </a:xfrm>
                    <a:prstGeom prst="rect">
                      <a:avLst/>
                    </a:prstGeom>
                    <a:noFill/>
                    <a:ln>
                      <a:noFill/>
                    </a:ln>
                    <a:extLst>
                      <a:ext uri="{53640926-AAD7-44D8-BBD7-CCE9431645EC}">
                        <a14:shadowObscured xmlns:a14="http://schemas.microsoft.com/office/drawing/2010/main"/>
                      </a:ext>
                    </a:extLst>
                  </pic:spPr>
                </pic:pic>
              </a:graphicData>
            </a:graphic>
          </wp:inline>
        </w:drawing>
      </w:r>
    </w:p>
    <w:p w14:paraId="2C643BDB" w14:textId="77777777" w:rsidR="00D045F3" w:rsidRPr="00D045F3" w:rsidRDefault="00D045F3">
      <w:pPr>
        <w:pStyle w:val="BodyText"/>
        <w:spacing w:before="11"/>
        <w:rPr>
          <w:b/>
          <w:sz w:val="33"/>
          <w:lang w:val="en-GB"/>
        </w:rPr>
      </w:pPr>
    </w:p>
    <w:p w14:paraId="1C591468" w14:textId="77777777" w:rsidR="006C2083" w:rsidRPr="00D045F3" w:rsidRDefault="00D045F3">
      <w:pPr>
        <w:ind w:left="174"/>
        <w:rPr>
          <w:b/>
          <w:sz w:val="27"/>
        </w:rPr>
      </w:pPr>
      <w:r>
        <w:rPr>
          <w:b/>
          <w:sz w:val="27"/>
        </w:rPr>
        <w:t>Prestazioni secondo EN14511.</w:t>
      </w:r>
    </w:p>
    <w:p w14:paraId="20709713" w14:textId="77777777" w:rsidR="006C2083" w:rsidRPr="00D045F3" w:rsidRDefault="006C2083">
      <w:pPr>
        <w:pStyle w:val="BodyText"/>
        <w:rPr>
          <w:b/>
          <w:sz w:val="32"/>
          <w:lang w:val="en-GB"/>
        </w:rPr>
      </w:pPr>
    </w:p>
    <w:p w14:paraId="1A607DB6" w14:textId="77777777" w:rsidR="006C2083" w:rsidRPr="00D045F3" w:rsidRDefault="006C2083">
      <w:pPr>
        <w:pStyle w:val="BodyText"/>
        <w:spacing w:before="4"/>
        <w:rPr>
          <w:b/>
          <w:sz w:val="39"/>
          <w:lang w:val="en-GB"/>
        </w:rPr>
      </w:pPr>
    </w:p>
    <w:p w14:paraId="02C35F60" w14:textId="77777777" w:rsidR="006C2083" w:rsidRPr="00D045F3" w:rsidRDefault="00D045F3">
      <w:pPr>
        <w:ind w:left="3372"/>
        <w:rPr>
          <w:sz w:val="19"/>
        </w:rPr>
      </w:pPr>
      <w:r>
        <w:rPr>
          <w:noProof/>
        </w:rPr>
        <w:drawing>
          <wp:anchor distT="0" distB="0" distL="0" distR="0" simplePos="0" relativeHeight="251617280" behindDoc="0" locked="0" layoutInCell="1" allowOverlap="1" wp14:anchorId="044E89DF" wp14:editId="11714B2C">
            <wp:simplePos x="0" y="0"/>
            <wp:positionH relativeFrom="page">
              <wp:posOffset>562355</wp:posOffset>
            </wp:positionH>
            <wp:positionV relativeFrom="paragraph">
              <wp:posOffset>-177151</wp:posOffset>
            </wp:positionV>
            <wp:extent cx="1644395" cy="568451"/>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6" cstate="print"/>
                    <a:stretch>
                      <a:fillRect/>
                    </a:stretch>
                  </pic:blipFill>
                  <pic:spPr>
                    <a:xfrm>
                      <a:off x="0" y="0"/>
                      <a:ext cx="1644395" cy="568451"/>
                    </a:xfrm>
                    <a:prstGeom prst="rect">
                      <a:avLst/>
                    </a:prstGeom>
                  </pic:spPr>
                </pic:pic>
              </a:graphicData>
            </a:graphic>
          </wp:anchor>
        </w:drawing>
      </w:r>
      <w:hyperlink r:id="rId17">
        <w:r>
          <w:rPr>
            <w:sz w:val="19"/>
          </w:rPr>
          <w:t>www.eurovent-certification.com</w:t>
        </w:r>
      </w:hyperlink>
    </w:p>
    <w:p w14:paraId="1C2E9874" w14:textId="77777777" w:rsidR="006C2083" w:rsidRPr="00D045F3" w:rsidRDefault="006C2083">
      <w:pPr>
        <w:pStyle w:val="BodyText"/>
        <w:rPr>
          <w:sz w:val="20"/>
          <w:lang w:val="en-GB"/>
        </w:rPr>
      </w:pPr>
    </w:p>
    <w:p w14:paraId="429B64EC" w14:textId="77777777" w:rsidR="006C2083" w:rsidRPr="00D045F3" w:rsidRDefault="006C2083">
      <w:pPr>
        <w:pStyle w:val="BodyText"/>
        <w:rPr>
          <w:sz w:val="20"/>
          <w:lang w:val="en-GB"/>
        </w:rPr>
      </w:pPr>
    </w:p>
    <w:p w14:paraId="5E7B86DA" w14:textId="77777777" w:rsidR="006C2083" w:rsidRPr="00D045F3" w:rsidRDefault="00036F0F">
      <w:pPr>
        <w:pStyle w:val="BodyText"/>
        <w:spacing w:before="2"/>
        <w:rPr>
          <w:sz w:val="16"/>
        </w:rPr>
      </w:pPr>
      <w:r>
        <w:rPr>
          <w:noProof/>
        </w:rPr>
        <mc:AlternateContent>
          <mc:Choice Requires="wps">
            <w:drawing>
              <wp:anchor distT="0" distB="0" distL="0" distR="0" simplePos="0" relativeHeight="251691008" behindDoc="1" locked="0" layoutInCell="1" allowOverlap="1" wp14:anchorId="66FDA5C3" wp14:editId="425D9879">
                <wp:simplePos x="0" y="0"/>
                <wp:positionH relativeFrom="page">
                  <wp:posOffset>563245</wp:posOffset>
                </wp:positionH>
                <wp:positionV relativeFrom="paragraph">
                  <wp:posOffset>168910</wp:posOffset>
                </wp:positionV>
                <wp:extent cx="6428105" cy="0"/>
                <wp:effectExtent l="20320" t="23495" r="19050" b="24130"/>
                <wp:wrapTopAndBottom/>
                <wp:docPr id="40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8105" cy="0"/>
                        </a:xfrm>
                        <a:prstGeom prst="line">
                          <a:avLst/>
                        </a:prstGeom>
                        <a:noFill/>
                        <a:ln w="38100">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F5852" id="Line 6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35pt,13.3pt" to="55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DyFgIAACwEAAAOAAAAZHJzL2Uyb0RvYy54bWysU8GO2jAQvVfqP1i+QxLIUo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" strokecolor="#0092d6" strokeweight="3pt">
                <w10:wrap type="topAndBottom" anchorx="page"/>
              </v:line>
            </w:pict>
          </mc:Fallback>
        </mc:AlternateContent>
      </w:r>
      <w:r>
        <w:rPr>
          <w:noProof/>
        </w:rPr>
        <w:drawing>
          <wp:anchor distT="0" distB="0" distL="0" distR="0" simplePos="0" relativeHeight="251644928" behindDoc="1" locked="0" layoutInCell="1" allowOverlap="1" wp14:anchorId="2BCD1271" wp14:editId="1BAF415C">
            <wp:simplePos x="0" y="0"/>
            <wp:positionH relativeFrom="page">
              <wp:posOffset>562355</wp:posOffset>
            </wp:positionH>
            <wp:positionV relativeFrom="paragraph">
              <wp:posOffset>331287</wp:posOffset>
            </wp:positionV>
            <wp:extent cx="756777" cy="530351"/>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756777" cy="530351"/>
                    </a:xfrm>
                    <a:prstGeom prst="rect">
                      <a:avLst/>
                    </a:prstGeom>
                  </pic:spPr>
                </pic:pic>
              </a:graphicData>
            </a:graphic>
          </wp:anchor>
        </w:drawing>
      </w:r>
      <w:r>
        <w:rPr>
          <w:noProof/>
        </w:rPr>
        <w:drawing>
          <wp:anchor distT="0" distB="0" distL="0" distR="0" simplePos="0" relativeHeight="251645952" behindDoc="1" locked="0" layoutInCell="1" allowOverlap="1" wp14:anchorId="168562F4" wp14:editId="2D6B3360">
            <wp:simplePos x="0" y="0"/>
            <wp:positionH relativeFrom="page">
              <wp:posOffset>4358640</wp:posOffset>
            </wp:positionH>
            <wp:positionV relativeFrom="paragraph">
              <wp:posOffset>331287</wp:posOffset>
            </wp:positionV>
            <wp:extent cx="515120" cy="516636"/>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515120" cy="516636"/>
                    </a:xfrm>
                    <a:prstGeom prst="rect">
                      <a:avLst/>
                    </a:prstGeom>
                  </pic:spPr>
                </pic:pic>
              </a:graphicData>
            </a:graphic>
          </wp:anchor>
        </w:drawing>
      </w:r>
      <w:r>
        <w:rPr>
          <w:noProof/>
        </w:rPr>
        <w:drawing>
          <wp:anchor distT="0" distB="0" distL="0" distR="0" simplePos="0" relativeHeight="251646976" behindDoc="1" locked="0" layoutInCell="1" allowOverlap="1" wp14:anchorId="15BACD30" wp14:editId="049EB242">
            <wp:simplePos x="0" y="0"/>
            <wp:positionH relativeFrom="page">
              <wp:posOffset>5189220</wp:posOffset>
            </wp:positionH>
            <wp:positionV relativeFrom="paragraph">
              <wp:posOffset>399867</wp:posOffset>
            </wp:positionV>
            <wp:extent cx="1883981" cy="39319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0" cstate="print"/>
                    <a:stretch>
                      <a:fillRect/>
                    </a:stretch>
                  </pic:blipFill>
                  <pic:spPr>
                    <a:xfrm>
                      <a:off x="0" y="0"/>
                      <a:ext cx="1883981" cy="393192"/>
                    </a:xfrm>
                    <a:prstGeom prst="rect">
                      <a:avLst/>
                    </a:prstGeom>
                  </pic:spPr>
                </pic:pic>
              </a:graphicData>
            </a:graphic>
          </wp:anchor>
        </w:drawing>
      </w:r>
    </w:p>
    <w:p w14:paraId="43F14039" w14:textId="77777777" w:rsidR="006C2083" w:rsidRPr="00D045F3" w:rsidRDefault="006C2083">
      <w:pPr>
        <w:rPr>
          <w:sz w:val="12"/>
          <w:lang w:val="en-GB"/>
        </w:rPr>
        <w:sectPr w:rsidR="006C2083" w:rsidRPr="00D045F3">
          <w:type w:val="continuous"/>
          <w:pgSz w:w="11900" w:h="16850"/>
          <w:pgMar w:top="360" w:right="640" w:bottom="0" w:left="740" w:header="720" w:footer="720" w:gutter="0"/>
          <w:cols w:space="720"/>
        </w:sectPr>
      </w:pPr>
    </w:p>
    <w:p w14:paraId="19399B2F" w14:textId="77777777" w:rsidR="007B5C06" w:rsidRDefault="007B5C06" w:rsidP="002D3FDB">
      <w:pPr>
        <w:ind w:left="142"/>
        <w:rPr>
          <w:b/>
          <w:sz w:val="18"/>
          <w:szCs w:val="18"/>
          <w:lang w:val="en-US"/>
        </w:rPr>
      </w:pPr>
    </w:p>
    <w:p w14:paraId="520310B2" w14:textId="77777777" w:rsidR="007B5C06" w:rsidRPr="00EF21D7" w:rsidRDefault="007B5C06" w:rsidP="007B5C06">
      <w:pPr>
        <w:rPr>
          <w:b/>
          <w:sz w:val="17"/>
          <w:szCs w:val="17"/>
        </w:rPr>
      </w:pPr>
      <w:r w:rsidRPr="00EF21D7">
        <w:rPr>
          <w:b/>
          <w:sz w:val="17"/>
          <w:szCs w:val="17"/>
        </w:rPr>
        <w:t xml:space="preserve">Bassi costi d'esercizio. </w:t>
      </w:r>
    </w:p>
    <w:p w14:paraId="5AA46676" w14:textId="77777777" w:rsidR="007B5C06" w:rsidRPr="00EF21D7" w:rsidRDefault="007B5C06" w:rsidP="00957A99">
      <w:pPr>
        <w:jc w:val="both"/>
        <w:rPr>
          <w:sz w:val="17"/>
          <w:szCs w:val="17"/>
        </w:rPr>
      </w:pPr>
      <w:r w:rsidRPr="00EF21D7">
        <w:rPr>
          <w:sz w:val="17"/>
          <w:szCs w:val="17"/>
        </w:rPr>
        <w:t xml:space="preserve">Il nuovo refrigeratore Daikin </w:t>
      </w:r>
      <w:r w:rsidRPr="00EF21D7">
        <w:rPr>
          <w:i/>
          <w:sz w:val="17"/>
          <w:szCs w:val="17"/>
        </w:rPr>
        <w:t>BLUEVOLUTION</w:t>
      </w:r>
      <w:r w:rsidRPr="00EF21D7">
        <w:rPr>
          <w:sz w:val="17"/>
          <w:szCs w:val="17"/>
        </w:rPr>
        <w:t xml:space="preserve"> (EWAT-B) è il risultato di un'attenta progettazione volta a ottimizzare l'efficienza energetica e quindi il costo totale del ciclo di vita dell'unità, riducendo i costi di esercizio grazie a livelli eccellenti di prestazioni ed affidabilità.</w:t>
      </w:r>
    </w:p>
    <w:p w14:paraId="6FFBA8FC" w14:textId="77777777" w:rsidR="007B5C06" w:rsidRPr="00EF21D7" w:rsidRDefault="007B5C06" w:rsidP="00957A99">
      <w:pPr>
        <w:jc w:val="both"/>
        <w:rPr>
          <w:b/>
          <w:sz w:val="17"/>
          <w:szCs w:val="17"/>
        </w:rPr>
      </w:pPr>
      <w:r w:rsidRPr="00EF21D7">
        <w:rPr>
          <w:sz w:val="17"/>
          <w:szCs w:val="17"/>
        </w:rPr>
        <w:t>Il refrigeratore è dotato di compressori Scroll ad alta efficienza organizzati in configurazione doppia o tripla su ciascun circuito frigorifero, sezione di condensazione ottimizzata con ventilatori a tecnologia avanzata, piastre dell'evaporatore a basso contenuto di refrigerante e perdita di carico ridotta.</w:t>
      </w:r>
    </w:p>
    <w:p w14:paraId="248ECFDF" w14:textId="77777777" w:rsidR="007B5C06" w:rsidRPr="00EF21D7" w:rsidRDefault="007B5C06" w:rsidP="00957A99">
      <w:pPr>
        <w:jc w:val="both"/>
        <w:rPr>
          <w:b/>
          <w:sz w:val="17"/>
          <w:szCs w:val="17"/>
        </w:rPr>
      </w:pPr>
    </w:p>
    <w:p w14:paraId="15C96F76" w14:textId="77777777" w:rsidR="007B5C06" w:rsidRPr="00EF21D7" w:rsidRDefault="007B5C06" w:rsidP="00957A99">
      <w:pPr>
        <w:jc w:val="both"/>
        <w:rPr>
          <w:b/>
          <w:sz w:val="17"/>
          <w:szCs w:val="17"/>
        </w:rPr>
      </w:pPr>
      <w:r w:rsidRPr="00EF21D7">
        <w:rPr>
          <w:b/>
          <w:sz w:val="17"/>
          <w:szCs w:val="17"/>
        </w:rPr>
        <w:t xml:space="preserve">Basso impatto ambientale. </w:t>
      </w:r>
    </w:p>
    <w:p w14:paraId="6BC5C659" w14:textId="77777777" w:rsidR="007B5C06" w:rsidRPr="00EF21D7" w:rsidRDefault="007B5C06" w:rsidP="00957A99">
      <w:pPr>
        <w:jc w:val="both"/>
        <w:rPr>
          <w:sz w:val="17"/>
          <w:szCs w:val="17"/>
        </w:rPr>
      </w:pPr>
      <w:r w:rsidRPr="00EF21D7">
        <w:rPr>
          <w:sz w:val="17"/>
          <w:szCs w:val="17"/>
        </w:rPr>
        <w:t xml:space="preserve">L'ultima revisione dello standard F-GAS, entrata in vigore nel 2015, prevede un programma di riduzione graduale per i tradizionali refrigeranti HFC. Nel 2018 è stata introdotta la prima fase che contemplava una riduzione significativa (37%), mentre nel 2030 la riduzione (calcolata in tonnellate di CO2 equivalenti) dovrà spingersi fino a quasi l'80%. </w:t>
      </w:r>
    </w:p>
    <w:p w14:paraId="1D574549" w14:textId="77777777" w:rsidR="007B5C06" w:rsidRPr="00EF21D7" w:rsidRDefault="007B5C06" w:rsidP="00957A99">
      <w:pPr>
        <w:jc w:val="both"/>
        <w:rPr>
          <w:sz w:val="8"/>
          <w:szCs w:val="8"/>
        </w:rPr>
      </w:pPr>
      <w:r w:rsidRPr="00EF21D7">
        <w:rPr>
          <w:sz w:val="17"/>
          <w:szCs w:val="17"/>
        </w:rPr>
        <w:t xml:space="preserve"> </w:t>
      </w:r>
    </w:p>
    <w:p w14:paraId="3809CC39" w14:textId="77777777" w:rsidR="007B5C06" w:rsidRPr="007B5C06" w:rsidRDefault="007B5C06" w:rsidP="007B5C06">
      <w:pPr>
        <w:jc w:val="center"/>
        <w:rPr>
          <w:sz w:val="18"/>
          <w:szCs w:val="18"/>
        </w:rPr>
      </w:pPr>
      <w:r>
        <w:rPr>
          <w:noProof/>
          <w:sz w:val="18"/>
          <w:szCs w:val="18"/>
        </w:rPr>
        <w:drawing>
          <wp:inline distT="0" distB="0" distL="0" distR="0" wp14:anchorId="54CC4312" wp14:editId="57295349">
            <wp:extent cx="4891786" cy="1470025"/>
            <wp:effectExtent l="0" t="0" r="0" b="0"/>
            <wp:docPr id="2" name="Picture 2951"/>
            <wp:cNvGraphicFramePr/>
            <a:graphic xmlns:a="http://schemas.openxmlformats.org/drawingml/2006/main">
              <a:graphicData uri="http://schemas.openxmlformats.org/drawingml/2006/picture">
                <pic:pic xmlns:pic="http://schemas.openxmlformats.org/drawingml/2006/picture">
                  <pic:nvPicPr>
                    <pic:cNvPr id="2951" name="Picture 2951"/>
                    <pic:cNvPicPr/>
                  </pic:nvPicPr>
                  <pic:blipFill>
                    <a:blip r:embed="rId21"/>
                    <a:stretch>
                      <a:fillRect/>
                    </a:stretch>
                  </pic:blipFill>
                  <pic:spPr>
                    <a:xfrm>
                      <a:off x="0" y="0"/>
                      <a:ext cx="4891786" cy="1470025"/>
                    </a:xfrm>
                    <a:prstGeom prst="rect">
                      <a:avLst/>
                    </a:prstGeom>
                  </pic:spPr>
                </pic:pic>
              </a:graphicData>
            </a:graphic>
          </wp:inline>
        </w:drawing>
      </w:r>
    </w:p>
    <w:p w14:paraId="6AEC8437" w14:textId="77777777" w:rsidR="007B5C06" w:rsidRPr="007B5C06" w:rsidRDefault="007B5C06" w:rsidP="007B5C06">
      <w:pPr>
        <w:rPr>
          <w:sz w:val="18"/>
          <w:szCs w:val="18"/>
        </w:rPr>
      </w:pPr>
    </w:p>
    <w:p w14:paraId="0E992633" w14:textId="77777777" w:rsidR="007B5C06" w:rsidRPr="00EF21D7" w:rsidRDefault="007B5C06" w:rsidP="00957A99">
      <w:pPr>
        <w:jc w:val="both"/>
        <w:rPr>
          <w:sz w:val="17"/>
          <w:szCs w:val="17"/>
        </w:rPr>
      </w:pPr>
      <w:r w:rsidRPr="00EF21D7">
        <w:rPr>
          <w:sz w:val="17"/>
          <w:szCs w:val="17"/>
        </w:rPr>
        <w:t xml:space="preserve">I nuovi refrigeratori Daikin </w:t>
      </w:r>
      <w:r w:rsidRPr="00EF21D7">
        <w:rPr>
          <w:i/>
          <w:sz w:val="17"/>
          <w:szCs w:val="17"/>
        </w:rPr>
        <w:t>BLUEVOLUTION</w:t>
      </w:r>
      <w:r w:rsidRPr="00EF21D7">
        <w:rPr>
          <w:sz w:val="17"/>
          <w:szCs w:val="17"/>
        </w:rPr>
        <w:t xml:space="preserve"> utilizzano il refrigerante R-32 per ridurre drasticamente l'impatto ambientale dell'unità. La scelta dell'R-32 (nome chimico del difluorometano) consente di ridurre al minimo l'impatto sul riscaldamento globale dei refrigeratori con compressore Scroll, grazie al potenziale di riscaldamento globale inferiore, a fronte di un'elevata efficienza energetica.</w:t>
      </w:r>
    </w:p>
    <w:p w14:paraId="245B1B84" w14:textId="77777777" w:rsidR="007B5C06" w:rsidRPr="00EF21D7" w:rsidRDefault="007B5C06" w:rsidP="00957A99">
      <w:pPr>
        <w:jc w:val="both"/>
        <w:rPr>
          <w:sz w:val="17"/>
          <w:szCs w:val="17"/>
        </w:rPr>
      </w:pPr>
      <w:r w:rsidRPr="00EF21D7">
        <w:rPr>
          <w:sz w:val="17"/>
          <w:szCs w:val="17"/>
        </w:rPr>
        <w:t>Il potenziale di riscaldamento globale del refrigerante R-32 è 675, appena un terzo rispetto al refrigerante R-410A, comunemente utilizzato.</w:t>
      </w:r>
    </w:p>
    <w:p w14:paraId="563B5824" w14:textId="77777777" w:rsidR="007B5C06" w:rsidRPr="00EF21D7" w:rsidRDefault="007B5C06" w:rsidP="00957A99">
      <w:pPr>
        <w:jc w:val="both"/>
        <w:rPr>
          <w:sz w:val="17"/>
          <w:szCs w:val="17"/>
          <w:lang w:val="fr-BE"/>
        </w:rPr>
      </w:pPr>
    </w:p>
    <w:p w14:paraId="3DB137F7" w14:textId="77777777" w:rsidR="007B5C06" w:rsidRPr="00EF21D7" w:rsidRDefault="007B5C06" w:rsidP="00957A99">
      <w:pPr>
        <w:jc w:val="both"/>
        <w:rPr>
          <w:sz w:val="17"/>
          <w:szCs w:val="17"/>
        </w:rPr>
      </w:pPr>
      <w:r w:rsidRPr="00EF21D7">
        <w:rPr>
          <w:sz w:val="17"/>
          <w:szCs w:val="17"/>
        </w:rPr>
        <w:t>Grazie alla classificazione a più bassa infiammabilità (il refrigerante R-32 rientra nella classe A2L secondo ISO817), può essere utilizzato in sicurezza in molte applicazioni, incluso sistemi ad acqua refrigerata. Trattandosi di un refrigerante mono-componente, l'R-32 è anche più facile da riciclare e da riutilizzare, tutte caratteristiche apprezzabili dal punto di vista ambientale.</w:t>
      </w:r>
    </w:p>
    <w:p w14:paraId="52BCE53B" w14:textId="77777777" w:rsidR="007B5C06" w:rsidRPr="00EF21D7" w:rsidRDefault="007B5C06" w:rsidP="00957A99">
      <w:pPr>
        <w:jc w:val="both"/>
        <w:rPr>
          <w:sz w:val="17"/>
          <w:szCs w:val="17"/>
          <w:lang w:val="fr-BE"/>
        </w:rPr>
      </w:pPr>
    </w:p>
    <w:p w14:paraId="33B2F4DB" w14:textId="77777777" w:rsidR="007B5C06" w:rsidRPr="00EF21D7" w:rsidRDefault="007B5C06" w:rsidP="00957A99">
      <w:pPr>
        <w:jc w:val="both"/>
        <w:rPr>
          <w:sz w:val="17"/>
          <w:szCs w:val="17"/>
        </w:rPr>
      </w:pPr>
      <w:r w:rsidRPr="00EF21D7">
        <w:rPr>
          <w:sz w:val="17"/>
          <w:szCs w:val="17"/>
        </w:rPr>
        <w:t>Daikin vanta una lunga esperienza nella riduzione dell'impatto ambientale delle unità di raffreddamento, riscaldamento e refrigerazione, con una competenza unica che deriva dalla capacità di produrre refrigeranti e apparecchiature. Questa posizione è uno dei risultati della filosofia aziendale Daikin: "essere un'azienda leader nell'applicazione di pratiche rispettose dell'ambiente".</w:t>
      </w:r>
    </w:p>
    <w:p w14:paraId="73684907" w14:textId="77777777" w:rsidR="007B5C06" w:rsidRPr="00EF21D7" w:rsidRDefault="007B5C06" w:rsidP="00957A99">
      <w:pPr>
        <w:jc w:val="both"/>
        <w:rPr>
          <w:sz w:val="17"/>
          <w:szCs w:val="17"/>
          <w:lang w:val="fr-BE"/>
        </w:rPr>
      </w:pPr>
    </w:p>
    <w:p w14:paraId="02C678B9" w14:textId="77777777" w:rsidR="006C2083" w:rsidRPr="00EF21D7" w:rsidRDefault="007B5C06" w:rsidP="00957A99">
      <w:pPr>
        <w:pStyle w:val="BodyText"/>
        <w:spacing w:before="1"/>
        <w:jc w:val="both"/>
        <w:rPr>
          <w:sz w:val="17"/>
          <w:szCs w:val="17"/>
        </w:rPr>
      </w:pPr>
      <w:r w:rsidRPr="00EF21D7">
        <w:rPr>
          <w:sz w:val="17"/>
          <w:szCs w:val="17"/>
        </w:rPr>
        <w:t>Per quanto attiene la scelta del refrigerante, Daikin vanta esperienza nell'uso di gas sia fluorurati (HFC, HFO) che non fluorurati (ammoniaca, anidride carbonica, idrocarburi), poiché l'azienda crede nella diversificazione della scelta del refrigerante, per adattarlo a ogni specifica esigenza.</w:t>
      </w:r>
    </w:p>
    <w:p w14:paraId="13120955" w14:textId="77777777" w:rsidR="007B5C06" w:rsidRPr="00EF21D7" w:rsidRDefault="007B5C06" w:rsidP="00957A99">
      <w:pPr>
        <w:pStyle w:val="BodyText"/>
        <w:spacing w:before="1"/>
        <w:jc w:val="both"/>
        <w:rPr>
          <w:sz w:val="17"/>
          <w:szCs w:val="17"/>
          <w:lang w:val="fr-BE"/>
        </w:rPr>
      </w:pPr>
    </w:p>
    <w:p w14:paraId="35FCB73B" w14:textId="77777777" w:rsidR="007B5C06" w:rsidRPr="00EF21D7" w:rsidRDefault="007B5C06" w:rsidP="00957A99">
      <w:pPr>
        <w:jc w:val="both"/>
        <w:rPr>
          <w:b/>
          <w:sz w:val="17"/>
          <w:szCs w:val="17"/>
        </w:rPr>
      </w:pPr>
      <w:r w:rsidRPr="00EF21D7">
        <w:rPr>
          <w:b/>
          <w:sz w:val="17"/>
          <w:szCs w:val="17"/>
        </w:rPr>
        <w:t xml:space="preserve">Panoramica della gamma. </w:t>
      </w:r>
    </w:p>
    <w:p w14:paraId="3B0E2980" w14:textId="77777777" w:rsidR="007B5C06" w:rsidRPr="00EF21D7" w:rsidRDefault="007B5C06" w:rsidP="00957A99">
      <w:pPr>
        <w:jc w:val="both"/>
        <w:rPr>
          <w:b/>
          <w:sz w:val="17"/>
          <w:szCs w:val="17"/>
        </w:rPr>
      </w:pPr>
      <w:r w:rsidRPr="00EF21D7">
        <w:rPr>
          <w:sz w:val="17"/>
          <w:szCs w:val="17"/>
        </w:rPr>
        <w:t>EWAT-B è disponibile con:</w:t>
      </w:r>
    </w:p>
    <w:p w14:paraId="295AEFE3" w14:textId="77777777" w:rsidR="007B5C06" w:rsidRPr="00EF21D7" w:rsidRDefault="007B5C06" w:rsidP="00957A99">
      <w:pPr>
        <w:pStyle w:val="ListParagraph"/>
        <w:widowControl/>
        <w:numPr>
          <w:ilvl w:val="0"/>
          <w:numId w:val="27"/>
        </w:numPr>
        <w:autoSpaceDE/>
        <w:autoSpaceDN/>
        <w:spacing w:after="160" w:line="259" w:lineRule="auto"/>
        <w:contextualSpacing/>
        <w:jc w:val="both"/>
        <w:rPr>
          <w:sz w:val="17"/>
          <w:szCs w:val="17"/>
        </w:rPr>
      </w:pPr>
      <w:r w:rsidRPr="00EF21D7">
        <w:rPr>
          <w:sz w:val="17"/>
          <w:szCs w:val="17"/>
        </w:rPr>
        <w:t xml:space="preserve">2 diversi layout: Batterie Single V e Modular V. </w:t>
      </w:r>
    </w:p>
    <w:p w14:paraId="20B1AFE2" w14:textId="77777777" w:rsidR="007B5C06" w:rsidRPr="00EF21D7" w:rsidRDefault="007B5C06" w:rsidP="00957A99">
      <w:pPr>
        <w:pStyle w:val="ListParagraph"/>
        <w:widowControl/>
        <w:numPr>
          <w:ilvl w:val="0"/>
          <w:numId w:val="27"/>
        </w:numPr>
        <w:autoSpaceDE/>
        <w:autoSpaceDN/>
        <w:spacing w:after="160" w:line="259" w:lineRule="auto"/>
        <w:contextualSpacing/>
        <w:jc w:val="both"/>
        <w:rPr>
          <w:sz w:val="17"/>
          <w:szCs w:val="17"/>
        </w:rPr>
      </w:pPr>
      <w:r w:rsidRPr="00EF21D7">
        <w:rPr>
          <w:sz w:val="17"/>
          <w:szCs w:val="17"/>
        </w:rPr>
        <w:t>2 livelli di efficienza: Gold (alta efficienza) e Silver (efficienza standard).</w:t>
      </w:r>
    </w:p>
    <w:p w14:paraId="5BB53177" w14:textId="77777777" w:rsidR="007B5C06" w:rsidRPr="00EF21D7" w:rsidRDefault="007B5C06" w:rsidP="007B5C06">
      <w:pPr>
        <w:pStyle w:val="ListParagraph"/>
        <w:widowControl/>
        <w:numPr>
          <w:ilvl w:val="0"/>
          <w:numId w:val="27"/>
        </w:numPr>
        <w:autoSpaceDE/>
        <w:autoSpaceDN/>
        <w:spacing w:after="160" w:line="259" w:lineRule="auto"/>
        <w:contextualSpacing/>
        <w:rPr>
          <w:sz w:val="17"/>
          <w:szCs w:val="17"/>
        </w:rPr>
      </w:pPr>
      <w:r w:rsidRPr="00EF21D7">
        <w:rPr>
          <w:sz w:val="17"/>
          <w:szCs w:val="17"/>
        </w:rPr>
        <w:t>Uno o due circuiti del refrigerante indipendenti.</w:t>
      </w:r>
    </w:p>
    <w:p w14:paraId="51377D31" w14:textId="77777777" w:rsidR="00B11C8C" w:rsidRPr="00457341" w:rsidRDefault="00457341" w:rsidP="00457341">
      <w:pPr>
        <w:jc w:val="center"/>
        <w:rPr>
          <w:noProof/>
        </w:rPr>
      </w:pPr>
      <w:r>
        <w:rPr>
          <w:noProof/>
        </w:rPr>
        <w:drawing>
          <wp:inline distT="0" distB="0" distL="0" distR="0" wp14:anchorId="32798308" wp14:editId="7AA4870B">
            <wp:extent cx="4008729" cy="2573413"/>
            <wp:effectExtent l="0" t="0" r="0" b="0"/>
            <wp:docPr id="51" name="Immagine 51" descr="cid:image001.png@01D47072.48C96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1.png@01D47072.48C96D9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12781" cy="2576014"/>
                    </a:xfrm>
                    <a:prstGeom prst="rect">
                      <a:avLst/>
                    </a:prstGeom>
                    <a:noFill/>
                    <a:ln>
                      <a:noFill/>
                    </a:ln>
                  </pic:spPr>
                </pic:pic>
              </a:graphicData>
            </a:graphic>
          </wp:inline>
        </w:drawing>
      </w:r>
    </w:p>
    <w:p w14:paraId="58CAAE45" w14:textId="77777777" w:rsidR="007B5C06" w:rsidRPr="00EF21D7" w:rsidRDefault="007B5C06" w:rsidP="007B5C06">
      <w:pPr>
        <w:jc w:val="center"/>
        <w:rPr>
          <w:sz w:val="17"/>
          <w:szCs w:val="17"/>
          <w:lang w:val="en-GB"/>
        </w:rPr>
      </w:pPr>
    </w:p>
    <w:p w14:paraId="728C755D" w14:textId="77777777" w:rsidR="007B5C06" w:rsidRPr="00EF21D7" w:rsidRDefault="007B5C06" w:rsidP="00957A99">
      <w:pPr>
        <w:pStyle w:val="ListParagraph"/>
        <w:widowControl/>
        <w:numPr>
          <w:ilvl w:val="0"/>
          <w:numId w:val="27"/>
        </w:numPr>
        <w:autoSpaceDE/>
        <w:autoSpaceDN/>
        <w:spacing w:after="160" w:line="259" w:lineRule="auto"/>
        <w:ind w:right="172"/>
        <w:contextualSpacing/>
        <w:jc w:val="both"/>
        <w:rPr>
          <w:sz w:val="17"/>
          <w:szCs w:val="17"/>
        </w:rPr>
      </w:pPr>
      <w:r w:rsidRPr="00EF21D7">
        <w:rPr>
          <w:sz w:val="17"/>
          <w:szCs w:val="17"/>
        </w:rPr>
        <w:t>3 versioni di rumorosità: Standard, Bassa e Ridotta, ciascuna progettata con attenzione per soddisfare i requisiti acustici del luogo di installazione.</w:t>
      </w:r>
    </w:p>
    <w:p w14:paraId="117F6AFF" w14:textId="77777777" w:rsidR="007B5C06" w:rsidRPr="007B5C06" w:rsidRDefault="00457341" w:rsidP="005119F2">
      <w:pPr>
        <w:jc w:val="center"/>
        <w:rPr>
          <w:b/>
          <w:sz w:val="18"/>
          <w:szCs w:val="18"/>
        </w:rPr>
      </w:pPr>
      <w:r>
        <w:rPr>
          <w:noProof/>
        </w:rPr>
        <w:drawing>
          <wp:inline distT="0" distB="0" distL="0" distR="0" wp14:anchorId="2BAFB56E" wp14:editId="05662D0E">
            <wp:extent cx="5442508" cy="2058462"/>
            <wp:effectExtent l="0" t="0" r="635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0005" cy="2072644"/>
                    </a:xfrm>
                    <a:prstGeom prst="rect">
                      <a:avLst/>
                    </a:prstGeom>
                  </pic:spPr>
                </pic:pic>
              </a:graphicData>
            </a:graphic>
          </wp:inline>
        </w:drawing>
      </w:r>
    </w:p>
    <w:p w14:paraId="60387600" w14:textId="77777777" w:rsidR="007B5C06" w:rsidRPr="00EF21D7" w:rsidRDefault="007B5C06" w:rsidP="00957A99">
      <w:pPr>
        <w:spacing w:after="154"/>
        <w:ind w:left="151"/>
        <w:jc w:val="both"/>
        <w:rPr>
          <w:sz w:val="17"/>
          <w:szCs w:val="17"/>
        </w:rPr>
      </w:pPr>
    </w:p>
    <w:p w14:paraId="7113D522" w14:textId="77777777" w:rsidR="007B5C06" w:rsidRPr="00EF21D7" w:rsidRDefault="007B5C06" w:rsidP="00957A99">
      <w:pPr>
        <w:jc w:val="both"/>
        <w:rPr>
          <w:sz w:val="17"/>
          <w:szCs w:val="17"/>
        </w:rPr>
      </w:pPr>
      <w:r w:rsidRPr="00EF21D7">
        <w:rPr>
          <w:b/>
          <w:sz w:val="17"/>
          <w:szCs w:val="17"/>
        </w:rPr>
        <w:t>Affidabilità eccezionale</w:t>
      </w:r>
      <w:r w:rsidRPr="00EF21D7">
        <w:rPr>
          <w:sz w:val="17"/>
          <w:szCs w:val="17"/>
        </w:rPr>
        <w:t>.</w:t>
      </w:r>
    </w:p>
    <w:p w14:paraId="20E47237" w14:textId="77777777" w:rsidR="007B5C06" w:rsidRPr="00EF21D7" w:rsidRDefault="007B5C06" w:rsidP="00957A99">
      <w:pPr>
        <w:ind w:right="172"/>
        <w:jc w:val="both"/>
        <w:rPr>
          <w:sz w:val="17"/>
          <w:szCs w:val="17"/>
        </w:rPr>
      </w:pPr>
      <w:r w:rsidRPr="00EF21D7">
        <w:rPr>
          <w:sz w:val="17"/>
          <w:szCs w:val="17"/>
        </w:rPr>
        <w:t xml:space="preserve">I refrigeratori presentano uno o due circuiti del refrigerante realmente indipendenti, con due o tre compressori, per garantire la massima sicurezza in qualsiasi intervento di manutenzione, programmata o meno. </w:t>
      </w:r>
    </w:p>
    <w:p w14:paraId="76FE5B01" w14:textId="77777777" w:rsidR="007B5C06" w:rsidRPr="00EF21D7" w:rsidRDefault="007B5C06" w:rsidP="00957A99">
      <w:pPr>
        <w:jc w:val="both"/>
        <w:rPr>
          <w:b/>
          <w:sz w:val="17"/>
          <w:szCs w:val="17"/>
        </w:rPr>
      </w:pPr>
    </w:p>
    <w:p w14:paraId="16F629F4" w14:textId="77777777" w:rsidR="007B5C06" w:rsidRPr="00EF21D7" w:rsidRDefault="007B5C06" w:rsidP="00957A99">
      <w:pPr>
        <w:jc w:val="both"/>
        <w:rPr>
          <w:sz w:val="17"/>
          <w:szCs w:val="17"/>
        </w:rPr>
      </w:pPr>
      <w:r w:rsidRPr="00EF21D7">
        <w:rPr>
          <w:b/>
          <w:sz w:val="17"/>
          <w:szCs w:val="17"/>
        </w:rPr>
        <w:t>Controllo della condensazione.</w:t>
      </w:r>
    </w:p>
    <w:p w14:paraId="7CB44164" w14:textId="77777777" w:rsidR="007B5C06" w:rsidRPr="00EF21D7" w:rsidRDefault="007B5C06" w:rsidP="00957A99">
      <w:pPr>
        <w:ind w:right="172"/>
        <w:jc w:val="both"/>
        <w:rPr>
          <w:sz w:val="17"/>
          <w:szCs w:val="17"/>
        </w:rPr>
      </w:pPr>
      <w:r w:rsidRPr="00EF21D7">
        <w:rPr>
          <w:sz w:val="17"/>
          <w:szCs w:val="17"/>
        </w:rPr>
        <w:t>Le unità Single V sono dotate di serie della funzione di modulazione in continuo della velocità del ventilatore (taglio di fase) per garantire un controllo accurato della portata d'aria e per ottimizzare la temperatura di condensazione. Le unità Modular V sono dotate di modulazione della velocità del ventilatore (VFD) su richiesta (di serie sulle unità a rumorosità ridotta).</w:t>
      </w:r>
    </w:p>
    <w:p w14:paraId="2A3D8BAC" w14:textId="77777777" w:rsidR="007B5C06" w:rsidRPr="00EF21D7" w:rsidRDefault="007B5C06" w:rsidP="00957A99">
      <w:pPr>
        <w:jc w:val="both"/>
        <w:rPr>
          <w:b/>
          <w:sz w:val="17"/>
          <w:szCs w:val="17"/>
          <w:lang w:val="fr-BE"/>
        </w:rPr>
      </w:pPr>
    </w:p>
    <w:p w14:paraId="16240028" w14:textId="77777777" w:rsidR="007B5C06" w:rsidRPr="00EF21D7" w:rsidRDefault="007B5C06" w:rsidP="00957A99">
      <w:pPr>
        <w:jc w:val="both"/>
        <w:rPr>
          <w:b/>
          <w:sz w:val="17"/>
          <w:szCs w:val="17"/>
        </w:rPr>
      </w:pPr>
      <w:r w:rsidRPr="00EF21D7">
        <w:rPr>
          <w:b/>
          <w:sz w:val="17"/>
          <w:szCs w:val="17"/>
        </w:rPr>
        <w:t>Modalità Silent ventilatore.</w:t>
      </w:r>
    </w:p>
    <w:p w14:paraId="7E26BA9F" w14:textId="77777777" w:rsidR="007B5C06" w:rsidRPr="00EF21D7" w:rsidRDefault="007B5C06" w:rsidP="00957A99">
      <w:pPr>
        <w:ind w:right="172"/>
        <w:jc w:val="both"/>
        <w:rPr>
          <w:sz w:val="17"/>
          <w:szCs w:val="17"/>
        </w:rPr>
      </w:pPr>
      <w:r w:rsidRPr="00EF21D7">
        <w:rPr>
          <w:sz w:val="17"/>
          <w:szCs w:val="17"/>
        </w:rPr>
        <w:t>Le unità dotate di modulazione del ventilatore sono fornite di serie della modalità Silent ventilatore. Questa funzione consente all'utente di configurare fasce orarie dettagliate durante le quali ridurre la velocità di rotazione del ventilatore e quindi la rumorosità, per l'uso in zone in cui la quiete notturna è un requisito obbligatorio (circa -4 dB (A) - per valori dettagliati, vedere il software di selezione CSS)</w:t>
      </w:r>
    </w:p>
    <w:p w14:paraId="2ED25987" w14:textId="77777777" w:rsidR="007B5C06" w:rsidRPr="00EF21D7" w:rsidRDefault="007B5C06" w:rsidP="00957A99">
      <w:pPr>
        <w:ind w:left="151" w:right="85"/>
        <w:jc w:val="both"/>
        <w:rPr>
          <w:b/>
          <w:sz w:val="17"/>
          <w:szCs w:val="17"/>
          <w:lang w:val="fr-BE"/>
        </w:rPr>
      </w:pPr>
    </w:p>
    <w:p w14:paraId="56C15BF2" w14:textId="77777777" w:rsidR="007B5C06" w:rsidRPr="00EF21D7" w:rsidRDefault="007B5C06" w:rsidP="00957A99">
      <w:pPr>
        <w:ind w:right="85"/>
        <w:jc w:val="both"/>
        <w:rPr>
          <w:b/>
          <w:sz w:val="17"/>
          <w:szCs w:val="17"/>
        </w:rPr>
      </w:pPr>
      <w:r w:rsidRPr="00EF21D7">
        <w:rPr>
          <w:b/>
          <w:sz w:val="17"/>
          <w:szCs w:val="17"/>
        </w:rPr>
        <w:t>Logica di controllo superiore.</w:t>
      </w:r>
    </w:p>
    <w:p w14:paraId="52F12CD4" w14:textId="77777777" w:rsidR="007B5C06" w:rsidRPr="00EF21D7" w:rsidRDefault="007B5C06" w:rsidP="00957A99">
      <w:pPr>
        <w:ind w:right="85"/>
        <w:jc w:val="both"/>
        <w:rPr>
          <w:sz w:val="17"/>
          <w:szCs w:val="17"/>
        </w:rPr>
      </w:pPr>
      <w:r w:rsidRPr="00EF21D7">
        <w:rPr>
          <w:sz w:val="17"/>
          <w:szCs w:val="17"/>
        </w:rPr>
        <w:t xml:space="preserve">Il nuovo controller MicroTech III consente un facile controllo dell'ambiente. La logica di controllo è progettata per assicurare la massima efficienza e il funzionamento continuo dell'unità, anche in condizioni d'esercizio estreme, oltre che per fornire uno storico del funzionamento delle unità. Interfaccia semplice con i protocolli di comunicazione LonWorks, Bacnet, Ethernet TCP/IP o Modbus. Il funzionamento Master/Slave è incluso nella dotazione standard e consente di collegare fino a 4 unità in grado di operare come un unico sistema. </w:t>
      </w:r>
    </w:p>
    <w:p w14:paraId="095199A9" w14:textId="77777777" w:rsidR="007B5C06" w:rsidRPr="00EF21D7" w:rsidRDefault="007B5C06" w:rsidP="00957A99">
      <w:pPr>
        <w:spacing w:after="85" w:line="259" w:lineRule="auto"/>
        <w:jc w:val="both"/>
        <w:rPr>
          <w:sz w:val="17"/>
          <w:szCs w:val="17"/>
        </w:rPr>
      </w:pPr>
    </w:p>
    <w:p w14:paraId="1A80974D" w14:textId="77777777" w:rsidR="007B5C06" w:rsidRPr="00EF21D7" w:rsidRDefault="007B5C06" w:rsidP="00957A99">
      <w:pPr>
        <w:ind w:right="85"/>
        <w:jc w:val="both"/>
        <w:rPr>
          <w:b/>
          <w:sz w:val="17"/>
          <w:szCs w:val="17"/>
        </w:rPr>
      </w:pPr>
      <w:r w:rsidRPr="00EF21D7">
        <w:rPr>
          <w:b/>
          <w:sz w:val="17"/>
          <w:szCs w:val="17"/>
        </w:rPr>
        <w:t>Gestione dinamica della pressione di condensazione</w:t>
      </w:r>
    </w:p>
    <w:p w14:paraId="52393392" w14:textId="77777777" w:rsidR="007B5C06" w:rsidRPr="00EF21D7" w:rsidRDefault="00004AE1" w:rsidP="00957A99">
      <w:pPr>
        <w:ind w:right="85"/>
        <w:jc w:val="both"/>
        <w:rPr>
          <w:sz w:val="17"/>
          <w:szCs w:val="17"/>
        </w:rPr>
      </w:pPr>
      <w:r w:rsidRPr="00EF21D7">
        <w:rPr>
          <w:sz w:val="17"/>
          <w:szCs w:val="17"/>
        </w:rPr>
        <w:t xml:space="preserve">È stata sviluppata una logica software superiore per garantire la massima efficienza in qualsiasi condizione operativa: grazie alla gestione dinamica della pressione di condensazione, il controller del refrigeratore modula il setpoint della pressione di condensazione per minimizzare la potenza assorbita complessiva del refrigeratore. </w:t>
      </w:r>
    </w:p>
    <w:p w14:paraId="777C56A1" w14:textId="77777777" w:rsidR="007B5C06" w:rsidRPr="00EF21D7" w:rsidRDefault="007B5C06" w:rsidP="00957A99">
      <w:pPr>
        <w:spacing w:line="259" w:lineRule="auto"/>
        <w:jc w:val="both"/>
        <w:rPr>
          <w:sz w:val="17"/>
          <w:szCs w:val="17"/>
        </w:rPr>
      </w:pPr>
      <w:r w:rsidRPr="00EF21D7">
        <w:rPr>
          <w:sz w:val="17"/>
          <w:szCs w:val="17"/>
        </w:rPr>
        <w:t xml:space="preserve"> </w:t>
      </w:r>
    </w:p>
    <w:p w14:paraId="78146295" w14:textId="77777777" w:rsidR="007B5C06" w:rsidRPr="00EF21D7" w:rsidRDefault="007B5C06" w:rsidP="00957A99">
      <w:pPr>
        <w:ind w:right="7"/>
        <w:jc w:val="both"/>
        <w:rPr>
          <w:b/>
          <w:sz w:val="17"/>
          <w:szCs w:val="17"/>
        </w:rPr>
      </w:pPr>
      <w:r w:rsidRPr="00EF21D7">
        <w:rPr>
          <w:b/>
          <w:sz w:val="17"/>
          <w:szCs w:val="17"/>
        </w:rPr>
        <w:t>Requisiti normativi – Sicurezza e rispetto della normative e direttive</w:t>
      </w:r>
    </w:p>
    <w:p w14:paraId="4116F753" w14:textId="77777777" w:rsidR="007B5C06" w:rsidRPr="00EF21D7" w:rsidRDefault="007B5C06" w:rsidP="00A11695">
      <w:pPr>
        <w:ind w:right="85"/>
        <w:jc w:val="both"/>
        <w:rPr>
          <w:sz w:val="17"/>
          <w:szCs w:val="17"/>
        </w:rPr>
      </w:pPr>
      <w:r w:rsidRPr="00EF21D7">
        <w:rPr>
          <w:sz w:val="17"/>
          <w:szCs w:val="17"/>
        </w:rPr>
        <w:t xml:space="preserve">Le unità sono progettate e costruite secondo le seguenti direttive e norme armonizzate: </w:t>
      </w:r>
    </w:p>
    <w:p w14:paraId="291AF51C" w14:textId="77777777" w:rsidR="00A11695" w:rsidRPr="007B5C06" w:rsidRDefault="00A11695" w:rsidP="00A11695">
      <w:pPr>
        <w:ind w:right="85"/>
        <w:jc w:val="both"/>
        <w:rPr>
          <w:sz w:val="18"/>
          <w:szCs w:val="18"/>
          <w:lang w:val="en-US"/>
        </w:rPr>
      </w:pPr>
    </w:p>
    <w:tbl>
      <w:tblPr>
        <w:tblW w:w="9028" w:type="dxa"/>
        <w:jc w:val="center"/>
        <w:tblLook w:val="04A0" w:firstRow="1" w:lastRow="0" w:firstColumn="1" w:lastColumn="0" w:noHBand="0" w:noVBand="1"/>
      </w:tblPr>
      <w:tblGrid>
        <w:gridCol w:w="5797"/>
        <w:gridCol w:w="3231"/>
      </w:tblGrid>
      <w:tr w:rsidR="00A11695" w:rsidRPr="00A11695" w14:paraId="09C25994" w14:textId="77777777" w:rsidTr="00EF21D7">
        <w:trPr>
          <w:trHeight w:val="227"/>
          <w:jc w:val="center"/>
        </w:trPr>
        <w:tc>
          <w:tcPr>
            <w:tcW w:w="5797" w:type="dxa"/>
            <w:tcBorders>
              <w:top w:val="single" w:sz="12" w:space="0" w:color="auto"/>
              <w:left w:val="single" w:sz="12" w:space="0" w:color="auto"/>
              <w:bottom w:val="nil"/>
              <w:right w:val="nil"/>
            </w:tcBorders>
            <w:shd w:val="clear" w:color="auto" w:fill="auto"/>
            <w:noWrap/>
            <w:vAlign w:val="bottom"/>
            <w:hideMark/>
          </w:tcPr>
          <w:p w14:paraId="0A39F15E"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bassa tensione</w:t>
            </w:r>
          </w:p>
        </w:tc>
        <w:tc>
          <w:tcPr>
            <w:tcW w:w="3231" w:type="dxa"/>
            <w:tcBorders>
              <w:top w:val="single" w:sz="12" w:space="0" w:color="auto"/>
              <w:left w:val="nil"/>
              <w:bottom w:val="nil"/>
              <w:right w:val="single" w:sz="12" w:space="0" w:color="auto"/>
            </w:tcBorders>
            <w:shd w:val="clear" w:color="auto" w:fill="auto"/>
            <w:noWrap/>
            <w:vAlign w:val="bottom"/>
            <w:hideMark/>
          </w:tcPr>
          <w:p w14:paraId="6BED4D7B"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2014/35/CE</w:t>
            </w:r>
          </w:p>
        </w:tc>
      </w:tr>
      <w:tr w:rsidR="00A11695" w:rsidRPr="00A11695" w14:paraId="364BC475"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7FF339D6"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sulla compatibilità elettromagnetica (EMC)</w:t>
            </w:r>
          </w:p>
        </w:tc>
        <w:tc>
          <w:tcPr>
            <w:tcW w:w="3231" w:type="dxa"/>
            <w:tcBorders>
              <w:top w:val="nil"/>
              <w:left w:val="nil"/>
              <w:bottom w:val="nil"/>
              <w:right w:val="single" w:sz="12" w:space="0" w:color="auto"/>
            </w:tcBorders>
            <w:shd w:val="clear" w:color="auto" w:fill="auto"/>
            <w:noWrap/>
            <w:vAlign w:val="bottom"/>
            <w:hideMark/>
          </w:tcPr>
          <w:p w14:paraId="30FEB3FD"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2014/30/CE</w:t>
            </w:r>
          </w:p>
        </w:tc>
      </w:tr>
      <w:tr w:rsidR="00A11695" w:rsidRPr="00A11695" w14:paraId="2343E052"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13BC844A"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macchine</w:t>
            </w:r>
          </w:p>
        </w:tc>
        <w:tc>
          <w:tcPr>
            <w:tcW w:w="3231" w:type="dxa"/>
            <w:tcBorders>
              <w:top w:val="nil"/>
              <w:left w:val="nil"/>
              <w:bottom w:val="nil"/>
              <w:right w:val="single" w:sz="12" w:space="0" w:color="auto"/>
            </w:tcBorders>
            <w:shd w:val="clear" w:color="auto" w:fill="auto"/>
            <w:noWrap/>
            <w:vAlign w:val="bottom"/>
            <w:hideMark/>
          </w:tcPr>
          <w:p w14:paraId="422BBECF"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2006/42/CE</w:t>
            </w:r>
          </w:p>
        </w:tc>
      </w:tr>
      <w:tr w:rsidR="00A11695" w:rsidRPr="00A11695" w14:paraId="00E6C82D"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7E016A73"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apparecchi a pressione</w:t>
            </w:r>
          </w:p>
        </w:tc>
        <w:tc>
          <w:tcPr>
            <w:tcW w:w="3231" w:type="dxa"/>
            <w:tcBorders>
              <w:top w:val="nil"/>
              <w:left w:val="nil"/>
              <w:bottom w:val="nil"/>
              <w:right w:val="single" w:sz="12" w:space="0" w:color="auto"/>
            </w:tcBorders>
            <w:shd w:val="clear" w:color="auto" w:fill="auto"/>
            <w:noWrap/>
            <w:vAlign w:val="bottom"/>
            <w:hideMark/>
          </w:tcPr>
          <w:p w14:paraId="175DB49E"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2014/68/CE</w:t>
            </w:r>
          </w:p>
        </w:tc>
      </w:tr>
      <w:tr w:rsidR="00A11695" w:rsidRPr="00A11695" w14:paraId="7A3BE865"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309A115C"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Progettazione ecocompatibile</w:t>
            </w:r>
          </w:p>
        </w:tc>
        <w:tc>
          <w:tcPr>
            <w:tcW w:w="3231" w:type="dxa"/>
            <w:tcBorders>
              <w:top w:val="nil"/>
              <w:left w:val="nil"/>
              <w:bottom w:val="nil"/>
              <w:right w:val="single" w:sz="12" w:space="0" w:color="auto"/>
            </w:tcBorders>
            <w:shd w:val="clear" w:color="auto" w:fill="auto"/>
            <w:noWrap/>
            <w:vAlign w:val="bottom"/>
            <w:hideMark/>
          </w:tcPr>
          <w:p w14:paraId="2198B3F1"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DIRETTIVA 2009/125/CE</w:t>
            </w:r>
          </w:p>
        </w:tc>
      </w:tr>
      <w:tr w:rsidR="00A11695" w:rsidRPr="00A11695" w14:paraId="6C89AFD8"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674F69F4"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Sicurezza dei macchinari</w:t>
            </w:r>
          </w:p>
        </w:tc>
        <w:tc>
          <w:tcPr>
            <w:tcW w:w="3231" w:type="dxa"/>
            <w:tcBorders>
              <w:top w:val="nil"/>
              <w:left w:val="nil"/>
              <w:bottom w:val="nil"/>
              <w:right w:val="single" w:sz="12" w:space="0" w:color="auto"/>
            </w:tcBorders>
            <w:shd w:val="clear" w:color="auto" w:fill="auto"/>
            <w:noWrap/>
            <w:vAlign w:val="bottom"/>
            <w:hideMark/>
          </w:tcPr>
          <w:p w14:paraId="6CA0B697"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 xml:space="preserve">EN 60204-1 </w:t>
            </w:r>
          </w:p>
        </w:tc>
      </w:tr>
      <w:tr w:rsidR="00A11695" w:rsidRPr="00A11695" w14:paraId="21FDF5AE"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792BEE5F"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EMC - Parte 6-2</w:t>
            </w:r>
          </w:p>
        </w:tc>
        <w:tc>
          <w:tcPr>
            <w:tcW w:w="3231" w:type="dxa"/>
            <w:tcBorders>
              <w:top w:val="nil"/>
              <w:left w:val="nil"/>
              <w:bottom w:val="nil"/>
              <w:right w:val="single" w:sz="12" w:space="0" w:color="auto"/>
            </w:tcBorders>
            <w:shd w:val="clear" w:color="auto" w:fill="auto"/>
            <w:noWrap/>
            <w:vAlign w:val="bottom"/>
            <w:hideMark/>
          </w:tcPr>
          <w:p w14:paraId="2564AAEC"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 xml:space="preserve">EN 61000-6-2 </w:t>
            </w:r>
          </w:p>
        </w:tc>
      </w:tr>
      <w:tr w:rsidR="00A11695" w:rsidRPr="00A11695" w14:paraId="57C6A8ED"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26C6D4CD"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EMC - Parte 6-4</w:t>
            </w:r>
          </w:p>
        </w:tc>
        <w:tc>
          <w:tcPr>
            <w:tcW w:w="3231" w:type="dxa"/>
            <w:tcBorders>
              <w:top w:val="nil"/>
              <w:left w:val="nil"/>
              <w:bottom w:val="nil"/>
              <w:right w:val="single" w:sz="12" w:space="0" w:color="auto"/>
            </w:tcBorders>
            <w:shd w:val="clear" w:color="auto" w:fill="auto"/>
            <w:noWrap/>
            <w:vAlign w:val="bottom"/>
            <w:hideMark/>
          </w:tcPr>
          <w:p w14:paraId="34DE85FA"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EN 61000-6-4</w:t>
            </w:r>
          </w:p>
        </w:tc>
      </w:tr>
      <w:tr w:rsidR="00A11695" w:rsidRPr="00A11695" w14:paraId="258FCFB9" w14:textId="77777777" w:rsidTr="00EF21D7">
        <w:trPr>
          <w:trHeight w:val="227"/>
          <w:jc w:val="center"/>
        </w:trPr>
        <w:tc>
          <w:tcPr>
            <w:tcW w:w="5797" w:type="dxa"/>
            <w:tcBorders>
              <w:top w:val="nil"/>
              <w:left w:val="single" w:sz="12" w:space="0" w:color="auto"/>
              <w:bottom w:val="nil"/>
              <w:right w:val="nil"/>
            </w:tcBorders>
            <w:shd w:val="clear" w:color="auto" w:fill="auto"/>
            <w:noWrap/>
            <w:vAlign w:val="bottom"/>
            <w:hideMark/>
          </w:tcPr>
          <w:p w14:paraId="7B4B7585"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Requisiti di sicurezza e ambientali</w:t>
            </w:r>
          </w:p>
        </w:tc>
        <w:tc>
          <w:tcPr>
            <w:tcW w:w="3231" w:type="dxa"/>
            <w:tcBorders>
              <w:top w:val="nil"/>
              <w:left w:val="nil"/>
              <w:bottom w:val="nil"/>
              <w:right w:val="single" w:sz="12" w:space="0" w:color="auto"/>
            </w:tcBorders>
            <w:shd w:val="clear" w:color="auto" w:fill="auto"/>
            <w:noWrap/>
            <w:vAlign w:val="bottom"/>
            <w:hideMark/>
          </w:tcPr>
          <w:p w14:paraId="18E85EF6"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EN 378-1; EN 378-2; EN 378-4</w:t>
            </w:r>
          </w:p>
        </w:tc>
      </w:tr>
      <w:tr w:rsidR="00A11695" w:rsidRPr="00A11695" w14:paraId="73D49122" w14:textId="77777777" w:rsidTr="00EF21D7">
        <w:trPr>
          <w:trHeight w:val="227"/>
          <w:jc w:val="center"/>
        </w:trPr>
        <w:tc>
          <w:tcPr>
            <w:tcW w:w="5797" w:type="dxa"/>
            <w:tcBorders>
              <w:top w:val="nil"/>
              <w:left w:val="single" w:sz="12" w:space="0" w:color="auto"/>
              <w:bottom w:val="single" w:sz="12" w:space="0" w:color="auto"/>
              <w:right w:val="nil"/>
            </w:tcBorders>
            <w:shd w:val="clear" w:color="auto" w:fill="auto"/>
            <w:noWrap/>
            <w:vAlign w:val="bottom"/>
            <w:hideMark/>
          </w:tcPr>
          <w:p w14:paraId="1920A335"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Metodi per il calcolo dei dispositivi di limitazione della pressione.</w:t>
            </w:r>
          </w:p>
        </w:tc>
        <w:tc>
          <w:tcPr>
            <w:tcW w:w="3231" w:type="dxa"/>
            <w:tcBorders>
              <w:top w:val="nil"/>
              <w:left w:val="nil"/>
              <w:bottom w:val="single" w:sz="12" w:space="0" w:color="auto"/>
              <w:right w:val="single" w:sz="12" w:space="0" w:color="auto"/>
            </w:tcBorders>
            <w:shd w:val="clear" w:color="auto" w:fill="auto"/>
            <w:noWrap/>
            <w:vAlign w:val="bottom"/>
            <w:hideMark/>
          </w:tcPr>
          <w:p w14:paraId="1421E82C" w14:textId="77777777" w:rsidR="00A11695" w:rsidRPr="00EF21D7" w:rsidRDefault="00A11695" w:rsidP="00A11695">
            <w:pPr>
              <w:widowControl/>
              <w:autoSpaceDE/>
              <w:autoSpaceDN/>
              <w:rPr>
                <w:rFonts w:eastAsia="Times New Roman" w:cs="Calibri"/>
                <w:color w:val="000000"/>
                <w:sz w:val="17"/>
                <w:szCs w:val="17"/>
              </w:rPr>
            </w:pPr>
            <w:r w:rsidRPr="00EF21D7">
              <w:rPr>
                <w:color w:val="000000"/>
                <w:sz w:val="17"/>
                <w:szCs w:val="17"/>
              </w:rPr>
              <w:t>EN 13136</w:t>
            </w:r>
          </w:p>
        </w:tc>
      </w:tr>
    </w:tbl>
    <w:p w14:paraId="3CD0CB8C" w14:textId="77777777" w:rsidR="007B5C06" w:rsidRPr="007B5C06" w:rsidRDefault="007B5C06" w:rsidP="00957A99">
      <w:pPr>
        <w:spacing w:line="259" w:lineRule="auto"/>
        <w:jc w:val="both"/>
        <w:rPr>
          <w:color w:val="FF0000"/>
          <w:sz w:val="18"/>
          <w:szCs w:val="18"/>
          <w:lang w:val="en-US"/>
        </w:rPr>
      </w:pPr>
    </w:p>
    <w:p w14:paraId="311D9FFD" w14:textId="77777777" w:rsidR="007B5C06" w:rsidRPr="00EF21D7" w:rsidRDefault="007B5C06" w:rsidP="00957A99">
      <w:pPr>
        <w:ind w:right="7"/>
        <w:jc w:val="both"/>
        <w:rPr>
          <w:b/>
          <w:sz w:val="17"/>
          <w:szCs w:val="17"/>
        </w:rPr>
      </w:pPr>
      <w:r w:rsidRPr="00EF21D7">
        <w:rPr>
          <w:b/>
          <w:sz w:val="17"/>
          <w:szCs w:val="17"/>
        </w:rPr>
        <w:t>Certificazioni</w:t>
      </w:r>
    </w:p>
    <w:p w14:paraId="588F767D" w14:textId="77777777" w:rsidR="007B5C06" w:rsidRPr="00EF21D7" w:rsidRDefault="007B5C06" w:rsidP="00957A99">
      <w:pPr>
        <w:ind w:right="7"/>
        <w:jc w:val="both"/>
        <w:rPr>
          <w:sz w:val="17"/>
          <w:szCs w:val="17"/>
        </w:rPr>
      </w:pPr>
      <w:r w:rsidRPr="00EF21D7">
        <w:rPr>
          <w:sz w:val="17"/>
          <w:szCs w:val="17"/>
        </w:rPr>
        <w:t>Tutte le unità sono marcate CE e conformi per fabbricazione e sicurezza alle direttive europee vigenti. Su richiesta, è possibile realizzare unità conformi alle normative di paesi non europei (ASME, GOST ecc.) e per altre applicazioni.</w:t>
      </w:r>
    </w:p>
    <w:p w14:paraId="12C1817D" w14:textId="77777777" w:rsidR="007B5C06" w:rsidRPr="00EF21D7" w:rsidRDefault="007B5C06" w:rsidP="00957A99">
      <w:pPr>
        <w:pStyle w:val="BodyText"/>
        <w:spacing w:before="1"/>
        <w:jc w:val="both"/>
        <w:rPr>
          <w:lang w:val="fr-BE"/>
        </w:rPr>
      </w:pPr>
    </w:p>
    <w:p w14:paraId="2491575A" w14:textId="77777777" w:rsidR="00083594" w:rsidRPr="00EF21D7" w:rsidRDefault="00083594" w:rsidP="00957A99">
      <w:pPr>
        <w:pStyle w:val="BodyText"/>
        <w:spacing w:before="1"/>
        <w:jc w:val="both"/>
        <w:rPr>
          <w:lang w:val="fr-BE"/>
        </w:rPr>
      </w:pPr>
    </w:p>
    <w:p w14:paraId="2046EEA9" w14:textId="77777777" w:rsidR="00EF21D7" w:rsidRDefault="00EF21D7">
      <w:pPr>
        <w:rPr>
          <w:b/>
          <w:sz w:val="18"/>
        </w:rPr>
      </w:pPr>
      <w:r>
        <w:rPr>
          <w:b/>
          <w:sz w:val="18"/>
        </w:rPr>
        <w:br w:type="page"/>
      </w:r>
    </w:p>
    <w:p w14:paraId="64B0C407" w14:textId="77777777" w:rsidR="00EF21D7" w:rsidRDefault="00EF21D7" w:rsidP="00957A99">
      <w:pPr>
        <w:spacing w:line="259" w:lineRule="auto"/>
        <w:ind w:left="305"/>
        <w:jc w:val="both"/>
        <w:rPr>
          <w:b/>
          <w:sz w:val="18"/>
        </w:rPr>
      </w:pPr>
    </w:p>
    <w:p w14:paraId="76D0E159" w14:textId="5C3E7F91" w:rsidR="00083594" w:rsidRPr="00EF21D7" w:rsidRDefault="00083594" w:rsidP="00957A99">
      <w:pPr>
        <w:spacing w:line="259" w:lineRule="auto"/>
        <w:ind w:left="305"/>
        <w:jc w:val="both"/>
        <w:rPr>
          <w:b/>
          <w:sz w:val="17"/>
          <w:szCs w:val="17"/>
        </w:rPr>
      </w:pPr>
      <w:r w:rsidRPr="00EF21D7">
        <w:rPr>
          <w:b/>
          <w:sz w:val="17"/>
          <w:szCs w:val="17"/>
        </w:rPr>
        <w:t>Compressori</w:t>
      </w:r>
    </w:p>
    <w:p w14:paraId="46620260" w14:textId="77777777" w:rsidR="00083594" w:rsidRPr="00EF21D7" w:rsidRDefault="00083594" w:rsidP="00957A99">
      <w:pPr>
        <w:spacing w:line="259" w:lineRule="auto"/>
        <w:ind w:left="305"/>
        <w:jc w:val="both"/>
        <w:rPr>
          <w:sz w:val="17"/>
          <w:szCs w:val="17"/>
        </w:rPr>
      </w:pPr>
      <w:r w:rsidRPr="00EF21D7">
        <w:rPr>
          <w:sz w:val="17"/>
          <w:szCs w:val="17"/>
        </w:rPr>
        <w:t>Compressore Scroll di tipo ermetico ottimizzato per il refrigerante R-32 e completo di dispositivi di protezione da sovratemperatura e sovracorrente del motore. Ogni compressore è dotato di un riscaldatore dell'olio che ne impedisce la diluizione da parte del refrigerante quando il refrigeratore non è in funzione. I compressori sono collegati in configurazione Tandem o Trio per ciascun circuito frigorifero. Ogni compressore è montato su supporti antivibranti in gomma per un funzionamento silenzioso. L'unità viene consegnata con una carica d'olio completa.</w:t>
      </w:r>
    </w:p>
    <w:p w14:paraId="3901FE35" w14:textId="77777777" w:rsidR="00083594" w:rsidRPr="00EF21D7" w:rsidRDefault="00083594" w:rsidP="00957A99">
      <w:pPr>
        <w:spacing w:after="1" w:line="241" w:lineRule="auto"/>
        <w:ind w:left="300" w:hanging="10"/>
        <w:jc w:val="both"/>
        <w:rPr>
          <w:sz w:val="17"/>
          <w:szCs w:val="17"/>
        </w:rPr>
      </w:pPr>
    </w:p>
    <w:p w14:paraId="1C820F39" w14:textId="77777777" w:rsidR="00083594" w:rsidRPr="00EF21D7" w:rsidRDefault="00083594" w:rsidP="00957A99">
      <w:pPr>
        <w:pStyle w:val="Heading3"/>
        <w:ind w:left="315"/>
        <w:jc w:val="both"/>
        <w:rPr>
          <w:sz w:val="17"/>
          <w:szCs w:val="17"/>
        </w:rPr>
      </w:pPr>
      <w:r w:rsidRPr="00EF21D7">
        <w:rPr>
          <w:sz w:val="17"/>
          <w:szCs w:val="17"/>
        </w:rPr>
        <w:t xml:space="preserve">Evaporatore </w:t>
      </w:r>
    </w:p>
    <w:p w14:paraId="448EBAA0" w14:textId="77777777" w:rsidR="00083594" w:rsidRPr="00EF21D7" w:rsidRDefault="00083594" w:rsidP="00957A99">
      <w:pPr>
        <w:ind w:left="305" w:right="7"/>
        <w:jc w:val="both"/>
        <w:rPr>
          <w:sz w:val="17"/>
          <w:szCs w:val="17"/>
        </w:rPr>
      </w:pPr>
      <w:r w:rsidRPr="00EF21D7">
        <w:rPr>
          <w:sz w:val="17"/>
          <w:szCs w:val="17"/>
        </w:rPr>
        <w:t>L'unità è dotata di un evaporatore a piastre ad espansione diretta, ottimizzato per l'uso con il refrigerante R-32. Questo scambiatore di calore è dotato di piastre in acciaio inox saldobrasate ed è ricoperto da 10 mm di materiale isolante a celle chiuse. Lo scambiatore è dotato di un riscaldatore elettrico che assicura la protezione dal congelamento e gli attacchi dell'acqua dell'evaporatore sono realizzati con kit Victaulic (di serie). L'evaporatore è prodotto nell'Unione Europea, in conformità alla direttiva 2014/68/UE. Il flussostato dell'evaporatore e il filtro dell'acqua dell'evaporatore sono disponibili come opzione (spediti non montati). L'installazione di un flussostato per l'evaporatore e di un filtro per l'acqua dell'evaporatore è obbligatoria.</w:t>
      </w:r>
    </w:p>
    <w:p w14:paraId="329A5974" w14:textId="77777777" w:rsidR="00083594" w:rsidRPr="00EF21D7" w:rsidRDefault="00083594" w:rsidP="00957A99">
      <w:pPr>
        <w:spacing w:line="259" w:lineRule="auto"/>
        <w:ind w:left="305"/>
        <w:jc w:val="both"/>
        <w:rPr>
          <w:sz w:val="17"/>
          <w:szCs w:val="17"/>
          <w:lang w:val="fr-BE"/>
        </w:rPr>
      </w:pPr>
    </w:p>
    <w:p w14:paraId="66667BFF" w14:textId="77777777" w:rsidR="00083594" w:rsidRPr="00EF21D7" w:rsidRDefault="00083594" w:rsidP="00957A99">
      <w:pPr>
        <w:ind w:left="305" w:right="7"/>
        <w:jc w:val="both"/>
        <w:rPr>
          <w:b/>
          <w:sz w:val="17"/>
          <w:szCs w:val="17"/>
        </w:rPr>
      </w:pPr>
      <w:r w:rsidRPr="00EF21D7">
        <w:rPr>
          <w:b/>
          <w:sz w:val="17"/>
          <w:szCs w:val="17"/>
        </w:rPr>
        <w:t>Condensatore</w:t>
      </w:r>
    </w:p>
    <w:p w14:paraId="04AFE312" w14:textId="67C05BE8" w:rsidR="00083594" w:rsidRPr="00EF21D7" w:rsidRDefault="00083594" w:rsidP="00957A99">
      <w:pPr>
        <w:ind w:left="305" w:right="7"/>
        <w:jc w:val="both"/>
        <w:rPr>
          <w:sz w:val="17"/>
          <w:szCs w:val="17"/>
        </w:rPr>
      </w:pPr>
      <w:r w:rsidRPr="00EF21D7">
        <w:rPr>
          <w:sz w:val="17"/>
          <w:szCs w:val="17"/>
        </w:rPr>
        <w:t>Il condensatore è interamente realizzato in alluminio ed è ottimizzato per il funzionamento con il refrigerante R-32. Tra i tubi in alluminio sono inserite alette in alluminio sull'intera profondità per massimizzare lo scambio termico.</w:t>
      </w:r>
    </w:p>
    <w:p w14:paraId="6AA6DF8F" w14:textId="5992CFF6" w:rsidR="00083594" w:rsidRPr="00EF21D7" w:rsidRDefault="00083594" w:rsidP="00957A99">
      <w:pPr>
        <w:ind w:left="305" w:right="7"/>
        <w:jc w:val="both"/>
        <w:rPr>
          <w:sz w:val="17"/>
          <w:szCs w:val="17"/>
        </w:rPr>
      </w:pPr>
      <w:r w:rsidRPr="00EF21D7">
        <w:rPr>
          <w:sz w:val="17"/>
          <w:szCs w:val="17"/>
        </w:rPr>
        <w:t>La tecnologia a microcanali assicura le più alte prestazioni con la minima superficie dello scambiatore. Questa tecnologia riduce la carica di refrigerante dell'unità rispetto ai tradizionali tubi in rame e al condensatore in alluminio.</w:t>
      </w:r>
    </w:p>
    <w:p w14:paraId="1EDB6FBB" w14:textId="77777777" w:rsidR="00083594" w:rsidRPr="00EF21D7" w:rsidRDefault="00083594" w:rsidP="00957A99">
      <w:pPr>
        <w:ind w:left="305" w:right="7"/>
        <w:jc w:val="both"/>
        <w:rPr>
          <w:sz w:val="17"/>
          <w:szCs w:val="17"/>
        </w:rPr>
      </w:pPr>
      <w:r w:rsidRPr="00EF21D7">
        <w:rPr>
          <w:sz w:val="17"/>
          <w:szCs w:val="17"/>
        </w:rPr>
        <w:t xml:space="preserve">Trattamento speciale per assicurare la resistenza alla corrosione causata da agenti atmosferici, prolungando la durata dell'unità. </w:t>
      </w:r>
    </w:p>
    <w:p w14:paraId="635A194C" w14:textId="77777777" w:rsidR="00083594" w:rsidRPr="00EF21D7" w:rsidRDefault="00083594" w:rsidP="00957A99">
      <w:pPr>
        <w:ind w:left="305" w:right="7"/>
        <w:jc w:val="both"/>
        <w:rPr>
          <w:sz w:val="17"/>
          <w:szCs w:val="17"/>
        </w:rPr>
      </w:pPr>
      <w:r w:rsidRPr="00EF21D7">
        <w:rPr>
          <w:sz w:val="17"/>
          <w:szCs w:val="17"/>
        </w:rPr>
        <w:t>Nota: applicazioni in ambienti industriali, costieri, urbani altamente inquinati o combinazioni di essi richiedono un'adeguata valutazione per comprendere se siano necessarie ulteriori misure di protezione della batteria del condensatore da condizioni ambientali aggressive.</w:t>
      </w:r>
    </w:p>
    <w:p w14:paraId="12895393" w14:textId="77777777" w:rsidR="00083594" w:rsidRPr="00EF21D7" w:rsidRDefault="00083594" w:rsidP="00957A99">
      <w:pPr>
        <w:ind w:left="305" w:right="7"/>
        <w:jc w:val="both"/>
        <w:rPr>
          <w:sz w:val="17"/>
          <w:szCs w:val="17"/>
        </w:rPr>
      </w:pPr>
    </w:p>
    <w:p w14:paraId="3957F583" w14:textId="77777777" w:rsidR="00083594" w:rsidRPr="00EF21D7" w:rsidRDefault="00083594" w:rsidP="00957A99">
      <w:pPr>
        <w:pStyle w:val="Heading3"/>
        <w:ind w:left="315"/>
        <w:jc w:val="both"/>
        <w:rPr>
          <w:sz w:val="17"/>
          <w:szCs w:val="17"/>
        </w:rPr>
      </w:pPr>
      <w:r w:rsidRPr="00EF21D7">
        <w:rPr>
          <w:sz w:val="17"/>
          <w:szCs w:val="17"/>
        </w:rPr>
        <w:t xml:space="preserve">Ventilatori del condensatore </w:t>
      </w:r>
    </w:p>
    <w:p w14:paraId="7E726486" w14:textId="77777777" w:rsidR="00083594" w:rsidRPr="00EF21D7" w:rsidRDefault="00083594" w:rsidP="00957A99">
      <w:pPr>
        <w:ind w:left="305" w:right="7"/>
        <w:jc w:val="both"/>
        <w:rPr>
          <w:sz w:val="17"/>
          <w:szCs w:val="17"/>
        </w:rPr>
      </w:pPr>
      <w:r w:rsidRPr="00EF21D7">
        <w:rPr>
          <w:sz w:val="17"/>
          <w:szCs w:val="17"/>
        </w:rPr>
        <w:t>I ventilatori del condensatore sono di tipo elicoidale con pale dal profilo aerodinamico per garantire una maggiore efficienza. Le pale sono realizzate in vetroresina e una copertura protegge ogni ventilatore.</w:t>
      </w:r>
    </w:p>
    <w:p w14:paraId="058762E4" w14:textId="77777777" w:rsidR="00083594" w:rsidRPr="00EF21D7" w:rsidRDefault="00083594" w:rsidP="00957A99">
      <w:pPr>
        <w:ind w:left="305" w:right="7"/>
        <w:jc w:val="both"/>
        <w:rPr>
          <w:sz w:val="17"/>
          <w:szCs w:val="17"/>
        </w:rPr>
      </w:pPr>
      <w:r w:rsidRPr="00EF21D7">
        <w:rPr>
          <w:sz w:val="17"/>
          <w:szCs w:val="17"/>
        </w:rPr>
        <w:t>Le unità Single V sono dotate di serie della funzione modulazione velocità ventilatore (taglio di fase).</w:t>
      </w:r>
    </w:p>
    <w:p w14:paraId="35E98232" w14:textId="77777777" w:rsidR="00083594" w:rsidRPr="00EF21D7" w:rsidRDefault="00031B00" w:rsidP="00957A99">
      <w:pPr>
        <w:ind w:left="305" w:right="7"/>
        <w:jc w:val="both"/>
        <w:rPr>
          <w:sz w:val="17"/>
          <w:szCs w:val="17"/>
        </w:rPr>
      </w:pPr>
      <w:r w:rsidRPr="00EF21D7">
        <w:rPr>
          <w:sz w:val="17"/>
          <w:szCs w:val="17"/>
        </w:rPr>
        <w:t>Le unità Modular V (versioni standard e a bassa rumorosità) sono dotate di ventilatori di tipo On/Off e sono ora disponibili nella versione opzionale con azionamento a Inverter. Le versioni a rumorosità ridotta delle unità Modular V sono dotate di serie di ventilatori azionati a Inverter.</w:t>
      </w:r>
    </w:p>
    <w:p w14:paraId="5A3488EF" w14:textId="77777777" w:rsidR="00083594" w:rsidRPr="00EF21D7" w:rsidRDefault="00083594" w:rsidP="00957A99">
      <w:pPr>
        <w:spacing w:line="259" w:lineRule="auto"/>
        <w:ind w:left="305"/>
        <w:jc w:val="both"/>
        <w:rPr>
          <w:sz w:val="17"/>
          <w:szCs w:val="17"/>
          <w:lang w:val="fr-BE"/>
        </w:rPr>
      </w:pPr>
    </w:p>
    <w:p w14:paraId="2C7631AF" w14:textId="77777777" w:rsidR="00083594" w:rsidRPr="00EF21D7" w:rsidRDefault="00083594" w:rsidP="00957A99">
      <w:pPr>
        <w:ind w:left="305" w:right="7"/>
        <w:jc w:val="both"/>
        <w:rPr>
          <w:b/>
          <w:sz w:val="17"/>
          <w:szCs w:val="17"/>
        </w:rPr>
      </w:pPr>
      <w:r w:rsidRPr="00EF21D7">
        <w:rPr>
          <w:b/>
          <w:sz w:val="17"/>
          <w:szCs w:val="17"/>
        </w:rPr>
        <w:t xml:space="preserve">Valvola di espansione elettronica </w:t>
      </w:r>
    </w:p>
    <w:p w14:paraId="4D5CDFE3" w14:textId="77777777" w:rsidR="00083594" w:rsidRPr="00EF21D7" w:rsidRDefault="00083594" w:rsidP="00957A99">
      <w:pPr>
        <w:ind w:left="305" w:right="7"/>
        <w:jc w:val="both"/>
        <w:rPr>
          <w:sz w:val="17"/>
          <w:szCs w:val="17"/>
        </w:rPr>
      </w:pPr>
      <w:r w:rsidRPr="00EF21D7">
        <w:rPr>
          <w:sz w:val="17"/>
          <w:szCs w:val="17"/>
        </w:rPr>
        <w:t xml:space="preserve">L'unità è dotata di valvole di espansione elettroniche per garantire un accurato controllo della portata del refrigerante R-32. Poiché gli odierni sistemi richiedono maggiore efficienza energetica, regolazioni accurate della temperatura e compatibilità con un'ampia gamma di condizioni d'esercizio, l'applicazione di valvole di espansione elettroniche diventa essenziale. </w:t>
      </w:r>
    </w:p>
    <w:p w14:paraId="7F05F515" w14:textId="77777777" w:rsidR="00083594" w:rsidRPr="00EF21D7" w:rsidRDefault="00083594" w:rsidP="00957A99">
      <w:pPr>
        <w:ind w:left="305" w:right="7"/>
        <w:jc w:val="both"/>
        <w:rPr>
          <w:sz w:val="17"/>
          <w:szCs w:val="17"/>
        </w:rPr>
      </w:pPr>
      <w:r w:rsidRPr="00EF21D7">
        <w:rPr>
          <w:sz w:val="17"/>
          <w:szCs w:val="17"/>
        </w:rPr>
        <w:t xml:space="preserve">Le valvole di espansione elettroniche possiedono alcune caratteristiche esclusive: tempi di apertura e chiusura brevi, alta precisione, funzione di arresto forzato per eliminare l'uso di un'ulteriore elettrovalvola, modulazione in continuo della portata senza sollecitazioni per il circuito frigorifero e corpo in acciaio inox resistente alla corrosione. </w:t>
      </w:r>
    </w:p>
    <w:p w14:paraId="22981CDE" w14:textId="77777777" w:rsidR="00083594" w:rsidRPr="00EF21D7" w:rsidRDefault="00083594" w:rsidP="00957A99">
      <w:pPr>
        <w:spacing w:after="97"/>
        <w:ind w:left="305" w:right="7"/>
        <w:jc w:val="both"/>
        <w:rPr>
          <w:sz w:val="17"/>
          <w:szCs w:val="17"/>
        </w:rPr>
      </w:pPr>
      <w:r w:rsidRPr="00EF21D7">
        <w:rPr>
          <w:sz w:val="17"/>
          <w:szCs w:val="17"/>
        </w:rPr>
        <w:t xml:space="preserve">Rispetto alle valvole convenzionali di tipo termostatico, le valvole di espansione elettroniche permettono al sistema di operare a bassa pressione del condensatore (periodo invernale), senza creare problemi di flusso del refrigerante e garantendo un perfetto controllo della temperatura dell'acqua refrigerata. </w:t>
      </w:r>
    </w:p>
    <w:p w14:paraId="40983C67" w14:textId="77777777" w:rsidR="00083594" w:rsidRPr="00EF21D7" w:rsidRDefault="00083594" w:rsidP="00957A99">
      <w:pPr>
        <w:pStyle w:val="Heading3"/>
        <w:ind w:left="315"/>
        <w:jc w:val="both"/>
        <w:rPr>
          <w:sz w:val="17"/>
          <w:szCs w:val="17"/>
        </w:rPr>
      </w:pPr>
    </w:p>
    <w:p w14:paraId="2B520766" w14:textId="77777777" w:rsidR="00083594" w:rsidRPr="00EF21D7" w:rsidRDefault="00083594" w:rsidP="00957A99">
      <w:pPr>
        <w:pStyle w:val="Heading3"/>
        <w:ind w:left="315"/>
        <w:jc w:val="both"/>
        <w:rPr>
          <w:sz w:val="17"/>
          <w:szCs w:val="17"/>
        </w:rPr>
      </w:pPr>
      <w:r w:rsidRPr="00EF21D7">
        <w:rPr>
          <w:sz w:val="17"/>
          <w:szCs w:val="17"/>
        </w:rPr>
        <w:t xml:space="preserve">Circuito frigorifero </w:t>
      </w:r>
    </w:p>
    <w:p w14:paraId="04F28E94" w14:textId="77777777" w:rsidR="00083594" w:rsidRPr="00EF21D7" w:rsidRDefault="00083594" w:rsidP="00957A99">
      <w:pPr>
        <w:spacing w:after="61"/>
        <w:ind w:left="305" w:right="7"/>
        <w:jc w:val="both"/>
        <w:rPr>
          <w:sz w:val="17"/>
          <w:szCs w:val="17"/>
        </w:rPr>
      </w:pPr>
      <w:r w:rsidRPr="00EF21D7">
        <w:rPr>
          <w:sz w:val="17"/>
          <w:szCs w:val="17"/>
        </w:rPr>
        <w:t xml:space="preserve">Ogni unità dispone di uno o due circuiti del refrigerante indipendenti; ognuno include: </w:t>
      </w:r>
    </w:p>
    <w:p w14:paraId="685471EB" w14:textId="77777777" w:rsidR="00083594" w:rsidRPr="00EF21D7" w:rsidRDefault="00083594" w:rsidP="00957A99">
      <w:pPr>
        <w:pStyle w:val="ListParagraph"/>
        <w:widowControl/>
        <w:numPr>
          <w:ilvl w:val="0"/>
          <w:numId w:val="30"/>
        </w:numPr>
        <w:autoSpaceDE/>
        <w:autoSpaceDN/>
        <w:spacing w:after="75" w:line="259" w:lineRule="auto"/>
        <w:ind w:right="7"/>
        <w:contextualSpacing/>
        <w:jc w:val="both"/>
        <w:rPr>
          <w:sz w:val="17"/>
          <w:szCs w:val="17"/>
        </w:rPr>
      </w:pPr>
      <w:r w:rsidRPr="00EF21D7">
        <w:rPr>
          <w:sz w:val="17"/>
          <w:szCs w:val="17"/>
        </w:rPr>
        <w:t xml:space="preserve">Compressore </w:t>
      </w:r>
    </w:p>
    <w:p w14:paraId="0AA34062" w14:textId="77777777" w:rsidR="00083594" w:rsidRPr="00EF21D7" w:rsidRDefault="00083594" w:rsidP="00957A99">
      <w:pPr>
        <w:pStyle w:val="ListParagraph"/>
        <w:widowControl/>
        <w:numPr>
          <w:ilvl w:val="0"/>
          <w:numId w:val="30"/>
        </w:numPr>
        <w:autoSpaceDE/>
        <w:autoSpaceDN/>
        <w:spacing w:after="75" w:line="259" w:lineRule="auto"/>
        <w:ind w:right="7"/>
        <w:contextualSpacing/>
        <w:jc w:val="both"/>
        <w:rPr>
          <w:sz w:val="17"/>
          <w:szCs w:val="17"/>
        </w:rPr>
      </w:pPr>
      <w:r w:rsidRPr="00EF21D7">
        <w:rPr>
          <w:sz w:val="17"/>
          <w:szCs w:val="17"/>
        </w:rPr>
        <w:t xml:space="preserve">Refrigerante </w:t>
      </w:r>
    </w:p>
    <w:p w14:paraId="33E99451" w14:textId="77777777" w:rsidR="00083594" w:rsidRPr="00EF21D7" w:rsidRDefault="00083594" w:rsidP="00957A99">
      <w:pPr>
        <w:pStyle w:val="ListParagraph"/>
        <w:widowControl/>
        <w:numPr>
          <w:ilvl w:val="0"/>
          <w:numId w:val="30"/>
        </w:numPr>
        <w:autoSpaceDE/>
        <w:autoSpaceDN/>
        <w:spacing w:after="73" w:line="259" w:lineRule="auto"/>
        <w:ind w:right="7"/>
        <w:contextualSpacing/>
        <w:jc w:val="both"/>
        <w:rPr>
          <w:sz w:val="17"/>
          <w:szCs w:val="17"/>
        </w:rPr>
      </w:pPr>
      <w:r w:rsidRPr="00EF21D7">
        <w:rPr>
          <w:sz w:val="17"/>
          <w:szCs w:val="17"/>
        </w:rPr>
        <w:t xml:space="preserve">Evaporatore </w:t>
      </w:r>
    </w:p>
    <w:p w14:paraId="22EBC16B"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Condensatore raffreddato ad aria </w:t>
      </w:r>
    </w:p>
    <w:p w14:paraId="4967DF1E"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Valvola di espansione elettronica </w:t>
      </w:r>
    </w:p>
    <w:p w14:paraId="30E7530C" w14:textId="77777777" w:rsidR="00083594" w:rsidRPr="00EF21D7" w:rsidRDefault="00083594" w:rsidP="00957A99">
      <w:pPr>
        <w:pStyle w:val="ListParagraph"/>
        <w:widowControl/>
        <w:numPr>
          <w:ilvl w:val="0"/>
          <w:numId w:val="30"/>
        </w:numPr>
        <w:autoSpaceDE/>
        <w:autoSpaceDN/>
        <w:spacing w:after="75" w:line="259" w:lineRule="auto"/>
        <w:ind w:right="7"/>
        <w:contextualSpacing/>
        <w:jc w:val="both"/>
        <w:rPr>
          <w:sz w:val="17"/>
          <w:szCs w:val="17"/>
        </w:rPr>
      </w:pPr>
      <w:r w:rsidRPr="00EF21D7">
        <w:rPr>
          <w:sz w:val="17"/>
          <w:szCs w:val="17"/>
        </w:rPr>
        <w:t xml:space="preserve">Indicatore visivo dell'umidità </w:t>
      </w:r>
    </w:p>
    <w:p w14:paraId="3569C256"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Filtro deidratatore </w:t>
      </w:r>
    </w:p>
    <w:p w14:paraId="355121F4" w14:textId="77777777" w:rsidR="00083594" w:rsidRPr="00EF21D7" w:rsidRDefault="00083594" w:rsidP="00957A99">
      <w:pPr>
        <w:pStyle w:val="ListParagraph"/>
        <w:widowControl/>
        <w:numPr>
          <w:ilvl w:val="0"/>
          <w:numId w:val="30"/>
        </w:numPr>
        <w:autoSpaceDE/>
        <w:autoSpaceDN/>
        <w:spacing w:after="75" w:line="259" w:lineRule="auto"/>
        <w:ind w:right="7"/>
        <w:contextualSpacing/>
        <w:jc w:val="both"/>
        <w:rPr>
          <w:sz w:val="17"/>
          <w:szCs w:val="17"/>
        </w:rPr>
      </w:pPr>
      <w:r w:rsidRPr="00EF21D7">
        <w:rPr>
          <w:sz w:val="17"/>
          <w:szCs w:val="17"/>
        </w:rPr>
        <w:t xml:space="preserve">Valvole di carica </w:t>
      </w:r>
    </w:p>
    <w:p w14:paraId="049056C6"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Pressostato di alta </w:t>
      </w:r>
    </w:p>
    <w:p w14:paraId="305DA832"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Trasduttori alta pressione </w:t>
      </w:r>
    </w:p>
    <w:p w14:paraId="140A5DD5" w14:textId="77777777" w:rsidR="00083594" w:rsidRPr="00EF21D7" w:rsidRDefault="00083594" w:rsidP="00957A99">
      <w:pPr>
        <w:pStyle w:val="ListParagraph"/>
        <w:widowControl/>
        <w:numPr>
          <w:ilvl w:val="0"/>
          <w:numId w:val="30"/>
        </w:numPr>
        <w:autoSpaceDE/>
        <w:autoSpaceDN/>
        <w:spacing w:after="73" w:line="259" w:lineRule="auto"/>
        <w:ind w:right="7"/>
        <w:contextualSpacing/>
        <w:jc w:val="both"/>
        <w:rPr>
          <w:sz w:val="17"/>
          <w:szCs w:val="17"/>
        </w:rPr>
      </w:pPr>
      <w:r w:rsidRPr="00EF21D7">
        <w:rPr>
          <w:sz w:val="17"/>
          <w:szCs w:val="17"/>
        </w:rPr>
        <w:t xml:space="preserve">Trasduttori bassa pressione </w:t>
      </w:r>
    </w:p>
    <w:p w14:paraId="6CBE7BC8" w14:textId="77777777" w:rsidR="00083594" w:rsidRPr="00EF21D7" w:rsidRDefault="00083594" w:rsidP="00957A99">
      <w:pPr>
        <w:pStyle w:val="ListParagraph"/>
        <w:widowControl/>
        <w:numPr>
          <w:ilvl w:val="0"/>
          <w:numId w:val="30"/>
        </w:numPr>
        <w:autoSpaceDE/>
        <w:autoSpaceDN/>
        <w:spacing w:after="76" w:line="259" w:lineRule="auto"/>
        <w:ind w:right="7"/>
        <w:contextualSpacing/>
        <w:jc w:val="both"/>
        <w:rPr>
          <w:sz w:val="17"/>
          <w:szCs w:val="17"/>
        </w:rPr>
      </w:pPr>
      <w:r w:rsidRPr="00EF21D7">
        <w:rPr>
          <w:sz w:val="17"/>
          <w:szCs w:val="17"/>
        </w:rPr>
        <w:t xml:space="preserve">Trasduttore pressione olio </w:t>
      </w:r>
    </w:p>
    <w:p w14:paraId="629FABD4" w14:textId="77777777" w:rsidR="00083594" w:rsidRPr="00EF21D7" w:rsidRDefault="00083594" w:rsidP="00957A99">
      <w:pPr>
        <w:pStyle w:val="ListParagraph"/>
        <w:widowControl/>
        <w:numPr>
          <w:ilvl w:val="0"/>
          <w:numId w:val="30"/>
        </w:numPr>
        <w:autoSpaceDE/>
        <w:autoSpaceDN/>
        <w:spacing w:after="53" w:line="259" w:lineRule="auto"/>
        <w:ind w:right="7"/>
        <w:contextualSpacing/>
        <w:jc w:val="both"/>
        <w:rPr>
          <w:sz w:val="17"/>
          <w:szCs w:val="17"/>
        </w:rPr>
      </w:pPr>
      <w:r w:rsidRPr="00EF21D7">
        <w:rPr>
          <w:sz w:val="17"/>
          <w:szCs w:val="17"/>
        </w:rPr>
        <w:t xml:space="preserve">Sensore temperatura di aspirazione </w:t>
      </w:r>
    </w:p>
    <w:p w14:paraId="228FCDBE" w14:textId="7EB2E83B" w:rsidR="00083594" w:rsidRPr="00083594" w:rsidRDefault="00083594" w:rsidP="00957A99">
      <w:pPr>
        <w:spacing w:line="259" w:lineRule="auto"/>
        <w:ind w:left="305"/>
        <w:jc w:val="both"/>
        <w:rPr>
          <w:sz w:val="18"/>
          <w:szCs w:val="18"/>
        </w:rPr>
      </w:pPr>
    </w:p>
    <w:p w14:paraId="01D4B0D1" w14:textId="77777777" w:rsidR="001B7623" w:rsidRDefault="001B7623" w:rsidP="00957A99">
      <w:pPr>
        <w:ind w:left="305" w:right="7"/>
        <w:jc w:val="both"/>
        <w:rPr>
          <w:b/>
          <w:sz w:val="18"/>
          <w:szCs w:val="18"/>
        </w:rPr>
      </w:pPr>
    </w:p>
    <w:p w14:paraId="578FFDA4" w14:textId="77777777" w:rsidR="001B7623" w:rsidRDefault="001B7623" w:rsidP="00957A99">
      <w:pPr>
        <w:ind w:left="305" w:right="7"/>
        <w:jc w:val="both"/>
        <w:rPr>
          <w:b/>
          <w:sz w:val="18"/>
          <w:szCs w:val="18"/>
        </w:rPr>
      </w:pPr>
    </w:p>
    <w:p w14:paraId="4A0273DE" w14:textId="77777777" w:rsidR="001B7623" w:rsidRDefault="001B7623" w:rsidP="00957A99">
      <w:pPr>
        <w:ind w:left="305" w:right="7"/>
        <w:jc w:val="both"/>
        <w:rPr>
          <w:b/>
          <w:sz w:val="18"/>
          <w:szCs w:val="18"/>
        </w:rPr>
      </w:pPr>
    </w:p>
    <w:p w14:paraId="5B23DCB8" w14:textId="77777777" w:rsidR="001B7623" w:rsidRDefault="001B7623" w:rsidP="00957A99">
      <w:pPr>
        <w:ind w:left="305" w:right="7"/>
        <w:jc w:val="both"/>
        <w:rPr>
          <w:b/>
          <w:sz w:val="18"/>
          <w:szCs w:val="18"/>
        </w:rPr>
      </w:pPr>
    </w:p>
    <w:p w14:paraId="09D76D37" w14:textId="77777777" w:rsidR="000C24E3" w:rsidRDefault="000C24E3" w:rsidP="00957A99">
      <w:pPr>
        <w:ind w:left="305" w:right="7"/>
        <w:jc w:val="both"/>
        <w:rPr>
          <w:b/>
          <w:sz w:val="18"/>
          <w:szCs w:val="18"/>
        </w:rPr>
      </w:pPr>
    </w:p>
    <w:p w14:paraId="4B7C2B41" w14:textId="77777777" w:rsidR="00EF21D7" w:rsidRDefault="00EF21D7" w:rsidP="00957A99">
      <w:pPr>
        <w:ind w:left="305" w:right="7"/>
        <w:jc w:val="both"/>
        <w:rPr>
          <w:b/>
          <w:sz w:val="18"/>
        </w:rPr>
      </w:pPr>
    </w:p>
    <w:p w14:paraId="28859FD0" w14:textId="6C5D1F06" w:rsidR="00083594" w:rsidRPr="00EF21D7" w:rsidRDefault="00083594" w:rsidP="00957A99">
      <w:pPr>
        <w:ind w:left="305" w:right="7"/>
        <w:jc w:val="both"/>
        <w:rPr>
          <w:b/>
          <w:sz w:val="17"/>
          <w:szCs w:val="17"/>
        </w:rPr>
      </w:pPr>
      <w:r w:rsidRPr="00EF21D7">
        <w:rPr>
          <w:b/>
          <w:sz w:val="17"/>
          <w:szCs w:val="17"/>
        </w:rPr>
        <w:t>Quadro elettrico</w:t>
      </w:r>
    </w:p>
    <w:p w14:paraId="2950B752" w14:textId="77777777" w:rsidR="00083594" w:rsidRPr="00EF21D7" w:rsidRDefault="00083594" w:rsidP="00957A99">
      <w:pPr>
        <w:ind w:left="305" w:right="7"/>
        <w:jc w:val="both"/>
        <w:rPr>
          <w:sz w:val="17"/>
          <w:szCs w:val="17"/>
        </w:rPr>
      </w:pPr>
      <w:r w:rsidRPr="00EF21D7">
        <w:rPr>
          <w:sz w:val="17"/>
          <w:szCs w:val="17"/>
        </w:rPr>
        <w:t xml:space="preserve">I circuiti di alimentazione e comando sono ubicati nel quadro principale, realizzato per assicurare protezione contro tutte le condizioni atmosferiche. Il quadro elettrico è di grado IP54 e (una volta aperti gli sportelli) è protetto internamente dal contatto accidentale con le parti sotto tensione. Il quadro principale è dotato di uno sportello sincronizzato con l'interruttore principale che seziona l'alimentazione quando viene aperto. </w:t>
      </w:r>
    </w:p>
    <w:p w14:paraId="18958694" w14:textId="77777777" w:rsidR="00083594" w:rsidRPr="00EF21D7" w:rsidRDefault="00083594" w:rsidP="00957A99">
      <w:pPr>
        <w:spacing w:line="259" w:lineRule="auto"/>
        <w:ind w:left="305"/>
        <w:jc w:val="both"/>
        <w:rPr>
          <w:sz w:val="17"/>
          <w:szCs w:val="17"/>
        </w:rPr>
      </w:pPr>
      <w:r w:rsidRPr="00EF21D7">
        <w:rPr>
          <w:sz w:val="17"/>
          <w:szCs w:val="17"/>
        </w:rPr>
        <w:t xml:space="preserve"> </w:t>
      </w:r>
    </w:p>
    <w:p w14:paraId="3B58A1AD" w14:textId="77777777" w:rsidR="00083594" w:rsidRPr="00EF21D7" w:rsidRDefault="00083594" w:rsidP="00957A99">
      <w:pPr>
        <w:ind w:left="284" w:right="7"/>
        <w:jc w:val="both"/>
        <w:rPr>
          <w:b/>
          <w:sz w:val="17"/>
          <w:szCs w:val="17"/>
        </w:rPr>
      </w:pPr>
      <w:r w:rsidRPr="00EF21D7">
        <w:rPr>
          <w:b/>
          <w:sz w:val="17"/>
          <w:szCs w:val="17"/>
        </w:rPr>
        <w:t>Controller MicroTech III</w:t>
      </w:r>
    </w:p>
    <w:p w14:paraId="523F2F61" w14:textId="77777777" w:rsidR="00083594" w:rsidRPr="00EF21D7" w:rsidRDefault="00083594" w:rsidP="00957A99">
      <w:pPr>
        <w:ind w:left="284" w:right="7"/>
        <w:jc w:val="both"/>
        <w:rPr>
          <w:sz w:val="17"/>
          <w:szCs w:val="17"/>
        </w:rPr>
      </w:pPr>
      <w:r w:rsidRPr="00EF21D7">
        <w:rPr>
          <w:sz w:val="17"/>
          <w:szCs w:val="17"/>
        </w:rPr>
        <w:t xml:space="preserve">Le unità sono dotate del controller avanzato MicroTech III che può essere utilizzato per modificare i setpoint e controllare i parametri. Il tipo di regolazione è a controllo proporzionale, integrale e derivativo della temperatura in uscita dall'evaporatore. </w:t>
      </w:r>
    </w:p>
    <w:p w14:paraId="5D098BA8" w14:textId="77777777" w:rsidR="00083594" w:rsidRPr="00EF21D7" w:rsidRDefault="00083594" w:rsidP="00957A99">
      <w:pPr>
        <w:ind w:left="284" w:right="7"/>
        <w:jc w:val="both"/>
        <w:rPr>
          <w:sz w:val="17"/>
          <w:szCs w:val="17"/>
        </w:rPr>
      </w:pPr>
      <w:r w:rsidRPr="00EF21D7">
        <w:rPr>
          <w:sz w:val="17"/>
          <w:szCs w:val="17"/>
        </w:rPr>
        <w:t>Un display integrato mostra lo stato di funzionamento del refrigeratore oltre alla temperatura e alla pressione dell'acqua, del refrigerante e dell'aria, i valori programmabili e i setpoint.</w:t>
      </w:r>
    </w:p>
    <w:p w14:paraId="523F89B1" w14:textId="77777777" w:rsidR="00083594" w:rsidRPr="00EF21D7" w:rsidRDefault="00083594" w:rsidP="00957A99">
      <w:pPr>
        <w:ind w:left="284" w:right="7"/>
        <w:jc w:val="both"/>
        <w:rPr>
          <w:sz w:val="17"/>
          <w:szCs w:val="17"/>
        </w:rPr>
      </w:pPr>
    </w:p>
    <w:p w14:paraId="6A922716" w14:textId="77777777" w:rsidR="00083594" w:rsidRPr="00EF21D7" w:rsidRDefault="00083594" w:rsidP="00957A99">
      <w:pPr>
        <w:ind w:left="284" w:right="7"/>
        <w:jc w:val="both"/>
        <w:rPr>
          <w:sz w:val="17"/>
          <w:szCs w:val="17"/>
        </w:rPr>
      </w:pPr>
      <w:r w:rsidRPr="00EF21D7">
        <w:rPr>
          <w:sz w:val="17"/>
          <w:szCs w:val="17"/>
        </w:rPr>
        <w:t>Un software sofisticato, con logica di tipo predittivo, seleziona la combinazione più efficiente dal punto di vista energetico di compressori, EEXV e ventilatori del condensatore per mantenere stabili le condizioni operative e massimizzare l'efficienza energetica e l'affidabilità del refrigeratore. MicroTech III è in grado di proteggere i componenti critici basandosi su segnali esterni provenienti dal proprio sistema (quali temperatura del motore, pressioni dell'olio e del gas refrigerante, sequenza di fase corretta, pressostati e flussostato dell'evaporatore).</w:t>
      </w:r>
    </w:p>
    <w:p w14:paraId="03F26464" w14:textId="77777777" w:rsidR="00083594" w:rsidRPr="00EF21D7" w:rsidRDefault="00083594" w:rsidP="00957A99">
      <w:pPr>
        <w:ind w:left="284" w:right="7"/>
        <w:jc w:val="both"/>
        <w:rPr>
          <w:sz w:val="17"/>
          <w:szCs w:val="17"/>
        </w:rPr>
      </w:pPr>
    </w:p>
    <w:p w14:paraId="05020B4D" w14:textId="77777777" w:rsidR="00083594" w:rsidRPr="00EF21D7" w:rsidRDefault="00083594" w:rsidP="00957A99">
      <w:pPr>
        <w:pStyle w:val="Heading3"/>
        <w:ind w:left="284"/>
        <w:jc w:val="both"/>
        <w:rPr>
          <w:sz w:val="17"/>
          <w:szCs w:val="17"/>
        </w:rPr>
      </w:pPr>
      <w:r w:rsidRPr="00EF21D7">
        <w:rPr>
          <w:sz w:val="17"/>
          <w:szCs w:val="17"/>
        </w:rPr>
        <w:t xml:space="preserve">Sezione di controllo - caratteristiche principali </w:t>
      </w:r>
    </w:p>
    <w:p w14:paraId="3A783A93" w14:textId="77777777" w:rsidR="00083594" w:rsidRPr="00EF21D7" w:rsidRDefault="00083594" w:rsidP="00957A99">
      <w:pPr>
        <w:ind w:left="284" w:right="7"/>
        <w:jc w:val="both"/>
        <w:rPr>
          <w:sz w:val="17"/>
          <w:szCs w:val="17"/>
        </w:rPr>
      </w:pPr>
      <w:r w:rsidRPr="00EF21D7">
        <w:rPr>
          <w:sz w:val="17"/>
          <w:szCs w:val="17"/>
        </w:rPr>
        <w:t xml:space="preserve">Le principali caratteristiche di controllo sono (per maggiori informazioni, consultare il manuale di controllo dell'unità): </w:t>
      </w:r>
    </w:p>
    <w:p w14:paraId="316BFCAF"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Display a cristalli liquidi a 164x44 pixel, con retroilluminazione bianca</w:t>
      </w:r>
    </w:p>
    <w:p w14:paraId="16C992E7"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Gestione ottimizzata dei compressori. </w:t>
      </w:r>
    </w:p>
    <w:p w14:paraId="4E156CC7"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Visualizzazione delle temperature dell'acqua in ingresso/in uscita dall'evaporatore. </w:t>
      </w:r>
    </w:p>
    <w:p w14:paraId="26FAE55D"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Visualizzazione della temperatura esterna  </w:t>
      </w:r>
    </w:p>
    <w:p w14:paraId="023DD6D0"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Visualizzazione di temperature e pressioni di condensazione/evaporazione del refrigerante. </w:t>
      </w:r>
    </w:p>
    <w:p w14:paraId="19669B9E"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Regolazione della temperatura acqua in uscita dall'evaporatore. </w:t>
      </w:r>
    </w:p>
    <w:p w14:paraId="106CBCC4"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Visualizzazione delle ore di funzionamento e numero di avvii del compressore. </w:t>
      </w:r>
    </w:p>
    <w:p w14:paraId="369276CF"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Riavvio in caso di interruzione di corrente (automatico o manuale in base al tipo di interruzione). </w:t>
      </w:r>
    </w:p>
    <w:p w14:paraId="2BE4A13E"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Funzione Soft load (gestione ottimizzata del carico del compressore all'avvio). </w:t>
      </w:r>
    </w:p>
    <w:p w14:paraId="7D0A8A48"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Reset del setpoint. </w:t>
      </w:r>
    </w:p>
    <w:p w14:paraId="1867E64B"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Funzionamento Master/Slave (fino a 4 refrigeratori collegati). </w:t>
      </w:r>
    </w:p>
    <w:p w14:paraId="64FA81B8" w14:textId="77777777" w:rsidR="00083594" w:rsidRPr="00EF21D7" w:rsidRDefault="00083594" w:rsidP="00957A99">
      <w:pPr>
        <w:pStyle w:val="ListParagraph"/>
        <w:widowControl/>
        <w:numPr>
          <w:ilvl w:val="0"/>
          <w:numId w:val="28"/>
        </w:numPr>
        <w:autoSpaceDE/>
        <w:autoSpaceDN/>
        <w:spacing w:after="160" w:line="259" w:lineRule="auto"/>
        <w:ind w:right="7"/>
        <w:contextualSpacing/>
        <w:jc w:val="both"/>
        <w:rPr>
          <w:sz w:val="17"/>
          <w:szCs w:val="17"/>
        </w:rPr>
      </w:pPr>
      <w:r w:rsidRPr="00EF21D7">
        <w:rPr>
          <w:sz w:val="17"/>
          <w:szCs w:val="17"/>
        </w:rPr>
        <w:t xml:space="preserve">Gestione variabile portata principale (disponibile in opzione) </w:t>
      </w:r>
    </w:p>
    <w:p w14:paraId="794F4BB4" w14:textId="77777777" w:rsidR="00083594" w:rsidRPr="00EF21D7" w:rsidRDefault="00083594" w:rsidP="00957A99">
      <w:pPr>
        <w:ind w:left="284" w:right="7"/>
        <w:jc w:val="both"/>
        <w:rPr>
          <w:sz w:val="17"/>
          <w:szCs w:val="17"/>
          <w:lang w:val="fr-BE"/>
        </w:rPr>
      </w:pPr>
    </w:p>
    <w:p w14:paraId="72182CC0" w14:textId="77777777" w:rsidR="00083594" w:rsidRPr="00EF21D7" w:rsidRDefault="00083594" w:rsidP="00957A99">
      <w:pPr>
        <w:ind w:left="284" w:right="7"/>
        <w:jc w:val="both"/>
        <w:rPr>
          <w:sz w:val="17"/>
          <w:szCs w:val="17"/>
        </w:rPr>
      </w:pPr>
      <w:r w:rsidRPr="00EF21D7">
        <w:rPr>
          <w:sz w:val="17"/>
          <w:szCs w:val="17"/>
        </w:rPr>
        <w:t xml:space="preserve">Segnalazione allarmi (per maggiori informazioni, consultare il manuale di controllo dell'unità): </w:t>
      </w:r>
    </w:p>
    <w:p w14:paraId="2479C567" w14:textId="77777777" w:rsidR="00083594" w:rsidRPr="00EF21D7" w:rsidRDefault="00083594" w:rsidP="00957A99">
      <w:pPr>
        <w:spacing w:after="6" w:line="259" w:lineRule="auto"/>
        <w:ind w:left="163"/>
        <w:jc w:val="both"/>
        <w:rPr>
          <w:sz w:val="17"/>
          <w:szCs w:val="17"/>
        </w:rPr>
      </w:pPr>
      <w:r w:rsidRPr="00EF21D7">
        <w:rPr>
          <w:sz w:val="17"/>
          <w:szCs w:val="17"/>
        </w:rPr>
        <w:t xml:space="preserve"> </w:t>
      </w:r>
    </w:p>
    <w:p w14:paraId="6E96B970"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Perdita di fase. </w:t>
      </w:r>
    </w:p>
    <w:p w14:paraId="2754E04C"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Perdita portata acqua evaporatore. </w:t>
      </w:r>
    </w:p>
    <w:p w14:paraId="7E2D7895"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Protezione antigelo evaporatore. </w:t>
      </w:r>
    </w:p>
    <w:p w14:paraId="3177D614"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Allarme esterno. </w:t>
      </w:r>
    </w:p>
    <w:p w14:paraId="5D5C911C"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Bassa pressione refrigerante dell'evaporatore. </w:t>
      </w:r>
    </w:p>
    <w:p w14:paraId="4337C2D4"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Pressione refrigerante elevata (trasduttore). </w:t>
      </w:r>
    </w:p>
    <w:p w14:paraId="4D3A08D2"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Pressione refrigerante elevata (interruttore). </w:t>
      </w:r>
    </w:p>
    <w:p w14:paraId="467136E8"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Temperatura di mandata del refrigerante elevata. </w:t>
      </w:r>
    </w:p>
    <w:p w14:paraId="00543B3A" w14:textId="77777777" w:rsidR="00083594" w:rsidRPr="00EF21D7" w:rsidRDefault="00083594" w:rsidP="00957A99">
      <w:pPr>
        <w:pStyle w:val="ListParagraph"/>
        <w:widowControl/>
        <w:numPr>
          <w:ilvl w:val="0"/>
          <w:numId w:val="29"/>
        </w:numPr>
        <w:autoSpaceDE/>
        <w:autoSpaceDN/>
        <w:spacing w:after="160" w:line="259" w:lineRule="auto"/>
        <w:ind w:right="7"/>
        <w:contextualSpacing/>
        <w:jc w:val="both"/>
        <w:rPr>
          <w:sz w:val="17"/>
          <w:szCs w:val="17"/>
        </w:rPr>
      </w:pPr>
      <w:r w:rsidRPr="00EF21D7">
        <w:rPr>
          <w:sz w:val="17"/>
          <w:szCs w:val="17"/>
        </w:rPr>
        <w:t xml:space="preserve">Differenziale di pressione olio elevato. </w:t>
      </w:r>
    </w:p>
    <w:p w14:paraId="3A70C47C" w14:textId="77777777" w:rsidR="00083594" w:rsidRPr="00EF21D7" w:rsidRDefault="00083594" w:rsidP="00957A99">
      <w:pPr>
        <w:pStyle w:val="ListParagraph"/>
        <w:widowControl/>
        <w:numPr>
          <w:ilvl w:val="0"/>
          <w:numId w:val="29"/>
        </w:numPr>
        <w:autoSpaceDE/>
        <w:autoSpaceDN/>
        <w:spacing w:after="41" w:line="259" w:lineRule="auto"/>
        <w:ind w:right="7"/>
        <w:contextualSpacing/>
        <w:jc w:val="both"/>
        <w:rPr>
          <w:sz w:val="17"/>
          <w:szCs w:val="17"/>
        </w:rPr>
      </w:pPr>
      <w:r w:rsidRPr="00EF21D7">
        <w:rPr>
          <w:sz w:val="17"/>
          <w:szCs w:val="17"/>
        </w:rPr>
        <w:t xml:space="preserve">Temperatura motore elevata. </w:t>
      </w:r>
    </w:p>
    <w:p w14:paraId="132EAD88" w14:textId="77777777" w:rsidR="00083594" w:rsidRPr="00EF21D7" w:rsidRDefault="00083594" w:rsidP="00957A99">
      <w:pPr>
        <w:pStyle w:val="ListParagraph"/>
        <w:widowControl/>
        <w:numPr>
          <w:ilvl w:val="0"/>
          <w:numId w:val="29"/>
        </w:numPr>
        <w:autoSpaceDE/>
        <w:autoSpaceDN/>
        <w:spacing w:after="41" w:line="259" w:lineRule="auto"/>
        <w:ind w:right="7"/>
        <w:contextualSpacing/>
        <w:jc w:val="both"/>
        <w:rPr>
          <w:sz w:val="17"/>
          <w:szCs w:val="17"/>
        </w:rPr>
      </w:pPr>
      <w:r w:rsidRPr="00EF21D7">
        <w:rPr>
          <w:sz w:val="17"/>
          <w:szCs w:val="17"/>
        </w:rPr>
        <w:t>Blocco temperatura esterna bassa.</w:t>
      </w:r>
    </w:p>
    <w:p w14:paraId="00C3EC2A" w14:textId="77777777" w:rsidR="00083594" w:rsidRPr="00EF21D7" w:rsidRDefault="00083594" w:rsidP="00957A99">
      <w:pPr>
        <w:pStyle w:val="ListParagraph"/>
        <w:widowControl/>
        <w:numPr>
          <w:ilvl w:val="0"/>
          <w:numId w:val="29"/>
        </w:numPr>
        <w:autoSpaceDE/>
        <w:autoSpaceDN/>
        <w:spacing w:after="41" w:line="259" w:lineRule="auto"/>
        <w:ind w:right="7"/>
        <w:contextualSpacing/>
        <w:jc w:val="both"/>
        <w:rPr>
          <w:sz w:val="17"/>
          <w:szCs w:val="17"/>
        </w:rPr>
      </w:pPr>
      <w:r w:rsidRPr="00EF21D7">
        <w:rPr>
          <w:sz w:val="17"/>
          <w:szCs w:val="17"/>
        </w:rPr>
        <w:t>Protezione antigelo.</w:t>
      </w:r>
    </w:p>
    <w:p w14:paraId="7747ABBF" w14:textId="77777777" w:rsidR="00083594" w:rsidRPr="00EF21D7" w:rsidRDefault="00083594" w:rsidP="00957A99">
      <w:pPr>
        <w:pStyle w:val="ListParagraph"/>
        <w:spacing w:after="41"/>
        <w:ind w:left="1004" w:right="7"/>
        <w:jc w:val="both"/>
        <w:rPr>
          <w:color w:val="FF0000"/>
          <w:sz w:val="17"/>
          <w:szCs w:val="17"/>
        </w:rPr>
      </w:pPr>
    </w:p>
    <w:p w14:paraId="1394A9D7" w14:textId="77777777" w:rsidR="00083594" w:rsidRPr="00EF21D7" w:rsidRDefault="00083594" w:rsidP="00957A99">
      <w:pPr>
        <w:spacing w:line="259" w:lineRule="auto"/>
        <w:ind w:left="163"/>
        <w:jc w:val="both"/>
        <w:rPr>
          <w:sz w:val="17"/>
          <w:szCs w:val="17"/>
        </w:rPr>
      </w:pPr>
      <w:r w:rsidRPr="00EF21D7">
        <w:rPr>
          <w:sz w:val="17"/>
          <w:szCs w:val="17"/>
        </w:rPr>
        <w:t xml:space="preserve"> </w:t>
      </w:r>
    </w:p>
    <w:p w14:paraId="494447E4" w14:textId="308412E6" w:rsidR="00083594" w:rsidRPr="00EF21D7" w:rsidRDefault="00083594" w:rsidP="00957A99">
      <w:pPr>
        <w:spacing w:after="212" w:line="249" w:lineRule="auto"/>
        <w:ind w:left="187" w:hanging="10"/>
        <w:jc w:val="both"/>
        <w:rPr>
          <w:sz w:val="17"/>
          <w:szCs w:val="17"/>
        </w:rPr>
      </w:pPr>
      <w:r w:rsidRPr="00EF21D7">
        <w:rPr>
          <w:b/>
          <w:sz w:val="17"/>
          <w:szCs w:val="17"/>
        </w:rPr>
        <w:t xml:space="preserve">Sistemi di supervisione (su richiesta) </w:t>
      </w:r>
    </w:p>
    <w:p w14:paraId="5B86C4CD" w14:textId="77777777" w:rsidR="00083594" w:rsidRPr="00EF21D7" w:rsidRDefault="00083594" w:rsidP="00957A99">
      <w:pPr>
        <w:pStyle w:val="Heading3"/>
        <w:ind w:left="284"/>
        <w:jc w:val="both"/>
        <w:rPr>
          <w:sz w:val="17"/>
          <w:szCs w:val="17"/>
        </w:rPr>
      </w:pPr>
      <w:r w:rsidRPr="00EF21D7">
        <w:rPr>
          <w:sz w:val="17"/>
          <w:szCs w:val="17"/>
        </w:rPr>
        <w:t xml:space="preserve">Comunicazione remota MicroTech III </w:t>
      </w:r>
    </w:p>
    <w:p w14:paraId="5C38D78B" w14:textId="77777777" w:rsidR="00083594" w:rsidRPr="00EF21D7" w:rsidRDefault="00083594" w:rsidP="00957A99">
      <w:pPr>
        <w:ind w:left="284" w:right="30"/>
        <w:jc w:val="both"/>
        <w:rPr>
          <w:sz w:val="17"/>
          <w:szCs w:val="17"/>
        </w:rPr>
      </w:pPr>
      <w:r w:rsidRPr="00EF21D7">
        <w:rPr>
          <w:sz w:val="17"/>
          <w:szCs w:val="17"/>
        </w:rPr>
        <w:t xml:space="preserve">MicroTech III è in grado di comunicare con un sistema BMS (Building Management System) utilizzando i protocolli più comuni, quali: </w:t>
      </w:r>
    </w:p>
    <w:p w14:paraId="0BB1DEFE" w14:textId="77777777" w:rsidR="00083594" w:rsidRPr="00EF21D7" w:rsidRDefault="00083594" w:rsidP="00957A99">
      <w:pPr>
        <w:pStyle w:val="ListParagraph"/>
        <w:widowControl/>
        <w:numPr>
          <w:ilvl w:val="0"/>
          <w:numId w:val="31"/>
        </w:numPr>
        <w:autoSpaceDE/>
        <w:autoSpaceDN/>
        <w:spacing w:after="160" w:line="259" w:lineRule="auto"/>
        <w:ind w:right="7"/>
        <w:contextualSpacing/>
        <w:jc w:val="both"/>
        <w:rPr>
          <w:sz w:val="17"/>
          <w:szCs w:val="17"/>
        </w:rPr>
      </w:pPr>
      <w:r w:rsidRPr="00EF21D7">
        <w:rPr>
          <w:sz w:val="17"/>
          <w:szCs w:val="17"/>
        </w:rPr>
        <w:t xml:space="preserve">ModbusRTU (nativo) </w:t>
      </w:r>
    </w:p>
    <w:p w14:paraId="41C4748A" w14:textId="77777777" w:rsidR="00083594" w:rsidRPr="00EF21D7" w:rsidRDefault="00083594" w:rsidP="00957A99">
      <w:pPr>
        <w:pStyle w:val="ListParagraph"/>
        <w:widowControl/>
        <w:numPr>
          <w:ilvl w:val="0"/>
          <w:numId w:val="31"/>
        </w:numPr>
        <w:autoSpaceDE/>
        <w:autoSpaceDN/>
        <w:spacing w:after="160" w:line="259" w:lineRule="auto"/>
        <w:ind w:right="7"/>
        <w:contextualSpacing/>
        <w:jc w:val="both"/>
        <w:rPr>
          <w:sz w:val="17"/>
          <w:szCs w:val="17"/>
        </w:rPr>
      </w:pPr>
      <w:r w:rsidRPr="00EF21D7">
        <w:rPr>
          <w:sz w:val="17"/>
          <w:szCs w:val="17"/>
        </w:rPr>
        <w:t xml:space="preserve">LonWorks, ora basato anche sul profilo refrigeratori standard internazionale 8040 e sulla tecnologia LonMark. </w:t>
      </w:r>
    </w:p>
    <w:p w14:paraId="28B7A9CD" w14:textId="619FB9EE" w:rsidR="00083594" w:rsidRPr="00EF21D7" w:rsidRDefault="00083594" w:rsidP="00957A99">
      <w:pPr>
        <w:pStyle w:val="ListParagraph"/>
        <w:widowControl/>
        <w:numPr>
          <w:ilvl w:val="0"/>
          <w:numId w:val="31"/>
        </w:numPr>
        <w:autoSpaceDE/>
        <w:autoSpaceDN/>
        <w:spacing w:after="160" w:line="259" w:lineRule="auto"/>
        <w:ind w:right="7"/>
        <w:contextualSpacing/>
        <w:jc w:val="both"/>
        <w:rPr>
          <w:sz w:val="17"/>
          <w:szCs w:val="17"/>
        </w:rPr>
      </w:pPr>
      <w:r w:rsidRPr="00EF21D7">
        <w:rPr>
          <w:sz w:val="17"/>
          <w:szCs w:val="17"/>
        </w:rPr>
        <w:t xml:space="preserve">Certificato BACnet BTP con IP e MS/TP (classe 4) (supporto nativo). </w:t>
      </w:r>
    </w:p>
    <w:p w14:paraId="28F9E4E2" w14:textId="77777777" w:rsidR="00083594" w:rsidRPr="00EF21D7" w:rsidRDefault="00083594" w:rsidP="00957A99">
      <w:pPr>
        <w:pStyle w:val="BodyText"/>
        <w:spacing w:before="1"/>
        <w:jc w:val="both"/>
        <w:rPr>
          <w:sz w:val="17"/>
          <w:szCs w:val="17"/>
        </w:rPr>
      </w:pPr>
      <w:r w:rsidRPr="00EF21D7">
        <w:rPr>
          <w:sz w:val="17"/>
          <w:szCs w:val="17"/>
        </w:rPr>
        <w:t>Ethernet TCP/IP (nativo).</w:t>
      </w:r>
    </w:p>
    <w:p w14:paraId="15CE698D" w14:textId="77777777" w:rsidR="007B5C06" w:rsidRPr="00EF21D7" w:rsidRDefault="007B5C06" w:rsidP="00957A99">
      <w:pPr>
        <w:pStyle w:val="Heading1"/>
        <w:spacing w:before="100"/>
        <w:ind w:left="143" w:right="235"/>
        <w:jc w:val="both"/>
        <w:rPr>
          <w:sz w:val="18"/>
          <w:szCs w:val="18"/>
          <w:lang w:val="fr-BE"/>
        </w:rPr>
      </w:pPr>
    </w:p>
    <w:p w14:paraId="2AB40996" w14:textId="77777777" w:rsidR="007B5C06" w:rsidRPr="00EF21D7" w:rsidRDefault="007B5C06" w:rsidP="00957A99">
      <w:pPr>
        <w:pStyle w:val="Heading1"/>
        <w:spacing w:before="100"/>
        <w:ind w:left="143" w:right="235"/>
        <w:jc w:val="both"/>
        <w:rPr>
          <w:sz w:val="18"/>
          <w:szCs w:val="18"/>
          <w:lang w:val="fr-BE"/>
        </w:rPr>
      </w:pPr>
    </w:p>
    <w:p w14:paraId="57E07E48" w14:textId="77777777" w:rsidR="007B5C06" w:rsidRPr="00EF21D7" w:rsidRDefault="007B5C06" w:rsidP="00957A99">
      <w:pPr>
        <w:pStyle w:val="Heading1"/>
        <w:spacing w:before="100"/>
        <w:ind w:left="143" w:right="235"/>
        <w:jc w:val="both"/>
        <w:rPr>
          <w:sz w:val="18"/>
          <w:szCs w:val="18"/>
          <w:lang w:val="fr-BE"/>
        </w:rPr>
      </w:pPr>
    </w:p>
    <w:p w14:paraId="5A59723C" w14:textId="77777777" w:rsidR="001B7623" w:rsidRPr="00EF21D7" w:rsidRDefault="001B7623" w:rsidP="00CF607A">
      <w:pPr>
        <w:pStyle w:val="Heading1"/>
        <w:spacing w:before="100"/>
        <w:ind w:left="0" w:right="235"/>
        <w:jc w:val="both"/>
        <w:rPr>
          <w:sz w:val="18"/>
          <w:szCs w:val="18"/>
          <w:lang w:val="fr-BE"/>
        </w:rPr>
      </w:pPr>
    </w:p>
    <w:p w14:paraId="53DCBC16" w14:textId="77777777" w:rsidR="00EF21D7" w:rsidRPr="00EF21D7" w:rsidRDefault="00EF21D7" w:rsidP="00CF607A">
      <w:pPr>
        <w:pStyle w:val="Heading1"/>
        <w:spacing w:before="100"/>
        <w:ind w:left="0" w:right="235"/>
        <w:jc w:val="both"/>
        <w:rPr>
          <w:sz w:val="8"/>
          <w:szCs w:val="8"/>
        </w:rPr>
      </w:pPr>
    </w:p>
    <w:p w14:paraId="34805F15" w14:textId="7594430A" w:rsidR="006C2083" w:rsidRPr="00EF21D7" w:rsidRDefault="00D045F3" w:rsidP="00CF607A">
      <w:pPr>
        <w:pStyle w:val="Heading1"/>
        <w:spacing w:before="100"/>
        <w:ind w:left="0" w:right="235"/>
        <w:jc w:val="both"/>
        <w:rPr>
          <w:sz w:val="22"/>
          <w:szCs w:val="22"/>
        </w:rPr>
      </w:pPr>
      <w:r w:rsidRPr="00EF21D7">
        <w:rPr>
          <w:sz w:val="22"/>
          <w:szCs w:val="22"/>
        </w:rPr>
        <w:lastRenderedPageBreak/>
        <w:t>Informazioni aggiuntive sulla norma F-GAS (EU) N. 517/2014 del Parlamento e del Consiglio Europeo del 16 aprile 2014 sui gas fluorurati a effetto serra, che abroga la norma (CE) N. 842/2006</w:t>
      </w:r>
    </w:p>
    <w:p w14:paraId="3BCC8910" w14:textId="77777777" w:rsidR="0094595E" w:rsidRPr="00EF21D7" w:rsidRDefault="0094595E">
      <w:pPr>
        <w:pStyle w:val="Heading1"/>
        <w:spacing w:before="100"/>
        <w:ind w:left="143" w:right="235"/>
        <w:jc w:val="both"/>
        <w:rPr>
          <w:lang w:val="fr-BE"/>
        </w:rPr>
      </w:pPr>
    </w:p>
    <w:tbl>
      <w:tblPr>
        <w:tblW w:w="0" w:type="auto"/>
        <w:jc w:val="center"/>
        <w:tblCellMar>
          <w:left w:w="28" w:type="dxa"/>
          <w:right w:w="28" w:type="dxa"/>
        </w:tblCellMar>
        <w:tblLook w:val="04A0" w:firstRow="1" w:lastRow="0" w:firstColumn="1" w:lastColumn="0" w:noHBand="0" w:noVBand="1"/>
      </w:tblPr>
      <w:tblGrid>
        <w:gridCol w:w="1270"/>
        <w:gridCol w:w="1585"/>
        <w:gridCol w:w="1428"/>
        <w:gridCol w:w="1008"/>
        <w:gridCol w:w="1006"/>
        <w:gridCol w:w="1006"/>
        <w:gridCol w:w="1006"/>
        <w:gridCol w:w="1006"/>
      </w:tblGrid>
      <w:tr w:rsidR="0094595E" w:rsidRPr="0094595E" w14:paraId="3D6DFCFF"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2FBE3"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75FB78"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D19CA"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132323"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37DDDD"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447538E"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1F5D5A8F"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B67EFF9"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330CF0F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8F9E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EWAT085B-SSA1</w:t>
            </w:r>
          </w:p>
        </w:tc>
        <w:tc>
          <w:tcPr>
            <w:tcW w:w="0" w:type="auto"/>
            <w:tcBorders>
              <w:top w:val="nil"/>
              <w:left w:val="nil"/>
              <w:bottom w:val="single" w:sz="4" w:space="0" w:color="auto"/>
              <w:right w:val="single" w:sz="4" w:space="0" w:color="auto"/>
            </w:tcBorders>
            <w:shd w:val="clear" w:color="auto" w:fill="auto"/>
            <w:noWrap/>
            <w:vAlign w:val="center"/>
            <w:hideMark/>
          </w:tcPr>
          <w:p w14:paraId="03CBE1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FA94D4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D06504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64238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4587840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7AE1B4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3FE79A0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532287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84CED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EWAT115B-SSA1</w:t>
            </w:r>
          </w:p>
        </w:tc>
        <w:tc>
          <w:tcPr>
            <w:tcW w:w="0" w:type="auto"/>
            <w:tcBorders>
              <w:top w:val="nil"/>
              <w:left w:val="nil"/>
              <w:bottom w:val="single" w:sz="4" w:space="0" w:color="auto"/>
              <w:right w:val="single" w:sz="4" w:space="0" w:color="auto"/>
            </w:tcBorders>
            <w:shd w:val="clear" w:color="auto" w:fill="auto"/>
            <w:noWrap/>
            <w:vAlign w:val="center"/>
            <w:hideMark/>
          </w:tcPr>
          <w:p w14:paraId="0C0077F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906C80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43455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6C9F90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4D63FC7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0FD9BA3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2EC9F7B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FB824A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71B0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EWAT135B-SSA1</w:t>
            </w:r>
          </w:p>
        </w:tc>
        <w:tc>
          <w:tcPr>
            <w:tcW w:w="0" w:type="auto"/>
            <w:tcBorders>
              <w:top w:val="nil"/>
              <w:left w:val="nil"/>
              <w:bottom w:val="single" w:sz="4" w:space="0" w:color="auto"/>
              <w:right w:val="single" w:sz="4" w:space="0" w:color="auto"/>
            </w:tcBorders>
            <w:shd w:val="clear" w:color="auto" w:fill="auto"/>
            <w:noWrap/>
            <w:vAlign w:val="center"/>
            <w:hideMark/>
          </w:tcPr>
          <w:p w14:paraId="02E56F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6F660E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4F0331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DE5F56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6A03E1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32004BA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063CCE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5A840EA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26A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EWAT175B-SSA1</w:t>
            </w:r>
          </w:p>
        </w:tc>
        <w:tc>
          <w:tcPr>
            <w:tcW w:w="0" w:type="auto"/>
            <w:tcBorders>
              <w:top w:val="nil"/>
              <w:left w:val="nil"/>
              <w:bottom w:val="single" w:sz="4" w:space="0" w:color="auto"/>
              <w:right w:val="single" w:sz="4" w:space="0" w:color="auto"/>
            </w:tcBorders>
            <w:shd w:val="clear" w:color="auto" w:fill="auto"/>
            <w:noWrap/>
            <w:vAlign w:val="center"/>
            <w:hideMark/>
          </w:tcPr>
          <w:p w14:paraId="38AD5E5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E0911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CFE1D9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BC2754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1E1A515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72AFCF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DC49B3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317622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3364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EWAT215B-SSA1</w:t>
            </w:r>
          </w:p>
        </w:tc>
        <w:tc>
          <w:tcPr>
            <w:tcW w:w="0" w:type="auto"/>
            <w:tcBorders>
              <w:top w:val="nil"/>
              <w:left w:val="nil"/>
              <w:bottom w:val="single" w:sz="4" w:space="0" w:color="auto"/>
              <w:right w:val="single" w:sz="4" w:space="0" w:color="auto"/>
            </w:tcBorders>
            <w:shd w:val="clear" w:color="auto" w:fill="auto"/>
            <w:noWrap/>
            <w:vAlign w:val="center"/>
            <w:hideMark/>
          </w:tcPr>
          <w:p w14:paraId="22B5DC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5E613E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69638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C09CB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7EDE0C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279B7E6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34C59A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6C7190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1C9A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EWAT290B-SSA1</w:t>
            </w:r>
          </w:p>
        </w:tc>
        <w:tc>
          <w:tcPr>
            <w:tcW w:w="0" w:type="auto"/>
            <w:tcBorders>
              <w:top w:val="nil"/>
              <w:left w:val="nil"/>
              <w:bottom w:val="single" w:sz="4" w:space="0" w:color="auto"/>
              <w:right w:val="single" w:sz="4" w:space="0" w:color="auto"/>
            </w:tcBorders>
            <w:shd w:val="clear" w:color="auto" w:fill="auto"/>
            <w:noWrap/>
            <w:vAlign w:val="center"/>
            <w:hideMark/>
          </w:tcPr>
          <w:p w14:paraId="5B68AC7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9ACEB0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9C071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6D9FF7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342B459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7B1969E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90097A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2E17E48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179A8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EWAT340B-SSA1</w:t>
            </w:r>
          </w:p>
        </w:tc>
        <w:tc>
          <w:tcPr>
            <w:tcW w:w="0" w:type="auto"/>
            <w:tcBorders>
              <w:top w:val="nil"/>
              <w:left w:val="nil"/>
              <w:bottom w:val="single" w:sz="4" w:space="0" w:color="auto"/>
              <w:right w:val="single" w:sz="4" w:space="0" w:color="auto"/>
            </w:tcBorders>
            <w:shd w:val="clear" w:color="auto" w:fill="auto"/>
            <w:noWrap/>
            <w:vAlign w:val="center"/>
            <w:hideMark/>
          </w:tcPr>
          <w:p w14:paraId="278EF77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2B972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F5E9E5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3BED2F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1547B8B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7B85AD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24EA4D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153414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A760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EWAT155B-SSA2</w:t>
            </w:r>
          </w:p>
        </w:tc>
        <w:tc>
          <w:tcPr>
            <w:tcW w:w="0" w:type="auto"/>
            <w:tcBorders>
              <w:top w:val="nil"/>
              <w:left w:val="nil"/>
              <w:bottom w:val="single" w:sz="4" w:space="0" w:color="auto"/>
              <w:right w:val="single" w:sz="4" w:space="0" w:color="auto"/>
            </w:tcBorders>
            <w:shd w:val="clear" w:color="auto" w:fill="auto"/>
            <w:noWrap/>
            <w:vAlign w:val="center"/>
            <w:hideMark/>
          </w:tcPr>
          <w:p w14:paraId="613548F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43DA77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C4F4C3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92C943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6E3F6D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c>
          <w:tcPr>
            <w:tcW w:w="953" w:type="dxa"/>
            <w:tcBorders>
              <w:top w:val="nil"/>
              <w:left w:val="nil"/>
              <w:bottom w:val="single" w:sz="4" w:space="0" w:color="auto"/>
              <w:right w:val="single" w:sz="4" w:space="0" w:color="auto"/>
            </w:tcBorders>
            <w:shd w:val="clear" w:color="auto" w:fill="auto"/>
            <w:noWrap/>
            <w:vAlign w:val="center"/>
            <w:hideMark/>
          </w:tcPr>
          <w:p w14:paraId="125D9D4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2C681D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r>
      <w:tr w:rsidR="0094595E" w:rsidRPr="0094595E" w14:paraId="6A8BE9E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C673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EWAT195B-SSA2</w:t>
            </w:r>
          </w:p>
        </w:tc>
        <w:tc>
          <w:tcPr>
            <w:tcW w:w="0" w:type="auto"/>
            <w:tcBorders>
              <w:top w:val="nil"/>
              <w:left w:val="nil"/>
              <w:bottom w:val="single" w:sz="4" w:space="0" w:color="auto"/>
              <w:right w:val="single" w:sz="4" w:space="0" w:color="auto"/>
            </w:tcBorders>
            <w:shd w:val="clear" w:color="auto" w:fill="auto"/>
            <w:noWrap/>
            <w:vAlign w:val="center"/>
            <w:hideMark/>
          </w:tcPr>
          <w:p w14:paraId="2B10465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A67CC5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B167F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939061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7BAAAF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5E193FC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09B11C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1930E95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8AB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EWAT205B-SSA2</w:t>
            </w:r>
          </w:p>
        </w:tc>
        <w:tc>
          <w:tcPr>
            <w:tcW w:w="0" w:type="auto"/>
            <w:tcBorders>
              <w:top w:val="nil"/>
              <w:left w:val="nil"/>
              <w:bottom w:val="single" w:sz="4" w:space="0" w:color="auto"/>
              <w:right w:val="single" w:sz="4" w:space="0" w:color="auto"/>
            </w:tcBorders>
            <w:shd w:val="clear" w:color="auto" w:fill="auto"/>
            <w:noWrap/>
            <w:vAlign w:val="center"/>
            <w:hideMark/>
          </w:tcPr>
          <w:p w14:paraId="3FE5947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57D752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904C7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769C4F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5FB550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49E30C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266C060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1797675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415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EWAT240B-SSA2</w:t>
            </w:r>
          </w:p>
        </w:tc>
        <w:tc>
          <w:tcPr>
            <w:tcW w:w="0" w:type="auto"/>
            <w:tcBorders>
              <w:top w:val="nil"/>
              <w:left w:val="nil"/>
              <w:bottom w:val="single" w:sz="4" w:space="0" w:color="auto"/>
              <w:right w:val="single" w:sz="4" w:space="0" w:color="auto"/>
            </w:tcBorders>
            <w:shd w:val="clear" w:color="auto" w:fill="auto"/>
            <w:noWrap/>
            <w:vAlign w:val="center"/>
            <w:hideMark/>
          </w:tcPr>
          <w:p w14:paraId="747275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60291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B9F4F8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9BB4F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21E8B09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76CA6F6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4F1FF21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7A0372F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499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EWAT260B-SSA2</w:t>
            </w:r>
          </w:p>
        </w:tc>
        <w:tc>
          <w:tcPr>
            <w:tcW w:w="0" w:type="auto"/>
            <w:tcBorders>
              <w:top w:val="nil"/>
              <w:left w:val="nil"/>
              <w:bottom w:val="single" w:sz="4" w:space="0" w:color="auto"/>
              <w:right w:val="single" w:sz="4" w:space="0" w:color="auto"/>
            </w:tcBorders>
            <w:shd w:val="clear" w:color="auto" w:fill="auto"/>
            <w:noWrap/>
            <w:vAlign w:val="center"/>
            <w:hideMark/>
          </w:tcPr>
          <w:p w14:paraId="7C4E5C6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53BDF9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4FD8D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E2D4BE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3AC6587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663C2B1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2D4CE53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r>
      <w:tr w:rsidR="0094595E" w:rsidRPr="0094595E" w14:paraId="3C7627F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E0F5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EWAT310B-SSA2</w:t>
            </w:r>
          </w:p>
        </w:tc>
        <w:tc>
          <w:tcPr>
            <w:tcW w:w="0" w:type="auto"/>
            <w:tcBorders>
              <w:top w:val="nil"/>
              <w:left w:val="nil"/>
              <w:bottom w:val="single" w:sz="4" w:space="0" w:color="auto"/>
              <w:right w:val="single" w:sz="4" w:space="0" w:color="auto"/>
            </w:tcBorders>
            <w:shd w:val="clear" w:color="auto" w:fill="auto"/>
            <w:noWrap/>
            <w:vAlign w:val="center"/>
            <w:hideMark/>
          </w:tcPr>
          <w:p w14:paraId="40809EC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1582E7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EFB032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EB43E3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33C492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1744CB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4550811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4FA2D28F"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E77D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EWAT330B-SSA2</w:t>
            </w:r>
          </w:p>
        </w:tc>
        <w:tc>
          <w:tcPr>
            <w:tcW w:w="0" w:type="auto"/>
            <w:tcBorders>
              <w:top w:val="nil"/>
              <w:left w:val="nil"/>
              <w:bottom w:val="single" w:sz="4" w:space="0" w:color="auto"/>
              <w:right w:val="single" w:sz="4" w:space="0" w:color="auto"/>
            </w:tcBorders>
            <w:shd w:val="clear" w:color="auto" w:fill="auto"/>
            <w:noWrap/>
            <w:vAlign w:val="center"/>
            <w:hideMark/>
          </w:tcPr>
          <w:p w14:paraId="1AB82B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6654AF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6FA6D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0386A3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2F4EBB4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7A739F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40A9DD7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676A3FC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74A3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EWAT350B-SSA2</w:t>
            </w:r>
          </w:p>
        </w:tc>
        <w:tc>
          <w:tcPr>
            <w:tcW w:w="0" w:type="auto"/>
            <w:tcBorders>
              <w:top w:val="nil"/>
              <w:left w:val="nil"/>
              <w:bottom w:val="single" w:sz="4" w:space="0" w:color="auto"/>
              <w:right w:val="single" w:sz="4" w:space="0" w:color="auto"/>
            </w:tcBorders>
            <w:shd w:val="clear" w:color="auto" w:fill="auto"/>
            <w:noWrap/>
            <w:vAlign w:val="center"/>
            <w:hideMark/>
          </w:tcPr>
          <w:p w14:paraId="79A1C62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E3CB33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9B4436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389F0D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3DE9A46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4754C8A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1AA2823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r>
      <w:tr w:rsidR="0094595E" w:rsidRPr="0094595E" w14:paraId="20CA33B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CF62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EWAT420B-SSA2</w:t>
            </w:r>
          </w:p>
        </w:tc>
        <w:tc>
          <w:tcPr>
            <w:tcW w:w="0" w:type="auto"/>
            <w:tcBorders>
              <w:top w:val="nil"/>
              <w:left w:val="nil"/>
              <w:bottom w:val="single" w:sz="4" w:space="0" w:color="auto"/>
              <w:right w:val="single" w:sz="4" w:space="0" w:color="auto"/>
            </w:tcBorders>
            <w:shd w:val="clear" w:color="auto" w:fill="auto"/>
            <w:noWrap/>
            <w:vAlign w:val="center"/>
            <w:hideMark/>
          </w:tcPr>
          <w:p w14:paraId="5C1B25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86B63D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AE1D9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556EFF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2340C0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0629C71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0BC85DF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6F77010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2F8D1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EWAT460B-SSA2</w:t>
            </w:r>
          </w:p>
        </w:tc>
        <w:tc>
          <w:tcPr>
            <w:tcW w:w="0" w:type="auto"/>
            <w:tcBorders>
              <w:top w:val="nil"/>
              <w:left w:val="nil"/>
              <w:bottom w:val="single" w:sz="4" w:space="0" w:color="auto"/>
              <w:right w:val="single" w:sz="4" w:space="0" w:color="auto"/>
            </w:tcBorders>
            <w:shd w:val="clear" w:color="auto" w:fill="auto"/>
            <w:noWrap/>
            <w:vAlign w:val="center"/>
            <w:hideMark/>
          </w:tcPr>
          <w:p w14:paraId="2343698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C33CA7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9EB05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82EC5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656DEF5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4584EA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1721318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5AAAEF4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6E7D3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EWAT510B-SSA2</w:t>
            </w:r>
          </w:p>
        </w:tc>
        <w:tc>
          <w:tcPr>
            <w:tcW w:w="0" w:type="auto"/>
            <w:tcBorders>
              <w:top w:val="nil"/>
              <w:left w:val="nil"/>
              <w:bottom w:val="single" w:sz="4" w:space="0" w:color="auto"/>
              <w:right w:val="single" w:sz="4" w:space="0" w:color="auto"/>
            </w:tcBorders>
            <w:shd w:val="clear" w:color="auto" w:fill="auto"/>
            <w:noWrap/>
            <w:vAlign w:val="center"/>
            <w:hideMark/>
          </w:tcPr>
          <w:p w14:paraId="00C5CE7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F8F7DC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ED847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A4E38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29</w:t>
            </w:r>
          </w:p>
        </w:tc>
        <w:tc>
          <w:tcPr>
            <w:tcW w:w="953" w:type="dxa"/>
            <w:tcBorders>
              <w:top w:val="nil"/>
              <w:left w:val="nil"/>
              <w:bottom w:val="single" w:sz="4" w:space="0" w:color="auto"/>
              <w:right w:val="single" w:sz="4" w:space="0" w:color="auto"/>
            </w:tcBorders>
            <w:shd w:val="clear" w:color="auto" w:fill="auto"/>
            <w:noWrap/>
            <w:vAlign w:val="center"/>
            <w:hideMark/>
          </w:tcPr>
          <w:p w14:paraId="35DD82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0DD9933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6EF226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7C2B764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B65D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EWAT570B-SSA2</w:t>
            </w:r>
          </w:p>
        </w:tc>
        <w:tc>
          <w:tcPr>
            <w:tcW w:w="0" w:type="auto"/>
            <w:tcBorders>
              <w:top w:val="nil"/>
              <w:left w:val="nil"/>
              <w:bottom w:val="single" w:sz="4" w:space="0" w:color="auto"/>
              <w:right w:val="single" w:sz="4" w:space="0" w:color="auto"/>
            </w:tcBorders>
            <w:shd w:val="clear" w:color="auto" w:fill="auto"/>
            <w:noWrap/>
            <w:vAlign w:val="center"/>
            <w:hideMark/>
          </w:tcPr>
          <w:p w14:paraId="4C6FCA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7A5E98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2FC8D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DBA123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065A94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5C0BC38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4A5A102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4EC6375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532C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EWAT610B-SSA2</w:t>
            </w:r>
          </w:p>
        </w:tc>
        <w:tc>
          <w:tcPr>
            <w:tcW w:w="0" w:type="auto"/>
            <w:tcBorders>
              <w:top w:val="nil"/>
              <w:left w:val="nil"/>
              <w:bottom w:val="single" w:sz="4" w:space="0" w:color="auto"/>
              <w:right w:val="single" w:sz="4" w:space="0" w:color="auto"/>
            </w:tcBorders>
            <w:shd w:val="clear" w:color="auto" w:fill="auto"/>
            <w:noWrap/>
            <w:vAlign w:val="center"/>
            <w:hideMark/>
          </w:tcPr>
          <w:p w14:paraId="075A8E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80C6A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F5AAB0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4606C4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39</w:t>
            </w:r>
          </w:p>
        </w:tc>
        <w:tc>
          <w:tcPr>
            <w:tcW w:w="953" w:type="dxa"/>
            <w:tcBorders>
              <w:top w:val="nil"/>
              <w:left w:val="nil"/>
              <w:bottom w:val="single" w:sz="4" w:space="0" w:color="auto"/>
              <w:right w:val="single" w:sz="4" w:space="0" w:color="auto"/>
            </w:tcBorders>
            <w:shd w:val="clear" w:color="auto" w:fill="auto"/>
            <w:noWrap/>
            <w:vAlign w:val="center"/>
            <w:hideMark/>
          </w:tcPr>
          <w:p w14:paraId="622600B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66F60C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42</w:t>
            </w:r>
          </w:p>
        </w:tc>
        <w:tc>
          <w:tcPr>
            <w:tcW w:w="953" w:type="dxa"/>
            <w:tcBorders>
              <w:top w:val="nil"/>
              <w:left w:val="nil"/>
              <w:bottom w:val="single" w:sz="4" w:space="0" w:color="auto"/>
              <w:right w:val="single" w:sz="4" w:space="0" w:color="auto"/>
            </w:tcBorders>
            <w:shd w:val="clear" w:color="auto" w:fill="auto"/>
            <w:noWrap/>
            <w:vAlign w:val="center"/>
            <w:hideMark/>
          </w:tcPr>
          <w:p w14:paraId="08520CE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r>
      <w:tr w:rsidR="0094595E" w:rsidRPr="0094595E" w14:paraId="27BEB13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5BF4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EWAT670B-SSA2</w:t>
            </w:r>
          </w:p>
        </w:tc>
        <w:tc>
          <w:tcPr>
            <w:tcW w:w="0" w:type="auto"/>
            <w:tcBorders>
              <w:top w:val="nil"/>
              <w:left w:val="nil"/>
              <w:bottom w:val="single" w:sz="4" w:space="0" w:color="auto"/>
              <w:right w:val="single" w:sz="4" w:space="0" w:color="auto"/>
            </w:tcBorders>
            <w:shd w:val="clear" w:color="auto" w:fill="auto"/>
            <w:noWrap/>
            <w:vAlign w:val="center"/>
            <w:hideMark/>
          </w:tcPr>
          <w:p w14:paraId="7FC7C2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D8C4B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A474F8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CC3AE2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19FC4D5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7F30715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0078721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r>
      <w:tr w:rsidR="0094595E" w:rsidRPr="0094595E" w14:paraId="0BE63AAA" w14:textId="77777777" w:rsidTr="0094595E">
        <w:trPr>
          <w:trHeight w:val="300"/>
          <w:jc w:val="center"/>
        </w:trPr>
        <w:tc>
          <w:tcPr>
            <w:tcW w:w="0" w:type="auto"/>
            <w:tcBorders>
              <w:top w:val="nil"/>
              <w:left w:val="nil"/>
              <w:bottom w:val="nil"/>
              <w:right w:val="nil"/>
            </w:tcBorders>
            <w:shd w:val="clear" w:color="auto" w:fill="auto"/>
            <w:noWrap/>
            <w:vAlign w:val="center"/>
            <w:hideMark/>
          </w:tcPr>
          <w:p w14:paraId="59A0FC98" w14:textId="77777777" w:rsidR="0094595E" w:rsidRPr="0094595E" w:rsidRDefault="0094595E" w:rsidP="0094595E">
            <w:pPr>
              <w:widowControl/>
              <w:autoSpaceDE/>
              <w:autoSpaceDN/>
              <w:jc w:val="center"/>
              <w:rPr>
                <w:rFonts w:eastAsia="Times New Roman" w:cs="Calibri"/>
                <w:color w:val="000000"/>
                <w:sz w:val="14"/>
                <w:szCs w:val="14"/>
                <w:lang w:val="en-GB" w:eastAsia="en-GB" w:bidi="ar-SA"/>
              </w:rPr>
            </w:pPr>
          </w:p>
        </w:tc>
        <w:tc>
          <w:tcPr>
            <w:tcW w:w="0" w:type="auto"/>
            <w:tcBorders>
              <w:top w:val="nil"/>
              <w:left w:val="nil"/>
              <w:bottom w:val="nil"/>
              <w:right w:val="nil"/>
            </w:tcBorders>
            <w:shd w:val="clear" w:color="auto" w:fill="auto"/>
            <w:noWrap/>
            <w:vAlign w:val="center"/>
            <w:hideMark/>
          </w:tcPr>
          <w:p w14:paraId="10073D5C"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00C99E09"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51C067CE"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5D5B2DF1"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0DFE4F45"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7033BFF0"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0C574B08"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r>
      <w:tr w:rsidR="0094595E" w:rsidRPr="0094595E" w14:paraId="6A964033"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4D8C"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CB9C5"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4F8019"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F22E80"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00EEC23D"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29E5A8D"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004BC7F"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00C04150"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28C5FC6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9CF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EWAT085B-XSA1</w:t>
            </w:r>
          </w:p>
        </w:tc>
        <w:tc>
          <w:tcPr>
            <w:tcW w:w="0" w:type="auto"/>
            <w:tcBorders>
              <w:top w:val="nil"/>
              <w:left w:val="nil"/>
              <w:bottom w:val="single" w:sz="4" w:space="0" w:color="auto"/>
              <w:right w:val="single" w:sz="4" w:space="0" w:color="auto"/>
            </w:tcBorders>
            <w:shd w:val="clear" w:color="auto" w:fill="auto"/>
            <w:noWrap/>
            <w:vAlign w:val="center"/>
            <w:hideMark/>
          </w:tcPr>
          <w:p w14:paraId="5C16BB2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F16976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0BBAB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AC07F9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55EB96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49F6B3E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85FA83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E7905D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1103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EWAT115B-XSA1</w:t>
            </w:r>
          </w:p>
        </w:tc>
        <w:tc>
          <w:tcPr>
            <w:tcW w:w="0" w:type="auto"/>
            <w:tcBorders>
              <w:top w:val="nil"/>
              <w:left w:val="nil"/>
              <w:bottom w:val="single" w:sz="4" w:space="0" w:color="auto"/>
              <w:right w:val="single" w:sz="4" w:space="0" w:color="auto"/>
            </w:tcBorders>
            <w:shd w:val="clear" w:color="auto" w:fill="auto"/>
            <w:noWrap/>
            <w:vAlign w:val="center"/>
            <w:hideMark/>
          </w:tcPr>
          <w:p w14:paraId="628850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2933FA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5FD857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9F60E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1FA98A7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4632354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F31A44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F2748F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140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EWAT145B-XSA1</w:t>
            </w:r>
          </w:p>
        </w:tc>
        <w:tc>
          <w:tcPr>
            <w:tcW w:w="0" w:type="auto"/>
            <w:tcBorders>
              <w:top w:val="nil"/>
              <w:left w:val="nil"/>
              <w:bottom w:val="single" w:sz="4" w:space="0" w:color="auto"/>
              <w:right w:val="single" w:sz="4" w:space="0" w:color="auto"/>
            </w:tcBorders>
            <w:shd w:val="clear" w:color="auto" w:fill="auto"/>
            <w:noWrap/>
            <w:vAlign w:val="center"/>
            <w:hideMark/>
          </w:tcPr>
          <w:p w14:paraId="736308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956087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48F0B6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EB5504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3CD56F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632F451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27799A7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3D274F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6994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EWAT185B-XSA1</w:t>
            </w:r>
          </w:p>
        </w:tc>
        <w:tc>
          <w:tcPr>
            <w:tcW w:w="0" w:type="auto"/>
            <w:tcBorders>
              <w:top w:val="nil"/>
              <w:left w:val="nil"/>
              <w:bottom w:val="single" w:sz="4" w:space="0" w:color="auto"/>
              <w:right w:val="single" w:sz="4" w:space="0" w:color="auto"/>
            </w:tcBorders>
            <w:shd w:val="clear" w:color="auto" w:fill="auto"/>
            <w:noWrap/>
            <w:vAlign w:val="center"/>
            <w:hideMark/>
          </w:tcPr>
          <w:p w14:paraId="60D3DE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B14C23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66C863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C6691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75D95C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2EAF1A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E8A1EF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48552FF"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DE316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EWAT230B-XSA1</w:t>
            </w:r>
          </w:p>
        </w:tc>
        <w:tc>
          <w:tcPr>
            <w:tcW w:w="0" w:type="auto"/>
            <w:tcBorders>
              <w:top w:val="nil"/>
              <w:left w:val="nil"/>
              <w:bottom w:val="single" w:sz="4" w:space="0" w:color="auto"/>
              <w:right w:val="single" w:sz="4" w:space="0" w:color="auto"/>
            </w:tcBorders>
            <w:shd w:val="clear" w:color="auto" w:fill="auto"/>
            <w:noWrap/>
            <w:vAlign w:val="center"/>
            <w:hideMark/>
          </w:tcPr>
          <w:p w14:paraId="3618FD3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7B678B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E4334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34E127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45271F3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08E585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84BF1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03813DD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DE6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EWAT300B-XSA1</w:t>
            </w:r>
          </w:p>
        </w:tc>
        <w:tc>
          <w:tcPr>
            <w:tcW w:w="0" w:type="auto"/>
            <w:tcBorders>
              <w:top w:val="nil"/>
              <w:left w:val="nil"/>
              <w:bottom w:val="single" w:sz="4" w:space="0" w:color="auto"/>
              <w:right w:val="single" w:sz="4" w:space="0" w:color="auto"/>
            </w:tcBorders>
            <w:shd w:val="clear" w:color="auto" w:fill="auto"/>
            <w:noWrap/>
            <w:vAlign w:val="center"/>
            <w:hideMark/>
          </w:tcPr>
          <w:p w14:paraId="7B00D7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A6945B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3A45F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33ED287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2C37527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6162D6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27BC727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954E7E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D3F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EWAT360B-XSA1</w:t>
            </w:r>
          </w:p>
        </w:tc>
        <w:tc>
          <w:tcPr>
            <w:tcW w:w="0" w:type="auto"/>
            <w:tcBorders>
              <w:top w:val="nil"/>
              <w:left w:val="nil"/>
              <w:bottom w:val="single" w:sz="4" w:space="0" w:color="auto"/>
              <w:right w:val="single" w:sz="4" w:space="0" w:color="auto"/>
            </w:tcBorders>
            <w:shd w:val="clear" w:color="auto" w:fill="auto"/>
            <w:noWrap/>
            <w:vAlign w:val="center"/>
            <w:hideMark/>
          </w:tcPr>
          <w:p w14:paraId="32FA98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2C5D1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9F5EB1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3A477E2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63BEB67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266AE47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DCAD4D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37D5C7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10C4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EWAT180B-XSA2</w:t>
            </w:r>
          </w:p>
        </w:tc>
        <w:tc>
          <w:tcPr>
            <w:tcW w:w="0" w:type="auto"/>
            <w:tcBorders>
              <w:top w:val="nil"/>
              <w:left w:val="nil"/>
              <w:bottom w:val="single" w:sz="4" w:space="0" w:color="auto"/>
              <w:right w:val="single" w:sz="4" w:space="0" w:color="auto"/>
            </w:tcBorders>
            <w:shd w:val="clear" w:color="auto" w:fill="auto"/>
            <w:noWrap/>
            <w:vAlign w:val="center"/>
            <w:hideMark/>
          </w:tcPr>
          <w:p w14:paraId="6551536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BF8FB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9D02F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2B7256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2723005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04CFEE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3806447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r>
      <w:tr w:rsidR="0094595E" w:rsidRPr="0094595E" w14:paraId="72E21AA0"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1869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EWAT200B-XSA2</w:t>
            </w:r>
          </w:p>
        </w:tc>
        <w:tc>
          <w:tcPr>
            <w:tcW w:w="0" w:type="auto"/>
            <w:tcBorders>
              <w:top w:val="nil"/>
              <w:left w:val="nil"/>
              <w:bottom w:val="single" w:sz="4" w:space="0" w:color="auto"/>
              <w:right w:val="single" w:sz="4" w:space="0" w:color="auto"/>
            </w:tcBorders>
            <w:shd w:val="clear" w:color="auto" w:fill="auto"/>
            <w:noWrap/>
            <w:vAlign w:val="center"/>
            <w:hideMark/>
          </w:tcPr>
          <w:p w14:paraId="61A539A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AA0A91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08465E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246E4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44C847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52686AA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0AD044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13142AEC"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46AA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EWAT220B-XSA2</w:t>
            </w:r>
          </w:p>
        </w:tc>
        <w:tc>
          <w:tcPr>
            <w:tcW w:w="0" w:type="auto"/>
            <w:tcBorders>
              <w:top w:val="nil"/>
              <w:left w:val="nil"/>
              <w:bottom w:val="single" w:sz="4" w:space="0" w:color="auto"/>
              <w:right w:val="single" w:sz="4" w:space="0" w:color="auto"/>
            </w:tcBorders>
            <w:shd w:val="clear" w:color="auto" w:fill="auto"/>
            <w:noWrap/>
            <w:vAlign w:val="center"/>
            <w:hideMark/>
          </w:tcPr>
          <w:p w14:paraId="7B1D67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20965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D787EA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2A0595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5C91063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42A79BF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3316F72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7720436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F697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EWAT250B-XSA2</w:t>
            </w:r>
          </w:p>
        </w:tc>
        <w:tc>
          <w:tcPr>
            <w:tcW w:w="0" w:type="auto"/>
            <w:tcBorders>
              <w:top w:val="nil"/>
              <w:left w:val="nil"/>
              <w:bottom w:val="single" w:sz="4" w:space="0" w:color="auto"/>
              <w:right w:val="single" w:sz="4" w:space="0" w:color="auto"/>
            </w:tcBorders>
            <w:shd w:val="clear" w:color="auto" w:fill="auto"/>
            <w:noWrap/>
            <w:vAlign w:val="center"/>
            <w:hideMark/>
          </w:tcPr>
          <w:p w14:paraId="553DC9E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E7699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6F717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05BD46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4DEF45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6F3EF6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5D7F48F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671BCD0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71F1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EWAT280B-XSA2</w:t>
            </w:r>
          </w:p>
        </w:tc>
        <w:tc>
          <w:tcPr>
            <w:tcW w:w="0" w:type="auto"/>
            <w:tcBorders>
              <w:top w:val="nil"/>
              <w:left w:val="nil"/>
              <w:bottom w:val="single" w:sz="4" w:space="0" w:color="auto"/>
              <w:right w:val="single" w:sz="4" w:space="0" w:color="auto"/>
            </w:tcBorders>
            <w:shd w:val="clear" w:color="auto" w:fill="auto"/>
            <w:noWrap/>
            <w:vAlign w:val="center"/>
            <w:hideMark/>
          </w:tcPr>
          <w:p w14:paraId="11015AB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C0163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C56542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6E7FE5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3D1622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15397E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59A697D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r>
      <w:tr w:rsidR="0094595E" w:rsidRPr="0094595E" w14:paraId="3594745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548A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EWAT310B-XSA2</w:t>
            </w:r>
          </w:p>
        </w:tc>
        <w:tc>
          <w:tcPr>
            <w:tcW w:w="0" w:type="auto"/>
            <w:tcBorders>
              <w:top w:val="nil"/>
              <w:left w:val="nil"/>
              <w:bottom w:val="single" w:sz="4" w:space="0" w:color="auto"/>
              <w:right w:val="single" w:sz="4" w:space="0" w:color="auto"/>
            </w:tcBorders>
            <w:shd w:val="clear" w:color="auto" w:fill="auto"/>
            <w:noWrap/>
            <w:vAlign w:val="center"/>
            <w:hideMark/>
          </w:tcPr>
          <w:p w14:paraId="6A120B7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14E75F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A0FBB1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888B2E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0F440A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40438A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7A1292B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21FB359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F137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EWAT320B-XSA2</w:t>
            </w:r>
          </w:p>
        </w:tc>
        <w:tc>
          <w:tcPr>
            <w:tcW w:w="0" w:type="auto"/>
            <w:tcBorders>
              <w:top w:val="nil"/>
              <w:left w:val="nil"/>
              <w:bottom w:val="single" w:sz="4" w:space="0" w:color="auto"/>
              <w:right w:val="single" w:sz="4" w:space="0" w:color="auto"/>
            </w:tcBorders>
            <w:shd w:val="clear" w:color="auto" w:fill="auto"/>
            <w:noWrap/>
            <w:vAlign w:val="center"/>
            <w:hideMark/>
          </w:tcPr>
          <w:p w14:paraId="5DDB172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914C36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C985C9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C26075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49F39A3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21714B5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1264040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030EBC0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43D2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EWAT370B-XSA2</w:t>
            </w:r>
          </w:p>
        </w:tc>
        <w:tc>
          <w:tcPr>
            <w:tcW w:w="0" w:type="auto"/>
            <w:tcBorders>
              <w:top w:val="nil"/>
              <w:left w:val="nil"/>
              <w:bottom w:val="single" w:sz="4" w:space="0" w:color="auto"/>
              <w:right w:val="single" w:sz="4" w:space="0" w:color="auto"/>
            </w:tcBorders>
            <w:shd w:val="clear" w:color="auto" w:fill="auto"/>
            <w:noWrap/>
            <w:vAlign w:val="center"/>
            <w:hideMark/>
          </w:tcPr>
          <w:p w14:paraId="6DF9C58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21ABBF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6A9749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DEB26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213259D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23AE7C6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77E764B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16496FE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F6D2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EWAT430B-XSA2</w:t>
            </w:r>
          </w:p>
        </w:tc>
        <w:tc>
          <w:tcPr>
            <w:tcW w:w="0" w:type="auto"/>
            <w:tcBorders>
              <w:top w:val="nil"/>
              <w:left w:val="nil"/>
              <w:bottom w:val="single" w:sz="4" w:space="0" w:color="auto"/>
              <w:right w:val="single" w:sz="4" w:space="0" w:color="auto"/>
            </w:tcBorders>
            <w:shd w:val="clear" w:color="auto" w:fill="auto"/>
            <w:noWrap/>
            <w:vAlign w:val="center"/>
            <w:hideMark/>
          </w:tcPr>
          <w:p w14:paraId="6D1BFF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62BDC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BBAAA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31D97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215ADE3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360C439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c>
          <w:tcPr>
            <w:tcW w:w="953" w:type="dxa"/>
            <w:tcBorders>
              <w:top w:val="nil"/>
              <w:left w:val="nil"/>
              <w:bottom w:val="single" w:sz="4" w:space="0" w:color="auto"/>
              <w:right w:val="single" w:sz="4" w:space="0" w:color="auto"/>
            </w:tcBorders>
            <w:shd w:val="clear" w:color="auto" w:fill="auto"/>
            <w:noWrap/>
            <w:vAlign w:val="center"/>
            <w:hideMark/>
          </w:tcPr>
          <w:p w14:paraId="0F89031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r>
      <w:tr w:rsidR="0094595E" w:rsidRPr="0094595E" w14:paraId="279724E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56371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EWAT470B-XSA2</w:t>
            </w:r>
          </w:p>
        </w:tc>
        <w:tc>
          <w:tcPr>
            <w:tcW w:w="0" w:type="auto"/>
            <w:tcBorders>
              <w:top w:val="nil"/>
              <w:left w:val="nil"/>
              <w:bottom w:val="single" w:sz="4" w:space="0" w:color="auto"/>
              <w:right w:val="single" w:sz="4" w:space="0" w:color="auto"/>
            </w:tcBorders>
            <w:shd w:val="clear" w:color="auto" w:fill="auto"/>
            <w:noWrap/>
            <w:vAlign w:val="center"/>
            <w:hideMark/>
          </w:tcPr>
          <w:p w14:paraId="788BA50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047B2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99F41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DAF788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7FAFD5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17AF64F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3EC1B05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r>
      <w:tr w:rsidR="0094595E" w:rsidRPr="0094595E" w14:paraId="2864BF0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F21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EWAT540B-XSA2</w:t>
            </w:r>
          </w:p>
        </w:tc>
        <w:tc>
          <w:tcPr>
            <w:tcW w:w="0" w:type="auto"/>
            <w:tcBorders>
              <w:top w:val="nil"/>
              <w:left w:val="nil"/>
              <w:bottom w:val="single" w:sz="4" w:space="0" w:color="auto"/>
              <w:right w:val="single" w:sz="4" w:space="0" w:color="auto"/>
            </w:tcBorders>
            <w:shd w:val="clear" w:color="auto" w:fill="auto"/>
            <w:noWrap/>
            <w:vAlign w:val="center"/>
            <w:hideMark/>
          </w:tcPr>
          <w:p w14:paraId="7E655A8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14EF93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DBC46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AFA64B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38</w:t>
            </w:r>
          </w:p>
        </w:tc>
        <w:tc>
          <w:tcPr>
            <w:tcW w:w="953" w:type="dxa"/>
            <w:tcBorders>
              <w:top w:val="nil"/>
              <w:left w:val="nil"/>
              <w:bottom w:val="single" w:sz="4" w:space="0" w:color="auto"/>
              <w:right w:val="single" w:sz="4" w:space="0" w:color="auto"/>
            </w:tcBorders>
            <w:shd w:val="clear" w:color="auto" w:fill="auto"/>
            <w:noWrap/>
            <w:vAlign w:val="center"/>
            <w:hideMark/>
          </w:tcPr>
          <w:p w14:paraId="52F6A02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5A6B435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41</w:t>
            </w:r>
          </w:p>
        </w:tc>
        <w:tc>
          <w:tcPr>
            <w:tcW w:w="953" w:type="dxa"/>
            <w:tcBorders>
              <w:top w:val="nil"/>
              <w:left w:val="nil"/>
              <w:bottom w:val="single" w:sz="4" w:space="0" w:color="auto"/>
              <w:right w:val="single" w:sz="4" w:space="0" w:color="auto"/>
            </w:tcBorders>
            <w:shd w:val="clear" w:color="auto" w:fill="auto"/>
            <w:noWrap/>
            <w:vAlign w:val="center"/>
            <w:hideMark/>
          </w:tcPr>
          <w:p w14:paraId="600484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7F915CD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00E8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EWAT600B-XSA2</w:t>
            </w:r>
          </w:p>
        </w:tc>
        <w:tc>
          <w:tcPr>
            <w:tcW w:w="0" w:type="auto"/>
            <w:tcBorders>
              <w:top w:val="nil"/>
              <w:left w:val="nil"/>
              <w:bottom w:val="single" w:sz="4" w:space="0" w:color="auto"/>
              <w:right w:val="single" w:sz="4" w:space="0" w:color="auto"/>
            </w:tcBorders>
            <w:shd w:val="clear" w:color="auto" w:fill="auto"/>
            <w:noWrap/>
            <w:vAlign w:val="center"/>
            <w:hideMark/>
          </w:tcPr>
          <w:p w14:paraId="09E16DA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837464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B90D42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E27063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2A26AB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289C6A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13BAC7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0AFAE7B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A4A1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EWAT660B-XSA2</w:t>
            </w:r>
          </w:p>
        </w:tc>
        <w:tc>
          <w:tcPr>
            <w:tcW w:w="0" w:type="auto"/>
            <w:tcBorders>
              <w:top w:val="nil"/>
              <w:left w:val="nil"/>
              <w:bottom w:val="single" w:sz="4" w:space="0" w:color="auto"/>
              <w:right w:val="single" w:sz="4" w:space="0" w:color="auto"/>
            </w:tcBorders>
            <w:shd w:val="clear" w:color="auto" w:fill="auto"/>
            <w:noWrap/>
            <w:vAlign w:val="center"/>
            <w:hideMark/>
          </w:tcPr>
          <w:p w14:paraId="74DCC71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4CDABF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14C20C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092C65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69CFD33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64E7D0F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48</w:t>
            </w:r>
          </w:p>
        </w:tc>
        <w:tc>
          <w:tcPr>
            <w:tcW w:w="953" w:type="dxa"/>
            <w:tcBorders>
              <w:top w:val="nil"/>
              <w:left w:val="nil"/>
              <w:bottom w:val="single" w:sz="4" w:space="0" w:color="auto"/>
              <w:right w:val="single" w:sz="4" w:space="0" w:color="auto"/>
            </w:tcBorders>
            <w:shd w:val="clear" w:color="auto" w:fill="auto"/>
            <w:noWrap/>
            <w:vAlign w:val="center"/>
            <w:hideMark/>
          </w:tcPr>
          <w:p w14:paraId="2C4916C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r>
      <w:tr w:rsidR="0094595E" w:rsidRPr="0094595E" w14:paraId="75F0E19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75B9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EWAT700B-XSA2</w:t>
            </w:r>
          </w:p>
        </w:tc>
        <w:tc>
          <w:tcPr>
            <w:tcW w:w="0" w:type="auto"/>
            <w:tcBorders>
              <w:top w:val="nil"/>
              <w:left w:val="nil"/>
              <w:bottom w:val="single" w:sz="4" w:space="0" w:color="auto"/>
              <w:right w:val="single" w:sz="4" w:space="0" w:color="auto"/>
            </w:tcBorders>
            <w:shd w:val="clear" w:color="auto" w:fill="auto"/>
            <w:noWrap/>
            <w:vAlign w:val="center"/>
            <w:hideMark/>
          </w:tcPr>
          <w:p w14:paraId="07A2D94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D7720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E16BFE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9CD384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10F474C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0D2FC0B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7C020E7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r>
      <w:tr w:rsidR="0094595E" w:rsidRPr="0001110C" w14:paraId="113FEB9E" w14:textId="77777777" w:rsidTr="00D6590A">
        <w:trPr>
          <w:trHeight w:val="300"/>
          <w:jc w:val="center"/>
        </w:trPr>
        <w:tc>
          <w:tcPr>
            <w:tcW w:w="8889" w:type="dxa"/>
            <w:gridSpan w:val="8"/>
            <w:tcBorders>
              <w:top w:val="nil"/>
              <w:left w:val="nil"/>
              <w:bottom w:val="nil"/>
              <w:right w:val="nil"/>
            </w:tcBorders>
            <w:shd w:val="clear" w:color="auto" w:fill="auto"/>
            <w:noWrap/>
            <w:vAlign w:val="bottom"/>
            <w:hideMark/>
          </w:tcPr>
          <w:p w14:paraId="350B1DEC"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0687A5E7"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1CF4471E" w14:textId="77777777" w:rsidR="0094595E" w:rsidRPr="00EF21D7" w:rsidRDefault="0094595E" w:rsidP="0094595E">
            <w:pPr>
              <w:pStyle w:val="BodyText"/>
              <w:spacing w:before="194"/>
              <w:ind w:left="143" w:right="314"/>
              <w:jc w:val="both"/>
              <w:rPr>
                <w:sz w:val="17"/>
                <w:szCs w:val="17"/>
              </w:rPr>
            </w:pPr>
            <w:r w:rsidRPr="00EF21D7">
              <w:rPr>
                <w:sz w:val="17"/>
                <w:szCs w:val="17"/>
              </w:rPr>
              <w:t>Nota: questa apparecchiatura contiene gas fluorurati a effetto serra. La carica di refrigerante effettiva dipende dalla struttura finale dell'unità, per maggiori dettagli consultare l'etichetta applicata all'unità stessa.</w:t>
            </w:r>
          </w:p>
          <w:p w14:paraId="62590637"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0C504E4A"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7FD82C58"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232A2667" w14:textId="77777777" w:rsidR="0094595E" w:rsidRPr="00EF21D7" w:rsidRDefault="0094595E" w:rsidP="0094595E">
            <w:pPr>
              <w:widowControl/>
              <w:autoSpaceDE/>
              <w:autoSpaceDN/>
              <w:jc w:val="center"/>
              <w:rPr>
                <w:rFonts w:ascii="Times New Roman" w:eastAsia="Times New Roman" w:hAnsi="Times New Roman" w:cs="Times New Roman"/>
                <w:sz w:val="8"/>
                <w:szCs w:val="8"/>
                <w:lang w:val="fr-BE" w:eastAsia="en-GB" w:bidi="ar-SA"/>
              </w:rPr>
            </w:pPr>
          </w:p>
          <w:p w14:paraId="23100FC4"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3A399D95"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4F5F2CA1"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tc>
      </w:tr>
      <w:tr w:rsidR="0094595E" w:rsidRPr="0094595E" w14:paraId="5DD6869D"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EB8AE"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lastRenderedPageBreak/>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FD27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79DE3F"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4FE79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1E74310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A896A40"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4BE067F"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90C0987"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597D13A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7179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EWAT085B-SLA1</w:t>
            </w:r>
          </w:p>
        </w:tc>
        <w:tc>
          <w:tcPr>
            <w:tcW w:w="0" w:type="auto"/>
            <w:tcBorders>
              <w:top w:val="nil"/>
              <w:left w:val="nil"/>
              <w:bottom w:val="single" w:sz="4" w:space="0" w:color="auto"/>
              <w:right w:val="single" w:sz="4" w:space="0" w:color="auto"/>
            </w:tcBorders>
            <w:shd w:val="clear" w:color="auto" w:fill="auto"/>
            <w:noWrap/>
            <w:vAlign w:val="center"/>
            <w:hideMark/>
          </w:tcPr>
          <w:p w14:paraId="674FEA0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FD2961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CD3DD7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76E52A6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50978B8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60D08E3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3BEBA09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02B2D3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66DF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EWAT115B-SLA1</w:t>
            </w:r>
          </w:p>
        </w:tc>
        <w:tc>
          <w:tcPr>
            <w:tcW w:w="0" w:type="auto"/>
            <w:tcBorders>
              <w:top w:val="nil"/>
              <w:left w:val="nil"/>
              <w:bottom w:val="single" w:sz="4" w:space="0" w:color="auto"/>
              <w:right w:val="single" w:sz="4" w:space="0" w:color="auto"/>
            </w:tcBorders>
            <w:shd w:val="clear" w:color="auto" w:fill="auto"/>
            <w:noWrap/>
            <w:vAlign w:val="center"/>
            <w:hideMark/>
          </w:tcPr>
          <w:p w14:paraId="3B9D082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24EF85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A9A0D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0307B6C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59FC3CE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3CBA05E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4781231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A9F06B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71D8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EWAT135B-SLA1</w:t>
            </w:r>
          </w:p>
        </w:tc>
        <w:tc>
          <w:tcPr>
            <w:tcW w:w="0" w:type="auto"/>
            <w:tcBorders>
              <w:top w:val="nil"/>
              <w:left w:val="nil"/>
              <w:bottom w:val="single" w:sz="4" w:space="0" w:color="auto"/>
              <w:right w:val="single" w:sz="4" w:space="0" w:color="auto"/>
            </w:tcBorders>
            <w:shd w:val="clear" w:color="auto" w:fill="auto"/>
            <w:noWrap/>
            <w:vAlign w:val="center"/>
            <w:hideMark/>
          </w:tcPr>
          <w:p w14:paraId="517FA1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85F987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66952A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195358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14323F2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66AD71D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26F61C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D2F6BBF"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1C5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EWAT175B-SLA1</w:t>
            </w:r>
          </w:p>
        </w:tc>
        <w:tc>
          <w:tcPr>
            <w:tcW w:w="0" w:type="auto"/>
            <w:tcBorders>
              <w:top w:val="nil"/>
              <w:left w:val="nil"/>
              <w:bottom w:val="single" w:sz="4" w:space="0" w:color="auto"/>
              <w:right w:val="single" w:sz="4" w:space="0" w:color="auto"/>
            </w:tcBorders>
            <w:shd w:val="clear" w:color="auto" w:fill="auto"/>
            <w:noWrap/>
            <w:vAlign w:val="center"/>
            <w:hideMark/>
          </w:tcPr>
          <w:p w14:paraId="7794334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B7FCC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0DE2D1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67417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4EB695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4D8DFBE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B05162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0A7E75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45643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EWAT215B-SLA1</w:t>
            </w:r>
          </w:p>
        </w:tc>
        <w:tc>
          <w:tcPr>
            <w:tcW w:w="0" w:type="auto"/>
            <w:tcBorders>
              <w:top w:val="nil"/>
              <w:left w:val="nil"/>
              <w:bottom w:val="single" w:sz="4" w:space="0" w:color="auto"/>
              <w:right w:val="single" w:sz="4" w:space="0" w:color="auto"/>
            </w:tcBorders>
            <w:shd w:val="clear" w:color="auto" w:fill="auto"/>
            <w:noWrap/>
            <w:vAlign w:val="center"/>
            <w:hideMark/>
          </w:tcPr>
          <w:p w14:paraId="3422662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6B4B2C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D3BCF1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7A83974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254FE3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04C8219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CBE03E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D4FEBB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63DB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EWAT290B-SLA1</w:t>
            </w:r>
          </w:p>
        </w:tc>
        <w:tc>
          <w:tcPr>
            <w:tcW w:w="0" w:type="auto"/>
            <w:tcBorders>
              <w:top w:val="nil"/>
              <w:left w:val="nil"/>
              <w:bottom w:val="single" w:sz="4" w:space="0" w:color="auto"/>
              <w:right w:val="single" w:sz="4" w:space="0" w:color="auto"/>
            </w:tcBorders>
            <w:shd w:val="clear" w:color="auto" w:fill="auto"/>
            <w:noWrap/>
            <w:vAlign w:val="center"/>
            <w:hideMark/>
          </w:tcPr>
          <w:p w14:paraId="35D7CD7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2F1B07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D0C5A9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DFD23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534810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0EAA725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3BF190E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9542E1F"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11CAF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EWAT340B-SLA1</w:t>
            </w:r>
          </w:p>
        </w:tc>
        <w:tc>
          <w:tcPr>
            <w:tcW w:w="0" w:type="auto"/>
            <w:tcBorders>
              <w:top w:val="nil"/>
              <w:left w:val="nil"/>
              <w:bottom w:val="single" w:sz="4" w:space="0" w:color="auto"/>
              <w:right w:val="single" w:sz="4" w:space="0" w:color="auto"/>
            </w:tcBorders>
            <w:shd w:val="clear" w:color="auto" w:fill="auto"/>
            <w:noWrap/>
            <w:vAlign w:val="center"/>
            <w:hideMark/>
          </w:tcPr>
          <w:p w14:paraId="4BA4C55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B328E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D9F975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E7DC36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19BDA48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1B5E8B2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50DB1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0BF12C2B"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7A3C5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EWAT155B-SLA2</w:t>
            </w:r>
          </w:p>
        </w:tc>
        <w:tc>
          <w:tcPr>
            <w:tcW w:w="0" w:type="auto"/>
            <w:tcBorders>
              <w:top w:val="nil"/>
              <w:left w:val="nil"/>
              <w:bottom w:val="single" w:sz="4" w:space="0" w:color="auto"/>
              <w:right w:val="single" w:sz="4" w:space="0" w:color="auto"/>
            </w:tcBorders>
            <w:shd w:val="clear" w:color="auto" w:fill="auto"/>
            <w:noWrap/>
            <w:vAlign w:val="center"/>
            <w:hideMark/>
          </w:tcPr>
          <w:p w14:paraId="156ACB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D108FA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F64F8C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FA8B9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26E990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c>
          <w:tcPr>
            <w:tcW w:w="953" w:type="dxa"/>
            <w:tcBorders>
              <w:top w:val="nil"/>
              <w:left w:val="nil"/>
              <w:bottom w:val="single" w:sz="4" w:space="0" w:color="auto"/>
              <w:right w:val="single" w:sz="4" w:space="0" w:color="auto"/>
            </w:tcBorders>
            <w:shd w:val="clear" w:color="auto" w:fill="auto"/>
            <w:noWrap/>
            <w:vAlign w:val="center"/>
            <w:hideMark/>
          </w:tcPr>
          <w:p w14:paraId="694626C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434A141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r>
      <w:tr w:rsidR="0094595E" w:rsidRPr="0094595E" w14:paraId="47AAF23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382C7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EWAT195B-SLA2</w:t>
            </w:r>
          </w:p>
        </w:tc>
        <w:tc>
          <w:tcPr>
            <w:tcW w:w="0" w:type="auto"/>
            <w:tcBorders>
              <w:top w:val="nil"/>
              <w:left w:val="nil"/>
              <w:bottom w:val="single" w:sz="4" w:space="0" w:color="auto"/>
              <w:right w:val="single" w:sz="4" w:space="0" w:color="auto"/>
            </w:tcBorders>
            <w:shd w:val="clear" w:color="auto" w:fill="auto"/>
            <w:noWrap/>
            <w:vAlign w:val="center"/>
            <w:hideMark/>
          </w:tcPr>
          <w:p w14:paraId="0C0F7A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8CBDD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00C07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89843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0456AEE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0C81AB5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659607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70BC664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1A5E8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EWAT205B-SLA2</w:t>
            </w:r>
          </w:p>
        </w:tc>
        <w:tc>
          <w:tcPr>
            <w:tcW w:w="0" w:type="auto"/>
            <w:tcBorders>
              <w:top w:val="nil"/>
              <w:left w:val="nil"/>
              <w:bottom w:val="single" w:sz="4" w:space="0" w:color="auto"/>
              <w:right w:val="single" w:sz="4" w:space="0" w:color="auto"/>
            </w:tcBorders>
            <w:shd w:val="clear" w:color="auto" w:fill="auto"/>
            <w:noWrap/>
            <w:vAlign w:val="center"/>
            <w:hideMark/>
          </w:tcPr>
          <w:p w14:paraId="02AA20C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3B7B5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9A7AA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05337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5375D7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6ADC419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1ECE707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1BE9FFF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ADB4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EWAT240B-SLA2</w:t>
            </w:r>
          </w:p>
        </w:tc>
        <w:tc>
          <w:tcPr>
            <w:tcW w:w="0" w:type="auto"/>
            <w:tcBorders>
              <w:top w:val="nil"/>
              <w:left w:val="nil"/>
              <w:bottom w:val="single" w:sz="4" w:space="0" w:color="auto"/>
              <w:right w:val="single" w:sz="4" w:space="0" w:color="auto"/>
            </w:tcBorders>
            <w:shd w:val="clear" w:color="auto" w:fill="auto"/>
            <w:noWrap/>
            <w:vAlign w:val="center"/>
            <w:hideMark/>
          </w:tcPr>
          <w:p w14:paraId="50F5372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A51C5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E12ED1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71F1FB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200F9E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125174F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5A020E4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1BA8CE3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0CDE6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EWAT260B-SLA2</w:t>
            </w:r>
          </w:p>
        </w:tc>
        <w:tc>
          <w:tcPr>
            <w:tcW w:w="0" w:type="auto"/>
            <w:tcBorders>
              <w:top w:val="nil"/>
              <w:left w:val="nil"/>
              <w:bottom w:val="single" w:sz="4" w:space="0" w:color="auto"/>
              <w:right w:val="single" w:sz="4" w:space="0" w:color="auto"/>
            </w:tcBorders>
            <w:shd w:val="clear" w:color="auto" w:fill="auto"/>
            <w:noWrap/>
            <w:vAlign w:val="center"/>
            <w:hideMark/>
          </w:tcPr>
          <w:p w14:paraId="37BDCA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7112E4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928976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5454D2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2EAE430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6E4E96F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58038F9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r>
      <w:tr w:rsidR="0094595E" w:rsidRPr="0094595E" w14:paraId="388058EB"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FB70C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EWAT310B-SLA2</w:t>
            </w:r>
          </w:p>
        </w:tc>
        <w:tc>
          <w:tcPr>
            <w:tcW w:w="0" w:type="auto"/>
            <w:tcBorders>
              <w:top w:val="nil"/>
              <w:left w:val="nil"/>
              <w:bottom w:val="single" w:sz="4" w:space="0" w:color="auto"/>
              <w:right w:val="single" w:sz="4" w:space="0" w:color="auto"/>
            </w:tcBorders>
            <w:shd w:val="clear" w:color="auto" w:fill="auto"/>
            <w:noWrap/>
            <w:vAlign w:val="center"/>
            <w:hideMark/>
          </w:tcPr>
          <w:p w14:paraId="0A21DAC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FD3F53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1740E4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C54DA4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4E47259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1A791FF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33CC1CF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39568C6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E00EC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EWAT330B-SLA2</w:t>
            </w:r>
          </w:p>
        </w:tc>
        <w:tc>
          <w:tcPr>
            <w:tcW w:w="0" w:type="auto"/>
            <w:tcBorders>
              <w:top w:val="nil"/>
              <w:left w:val="nil"/>
              <w:bottom w:val="single" w:sz="4" w:space="0" w:color="auto"/>
              <w:right w:val="single" w:sz="4" w:space="0" w:color="auto"/>
            </w:tcBorders>
            <w:shd w:val="clear" w:color="auto" w:fill="auto"/>
            <w:noWrap/>
            <w:vAlign w:val="center"/>
            <w:hideMark/>
          </w:tcPr>
          <w:p w14:paraId="64A2E4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82D422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B50C8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52ECF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2FCB7B1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2C3D59F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48B0952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0C9824E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55FF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EWAT350B-SLA2</w:t>
            </w:r>
          </w:p>
        </w:tc>
        <w:tc>
          <w:tcPr>
            <w:tcW w:w="0" w:type="auto"/>
            <w:tcBorders>
              <w:top w:val="nil"/>
              <w:left w:val="nil"/>
              <w:bottom w:val="single" w:sz="4" w:space="0" w:color="auto"/>
              <w:right w:val="single" w:sz="4" w:space="0" w:color="auto"/>
            </w:tcBorders>
            <w:shd w:val="clear" w:color="auto" w:fill="auto"/>
            <w:noWrap/>
            <w:vAlign w:val="center"/>
            <w:hideMark/>
          </w:tcPr>
          <w:p w14:paraId="262D0E7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98FCBA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C83E3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AC493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226E31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787ECD0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338B93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r>
      <w:tr w:rsidR="0094595E" w:rsidRPr="0094595E" w14:paraId="30F39D5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CC18B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EWAT420B-SLA2</w:t>
            </w:r>
          </w:p>
        </w:tc>
        <w:tc>
          <w:tcPr>
            <w:tcW w:w="0" w:type="auto"/>
            <w:tcBorders>
              <w:top w:val="nil"/>
              <w:left w:val="nil"/>
              <w:bottom w:val="single" w:sz="4" w:space="0" w:color="auto"/>
              <w:right w:val="single" w:sz="4" w:space="0" w:color="auto"/>
            </w:tcBorders>
            <w:shd w:val="clear" w:color="auto" w:fill="auto"/>
            <w:noWrap/>
            <w:vAlign w:val="center"/>
            <w:hideMark/>
          </w:tcPr>
          <w:p w14:paraId="07DE09A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C25940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8AC9F2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16216C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7B0F82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1D016AD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5A6D5F7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415B4BF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E7CEE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EWAT460B-SLA2</w:t>
            </w:r>
          </w:p>
        </w:tc>
        <w:tc>
          <w:tcPr>
            <w:tcW w:w="0" w:type="auto"/>
            <w:tcBorders>
              <w:top w:val="nil"/>
              <w:left w:val="nil"/>
              <w:bottom w:val="single" w:sz="4" w:space="0" w:color="auto"/>
              <w:right w:val="single" w:sz="4" w:space="0" w:color="auto"/>
            </w:tcBorders>
            <w:shd w:val="clear" w:color="auto" w:fill="auto"/>
            <w:noWrap/>
            <w:vAlign w:val="center"/>
            <w:hideMark/>
          </w:tcPr>
          <w:p w14:paraId="33FA160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C2C637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DF079E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D82BE6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5BCE997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1FE2E26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5E1406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508CFE1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E9C6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EWAT510B-SLA2</w:t>
            </w:r>
          </w:p>
        </w:tc>
        <w:tc>
          <w:tcPr>
            <w:tcW w:w="0" w:type="auto"/>
            <w:tcBorders>
              <w:top w:val="nil"/>
              <w:left w:val="nil"/>
              <w:bottom w:val="single" w:sz="4" w:space="0" w:color="auto"/>
              <w:right w:val="single" w:sz="4" w:space="0" w:color="auto"/>
            </w:tcBorders>
            <w:shd w:val="clear" w:color="auto" w:fill="auto"/>
            <w:noWrap/>
            <w:vAlign w:val="center"/>
            <w:hideMark/>
          </w:tcPr>
          <w:p w14:paraId="2242C2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61C6E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BDA545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1E39B8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29</w:t>
            </w:r>
          </w:p>
        </w:tc>
        <w:tc>
          <w:tcPr>
            <w:tcW w:w="953" w:type="dxa"/>
            <w:tcBorders>
              <w:top w:val="nil"/>
              <w:left w:val="nil"/>
              <w:bottom w:val="single" w:sz="4" w:space="0" w:color="auto"/>
              <w:right w:val="single" w:sz="4" w:space="0" w:color="auto"/>
            </w:tcBorders>
            <w:shd w:val="clear" w:color="auto" w:fill="auto"/>
            <w:noWrap/>
            <w:vAlign w:val="center"/>
            <w:hideMark/>
          </w:tcPr>
          <w:p w14:paraId="53D33E4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6A09CD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152892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3E2D622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FC20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EWAT570B-SLA2</w:t>
            </w:r>
          </w:p>
        </w:tc>
        <w:tc>
          <w:tcPr>
            <w:tcW w:w="0" w:type="auto"/>
            <w:tcBorders>
              <w:top w:val="nil"/>
              <w:left w:val="nil"/>
              <w:bottom w:val="single" w:sz="4" w:space="0" w:color="auto"/>
              <w:right w:val="single" w:sz="4" w:space="0" w:color="auto"/>
            </w:tcBorders>
            <w:shd w:val="clear" w:color="auto" w:fill="auto"/>
            <w:noWrap/>
            <w:vAlign w:val="center"/>
            <w:hideMark/>
          </w:tcPr>
          <w:p w14:paraId="22843D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6386B8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D8323C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B00EA3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5D2697F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2CA2052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5EAD6CA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12825DF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1B9A8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EWAT610B-SLA2</w:t>
            </w:r>
          </w:p>
        </w:tc>
        <w:tc>
          <w:tcPr>
            <w:tcW w:w="0" w:type="auto"/>
            <w:tcBorders>
              <w:top w:val="nil"/>
              <w:left w:val="nil"/>
              <w:bottom w:val="single" w:sz="4" w:space="0" w:color="auto"/>
              <w:right w:val="single" w:sz="4" w:space="0" w:color="auto"/>
            </w:tcBorders>
            <w:shd w:val="clear" w:color="auto" w:fill="auto"/>
            <w:noWrap/>
            <w:vAlign w:val="center"/>
            <w:hideMark/>
          </w:tcPr>
          <w:p w14:paraId="340432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020320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E2B5B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070A8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39</w:t>
            </w:r>
          </w:p>
        </w:tc>
        <w:tc>
          <w:tcPr>
            <w:tcW w:w="953" w:type="dxa"/>
            <w:tcBorders>
              <w:top w:val="nil"/>
              <w:left w:val="nil"/>
              <w:bottom w:val="single" w:sz="4" w:space="0" w:color="auto"/>
              <w:right w:val="single" w:sz="4" w:space="0" w:color="auto"/>
            </w:tcBorders>
            <w:shd w:val="clear" w:color="auto" w:fill="auto"/>
            <w:noWrap/>
            <w:vAlign w:val="center"/>
            <w:hideMark/>
          </w:tcPr>
          <w:p w14:paraId="6D0951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197D650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42</w:t>
            </w:r>
          </w:p>
        </w:tc>
        <w:tc>
          <w:tcPr>
            <w:tcW w:w="953" w:type="dxa"/>
            <w:tcBorders>
              <w:top w:val="nil"/>
              <w:left w:val="nil"/>
              <w:bottom w:val="single" w:sz="4" w:space="0" w:color="auto"/>
              <w:right w:val="single" w:sz="4" w:space="0" w:color="auto"/>
            </w:tcBorders>
            <w:shd w:val="clear" w:color="auto" w:fill="auto"/>
            <w:noWrap/>
            <w:vAlign w:val="center"/>
            <w:hideMark/>
          </w:tcPr>
          <w:p w14:paraId="7A9A74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r>
      <w:tr w:rsidR="0094595E" w:rsidRPr="0094595E" w14:paraId="27BB8BC0"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C77C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EWAT670B-SLA2</w:t>
            </w:r>
          </w:p>
        </w:tc>
        <w:tc>
          <w:tcPr>
            <w:tcW w:w="0" w:type="auto"/>
            <w:tcBorders>
              <w:top w:val="nil"/>
              <w:left w:val="nil"/>
              <w:bottom w:val="single" w:sz="4" w:space="0" w:color="auto"/>
              <w:right w:val="single" w:sz="4" w:space="0" w:color="auto"/>
            </w:tcBorders>
            <w:shd w:val="clear" w:color="auto" w:fill="auto"/>
            <w:noWrap/>
            <w:vAlign w:val="center"/>
            <w:hideMark/>
          </w:tcPr>
          <w:p w14:paraId="2C6B97A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6A4FE3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2BA42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E98E82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7B0E150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66497B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2C1B208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r>
      <w:tr w:rsidR="0094595E" w:rsidRPr="0094595E" w14:paraId="2B6A98EF" w14:textId="77777777" w:rsidTr="0094595E">
        <w:trPr>
          <w:trHeight w:val="300"/>
          <w:jc w:val="center"/>
        </w:trPr>
        <w:tc>
          <w:tcPr>
            <w:tcW w:w="0" w:type="auto"/>
            <w:tcBorders>
              <w:top w:val="nil"/>
              <w:left w:val="nil"/>
              <w:bottom w:val="nil"/>
              <w:right w:val="nil"/>
            </w:tcBorders>
            <w:shd w:val="clear" w:color="auto" w:fill="auto"/>
            <w:noWrap/>
            <w:vAlign w:val="center"/>
            <w:hideMark/>
          </w:tcPr>
          <w:p w14:paraId="60ECFAC6" w14:textId="77777777" w:rsidR="0094595E" w:rsidRPr="0094595E" w:rsidRDefault="0094595E" w:rsidP="0094595E">
            <w:pPr>
              <w:widowControl/>
              <w:autoSpaceDE/>
              <w:autoSpaceDN/>
              <w:jc w:val="center"/>
              <w:rPr>
                <w:rFonts w:eastAsia="Times New Roman" w:cs="Calibri"/>
                <w:color w:val="000000"/>
                <w:sz w:val="14"/>
                <w:szCs w:val="14"/>
                <w:lang w:val="en-GB" w:eastAsia="en-GB" w:bidi="ar-SA"/>
              </w:rPr>
            </w:pPr>
          </w:p>
        </w:tc>
        <w:tc>
          <w:tcPr>
            <w:tcW w:w="0" w:type="auto"/>
            <w:tcBorders>
              <w:top w:val="nil"/>
              <w:left w:val="nil"/>
              <w:bottom w:val="nil"/>
              <w:right w:val="nil"/>
            </w:tcBorders>
            <w:shd w:val="clear" w:color="auto" w:fill="auto"/>
            <w:noWrap/>
            <w:vAlign w:val="center"/>
            <w:hideMark/>
          </w:tcPr>
          <w:p w14:paraId="7E5D5657"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5DC654B2"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1CAC0BB4"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0F49C678"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1C4FA769"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36D63B5D"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53B03EEB"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r>
      <w:tr w:rsidR="0094595E" w:rsidRPr="0094595E" w14:paraId="518398FA"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9E15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C5A7C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C1945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63D54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3F99CD8"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02F013"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4DC0C81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7C812BB"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4F5EA3A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90913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EWAT085B-XLA1</w:t>
            </w:r>
          </w:p>
        </w:tc>
        <w:tc>
          <w:tcPr>
            <w:tcW w:w="0" w:type="auto"/>
            <w:tcBorders>
              <w:top w:val="nil"/>
              <w:left w:val="nil"/>
              <w:bottom w:val="single" w:sz="4" w:space="0" w:color="auto"/>
              <w:right w:val="single" w:sz="4" w:space="0" w:color="auto"/>
            </w:tcBorders>
            <w:shd w:val="clear" w:color="auto" w:fill="auto"/>
            <w:noWrap/>
            <w:vAlign w:val="center"/>
            <w:hideMark/>
          </w:tcPr>
          <w:p w14:paraId="051F3E5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AA6C6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B0AA6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328FC7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50EE60C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6404425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2728B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D3EA15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975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EWAT115B-XLA1</w:t>
            </w:r>
          </w:p>
        </w:tc>
        <w:tc>
          <w:tcPr>
            <w:tcW w:w="0" w:type="auto"/>
            <w:tcBorders>
              <w:top w:val="nil"/>
              <w:left w:val="nil"/>
              <w:bottom w:val="single" w:sz="4" w:space="0" w:color="auto"/>
              <w:right w:val="single" w:sz="4" w:space="0" w:color="auto"/>
            </w:tcBorders>
            <w:shd w:val="clear" w:color="auto" w:fill="auto"/>
            <w:noWrap/>
            <w:vAlign w:val="center"/>
            <w:hideMark/>
          </w:tcPr>
          <w:p w14:paraId="71D965D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C2545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CD5AF2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CAD38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0C6E646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020D5CC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5AD87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77E9F58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C001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EWAT145B-XLA1</w:t>
            </w:r>
          </w:p>
        </w:tc>
        <w:tc>
          <w:tcPr>
            <w:tcW w:w="0" w:type="auto"/>
            <w:tcBorders>
              <w:top w:val="nil"/>
              <w:left w:val="nil"/>
              <w:bottom w:val="single" w:sz="4" w:space="0" w:color="auto"/>
              <w:right w:val="single" w:sz="4" w:space="0" w:color="auto"/>
            </w:tcBorders>
            <w:shd w:val="clear" w:color="auto" w:fill="auto"/>
            <w:noWrap/>
            <w:vAlign w:val="center"/>
            <w:hideMark/>
          </w:tcPr>
          <w:p w14:paraId="6F0C8A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F36F0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9B2B14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747102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6C42DC6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5C0EB63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3B70F81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4A1E3D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7D02D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EWAT185B-XLA1</w:t>
            </w:r>
          </w:p>
        </w:tc>
        <w:tc>
          <w:tcPr>
            <w:tcW w:w="0" w:type="auto"/>
            <w:tcBorders>
              <w:top w:val="nil"/>
              <w:left w:val="nil"/>
              <w:bottom w:val="single" w:sz="4" w:space="0" w:color="auto"/>
              <w:right w:val="single" w:sz="4" w:space="0" w:color="auto"/>
            </w:tcBorders>
            <w:shd w:val="clear" w:color="auto" w:fill="auto"/>
            <w:noWrap/>
            <w:vAlign w:val="center"/>
            <w:hideMark/>
          </w:tcPr>
          <w:p w14:paraId="07E331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1F664F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48C0F6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1C37BAB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2101A4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570B66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B7AE4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861FBBC"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E39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EWAT230B-XLA1</w:t>
            </w:r>
          </w:p>
        </w:tc>
        <w:tc>
          <w:tcPr>
            <w:tcW w:w="0" w:type="auto"/>
            <w:tcBorders>
              <w:top w:val="nil"/>
              <w:left w:val="nil"/>
              <w:bottom w:val="single" w:sz="4" w:space="0" w:color="auto"/>
              <w:right w:val="single" w:sz="4" w:space="0" w:color="auto"/>
            </w:tcBorders>
            <w:shd w:val="clear" w:color="auto" w:fill="auto"/>
            <w:noWrap/>
            <w:vAlign w:val="center"/>
            <w:hideMark/>
          </w:tcPr>
          <w:p w14:paraId="03D607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4DEA13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BDBA09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3AC59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25F860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449E638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B5D611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1F53CC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3090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EWAT300B-XLA1</w:t>
            </w:r>
          </w:p>
        </w:tc>
        <w:tc>
          <w:tcPr>
            <w:tcW w:w="0" w:type="auto"/>
            <w:tcBorders>
              <w:top w:val="nil"/>
              <w:left w:val="nil"/>
              <w:bottom w:val="single" w:sz="4" w:space="0" w:color="auto"/>
              <w:right w:val="single" w:sz="4" w:space="0" w:color="auto"/>
            </w:tcBorders>
            <w:shd w:val="clear" w:color="auto" w:fill="auto"/>
            <w:noWrap/>
            <w:vAlign w:val="center"/>
            <w:hideMark/>
          </w:tcPr>
          <w:p w14:paraId="497D3D8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4AF7AC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B052CD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096B93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414CE6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3E44BB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DEAC0D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638BBC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A0A3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EWAT360B-XLA1</w:t>
            </w:r>
          </w:p>
        </w:tc>
        <w:tc>
          <w:tcPr>
            <w:tcW w:w="0" w:type="auto"/>
            <w:tcBorders>
              <w:top w:val="nil"/>
              <w:left w:val="nil"/>
              <w:bottom w:val="single" w:sz="4" w:space="0" w:color="auto"/>
              <w:right w:val="single" w:sz="4" w:space="0" w:color="auto"/>
            </w:tcBorders>
            <w:shd w:val="clear" w:color="auto" w:fill="auto"/>
            <w:noWrap/>
            <w:vAlign w:val="center"/>
            <w:hideMark/>
          </w:tcPr>
          <w:p w14:paraId="1FD7C5D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3CD905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0280F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BED91F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7406C81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4337F0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5417202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1EA1A7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888B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EWAT180B-XLA2</w:t>
            </w:r>
          </w:p>
        </w:tc>
        <w:tc>
          <w:tcPr>
            <w:tcW w:w="0" w:type="auto"/>
            <w:tcBorders>
              <w:top w:val="nil"/>
              <w:left w:val="nil"/>
              <w:bottom w:val="single" w:sz="4" w:space="0" w:color="auto"/>
              <w:right w:val="single" w:sz="4" w:space="0" w:color="auto"/>
            </w:tcBorders>
            <w:shd w:val="clear" w:color="auto" w:fill="auto"/>
            <w:noWrap/>
            <w:vAlign w:val="center"/>
            <w:hideMark/>
          </w:tcPr>
          <w:p w14:paraId="266413A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8533F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CA8497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F18557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2392B4C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4E2D2EB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36673F0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r>
      <w:tr w:rsidR="0094595E" w:rsidRPr="0094595E" w14:paraId="4D4115D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5BA5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EWAT200B-XLA2</w:t>
            </w:r>
          </w:p>
        </w:tc>
        <w:tc>
          <w:tcPr>
            <w:tcW w:w="0" w:type="auto"/>
            <w:tcBorders>
              <w:top w:val="nil"/>
              <w:left w:val="nil"/>
              <w:bottom w:val="single" w:sz="4" w:space="0" w:color="auto"/>
              <w:right w:val="single" w:sz="4" w:space="0" w:color="auto"/>
            </w:tcBorders>
            <w:shd w:val="clear" w:color="auto" w:fill="auto"/>
            <w:noWrap/>
            <w:vAlign w:val="center"/>
            <w:hideMark/>
          </w:tcPr>
          <w:p w14:paraId="5FCA928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963B5F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1494A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3C88F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703789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1DB185E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3E6BEBC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733A2C4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EFF68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EWAT220B-XLA2</w:t>
            </w:r>
          </w:p>
        </w:tc>
        <w:tc>
          <w:tcPr>
            <w:tcW w:w="0" w:type="auto"/>
            <w:tcBorders>
              <w:top w:val="nil"/>
              <w:left w:val="nil"/>
              <w:bottom w:val="single" w:sz="4" w:space="0" w:color="auto"/>
              <w:right w:val="single" w:sz="4" w:space="0" w:color="auto"/>
            </w:tcBorders>
            <w:shd w:val="clear" w:color="auto" w:fill="auto"/>
            <w:noWrap/>
            <w:vAlign w:val="center"/>
            <w:hideMark/>
          </w:tcPr>
          <w:p w14:paraId="14D18AF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5CBD04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70161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AFB9B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317A14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33772D3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7E0DD1E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699D758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0D9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EWAT250B-XLA2</w:t>
            </w:r>
          </w:p>
        </w:tc>
        <w:tc>
          <w:tcPr>
            <w:tcW w:w="0" w:type="auto"/>
            <w:tcBorders>
              <w:top w:val="nil"/>
              <w:left w:val="nil"/>
              <w:bottom w:val="single" w:sz="4" w:space="0" w:color="auto"/>
              <w:right w:val="single" w:sz="4" w:space="0" w:color="auto"/>
            </w:tcBorders>
            <w:shd w:val="clear" w:color="auto" w:fill="auto"/>
            <w:noWrap/>
            <w:vAlign w:val="center"/>
            <w:hideMark/>
          </w:tcPr>
          <w:p w14:paraId="166DE19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073D44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6A304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701CC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1B17A50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752202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34C44B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370FB23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B3A04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EWAT280B-XLA2</w:t>
            </w:r>
          </w:p>
        </w:tc>
        <w:tc>
          <w:tcPr>
            <w:tcW w:w="0" w:type="auto"/>
            <w:tcBorders>
              <w:top w:val="nil"/>
              <w:left w:val="nil"/>
              <w:bottom w:val="single" w:sz="4" w:space="0" w:color="auto"/>
              <w:right w:val="single" w:sz="4" w:space="0" w:color="auto"/>
            </w:tcBorders>
            <w:shd w:val="clear" w:color="auto" w:fill="auto"/>
            <w:noWrap/>
            <w:vAlign w:val="center"/>
            <w:hideMark/>
          </w:tcPr>
          <w:p w14:paraId="7E17A5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C228EA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4C679D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D3D5F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4674AB8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04E41A4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3DD1DCC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r>
      <w:tr w:rsidR="0094595E" w:rsidRPr="0094595E" w14:paraId="41E482E0"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3475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EWAT310B-XLA2</w:t>
            </w:r>
          </w:p>
        </w:tc>
        <w:tc>
          <w:tcPr>
            <w:tcW w:w="0" w:type="auto"/>
            <w:tcBorders>
              <w:top w:val="nil"/>
              <w:left w:val="nil"/>
              <w:bottom w:val="single" w:sz="4" w:space="0" w:color="auto"/>
              <w:right w:val="single" w:sz="4" w:space="0" w:color="auto"/>
            </w:tcBorders>
            <w:shd w:val="clear" w:color="auto" w:fill="auto"/>
            <w:noWrap/>
            <w:vAlign w:val="center"/>
            <w:hideMark/>
          </w:tcPr>
          <w:p w14:paraId="277A0B8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018CA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22CD4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CEA21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2D20098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411A0EC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1FB6C65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45A1BF7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DA1D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EWAT320B-XLA2</w:t>
            </w:r>
          </w:p>
        </w:tc>
        <w:tc>
          <w:tcPr>
            <w:tcW w:w="0" w:type="auto"/>
            <w:tcBorders>
              <w:top w:val="nil"/>
              <w:left w:val="nil"/>
              <w:bottom w:val="single" w:sz="4" w:space="0" w:color="auto"/>
              <w:right w:val="single" w:sz="4" w:space="0" w:color="auto"/>
            </w:tcBorders>
            <w:shd w:val="clear" w:color="auto" w:fill="auto"/>
            <w:noWrap/>
            <w:vAlign w:val="center"/>
            <w:hideMark/>
          </w:tcPr>
          <w:p w14:paraId="4CB6A67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61D43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BA2346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8C1DFE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60B6DA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61E5CAE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47A5FB2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7201D22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3B3B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EWAT370B-XLA2</w:t>
            </w:r>
          </w:p>
        </w:tc>
        <w:tc>
          <w:tcPr>
            <w:tcW w:w="0" w:type="auto"/>
            <w:tcBorders>
              <w:top w:val="nil"/>
              <w:left w:val="nil"/>
              <w:bottom w:val="single" w:sz="4" w:space="0" w:color="auto"/>
              <w:right w:val="single" w:sz="4" w:space="0" w:color="auto"/>
            </w:tcBorders>
            <w:shd w:val="clear" w:color="auto" w:fill="auto"/>
            <w:noWrap/>
            <w:vAlign w:val="center"/>
            <w:hideMark/>
          </w:tcPr>
          <w:p w14:paraId="2063C6D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ECF5AA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3D595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3E3B1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210D2C0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115EC14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7B2914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1FDC5E0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7BDF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EWAT430B-XLA2</w:t>
            </w:r>
          </w:p>
        </w:tc>
        <w:tc>
          <w:tcPr>
            <w:tcW w:w="0" w:type="auto"/>
            <w:tcBorders>
              <w:top w:val="nil"/>
              <w:left w:val="nil"/>
              <w:bottom w:val="single" w:sz="4" w:space="0" w:color="auto"/>
              <w:right w:val="single" w:sz="4" w:space="0" w:color="auto"/>
            </w:tcBorders>
            <w:shd w:val="clear" w:color="auto" w:fill="auto"/>
            <w:noWrap/>
            <w:vAlign w:val="center"/>
            <w:hideMark/>
          </w:tcPr>
          <w:p w14:paraId="376F958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EC946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AAFB9A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271950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3A6E2B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2F8F077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c>
          <w:tcPr>
            <w:tcW w:w="953" w:type="dxa"/>
            <w:tcBorders>
              <w:top w:val="nil"/>
              <w:left w:val="nil"/>
              <w:bottom w:val="single" w:sz="4" w:space="0" w:color="auto"/>
              <w:right w:val="single" w:sz="4" w:space="0" w:color="auto"/>
            </w:tcBorders>
            <w:shd w:val="clear" w:color="auto" w:fill="auto"/>
            <w:noWrap/>
            <w:vAlign w:val="center"/>
            <w:hideMark/>
          </w:tcPr>
          <w:p w14:paraId="1D1DEB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r>
      <w:tr w:rsidR="0094595E" w:rsidRPr="0094595E" w14:paraId="0F3D21C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0F1DC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EWAT470B-XLA2</w:t>
            </w:r>
          </w:p>
        </w:tc>
        <w:tc>
          <w:tcPr>
            <w:tcW w:w="0" w:type="auto"/>
            <w:tcBorders>
              <w:top w:val="nil"/>
              <w:left w:val="nil"/>
              <w:bottom w:val="single" w:sz="4" w:space="0" w:color="auto"/>
              <w:right w:val="single" w:sz="4" w:space="0" w:color="auto"/>
            </w:tcBorders>
            <w:shd w:val="clear" w:color="auto" w:fill="auto"/>
            <w:noWrap/>
            <w:vAlign w:val="center"/>
            <w:hideMark/>
          </w:tcPr>
          <w:p w14:paraId="32F7790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AEB9BF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BCA83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33331D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1E0B3DA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3047F20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531CB44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r>
      <w:tr w:rsidR="0094595E" w:rsidRPr="0094595E" w14:paraId="2FD8C7E0"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566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EWAT540B-XLA2</w:t>
            </w:r>
          </w:p>
        </w:tc>
        <w:tc>
          <w:tcPr>
            <w:tcW w:w="0" w:type="auto"/>
            <w:tcBorders>
              <w:top w:val="nil"/>
              <w:left w:val="nil"/>
              <w:bottom w:val="single" w:sz="4" w:space="0" w:color="auto"/>
              <w:right w:val="single" w:sz="4" w:space="0" w:color="auto"/>
            </w:tcBorders>
            <w:shd w:val="clear" w:color="auto" w:fill="auto"/>
            <w:noWrap/>
            <w:vAlign w:val="center"/>
            <w:hideMark/>
          </w:tcPr>
          <w:p w14:paraId="7C86617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A56615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EE0D5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27787E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38</w:t>
            </w:r>
          </w:p>
        </w:tc>
        <w:tc>
          <w:tcPr>
            <w:tcW w:w="953" w:type="dxa"/>
            <w:tcBorders>
              <w:top w:val="nil"/>
              <w:left w:val="nil"/>
              <w:bottom w:val="single" w:sz="4" w:space="0" w:color="auto"/>
              <w:right w:val="single" w:sz="4" w:space="0" w:color="auto"/>
            </w:tcBorders>
            <w:shd w:val="clear" w:color="auto" w:fill="auto"/>
            <w:noWrap/>
            <w:vAlign w:val="center"/>
            <w:hideMark/>
          </w:tcPr>
          <w:p w14:paraId="7EA535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22FFA39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41</w:t>
            </w:r>
          </w:p>
        </w:tc>
        <w:tc>
          <w:tcPr>
            <w:tcW w:w="953" w:type="dxa"/>
            <w:tcBorders>
              <w:top w:val="nil"/>
              <w:left w:val="nil"/>
              <w:bottom w:val="single" w:sz="4" w:space="0" w:color="auto"/>
              <w:right w:val="single" w:sz="4" w:space="0" w:color="auto"/>
            </w:tcBorders>
            <w:shd w:val="clear" w:color="auto" w:fill="auto"/>
            <w:noWrap/>
            <w:vAlign w:val="center"/>
            <w:hideMark/>
          </w:tcPr>
          <w:p w14:paraId="4434922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17B4B74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8BC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EWAT600B-XLA2</w:t>
            </w:r>
          </w:p>
        </w:tc>
        <w:tc>
          <w:tcPr>
            <w:tcW w:w="0" w:type="auto"/>
            <w:tcBorders>
              <w:top w:val="nil"/>
              <w:left w:val="nil"/>
              <w:bottom w:val="single" w:sz="4" w:space="0" w:color="auto"/>
              <w:right w:val="single" w:sz="4" w:space="0" w:color="auto"/>
            </w:tcBorders>
            <w:shd w:val="clear" w:color="auto" w:fill="auto"/>
            <w:noWrap/>
            <w:vAlign w:val="center"/>
            <w:hideMark/>
          </w:tcPr>
          <w:p w14:paraId="74D3639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C9F7C8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D79329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D95B15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22C0B66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5621C9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694BB03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1647E18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8E6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EWAT660B-XLA2</w:t>
            </w:r>
          </w:p>
        </w:tc>
        <w:tc>
          <w:tcPr>
            <w:tcW w:w="0" w:type="auto"/>
            <w:tcBorders>
              <w:top w:val="nil"/>
              <w:left w:val="nil"/>
              <w:bottom w:val="single" w:sz="4" w:space="0" w:color="auto"/>
              <w:right w:val="single" w:sz="4" w:space="0" w:color="auto"/>
            </w:tcBorders>
            <w:shd w:val="clear" w:color="auto" w:fill="auto"/>
            <w:noWrap/>
            <w:vAlign w:val="center"/>
            <w:hideMark/>
          </w:tcPr>
          <w:p w14:paraId="23CF76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9092D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026795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F09814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2AB2557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1686999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48</w:t>
            </w:r>
          </w:p>
        </w:tc>
        <w:tc>
          <w:tcPr>
            <w:tcW w:w="953" w:type="dxa"/>
            <w:tcBorders>
              <w:top w:val="nil"/>
              <w:left w:val="nil"/>
              <w:bottom w:val="single" w:sz="4" w:space="0" w:color="auto"/>
              <w:right w:val="single" w:sz="4" w:space="0" w:color="auto"/>
            </w:tcBorders>
            <w:shd w:val="clear" w:color="auto" w:fill="auto"/>
            <w:noWrap/>
            <w:vAlign w:val="center"/>
            <w:hideMark/>
          </w:tcPr>
          <w:p w14:paraId="44C009E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r>
      <w:tr w:rsidR="0094595E" w:rsidRPr="0094595E" w14:paraId="3397023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36A8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EWAT700B-XLA2</w:t>
            </w:r>
          </w:p>
        </w:tc>
        <w:tc>
          <w:tcPr>
            <w:tcW w:w="0" w:type="auto"/>
            <w:tcBorders>
              <w:top w:val="nil"/>
              <w:left w:val="nil"/>
              <w:bottom w:val="single" w:sz="4" w:space="0" w:color="auto"/>
              <w:right w:val="single" w:sz="4" w:space="0" w:color="auto"/>
            </w:tcBorders>
            <w:shd w:val="clear" w:color="auto" w:fill="auto"/>
            <w:noWrap/>
            <w:vAlign w:val="center"/>
            <w:hideMark/>
          </w:tcPr>
          <w:p w14:paraId="3E3BAF1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2B9CA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C8ADD6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65C745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53E8D34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25FD126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78B785D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r>
      <w:tr w:rsidR="0094595E" w:rsidRPr="0001110C" w14:paraId="20A690D0" w14:textId="77777777" w:rsidTr="00D6590A">
        <w:trPr>
          <w:trHeight w:val="300"/>
          <w:jc w:val="center"/>
        </w:trPr>
        <w:tc>
          <w:tcPr>
            <w:tcW w:w="8889" w:type="dxa"/>
            <w:gridSpan w:val="8"/>
            <w:tcBorders>
              <w:top w:val="nil"/>
              <w:left w:val="nil"/>
              <w:bottom w:val="nil"/>
              <w:right w:val="nil"/>
            </w:tcBorders>
            <w:shd w:val="clear" w:color="auto" w:fill="auto"/>
            <w:noWrap/>
            <w:vAlign w:val="bottom"/>
            <w:hideMark/>
          </w:tcPr>
          <w:p w14:paraId="433DDCB7"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37492A4E"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0CE8B34D" w14:textId="77777777" w:rsidR="0094595E" w:rsidRPr="00EF21D7" w:rsidRDefault="0094595E" w:rsidP="0094595E">
            <w:pPr>
              <w:pStyle w:val="BodyText"/>
              <w:spacing w:before="194"/>
              <w:ind w:left="143" w:right="314"/>
              <w:jc w:val="both"/>
              <w:rPr>
                <w:sz w:val="17"/>
                <w:szCs w:val="17"/>
              </w:rPr>
            </w:pPr>
            <w:r w:rsidRPr="00EF21D7">
              <w:rPr>
                <w:sz w:val="17"/>
                <w:szCs w:val="17"/>
              </w:rPr>
              <w:t>Nota: questa apparecchiatura contiene gas fluorurati a effetto serra. La carica di refrigerante effettiva dipende dalla struttura finale dell'unità, per maggiori dettagli consultare l'etichetta applicata all'unità stessa.</w:t>
            </w:r>
          </w:p>
          <w:p w14:paraId="563356F4"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0A9BC182"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145B5D2A"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1011CBEF"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15C941BB"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64EB555C"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33368DA1"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p w14:paraId="4EE41FD8" w14:textId="77777777" w:rsidR="0094595E" w:rsidRPr="00EF21D7" w:rsidRDefault="0094595E" w:rsidP="0094595E">
            <w:pPr>
              <w:widowControl/>
              <w:autoSpaceDE/>
              <w:autoSpaceDN/>
              <w:jc w:val="center"/>
              <w:rPr>
                <w:rFonts w:ascii="Times New Roman" w:eastAsia="Times New Roman" w:hAnsi="Times New Roman" w:cs="Times New Roman"/>
                <w:sz w:val="20"/>
                <w:szCs w:val="20"/>
                <w:lang w:val="fr-BE" w:eastAsia="en-GB" w:bidi="ar-SA"/>
              </w:rPr>
            </w:pPr>
          </w:p>
        </w:tc>
      </w:tr>
      <w:tr w:rsidR="0094595E" w:rsidRPr="0094595E" w14:paraId="0AAEAEB2"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E524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lastRenderedPageBreak/>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76678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6E4657"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8D3619"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361234A"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093AF4B"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CB888D1"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E65991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1E9DDEB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70A4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EWAT085B-SRA1</w:t>
            </w:r>
          </w:p>
        </w:tc>
        <w:tc>
          <w:tcPr>
            <w:tcW w:w="0" w:type="auto"/>
            <w:tcBorders>
              <w:top w:val="nil"/>
              <w:left w:val="nil"/>
              <w:bottom w:val="single" w:sz="4" w:space="0" w:color="auto"/>
              <w:right w:val="single" w:sz="4" w:space="0" w:color="auto"/>
            </w:tcBorders>
            <w:shd w:val="clear" w:color="auto" w:fill="auto"/>
            <w:noWrap/>
            <w:vAlign w:val="center"/>
            <w:hideMark/>
          </w:tcPr>
          <w:p w14:paraId="7E507CD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0D188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17E3FF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5368C12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74C771A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2260D8A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7863902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05F39BF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5F55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EWAT115B-SRA1</w:t>
            </w:r>
          </w:p>
        </w:tc>
        <w:tc>
          <w:tcPr>
            <w:tcW w:w="0" w:type="auto"/>
            <w:tcBorders>
              <w:top w:val="nil"/>
              <w:left w:val="nil"/>
              <w:bottom w:val="single" w:sz="4" w:space="0" w:color="auto"/>
              <w:right w:val="single" w:sz="4" w:space="0" w:color="auto"/>
            </w:tcBorders>
            <w:shd w:val="clear" w:color="auto" w:fill="auto"/>
            <w:noWrap/>
            <w:vAlign w:val="center"/>
            <w:hideMark/>
          </w:tcPr>
          <w:p w14:paraId="2D50C7F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F13462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176818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A542FE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3ABF51C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58B0AE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D2956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80487F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219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EWAT135B-SRA1</w:t>
            </w:r>
          </w:p>
        </w:tc>
        <w:tc>
          <w:tcPr>
            <w:tcW w:w="0" w:type="auto"/>
            <w:tcBorders>
              <w:top w:val="nil"/>
              <w:left w:val="nil"/>
              <w:bottom w:val="single" w:sz="4" w:space="0" w:color="auto"/>
              <w:right w:val="single" w:sz="4" w:space="0" w:color="auto"/>
            </w:tcBorders>
            <w:shd w:val="clear" w:color="auto" w:fill="auto"/>
            <w:noWrap/>
            <w:vAlign w:val="center"/>
            <w:hideMark/>
          </w:tcPr>
          <w:p w14:paraId="647B0A1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F3FCF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E0B40D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00C2B34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4863547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25AD797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B19635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C4846E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0477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EWAT175B-SRA1</w:t>
            </w:r>
          </w:p>
        </w:tc>
        <w:tc>
          <w:tcPr>
            <w:tcW w:w="0" w:type="auto"/>
            <w:tcBorders>
              <w:top w:val="nil"/>
              <w:left w:val="nil"/>
              <w:bottom w:val="single" w:sz="4" w:space="0" w:color="auto"/>
              <w:right w:val="single" w:sz="4" w:space="0" w:color="auto"/>
            </w:tcBorders>
            <w:shd w:val="clear" w:color="auto" w:fill="auto"/>
            <w:noWrap/>
            <w:vAlign w:val="center"/>
            <w:hideMark/>
          </w:tcPr>
          <w:p w14:paraId="0722D0C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DAFA0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5B0428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5F4288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42C4935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0A5492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98206B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6FDC20B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D54D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EWAT215B-SRA1</w:t>
            </w:r>
          </w:p>
        </w:tc>
        <w:tc>
          <w:tcPr>
            <w:tcW w:w="0" w:type="auto"/>
            <w:tcBorders>
              <w:top w:val="nil"/>
              <w:left w:val="nil"/>
              <w:bottom w:val="single" w:sz="4" w:space="0" w:color="auto"/>
              <w:right w:val="single" w:sz="4" w:space="0" w:color="auto"/>
            </w:tcBorders>
            <w:shd w:val="clear" w:color="auto" w:fill="auto"/>
            <w:noWrap/>
            <w:vAlign w:val="center"/>
            <w:hideMark/>
          </w:tcPr>
          <w:p w14:paraId="0117C18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767B65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0CA720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185871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5A9D62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62E42CF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669EA99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0D1587C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DF6AF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EWAT290B-SRA1</w:t>
            </w:r>
          </w:p>
        </w:tc>
        <w:tc>
          <w:tcPr>
            <w:tcW w:w="0" w:type="auto"/>
            <w:tcBorders>
              <w:top w:val="nil"/>
              <w:left w:val="nil"/>
              <w:bottom w:val="single" w:sz="4" w:space="0" w:color="auto"/>
              <w:right w:val="single" w:sz="4" w:space="0" w:color="auto"/>
            </w:tcBorders>
            <w:shd w:val="clear" w:color="auto" w:fill="auto"/>
            <w:noWrap/>
            <w:vAlign w:val="center"/>
            <w:hideMark/>
          </w:tcPr>
          <w:p w14:paraId="18183E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51EF52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FB067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D744E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21EF5E7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7708C27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26184B8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B3DBB0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6B7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EWAT340B-SRA1</w:t>
            </w:r>
          </w:p>
        </w:tc>
        <w:tc>
          <w:tcPr>
            <w:tcW w:w="0" w:type="auto"/>
            <w:tcBorders>
              <w:top w:val="nil"/>
              <w:left w:val="nil"/>
              <w:bottom w:val="single" w:sz="4" w:space="0" w:color="auto"/>
              <w:right w:val="single" w:sz="4" w:space="0" w:color="auto"/>
            </w:tcBorders>
            <w:shd w:val="clear" w:color="auto" w:fill="auto"/>
            <w:noWrap/>
            <w:vAlign w:val="center"/>
            <w:hideMark/>
          </w:tcPr>
          <w:p w14:paraId="32A9852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2C6606A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11B0F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61DA81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1AC6349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40DBCA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4AF1044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53623A3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3C23C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EWAT155B-SRA2</w:t>
            </w:r>
          </w:p>
        </w:tc>
        <w:tc>
          <w:tcPr>
            <w:tcW w:w="0" w:type="auto"/>
            <w:tcBorders>
              <w:top w:val="nil"/>
              <w:left w:val="nil"/>
              <w:bottom w:val="single" w:sz="4" w:space="0" w:color="auto"/>
              <w:right w:val="single" w:sz="4" w:space="0" w:color="auto"/>
            </w:tcBorders>
            <w:shd w:val="clear" w:color="auto" w:fill="auto"/>
            <w:noWrap/>
            <w:vAlign w:val="center"/>
            <w:hideMark/>
          </w:tcPr>
          <w:p w14:paraId="603654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F5F1FF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F5975F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60F193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4C46107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c>
          <w:tcPr>
            <w:tcW w:w="953" w:type="dxa"/>
            <w:tcBorders>
              <w:top w:val="nil"/>
              <w:left w:val="nil"/>
              <w:bottom w:val="single" w:sz="4" w:space="0" w:color="auto"/>
              <w:right w:val="single" w:sz="4" w:space="0" w:color="auto"/>
            </w:tcBorders>
            <w:shd w:val="clear" w:color="auto" w:fill="auto"/>
            <w:noWrap/>
            <w:vAlign w:val="center"/>
            <w:hideMark/>
          </w:tcPr>
          <w:p w14:paraId="36F290C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12A808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w:t>
            </w:r>
          </w:p>
        </w:tc>
      </w:tr>
      <w:tr w:rsidR="0094595E" w:rsidRPr="0094595E" w14:paraId="7323AC9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5FB6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EWAT195B-SRA2</w:t>
            </w:r>
          </w:p>
        </w:tc>
        <w:tc>
          <w:tcPr>
            <w:tcW w:w="0" w:type="auto"/>
            <w:tcBorders>
              <w:top w:val="nil"/>
              <w:left w:val="nil"/>
              <w:bottom w:val="single" w:sz="4" w:space="0" w:color="auto"/>
              <w:right w:val="single" w:sz="4" w:space="0" w:color="auto"/>
            </w:tcBorders>
            <w:shd w:val="clear" w:color="auto" w:fill="auto"/>
            <w:noWrap/>
            <w:vAlign w:val="center"/>
            <w:hideMark/>
          </w:tcPr>
          <w:p w14:paraId="44F4D57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FAE7E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43E155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CC4FBC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6BFBC6F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350D3B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57BC70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69A607E3"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0FF1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EWAT205B-SRA2</w:t>
            </w:r>
          </w:p>
        </w:tc>
        <w:tc>
          <w:tcPr>
            <w:tcW w:w="0" w:type="auto"/>
            <w:tcBorders>
              <w:top w:val="nil"/>
              <w:left w:val="nil"/>
              <w:bottom w:val="single" w:sz="4" w:space="0" w:color="auto"/>
              <w:right w:val="single" w:sz="4" w:space="0" w:color="auto"/>
            </w:tcBorders>
            <w:shd w:val="clear" w:color="auto" w:fill="auto"/>
            <w:noWrap/>
            <w:vAlign w:val="center"/>
            <w:hideMark/>
          </w:tcPr>
          <w:p w14:paraId="4D66CDE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BF6DC4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86C9DA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9E9DD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6BE80C8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c>
          <w:tcPr>
            <w:tcW w:w="953" w:type="dxa"/>
            <w:tcBorders>
              <w:top w:val="nil"/>
              <w:left w:val="nil"/>
              <w:bottom w:val="single" w:sz="4" w:space="0" w:color="auto"/>
              <w:right w:val="single" w:sz="4" w:space="0" w:color="auto"/>
            </w:tcBorders>
            <w:shd w:val="clear" w:color="auto" w:fill="auto"/>
            <w:noWrap/>
            <w:vAlign w:val="center"/>
            <w:hideMark/>
          </w:tcPr>
          <w:p w14:paraId="40367D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9</w:t>
            </w:r>
          </w:p>
        </w:tc>
        <w:tc>
          <w:tcPr>
            <w:tcW w:w="953" w:type="dxa"/>
            <w:tcBorders>
              <w:top w:val="nil"/>
              <w:left w:val="nil"/>
              <w:bottom w:val="single" w:sz="4" w:space="0" w:color="auto"/>
              <w:right w:val="single" w:sz="4" w:space="0" w:color="auto"/>
            </w:tcBorders>
            <w:shd w:val="clear" w:color="auto" w:fill="auto"/>
            <w:noWrap/>
            <w:vAlign w:val="center"/>
            <w:hideMark/>
          </w:tcPr>
          <w:p w14:paraId="05820F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w:t>
            </w:r>
          </w:p>
        </w:tc>
      </w:tr>
      <w:tr w:rsidR="0094595E" w:rsidRPr="0094595E" w14:paraId="2C932996"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8981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EWAT240B-SRA2</w:t>
            </w:r>
          </w:p>
        </w:tc>
        <w:tc>
          <w:tcPr>
            <w:tcW w:w="0" w:type="auto"/>
            <w:tcBorders>
              <w:top w:val="nil"/>
              <w:left w:val="nil"/>
              <w:bottom w:val="single" w:sz="4" w:space="0" w:color="auto"/>
              <w:right w:val="single" w:sz="4" w:space="0" w:color="auto"/>
            </w:tcBorders>
            <w:shd w:val="clear" w:color="auto" w:fill="auto"/>
            <w:noWrap/>
            <w:vAlign w:val="center"/>
            <w:hideMark/>
          </w:tcPr>
          <w:p w14:paraId="33373D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93A01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1681B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1F08E3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448BE22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4570427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7EB2CDE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692C40A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AF185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EWAT260B-SRA2</w:t>
            </w:r>
          </w:p>
        </w:tc>
        <w:tc>
          <w:tcPr>
            <w:tcW w:w="0" w:type="auto"/>
            <w:tcBorders>
              <w:top w:val="nil"/>
              <w:left w:val="nil"/>
              <w:bottom w:val="single" w:sz="4" w:space="0" w:color="auto"/>
              <w:right w:val="single" w:sz="4" w:space="0" w:color="auto"/>
            </w:tcBorders>
            <w:shd w:val="clear" w:color="auto" w:fill="auto"/>
            <w:noWrap/>
            <w:vAlign w:val="center"/>
            <w:hideMark/>
          </w:tcPr>
          <w:p w14:paraId="6C467C7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72151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448E91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C24059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0CF7DFC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1C4FBD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3A339D7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r>
      <w:tr w:rsidR="0094595E" w:rsidRPr="0094595E" w14:paraId="4D9947C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86A5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EWAT310B-SRA2</w:t>
            </w:r>
          </w:p>
        </w:tc>
        <w:tc>
          <w:tcPr>
            <w:tcW w:w="0" w:type="auto"/>
            <w:tcBorders>
              <w:top w:val="nil"/>
              <w:left w:val="nil"/>
              <w:bottom w:val="single" w:sz="4" w:space="0" w:color="auto"/>
              <w:right w:val="single" w:sz="4" w:space="0" w:color="auto"/>
            </w:tcBorders>
            <w:shd w:val="clear" w:color="auto" w:fill="auto"/>
            <w:noWrap/>
            <w:vAlign w:val="center"/>
            <w:hideMark/>
          </w:tcPr>
          <w:p w14:paraId="7AD5074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98580B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1A8D15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474BC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3D71FFB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596C7DA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321E406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5883726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632BA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EWAT330B-SRA2</w:t>
            </w:r>
          </w:p>
        </w:tc>
        <w:tc>
          <w:tcPr>
            <w:tcW w:w="0" w:type="auto"/>
            <w:tcBorders>
              <w:top w:val="nil"/>
              <w:left w:val="nil"/>
              <w:bottom w:val="single" w:sz="4" w:space="0" w:color="auto"/>
              <w:right w:val="single" w:sz="4" w:space="0" w:color="auto"/>
            </w:tcBorders>
            <w:shd w:val="clear" w:color="auto" w:fill="auto"/>
            <w:noWrap/>
            <w:vAlign w:val="center"/>
            <w:hideMark/>
          </w:tcPr>
          <w:p w14:paraId="538F874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444A8A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907A31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50812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31C908B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085F6F0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50333B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75E1FBDD"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C85D8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EWAT350B-SRA2</w:t>
            </w:r>
          </w:p>
        </w:tc>
        <w:tc>
          <w:tcPr>
            <w:tcW w:w="0" w:type="auto"/>
            <w:tcBorders>
              <w:top w:val="nil"/>
              <w:left w:val="nil"/>
              <w:bottom w:val="single" w:sz="4" w:space="0" w:color="auto"/>
              <w:right w:val="single" w:sz="4" w:space="0" w:color="auto"/>
            </w:tcBorders>
            <w:shd w:val="clear" w:color="auto" w:fill="auto"/>
            <w:noWrap/>
            <w:vAlign w:val="center"/>
            <w:hideMark/>
          </w:tcPr>
          <w:p w14:paraId="32B9509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A55D2C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983E3E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3CBC77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6BAF642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42A1792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23</w:t>
            </w:r>
          </w:p>
        </w:tc>
        <w:tc>
          <w:tcPr>
            <w:tcW w:w="953" w:type="dxa"/>
            <w:tcBorders>
              <w:top w:val="nil"/>
              <w:left w:val="nil"/>
              <w:bottom w:val="single" w:sz="4" w:space="0" w:color="auto"/>
              <w:right w:val="single" w:sz="4" w:space="0" w:color="auto"/>
            </w:tcBorders>
            <w:shd w:val="clear" w:color="auto" w:fill="auto"/>
            <w:noWrap/>
            <w:vAlign w:val="center"/>
            <w:hideMark/>
          </w:tcPr>
          <w:p w14:paraId="47B13F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r>
      <w:tr w:rsidR="0094595E" w:rsidRPr="0094595E" w14:paraId="41976B8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8565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EWAT420B-SRA2</w:t>
            </w:r>
          </w:p>
        </w:tc>
        <w:tc>
          <w:tcPr>
            <w:tcW w:w="0" w:type="auto"/>
            <w:tcBorders>
              <w:top w:val="nil"/>
              <w:left w:val="nil"/>
              <w:bottom w:val="single" w:sz="4" w:space="0" w:color="auto"/>
              <w:right w:val="single" w:sz="4" w:space="0" w:color="auto"/>
            </w:tcBorders>
            <w:shd w:val="clear" w:color="auto" w:fill="auto"/>
            <w:noWrap/>
            <w:vAlign w:val="center"/>
            <w:hideMark/>
          </w:tcPr>
          <w:p w14:paraId="7E64B6E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8C95C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FDDA8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5A1BC5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38C2C6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2333900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0C29FB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1443FA2B"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5389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EWAT460B-SRA2</w:t>
            </w:r>
          </w:p>
        </w:tc>
        <w:tc>
          <w:tcPr>
            <w:tcW w:w="0" w:type="auto"/>
            <w:tcBorders>
              <w:top w:val="nil"/>
              <w:left w:val="nil"/>
              <w:bottom w:val="single" w:sz="4" w:space="0" w:color="auto"/>
              <w:right w:val="single" w:sz="4" w:space="0" w:color="auto"/>
            </w:tcBorders>
            <w:shd w:val="clear" w:color="auto" w:fill="auto"/>
            <w:noWrap/>
            <w:vAlign w:val="center"/>
            <w:hideMark/>
          </w:tcPr>
          <w:p w14:paraId="0858E02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49D310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2D6FD8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36E2CD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35F55E7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2134C6F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00C157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5EC3F79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109F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EWAT510B-SRA2</w:t>
            </w:r>
          </w:p>
        </w:tc>
        <w:tc>
          <w:tcPr>
            <w:tcW w:w="0" w:type="auto"/>
            <w:tcBorders>
              <w:top w:val="nil"/>
              <w:left w:val="nil"/>
              <w:bottom w:val="single" w:sz="4" w:space="0" w:color="auto"/>
              <w:right w:val="single" w:sz="4" w:space="0" w:color="auto"/>
            </w:tcBorders>
            <w:shd w:val="clear" w:color="auto" w:fill="auto"/>
            <w:noWrap/>
            <w:vAlign w:val="center"/>
            <w:hideMark/>
          </w:tcPr>
          <w:p w14:paraId="6A48B6A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2947D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590087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51A0A12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29</w:t>
            </w:r>
          </w:p>
        </w:tc>
        <w:tc>
          <w:tcPr>
            <w:tcW w:w="953" w:type="dxa"/>
            <w:tcBorders>
              <w:top w:val="nil"/>
              <w:left w:val="nil"/>
              <w:bottom w:val="single" w:sz="4" w:space="0" w:color="auto"/>
              <w:right w:val="single" w:sz="4" w:space="0" w:color="auto"/>
            </w:tcBorders>
            <w:shd w:val="clear" w:color="auto" w:fill="auto"/>
            <w:noWrap/>
            <w:vAlign w:val="center"/>
            <w:hideMark/>
          </w:tcPr>
          <w:p w14:paraId="1A535EA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0B635F2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7E4601E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477120AC"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E8C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EWAT570B-SRA2</w:t>
            </w:r>
          </w:p>
        </w:tc>
        <w:tc>
          <w:tcPr>
            <w:tcW w:w="0" w:type="auto"/>
            <w:tcBorders>
              <w:top w:val="nil"/>
              <w:left w:val="nil"/>
              <w:bottom w:val="single" w:sz="4" w:space="0" w:color="auto"/>
              <w:right w:val="single" w:sz="4" w:space="0" w:color="auto"/>
            </w:tcBorders>
            <w:shd w:val="clear" w:color="auto" w:fill="auto"/>
            <w:noWrap/>
            <w:vAlign w:val="center"/>
            <w:hideMark/>
          </w:tcPr>
          <w:p w14:paraId="264E2A5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FBBA1A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C3641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881EC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3B4B77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5924786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31</w:t>
            </w:r>
          </w:p>
        </w:tc>
        <w:tc>
          <w:tcPr>
            <w:tcW w:w="953" w:type="dxa"/>
            <w:tcBorders>
              <w:top w:val="nil"/>
              <w:left w:val="nil"/>
              <w:bottom w:val="single" w:sz="4" w:space="0" w:color="auto"/>
              <w:right w:val="single" w:sz="4" w:space="0" w:color="auto"/>
            </w:tcBorders>
            <w:shd w:val="clear" w:color="auto" w:fill="auto"/>
            <w:noWrap/>
            <w:vAlign w:val="center"/>
            <w:hideMark/>
          </w:tcPr>
          <w:p w14:paraId="672D145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r>
      <w:tr w:rsidR="0094595E" w:rsidRPr="0094595E" w14:paraId="48E7704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F37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EWAT610B-SRA2</w:t>
            </w:r>
          </w:p>
        </w:tc>
        <w:tc>
          <w:tcPr>
            <w:tcW w:w="0" w:type="auto"/>
            <w:tcBorders>
              <w:top w:val="nil"/>
              <w:left w:val="nil"/>
              <w:bottom w:val="single" w:sz="4" w:space="0" w:color="auto"/>
              <w:right w:val="single" w:sz="4" w:space="0" w:color="auto"/>
            </w:tcBorders>
            <w:shd w:val="clear" w:color="auto" w:fill="auto"/>
            <w:noWrap/>
            <w:vAlign w:val="center"/>
            <w:hideMark/>
          </w:tcPr>
          <w:p w14:paraId="2F0610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6C059B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C3EFD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797A0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39</w:t>
            </w:r>
          </w:p>
        </w:tc>
        <w:tc>
          <w:tcPr>
            <w:tcW w:w="953" w:type="dxa"/>
            <w:tcBorders>
              <w:top w:val="nil"/>
              <w:left w:val="nil"/>
              <w:bottom w:val="single" w:sz="4" w:space="0" w:color="auto"/>
              <w:right w:val="single" w:sz="4" w:space="0" w:color="auto"/>
            </w:tcBorders>
            <w:shd w:val="clear" w:color="auto" w:fill="auto"/>
            <w:noWrap/>
            <w:vAlign w:val="center"/>
            <w:hideMark/>
          </w:tcPr>
          <w:p w14:paraId="1EFB24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23BE8E4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42</w:t>
            </w:r>
          </w:p>
        </w:tc>
        <w:tc>
          <w:tcPr>
            <w:tcW w:w="953" w:type="dxa"/>
            <w:tcBorders>
              <w:top w:val="nil"/>
              <w:left w:val="nil"/>
              <w:bottom w:val="single" w:sz="4" w:space="0" w:color="auto"/>
              <w:right w:val="single" w:sz="4" w:space="0" w:color="auto"/>
            </w:tcBorders>
            <w:shd w:val="clear" w:color="auto" w:fill="auto"/>
            <w:noWrap/>
            <w:vAlign w:val="center"/>
            <w:hideMark/>
          </w:tcPr>
          <w:p w14:paraId="6066200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r>
      <w:tr w:rsidR="0094595E" w:rsidRPr="0094595E" w14:paraId="448C199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CB356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EWAT670B-SRA2</w:t>
            </w:r>
          </w:p>
        </w:tc>
        <w:tc>
          <w:tcPr>
            <w:tcW w:w="0" w:type="auto"/>
            <w:tcBorders>
              <w:top w:val="nil"/>
              <w:left w:val="nil"/>
              <w:bottom w:val="single" w:sz="4" w:space="0" w:color="auto"/>
              <w:right w:val="single" w:sz="4" w:space="0" w:color="auto"/>
            </w:tcBorders>
            <w:shd w:val="clear" w:color="auto" w:fill="auto"/>
            <w:noWrap/>
            <w:vAlign w:val="center"/>
            <w:hideMark/>
          </w:tcPr>
          <w:p w14:paraId="1BCD641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184FFD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65804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9B5101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0237FA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3897DBD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34DAAF8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r>
      <w:tr w:rsidR="0094595E" w:rsidRPr="0094595E" w14:paraId="1D3D9319" w14:textId="77777777" w:rsidTr="0094595E">
        <w:trPr>
          <w:trHeight w:val="300"/>
          <w:jc w:val="center"/>
        </w:trPr>
        <w:tc>
          <w:tcPr>
            <w:tcW w:w="0" w:type="auto"/>
            <w:tcBorders>
              <w:top w:val="nil"/>
              <w:left w:val="nil"/>
              <w:bottom w:val="nil"/>
              <w:right w:val="nil"/>
            </w:tcBorders>
            <w:shd w:val="clear" w:color="auto" w:fill="auto"/>
            <w:noWrap/>
            <w:vAlign w:val="center"/>
            <w:hideMark/>
          </w:tcPr>
          <w:p w14:paraId="4DBEB05D" w14:textId="77777777" w:rsidR="0094595E" w:rsidRPr="0094595E" w:rsidRDefault="0094595E" w:rsidP="0094595E">
            <w:pPr>
              <w:widowControl/>
              <w:autoSpaceDE/>
              <w:autoSpaceDN/>
              <w:jc w:val="center"/>
              <w:rPr>
                <w:rFonts w:eastAsia="Times New Roman" w:cs="Calibri"/>
                <w:color w:val="000000"/>
                <w:sz w:val="14"/>
                <w:szCs w:val="14"/>
                <w:lang w:val="en-GB" w:eastAsia="en-GB" w:bidi="ar-SA"/>
              </w:rPr>
            </w:pPr>
          </w:p>
        </w:tc>
        <w:tc>
          <w:tcPr>
            <w:tcW w:w="0" w:type="auto"/>
            <w:tcBorders>
              <w:top w:val="nil"/>
              <w:left w:val="nil"/>
              <w:bottom w:val="nil"/>
              <w:right w:val="nil"/>
            </w:tcBorders>
            <w:shd w:val="clear" w:color="auto" w:fill="auto"/>
            <w:noWrap/>
            <w:vAlign w:val="center"/>
            <w:hideMark/>
          </w:tcPr>
          <w:p w14:paraId="2780B8F4"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104421F7"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0" w:type="auto"/>
            <w:tcBorders>
              <w:top w:val="nil"/>
              <w:left w:val="nil"/>
              <w:bottom w:val="nil"/>
              <w:right w:val="nil"/>
            </w:tcBorders>
            <w:shd w:val="clear" w:color="auto" w:fill="auto"/>
            <w:noWrap/>
            <w:vAlign w:val="center"/>
            <w:hideMark/>
          </w:tcPr>
          <w:p w14:paraId="20D7B27C"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0DE709E7"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7373A800"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3700F3F9"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c>
          <w:tcPr>
            <w:tcW w:w="953" w:type="dxa"/>
            <w:tcBorders>
              <w:top w:val="nil"/>
              <w:left w:val="nil"/>
              <w:bottom w:val="nil"/>
              <w:right w:val="nil"/>
            </w:tcBorders>
            <w:shd w:val="clear" w:color="auto" w:fill="auto"/>
            <w:noWrap/>
            <w:vAlign w:val="center"/>
            <w:hideMark/>
          </w:tcPr>
          <w:p w14:paraId="3A9C678E" w14:textId="77777777" w:rsidR="0094595E" w:rsidRPr="0094595E" w:rsidRDefault="0094595E" w:rsidP="0094595E">
            <w:pPr>
              <w:widowControl/>
              <w:autoSpaceDE/>
              <w:autoSpaceDN/>
              <w:jc w:val="center"/>
              <w:rPr>
                <w:rFonts w:ascii="Times New Roman" w:eastAsia="Times New Roman" w:hAnsi="Times New Roman" w:cs="Times New Roman"/>
                <w:sz w:val="20"/>
                <w:szCs w:val="20"/>
                <w:lang w:val="en-GB" w:eastAsia="en-GB" w:bidi="ar-SA"/>
              </w:rPr>
            </w:pPr>
          </w:p>
        </w:tc>
      </w:tr>
      <w:tr w:rsidR="0094595E" w:rsidRPr="0094595E" w14:paraId="666CCEA2" w14:textId="77777777" w:rsidTr="0094595E">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0D7C2"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Modello unità</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A217B9"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Tipo di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7503C6"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GWP refrigerante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1EAE9B"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N. di circuiti</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D1D2488"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120F6667"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1 carica refrigerante [tCO2Eq]</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3D82D98"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[kg]</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475A188E" w14:textId="77777777" w:rsidR="0094595E" w:rsidRPr="0094595E" w:rsidRDefault="0094595E" w:rsidP="0094595E">
            <w:pPr>
              <w:widowControl/>
              <w:autoSpaceDE/>
              <w:autoSpaceDN/>
              <w:jc w:val="center"/>
              <w:rPr>
                <w:rFonts w:eastAsia="Times New Roman" w:cs="Calibri"/>
                <w:b/>
                <w:bCs/>
                <w:color w:val="000000"/>
                <w:sz w:val="14"/>
                <w:szCs w:val="14"/>
              </w:rPr>
            </w:pPr>
            <w:r>
              <w:rPr>
                <w:b/>
                <w:color w:val="000000"/>
                <w:sz w:val="14"/>
              </w:rPr>
              <w:t>Circuito 2 carica refrigerante [tCO2Eq]</w:t>
            </w:r>
          </w:p>
        </w:tc>
      </w:tr>
      <w:tr w:rsidR="0094595E" w:rsidRPr="0094595E" w14:paraId="18A4358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00EE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EWAT085B-XRA1</w:t>
            </w:r>
          </w:p>
        </w:tc>
        <w:tc>
          <w:tcPr>
            <w:tcW w:w="0" w:type="auto"/>
            <w:tcBorders>
              <w:top w:val="nil"/>
              <w:left w:val="nil"/>
              <w:bottom w:val="single" w:sz="4" w:space="0" w:color="auto"/>
              <w:right w:val="single" w:sz="4" w:space="0" w:color="auto"/>
            </w:tcBorders>
            <w:shd w:val="clear" w:color="auto" w:fill="auto"/>
            <w:noWrap/>
            <w:vAlign w:val="center"/>
            <w:hideMark/>
          </w:tcPr>
          <w:p w14:paraId="6F882C3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61485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C56667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49A6F22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24A477B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7</w:t>
            </w:r>
          </w:p>
        </w:tc>
        <w:tc>
          <w:tcPr>
            <w:tcW w:w="953" w:type="dxa"/>
            <w:tcBorders>
              <w:top w:val="nil"/>
              <w:left w:val="nil"/>
              <w:bottom w:val="single" w:sz="4" w:space="0" w:color="auto"/>
              <w:right w:val="single" w:sz="4" w:space="0" w:color="auto"/>
            </w:tcBorders>
            <w:shd w:val="clear" w:color="auto" w:fill="auto"/>
            <w:noWrap/>
            <w:vAlign w:val="center"/>
            <w:hideMark/>
          </w:tcPr>
          <w:p w14:paraId="549288F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49E51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112634B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A54B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EWAT115B-XRA1</w:t>
            </w:r>
          </w:p>
        </w:tc>
        <w:tc>
          <w:tcPr>
            <w:tcW w:w="0" w:type="auto"/>
            <w:tcBorders>
              <w:top w:val="nil"/>
              <w:left w:val="nil"/>
              <w:bottom w:val="single" w:sz="4" w:space="0" w:color="auto"/>
              <w:right w:val="single" w:sz="4" w:space="0" w:color="auto"/>
            </w:tcBorders>
            <w:shd w:val="clear" w:color="auto" w:fill="auto"/>
            <w:noWrap/>
            <w:vAlign w:val="center"/>
            <w:hideMark/>
          </w:tcPr>
          <w:p w14:paraId="56575C2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07699D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0F8688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4CEEF7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13</w:t>
            </w:r>
          </w:p>
        </w:tc>
        <w:tc>
          <w:tcPr>
            <w:tcW w:w="953" w:type="dxa"/>
            <w:tcBorders>
              <w:top w:val="nil"/>
              <w:left w:val="nil"/>
              <w:bottom w:val="single" w:sz="4" w:space="0" w:color="auto"/>
              <w:right w:val="single" w:sz="4" w:space="0" w:color="auto"/>
            </w:tcBorders>
            <w:shd w:val="clear" w:color="auto" w:fill="auto"/>
            <w:noWrap/>
            <w:vAlign w:val="center"/>
            <w:hideMark/>
          </w:tcPr>
          <w:p w14:paraId="31C57BB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8</w:t>
            </w:r>
          </w:p>
        </w:tc>
        <w:tc>
          <w:tcPr>
            <w:tcW w:w="953" w:type="dxa"/>
            <w:tcBorders>
              <w:top w:val="nil"/>
              <w:left w:val="nil"/>
              <w:bottom w:val="single" w:sz="4" w:space="0" w:color="auto"/>
              <w:right w:val="single" w:sz="4" w:space="0" w:color="auto"/>
            </w:tcBorders>
            <w:shd w:val="clear" w:color="auto" w:fill="auto"/>
            <w:noWrap/>
            <w:vAlign w:val="center"/>
            <w:hideMark/>
          </w:tcPr>
          <w:p w14:paraId="0027693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2FBCE4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92171F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1496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EWAT145B-XRA1</w:t>
            </w:r>
          </w:p>
        </w:tc>
        <w:tc>
          <w:tcPr>
            <w:tcW w:w="0" w:type="auto"/>
            <w:tcBorders>
              <w:top w:val="nil"/>
              <w:left w:val="nil"/>
              <w:bottom w:val="single" w:sz="4" w:space="0" w:color="auto"/>
              <w:right w:val="single" w:sz="4" w:space="0" w:color="auto"/>
            </w:tcBorders>
            <w:shd w:val="clear" w:color="auto" w:fill="auto"/>
            <w:noWrap/>
            <w:vAlign w:val="center"/>
            <w:hideMark/>
          </w:tcPr>
          <w:p w14:paraId="6F29D4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2D6105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93D813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279404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748678A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65CEE4F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4D3303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4580C49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E1AA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EWAT185B-XRA1</w:t>
            </w:r>
          </w:p>
        </w:tc>
        <w:tc>
          <w:tcPr>
            <w:tcW w:w="0" w:type="auto"/>
            <w:tcBorders>
              <w:top w:val="nil"/>
              <w:left w:val="nil"/>
              <w:bottom w:val="single" w:sz="4" w:space="0" w:color="auto"/>
              <w:right w:val="single" w:sz="4" w:space="0" w:color="auto"/>
            </w:tcBorders>
            <w:shd w:val="clear" w:color="auto" w:fill="auto"/>
            <w:noWrap/>
            <w:vAlign w:val="center"/>
            <w:hideMark/>
          </w:tcPr>
          <w:p w14:paraId="44F221A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803115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8BC02A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6FBDA8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5A0120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11</w:t>
            </w:r>
          </w:p>
        </w:tc>
        <w:tc>
          <w:tcPr>
            <w:tcW w:w="953" w:type="dxa"/>
            <w:tcBorders>
              <w:top w:val="nil"/>
              <w:left w:val="nil"/>
              <w:bottom w:val="single" w:sz="4" w:space="0" w:color="auto"/>
              <w:right w:val="single" w:sz="4" w:space="0" w:color="auto"/>
            </w:tcBorders>
            <w:shd w:val="clear" w:color="auto" w:fill="auto"/>
            <w:noWrap/>
            <w:vAlign w:val="center"/>
            <w:hideMark/>
          </w:tcPr>
          <w:p w14:paraId="783973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4F17220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53041A7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316E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EWAT230B-XRA1</w:t>
            </w:r>
          </w:p>
        </w:tc>
        <w:tc>
          <w:tcPr>
            <w:tcW w:w="0" w:type="auto"/>
            <w:tcBorders>
              <w:top w:val="nil"/>
              <w:left w:val="nil"/>
              <w:bottom w:val="single" w:sz="4" w:space="0" w:color="auto"/>
              <w:right w:val="single" w:sz="4" w:space="0" w:color="auto"/>
            </w:tcBorders>
            <w:shd w:val="clear" w:color="auto" w:fill="auto"/>
            <w:noWrap/>
            <w:vAlign w:val="center"/>
            <w:hideMark/>
          </w:tcPr>
          <w:p w14:paraId="2993207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C507E9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7165F0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0047303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461042D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78E1A5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03A4595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5E0229B1"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872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EWAT300B-XRA1</w:t>
            </w:r>
          </w:p>
        </w:tc>
        <w:tc>
          <w:tcPr>
            <w:tcW w:w="0" w:type="auto"/>
            <w:tcBorders>
              <w:top w:val="nil"/>
              <w:left w:val="nil"/>
              <w:bottom w:val="single" w:sz="4" w:space="0" w:color="auto"/>
              <w:right w:val="single" w:sz="4" w:space="0" w:color="auto"/>
            </w:tcBorders>
            <w:shd w:val="clear" w:color="auto" w:fill="auto"/>
            <w:noWrap/>
            <w:vAlign w:val="center"/>
            <w:hideMark/>
          </w:tcPr>
          <w:p w14:paraId="2AD9941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81414B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56BBE2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016B640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36</w:t>
            </w:r>
          </w:p>
        </w:tc>
        <w:tc>
          <w:tcPr>
            <w:tcW w:w="953" w:type="dxa"/>
            <w:tcBorders>
              <w:top w:val="nil"/>
              <w:left w:val="nil"/>
              <w:bottom w:val="single" w:sz="4" w:space="0" w:color="auto"/>
              <w:right w:val="single" w:sz="4" w:space="0" w:color="auto"/>
            </w:tcBorders>
            <w:shd w:val="clear" w:color="auto" w:fill="auto"/>
            <w:noWrap/>
            <w:vAlign w:val="center"/>
            <w:hideMark/>
          </w:tcPr>
          <w:p w14:paraId="0FE9CD7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177C356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1319C0B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0F39E66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6564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EWAT360B-XRA1</w:t>
            </w:r>
          </w:p>
        </w:tc>
        <w:tc>
          <w:tcPr>
            <w:tcW w:w="0" w:type="auto"/>
            <w:tcBorders>
              <w:top w:val="nil"/>
              <w:left w:val="nil"/>
              <w:bottom w:val="single" w:sz="4" w:space="0" w:color="auto"/>
              <w:right w:val="single" w:sz="4" w:space="0" w:color="auto"/>
            </w:tcBorders>
            <w:shd w:val="clear" w:color="auto" w:fill="auto"/>
            <w:noWrap/>
            <w:vAlign w:val="center"/>
            <w:hideMark/>
          </w:tcPr>
          <w:p w14:paraId="52281A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7807E3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477716B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w:t>
            </w:r>
          </w:p>
        </w:tc>
        <w:tc>
          <w:tcPr>
            <w:tcW w:w="953" w:type="dxa"/>
            <w:tcBorders>
              <w:top w:val="nil"/>
              <w:left w:val="nil"/>
              <w:bottom w:val="single" w:sz="4" w:space="0" w:color="auto"/>
              <w:right w:val="single" w:sz="4" w:space="0" w:color="auto"/>
            </w:tcBorders>
            <w:shd w:val="clear" w:color="auto" w:fill="auto"/>
            <w:noWrap/>
            <w:vAlign w:val="center"/>
            <w:hideMark/>
          </w:tcPr>
          <w:p w14:paraId="3EAE50C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405EB3C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0C236A9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c>
          <w:tcPr>
            <w:tcW w:w="953" w:type="dxa"/>
            <w:tcBorders>
              <w:top w:val="nil"/>
              <w:left w:val="nil"/>
              <w:bottom w:val="single" w:sz="4" w:space="0" w:color="auto"/>
              <w:right w:val="single" w:sz="4" w:space="0" w:color="auto"/>
            </w:tcBorders>
            <w:shd w:val="clear" w:color="auto" w:fill="auto"/>
            <w:noWrap/>
            <w:vAlign w:val="center"/>
            <w:hideMark/>
          </w:tcPr>
          <w:p w14:paraId="45BD6E3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w:t>
            </w:r>
          </w:p>
        </w:tc>
      </w:tr>
      <w:tr w:rsidR="0094595E" w:rsidRPr="0094595E" w14:paraId="3700FF55"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4906F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EWAT180B-XRA2</w:t>
            </w:r>
          </w:p>
        </w:tc>
        <w:tc>
          <w:tcPr>
            <w:tcW w:w="0" w:type="auto"/>
            <w:tcBorders>
              <w:top w:val="nil"/>
              <w:left w:val="nil"/>
              <w:bottom w:val="single" w:sz="4" w:space="0" w:color="auto"/>
              <w:right w:val="single" w:sz="4" w:space="0" w:color="auto"/>
            </w:tcBorders>
            <w:shd w:val="clear" w:color="auto" w:fill="auto"/>
            <w:noWrap/>
            <w:vAlign w:val="center"/>
            <w:hideMark/>
          </w:tcPr>
          <w:p w14:paraId="7B9DDE4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264C60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F0E913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CE53F7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51BFE4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c>
          <w:tcPr>
            <w:tcW w:w="953" w:type="dxa"/>
            <w:tcBorders>
              <w:top w:val="nil"/>
              <w:left w:val="nil"/>
              <w:bottom w:val="single" w:sz="4" w:space="0" w:color="auto"/>
              <w:right w:val="single" w:sz="4" w:space="0" w:color="auto"/>
            </w:tcBorders>
            <w:shd w:val="clear" w:color="auto" w:fill="auto"/>
            <w:noWrap/>
            <w:vAlign w:val="center"/>
            <w:hideMark/>
          </w:tcPr>
          <w:p w14:paraId="49A0DA6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c>
          <w:tcPr>
            <w:tcW w:w="953" w:type="dxa"/>
            <w:tcBorders>
              <w:top w:val="nil"/>
              <w:left w:val="nil"/>
              <w:bottom w:val="single" w:sz="4" w:space="0" w:color="auto"/>
              <w:right w:val="single" w:sz="4" w:space="0" w:color="auto"/>
            </w:tcBorders>
            <w:shd w:val="clear" w:color="auto" w:fill="auto"/>
            <w:noWrap/>
            <w:vAlign w:val="center"/>
            <w:hideMark/>
          </w:tcPr>
          <w:p w14:paraId="3AE67AC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10</w:t>
            </w:r>
          </w:p>
        </w:tc>
      </w:tr>
      <w:tr w:rsidR="0094595E" w:rsidRPr="0094595E" w14:paraId="7BD23A40"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02D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EWAT200B-XRA2</w:t>
            </w:r>
          </w:p>
        </w:tc>
        <w:tc>
          <w:tcPr>
            <w:tcW w:w="0" w:type="auto"/>
            <w:tcBorders>
              <w:top w:val="nil"/>
              <w:left w:val="nil"/>
              <w:bottom w:val="single" w:sz="4" w:space="0" w:color="auto"/>
              <w:right w:val="single" w:sz="4" w:space="0" w:color="auto"/>
            </w:tcBorders>
            <w:shd w:val="clear" w:color="auto" w:fill="auto"/>
            <w:noWrap/>
            <w:vAlign w:val="center"/>
            <w:hideMark/>
          </w:tcPr>
          <w:p w14:paraId="6AFFCD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287C58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DB0EC5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768610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c>
          <w:tcPr>
            <w:tcW w:w="953" w:type="dxa"/>
            <w:tcBorders>
              <w:top w:val="nil"/>
              <w:left w:val="nil"/>
              <w:bottom w:val="single" w:sz="4" w:space="0" w:color="auto"/>
              <w:right w:val="single" w:sz="4" w:space="0" w:color="auto"/>
            </w:tcBorders>
            <w:shd w:val="clear" w:color="auto" w:fill="auto"/>
            <w:noWrap/>
            <w:vAlign w:val="center"/>
            <w:hideMark/>
          </w:tcPr>
          <w:p w14:paraId="2A605B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4DB2BCD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5D03F4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43BDF54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19F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EWAT220B-XRA2</w:t>
            </w:r>
          </w:p>
        </w:tc>
        <w:tc>
          <w:tcPr>
            <w:tcW w:w="0" w:type="auto"/>
            <w:tcBorders>
              <w:top w:val="nil"/>
              <w:left w:val="nil"/>
              <w:bottom w:val="single" w:sz="4" w:space="0" w:color="auto"/>
              <w:right w:val="single" w:sz="4" w:space="0" w:color="auto"/>
            </w:tcBorders>
            <w:shd w:val="clear" w:color="auto" w:fill="auto"/>
            <w:noWrap/>
            <w:vAlign w:val="center"/>
            <w:hideMark/>
          </w:tcPr>
          <w:p w14:paraId="7E2BC9A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0E3A0C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79C94A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7CFF2C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6448B0D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c>
          <w:tcPr>
            <w:tcW w:w="953" w:type="dxa"/>
            <w:tcBorders>
              <w:top w:val="nil"/>
              <w:left w:val="nil"/>
              <w:bottom w:val="single" w:sz="4" w:space="0" w:color="auto"/>
              <w:right w:val="single" w:sz="4" w:space="0" w:color="auto"/>
            </w:tcBorders>
            <w:shd w:val="clear" w:color="auto" w:fill="auto"/>
            <w:noWrap/>
            <w:vAlign w:val="center"/>
            <w:hideMark/>
          </w:tcPr>
          <w:p w14:paraId="53B590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7784FB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12</w:t>
            </w:r>
          </w:p>
        </w:tc>
      </w:tr>
      <w:tr w:rsidR="0094595E" w:rsidRPr="0094595E" w14:paraId="39A9E879"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7184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EWAT250B-XRA2</w:t>
            </w:r>
          </w:p>
        </w:tc>
        <w:tc>
          <w:tcPr>
            <w:tcW w:w="0" w:type="auto"/>
            <w:tcBorders>
              <w:top w:val="nil"/>
              <w:left w:val="nil"/>
              <w:bottom w:val="single" w:sz="4" w:space="0" w:color="auto"/>
              <w:right w:val="single" w:sz="4" w:space="0" w:color="auto"/>
            </w:tcBorders>
            <w:shd w:val="clear" w:color="auto" w:fill="auto"/>
            <w:noWrap/>
            <w:vAlign w:val="center"/>
            <w:hideMark/>
          </w:tcPr>
          <w:p w14:paraId="18EB4F2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6498D6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EC34FC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45D8ACE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21</w:t>
            </w:r>
          </w:p>
        </w:tc>
        <w:tc>
          <w:tcPr>
            <w:tcW w:w="953" w:type="dxa"/>
            <w:tcBorders>
              <w:top w:val="nil"/>
              <w:left w:val="nil"/>
              <w:bottom w:val="single" w:sz="4" w:space="0" w:color="auto"/>
              <w:right w:val="single" w:sz="4" w:space="0" w:color="auto"/>
            </w:tcBorders>
            <w:shd w:val="clear" w:color="auto" w:fill="auto"/>
            <w:noWrap/>
            <w:vAlign w:val="center"/>
            <w:hideMark/>
          </w:tcPr>
          <w:p w14:paraId="246E26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14</w:t>
            </w:r>
          </w:p>
        </w:tc>
        <w:tc>
          <w:tcPr>
            <w:tcW w:w="953" w:type="dxa"/>
            <w:tcBorders>
              <w:top w:val="nil"/>
              <w:left w:val="nil"/>
              <w:bottom w:val="single" w:sz="4" w:space="0" w:color="auto"/>
              <w:right w:val="single" w:sz="4" w:space="0" w:color="auto"/>
            </w:tcBorders>
            <w:shd w:val="clear" w:color="auto" w:fill="auto"/>
            <w:noWrap/>
            <w:vAlign w:val="center"/>
            <w:hideMark/>
          </w:tcPr>
          <w:p w14:paraId="30D2B31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c>
          <w:tcPr>
            <w:tcW w:w="953" w:type="dxa"/>
            <w:tcBorders>
              <w:top w:val="nil"/>
              <w:left w:val="nil"/>
              <w:bottom w:val="single" w:sz="4" w:space="0" w:color="auto"/>
              <w:right w:val="single" w:sz="4" w:space="0" w:color="auto"/>
            </w:tcBorders>
            <w:shd w:val="clear" w:color="auto" w:fill="auto"/>
            <w:noWrap/>
            <w:vAlign w:val="center"/>
            <w:hideMark/>
          </w:tcPr>
          <w:p w14:paraId="1E2CD9B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15</w:t>
            </w:r>
          </w:p>
        </w:tc>
      </w:tr>
      <w:tr w:rsidR="0094595E" w:rsidRPr="0094595E" w14:paraId="2EC0496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8485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EWAT280B-XRA2</w:t>
            </w:r>
          </w:p>
        </w:tc>
        <w:tc>
          <w:tcPr>
            <w:tcW w:w="0" w:type="auto"/>
            <w:tcBorders>
              <w:top w:val="nil"/>
              <w:left w:val="nil"/>
              <w:bottom w:val="single" w:sz="4" w:space="0" w:color="auto"/>
              <w:right w:val="single" w:sz="4" w:space="0" w:color="auto"/>
            </w:tcBorders>
            <w:shd w:val="clear" w:color="auto" w:fill="auto"/>
            <w:noWrap/>
            <w:vAlign w:val="center"/>
            <w:hideMark/>
          </w:tcPr>
          <w:p w14:paraId="5E0D12E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69A9F6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4E10A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86E0DC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21127A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5CE5309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5F85E57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r>
      <w:tr w:rsidR="0094595E" w:rsidRPr="0094595E" w14:paraId="648A015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C484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EWAT310B-XRA2</w:t>
            </w:r>
          </w:p>
        </w:tc>
        <w:tc>
          <w:tcPr>
            <w:tcW w:w="0" w:type="auto"/>
            <w:tcBorders>
              <w:top w:val="nil"/>
              <w:left w:val="nil"/>
              <w:bottom w:val="single" w:sz="4" w:space="0" w:color="auto"/>
              <w:right w:val="single" w:sz="4" w:space="0" w:color="auto"/>
            </w:tcBorders>
            <w:shd w:val="clear" w:color="auto" w:fill="auto"/>
            <w:noWrap/>
            <w:vAlign w:val="center"/>
            <w:hideMark/>
          </w:tcPr>
          <w:p w14:paraId="34FDF2E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0D5BA4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FB6A85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D6508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581013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16</w:t>
            </w:r>
          </w:p>
        </w:tc>
        <w:tc>
          <w:tcPr>
            <w:tcW w:w="953" w:type="dxa"/>
            <w:tcBorders>
              <w:top w:val="nil"/>
              <w:left w:val="nil"/>
              <w:bottom w:val="single" w:sz="4" w:space="0" w:color="auto"/>
              <w:right w:val="single" w:sz="4" w:space="0" w:color="auto"/>
            </w:tcBorders>
            <w:shd w:val="clear" w:color="auto" w:fill="auto"/>
            <w:noWrap/>
            <w:vAlign w:val="center"/>
            <w:hideMark/>
          </w:tcPr>
          <w:p w14:paraId="7BC4B8AB"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26</w:t>
            </w:r>
          </w:p>
        </w:tc>
        <w:tc>
          <w:tcPr>
            <w:tcW w:w="953" w:type="dxa"/>
            <w:tcBorders>
              <w:top w:val="nil"/>
              <w:left w:val="nil"/>
              <w:bottom w:val="single" w:sz="4" w:space="0" w:color="auto"/>
              <w:right w:val="single" w:sz="4" w:space="0" w:color="auto"/>
            </w:tcBorders>
            <w:shd w:val="clear" w:color="auto" w:fill="auto"/>
            <w:noWrap/>
            <w:vAlign w:val="center"/>
            <w:hideMark/>
          </w:tcPr>
          <w:p w14:paraId="44ED740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6574ECB8"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2790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EWAT320B-XRA2</w:t>
            </w:r>
          </w:p>
        </w:tc>
        <w:tc>
          <w:tcPr>
            <w:tcW w:w="0" w:type="auto"/>
            <w:tcBorders>
              <w:top w:val="nil"/>
              <w:left w:val="nil"/>
              <w:bottom w:val="single" w:sz="4" w:space="0" w:color="auto"/>
              <w:right w:val="single" w:sz="4" w:space="0" w:color="auto"/>
            </w:tcBorders>
            <w:shd w:val="clear" w:color="auto" w:fill="auto"/>
            <w:noWrap/>
            <w:vAlign w:val="center"/>
            <w:hideMark/>
          </w:tcPr>
          <w:p w14:paraId="65C9657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7A459B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B7816E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913F57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7DBB88C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17</w:t>
            </w:r>
          </w:p>
        </w:tc>
        <w:tc>
          <w:tcPr>
            <w:tcW w:w="953" w:type="dxa"/>
            <w:tcBorders>
              <w:top w:val="nil"/>
              <w:left w:val="nil"/>
              <w:bottom w:val="single" w:sz="4" w:space="0" w:color="auto"/>
              <w:right w:val="single" w:sz="4" w:space="0" w:color="auto"/>
            </w:tcBorders>
            <w:shd w:val="clear" w:color="auto" w:fill="auto"/>
            <w:noWrap/>
            <w:vAlign w:val="center"/>
            <w:hideMark/>
          </w:tcPr>
          <w:p w14:paraId="1E7B11E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7269F1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18</w:t>
            </w:r>
          </w:p>
        </w:tc>
      </w:tr>
      <w:tr w:rsidR="0094595E" w:rsidRPr="0094595E" w14:paraId="29617F42"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AA341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EWAT370B-XRA2</w:t>
            </w:r>
          </w:p>
        </w:tc>
        <w:tc>
          <w:tcPr>
            <w:tcW w:w="0" w:type="auto"/>
            <w:tcBorders>
              <w:top w:val="nil"/>
              <w:left w:val="nil"/>
              <w:bottom w:val="single" w:sz="4" w:space="0" w:color="auto"/>
              <w:right w:val="single" w:sz="4" w:space="0" w:color="auto"/>
            </w:tcBorders>
            <w:shd w:val="clear" w:color="auto" w:fill="auto"/>
            <w:noWrap/>
            <w:vAlign w:val="center"/>
            <w:hideMark/>
          </w:tcPr>
          <w:p w14:paraId="099C7F9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3D790A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0FD55DD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77DCEA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28</w:t>
            </w:r>
          </w:p>
        </w:tc>
        <w:tc>
          <w:tcPr>
            <w:tcW w:w="953" w:type="dxa"/>
            <w:tcBorders>
              <w:top w:val="nil"/>
              <w:left w:val="nil"/>
              <w:bottom w:val="single" w:sz="4" w:space="0" w:color="auto"/>
              <w:right w:val="single" w:sz="4" w:space="0" w:color="auto"/>
            </w:tcBorders>
            <w:shd w:val="clear" w:color="auto" w:fill="auto"/>
            <w:noWrap/>
            <w:vAlign w:val="center"/>
            <w:hideMark/>
          </w:tcPr>
          <w:p w14:paraId="006DDCC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19</w:t>
            </w:r>
          </w:p>
        </w:tc>
        <w:tc>
          <w:tcPr>
            <w:tcW w:w="953" w:type="dxa"/>
            <w:tcBorders>
              <w:top w:val="nil"/>
              <w:left w:val="nil"/>
              <w:bottom w:val="single" w:sz="4" w:space="0" w:color="auto"/>
              <w:right w:val="single" w:sz="4" w:space="0" w:color="auto"/>
            </w:tcBorders>
            <w:shd w:val="clear" w:color="auto" w:fill="auto"/>
            <w:noWrap/>
            <w:vAlign w:val="center"/>
            <w:hideMark/>
          </w:tcPr>
          <w:p w14:paraId="11BC48D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7F42311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r>
      <w:tr w:rsidR="0094595E" w:rsidRPr="0094595E" w14:paraId="5BB3378E"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BBEA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EWAT430B-XRA2</w:t>
            </w:r>
          </w:p>
        </w:tc>
        <w:tc>
          <w:tcPr>
            <w:tcW w:w="0" w:type="auto"/>
            <w:tcBorders>
              <w:top w:val="nil"/>
              <w:left w:val="nil"/>
              <w:bottom w:val="single" w:sz="4" w:space="0" w:color="auto"/>
              <w:right w:val="single" w:sz="4" w:space="0" w:color="auto"/>
            </w:tcBorders>
            <w:shd w:val="clear" w:color="auto" w:fill="auto"/>
            <w:noWrap/>
            <w:vAlign w:val="center"/>
            <w:hideMark/>
          </w:tcPr>
          <w:p w14:paraId="06ADBE9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5274BFD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63F00B38"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AEB501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006B652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20</w:t>
            </w:r>
          </w:p>
        </w:tc>
        <w:tc>
          <w:tcPr>
            <w:tcW w:w="953" w:type="dxa"/>
            <w:tcBorders>
              <w:top w:val="nil"/>
              <w:left w:val="nil"/>
              <w:bottom w:val="single" w:sz="4" w:space="0" w:color="auto"/>
              <w:right w:val="single" w:sz="4" w:space="0" w:color="auto"/>
            </w:tcBorders>
            <w:shd w:val="clear" w:color="auto" w:fill="auto"/>
            <w:noWrap/>
            <w:vAlign w:val="center"/>
            <w:hideMark/>
          </w:tcPr>
          <w:p w14:paraId="3314863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c>
          <w:tcPr>
            <w:tcW w:w="953" w:type="dxa"/>
            <w:tcBorders>
              <w:top w:val="nil"/>
              <w:left w:val="nil"/>
              <w:bottom w:val="single" w:sz="4" w:space="0" w:color="auto"/>
              <w:right w:val="single" w:sz="4" w:space="0" w:color="auto"/>
            </w:tcBorders>
            <w:shd w:val="clear" w:color="auto" w:fill="auto"/>
            <w:noWrap/>
            <w:vAlign w:val="center"/>
            <w:hideMark/>
          </w:tcPr>
          <w:p w14:paraId="356E189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22</w:t>
            </w:r>
          </w:p>
        </w:tc>
      </w:tr>
      <w:tr w:rsidR="0094595E" w:rsidRPr="0094595E" w14:paraId="13D5220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7362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EWAT470B-XRA2</w:t>
            </w:r>
          </w:p>
        </w:tc>
        <w:tc>
          <w:tcPr>
            <w:tcW w:w="0" w:type="auto"/>
            <w:tcBorders>
              <w:top w:val="nil"/>
              <w:left w:val="nil"/>
              <w:bottom w:val="single" w:sz="4" w:space="0" w:color="auto"/>
              <w:right w:val="single" w:sz="4" w:space="0" w:color="auto"/>
            </w:tcBorders>
            <w:shd w:val="clear" w:color="auto" w:fill="auto"/>
            <w:noWrap/>
            <w:vAlign w:val="center"/>
            <w:hideMark/>
          </w:tcPr>
          <w:p w14:paraId="639446E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4A7137F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747C674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6392EE4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16CAF6F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c>
          <w:tcPr>
            <w:tcW w:w="953" w:type="dxa"/>
            <w:tcBorders>
              <w:top w:val="nil"/>
              <w:left w:val="nil"/>
              <w:bottom w:val="single" w:sz="4" w:space="0" w:color="auto"/>
              <w:right w:val="single" w:sz="4" w:space="0" w:color="auto"/>
            </w:tcBorders>
            <w:shd w:val="clear" w:color="auto" w:fill="auto"/>
            <w:noWrap/>
            <w:vAlign w:val="center"/>
            <w:hideMark/>
          </w:tcPr>
          <w:p w14:paraId="0371939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35</w:t>
            </w:r>
          </w:p>
        </w:tc>
        <w:tc>
          <w:tcPr>
            <w:tcW w:w="953" w:type="dxa"/>
            <w:tcBorders>
              <w:top w:val="nil"/>
              <w:left w:val="nil"/>
              <w:bottom w:val="single" w:sz="4" w:space="0" w:color="auto"/>
              <w:right w:val="single" w:sz="4" w:space="0" w:color="auto"/>
            </w:tcBorders>
            <w:shd w:val="clear" w:color="auto" w:fill="auto"/>
            <w:noWrap/>
            <w:vAlign w:val="center"/>
            <w:hideMark/>
          </w:tcPr>
          <w:p w14:paraId="3738A9C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24</w:t>
            </w:r>
          </w:p>
        </w:tc>
      </w:tr>
      <w:tr w:rsidR="0094595E" w:rsidRPr="0094595E" w14:paraId="1D2EA1B4"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8793B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EWAT540B-XRA2</w:t>
            </w:r>
          </w:p>
        </w:tc>
        <w:tc>
          <w:tcPr>
            <w:tcW w:w="0" w:type="auto"/>
            <w:tcBorders>
              <w:top w:val="nil"/>
              <w:left w:val="nil"/>
              <w:bottom w:val="single" w:sz="4" w:space="0" w:color="auto"/>
              <w:right w:val="single" w:sz="4" w:space="0" w:color="auto"/>
            </w:tcBorders>
            <w:shd w:val="clear" w:color="auto" w:fill="auto"/>
            <w:noWrap/>
            <w:vAlign w:val="center"/>
            <w:hideMark/>
          </w:tcPr>
          <w:p w14:paraId="563A317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1886A64"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9662EB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201BA2D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38</w:t>
            </w:r>
          </w:p>
        </w:tc>
        <w:tc>
          <w:tcPr>
            <w:tcW w:w="953" w:type="dxa"/>
            <w:tcBorders>
              <w:top w:val="nil"/>
              <w:left w:val="nil"/>
              <w:bottom w:val="single" w:sz="4" w:space="0" w:color="auto"/>
              <w:right w:val="single" w:sz="4" w:space="0" w:color="auto"/>
            </w:tcBorders>
            <w:shd w:val="clear" w:color="auto" w:fill="auto"/>
            <w:noWrap/>
            <w:vAlign w:val="center"/>
            <w:hideMark/>
          </w:tcPr>
          <w:p w14:paraId="5F41C81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25</w:t>
            </w:r>
          </w:p>
        </w:tc>
        <w:tc>
          <w:tcPr>
            <w:tcW w:w="953" w:type="dxa"/>
            <w:tcBorders>
              <w:top w:val="nil"/>
              <w:left w:val="nil"/>
              <w:bottom w:val="single" w:sz="4" w:space="0" w:color="auto"/>
              <w:right w:val="single" w:sz="4" w:space="0" w:color="auto"/>
            </w:tcBorders>
            <w:shd w:val="clear" w:color="auto" w:fill="auto"/>
            <w:noWrap/>
            <w:vAlign w:val="center"/>
            <w:hideMark/>
          </w:tcPr>
          <w:p w14:paraId="79A64C4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41</w:t>
            </w:r>
          </w:p>
        </w:tc>
        <w:tc>
          <w:tcPr>
            <w:tcW w:w="953" w:type="dxa"/>
            <w:tcBorders>
              <w:top w:val="nil"/>
              <w:left w:val="nil"/>
              <w:bottom w:val="single" w:sz="4" w:space="0" w:color="auto"/>
              <w:right w:val="single" w:sz="4" w:space="0" w:color="auto"/>
            </w:tcBorders>
            <w:shd w:val="clear" w:color="auto" w:fill="auto"/>
            <w:noWrap/>
            <w:vAlign w:val="center"/>
            <w:hideMark/>
          </w:tcPr>
          <w:p w14:paraId="7BCA5BBF"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36FFC06F"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FE3ED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EWAT600B-XRA2</w:t>
            </w:r>
          </w:p>
        </w:tc>
        <w:tc>
          <w:tcPr>
            <w:tcW w:w="0" w:type="auto"/>
            <w:tcBorders>
              <w:top w:val="nil"/>
              <w:left w:val="nil"/>
              <w:bottom w:val="single" w:sz="4" w:space="0" w:color="auto"/>
              <w:right w:val="single" w:sz="4" w:space="0" w:color="auto"/>
            </w:tcBorders>
            <w:shd w:val="clear" w:color="auto" w:fill="auto"/>
            <w:noWrap/>
            <w:vAlign w:val="center"/>
            <w:hideMark/>
          </w:tcPr>
          <w:p w14:paraId="54BDD71C"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11F2239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114B35B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D585E43"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1224ED5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c>
          <w:tcPr>
            <w:tcW w:w="953" w:type="dxa"/>
            <w:tcBorders>
              <w:top w:val="nil"/>
              <w:left w:val="nil"/>
              <w:bottom w:val="single" w:sz="4" w:space="0" w:color="auto"/>
              <w:right w:val="single" w:sz="4" w:space="0" w:color="auto"/>
            </w:tcBorders>
            <w:shd w:val="clear" w:color="auto" w:fill="auto"/>
            <w:noWrap/>
            <w:vAlign w:val="center"/>
            <w:hideMark/>
          </w:tcPr>
          <w:p w14:paraId="2DB1AA2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40</w:t>
            </w:r>
          </w:p>
        </w:tc>
        <w:tc>
          <w:tcPr>
            <w:tcW w:w="953" w:type="dxa"/>
            <w:tcBorders>
              <w:top w:val="nil"/>
              <w:left w:val="nil"/>
              <w:bottom w:val="single" w:sz="4" w:space="0" w:color="auto"/>
              <w:right w:val="single" w:sz="4" w:space="0" w:color="auto"/>
            </w:tcBorders>
            <w:shd w:val="clear" w:color="auto" w:fill="auto"/>
            <w:noWrap/>
            <w:vAlign w:val="center"/>
            <w:hideMark/>
          </w:tcPr>
          <w:p w14:paraId="13DA4117"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27</w:t>
            </w:r>
          </w:p>
        </w:tc>
      </w:tr>
      <w:tr w:rsidR="0094595E" w:rsidRPr="0094595E" w14:paraId="551C5F8A"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63B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EWAT660B-XRA2</w:t>
            </w:r>
          </w:p>
        </w:tc>
        <w:tc>
          <w:tcPr>
            <w:tcW w:w="0" w:type="auto"/>
            <w:tcBorders>
              <w:top w:val="nil"/>
              <w:left w:val="nil"/>
              <w:bottom w:val="single" w:sz="4" w:space="0" w:color="auto"/>
              <w:right w:val="single" w:sz="4" w:space="0" w:color="auto"/>
            </w:tcBorders>
            <w:shd w:val="clear" w:color="auto" w:fill="auto"/>
            <w:noWrap/>
            <w:vAlign w:val="center"/>
            <w:hideMark/>
          </w:tcPr>
          <w:p w14:paraId="14998A9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61676B45"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578B25C9"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10356331"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45</w:t>
            </w:r>
          </w:p>
        </w:tc>
        <w:tc>
          <w:tcPr>
            <w:tcW w:w="953" w:type="dxa"/>
            <w:tcBorders>
              <w:top w:val="nil"/>
              <w:left w:val="nil"/>
              <w:bottom w:val="single" w:sz="4" w:space="0" w:color="auto"/>
              <w:right w:val="single" w:sz="4" w:space="0" w:color="auto"/>
            </w:tcBorders>
            <w:shd w:val="clear" w:color="auto" w:fill="auto"/>
            <w:noWrap/>
            <w:vAlign w:val="center"/>
            <w:hideMark/>
          </w:tcPr>
          <w:p w14:paraId="6B2B1A1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30</w:t>
            </w:r>
          </w:p>
        </w:tc>
        <w:tc>
          <w:tcPr>
            <w:tcW w:w="953" w:type="dxa"/>
            <w:tcBorders>
              <w:top w:val="nil"/>
              <w:left w:val="nil"/>
              <w:bottom w:val="single" w:sz="4" w:space="0" w:color="auto"/>
              <w:right w:val="single" w:sz="4" w:space="0" w:color="auto"/>
            </w:tcBorders>
            <w:shd w:val="clear" w:color="auto" w:fill="auto"/>
            <w:noWrap/>
            <w:vAlign w:val="center"/>
            <w:hideMark/>
          </w:tcPr>
          <w:p w14:paraId="6F95465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48</w:t>
            </w:r>
          </w:p>
        </w:tc>
        <w:tc>
          <w:tcPr>
            <w:tcW w:w="953" w:type="dxa"/>
            <w:tcBorders>
              <w:top w:val="nil"/>
              <w:left w:val="nil"/>
              <w:bottom w:val="single" w:sz="4" w:space="0" w:color="auto"/>
              <w:right w:val="single" w:sz="4" w:space="0" w:color="auto"/>
            </w:tcBorders>
            <w:shd w:val="clear" w:color="auto" w:fill="auto"/>
            <w:noWrap/>
            <w:vAlign w:val="center"/>
            <w:hideMark/>
          </w:tcPr>
          <w:p w14:paraId="4CB84ADA"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32</w:t>
            </w:r>
          </w:p>
        </w:tc>
      </w:tr>
      <w:tr w:rsidR="0094595E" w:rsidRPr="0094595E" w14:paraId="4D711C87" w14:textId="77777777" w:rsidTr="0094595E">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8A22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EWAT700B-XRA2</w:t>
            </w:r>
          </w:p>
        </w:tc>
        <w:tc>
          <w:tcPr>
            <w:tcW w:w="0" w:type="auto"/>
            <w:tcBorders>
              <w:top w:val="nil"/>
              <w:left w:val="nil"/>
              <w:bottom w:val="single" w:sz="4" w:space="0" w:color="auto"/>
              <w:right w:val="single" w:sz="4" w:space="0" w:color="auto"/>
            </w:tcBorders>
            <w:shd w:val="clear" w:color="auto" w:fill="auto"/>
            <w:noWrap/>
            <w:vAlign w:val="center"/>
            <w:hideMark/>
          </w:tcPr>
          <w:p w14:paraId="1A68BAE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R32</w:t>
            </w:r>
          </w:p>
        </w:tc>
        <w:tc>
          <w:tcPr>
            <w:tcW w:w="0" w:type="auto"/>
            <w:tcBorders>
              <w:top w:val="nil"/>
              <w:left w:val="nil"/>
              <w:bottom w:val="single" w:sz="4" w:space="0" w:color="auto"/>
              <w:right w:val="single" w:sz="4" w:space="0" w:color="auto"/>
            </w:tcBorders>
            <w:shd w:val="clear" w:color="auto" w:fill="auto"/>
            <w:noWrap/>
            <w:vAlign w:val="center"/>
            <w:hideMark/>
          </w:tcPr>
          <w:p w14:paraId="3ED5F280"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675</w:t>
            </w:r>
          </w:p>
        </w:tc>
        <w:tc>
          <w:tcPr>
            <w:tcW w:w="0" w:type="auto"/>
            <w:tcBorders>
              <w:top w:val="nil"/>
              <w:left w:val="nil"/>
              <w:bottom w:val="single" w:sz="4" w:space="0" w:color="auto"/>
              <w:right w:val="single" w:sz="4" w:space="0" w:color="auto"/>
            </w:tcBorders>
            <w:shd w:val="clear" w:color="auto" w:fill="auto"/>
            <w:noWrap/>
            <w:vAlign w:val="center"/>
            <w:hideMark/>
          </w:tcPr>
          <w:p w14:paraId="30C4EB2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2</w:t>
            </w:r>
          </w:p>
        </w:tc>
        <w:tc>
          <w:tcPr>
            <w:tcW w:w="953" w:type="dxa"/>
            <w:tcBorders>
              <w:top w:val="nil"/>
              <w:left w:val="nil"/>
              <w:bottom w:val="single" w:sz="4" w:space="0" w:color="auto"/>
              <w:right w:val="single" w:sz="4" w:space="0" w:color="auto"/>
            </w:tcBorders>
            <w:shd w:val="clear" w:color="auto" w:fill="auto"/>
            <w:noWrap/>
            <w:vAlign w:val="center"/>
            <w:hideMark/>
          </w:tcPr>
          <w:p w14:paraId="0D7DD1B2"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2EE258AE"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c>
          <w:tcPr>
            <w:tcW w:w="953" w:type="dxa"/>
            <w:tcBorders>
              <w:top w:val="nil"/>
              <w:left w:val="nil"/>
              <w:bottom w:val="single" w:sz="4" w:space="0" w:color="auto"/>
              <w:right w:val="single" w:sz="4" w:space="0" w:color="auto"/>
            </w:tcBorders>
            <w:shd w:val="clear" w:color="auto" w:fill="auto"/>
            <w:noWrap/>
            <w:vAlign w:val="center"/>
            <w:hideMark/>
          </w:tcPr>
          <w:p w14:paraId="3C70DBD6"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50</w:t>
            </w:r>
          </w:p>
        </w:tc>
        <w:tc>
          <w:tcPr>
            <w:tcW w:w="953" w:type="dxa"/>
            <w:tcBorders>
              <w:top w:val="nil"/>
              <w:left w:val="nil"/>
              <w:bottom w:val="single" w:sz="4" w:space="0" w:color="auto"/>
              <w:right w:val="single" w:sz="4" w:space="0" w:color="auto"/>
            </w:tcBorders>
            <w:shd w:val="clear" w:color="auto" w:fill="auto"/>
            <w:noWrap/>
            <w:vAlign w:val="center"/>
            <w:hideMark/>
          </w:tcPr>
          <w:p w14:paraId="50AE654D" w14:textId="77777777" w:rsidR="0094595E" w:rsidRPr="0094595E" w:rsidRDefault="0094595E" w:rsidP="0094595E">
            <w:pPr>
              <w:widowControl/>
              <w:autoSpaceDE/>
              <w:autoSpaceDN/>
              <w:jc w:val="center"/>
              <w:rPr>
                <w:rFonts w:eastAsia="Times New Roman" w:cs="Calibri"/>
                <w:color w:val="000000"/>
                <w:sz w:val="14"/>
                <w:szCs w:val="14"/>
              </w:rPr>
            </w:pPr>
            <w:r>
              <w:rPr>
                <w:color w:val="000000"/>
                <w:sz w:val="14"/>
              </w:rPr>
              <w:t>34</w:t>
            </w:r>
          </w:p>
        </w:tc>
      </w:tr>
    </w:tbl>
    <w:p w14:paraId="076053EB" w14:textId="77777777" w:rsidR="001B7623" w:rsidRDefault="001B7623" w:rsidP="00E60F61">
      <w:pPr>
        <w:pStyle w:val="BodyText"/>
        <w:spacing w:before="194"/>
        <w:ind w:left="143" w:right="314"/>
        <w:jc w:val="both"/>
        <w:rPr>
          <w:lang w:val="en-GB"/>
        </w:rPr>
      </w:pPr>
    </w:p>
    <w:p w14:paraId="15800EED" w14:textId="77777777" w:rsidR="001B7623" w:rsidRDefault="001B7623" w:rsidP="00E60F61">
      <w:pPr>
        <w:pStyle w:val="BodyText"/>
        <w:spacing w:before="194"/>
        <w:ind w:left="143" w:right="314"/>
        <w:jc w:val="both"/>
        <w:rPr>
          <w:lang w:val="en-GB"/>
        </w:rPr>
      </w:pPr>
    </w:p>
    <w:p w14:paraId="6CC9688C" w14:textId="77777777" w:rsidR="006C2083" w:rsidRPr="00EF21D7" w:rsidRDefault="00D045F3" w:rsidP="00E60F61">
      <w:pPr>
        <w:pStyle w:val="BodyText"/>
        <w:spacing w:before="194"/>
        <w:ind w:left="143" w:right="314"/>
        <w:jc w:val="both"/>
        <w:rPr>
          <w:sz w:val="17"/>
          <w:szCs w:val="17"/>
        </w:rPr>
      </w:pPr>
      <w:r w:rsidRPr="00EF21D7">
        <w:rPr>
          <w:sz w:val="17"/>
          <w:szCs w:val="17"/>
        </w:rPr>
        <w:t>Nota: questa apparecchiatura contiene gas fluorurati a effetto serra. La carica di refrigerante effettiva dipende dalla struttura finale dell'unità, per maggiori dettagli consultare l'etichetta applicata all'unità stessa.</w:t>
      </w:r>
    </w:p>
    <w:p w14:paraId="2A66BB96" w14:textId="77777777" w:rsidR="006C2083" w:rsidRPr="00EF21D7" w:rsidRDefault="006C2083">
      <w:pPr>
        <w:jc w:val="both"/>
        <w:rPr>
          <w:lang w:val="fr-BE"/>
        </w:rPr>
        <w:sectPr w:rsidR="006C2083" w:rsidRPr="00EF21D7" w:rsidSect="002C1A9E">
          <w:headerReference w:type="even" r:id="rId25"/>
          <w:headerReference w:type="default" r:id="rId26"/>
          <w:footerReference w:type="default" r:id="rId27"/>
          <w:headerReference w:type="first" r:id="rId28"/>
          <w:pgSz w:w="11907" w:h="16840" w:code="9"/>
          <w:pgMar w:top="601" w:right="845" w:bottom="1179" w:left="851" w:header="295" w:footer="987" w:gutter="0"/>
          <w:pgNumType w:start="2"/>
          <w:cols w:space="720"/>
        </w:sectPr>
      </w:pPr>
    </w:p>
    <w:p w14:paraId="42373459" w14:textId="77777777" w:rsidR="006C2083" w:rsidRPr="00EF21D7" w:rsidRDefault="006C2083">
      <w:pPr>
        <w:pStyle w:val="BodyText"/>
        <w:rPr>
          <w:sz w:val="20"/>
          <w:lang w:val="fr-BE"/>
        </w:rPr>
      </w:pPr>
    </w:p>
    <w:p w14:paraId="5ADFFF6A" w14:textId="77777777" w:rsidR="006C2083" w:rsidRPr="00EF21D7" w:rsidRDefault="006C2083">
      <w:pPr>
        <w:pStyle w:val="BodyText"/>
        <w:spacing w:before="9"/>
        <w:rPr>
          <w:sz w:val="20"/>
          <w:lang w:val="fr-BE"/>
        </w:rPr>
      </w:pPr>
    </w:p>
    <w:p w14:paraId="5E56717A" w14:textId="77777777" w:rsidR="006C2083" w:rsidRPr="00E34E35" w:rsidRDefault="00D045F3">
      <w:pPr>
        <w:pStyle w:val="Heading1"/>
        <w:spacing w:before="0"/>
        <w:ind w:left="205"/>
      </w:pPr>
      <w:r>
        <w:t>Legenda</w:t>
      </w:r>
    </w:p>
    <w:p w14:paraId="354C4BB5" w14:textId="77777777" w:rsidR="006C2083" w:rsidRPr="00E34E35" w:rsidRDefault="006C2083">
      <w:pPr>
        <w:pStyle w:val="BodyText"/>
        <w:spacing w:before="1"/>
        <w:rPr>
          <w:b/>
          <w:sz w:val="20"/>
          <w:lang w:val="en-US"/>
        </w:rPr>
      </w:pPr>
    </w:p>
    <w:p w14:paraId="370ADC5D" w14:textId="77777777" w:rsidR="006C2083" w:rsidRPr="00E34E35" w:rsidRDefault="00166A2D" w:rsidP="00166A2D">
      <w:pPr>
        <w:jc w:val="center"/>
        <w:rPr>
          <w:sz w:val="20"/>
        </w:rPr>
        <w:sectPr w:rsidR="006C2083" w:rsidRPr="00E34E35">
          <w:headerReference w:type="even" r:id="rId29"/>
          <w:headerReference w:type="default" r:id="rId30"/>
          <w:headerReference w:type="first" r:id="rId31"/>
          <w:pgSz w:w="11900" w:h="16850"/>
          <w:pgMar w:top="540" w:right="640" w:bottom="1180" w:left="740" w:header="294" w:footer="987" w:gutter="0"/>
          <w:cols w:space="720"/>
        </w:sectPr>
      </w:pPr>
      <w:r>
        <w:rPr>
          <w:noProof/>
        </w:rPr>
        <w:drawing>
          <wp:inline distT="0" distB="0" distL="0" distR="0" wp14:anchorId="4CFDC77E" wp14:editId="7F46F11F">
            <wp:extent cx="6153150" cy="6315075"/>
            <wp:effectExtent l="0" t="0" r="0" b="952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3150" cy="6315075"/>
                    </a:xfrm>
                    <a:prstGeom prst="rect">
                      <a:avLst/>
                    </a:prstGeom>
                    <a:noFill/>
                    <a:ln>
                      <a:noFill/>
                    </a:ln>
                  </pic:spPr>
                </pic:pic>
              </a:graphicData>
            </a:graphic>
          </wp:inline>
        </w:drawing>
      </w:r>
    </w:p>
    <w:p w14:paraId="36B4A810" w14:textId="77777777" w:rsidR="00662176" w:rsidRPr="00EF21D7" w:rsidRDefault="00036F0F" w:rsidP="00736983">
      <w:pPr>
        <w:pStyle w:val="Heading1"/>
        <w:spacing w:before="112"/>
        <w:ind w:left="145" w:right="172"/>
        <w:jc w:val="both"/>
        <w:rPr>
          <w:sz w:val="22"/>
          <w:szCs w:val="22"/>
        </w:rPr>
      </w:pPr>
      <w:r w:rsidRPr="00EF21D7">
        <w:rPr>
          <w:noProof/>
          <w:sz w:val="22"/>
          <w:szCs w:val="22"/>
        </w:rPr>
        <w:lastRenderedPageBreak/>
        <mc:AlternateContent>
          <mc:Choice Requires="wps">
            <w:drawing>
              <wp:anchor distT="0" distB="0" distL="114300" distR="114300" simplePos="0" relativeHeight="251694080" behindDoc="1" locked="0" layoutInCell="1" allowOverlap="1" wp14:anchorId="77CF0A12" wp14:editId="7C83C4DA">
                <wp:simplePos x="0" y="0"/>
                <wp:positionH relativeFrom="page">
                  <wp:posOffset>6273800</wp:posOffset>
                </wp:positionH>
                <wp:positionV relativeFrom="page">
                  <wp:posOffset>166370</wp:posOffset>
                </wp:positionV>
                <wp:extent cx="722630" cy="188595"/>
                <wp:effectExtent l="0" t="0" r="1270" b="1905"/>
                <wp:wrapNone/>
                <wp:docPr id="40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1306" w14:textId="77777777" w:rsidR="00AC75DE" w:rsidRDefault="00AC75DE" w:rsidP="003B7E42">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Text Box 92" o:spid="_x0000_s1037" type="#_x0000_t202" style="position:absolute;left:0;text-align:left;margin-left:494pt;margin-top:13.1pt;width:56.9pt;height:14.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" filled="f" stroked="f">
                <v:textbox inset="0,0,0,0">
                  <w:txbxContent>
                    <w:p w14:paraId="73851306" w14:textId="77777777" w:rsidR="00AC75DE" w:rsidRDefault="00AC75DE" w:rsidP="003B7E42">
                      <w:pPr>
                        <w:spacing w:before="21"/>
                        <w:ind w:left="20"/>
                        <w:rPr>
                          <w:b/>
                          <w:sz w:val="21"/>
                        </w:rPr>
                      </w:pPr>
                      <w:r>
                        <w:rPr>
                          <w:b/>
                          <w:sz w:val="21"/>
                        </w:rPr>
                        <w:t>OPZIONI</w:t>
                      </w:r>
                    </w:p>
                  </w:txbxContent>
                </v:textbox>
                <w10:wrap anchorx="page" anchory="page"/>
              </v:shape>
            </w:pict>
          </mc:Fallback>
        </mc:AlternateContent>
      </w:r>
      <w:r w:rsidRPr="00EF21D7">
        <w:rPr>
          <w:sz w:val="22"/>
          <w:szCs w:val="22"/>
        </w:rPr>
        <w:t>Opzioni standard (in dotazione sulle unità versione base)</w:t>
      </w:r>
    </w:p>
    <w:p w14:paraId="5337B089" w14:textId="77777777" w:rsidR="00662176" w:rsidRPr="00EF21D7" w:rsidRDefault="00662176" w:rsidP="00736983">
      <w:pPr>
        <w:pStyle w:val="Heading1"/>
        <w:spacing w:before="112"/>
        <w:ind w:left="145" w:right="172"/>
        <w:jc w:val="both"/>
      </w:pPr>
    </w:p>
    <w:p w14:paraId="1A7C4C37" w14:textId="77777777" w:rsidR="00662176" w:rsidRPr="00EF21D7" w:rsidRDefault="00662176" w:rsidP="00736983">
      <w:pPr>
        <w:ind w:left="145" w:right="172"/>
        <w:jc w:val="both"/>
        <w:rPr>
          <w:b/>
          <w:sz w:val="17"/>
          <w:szCs w:val="17"/>
        </w:rPr>
      </w:pPr>
      <w:r w:rsidRPr="00EF21D7">
        <w:rPr>
          <w:b/>
          <w:sz w:val="17"/>
          <w:szCs w:val="17"/>
        </w:rPr>
        <w:t>Doppio setpoint (codice opz. 10 – incluso nella dotazione standard)</w:t>
      </w:r>
    </w:p>
    <w:p w14:paraId="2D84A8A8" w14:textId="77777777" w:rsidR="00662176" w:rsidRPr="00EF21D7" w:rsidRDefault="000D2D72" w:rsidP="00736983">
      <w:pPr>
        <w:pStyle w:val="BodyText"/>
        <w:spacing w:before="2"/>
        <w:ind w:left="145" w:right="172"/>
        <w:jc w:val="both"/>
        <w:rPr>
          <w:sz w:val="17"/>
          <w:szCs w:val="17"/>
        </w:rPr>
      </w:pPr>
      <w:r w:rsidRPr="00EF21D7">
        <w:rPr>
          <w:sz w:val="17"/>
          <w:szCs w:val="17"/>
        </w:rPr>
        <w:t>Possibilità di preimpostare due diversi setpoint di temperatura dell'acqua refrigerata (modalità raffrescamento).</w:t>
      </w:r>
    </w:p>
    <w:p w14:paraId="5547043B" w14:textId="77777777" w:rsidR="00662176" w:rsidRPr="00EF21D7" w:rsidRDefault="00662176" w:rsidP="00736983">
      <w:pPr>
        <w:pStyle w:val="BodyText"/>
        <w:spacing w:before="1"/>
        <w:ind w:left="145" w:right="172"/>
        <w:jc w:val="both"/>
        <w:rPr>
          <w:sz w:val="17"/>
          <w:szCs w:val="17"/>
        </w:rPr>
      </w:pPr>
    </w:p>
    <w:p w14:paraId="207A250D" w14:textId="77777777" w:rsidR="00662176" w:rsidRPr="00EF21D7" w:rsidRDefault="00662176" w:rsidP="00736983">
      <w:pPr>
        <w:pStyle w:val="Heading3"/>
        <w:ind w:left="145" w:right="172"/>
        <w:jc w:val="both"/>
        <w:rPr>
          <w:sz w:val="17"/>
          <w:szCs w:val="17"/>
        </w:rPr>
      </w:pPr>
      <w:r w:rsidRPr="00EF21D7">
        <w:rPr>
          <w:sz w:val="17"/>
          <w:szCs w:val="17"/>
        </w:rPr>
        <w:t>KIT evaporatore Victaulic (codice opz. 20 – incluso nella dotazione standard)</w:t>
      </w:r>
    </w:p>
    <w:p w14:paraId="08EC207E" w14:textId="77777777" w:rsidR="00662176" w:rsidRPr="00EF21D7" w:rsidRDefault="000534DE" w:rsidP="00736983">
      <w:pPr>
        <w:pStyle w:val="BodyText"/>
        <w:spacing w:before="1"/>
        <w:ind w:left="145" w:right="172"/>
        <w:jc w:val="both"/>
        <w:rPr>
          <w:sz w:val="17"/>
          <w:szCs w:val="17"/>
        </w:rPr>
      </w:pPr>
      <w:r w:rsidRPr="00EF21D7">
        <w:rPr>
          <w:sz w:val="17"/>
          <w:szCs w:val="17"/>
        </w:rPr>
        <w:t xml:space="preserve">Include il giunto Victaulic e il controtubo dotato di scanalatura Victaulic da saldare con i tubi dell'impianto - </w:t>
      </w:r>
      <w:r w:rsidRPr="00EF21D7">
        <w:rPr>
          <w:i/>
          <w:sz w:val="17"/>
          <w:szCs w:val="17"/>
        </w:rPr>
        <w:t>Incompatibile con opz. 21.</w:t>
      </w:r>
    </w:p>
    <w:p w14:paraId="65A74129" w14:textId="77777777" w:rsidR="00662176" w:rsidRPr="00EF21D7" w:rsidRDefault="00662176" w:rsidP="00736983">
      <w:pPr>
        <w:pStyle w:val="Heading3"/>
        <w:ind w:left="145" w:right="172"/>
        <w:jc w:val="both"/>
        <w:rPr>
          <w:sz w:val="17"/>
          <w:szCs w:val="17"/>
        </w:rPr>
      </w:pPr>
    </w:p>
    <w:p w14:paraId="5C7BB55C" w14:textId="77777777" w:rsidR="00662176" w:rsidRPr="00EF21D7" w:rsidRDefault="00662176" w:rsidP="00736983">
      <w:pPr>
        <w:pStyle w:val="Heading3"/>
        <w:spacing w:before="100"/>
        <w:ind w:left="145" w:right="172"/>
        <w:jc w:val="both"/>
        <w:rPr>
          <w:sz w:val="17"/>
          <w:szCs w:val="17"/>
        </w:rPr>
      </w:pPr>
      <w:r w:rsidRPr="00EF21D7">
        <w:rPr>
          <w:sz w:val="17"/>
          <w:szCs w:val="17"/>
        </w:rPr>
        <w:t>Riscaldatore elettrico dell'evaporatore (codice opz. 57 – incluso nella dotazione standard)</w:t>
      </w:r>
    </w:p>
    <w:p w14:paraId="10E960BE" w14:textId="77777777" w:rsidR="00662176" w:rsidRPr="00EF21D7" w:rsidRDefault="00662176" w:rsidP="00736983">
      <w:pPr>
        <w:pStyle w:val="Heading3"/>
        <w:spacing w:before="100"/>
        <w:ind w:left="145" w:right="172"/>
        <w:jc w:val="both"/>
        <w:rPr>
          <w:sz w:val="17"/>
          <w:szCs w:val="17"/>
        </w:rPr>
      </w:pPr>
    </w:p>
    <w:p w14:paraId="64311617" w14:textId="77777777" w:rsidR="00662176" w:rsidRPr="00EF21D7" w:rsidRDefault="00662176" w:rsidP="00736983">
      <w:pPr>
        <w:pStyle w:val="BodyText"/>
        <w:ind w:left="145" w:right="172"/>
        <w:jc w:val="both"/>
        <w:rPr>
          <w:b/>
          <w:sz w:val="17"/>
          <w:szCs w:val="17"/>
        </w:rPr>
      </w:pPr>
      <w:r w:rsidRPr="00EF21D7">
        <w:rPr>
          <w:b/>
          <w:sz w:val="17"/>
          <w:szCs w:val="17"/>
        </w:rPr>
        <w:t>Valvola di espansione elettronica (codice opz. 60 – incluso nella dotazione standard)</w:t>
      </w:r>
    </w:p>
    <w:p w14:paraId="4A294B9E" w14:textId="77777777" w:rsidR="00662176" w:rsidRPr="00EF21D7" w:rsidRDefault="00662176" w:rsidP="00736983">
      <w:pPr>
        <w:pStyle w:val="BodyText"/>
        <w:spacing w:before="1"/>
        <w:ind w:left="145" w:right="172"/>
        <w:jc w:val="both"/>
        <w:rPr>
          <w:i/>
          <w:sz w:val="17"/>
          <w:szCs w:val="17"/>
        </w:rPr>
      </w:pPr>
    </w:p>
    <w:p w14:paraId="2D46CF61" w14:textId="77777777" w:rsidR="00200EF6" w:rsidRPr="00EF21D7" w:rsidRDefault="00200EF6" w:rsidP="00624156">
      <w:pPr>
        <w:pStyle w:val="BodyText"/>
        <w:spacing w:line="252" w:lineRule="auto"/>
        <w:ind w:left="145" w:right="455"/>
        <w:jc w:val="both"/>
        <w:rPr>
          <w:sz w:val="17"/>
          <w:szCs w:val="17"/>
        </w:rPr>
      </w:pPr>
      <w:r w:rsidRPr="00EF21D7">
        <w:rPr>
          <w:b/>
          <w:sz w:val="17"/>
          <w:szCs w:val="17"/>
        </w:rPr>
        <w:t>Temperatura esterna ambiente del sensore e reset del setpoint (codice opz. 67 – disponibile di serie)</w:t>
      </w:r>
      <w:r w:rsidRPr="00EF21D7">
        <w:rPr>
          <w:sz w:val="17"/>
          <w:szCs w:val="17"/>
        </w:rPr>
        <w:t xml:space="preserve"> Reset del setpoint: Il setpoint temperatura acqua in uscita può essere sovrascritto con un segnale esterno da 4-20 mA, tramite la temperatura esterna o il ΔT della temperatura dell'acqua dell'evaporatore. </w:t>
      </w:r>
    </w:p>
    <w:p w14:paraId="108E940F" w14:textId="77777777" w:rsidR="00200EF6" w:rsidRPr="00EF21D7" w:rsidRDefault="00200EF6" w:rsidP="00736983">
      <w:pPr>
        <w:pStyle w:val="BodyText"/>
        <w:spacing w:line="252" w:lineRule="auto"/>
        <w:ind w:left="145" w:right="172"/>
        <w:jc w:val="both"/>
        <w:rPr>
          <w:sz w:val="17"/>
          <w:szCs w:val="17"/>
        </w:rPr>
      </w:pPr>
    </w:p>
    <w:p w14:paraId="48D2B26E" w14:textId="715C9457" w:rsidR="00662176" w:rsidRPr="00EF21D7" w:rsidRDefault="00662176" w:rsidP="00736983">
      <w:pPr>
        <w:pStyle w:val="BodyText"/>
        <w:spacing w:line="252" w:lineRule="auto"/>
        <w:ind w:left="145" w:right="172"/>
        <w:jc w:val="both"/>
        <w:rPr>
          <w:b/>
          <w:sz w:val="17"/>
          <w:szCs w:val="17"/>
        </w:rPr>
      </w:pPr>
      <w:r w:rsidRPr="00EF21D7">
        <w:rPr>
          <w:b/>
          <w:sz w:val="17"/>
          <w:szCs w:val="17"/>
        </w:rPr>
        <w:t>Contaore (codice opz. 68 – incluso nella dotazione standard)</w:t>
      </w:r>
    </w:p>
    <w:p w14:paraId="5613FB87" w14:textId="77777777" w:rsidR="00662176" w:rsidRPr="00EF21D7" w:rsidRDefault="00662176" w:rsidP="00736983">
      <w:pPr>
        <w:pStyle w:val="BodyText"/>
        <w:spacing w:line="252" w:lineRule="auto"/>
        <w:ind w:left="145" w:right="172"/>
        <w:jc w:val="both"/>
        <w:rPr>
          <w:b/>
          <w:sz w:val="17"/>
          <w:szCs w:val="17"/>
        </w:rPr>
      </w:pPr>
    </w:p>
    <w:p w14:paraId="57A55484" w14:textId="77777777" w:rsidR="00662176" w:rsidRPr="00EF21D7" w:rsidRDefault="00662176" w:rsidP="00736983">
      <w:pPr>
        <w:pStyle w:val="BodyText"/>
        <w:spacing w:line="252" w:lineRule="auto"/>
        <w:ind w:left="145" w:right="172"/>
        <w:jc w:val="both"/>
        <w:rPr>
          <w:b/>
          <w:sz w:val="17"/>
          <w:szCs w:val="17"/>
        </w:rPr>
      </w:pPr>
      <w:r w:rsidRPr="00EF21D7">
        <w:rPr>
          <w:b/>
          <w:sz w:val="17"/>
          <w:szCs w:val="17"/>
        </w:rPr>
        <w:t>Contattore guasto generale (codice opz. 69 – incluso nella dotazione standard)</w:t>
      </w:r>
    </w:p>
    <w:p w14:paraId="7CA82A0F" w14:textId="77777777" w:rsidR="00662176" w:rsidRPr="00EF21D7" w:rsidRDefault="00662176" w:rsidP="00736983">
      <w:pPr>
        <w:pStyle w:val="BodyText"/>
        <w:spacing w:line="252" w:lineRule="auto"/>
        <w:ind w:left="145" w:right="172"/>
        <w:jc w:val="both"/>
        <w:rPr>
          <w:b/>
          <w:sz w:val="17"/>
          <w:szCs w:val="17"/>
        </w:rPr>
      </w:pPr>
    </w:p>
    <w:p w14:paraId="5A62870C" w14:textId="77777777" w:rsidR="00662176" w:rsidRPr="00EF21D7" w:rsidRDefault="00662176" w:rsidP="00736983">
      <w:pPr>
        <w:pStyle w:val="BodyText"/>
        <w:spacing w:line="252" w:lineRule="auto"/>
        <w:ind w:left="145" w:right="172"/>
        <w:jc w:val="both"/>
        <w:rPr>
          <w:b/>
          <w:w w:val="105"/>
          <w:sz w:val="17"/>
          <w:szCs w:val="17"/>
        </w:rPr>
      </w:pPr>
      <w:r w:rsidRPr="00EF21D7">
        <w:rPr>
          <w:b/>
          <w:sz w:val="17"/>
          <w:szCs w:val="17"/>
        </w:rPr>
        <w:t>Porta con interblocco dell'interruttore principale (codice opz. 97 - fornita di serie)</w:t>
      </w:r>
    </w:p>
    <w:p w14:paraId="10E3AC1B" w14:textId="77777777" w:rsidR="00662176" w:rsidRPr="00EF21D7" w:rsidRDefault="00662176" w:rsidP="00736983">
      <w:pPr>
        <w:spacing w:before="101"/>
        <w:ind w:left="145" w:right="172"/>
        <w:jc w:val="both"/>
        <w:rPr>
          <w:b/>
          <w:sz w:val="17"/>
          <w:szCs w:val="17"/>
        </w:rPr>
      </w:pPr>
      <w:r w:rsidRPr="00EF21D7">
        <w:rPr>
          <w:b/>
          <w:sz w:val="17"/>
          <w:szCs w:val="17"/>
        </w:rPr>
        <w:t>Master/Slave (codice opz. 128 – incluso nella dotazione standard)</w:t>
      </w:r>
    </w:p>
    <w:p w14:paraId="094E4BFF" w14:textId="77777777" w:rsidR="00662176" w:rsidRPr="00EF21D7" w:rsidRDefault="00662176" w:rsidP="00736983">
      <w:pPr>
        <w:pStyle w:val="BodyText"/>
        <w:spacing w:before="2"/>
        <w:ind w:left="145" w:right="172"/>
        <w:jc w:val="both"/>
        <w:rPr>
          <w:sz w:val="17"/>
          <w:szCs w:val="17"/>
        </w:rPr>
      </w:pPr>
      <w:r w:rsidRPr="00EF21D7">
        <w:rPr>
          <w:sz w:val="17"/>
          <w:szCs w:val="17"/>
        </w:rPr>
        <w:t>Il modello EWAT~B presenta il nuovo controllo DAIKIN Master/Slave (M/S). Una volta determinata quale unità ha il ruolo di master, le altre funzioneranno come slave in base ai segnali in ingresso forniti dall'unità master.</w:t>
      </w:r>
    </w:p>
    <w:p w14:paraId="1BC6345B" w14:textId="77777777" w:rsidR="00662176" w:rsidRPr="00EF21D7" w:rsidRDefault="00662176" w:rsidP="00736983">
      <w:pPr>
        <w:pStyle w:val="BodyText"/>
        <w:ind w:left="145" w:right="172"/>
        <w:jc w:val="both"/>
        <w:rPr>
          <w:sz w:val="17"/>
          <w:szCs w:val="17"/>
        </w:rPr>
      </w:pPr>
      <w:r w:rsidRPr="00EF21D7">
        <w:rPr>
          <w:sz w:val="17"/>
          <w:szCs w:val="17"/>
        </w:rPr>
        <w:t>I refrigeratori devono essere installati in parallelo nell'impianto idronico.</w:t>
      </w:r>
    </w:p>
    <w:p w14:paraId="1DD33BCF" w14:textId="77777777" w:rsidR="00662176" w:rsidRPr="00607CA1" w:rsidRDefault="00662176" w:rsidP="00662176">
      <w:pPr>
        <w:pStyle w:val="BodyText"/>
        <w:spacing w:before="1"/>
        <w:rPr>
          <w:sz w:val="15"/>
        </w:rPr>
      </w:pPr>
      <w:r>
        <w:rPr>
          <w:noProof/>
        </w:rPr>
        <w:drawing>
          <wp:anchor distT="0" distB="0" distL="0" distR="0" simplePos="0" relativeHeight="251648000" behindDoc="0" locked="0" layoutInCell="1" allowOverlap="1" wp14:anchorId="6EF4A90A" wp14:editId="52181B9F">
            <wp:simplePos x="0" y="0"/>
            <wp:positionH relativeFrom="page">
              <wp:posOffset>1683385</wp:posOffset>
            </wp:positionH>
            <wp:positionV relativeFrom="paragraph">
              <wp:posOffset>141605</wp:posOffset>
            </wp:positionV>
            <wp:extent cx="4191000" cy="3429000"/>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3429000"/>
                    </a:xfrm>
                    <a:prstGeom prst="rect">
                      <a:avLst/>
                    </a:prstGeom>
                    <a:noFill/>
                  </pic:spPr>
                </pic:pic>
              </a:graphicData>
            </a:graphic>
            <wp14:sizeRelH relativeFrom="page">
              <wp14:pctWidth>0</wp14:pctWidth>
            </wp14:sizeRelH>
            <wp14:sizeRelV relativeFrom="page">
              <wp14:pctHeight>0</wp14:pctHeight>
            </wp14:sizeRelV>
          </wp:anchor>
        </w:drawing>
      </w:r>
    </w:p>
    <w:p w14:paraId="4BAA493E" w14:textId="77777777" w:rsidR="00662176" w:rsidRPr="00EF21D7" w:rsidRDefault="00662176" w:rsidP="00662176">
      <w:pPr>
        <w:pStyle w:val="BodyText"/>
        <w:spacing w:before="6"/>
        <w:rPr>
          <w:sz w:val="20"/>
          <w:lang w:val="fr-BE"/>
        </w:rPr>
      </w:pPr>
    </w:p>
    <w:p w14:paraId="5EC8AF94" w14:textId="77777777" w:rsidR="00662176" w:rsidRPr="00EF21D7" w:rsidRDefault="00E34E35" w:rsidP="00736983">
      <w:pPr>
        <w:pStyle w:val="BodyText"/>
        <w:ind w:left="145" w:right="314"/>
        <w:jc w:val="both"/>
        <w:rPr>
          <w:sz w:val="17"/>
          <w:szCs w:val="17"/>
        </w:rPr>
      </w:pPr>
      <w:r w:rsidRPr="00EF21D7">
        <w:rPr>
          <w:sz w:val="17"/>
          <w:szCs w:val="17"/>
        </w:rPr>
        <w:t>Con il controllo Master/Slave è possibile bilanciare le ore di funzionamento dei compressori, massimizzando l'affidabilità e prolungando la durata del sistema</w:t>
      </w:r>
    </w:p>
    <w:p w14:paraId="5404BBB9" w14:textId="77777777" w:rsidR="00662176" w:rsidRPr="00EF21D7" w:rsidRDefault="00662176" w:rsidP="00736983">
      <w:pPr>
        <w:pStyle w:val="BodyText"/>
        <w:spacing w:before="3"/>
        <w:ind w:left="145" w:right="314"/>
        <w:jc w:val="both"/>
        <w:rPr>
          <w:sz w:val="17"/>
          <w:szCs w:val="17"/>
          <w:lang w:val="fr-BE"/>
        </w:rPr>
      </w:pPr>
    </w:p>
    <w:p w14:paraId="54A284D1" w14:textId="77777777" w:rsidR="00662176" w:rsidRPr="00EF21D7" w:rsidRDefault="00CE594C" w:rsidP="00736983">
      <w:pPr>
        <w:pStyle w:val="BodyText"/>
        <w:ind w:left="145" w:right="314"/>
        <w:jc w:val="both"/>
        <w:rPr>
          <w:sz w:val="17"/>
          <w:szCs w:val="17"/>
        </w:rPr>
      </w:pPr>
      <w:r w:rsidRPr="00EF21D7">
        <w:rPr>
          <w:sz w:val="17"/>
          <w:szCs w:val="17"/>
        </w:rPr>
        <w:t>Per utilizzare la modalità master/slave è necessario installare un'ulteriore sonda (PT1000 o NTC10K) sulla linea comune dell'impianto e collegarla all'unità master. La sonda aggiuntiva non è fornita dal costruttore.</w:t>
      </w:r>
    </w:p>
    <w:p w14:paraId="79CE333E" w14:textId="77777777" w:rsidR="00662176" w:rsidRPr="00EF21D7" w:rsidRDefault="00CE594C" w:rsidP="00736983">
      <w:pPr>
        <w:pStyle w:val="BodyText"/>
        <w:ind w:left="145" w:right="314"/>
        <w:jc w:val="both"/>
        <w:rPr>
          <w:sz w:val="17"/>
          <w:szCs w:val="17"/>
        </w:rPr>
      </w:pPr>
      <w:r w:rsidRPr="00EF21D7">
        <w:rPr>
          <w:sz w:val="17"/>
          <w:szCs w:val="17"/>
        </w:rPr>
        <w:t>Il controllo Master/Slave può gestire le unità selezionate con la pompa integrata (pompe a velocità fissa). Nota: è necessario installare valvole di ritegno all'uscita di ciascun refrigeratore.</w:t>
      </w:r>
    </w:p>
    <w:p w14:paraId="7690D23F" w14:textId="77777777" w:rsidR="00662176" w:rsidRPr="00EF21D7" w:rsidRDefault="00CE594C" w:rsidP="00736983">
      <w:pPr>
        <w:pStyle w:val="BodyText"/>
        <w:ind w:left="145" w:right="314"/>
        <w:jc w:val="both"/>
        <w:rPr>
          <w:sz w:val="17"/>
          <w:szCs w:val="17"/>
        </w:rPr>
      </w:pPr>
      <w:r w:rsidRPr="00EF21D7">
        <w:rPr>
          <w:sz w:val="17"/>
          <w:szCs w:val="17"/>
        </w:rPr>
        <w:t>Il controllo Master/Slave è anche in grado di gestire l'avvio e l'arresto di pompe esterne (non fornite dal costruttore). In questo caso, l'alimentazione elettrica delle pompe esterne non è fornita dall'unità.</w:t>
      </w:r>
    </w:p>
    <w:p w14:paraId="2CDEBD7D" w14:textId="77777777" w:rsidR="00E34E35" w:rsidRPr="00EF21D7" w:rsidRDefault="00E34E35" w:rsidP="00736983">
      <w:pPr>
        <w:pStyle w:val="BodyText"/>
        <w:ind w:left="145" w:right="314"/>
        <w:rPr>
          <w:b/>
          <w:sz w:val="24"/>
          <w:szCs w:val="24"/>
          <w:lang w:val="fr-BE"/>
        </w:rPr>
      </w:pPr>
    </w:p>
    <w:p w14:paraId="101C1716" w14:textId="77777777" w:rsidR="00EF21D7" w:rsidRDefault="00EF21D7">
      <w:pPr>
        <w:rPr>
          <w:b/>
          <w:sz w:val="24"/>
          <w:szCs w:val="18"/>
        </w:rPr>
      </w:pPr>
      <w:r>
        <w:rPr>
          <w:b/>
          <w:sz w:val="24"/>
        </w:rPr>
        <w:br w:type="page"/>
      </w:r>
    </w:p>
    <w:p w14:paraId="78182EF6" w14:textId="5ED7992C" w:rsidR="00662176" w:rsidRPr="00EF21D7" w:rsidRDefault="008E7E6E" w:rsidP="00736983">
      <w:pPr>
        <w:pStyle w:val="BodyText"/>
        <w:ind w:left="145" w:right="314"/>
        <w:rPr>
          <w:b/>
          <w:sz w:val="22"/>
          <w:szCs w:val="22"/>
        </w:rPr>
      </w:pPr>
      <w:r w:rsidRPr="00EF21D7">
        <w:rPr>
          <w:noProof/>
          <w:sz w:val="22"/>
          <w:szCs w:val="22"/>
        </w:rPr>
        <w:lastRenderedPageBreak/>
        <mc:AlternateContent>
          <mc:Choice Requires="wps">
            <w:drawing>
              <wp:anchor distT="0" distB="0" distL="114300" distR="114300" simplePos="0" relativeHeight="251816960" behindDoc="1" locked="0" layoutInCell="1" allowOverlap="1" wp14:anchorId="6B62953B" wp14:editId="27216E2E">
                <wp:simplePos x="0" y="0"/>
                <wp:positionH relativeFrom="page">
                  <wp:posOffset>6260465</wp:posOffset>
                </wp:positionH>
                <wp:positionV relativeFrom="page">
                  <wp:posOffset>166370</wp:posOffset>
                </wp:positionV>
                <wp:extent cx="722630" cy="188595"/>
                <wp:effectExtent l="0" t="0" r="1270" b="1905"/>
                <wp:wrapNone/>
                <wp:docPr id="4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E493A" w14:textId="77777777" w:rsidR="00AC75DE" w:rsidRDefault="00AC75DE" w:rsidP="008E7E6E">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953B" id="Text Box 96" o:spid="_x0000_s1038" type="#_x0000_t202" style="position:absolute;left:0;text-align:left;margin-left:492.95pt;margin-top:13.1pt;width:56.9pt;height:14.8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" filled="f" stroked="f">
                <v:textbox inset="0,0,0,0">
                  <w:txbxContent>
                    <w:p w14:paraId="4D3E493A" w14:textId="77777777" w:rsidR="00AC75DE" w:rsidRDefault="00AC75DE" w:rsidP="008E7E6E">
                      <w:pPr>
                        <w:spacing w:before="21"/>
                        <w:ind w:left="20"/>
                        <w:rPr>
                          <w:b/>
                          <w:sz w:val="21"/>
                        </w:rPr>
                      </w:pPr>
                      <w:r>
                        <w:rPr>
                          <w:b/>
                          <w:sz w:val="21"/>
                        </w:rPr>
                        <w:t>OPZIONI</w:t>
                      </w:r>
                    </w:p>
                  </w:txbxContent>
                </v:textbox>
                <w10:wrap anchorx="page" anchory="page"/>
              </v:shape>
            </w:pict>
          </mc:Fallback>
        </mc:AlternateContent>
      </w:r>
      <w:r w:rsidRPr="00EF21D7">
        <w:rPr>
          <w:b/>
          <w:sz w:val="22"/>
          <w:szCs w:val="22"/>
        </w:rPr>
        <w:t xml:space="preserve">Opzioni meccaniche (su richiesta) </w:t>
      </w:r>
    </w:p>
    <w:p w14:paraId="698C1574" w14:textId="77777777" w:rsidR="000534DE" w:rsidRPr="00EF21D7" w:rsidRDefault="000534DE" w:rsidP="000534DE">
      <w:pPr>
        <w:ind w:left="145" w:right="172"/>
        <w:jc w:val="both"/>
        <w:rPr>
          <w:b/>
          <w:sz w:val="18"/>
          <w:lang w:val="fr-BE"/>
        </w:rPr>
      </w:pPr>
    </w:p>
    <w:p w14:paraId="3E1FE5BF" w14:textId="77777777" w:rsidR="000534DE" w:rsidRPr="00EF21D7" w:rsidRDefault="000534DE" w:rsidP="000534DE">
      <w:pPr>
        <w:pStyle w:val="Heading3"/>
        <w:ind w:left="145" w:right="172"/>
        <w:jc w:val="both"/>
        <w:rPr>
          <w:sz w:val="17"/>
          <w:szCs w:val="17"/>
        </w:rPr>
      </w:pPr>
      <w:r w:rsidRPr="00EF21D7">
        <w:rPr>
          <w:sz w:val="17"/>
          <w:szCs w:val="17"/>
        </w:rPr>
        <w:t>Isolamento evaporatore 20 mm (codice opz. 29)</w:t>
      </w:r>
    </w:p>
    <w:p w14:paraId="68BDABB9" w14:textId="77777777" w:rsidR="000534DE" w:rsidRPr="00EF21D7" w:rsidRDefault="000534DE" w:rsidP="000534DE">
      <w:pPr>
        <w:pStyle w:val="BodyText"/>
        <w:spacing w:before="1"/>
        <w:ind w:left="145" w:right="172"/>
        <w:jc w:val="both"/>
        <w:rPr>
          <w:i/>
          <w:sz w:val="17"/>
          <w:szCs w:val="17"/>
        </w:rPr>
      </w:pPr>
      <w:r w:rsidRPr="00EF21D7">
        <w:rPr>
          <w:sz w:val="17"/>
          <w:szCs w:val="17"/>
        </w:rPr>
        <w:t xml:space="preserve">Lo scambiatore di calore è dotato di materiale isolante a celle chiuse da 20 mm - </w:t>
      </w:r>
      <w:r w:rsidRPr="00EF21D7">
        <w:rPr>
          <w:i/>
          <w:sz w:val="17"/>
          <w:szCs w:val="17"/>
        </w:rPr>
        <w:t>Incompatibile con opz. 08.</w:t>
      </w:r>
    </w:p>
    <w:p w14:paraId="4F71C228" w14:textId="77777777" w:rsidR="000534DE" w:rsidRPr="00EF21D7" w:rsidRDefault="000534DE" w:rsidP="000534DE">
      <w:pPr>
        <w:pStyle w:val="BodyText"/>
        <w:spacing w:before="1"/>
        <w:ind w:left="145" w:right="172"/>
        <w:jc w:val="both"/>
        <w:rPr>
          <w:i/>
          <w:sz w:val="17"/>
          <w:szCs w:val="17"/>
          <w:lang w:val="fr-BE"/>
        </w:rPr>
      </w:pPr>
    </w:p>
    <w:p w14:paraId="5A324C3A" w14:textId="77777777" w:rsidR="000534DE" w:rsidRPr="00EF21D7" w:rsidRDefault="000534DE" w:rsidP="000534DE">
      <w:pPr>
        <w:pStyle w:val="Heading3"/>
        <w:ind w:left="145" w:right="172"/>
        <w:jc w:val="both"/>
        <w:rPr>
          <w:sz w:val="17"/>
          <w:szCs w:val="17"/>
        </w:rPr>
      </w:pPr>
      <w:r w:rsidRPr="00EF21D7">
        <w:rPr>
          <w:sz w:val="17"/>
          <w:szCs w:val="17"/>
        </w:rPr>
        <w:t xml:space="preserve">Valvola di intercettazione linea di mandata (codice opz. 61– solo unità Modular V) </w:t>
      </w:r>
      <w:r w:rsidRPr="00EF21D7">
        <w:rPr>
          <w:b w:val="0"/>
          <w:i/>
          <w:sz w:val="17"/>
          <w:szCs w:val="17"/>
        </w:rPr>
        <w:t>Incompatibile con opz. 171*-172*-173*</w:t>
      </w:r>
    </w:p>
    <w:p w14:paraId="56A322CA" w14:textId="77777777" w:rsidR="000534DE" w:rsidRPr="00EF21D7" w:rsidRDefault="000534DE" w:rsidP="000534DE">
      <w:pPr>
        <w:pStyle w:val="BodyText"/>
        <w:spacing w:before="1"/>
        <w:ind w:left="145" w:right="172"/>
        <w:jc w:val="both"/>
        <w:rPr>
          <w:sz w:val="17"/>
          <w:szCs w:val="17"/>
        </w:rPr>
      </w:pPr>
      <w:r w:rsidRPr="00EF21D7">
        <w:rPr>
          <w:sz w:val="17"/>
          <w:szCs w:val="17"/>
        </w:rPr>
        <w:t>Installazione nei comuni tubi di mandata dei compressori per facilitare le operazioni di manutenzione (una valvola di mandata per ogni circuito frigorifero).</w:t>
      </w:r>
    </w:p>
    <w:p w14:paraId="4B7A716E" w14:textId="77777777" w:rsidR="000534DE" w:rsidRPr="00EF21D7" w:rsidRDefault="000534DE" w:rsidP="000534DE">
      <w:pPr>
        <w:pStyle w:val="BodyText"/>
        <w:spacing w:before="1"/>
        <w:ind w:left="145" w:right="172"/>
        <w:jc w:val="both"/>
        <w:rPr>
          <w:sz w:val="17"/>
          <w:szCs w:val="17"/>
        </w:rPr>
      </w:pPr>
    </w:p>
    <w:p w14:paraId="335E5ED4" w14:textId="77777777" w:rsidR="000534DE" w:rsidRPr="00EF21D7" w:rsidRDefault="000534DE" w:rsidP="000534DE">
      <w:pPr>
        <w:pStyle w:val="Heading3"/>
        <w:ind w:left="145" w:right="172"/>
        <w:jc w:val="both"/>
        <w:rPr>
          <w:sz w:val="17"/>
          <w:szCs w:val="17"/>
        </w:rPr>
      </w:pPr>
      <w:r w:rsidRPr="00EF21D7">
        <w:rPr>
          <w:sz w:val="17"/>
          <w:szCs w:val="17"/>
        </w:rPr>
        <w:t xml:space="preserve">Valvola di intercettazione linea di aspirazione (codice opz. 62 – solo unità Modular V) </w:t>
      </w:r>
      <w:r w:rsidRPr="00EF21D7">
        <w:rPr>
          <w:b w:val="0"/>
          <w:i/>
          <w:sz w:val="17"/>
          <w:szCs w:val="17"/>
        </w:rPr>
        <w:t>Incompatibile con 171*</w:t>
      </w:r>
    </w:p>
    <w:p w14:paraId="4668CB00" w14:textId="77777777" w:rsidR="000534DE" w:rsidRPr="00EF21D7" w:rsidRDefault="00200EF6" w:rsidP="000534DE">
      <w:pPr>
        <w:pStyle w:val="BodyText"/>
        <w:spacing w:before="1"/>
        <w:ind w:left="145" w:right="172"/>
        <w:jc w:val="both"/>
        <w:rPr>
          <w:sz w:val="17"/>
          <w:szCs w:val="17"/>
        </w:rPr>
      </w:pPr>
      <w:r w:rsidRPr="00EF21D7">
        <w:rPr>
          <w:sz w:val="17"/>
          <w:szCs w:val="17"/>
        </w:rPr>
        <w:t>Installazione nei comuni tubi di aspirazione dei compressori per facilitare le operazioni di manutenzione (una valvola di aspirazione per ogni circuito frigorifero).</w:t>
      </w:r>
    </w:p>
    <w:p w14:paraId="3D408CA0" w14:textId="77777777" w:rsidR="00200EF6" w:rsidRPr="00EF21D7" w:rsidRDefault="00200EF6" w:rsidP="000534DE">
      <w:pPr>
        <w:pStyle w:val="BodyText"/>
        <w:spacing w:before="1"/>
        <w:ind w:left="145" w:right="172"/>
        <w:jc w:val="both"/>
        <w:rPr>
          <w:sz w:val="17"/>
          <w:szCs w:val="17"/>
        </w:rPr>
      </w:pPr>
    </w:p>
    <w:p w14:paraId="705FB6DB" w14:textId="77777777" w:rsidR="00C15E9A" w:rsidRPr="00EF21D7" w:rsidRDefault="00200EF6" w:rsidP="00200EF6">
      <w:pPr>
        <w:pStyle w:val="Heading3"/>
        <w:ind w:left="145" w:right="172"/>
        <w:jc w:val="both"/>
        <w:rPr>
          <w:b w:val="0"/>
          <w:i/>
          <w:sz w:val="17"/>
          <w:szCs w:val="17"/>
        </w:rPr>
      </w:pPr>
      <w:r w:rsidRPr="00EF21D7">
        <w:rPr>
          <w:sz w:val="17"/>
          <w:szCs w:val="17"/>
        </w:rPr>
        <w:t>Valvola di intercettazione della linea di mandata e aspirazione (codice opz. 126– solo unità Single V)</w:t>
      </w:r>
      <w:r w:rsidRPr="00EF21D7">
        <w:rPr>
          <w:b w:val="0"/>
          <w:i/>
          <w:sz w:val="17"/>
          <w:szCs w:val="17"/>
        </w:rPr>
        <w:t xml:space="preserve"> </w:t>
      </w:r>
    </w:p>
    <w:p w14:paraId="22F6DC82" w14:textId="77777777" w:rsidR="00200EF6" w:rsidRPr="00EF21D7" w:rsidRDefault="00C15E9A" w:rsidP="00200EF6">
      <w:pPr>
        <w:pStyle w:val="Heading3"/>
        <w:ind w:left="145" w:right="172"/>
        <w:jc w:val="both"/>
        <w:rPr>
          <w:sz w:val="17"/>
          <w:szCs w:val="17"/>
        </w:rPr>
      </w:pPr>
      <w:r w:rsidRPr="00EF21D7">
        <w:rPr>
          <w:b w:val="0"/>
          <w:i/>
          <w:sz w:val="17"/>
          <w:szCs w:val="17"/>
        </w:rPr>
        <w:t>Incompatibile con opz. 171-172-173</w:t>
      </w:r>
    </w:p>
    <w:p w14:paraId="73761EE5" w14:textId="77777777" w:rsidR="00200EF6" w:rsidRPr="00EF21D7" w:rsidRDefault="00200EF6" w:rsidP="00200EF6">
      <w:pPr>
        <w:pStyle w:val="BodyText"/>
        <w:spacing w:before="1"/>
        <w:ind w:left="145" w:right="172"/>
        <w:jc w:val="both"/>
        <w:rPr>
          <w:sz w:val="17"/>
          <w:szCs w:val="17"/>
        </w:rPr>
      </w:pPr>
      <w:r w:rsidRPr="00EF21D7">
        <w:rPr>
          <w:sz w:val="17"/>
          <w:szCs w:val="17"/>
        </w:rPr>
        <w:t>Installazione nei comuni tubi di mandata e aspirazione dei compressori per facilitare le operazioni di manutenzione (una valvola di mandata e una di aspirazione per ogni circuito frigorifero).</w:t>
      </w:r>
    </w:p>
    <w:p w14:paraId="158C35D3" w14:textId="77777777" w:rsidR="00200EF6" w:rsidRPr="00EF21D7" w:rsidRDefault="00200EF6" w:rsidP="00200EF6">
      <w:pPr>
        <w:pStyle w:val="BodyText"/>
        <w:spacing w:before="1"/>
        <w:ind w:left="145" w:right="172"/>
        <w:jc w:val="both"/>
        <w:rPr>
          <w:sz w:val="17"/>
          <w:szCs w:val="17"/>
        </w:rPr>
      </w:pPr>
    </w:p>
    <w:p w14:paraId="3EF9923B" w14:textId="77777777" w:rsidR="00200EF6" w:rsidRPr="00EF21D7" w:rsidRDefault="00200EF6" w:rsidP="00200EF6">
      <w:pPr>
        <w:pStyle w:val="BodyText"/>
        <w:spacing w:line="252" w:lineRule="auto"/>
        <w:ind w:left="145" w:right="172"/>
        <w:jc w:val="both"/>
        <w:rPr>
          <w:b/>
          <w:sz w:val="17"/>
          <w:szCs w:val="17"/>
        </w:rPr>
      </w:pPr>
      <w:r w:rsidRPr="00EF21D7">
        <w:rPr>
          <w:b/>
          <w:sz w:val="17"/>
          <w:szCs w:val="17"/>
        </w:rPr>
        <w:t>Allarme da dispositivo esterno (codice opz. 70)</w:t>
      </w:r>
    </w:p>
    <w:p w14:paraId="076BAC37" w14:textId="77777777" w:rsidR="00200EF6" w:rsidRPr="00EF21D7" w:rsidRDefault="00200EF6" w:rsidP="00200EF6">
      <w:pPr>
        <w:pStyle w:val="BodyText"/>
        <w:spacing w:line="252" w:lineRule="auto"/>
        <w:ind w:left="145" w:right="172"/>
        <w:jc w:val="both"/>
        <w:rPr>
          <w:sz w:val="17"/>
          <w:szCs w:val="17"/>
        </w:rPr>
      </w:pPr>
      <w:r w:rsidRPr="00EF21D7">
        <w:rPr>
          <w:sz w:val="17"/>
          <w:szCs w:val="17"/>
        </w:rPr>
        <w:t>Il controller dell'unità è in grado di ricevere un segnale di allarme esterno. L'utente può decidere se questo segnale d'allarme arresterà o meno l'unità.</w:t>
      </w:r>
    </w:p>
    <w:p w14:paraId="48BA7819" w14:textId="77777777" w:rsidR="00200EF6" w:rsidRPr="00EF21D7" w:rsidRDefault="00200EF6" w:rsidP="00200EF6">
      <w:pPr>
        <w:pStyle w:val="BodyText"/>
        <w:spacing w:line="252" w:lineRule="auto"/>
        <w:ind w:left="145" w:right="172"/>
        <w:jc w:val="both"/>
        <w:rPr>
          <w:sz w:val="17"/>
          <w:szCs w:val="17"/>
          <w:lang w:val="fr-BE"/>
        </w:rPr>
      </w:pPr>
    </w:p>
    <w:p w14:paraId="349E20D0" w14:textId="77777777" w:rsidR="00200EF6" w:rsidRPr="00EF21D7" w:rsidRDefault="00200EF6" w:rsidP="00200EF6">
      <w:pPr>
        <w:pStyle w:val="Heading3"/>
        <w:ind w:left="145" w:right="172"/>
        <w:jc w:val="both"/>
        <w:rPr>
          <w:sz w:val="17"/>
          <w:szCs w:val="17"/>
        </w:rPr>
      </w:pPr>
      <w:r w:rsidRPr="00EF21D7">
        <w:rPr>
          <w:sz w:val="17"/>
          <w:szCs w:val="17"/>
        </w:rPr>
        <w:t xml:space="preserve">Interruttori automatici ventilatori (codice opz. 96) </w:t>
      </w:r>
      <w:r w:rsidRPr="00EF21D7">
        <w:rPr>
          <w:b w:val="0"/>
          <w:i/>
          <w:sz w:val="17"/>
          <w:szCs w:val="17"/>
        </w:rPr>
        <w:t>Incompatibile con opz. 171-172-173-99a</w:t>
      </w:r>
    </w:p>
    <w:p w14:paraId="315D9B36" w14:textId="77777777" w:rsidR="00200EF6" w:rsidRPr="00EF21D7" w:rsidRDefault="00200EF6" w:rsidP="00200EF6">
      <w:pPr>
        <w:pStyle w:val="BodyText"/>
        <w:spacing w:before="2"/>
        <w:ind w:left="145" w:right="172"/>
        <w:jc w:val="both"/>
        <w:rPr>
          <w:sz w:val="17"/>
          <w:szCs w:val="17"/>
        </w:rPr>
      </w:pPr>
      <w:r w:rsidRPr="00EF21D7">
        <w:rPr>
          <w:sz w:val="17"/>
          <w:szCs w:val="17"/>
        </w:rPr>
        <w:t>Dispositivi di sicurezza che, insieme ai dispositivi di protezione standard, proteggono i motori dei ventilatori da sovraccarico e sovracorrente.</w:t>
      </w:r>
    </w:p>
    <w:p w14:paraId="6F1843AD" w14:textId="77777777" w:rsidR="00E34E35" w:rsidRPr="00EF21D7" w:rsidRDefault="00E34E35" w:rsidP="00200EF6">
      <w:pPr>
        <w:pStyle w:val="BodyText"/>
        <w:spacing w:before="2"/>
        <w:ind w:left="145" w:right="172"/>
        <w:jc w:val="both"/>
        <w:rPr>
          <w:sz w:val="17"/>
          <w:szCs w:val="17"/>
          <w:lang w:val="fr-BE"/>
        </w:rPr>
      </w:pPr>
    </w:p>
    <w:p w14:paraId="10E9349E" w14:textId="77777777" w:rsidR="00E34E35" w:rsidRPr="00EF21D7" w:rsidRDefault="00E34E35" w:rsidP="00E34E35">
      <w:pPr>
        <w:pStyle w:val="Heading3"/>
        <w:spacing w:before="100"/>
        <w:ind w:left="145" w:right="314"/>
        <w:jc w:val="both"/>
        <w:rPr>
          <w:sz w:val="17"/>
          <w:szCs w:val="17"/>
        </w:rPr>
      </w:pPr>
      <w:r w:rsidRPr="00EF21D7">
        <w:rPr>
          <w:sz w:val="17"/>
          <w:szCs w:val="17"/>
        </w:rPr>
        <w:t>Filtro dell'acqua (codice opz. 115)</w:t>
      </w:r>
    </w:p>
    <w:p w14:paraId="5D94531C" w14:textId="77777777" w:rsidR="00E34E35" w:rsidRPr="00EF21D7" w:rsidRDefault="00E34E35" w:rsidP="00E34E35">
      <w:pPr>
        <w:pStyle w:val="BodyText"/>
        <w:spacing w:before="2"/>
        <w:ind w:left="145" w:right="314"/>
        <w:jc w:val="both"/>
        <w:rPr>
          <w:sz w:val="17"/>
          <w:szCs w:val="17"/>
        </w:rPr>
      </w:pPr>
      <w:r w:rsidRPr="00EF21D7">
        <w:rPr>
          <w:sz w:val="17"/>
          <w:szCs w:val="17"/>
        </w:rPr>
        <w:t>Il filtro dell'acqua rimuove le impurità dall'acqua mediante una sottile barriera fisica. Deve essere installato sulla linea dell'acqua collegata all'aspirazione dello scambiatore di calore.</w:t>
      </w:r>
    </w:p>
    <w:p w14:paraId="1E453E7A" w14:textId="264FA130" w:rsidR="00E34E35" w:rsidRPr="00EF21D7" w:rsidRDefault="00E34E35" w:rsidP="00624156">
      <w:pPr>
        <w:pStyle w:val="BodyText"/>
        <w:ind w:left="145" w:right="30"/>
        <w:jc w:val="both"/>
        <w:rPr>
          <w:sz w:val="17"/>
          <w:szCs w:val="17"/>
        </w:rPr>
      </w:pPr>
      <w:r w:rsidRPr="00EF21D7">
        <w:rPr>
          <w:sz w:val="17"/>
          <w:szCs w:val="17"/>
        </w:rPr>
        <w:t xml:space="preserve">Viene spedito non montato assieme ai due giunti Victaulic e ai due controtubi da saldare sull'impianto. </w:t>
      </w:r>
      <w:r w:rsidR="00624156">
        <w:rPr>
          <w:sz w:val="17"/>
          <w:szCs w:val="17"/>
        </w:rPr>
        <w:br/>
      </w:r>
      <w:r w:rsidRPr="00EF21D7">
        <w:rPr>
          <w:sz w:val="17"/>
          <w:szCs w:val="17"/>
          <w:u w:val="single"/>
        </w:rPr>
        <w:t>NOTA: l'installazione del filtro è obbligatoria</w:t>
      </w:r>
      <w:r w:rsidRPr="00EF21D7">
        <w:rPr>
          <w:sz w:val="17"/>
          <w:szCs w:val="17"/>
        </w:rPr>
        <w:t>.</w:t>
      </w:r>
    </w:p>
    <w:p w14:paraId="617A97F9" w14:textId="77777777" w:rsidR="00E34E35" w:rsidRPr="00EF21D7" w:rsidRDefault="00E34E35" w:rsidP="00200EF6">
      <w:pPr>
        <w:pStyle w:val="BodyText"/>
        <w:spacing w:before="2"/>
        <w:ind w:left="145" w:right="172"/>
        <w:jc w:val="both"/>
        <w:rPr>
          <w:sz w:val="17"/>
          <w:szCs w:val="17"/>
          <w:lang w:val="fr-BE"/>
        </w:rPr>
      </w:pPr>
    </w:p>
    <w:p w14:paraId="37251A80" w14:textId="77777777" w:rsidR="00662176" w:rsidRPr="00EF21D7" w:rsidRDefault="00662176" w:rsidP="00736983">
      <w:pPr>
        <w:pStyle w:val="Heading3"/>
        <w:spacing w:before="221"/>
        <w:ind w:left="145" w:right="314"/>
        <w:jc w:val="both"/>
        <w:rPr>
          <w:sz w:val="17"/>
          <w:szCs w:val="17"/>
        </w:rPr>
      </w:pPr>
      <w:r w:rsidRPr="00EF21D7">
        <w:rPr>
          <w:sz w:val="17"/>
          <w:szCs w:val="17"/>
        </w:rPr>
        <w:t>Recupero di calore totale (codice opz. 01)</w:t>
      </w:r>
    </w:p>
    <w:p w14:paraId="257681AF" w14:textId="77777777" w:rsidR="00662176" w:rsidRPr="00EF21D7" w:rsidRDefault="00662176" w:rsidP="00736983">
      <w:pPr>
        <w:pStyle w:val="BodyText"/>
        <w:spacing w:before="1"/>
        <w:ind w:left="145" w:right="314"/>
        <w:jc w:val="both"/>
        <w:rPr>
          <w:sz w:val="17"/>
          <w:szCs w:val="17"/>
        </w:rPr>
      </w:pPr>
      <w:r w:rsidRPr="00EF21D7">
        <w:rPr>
          <w:sz w:val="17"/>
          <w:szCs w:val="17"/>
        </w:rPr>
        <w:t>Uno scambiatore di calore a piastre per ciascun circuito frigorifero installato in serie nella batteria del condensatore. Nel circuito non è presente alcun interruttore o elettrovalvola, quindi il refrigerante scaricato dal compressore fluisce sempre tramite lo scambiatore del recupero di calore e l'acqua calda così prodotta è sempre disponibile mentre il refrigeratore funziona in raffreddamento. In modalità recupero di calore le batterie del condensatore provvedono al sottoraffreddamento, assicurando la giusta quantità di liquido all'aspirazione della valvola di espansione. Il controller dell'unità gestisce il setpoint della temperatura di condensazione per massimizzare l'effetto raffrescante e la quantità di energia recuperata.</w:t>
      </w:r>
    </w:p>
    <w:p w14:paraId="4E59E09A" w14:textId="77777777" w:rsidR="00662176" w:rsidRPr="00EF21D7" w:rsidRDefault="00662176" w:rsidP="00736983">
      <w:pPr>
        <w:pStyle w:val="BodyText"/>
        <w:ind w:left="145" w:right="314"/>
        <w:jc w:val="both"/>
        <w:rPr>
          <w:sz w:val="17"/>
          <w:szCs w:val="17"/>
        </w:rPr>
      </w:pPr>
      <w:r w:rsidRPr="00EF21D7">
        <w:rPr>
          <w:sz w:val="17"/>
          <w:szCs w:val="17"/>
        </w:rPr>
        <w:t>La quantità di calore recuperato è di circa l'</w:t>
      </w:r>
      <w:r w:rsidRPr="00EF21D7">
        <w:rPr>
          <w:b/>
          <w:sz w:val="17"/>
          <w:szCs w:val="17"/>
          <w:u w:val="single"/>
        </w:rPr>
        <w:t>80/85%</w:t>
      </w:r>
      <w:r w:rsidRPr="00EF21D7">
        <w:rPr>
          <w:sz w:val="17"/>
          <w:szCs w:val="17"/>
        </w:rPr>
        <w:t xml:space="preserve"> (a seconda delle condizioni operative) del calore dissipato dal refrigeratore. Il refrigeratore esegue il controllo sul circuito di recupero in base alla temperatura dell'acqua di ritorno all'unità. La capacità di recupero del calore è soggetta alla richiesta di potenza di raffreddamento (se non è presente alcuna richiesta di raffreddamento, non è disponibile la funzione recupero di calore) - </w:t>
      </w:r>
      <w:bookmarkStart w:id="1" w:name="_Hlk497923575"/>
      <w:r w:rsidRPr="00EF21D7">
        <w:rPr>
          <w:i/>
          <w:sz w:val="17"/>
          <w:szCs w:val="17"/>
        </w:rPr>
        <w:t>Incompatibile con opz. 03A, 171, 172, 173, 134, 135, 136, 137, 120e, 120f, 120g, 120h, 120E-FC, 120F-FC, 120G-FC, 120H-FC.</w:t>
      </w:r>
      <w:bookmarkEnd w:id="1"/>
      <w:r w:rsidRPr="00EF21D7">
        <w:rPr>
          <w:i/>
          <w:sz w:val="17"/>
          <w:szCs w:val="17"/>
        </w:rPr>
        <w:t xml:space="preserve"> Non disponibile per i seguenti modelli: EWAT085B-SSA1, EWAT085B-SLA1 e EWAT085B-SRA1.</w:t>
      </w:r>
    </w:p>
    <w:p w14:paraId="690A5F77" w14:textId="77777777" w:rsidR="00662176" w:rsidRPr="00EF21D7" w:rsidRDefault="00662176" w:rsidP="00736983">
      <w:pPr>
        <w:pStyle w:val="BodyText"/>
        <w:spacing w:before="2"/>
        <w:ind w:left="145" w:right="314"/>
        <w:rPr>
          <w:sz w:val="17"/>
          <w:szCs w:val="17"/>
          <w:lang w:val="en-GB"/>
        </w:rPr>
      </w:pPr>
    </w:p>
    <w:p w14:paraId="4DFD4B2C" w14:textId="77777777" w:rsidR="00662176" w:rsidRPr="00EF21D7" w:rsidRDefault="00662176" w:rsidP="00736983">
      <w:pPr>
        <w:pStyle w:val="Heading3"/>
        <w:ind w:left="145" w:right="314"/>
        <w:jc w:val="both"/>
        <w:rPr>
          <w:sz w:val="17"/>
          <w:szCs w:val="17"/>
        </w:rPr>
      </w:pPr>
      <w:r w:rsidRPr="00EF21D7">
        <w:rPr>
          <w:sz w:val="17"/>
          <w:szCs w:val="17"/>
        </w:rPr>
        <w:t>Recupero di calore parziale (codice opz. 03A)</w:t>
      </w:r>
    </w:p>
    <w:p w14:paraId="0939A2E4" w14:textId="77777777" w:rsidR="00E34E35" w:rsidRPr="00EF21D7" w:rsidRDefault="00E34E35" w:rsidP="00E34E35">
      <w:pPr>
        <w:pStyle w:val="BodyText"/>
        <w:spacing w:before="1"/>
        <w:ind w:left="145" w:right="314"/>
        <w:jc w:val="both"/>
        <w:rPr>
          <w:sz w:val="17"/>
          <w:szCs w:val="17"/>
        </w:rPr>
      </w:pPr>
      <w:r w:rsidRPr="00EF21D7">
        <w:rPr>
          <w:sz w:val="17"/>
          <w:szCs w:val="17"/>
        </w:rPr>
        <w:t>Uno scambiatore di calore a piastre per ciascun circuito frigorifero installato in serie nella batteria del condensatore. Nel circuito non è presente alcun interruttore o elettrovalvola, quindi il refrigerante scaricato dal compressore fluisce sempre tramite lo scambiatore del recupero di calore e l'acqua calda così prodotta è sempre disponibile mentre il refrigeratore funziona in raffreddamento. In modalità recupero di calore le batterie del condensatore provvedono al sottoraffreddamento, assicurando la giusta quantità di liquido all'aspirazione della valvola di espansione. Il controller dell'unità gestisce il setpoint della temperatura di condensazione per massimizzare l'effetto raffrescante e la quantità di energia recuperata.</w:t>
      </w:r>
    </w:p>
    <w:p w14:paraId="032AB862" w14:textId="77777777" w:rsidR="00E34E35" w:rsidRPr="00EF21D7" w:rsidRDefault="00E34E35" w:rsidP="00E34E35">
      <w:pPr>
        <w:pStyle w:val="BodyText"/>
        <w:ind w:left="145" w:right="314"/>
        <w:jc w:val="both"/>
        <w:rPr>
          <w:sz w:val="17"/>
          <w:szCs w:val="17"/>
        </w:rPr>
      </w:pPr>
      <w:r w:rsidRPr="00EF21D7">
        <w:rPr>
          <w:sz w:val="17"/>
          <w:szCs w:val="17"/>
        </w:rPr>
        <w:t>La quantità di calore recuperato è di circa l'</w:t>
      </w:r>
      <w:r w:rsidRPr="00EF21D7">
        <w:rPr>
          <w:b/>
          <w:sz w:val="17"/>
          <w:szCs w:val="17"/>
          <w:u w:val="single"/>
        </w:rPr>
        <w:t>15/20%</w:t>
      </w:r>
      <w:r w:rsidRPr="00EF21D7">
        <w:rPr>
          <w:sz w:val="17"/>
          <w:szCs w:val="17"/>
        </w:rPr>
        <w:t xml:space="preserve"> (a seconda delle condizioni operative) del calore dissipato dal refrigeratore. Il refrigeratore esegue il controllo sul circuito di recupero in base alla temperatura dell'acqua di ritorno all'unità. La capacità di recupero del calore è soggetta alla richiesta di potenza di raffreddamento (se non è presente alcuna richiesta di raffreddamento, non è disponibile la funzione recupero di calore) - </w:t>
      </w:r>
      <w:r w:rsidRPr="00EF21D7">
        <w:rPr>
          <w:i/>
          <w:sz w:val="17"/>
          <w:szCs w:val="17"/>
        </w:rPr>
        <w:t>Incompatibile con opz. 01, 171, 172, 173, 134, 135, 136, 137, 120e, 120f, 120g, 120h, 120E-FC, 120F-FC, 120G-FC, 120H-FC. Non disponibile per i seguenti modelli: EWAT085B-SSA1, EWAT085B-SLA1 e EWAT085B-SRA1.</w:t>
      </w:r>
    </w:p>
    <w:p w14:paraId="18F039E2" w14:textId="77777777" w:rsidR="00662176" w:rsidRPr="00662176" w:rsidRDefault="00662176" w:rsidP="00736983">
      <w:pPr>
        <w:pStyle w:val="BodyText"/>
        <w:spacing w:before="1"/>
        <w:ind w:left="145" w:right="314"/>
        <w:rPr>
          <w:lang w:val="en-GB"/>
        </w:rPr>
      </w:pPr>
    </w:p>
    <w:p w14:paraId="52E94202" w14:textId="77777777" w:rsidR="00662176" w:rsidRPr="00396F73" w:rsidRDefault="00662176" w:rsidP="00736983">
      <w:pPr>
        <w:pStyle w:val="Heading3"/>
        <w:ind w:left="145" w:right="314"/>
        <w:jc w:val="both"/>
        <w:rPr>
          <w:sz w:val="17"/>
          <w:szCs w:val="17"/>
        </w:rPr>
      </w:pPr>
      <w:r w:rsidRPr="00396F73">
        <w:rPr>
          <w:sz w:val="17"/>
          <w:szCs w:val="17"/>
        </w:rPr>
        <w:t xml:space="preserve">Versione con salamoia (codice opz. 08) - </w:t>
      </w:r>
      <w:r w:rsidRPr="00396F73">
        <w:rPr>
          <w:b w:val="0"/>
          <w:i/>
          <w:sz w:val="17"/>
          <w:szCs w:val="17"/>
        </w:rPr>
        <w:t>Incompatibile con opz. 29</w:t>
      </w:r>
    </w:p>
    <w:p w14:paraId="59962C54" w14:textId="77777777" w:rsidR="00662176" w:rsidRPr="00396F73" w:rsidRDefault="00662176" w:rsidP="00736983">
      <w:pPr>
        <w:pStyle w:val="BodyText"/>
        <w:spacing w:before="1"/>
        <w:ind w:left="145" w:right="314"/>
        <w:rPr>
          <w:sz w:val="17"/>
          <w:szCs w:val="17"/>
        </w:rPr>
      </w:pPr>
      <w:r w:rsidRPr="00396F73">
        <w:rPr>
          <w:sz w:val="17"/>
          <w:szCs w:val="17"/>
        </w:rPr>
        <w:t>Per il funzionamento con una temperatura inferiore a +4°C all'uscita dell'evaporatore, l'unità deve utilizzare una miscela di glicole (con glicole etilenico o propilenico) e occorre selezionare la versione a salamoia. La versione con salamoia include un isolamento aggiuntivo applicato alle superfici dell'evaporatore.</w:t>
      </w:r>
    </w:p>
    <w:p w14:paraId="712F780A" w14:textId="77777777" w:rsidR="00662176" w:rsidRPr="00EF21D7" w:rsidRDefault="00662176" w:rsidP="00EC4650">
      <w:pPr>
        <w:pStyle w:val="BodyText"/>
        <w:spacing w:before="1"/>
        <w:ind w:right="314"/>
      </w:pPr>
    </w:p>
    <w:p w14:paraId="09EF7EB0" w14:textId="77777777" w:rsidR="00396F73" w:rsidRDefault="00396F73">
      <w:pPr>
        <w:rPr>
          <w:b/>
          <w:bCs/>
          <w:sz w:val="18"/>
          <w:szCs w:val="18"/>
        </w:rPr>
      </w:pPr>
      <w:r>
        <w:br w:type="page"/>
      </w:r>
    </w:p>
    <w:p w14:paraId="451D1C8E" w14:textId="3A213BD0" w:rsidR="00662176" w:rsidRPr="00396F73" w:rsidRDefault="00396F73" w:rsidP="00B828DF">
      <w:pPr>
        <w:pStyle w:val="Heading3"/>
        <w:ind w:left="145" w:right="314"/>
        <w:jc w:val="both"/>
        <w:rPr>
          <w:sz w:val="17"/>
          <w:szCs w:val="17"/>
        </w:rPr>
      </w:pPr>
      <w:r>
        <w:rPr>
          <w:noProof/>
        </w:rPr>
        <w:lastRenderedPageBreak/>
        <mc:AlternateContent>
          <mc:Choice Requires="wps">
            <w:drawing>
              <wp:anchor distT="0" distB="0" distL="114300" distR="114300" simplePos="0" relativeHeight="251697152" behindDoc="1" locked="0" layoutInCell="1" allowOverlap="1" wp14:anchorId="77CF0A12" wp14:editId="336D0933">
                <wp:simplePos x="0" y="0"/>
                <wp:positionH relativeFrom="page">
                  <wp:posOffset>6254750</wp:posOffset>
                </wp:positionH>
                <wp:positionV relativeFrom="page">
                  <wp:posOffset>178435</wp:posOffset>
                </wp:positionV>
                <wp:extent cx="722630" cy="188595"/>
                <wp:effectExtent l="0" t="0" r="1270" b="1905"/>
                <wp:wrapNone/>
                <wp:docPr id="3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52B6" w14:textId="77777777" w:rsidR="00AC75DE" w:rsidRDefault="00AC75DE" w:rsidP="003B7E42">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_x0000_s1039" type="#_x0000_t202" style="position:absolute;left:0;text-align:left;margin-left:492.5pt;margin-top:14.05pt;width:56.9pt;height:14.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" filled="f" stroked="f">
                <v:textbox inset="0,0,0,0">
                  <w:txbxContent>
                    <w:p w14:paraId="690252B6" w14:textId="77777777" w:rsidR="00AC75DE" w:rsidRDefault="00AC75DE" w:rsidP="003B7E42">
                      <w:pPr>
                        <w:spacing w:before="21"/>
                        <w:ind w:left="20"/>
                        <w:rPr>
                          <w:b/>
                          <w:sz w:val="21"/>
                        </w:rPr>
                      </w:pPr>
                      <w:r>
                        <w:rPr>
                          <w:b/>
                          <w:sz w:val="21"/>
                        </w:rPr>
                        <w:t>OPZIONI</w:t>
                      </w:r>
                    </w:p>
                  </w:txbxContent>
                </v:textbox>
                <w10:wrap anchorx="page" anchory="page"/>
              </v:shape>
            </w:pict>
          </mc:Fallback>
        </mc:AlternateContent>
      </w:r>
      <w:r w:rsidR="00662176" w:rsidRPr="00396F73">
        <w:rPr>
          <w:sz w:val="17"/>
          <w:szCs w:val="17"/>
        </w:rPr>
        <w:t xml:space="preserve">Kit flangia evaporatore (codice opz. 21) </w:t>
      </w:r>
      <w:r w:rsidR="00662176" w:rsidRPr="00396F73">
        <w:rPr>
          <w:b w:val="0"/>
          <w:i/>
          <w:sz w:val="17"/>
          <w:szCs w:val="17"/>
        </w:rPr>
        <w:t>Incompatibile con opz. 20-172</w:t>
      </w:r>
    </w:p>
    <w:p w14:paraId="08DD566C" w14:textId="268DCF63" w:rsidR="00662176" w:rsidRPr="00396F73" w:rsidRDefault="00662176" w:rsidP="00736983">
      <w:pPr>
        <w:pStyle w:val="BodyText"/>
        <w:spacing w:before="3"/>
        <w:ind w:left="145" w:right="314"/>
        <w:rPr>
          <w:sz w:val="17"/>
          <w:szCs w:val="17"/>
        </w:rPr>
      </w:pPr>
    </w:p>
    <w:p w14:paraId="2E4910C0" w14:textId="256B5C55" w:rsidR="00662176" w:rsidRPr="00396F73" w:rsidRDefault="00662176" w:rsidP="00736983">
      <w:pPr>
        <w:pStyle w:val="Heading3"/>
        <w:ind w:left="145" w:right="314"/>
        <w:rPr>
          <w:sz w:val="17"/>
          <w:szCs w:val="17"/>
        </w:rPr>
      </w:pPr>
      <w:r w:rsidRPr="00396F73">
        <w:rPr>
          <w:sz w:val="17"/>
          <w:szCs w:val="17"/>
        </w:rPr>
        <w:t>Manometri lato alta pressione (codice opz. 63 - solo unità Modular V)</w:t>
      </w:r>
    </w:p>
    <w:p w14:paraId="44147356" w14:textId="77777777" w:rsidR="00662176" w:rsidRPr="00396F73" w:rsidRDefault="00662176" w:rsidP="00736983">
      <w:pPr>
        <w:pStyle w:val="Heading3"/>
        <w:ind w:left="145" w:right="314"/>
        <w:rPr>
          <w:sz w:val="17"/>
          <w:szCs w:val="17"/>
        </w:rPr>
      </w:pPr>
    </w:p>
    <w:p w14:paraId="5F997F0F" w14:textId="77777777" w:rsidR="00662176" w:rsidRPr="00396F73" w:rsidRDefault="00662176" w:rsidP="00736983">
      <w:pPr>
        <w:pStyle w:val="Heading3"/>
        <w:ind w:left="145" w:right="314"/>
        <w:rPr>
          <w:sz w:val="17"/>
          <w:szCs w:val="17"/>
        </w:rPr>
      </w:pPr>
      <w:r w:rsidRPr="00396F73">
        <w:rPr>
          <w:sz w:val="17"/>
          <w:szCs w:val="17"/>
        </w:rPr>
        <w:t>Manometri lato bassa pressione (codice opz. 64 - solo unità Modular V)</w:t>
      </w:r>
    </w:p>
    <w:p w14:paraId="1EAC53F8" w14:textId="77777777" w:rsidR="008D01B4" w:rsidRPr="00396F73" w:rsidRDefault="008D01B4" w:rsidP="00736983">
      <w:pPr>
        <w:pStyle w:val="Heading3"/>
        <w:ind w:left="145" w:right="314"/>
        <w:rPr>
          <w:sz w:val="17"/>
          <w:szCs w:val="17"/>
        </w:rPr>
      </w:pPr>
    </w:p>
    <w:p w14:paraId="541E0BB0" w14:textId="77777777" w:rsidR="008D01B4" w:rsidRPr="00396F73" w:rsidRDefault="00354B1D" w:rsidP="008D01B4">
      <w:pPr>
        <w:pStyle w:val="Heading3"/>
        <w:ind w:left="145" w:right="314"/>
        <w:rPr>
          <w:sz w:val="17"/>
          <w:szCs w:val="17"/>
        </w:rPr>
      </w:pPr>
      <w:r w:rsidRPr="00396F73">
        <w:rPr>
          <w:sz w:val="17"/>
          <w:szCs w:val="17"/>
        </w:rPr>
        <w:t>Manometri lato alta e bassa pressione (codice opz. 127 - solo unità Single V)</w:t>
      </w:r>
      <w:r w:rsidRPr="00396F73">
        <w:rPr>
          <w:b w:val="0"/>
          <w:i/>
          <w:sz w:val="17"/>
          <w:szCs w:val="17"/>
        </w:rPr>
        <w:t xml:space="preserve"> Incompatibile con opz. 171-172-173</w:t>
      </w:r>
    </w:p>
    <w:p w14:paraId="1FB33A6D" w14:textId="77777777" w:rsidR="002D2798" w:rsidRPr="00396F73" w:rsidRDefault="002D2798" w:rsidP="008D01B4">
      <w:pPr>
        <w:pStyle w:val="Heading3"/>
        <w:ind w:left="145" w:right="314"/>
        <w:rPr>
          <w:sz w:val="8"/>
          <w:szCs w:val="8"/>
        </w:rPr>
      </w:pPr>
    </w:p>
    <w:p w14:paraId="39D5391F" w14:textId="77777777" w:rsidR="002D2798" w:rsidRPr="00396F73" w:rsidRDefault="002D2798" w:rsidP="002D2798">
      <w:pPr>
        <w:pStyle w:val="Heading3"/>
        <w:spacing w:before="101"/>
        <w:ind w:right="172"/>
        <w:jc w:val="both"/>
        <w:rPr>
          <w:sz w:val="17"/>
          <w:szCs w:val="17"/>
        </w:rPr>
      </w:pPr>
      <w:r w:rsidRPr="00396F73">
        <w:rPr>
          <w:sz w:val="17"/>
          <w:szCs w:val="17"/>
        </w:rPr>
        <w:t>Valvola di scarico della pressione doppia con deviatore (codice opz. 91)</w:t>
      </w:r>
    </w:p>
    <w:p w14:paraId="43FD25B7" w14:textId="77777777" w:rsidR="008D01B4" w:rsidRPr="00396F73" w:rsidRDefault="008D01B4" w:rsidP="00736983">
      <w:pPr>
        <w:pStyle w:val="Heading3"/>
        <w:ind w:left="145" w:right="314"/>
        <w:rPr>
          <w:sz w:val="8"/>
          <w:szCs w:val="8"/>
        </w:rPr>
      </w:pPr>
    </w:p>
    <w:p w14:paraId="619CB3F2" w14:textId="77777777" w:rsidR="00662176" w:rsidRPr="00396F73" w:rsidRDefault="00662176" w:rsidP="00736983">
      <w:pPr>
        <w:pStyle w:val="Heading3"/>
        <w:spacing w:before="100"/>
        <w:ind w:left="145" w:right="314"/>
        <w:jc w:val="both"/>
        <w:rPr>
          <w:sz w:val="17"/>
          <w:szCs w:val="17"/>
        </w:rPr>
      </w:pPr>
      <w:r w:rsidRPr="00396F73">
        <w:rPr>
          <w:sz w:val="17"/>
          <w:szCs w:val="17"/>
        </w:rPr>
        <w:t>Kit componenti idronici:</w:t>
      </w:r>
    </w:p>
    <w:p w14:paraId="53B03C48" w14:textId="77777777" w:rsidR="00662176" w:rsidRPr="00396F73" w:rsidRDefault="00662176" w:rsidP="002D2798">
      <w:pPr>
        <w:pStyle w:val="ListParagraph"/>
        <w:numPr>
          <w:ilvl w:val="0"/>
          <w:numId w:val="32"/>
        </w:numPr>
        <w:tabs>
          <w:tab w:val="left" w:pos="294"/>
        </w:tabs>
        <w:spacing w:before="1"/>
        <w:ind w:right="314"/>
        <w:jc w:val="both"/>
        <w:rPr>
          <w:b/>
          <w:sz w:val="17"/>
          <w:szCs w:val="17"/>
        </w:rPr>
      </w:pPr>
      <w:r w:rsidRPr="00396F73">
        <w:rPr>
          <w:b/>
          <w:sz w:val="17"/>
          <w:szCs w:val="17"/>
        </w:rPr>
        <w:t>Una pompa centrifuga (bassa prevalenza) (codice opz. 78)</w:t>
      </w:r>
    </w:p>
    <w:p w14:paraId="2B05692E" w14:textId="77777777" w:rsidR="00662176" w:rsidRPr="00396F73" w:rsidRDefault="00662176" w:rsidP="002D2798">
      <w:pPr>
        <w:pStyle w:val="ListParagraph"/>
        <w:numPr>
          <w:ilvl w:val="0"/>
          <w:numId w:val="32"/>
        </w:numPr>
        <w:tabs>
          <w:tab w:val="left" w:pos="294"/>
        </w:tabs>
        <w:spacing w:before="1"/>
        <w:ind w:right="314"/>
        <w:jc w:val="both"/>
        <w:rPr>
          <w:b/>
          <w:sz w:val="17"/>
          <w:szCs w:val="17"/>
        </w:rPr>
      </w:pPr>
      <w:r w:rsidRPr="00396F73">
        <w:rPr>
          <w:b/>
          <w:sz w:val="17"/>
          <w:szCs w:val="17"/>
        </w:rPr>
        <w:t>Una pompa centrifuga (alta prevalenza) (codice opz. 79)</w:t>
      </w:r>
    </w:p>
    <w:p w14:paraId="09A0C715" w14:textId="77777777" w:rsidR="00662176" w:rsidRPr="00396F73" w:rsidRDefault="00662176" w:rsidP="002D2798">
      <w:pPr>
        <w:pStyle w:val="ListParagraph"/>
        <w:numPr>
          <w:ilvl w:val="0"/>
          <w:numId w:val="32"/>
        </w:numPr>
        <w:tabs>
          <w:tab w:val="left" w:pos="294"/>
        </w:tabs>
        <w:spacing w:before="1"/>
        <w:ind w:right="314"/>
        <w:jc w:val="both"/>
        <w:rPr>
          <w:b/>
          <w:sz w:val="17"/>
          <w:szCs w:val="17"/>
        </w:rPr>
      </w:pPr>
      <w:r w:rsidRPr="00396F73">
        <w:rPr>
          <w:b/>
          <w:sz w:val="17"/>
          <w:szCs w:val="17"/>
        </w:rPr>
        <w:t>Due pompe centrifughe (bassa prevalenza) (codice opz. 80)</w:t>
      </w:r>
    </w:p>
    <w:p w14:paraId="78021B09" w14:textId="77777777" w:rsidR="00662176" w:rsidRPr="00396F73" w:rsidRDefault="00662176" w:rsidP="002D2798">
      <w:pPr>
        <w:pStyle w:val="ListParagraph"/>
        <w:numPr>
          <w:ilvl w:val="0"/>
          <w:numId w:val="32"/>
        </w:numPr>
        <w:tabs>
          <w:tab w:val="left" w:pos="294"/>
        </w:tabs>
        <w:spacing w:before="1"/>
        <w:ind w:right="314"/>
        <w:jc w:val="both"/>
        <w:rPr>
          <w:b/>
          <w:sz w:val="17"/>
          <w:szCs w:val="17"/>
        </w:rPr>
      </w:pPr>
      <w:r w:rsidRPr="00396F73">
        <w:rPr>
          <w:b/>
          <w:sz w:val="17"/>
          <w:szCs w:val="17"/>
        </w:rPr>
        <w:t>Due pompe centrifughe (alta prevalenza) (codice opz. 81)</w:t>
      </w:r>
    </w:p>
    <w:p w14:paraId="03D42122" w14:textId="77777777" w:rsidR="002D2798" w:rsidRPr="00396F73" w:rsidRDefault="002D2798" w:rsidP="002D2798">
      <w:pPr>
        <w:pStyle w:val="ListParagraph"/>
        <w:numPr>
          <w:ilvl w:val="0"/>
          <w:numId w:val="32"/>
        </w:numPr>
        <w:tabs>
          <w:tab w:val="left" w:pos="294"/>
        </w:tabs>
        <w:spacing w:before="1"/>
        <w:ind w:right="314"/>
        <w:jc w:val="both"/>
        <w:rPr>
          <w:b/>
          <w:sz w:val="17"/>
          <w:szCs w:val="17"/>
        </w:rPr>
      </w:pPr>
      <w:r w:rsidRPr="00396F73">
        <w:rPr>
          <w:b/>
          <w:sz w:val="17"/>
          <w:szCs w:val="17"/>
        </w:rPr>
        <w:t>Una pompa centrifuga (bassa prevalenza) + serbatoio acqua (codice opz. 134)</w:t>
      </w:r>
    </w:p>
    <w:p w14:paraId="7C07C860" w14:textId="77777777" w:rsidR="002D2798" w:rsidRPr="00396F73" w:rsidRDefault="002D2798" w:rsidP="002D2798">
      <w:pPr>
        <w:pStyle w:val="ListParagraph"/>
        <w:numPr>
          <w:ilvl w:val="0"/>
          <w:numId w:val="32"/>
        </w:numPr>
        <w:tabs>
          <w:tab w:val="left" w:pos="294"/>
        </w:tabs>
        <w:spacing w:before="1"/>
        <w:ind w:right="314"/>
        <w:jc w:val="both"/>
        <w:rPr>
          <w:b/>
          <w:sz w:val="17"/>
          <w:szCs w:val="17"/>
        </w:rPr>
      </w:pPr>
      <w:r w:rsidRPr="00396F73">
        <w:rPr>
          <w:b/>
          <w:sz w:val="17"/>
          <w:szCs w:val="17"/>
        </w:rPr>
        <w:t>Una pompa centrifuga (alta prevalenza) + serbatoio acqua (codice opz. 135)</w:t>
      </w:r>
    </w:p>
    <w:p w14:paraId="519EFF76" w14:textId="77777777" w:rsidR="002D2798" w:rsidRPr="00396F73" w:rsidRDefault="002D2798" w:rsidP="002D2798">
      <w:pPr>
        <w:pStyle w:val="ListParagraph"/>
        <w:numPr>
          <w:ilvl w:val="0"/>
          <w:numId w:val="32"/>
        </w:numPr>
        <w:tabs>
          <w:tab w:val="left" w:pos="294"/>
        </w:tabs>
        <w:spacing w:before="1"/>
        <w:ind w:right="314"/>
        <w:jc w:val="both"/>
        <w:rPr>
          <w:b/>
          <w:sz w:val="17"/>
          <w:szCs w:val="17"/>
        </w:rPr>
      </w:pPr>
      <w:r w:rsidRPr="00396F73">
        <w:rPr>
          <w:b/>
          <w:sz w:val="17"/>
          <w:szCs w:val="17"/>
        </w:rPr>
        <w:t>Due pompe centrifughe (bassa prevalenza) + serbatoio acqua (codice opz. 136)</w:t>
      </w:r>
    </w:p>
    <w:p w14:paraId="5BBB43FB" w14:textId="77777777" w:rsidR="002D2798" w:rsidRPr="00396F73" w:rsidRDefault="002D2798" w:rsidP="002D2798">
      <w:pPr>
        <w:pStyle w:val="ListParagraph"/>
        <w:numPr>
          <w:ilvl w:val="0"/>
          <w:numId w:val="32"/>
        </w:numPr>
        <w:tabs>
          <w:tab w:val="left" w:pos="294"/>
        </w:tabs>
        <w:spacing w:before="1"/>
        <w:ind w:right="314"/>
        <w:jc w:val="both"/>
        <w:rPr>
          <w:b/>
          <w:sz w:val="17"/>
          <w:szCs w:val="17"/>
        </w:rPr>
      </w:pPr>
      <w:r w:rsidRPr="00396F73">
        <w:rPr>
          <w:b/>
          <w:sz w:val="17"/>
          <w:szCs w:val="17"/>
        </w:rPr>
        <w:t>Due pompe centrifughe (alta prevalenza) + serbatoio acqua (codice opz. 137)</w:t>
      </w:r>
    </w:p>
    <w:p w14:paraId="3A2BE686" w14:textId="77777777" w:rsidR="00662176" w:rsidRPr="00396F73" w:rsidRDefault="00662176" w:rsidP="00736983">
      <w:pPr>
        <w:pStyle w:val="BodyText"/>
        <w:spacing w:line="120" w:lineRule="auto"/>
        <w:ind w:left="145" w:right="314"/>
        <w:jc w:val="both"/>
        <w:rPr>
          <w:b/>
          <w:sz w:val="17"/>
          <w:szCs w:val="17"/>
          <w:lang w:val="fr-BE"/>
        </w:rPr>
      </w:pPr>
    </w:p>
    <w:p w14:paraId="41378390" w14:textId="77777777" w:rsidR="00662176" w:rsidRPr="00396F73" w:rsidRDefault="00662176" w:rsidP="00736983">
      <w:pPr>
        <w:pStyle w:val="BodyText"/>
        <w:ind w:left="145" w:right="314"/>
        <w:jc w:val="both"/>
        <w:rPr>
          <w:sz w:val="17"/>
          <w:szCs w:val="17"/>
        </w:rPr>
      </w:pPr>
      <w:r w:rsidRPr="00396F73">
        <w:rPr>
          <w:sz w:val="17"/>
          <w:szCs w:val="17"/>
        </w:rPr>
        <w:t>Per le pompe singole e doppie sono disponibili kit idronici montati sull'unità.</w:t>
      </w:r>
    </w:p>
    <w:p w14:paraId="09BEFFD6" w14:textId="77777777" w:rsidR="00662176" w:rsidRPr="00396F73" w:rsidRDefault="00662176" w:rsidP="00736983">
      <w:pPr>
        <w:pStyle w:val="BodyText"/>
        <w:spacing w:before="1"/>
        <w:ind w:left="145" w:right="314"/>
        <w:rPr>
          <w:sz w:val="17"/>
          <w:szCs w:val="17"/>
        </w:rPr>
      </w:pPr>
      <w:r w:rsidRPr="00396F73">
        <w:rPr>
          <w:sz w:val="17"/>
          <w:szCs w:val="17"/>
        </w:rPr>
        <w:t>I kit bassa prevalenza forniscono in media una prevalenza disponibile di 100 kPa al refrigeratore in condizioni operative standard. I kit alta prevalenza forniscono in media una prevalenza disponibile di 200 kPa al refrigeratore in condizioni operative standard.</w:t>
      </w:r>
    </w:p>
    <w:p w14:paraId="7F696405" w14:textId="77777777" w:rsidR="00662176" w:rsidRPr="00396F73" w:rsidRDefault="00662176" w:rsidP="00736983">
      <w:pPr>
        <w:pStyle w:val="BodyText"/>
        <w:ind w:left="145" w:right="314"/>
        <w:jc w:val="both"/>
        <w:rPr>
          <w:sz w:val="17"/>
          <w:szCs w:val="17"/>
        </w:rPr>
      </w:pPr>
      <w:r w:rsidRPr="00396F73">
        <w:rPr>
          <w:sz w:val="17"/>
          <w:szCs w:val="17"/>
        </w:rPr>
        <w:t>I kit sono completi di manometro della pressione, valvola di sicurezza e valvola di drenaggio. La motopompa è protetta tramite un interruttore automatico installato nel pannello di controllo. I motori delle pompe presentano un isolamento classe F, grado di protezione IP55 e sono alimentati a 400 V/3 fasi/50 Hz. Il kit è assemblato e cablato al pannello di controllo. Il tubo e la pompa hanno una protezione antigelo garantita da un riscaldatore elettrico aggiuntivo.</w:t>
      </w:r>
    </w:p>
    <w:p w14:paraId="092F0543" w14:textId="77777777" w:rsidR="003A1AD5" w:rsidRPr="00396F73" w:rsidRDefault="00662176" w:rsidP="00736983">
      <w:pPr>
        <w:pStyle w:val="BodyText"/>
        <w:ind w:left="145" w:right="314"/>
        <w:jc w:val="both"/>
        <w:rPr>
          <w:sz w:val="17"/>
          <w:szCs w:val="17"/>
        </w:rPr>
      </w:pPr>
      <w:r w:rsidRPr="00396F73">
        <w:rPr>
          <w:sz w:val="17"/>
          <w:szCs w:val="17"/>
        </w:rPr>
        <w:t>Qualora venga scelta un'unità dotata di kit idronico integrato da utilizzare con una miscela di glicole, contattare il costruttore.</w:t>
      </w:r>
    </w:p>
    <w:p w14:paraId="6BE98F1D" w14:textId="77777777" w:rsidR="002D2798" w:rsidRPr="00396F73" w:rsidRDefault="002D2798" w:rsidP="00736983">
      <w:pPr>
        <w:pStyle w:val="BodyText"/>
        <w:ind w:left="145" w:right="314"/>
        <w:jc w:val="both"/>
        <w:rPr>
          <w:sz w:val="17"/>
          <w:szCs w:val="17"/>
        </w:rPr>
      </w:pPr>
      <w:r w:rsidRPr="00396F73">
        <w:rPr>
          <w:sz w:val="17"/>
          <w:szCs w:val="17"/>
        </w:rPr>
        <w:t>Il volume del serbatoio di accumulo dell'acqua (se selezionato) dipende dalle dimensioni del modello dell'unità - informazioni dettagliate disponibili nella sezione "Opzioni (dati tecnici)" del presente documento. Per le opzioni non compatibili, fare riferimento alla tabella seguente:</w:t>
      </w:r>
    </w:p>
    <w:p w14:paraId="7A243914" w14:textId="77777777" w:rsidR="002E1CD3" w:rsidRPr="00EF21D7" w:rsidRDefault="002E1CD3" w:rsidP="00736983">
      <w:pPr>
        <w:pStyle w:val="BodyText"/>
        <w:ind w:left="145" w:right="314"/>
        <w:jc w:val="both"/>
        <w:rPr>
          <w:lang w:val="fr-BE"/>
        </w:rPr>
      </w:pPr>
    </w:p>
    <w:tbl>
      <w:tblPr>
        <w:tblW w:w="9635" w:type="dxa"/>
        <w:jc w:val="center"/>
        <w:tblLayout w:type="fixed"/>
        <w:tblCellMar>
          <w:left w:w="70" w:type="dxa"/>
          <w:right w:w="70" w:type="dxa"/>
        </w:tblCellMar>
        <w:tblLook w:val="04A0" w:firstRow="1" w:lastRow="0" w:firstColumn="1" w:lastColumn="0" w:noHBand="0" w:noVBand="1"/>
      </w:tblPr>
      <w:tblGrid>
        <w:gridCol w:w="879"/>
        <w:gridCol w:w="3936"/>
        <w:gridCol w:w="4820"/>
      </w:tblGrid>
      <w:tr w:rsidR="004B12A3" w:rsidRPr="00AE58CF" w14:paraId="02FCBE92" w14:textId="77777777" w:rsidTr="00396F73">
        <w:trPr>
          <w:trHeight w:val="288"/>
          <w:jc w:val="center"/>
        </w:trPr>
        <w:tc>
          <w:tcPr>
            <w:tcW w:w="879" w:type="dxa"/>
            <w:tcBorders>
              <w:top w:val="single" w:sz="4" w:space="0" w:color="auto"/>
              <w:left w:val="single" w:sz="4" w:space="0" w:color="auto"/>
              <w:bottom w:val="nil"/>
              <w:right w:val="single" w:sz="12" w:space="0" w:color="auto"/>
            </w:tcBorders>
            <w:shd w:val="clear" w:color="auto" w:fill="00B0F0"/>
            <w:vAlign w:val="center"/>
          </w:tcPr>
          <w:p w14:paraId="5AAEA3AF" w14:textId="77777777" w:rsidR="004B12A3" w:rsidRPr="00E90423" w:rsidRDefault="004B12A3" w:rsidP="004B12A3">
            <w:pPr>
              <w:widowControl/>
              <w:autoSpaceDE/>
              <w:autoSpaceDN/>
              <w:jc w:val="center"/>
              <w:rPr>
                <w:rFonts w:eastAsia="Times New Roman" w:cs="Calibri"/>
                <w:b/>
                <w:color w:val="FFFFFF" w:themeColor="background1"/>
                <w:sz w:val="15"/>
                <w:szCs w:val="15"/>
              </w:rPr>
            </w:pPr>
            <w:r>
              <w:rPr>
                <w:b/>
                <w:color w:val="FFFFFF" w:themeColor="background1"/>
                <w:sz w:val="15"/>
              </w:rPr>
              <w:t>Opzione</w:t>
            </w:r>
          </w:p>
        </w:tc>
        <w:tc>
          <w:tcPr>
            <w:tcW w:w="3936" w:type="dxa"/>
            <w:tcBorders>
              <w:top w:val="single" w:sz="4" w:space="0" w:color="auto"/>
              <w:left w:val="nil"/>
              <w:bottom w:val="nil"/>
              <w:right w:val="single" w:sz="12" w:space="0" w:color="auto"/>
            </w:tcBorders>
            <w:shd w:val="clear" w:color="auto" w:fill="00B0F0"/>
            <w:vAlign w:val="center"/>
          </w:tcPr>
          <w:p w14:paraId="78CA4E4E" w14:textId="77777777" w:rsidR="004B12A3" w:rsidRPr="00E90423" w:rsidRDefault="004B12A3" w:rsidP="004B12A3">
            <w:pPr>
              <w:widowControl/>
              <w:autoSpaceDE/>
              <w:autoSpaceDN/>
              <w:jc w:val="center"/>
              <w:rPr>
                <w:rFonts w:eastAsia="Times New Roman" w:cs="Calibri"/>
                <w:b/>
                <w:color w:val="FFFFFF" w:themeColor="background1"/>
                <w:sz w:val="15"/>
                <w:szCs w:val="15"/>
              </w:rPr>
            </w:pPr>
            <w:r>
              <w:rPr>
                <w:b/>
                <w:color w:val="FFFFFF" w:themeColor="background1"/>
                <w:sz w:val="15"/>
              </w:rPr>
              <w:t>Descrizione</w:t>
            </w:r>
          </w:p>
        </w:tc>
        <w:tc>
          <w:tcPr>
            <w:tcW w:w="4820" w:type="dxa"/>
            <w:tcBorders>
              <w:top w:val="single" w:sz="4" w:space="0" w:color="auto"/>
              <w:left w:val="nil"/>
              <w:bottom w:val="nil"/>
              <w:right w:val="single" w:sz="4" w:space="0" w:color="auto"/>
            </w:tcBorders>
            <w:shd w:val="clear" w:color="auto" w:fill="00B0F0"/>
            <w:vAlign w:val="center"/>
          </w:tcPr>
          <w:p w14:paraId="042B0F75" w14:textId="77777777" w:rsidR="004B12A3" w:rsidRPr="00E90423" w:rsidRDefault="004B12A3" w:rsidP="004B12A3">
            <w:pPr>
              <w:widowControl/>
              <w:autoSpaceDE/>
              <w:autoSpaceDN/>
              <w:jc w:val="center"/>
              <w:rPr>
                <w:rFonts w:eastAsia="Times New Roman" w:cs="Calibri"/>
                <w:b/>
                <w:color w:val="FFFFFF" w:themeColor="background1"/>
                <w:sz w:val="15"/>
                <w:szCs w:val="15"/>
              </w:rPr>
            </w:pPr>
            <w:r>
              <w:rPr>
                <w:b/>
                <w:color w:val="FFFFFF" w:themeColor="background1"/>
                <w:sz w:val="15"/>
              </w:rPr>
              <w:t>Incompatibilità</w:t>
            </w:r>
          </w:p>
        </w:tc>
      </w:tr>
      <w:tr w:rsidR="00AE58CF" w:rsidRPr="00AE58CF" w14:paraId="06079BAB" w14:textId="77777777" w:rsidTr="00396F73">
        <w:trPr>
          <w:trHeight w:val="288"/>
          <w:jc w:val="center"/>
        </w:trPr>
        <w:tc>
          <w:tcPr>
            <w:tcW w:w="879" w:type="dxa"/>
            <w:tcBorders>
              <w:top w:val="single" w:sz="8" w:space="0" w:color="auto"/>
              <w:left w:val="single" w:sz="4" w:space="0" w:color="auto"/>
              <w:bottom w:val="nil"/>
              <w:right w:val="single" w:sz="12" w:space="0" w:color="auto"/>
            </w:tcBorders>
            <w:shd w:val="clear" w:color="auto" w:fill="auto"/>
            <w:vAlign w:val="center"/>
          </w:tcPr>
          <w:p w14:paraId="352789F5" w14:textId="77777777" w:rsidR="00AE58CF" w:rsidRPr="00AE58CF" w:rsidRDefault="00AE58CF" w:rsidP="00AE58CF">
            <w:pPr>
              <w:jc w:val="center"/>
              <w:rPr>
                <w:rFonts w:eastAsia="Times New Roman" w:cs="Calibri"/>
                <w:color w:val="000000"/>
                <w:sz w:val="13"/>
                <w:szCs w:val="15"/>
              </w:rPr>
            </w:pPr>
            <w:r>
              <w:rPr>
                <w:color w:val="000000"/>
                <w:sz w:val="13"/>
              </w:rPr>
              <w:t>78</w:t>
            </w:r>
          </w:p>
        </w:tc>
        <w:tc>
          <w:tcPr>
            <w:tcW w:w="3936" w:type="dxa"/>
            <w:tcBorders>
              <w:top w:val="single" w:sz="8" w:space="0" w:color="auto"/>
              <w:left w:val="nil"/>
              <w:bottom w:val="nil"/>
              <w:right w:val="single" w:sz="12" w:space="0" w:color="auto"/>
            </w:tcBorders>
            <w:shd w:val="clear" w:color="auto" w:fill="auto"/>
            <w:vAlign w:val="center"/>
          </w:tcPr>
          <w:p w14:paraId="48E44835" w14:textId="77777777" w:rsidR="00AE58CF" w:rsidRPr="00AE58CF" w:rsidRDefault="00AE58CF" w:rsidP="00AE58CF">
            <w:pPr>
              <w:jc w:val="center"/>
              <w:rPr>
                <w:rFonts w:cs="Calibri"/>
                <w:color w:val="000000"/>
                <w:sz w:val="13"/>
                <w:szCs w:val="15"/>
              </w:rPr>
            </w:pPr>
            <w:r>
              <w:rPr>
                <w:color w:val="000000"/>
                <w:sz w:val="13"/>
              </w:rPr>
              <w:t>UNA POMPA CENTRIFUGA (BASSA PREVALENZA)</w:t>
            </w:r>
          </w:p>
        </w:tc>
        <w:tc>
          <w:tcPr>
            <w:tcW w:w="4820" w:type="dxa"/>
            <w:tcBorders>
              <w:top w:val="single" w:sz="8" w:space="0" w:color="auto"/>
              <w:left w:val="nil"/>
              <w:bottom w:val="nil"/>
              <w:right w:val="single" w:sz="4" w:space="0" w:color="auto"/>
            </w:tcBorders>
            <w:shd w:val="clear" w:color="auto" w:fill="auto"/>
            <w:vAlign w:val="center"/>
          </w:tcPr>
          <w:p w14:paraId="78B2FFAE" w14:textId="77777777" w:rsidR="00AE58CF" w:rsidRPr="00AE58CF" w:rsidRDefault="00AE58CF" w:rsidP="00AE58CF">
            <w:pPr>
              <w:jc w:val="center"/>
              <w:rPr>
                <w:rFonts w:cs="Calibri"/>
                <w:color w:val="000000"/>
                <w:sz w:val="13"/>
                <w:szCs w:val="15"/>
              </w:rPr>
            </w:pPr>
            <w:r>
              <w:rPr>
                <w:color w:val="000000"/>
                <w:sz w:val="13"/>
              </w:rPr>
              <w:t>172,173,79,80,81,134,135,136,137</w:t>
            </w:r>
          </w:p>
        </w:tc>
      </w:tr>
      <w:tr w:rsidR="00AE58CF" w:rsidRPr="00AE58CF" w14:paraId="6196EAA7" w14:textId="77777777" w:rsidTr="00396F73">
        <w:trPr>
          <w:trHeight w:val="288"/>
          <w:jc w:val="center"/>
        </w:trPr>
        <w:tc>
          <w:tcPr>
            <w:tcW w:w="879" w:type="dxa"/>
            <w:tcBorders>
              <w:top w:val="nil"/>
              <w:left w:val="single" w:sz="4" w:space="0" w:color="auto"/>
              <w:bottom w:val="nil"/>
              <w:right w:val="single" w:sz="12" w:space="0" w:color="auto"/>
            </w:tcBorders>
            <w:shd w:val="clear" w:color="auto" w:fill="auto"/>
            <w:vAlign w:val="center"/>
          </w:tcPr>
          <w:p w14:paraId="6CEBA07F" w14:textId="77777777" w:rsidR="00AE58CF" w:rsidRPr="00AE58CF" w:rsidRDefault="00AE58CF" w:rsidP="00AE58CF">
            <w:pPr>
              <w:jc w:val="center"/>
              <w:rPr>
                <w:rFonts w:cs="Calibri"/>
                <w:color w:val="000000"/>
                <w:sz w:val="13"/>
                <w:szCs w:val="15"/>
              </w:rPr>
            </w:pPr>
            <w:r>
              <w:rPr>
                <w:color w:val="000000"/>
                <w:sz w:val="13"/>
              </w:rPr>
              <w:t>79</w:t>
            </w:r>
          </w:p>
        </w:tc>
        <w:tc>
          <w:tcPr>
            <w:tcW w:w="3936" w:type="dxa"/>
            <w:tcBorders>
              <w:top w:val="nil"/>
              <w:left w:val="nil"/>
              <w:bottom w:val="nil"/>
              <w:right w:val="single" w:sz="12" w:space="0" w:color="auto"/>
            </w:tcBorders>
            <w:shd w:val="clear" w:color="auto" w:fill="auto"/>
            <w:vAlign w:val="center"/>
          </w:tcPr>
          <w:p w14:paraId="26791CE0" w14:textId="77777777" w:rsidR="00AE58CF" w:rsidRPr="00AE58CF" w:rsidRDefault="00AE58CF" w:rsidP="00AE58CF">
            <w:pPr>
              <w:jc w:val="center"/>
              <w:rPr>
                <w:rFonts w:cs="Calibri"/>
                <w:color w:val="000000"/>
                <w:sz w:val="13"/>
                <w:szCs w:val="15"/>
              </w:rPr>
            </w:pPr>
            <w:r>
              <w:rPr>
                <w:color w:val="000000"/>
                <w:sz w:val="13"/>
              </w:rPr>
              <w:t>UNA POMPA CENTRIFUGA (ALTA PREVALENZA)</w:t>
            </w:r>
          </w:p>
        </w:tc>
        <w:tc>
          <w:tcPr>
            <w:tcW w:w="4820" w:type="dxa"/>
            <w:tcBorders>
              <w:top w:val="nil"/>
              <w:left w:val="nil"/>
              <w:bottom w:val="nil"/>
              <w:right w:val="single" w:sz="4" w:space="0" w:color="auto"/>
            </w:tcBorders>
            <w:shd w:val="clear" w:color="auto" w:fill="auto"/>
            <w:vAlign w:val="center"/>
          </w:tcPr>
          <w:p w14:paraId="0F559738" w14:textId="77777777" w:rsidR="00AE58CF" w:rsidRPr="00AE58CF" w:rsidRDefault="00AE58CF" w:rsidP="00AE58CF">
            <w:pPr>
              <w:jc w:val="center"/>
              <w:rPr>
                <w:rFonts w:cs="Calibri"/>
                <w:color w:val="000000"/>
                <w:sz w:val="13"/>
                <w:szCs w:val="15"/>
              </w:rPr>
            </w:pPr>
            <w:r>
              <w:rPr>
                <w:color w:val="000000"/>
                <w:sz w:val="13"/>
              </w:rPr>
              <w:t>172,173,78,80,81,134,135,136,137</w:t>
            </w:r>
          </w:p>
        </w:tc>
      </w:tr>
      <w:tr w:rsidR="00AE58CF" w:rsidRPr="00AE58CF" w14:paraId="290756ED" w14:textId="77777777" w:rsidTr="00396F73">
        <w:trPr>
          <w:trHeight w:val="288"/>
          <w:jc w:val="center"/>
        </w:trPr>
        <w:tc>
          <w:tcPr>
            <w:tcW w:w="879" w:type="dxa"/>
            <w:tcBorders>
              <w:top w:val="nil"/>
              <w:left w:val="single" w:sz="4" w:space="0" w:color="auto"/>
              <w:bottom w:val="nil"/>
              <w:right w:val="single" w:sz="12" w:space="0" w:color="auto"/>
            </w:tcBorders>
            <w:shd w:val="clear" w:color="auto" w:fill="auto"/>
            <w:vAlign w:val="center"/>
          </w:tcPr>
          <w:p w14:paraId="75B4E20E" w14:textId="77777777" w:rsidR="00AE58CF" w:rsidRPr="00AE58CF" w:rsidRDefault="00AE58CF" w:rsidP="00AE58CF">
            <w:pPr>
              <w:jc w:val="center"/>
              <w:rPr>
                <w:rFonts w:cs="Calibri"/>
                <w:color w:val="000000"/>
                <w:sz w:val="13"/>
                <w:szCs w:val="15"/>
              </w:rPr>
            </w:pPr>
            <w:r>
              <w:rPr>
                <w:color w:val="000000"/>
                <w:sz w:val="13"/>
              </w:rPr>
              <w:t>80</w:t>
            </w:r>
          </w:p>
        </w:tc>
        <w:tc>
          <w:tcPr>
            <w:tcW w:w="3936" w:type="dxa"/>
            <w:tcBorders>
              <w:top w:val="nil"/>
              <w:left w:val="nil"/>
              <w:bottom w:val="nil"/>
              <w:right w:val="single" w:sz="12" w:space="0" w:color="auto"/>
            </w:tcBorders>
            <w:shd w:val="clear" w:color="auto" w:fill="auto"/>
            <w:vAlign w:val="center"/>
          </w:tcPr>
          <w:p w14:paraId="375127AD" w14:textId="77777777" w:rsidR="00AE58CF" w:rsidRPr="00AE58CF" w:rsidRDefault="00AE58CF" w:rsidP="00AE58CF">
            <w:pPr>
              <w:jc w:val="center"/>
              <w:rPr>
                <w:rFonts w:cs="Calibri"/>
                <w:color w:val="000000"/>
                <w:sz w:val="13"/>
                <w:szCs w:val="15"/>
              </w:rPr>
            </w:pPr>
            <w:r>
              <w:rPr>
                <w:color w:val="000000"/>
                <w:sz w:val="13"/>
              </w:rPr>
              <w:t>DUE POMPE CENTRIFUGHE (BASSA PREVALENZA)</w:t>
            </w:r>
          </w:p>
        </w:tc>
        <w:tc>
          <w:tcPr>
            <w:tcW w:w="4820" w:type="dxa"/>
            <w:tcBorders>
              <w:top w:val="nil"/>
              <w:left w:val="nil"/>
              <w:bottom w:val="nil"/>
              <w:right w:val="single" w:sz="4" w:space="0" w:color="auto"/>
            </w:tcBorders>
            <w:shd w:val="clear" w:color="auto" w:fill="auto"/>
            <w:vAlign w:val="center"/>
          </w:tcPr>
          <w:p w14:paraId="3F6BE39A" w14:textId="77777777" w:rsidR="00AE58CF" w:rsidRPr="00AE58CF" w:rsidRDefault="00AE58CF" w:rsidP="00AE58CF">
            <w:pPr>
              <w:jc w:val="center"/>
              <w:rPr>
                <w:rFonts w:cs="Calibri"/>
                <w:color w:val="000000"/>
                <w:sz w:val="13"/>
                <w:szCs w:val="15"/>
              </w:rPr>
            </w:pPr>
            <w:r>
              <w:rPr>
                <w:color w:val="000000"/>
                <w:sz w:val="13"/>
              </w:rPr>
              <w:t>172,173,78,79,81,134,135,136,137</w:t>
            </w:r>
          </w:p>
        </w:tc>
      </w:tr>
      <w:tr w:rsidR="00AE58CF" w:rsidRPr="00AE58CF" w14:paraId="244ED29C" w14:textId="77777777" w:rsidTr="00396F73">
        <w:trPr>
          <w:trHeight w:val="300"/>
          <w:jc w:val="center"/>
        </w:trPr>
        <w:tc>
          <w:tcPr>
            <w:tcW w:w="879" w:type="dxa"/>
            <w:tcBorders>
              <w:top w:val="nil"/>
              <w:left w:val="single" w:sz="4" w:space="0" w:color="auto"/>
              <w:bottom w:val="nil"/>
              <w:right w:val="single" w:sz="12" w:space="0" w:color="auto"/>
            </w:tcBorders>
            <w:shd w:val="clear" w:color="auto" w:fill="auto"/>
            <w:vAlign w:val="center"/>
          </w:tcPr>
          <w:p w14:paraId="199E7C9F" w14:textId="77777777" w:rsidR="00AE58CF" w:rsidRPr="00AE58CF" w:rsidRDefault="00AE58CF" w:rsidP="00AE58CF">
            <w:pPr>
              <w:jc w:val="center"/>
              <w:rPr>
                <w:rFonts w:cs="Calibri"/>
                <w:color w:val="000000"/>
                <w:sz w:val="13"/>
                <w:szCs w:val="15"/>
              </w:rPr>
            </w:pPr>
            <w:r>
              <w:rPr>
                <w:color w:val="000000"/>
                <w:sz w:val="13"/>
              </w:rPr>
              <w:t>81</w:t>
            </w:r>
          </w:p>
        </w:tc>
        <w:tc>
          <w:tcPr>
            <w:tcW w:w="3936" w:type="dxa"/>
            <w:tcBorders>
              <w:top w:val="nil"/>
              <w:left w:val="nil"/>
              <w:bottom w:val="nil"/>
              <w:right w:val="single" w:sz="12" w:space="0" w:color="auto"/>
            </w:tcBorders>
            <w:shd w:val="clear" w:color="auto" w:fill="auto"/>
            <w:vAlign w:val="center"/>
          </w:tcPr>
          <w:p w14:paraId="701F8DEA" w14:textId="77777777" w:rsidR="00AE58CF" w:rsidRPr="00AE58CF" w:rsidRDefault="00AE58CF" w:rsidP="00AE58CF">
            <w:pPr>
              <w:jc w:val="center"/>
              <w:rPr>
                <w:rFonts w:cs="Calibri"/>
                <w:color w:val="000000"/>
                <w:sz w:val="13"/>
                <w:szCs w:val="15"/>
              </w:rPr>
            </w:pPr>
            <w:r>
              <w:rPr>
                <w:color w:val="000000"/>
                <w:sz w:val="13"/>
              </w:rPr>
              <w:t>DUE POMPE CENTRIFUGHE (ALTA PREVALENZA)</w:t>
            </w:r>
          </w:p>
        </w:tc>
        <w:tc>
          <w:tcPr>
            <w:tcW w:w="4820" w:type="dxa"/>
            <w:tcBorders>
              <w:top w:val="nil"/>
              <w:left w:val="nil"/>
              <w:bottom w:val="nil"/>
              <w:right w:val="single" w:sz="4" w:space="0" w:color="auto"/>
            </w:tcBorders>
            <w:shd w:val="clear" w:color="auto" w:fill="auto"/>
            <w:vAlign w:val="center"/>
          </w:tcPr>
          <w:p w14:paraId="05944605" w14:textId="77777777" w:rsidR="00AE58CF" w:rsidRPr="00AE58CF" w:rsidRDefault="00AE58CF" w:rsidP="00AE58CF">
            <w:pPr>
              <w:jc w:val="center"/>
              <w:rPr>
                <w:rFonts w:cs="Calibri"/>
                <w:color w:val="000000"/>
                <w:sz w:val="13"/>
                <w:szCs w:val="15"/>
              </w:rPr>
            </w:pPr>
            <w:r>
              <w:rPr>
                <w:color w:val="000000"/>
                <w:sz w:val="13"/>
              </w:rPr>
              <w:t>172,173,78,79,80,134,135,136,137</w:t>
            </w:r>
          </w:p>
        </w:tc>
      </w:tr>
      <w:tr w:rsidR="00AE58CF" w:rsidRPr="00AE58CF" w14:paraId="451D657A" w14:textId="77777777" w:rsidTr="00396F73">
        <w:trPr>
          <w:trHeight w:val="300"/>
          <w:jc w:val="center"/>
        </w:trPr>
        <w:tc>
          <w:tcPr>
            <w:tcW w:w="879" w:type="dxa"/>
            <w:tcBorders>
              <w:top w:val="nil"/>
              <w:left w:val="single" w:sz="4" w:space="0" w:color="auto"/>
              <w:bottom w:val="nil"/>
              <w:right w:val="single" w:sz="12" w:space="0" w:color="auto"/>
            </w:tcBorders>
            <w:shd w:val="clear" w:color="auto" w:fill="auto"/>
            <w:vAlign w:val="center"/>
          </w:tcPr>
          <w:p w14:paraId="7EF26543" w14:textId="77777777" w:rsidR="00AE58CF" w:rsidRPr="00AE58CF" w:rsidRDefault="00AE58CF" w:rsidP="00AE58CF">
            <w:pPr>
              <w:jc w:val="center"/>
              <w:rPr>
                <w:rFonts w:cs="Calibri"/>
                <w:color w:val="000000"/>
                <w:sz w:val="13"/>
                <w:szCs w:val="15"/>
              </w:rPr>
            </w:pPr>
            <w:r>
              <w:rPr>
                <w:color w:val="000000"/>
                <w:sz w:val="13"/>
              </w:rPr>
              <w:t>134</w:t>
            </w:r>
          </w:p>
        </w:tc>
        <w:tc>
          <w:tcPr>
            <w:tcW w:w="3936" w:type="dxa"/>
            <w:tcBorders>
              <w:top w:val="nil"/>
              <w:left w:val="nil"/>
              <w:bottom w:val="nil"/>
              <w:right w:val="single" w:sz="12" w:space="0" w:color="auto"/>
            </w:tcBorders>
            <w:shd w:val="clear" w:color="auto" w:fill="auto"/>
            <w:vAlign w:val="center"/>
          </w:tcPr>
          <w:p w14:paraId="3423BD31" w14:textId="77777777" w:rsidR="00AE58CF" w:rsidRPr="00AE58CF" w:rsidRDefault="00AE58CF" w:rsidP="00AE58CF">
            <w:pPr>
              <w:jc w:val="center"/>
              <w:rPr>
                <w:rFonts w:cs="Calibri"/>
                <w:color w:val="000000"/>
                <w:sz w:val="13"/>
                <w:szCs w:val="15"/>
              </w:rPr>
            </w:pPr>
            <w:r>
              <w:rPr>
                <w:color w:val="000000"/>
                <w:sz w:val="13"/>
              </w:rPr>
              <w:t>UNA POMPA CENTRIFUGA (BASSA PREVALENZA) + SERBATOIO</w:t>
            </w:r>
          </w:p>
        </w:tc>
        <w:tc>
          <w:tcPr>
            <w:tcW w:w="4820" w:type="dxa"/>
            <w:tcBorders>
              <w:top w:val="nil"/>
              <w:left w:val="nil"/>
              <w:bottom w:val="nil"/>
              <w:right w:val="single" w:sz="4" w:space="0" w:color="auto"/>
            </w:tcBorders>
            <w:shd w:val="clear" w:color="auto" w:fill="auto"/>
            <w:vAlign w:val="center"/>
          </w:tcPr>
          <w:p w14:paraId="5A1DD265" w14:textId="77777777" w:rsidR="00AE58CF" w:rsidRPr="00AE58CF" w:rsidRDefault="00AE58CF" w:rsidP="00AE58CF">
            <w:pPr>
              <w:jc w:val="center"/>
              <w:rPr>
                <w:rFonts w:cs="Calibri"/>
                <w:color w:val="000000"/>
                <w:sz w:val="13"/>
                <w:szCs w:val="15"/>
              </w:rPr>
            </w:pPr>
            <w:r>
              <w:rPr>
                <w:color w:val="000000"/>
                <w:sz w:val="13"/>
              </w:rPr>
              <w:t>171,172,173,01,03A,78,79,80,81,135,136,137,120e,120f,120g,120h,120E-FC,120F-FC,120G-FC,120H-FC</w:t>
            </w:r>
          </w:p>
        </w:tc>
      </w:tr>
      <w:tr w:rsidR="00AE58CF" w:rsidRPr="00AE58CF" w14:paraId="5B170F1F" w14:textId="77777777" w:rsidTr="00396F73">
        <w:trPr>
          <w:trHeight w:val="300"/>
          <w:jc w:val="center"/>
        </w:trPr>
        <w:tc>
          <w:tcPr>
            <w:tcW w:w="879" w:type="dxa"/>
            <w:tcBorders>
              <w:top w:val="nil"/>
              <w:left w:val="single" w:sz="4" w:space="0" w:color="auto"/>
              <w:bottom w:val="nil"/>
              <w:right w:val="single" w:sz="12" w:space="0" w:color="auto"/>
            </w:tcBorders>
            <w:shd w:val="clear" w:color="auto" w:fill="auto"/>
            <w:vAlign w:val="center"/>
          </w:tcPr>
          <w:p w14:paraId="13CACBAB" w14:textId="77777777" w:rsidR="00AE58CF" w:rsidRPr="00AE58CF" w:rsidRDefault="00AE58CF" w:rsidP="00AE58CF">
            <w:pPr>
              <w:jc w:val="center"/>
              <w:rPr>
                <w:rFonts w:cs="Calibri"/>
                <w:color w:val="000000"/>
                <w:sz w:val="13"/>
                <w:szCs w:val="15"/>
              </w:rPr>
            </w:pPr>
            <w:r>
              <w:rPr>
                <w:color w:val="000000"/>
                <w:sz w:val="13"/>
              </w:rPr>
              <w:t>135</w:t>
            </w:r>
          </w:p>
        </w:tc>
        <w:tc>
          <w:tcPr>
            <w:tcW w:w="3936" w:type="dxa"/>
            <w:tcBorders>
              <w:top w:val="nil"/>
              <w:left w:val="nil"/>
              <w:bottom w:val="nil"/>
              <w:right w:val="single" w:sz="12" w:space="0" w:color="auto"/>
            </w:tcBorders>
            <w:shd w:val="clear" w:color="auto" w:fill="auto"/>
            <w:vAlign w:val="center"/>
          </w:tcPr>
          <w:p w14:paraId="65F42A7F" w14:textId="77777777" w:rsidR="00AE58CF" w:rsidRPr="00AE58CF" w:rsidRDefault="00AE58CF" w:rsidP="00AE58CF">
            <w:pPr>
              <w:jc w:val="center"/>
              <w:rPr>
                <w:rFonts w:cs="Calibri"/>
                <w:color w:val="000000"/>
                <w:sz w:val="13"/>
                <w:szCs w:val="15"/>
              </w:rPr>
            </w:pPr>
            <w:r>
              <w:rPr>
                <w:color w:val="000000"/>
                <w:sz w:val="13"/>
              </w:rPr>
              <w:t>UNA POMPA CENTRIFUGA (ALTA PREVALENZA) + SERBATOIO</w:t>
            </w:r>
          </w:p>
        </w:tc>
        <w:tc>
          <w:tcPr>
            <w:tcW w:w="4820" w:type="dxa"/>
            <w:tcBorders>
              <w:top w:val="nil"/>
              <w:left w:val="nil"/>
              <w:bottom w:val="nil"/>
              <w:right w:val="single" w:sz="4" w:space="0" w:color="auto"/>
            </w:tcBorders>
            <w:shd w:val="clear" w:color="auto" w:fill="auto"/>
            <w:vAlign w:val="center"/>
          </w:tcPr>
          <w:p w14:paraId="630F3FFF" w14:textId="77777777" w:rsidR="00AE58CF" w:rsidRPr="00AE58CF" w:rsidRDefault="00AE58CF" w:rsidP="00AE58CF">
            <w:pPr>
              <w:jc w:val="center"/>
              <w:rPr>
                <w:rFonts w:cs="Calibri"/>
                <w:color w:val="000000"/>
                <w:sz w:val="13"/>
                <w:szCs w:val="15"/>
              </w:rPr>
            </w:pPr>
            <w:r>
              <w:rPr>
                <w:color w:val="000000"/>
                <w:sz w:val="13"/>
              </w:rPr>
              <w:t>171,172,173,01,03A,78,79,80,81,134,136,137,120e,120f,120g,120h,120E-FC,120F-FC,120G-FC,120H-FC</w:t>
            </w:r>
          </w:p>
        </w:tc>
      </w:tr>
      <w:tr w:rsidR="00AE58CF" w:rsidRPr="00AE58CF" w14:paraId="641D9A75" w14:textId="77777777" w:rsidTr="00396F73">
        <w:trPr>
          <w:trHeight w:val="300"/>
          <w:jc w:val="center"/>
        </w:trPr>
        <w:tc>
          <w:tcPr>
            <w:tcW w:w="879" w:type="dxa"/>
            <w:tcBorders>
              <w:top w:val="nil"/>
              <w:left w:val="single" w:sz="4" w:space="0" w:color="auto"/>
              <w:bottom w:val="nil"/>
              <w:right w:val="single" w:sz="12" w:space="0" w:color="auto"/>
            </w:tcBorders>
            <w:shd w:val="clear" w:color="auto" w:fill="auto"/>
            <w:vAlign w:val="center"/>
          </w:tcPr>
          <w:p w14:paraId="1EAC1146" w14:textId="77777777" w:rsidR="00AE58CF" w:rsidRPr="00AE58CF" w:rsidRDefault="00AE58CF" w:rsidP="00AE58CF">
            <w:pPr>
              <w:jc w:val="center"/>
              <w:rPr>
                <w:rFonts w:cs="Calibri"/>
                <w:color w:val="000000"/>
                <w:sz w:val="13"/>
                <w:szCs w:val="15"/>
              </w:rPr>
            </w:pPr>
            <w:r>
              <w:rPr>
                <w:color w:val="000000"/>
                <w:sz w:val="13"/>
              </w:rPr>
              <w:t>136</w:t>
            </w:r>
          </w:p>
        </w:tc>
        <w:tc>
          <w:tcPr>
            <w:tcW w:w="3936" w:type="dxa"/>
            <w:tcBorders>
              <w:top w:val="nil"/>
              <w:left w:val="nil"/>
              <w:bottom w:val="nil"/>
              <w:right w:val="single" w:sz="12" w:space="0" w:color="auto"/>
            </w:tcBorders>
            <w:shd w:val="clear" w:color="auto" w:fill="auto"/>
            <w:vAlign w:val="center"/>
          </w:tcPr>
          <w:p w14:paraId="4A1F6B51" w14:textId="77777777" w:rsidR="00AE58CF" w:rsidRPr="00AE58CF" w:rsidRDefault="00AE58CF" w:rsidP="00AE58CF">
            <w:pPr>
              <w:jc w:val="center"/>
              <w:rPr>
                <w:rFonts w:cs="Calibri"/>
                <w:color w:val="000000"/>
                <w:sz w:val="13"/>
                <w:szCs w:val="15"/>
              </w:rPr>
            </w:pPr>
            <w:r>
              <w:rPr>
                <w:color w:val="000000"/>
                <w:sz w:val="13"/>
              </w:rPr>
              <w:t>DUE POMPE CENTRIFUGHE (BASSA PREVALENZA) + SERBATOIO</w:t>
            </w:r>
          </w:p>
        </w:tc>
        <w:tc>
          <w:tcPr>
            <w:tcW w:w="4820" w:type="dxa"/>
            <w:tcBorders>
              <w:top w:val="nil"/>
              <w:left w:val="nil"/>
              <w:bottom w:val="nil"/>
              <w:right w:val="single" w:sz="4" w:space="0" w:color="auto"/>
            </w:tcBorders>
            <w:shd w:val="clear" w:color="auto" w:fill="auto"/>
            <w:vAlign w:val="center"/>
          </w:tcPr>
          <w:p w14:paraId="3264E7CE" w14:textId="77777777" w:rsidR="00AE58CF" w:rsidRPr="00AE58CF" w:rsidRDefault="00AE58CF" w:rsidP="00AE58CF">
            <w:pPr>
              <w:jc w:val="center"/>
              <w:rPr>
                <w:rFonts w:cs="Calibri"/>
                <w:color w:val="000000"/>
                <w:sz w:val="13"/>
                <w:szCs w:val="15"/>
              </w:rPr>
            </w:pPr>
            <w:r>
              <w:rPr>
                <w:color w:val="000000"/>
                <w:sz w:val="13"/>
              </w:rPr>
              <w:t>171,172,173,01,03A,78,79,80,81,134,135,137,120e,120f,120g,120h,120E-FC,120F-FC,120G-FC,120H-FC</w:t>
            </w:r>
          </w:p>
        </w:tc>
      </w:tr>
      <w:tr w:rsidR="00AE58CF" w:rsidRPr="00AE58CF" w14:paraId="1E3A0F8D" w14:textId="77777777" w:rsidTr="00396F73">
        <w:trPr>
          <w:trHeight w:val="300"/>
          <w:jc w:val="center"/>
        </w:trPr>
        <w:tc>
          <w:tcPr>
            <w:tcW w:w="879" w:type="dxa"/>
            <w:tcBorders>
              <w:top w:val="nil"/>
              <w:left w:val="single" w:sz="4" w:space="0" w:color="auto"/>
              <w:bottom w:val="single" w:sz="4" w:space="0" w:color="auto"/>
              <w:right w:val="single" w:sz="12" w:space="0" w:color="auto"/>
            </w:tcBorders>
            <w:shd w:val="clear" w:color="auto" w:fill="auto"/>
            <w:vAlign w:val="center"/>
          </w:tcPr>
          <w:p w14:paraId="5EBB656D" w14:textId="77777777" w:rsidR="00AE58CF" w:rsidRPr="00AE58CF" w:rsidRDefault="00AE58CF" w:rsidP="00AE58CF">
            <w:pPr>
              <w:jc w:val="center"/>
              <w:rPr>
                <w:rFonts w:cs="Calibri"/>
                <w:color w:val="000000"/>
                <w:sz w:val="13"/>
                <w:szCs w:val="15"/>
              </w:rPr>
            </w:pPr>
            <w:r>
              <w:rPr>
                <w:color w:val="000000"/>
                <w:sz w:val="13"/>
              </w:rPr>
              <w:t>137</w:t>
            </w:r>
          </w:p>
        </w:tc>
        <w:tc>
          <w:tcPr>
            <w:tcW w:w="3936" w:type="dxa"/>
            <w:tcBorders>
              <w:top w:val="nil"/>
              <w:left w:val="nil"/>
              <w:bottom w:val="single" w:sz="4" w:space="0" w:color="auto"/>
              <w:right w:val="single" w:sz="12" w:space="0" w:color="auto"/>
            </w:tcBorders>
            <w:shd w:val="clear" w:color="auto" w:fill="auto"/>
            <w:vAlign w:val="center"/>
          </w:tcPr>
          <w:p w14:paraId="562EE827" w14:textId="77777777" w:rsidR="00AE58CF" w:rsidRPr="00AE58CF" w:rsidRDefault="00AE58CF" w:rsidP="00AE58CF">
            <w:pPr>
              <w:jc w:val="center"/>
              <w:rPr>
                <w:rFonts w:cs="Calibri"/>
                <w:color w:val="000000"/>
                <w:sz w:val="13"/>
                <w:szCs w:val="15"/>
              </w:rPr>
            </w:pPr>
            <w:r>
              <w:rPr>
                <w:color w:val="000000"/>
                <w:sz w:val="13"/>
              </w:rPr>
              <w:t>DUE POMPE CENTRIFUGHE (ALTA PREVALENZA) + SERBATOIO</w:t>
            </w:r>
          </w:p>
        </w:tc>
        <w:tc>
          <w:tcPr>
            <w:tcW w:w="4820" w:type="dxa"/>
            <w:tcBorders>
              <w:top w:val="nil"/>
              <w:left w:val="nil"/>
              <w:bottom w:val="single" w:sz="4" w:space="0" w:color="auto"/>
              <w:right w:val="single" w:sz="4" w:space="0" w:color="auto"/>
            </w:tcBorders>
            <w:shd w:val="clear" w:color="auto" w:fill="auto"/>
            <w:vAlign w:val="center"/>
          </w:tcPr>
          <w:p w14:paraId="608D0D0A" w14:textId="77777777" w:rsidR="00AE58CF" w:rsidRPr="00AE58CF" w:rsidRDefault="00AE58CF" w:rsidP="00AE58CF">
            <w:pPr>
              <w:jc w:val="center"/>
              <w:rPr>
                <w:rFonts w:cs="Calibri"/>
                <w:color w:val="000000"/>
                <w:sz w:val="13"/>
                <w:szCs w:val="15"/>
              </w:rPr>
            </w:pPr>
            <w:r>
              <w:rPr>
                <w:color w:val="000000"/>
                <w:sz w:val="13"/>
              </w:rPr>
              <w:t>171,172,173,01,03A,78,79,80,81,134,135,136,120e,120f,120g,120h,120E-FC,120F-FC,120G-FC,120H-FC</w:t>
            </w:r>
          </w:p>
        </w:tc>
      </w:tr>
    </w:tbl>
    <w:p w14:paraId="347362AC" w14:textId="77777777" w:rsidR="009E7DA0" w:rsidRPr="00AE58CF" w:rsidRDefault="009E7DA0" w:rsidP="00736983">
      <w:pPr>
        <w:ind w:left="143" w:right="172"/>
        <w:jc w:val="both"/>
        <w:rPr>
          <w:b/>
          <w:w w:val="105"/>
          <w:sz w:val="18"/>
          <w:szCs w:val="18"/>
        </w:rPr>
      </w:pPr>
    </w:p>
    <w:p w14:paraId="499D4124" w14:textId="77777777" w:rsidR="00354B1D" w:rsidRPr="00396F73" w:rsidRDefault="00662176" w:rsidP="00736983">
      <w:pPr>
        <w:pStyle w:val="BodyText"/>
        <w:ind w:left="143" w:right="172"/>
        <w:jc w:val="both"/>
        <w:rPr>
          <w:b/>
          <w:sz w:val="17"/>
          <w:szCs w:val="17"/>
        </w:rPr>
      </w:pPr>
      <w:r w:rsidRPr="00396F73">
        <w:rPr>
          <w:b/>
          <w:sz w:val="17"/>
          <w:szCs w:val="17"/>
        </w:rPr>
        <w:t xml:space="preserve">Rilevamento di perdite del refrigerante (codice opz. 121 - Disponibile solo su unità con cassa del compressore) </w:t>
      </w:r>
    </w:p>
    <w:p w14:paraId="30D8E80F" w14:textId="77777777" w:rsidR="00662176" w:rsidRPr="00396F73" w:rsidRDefault="00477522" w:rsidP="00736983">
      <w:pPr>
        <w:pStyle w:val="BodyText"/>
        <w:ind w:left="143" w:right="172"/>
        <w:jc w:val="both"/>
        <w:rPr>
          <w:sz w:val="17"/>
          <w:szCs w:val="17"/>
        </w:rPr>
      </w:pPr>
      <w:r w:rsidRPr="00396F73">
        <w:rPr>
          <w:sz w:val="17"/>
          <w:szCs w:val="17"/>
        </w:rPr>
        <w:t>Sistema automatico di rilevamento permanente delle perdite di refrigerante integrato. I sensori del refrigerante sono installati all'interno della cassa fonoassorbente del compressore e sono tarati specificatamente per il refrigerante R-32. Quando vengono rilevate perdite superiori a una determinata concentrazione, il sensore invia un segnale al controller dell'unità (un allarme specifico viene visualizzato sul microprocessore dell'unità). Nel momento in cui viene rilevata una perdita, il sistema si blocca in automatico e la sezione condensante viene svuotata dal refrigerante. La soglia che fa scattare l'allarme e determina lo svuotamento automatico in conseguenza al rilevamento del refrigerante è impostata a un massimo di 500 ppm. Disponibile solo su unità con cassa del compressore.</w:t>
      </w:r>
    </w:p>
    <w:p w14:paraId="0C4B4318" w14:textId="77777777" w:rsidR="00662176" w:rsidRPr="00396F73" w:rsidRDefault="00662176" w:rsidP="00736983">
      <w:pPr>
        <w:pStyle w:val="BodyText"/>
        <w:ind w:left="143" w:right="172"/>
        <w:jc w:val="both"/>
        <w:rPr>
          <w:sz w:val="17"/>
          <w:szCs w:val="17"/>
          <w:lang w:val="fr-BE"/>
        </w:rPr>
      </w:pPr>
    </w:p>
    <w:p w14:paraId="3E59B9AC" w14:textId="77777777" w:rsidR="00662176" w:rsidRPr="00396F73" w:rsidRDefault="00662176" w:rsidP="00736983">
      <w:pPr>
        <w:pStyle w:val="Heading3"/>
        <w:ind w:right="172"/>
        <w:jc w:val="both"/>
        <w:rPr>
          <w:sz w:val="17"/>
          <w:szCs w:val="17"/>
        </w:rPr>
      </w:pPr>
      <w:r w:rsidRPr="00396F73">
        <w:rPr>
          <w:sz w:val="17"/>
          <w:szCs w:val="17"/>
        </w:rPr>
        <w:t>Batterie a microcanali con rivestimento per elettroforesi (codice opz. 139)</w:t>
      </w:r>
    </w:p>
    <w:p w14:paraId="1334E00B" w14:textId="77777777" w:rsidR="00662176" w:rsidRPr="00396F73" w:rsidRDefault="00662176" w:rsidP="00736983">
      <w:pPr>
        <w:pStyle w:val="BodyText"/>
        <w:spacing w:before="1"/>
        <w:ind w:left="143" w:right="172"/>
        <w:jc w:val="both"/>
        <w:rPr>
          <w:i/>
          <w:sz w:val="17"/>
          <w:szCs w:val="17"/>
        </w:rPr>
      </w:pPr>
      <w:r w:rsidRPr="00396F73">
        <w:rPr>
          <w:sz w:val="17"/>
          <w:szCs w:val="17"/>
        </w:rPr>
        <w:t xml:space="preserve">Uno strato protettivo di materiale polimerico epossidico viene applicato alla superficie dello scambiatore. Il processo consiste nell'immersione totale dello scambiatore in un bagno di materiale polimerico epossidico, applicando tensione elettrica, si produce una differenza tra la carica elettrica delle molecole polimeriche che le attira sul metallo. Lo spessore del rivestimento viene controllato mediante la tensione applicata. Il risultato è uno strato uniforme di materiale polimerico epossidico applicato a tutta la superficie dello scambiatore. Infine, lo strato superiore della superficie della batteria viene trattato con i raggi UV. Il trattamento è consigliato per tutte le applicazioni in cui sussiste un rischio alto di corrosione (ad esempio in ambiente urbano, costiero o industriale o una combinazione di questi con alti livelli di inquinamento). </w:t>
      </w:r>
      <w:r w:rsidRPr="00396F73">
        <w:rPr>
          <w:i/>
          <w:sz w:val="17"/>
          <w:szCs w:val="17"/>
        </w:rPr>
        <w:t>Incompatibile con opz. 153.</w:t>
      </w:r>
    </w:p>
    <w:p w14:paraId="6E83B054" w14:textId="77777777" w:rsidR="00B828DF" w:rsidRPr="00396F73" w:rsidRDefault="00B828DF" w:rsidP="00736983">
      <w:pPr>
        <w:pStyle w:val="BodyText"/>
        <w:spacing w:before="1"/>
        <w:ind w:left="143" w:right="172"/>
        <w:jc w:val="both"/>
        <w:rPr>
          <w:i/>
          <w:sz w:val="17"/>
          <w:szCs w:val="17"/>
          <w:lang w:val="fr-BE"/>
        </w:rPr>
      </w:pPr>
    </w:p>
    <w:p w14:paraId="4D107868" w14:textId="77777777" w:rsidR="00662176" w:rsidRPr="00396F73" w:rsidRDefault="00662176" w:rsidP="00B828DF">
      <w:pPr>
        <w:pStyle w:val="Heading3"/>
        <w:ind w:left="145" w:right="314"/>
        <w:rPr>
          <w:sz w:val="17"/>
          <w:szCs w:val="17"/>
        </w:rPr>
      </w:pPr>
      <w:r w:rsidRPr="00396F73">
        <w:rPr>
          <w:sz w:val="17"/>
          <w:szCs w:val="17"/>
        </w:rPr>
        <w:t>Protezioni dell'unità (per proteggere l'accesso all'unità) (codice opz. 140)</w:t>
      </w:r>
      <w:r w:rsidRPr="00396F73">
        <w:rPr>
          <w:b w:val="0"/>
          <w:i/>
          <w:sz w:val="17"/>
          <w:szCs w:val="17"/>
        </w:rPr>
        <w:t xml:space="preserve"> Incompatibile con opz. 172-173</w:t>
      </w:r>
    </w:p>
    <w:p w14:paraId="0BE80B38" w14:textId="77777777" w:rsidR="00662176" w:rsidRPr="00396F73" w:rsidRDefault="00662176" w:rsidP="00736983">
      <w:pPr>
        <w:pStyle w:val="BodyText"/>
        <w:spacing w:before="2"/>
        <w:ind w:left="143" w:right="172"/>
        <w:jc w:val="both"/>
        <w:rPr>
          <w:sz w:val="17"/>
          <w:szCs w:val="17"/>
        </w:rPr>
      </w:pPr>
      <w:r w:rsidRPr="00396F73">
        <w:rPr>
          <w:sz w:val="17"/>
          <w:szCs w:val="17"/>
        </w:rPr>
        <w:t>Rete metallica che copre l'accesso attorno all'unità.</w:t>
      </w:r>
    </w:p>
    <w:p w14:paraId="7477C676" w14:textId="4174D521" w:rsidR="00662176" w:rsidRPr="00607CA1" w:rsidRDefault="00662176" w:rsidP="009277DD">
      <w:pPr>
        <w:pStyle w:val="BodyText"/>
        <w:spacing w:before="1"/>
        <w:ind w:right="172"/>
        <w:jc w:val="both"/>
      </w:pPr>
    </w:p>
    <w:p w14:paraId="192BFE31" w14:textId="77777777" w:rsidR="00662176" w:rsidRPr="00396F73" w:rsidRDefault="00662176" w:rsidP="00736983">
      <w:pPr>
        <w:pStyle w:val="Heading3"/>
        <w:ind w:right="172"/>
        <w:jc w:val="both"/>
        <w:rPr>
          <w:sz w:val="17"/>
          <w:szCs w:val="17"/>
        </w:rPr>
      </w:pPr>
      <w:r w:rsidRPr="00396F73">
        <w:rPr>
          <w:sz w:val="17"/>
          <w:szCs w:val="17"/>
        </w:rPr>
        <w:lastRenderedPageBreak/>
        <w:t>Pannelli laterali alle estremità delle batterie (codice opz. 141 - solo unità Modular V)</w:t>
      </w:r>
    </w:p>
    <w:p w14:paraId="47C34AC2" w14:textId="77777777" w:rsidR="00662176" w:rsidRPr="00396F73" w:rsidRDefault="00662176" w:rsidP="00736983">
      <w:pPr>
        <w:pStyle w:val="BodyText"/>
        <w:spacing w:before="2"/>
        <w:ind w:left="143" w:right="172"/>
        <w:jc w:val="both"/>
        <w:rPr>
          <w:sz w:val="17"/>
          <w:szCs w:val="17"/>
        </w:rPr>
      </w:pPr>
      <w:r w:rsidRPr="00396F73">
        <w:rPr>
          <w:sz w:val="17"/>
          <w:szCs w:val="17"/>
        </w:rPr>
        <w:t>Carter di protezione su ciascuno dei lati del modulo di condensazione (figura di esempio in basso).</w:t>
      </w:r>
    </w:p>
    <w:p w14:paraId="2A17CDB8" w14:textId="77777777" w:rsidR="009277DD" w:rsidRPr="00396F73" w:rsidRDefault="009277DD" w:rsidP="00736983">
      <w:pPr>
        <w:pStyle w:val="BodyText"/>
        <w:spacing w:before="2"/>
        <w:ind w:left="143" w:right="172"/>
        <w:jc w:val="both"/>
        <w:rPr>
          <w:sz w:val="17"/>
          <w:szCs w:val="17"/>
          <w:lang w:val="fr-BE"/>
        </w:rPr>
      </w:pPr>
    </w:p>
    <w:p w14:paraId="6E3BCC21" w14:textId="77777777" w:rsidR="003C34BD" w:rsidRPr="00396F73" w:rsidRDefault="003C34BD" w:rsidP="00736983">
      <w:pPr>
        <w:pStyle w:val="BodyText"/>
        <w:spacing w:before="2"/>
        <w:ind w:left="143" w:right="172"/>
        <w:jc w:val="both"/>
        <w:rPr>
          <w:sz w:val="17"/>
          <w:szCs w:val="17"/>
          <w:lang w:val="fr-BE"/>
        </w:rPr>
      </w:pPr>
    </w:p>
    <w:p w14:paraId="0713085A" w14:textId="77777777" w:rsidR="00662176" w:rsidRPr="00396F73" w:rsidRDefault="00662176" w:rsidP="009E7DA0">
      <w:pPr>
        <w:pStyle w:val="BodyText"/>
        <w:spacing w:before="3"/>
        <w:ind w:left="143" w:right="172"/>
        <w:jc w:val="center"/>
        <w:rPr>
          <w:sz w:val="17"/>
          <w:szCs w:val="17"/>
        </w:rPr>
      </w:pPr>
      <w:r w:rsidRPr="00396F73">
        <w:rPr>
          <w:noProof/>
          <w:sz w:val="17"/>
          <w:szCs w:val="17"/>
        </w:rPr>
        <w:drawing>
          <wp:inline distT="0" distB="0" distL="0" distR="0" wp14:anchorId="67910C75" wp14:editId="2EDF0D9E">
            <wp:extent cx="3638488" cy="1669603"/>
            <wp:effectExtent l="0" t="0" r="635"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8488" cy="1669603"/>
                    </a:xfrm>
                    <a:prstGeom prst="rect">
                      <a:avLst/>
                    </a:prstGeom>
                    <a:noFill/>
                  </pic:spPr>
                </pic:pic>
              </a:graphicData>
            </a:graphic>
          </wp:inline>
        </w:drawing>
      </w:r>
    </w:p>
    <w:p w14:paraId="003409A4" w14:textId="77777777" w:rsidR="00662176" w:rsidRPr="00396F73" w:rsidRDefault="00662176" w:rsidP="00736983">
      <w:pPr>
        <w:pStyle w:val="BodyText"/>
        <w:spacing w:before="1"/>
        <w:ind w:left="143" w:right="172"/>
        <w:jc w:val="both"/>
        <w:rPr>
          <w:sz w:val="17"/>
          <w:szCs w:val="17"/>
          <w:lang w:val="en-GB"/>
        </w:rPr>
      </w:pPr>
    </w:p>
    <w:p w14:paraId="67627ABE" w14:textId="77777777" w:rsidR="00662176" w:rsidRPr="00396F73" w:rsidRDefault="00662176" w:rsidP="00736983">
      <w:pPr>
        <w:pStyle w:val="Heading3"/>
        <w:ind w:right="172"/>
        <w:jc w:val="both"/>
        <w:rPr>
          <w:sz w:val="17"/>
          <w:szCs w:val="17"/>
        </w:rPr>
      </w:pPr>
      <w:r w:rsidRPr="00396F73">
        <w:rPr>
          <w:sz w:val="17"/>
          <w:szCs w:val="17"/>
        </w:rPr>
        <w:t>Rivestimento blu (codice opz. 153 - solo unità Modular V)</w:t>
      </w:r>
    </w:p>
    <w:p w14:paraId="480BC4A2" w14:textId="77777777" w:rsidR="00662176" w:rsidRPr="00396F73" w:rsidRDefault="00662176" w:rsidP="00736983">
      <w:pPr>
        <w:pStyle w:val="BodyText"/>
        <w:spacing w:before="1"/>
        <w:ind w:left="143" w:right="172"/>
        <w:jc w:val="both"/>
        <w:rPr>
          <w:sz w:val="17"/>
          <w:szCs w:val="17"/>
        </w:rPr>
      </w:pPr>
      <w:r w:rsidRPr="00396F73">
        <w:rPr>
          <w:sz w:val="17"/>
          <w:szCs w:val="17"/>
        </w:rPr>
        <w:t xml:space="preserve">La batteria è rivestita in polvere epossidica ad applicazione elettrostatica. Una volta rivestita l'intera superficie di materiale epossidico, la batteria viene inviata al forno per le fasi di essiccatura e polimerizzazione. Il risultato è uno strato uniforme e durevole che ne aumenta la resistenza alla corrosione. Il trattamento è consigliato per tutte le applicazioni in cui sussiste un rischio moderato di corrosione (ad esempio in ambiente urbano, costiero o industriale) - </w:t>
      </w:r>
      <w:r w:rsidRPr="00396F73">
        <w:rPr>
          <w:i/>
          <w:sz w:val="17"/>
          <w:szCs w:val="17"/>
        </w:rPr>
        <w:t>Opz. incompatibilità 139.</w:t>
      </w:r>
    </w:p>
    <w:p w14:paraId="06835B83" w14:textId="77777777" w:rsidR="00662176" w:rsidRPr="00396F73" w:rsidRDefault="00662176" w:rsidP="00736983">
      <w:pPr>
        <w:pStyle w:val="BodyText"/>
        <w:ind w:left="143" w:right="172"/>
        <w:jc w:val="both"/>
        <w:rPr>
          <w:sz w:val="17"/>
          <w:szCs w:val="17"/>
        </w:rPr>
      </w:pPr>
    </w:p>
    <w:p w14:paraId="785A7033" w14:textId="77777777" w:rsidR="00662176" w:rsidRPr="00396F73" w:rsidRDefault="00662176" w:rsidP="00736983">
      <w:pPr>
        <w:pStyle w:val="BodyText"/>
        <w:ind w:left="142" w:right="314"/>
        <w:jc w:val="both"/>
        <w:rPr>
          <w:b/>
          <w:sz w:val="22"/>
          <w:szCs w:val="22"/>
        </w:rPr>
      </w:pPr>
      <w:r w:rsidRPr="00396F73">
        <w:rPr>
          <w:b/>
          <w:sz w:val="22"/>
          <w:szCs w:val="22"/>
        </w:rPr>
        <w:t>Opzioni elettriche (su richiesta)</w:t>
      </w:r>
    </w:p>
    <w:p w14:paraId="408F5CE6" w14:textId="77777777" w:rsidR="00662176" w:rsidRPr="00EF21D7" w:rsidRDefault="00662176" w:rsidP="00736983">
      <w:pPr>
        <w:pStyle w:val="BodyText"/>
        <w:spacing w:before="10"/>
        <w:ind w:left="142" w:right="314"/>
        <w:jc w:val="both"/>
        <w:rPr>
          <w:sz w:val="14"/>
          <w:lang w:val="fr-BE"/>
        </w:rPr>
      </w:pPr>
    </w:p>
    <w:p w14:paraId="56EBAD82" w14:textId="77777777" w:rsidR="00A46472" w:rsidRPr="00396F73" w:rsidRDefault="00A46472" w:rsidP="00A46472">
      <w:pPr>
        <w:ind w:left="145" w:right="172"/>
        <w:jc w:val="both"/>
        <w:rPr>
          <w:sz w:val="17"/>
          <w:szCs w:val="17"/>
        </w:rPr>
      </w:pPr>
      <w:r w:rsidRPr="00396F73">
        <w:rPr>
          <w:b/>
          <w:sz w:val="17"/>
          <w:szCs w:val="17"/>
        </w:rPr>
        <w:t xml:space="preserve">Relè sovraccarico termico compressore (codice opz. 11 - solo unità Modular V) </w:t>
      </w:r>
    </w:p>
    <w:p w14:paraId="2A6C38C8" w14:textId="77777777" w:rsidR="00A46472" w:rsidRPr="00396F73" w:rsidRDefault="00A46472" w:rsidP="00A46472">
      <w:pPr>
        <w:ind w:left="145" w:right="172"/>
        <w:jc w:val="both"/>
        <w:rPr>
          <w:i/>
          <w:sz w:val="17"/>
          <w:szCs w:val="17"/>
        </w:rPr>
      </w:pPr>
      <w:r w:rsidRPr="00396F73">
        <w:rPr>
          <w:sz w:val="17"/>
          <w:szCs w:val="17"/>
        </w:rPr>
        <w:t xml:space="preserve">Disponibile solo su unità serie Modular V. - </w:t>
      </w:r>
      <w:r w:rsidRPr="00396F73">
        <w:rPr>
          <w:i/>
          <w:sz w:val="17"/>
          <w:szCs w:val="17"/>
        </w:rPr>
        <w:t>Incompatibile con opz. 95-06</w:t>
      </w:r>
    </w:p>
    <w:p w14:paraId="14CB215B" w14:textId="77777777" w:rsidR="00A46472" w:rsidRPr="00396F73" w:rsidRDefault="00A46472" w:rsidP="00A46472">
      <w:pPr>
        <w:ind w:left="145" w:right="172"/>
        <w:jc w:val="both"/>
        <w:rPr>
          <w:color w:val="00B050"/>
          <w:sz w:val="17"/>
          <w:szCs w:val="17"/>
          <w:lang w:val="fr-BE"/>
        </w:rPr>
      </w:pPr>
    </w:p>
    <w:p w14:paraId="4FCB6B96" w14:textId="77777777" w:rsidR="00A46472" w:rsidRPr="00396F73" w:rsidRDefault="00A46472" w:rsidP="00A46472">
      <w:pPr>
        <w:ind w:left="145" w:right="172"/>
        <w:jc w:val="both"/>
        <w:rPr>
          <w:b/>
          <w:sz w:val="17"/>
          <w:szCs w:val="17"/>
        </w:rPr>
      </w:pPr>
      <w:r w:rsidRPr="00396F73">
        <w:rPr>
          <w:b/>
          <w:sz w:val="17"/>
          <w:szCs w:val="17"/>
        </w:rPr>
        <w:t>Controllo sovratensione/sottotensione (codice opz. 15)</w:t>
      </w:r>
    </w:p>
    <w:p w14:paraId="49EB36ED" w14:textId="77777777" w:rsidR="00A46472" w:rsidRPr="00396F73" w:rsidRDefault="00A46472" w:rsidP="00A46472">
      <w:pPr>
        <w:pStyle w:val="BodyText"/>
        <w:spacing w:before="1"/>
        <w:ind w:left="145" w:right="172"/>
        <w:jc w:val="both"/>
        <w:rPr>
          <w:sz w:val="17"/>
          <w:szCs w:val="17"/>
        </w:rPr>
      </w:pPr>
      <w:r w:rsidRPr="00396F73">
        <w:rPr>
          <w:sz w:val="17"/>
          <w:szCs w:val="17"/>
        </w:rPr>
        <w:t>Dispositivo elettronico che monitora e visualizza la tensione in ingresso. Arresta il refrigeratore in caso di perdita di fase, sequenza errata delle fasi o quando la tensione supera i valori minimi o massimi consentiti.</w:t>
      </w:r>
    </w:p>
    <w:p w14:paraId="5FA70F57" w14:textId="77777777" w:rsidR="00A46472" w:rsidRPr="00396F73" w:rsidRDefault="00A46472" w:rsidP="00736983">
      <w:pPr>
        <w:pStyle w:val="Heading3"/>
        <w:ind w:left="142" w:right="314"/>
        <w:jc w:val="both"/>
        <w:rPr>
          <w:sz w:val="17"/>
          <w:szCs w:val="17"/>
          <w:lang w:val="fr-BE"/>
        </w:rPr>
      </w:pPr>
    </w:p>
    <w:p w14:paraId="2704765E" w14:textId="77777777" w:rsidR="00662176" w:rsidRPr="00396F73" w:rsidRDefault="00662176" w:rsidP="00736983">
      <w:pPr>
        <w:pStyle w:val="Heading3"/>
        <w:ind w:left="142" w:right="314"/>
        <w:jc w:val="both"/>
        <w:rPr>
          <w:sz w:val="17"/>
          <w:szCs w:val="17"/>
        </w:rPr>
      </w:pPr>
      <w:r w:rsidRPr="00396F73">
        <w:rPr>
          <w:sz w:val="17"/>
          <w:szCs w:val="17"/>
        </w:rPr>
        <w:t>Contatore energia (codice opz. 16 - solo unità Modular V)</w:t>
      </w:r>
    </w:p>
    <w:p w14:paraId="713DADFE" w14:textId="77777777" w:rsidR="00662176" w:rsidRPr="00396F73" w:rsidRDefault="00662176" w:rsidP="00736983">
      <w:pPr>
        <w:pStyle w:val="BodyText"/>
        <w:spacing w:before="1"/>
        <w:ind w:left="142" w:right="314"/>
        <w:jc w:val="both"/>
        <w:rPr>
          <w:sz w:val="17"/>
          <w:szCs w:val="17"/>
        </w:rPr>
      </w:pPr>
      <w:r w:rsidRPr="00396F73">
        <w:rPr>
          <w:sz w:val="17"/>
          <w:szCs w:val="17"/>
        </w:rPr>
        <w:t>Dispositivo installato all'interno del quadro elettrico che mostra tutti i parametri del refrigeratore relativi all'energia elettrica in ingresso quali la tensione di rete, la corrente di fase, la potenza attiva e reattiva, l'energia attiva e reattiva. Un modulo RS485 integrato consente la comunicazione tramite protocollo Modbus con un sistema BMS esterno.</w:t>
      </w:r>
    </w:p>
    <w:p w14:paraId="6648CBCD" w14:textId="77777777" w:rsidR="00662176" w:rsidRPr="00396F73" w:rsidRDefault="00662176" w:rsidP="00736983">
      <w:pPr>
        <w:pStyle w:val="BodyText"/>
        <w:spacing w:before="1"/>
        <w:ind w:left="142" w:right="314"/>
        <w:jc w:val="both"/>
        <w:rPr>
          <w:sz w:val="17"/>
          <w:szCs w:val="17"/>
          <w:lang w:val="fr-BE"/>
        </w:rPr>
      </w:pPr>
    </w:p>
    <w:p w14:paraId="11BF7249" w14:textId="77777777" w:rsidR="00662176" w:rsidRPr="00396F73" w:rsidRDefault="00662176" w:rsidP="00736983">
      <w:pPr>
        <w:pStyle w:val="Heading3"/>
        <w:ind w:left="142" w:right="314"/>
        <w:jc w:val="both"/>
        <w:rPr>
          <w:sz w:val="17"/>
          <w:szCs w:val="17"/>
        </w:rPr>
      </w:pPr>
      <w:r w:rsidRPr="00396F73">
        <w:rPr>
          <w:sz w:val="17"/>
          <w:szCs w:val="17"/>
        </w:rPr>
        <w:t xml:space="preserve">Speedtrol (codice opz. 42 - solo unità Modular V) - </w:t>
      </w:r>
      <w:r w:rsidRPr="00396F73">
        <w:rPr>
          <w:b w:val="0"/>
          <w:i/>
          <w:sz w:val="17"/>
          <w:szCs w:val="17"/>
        </w:rPr>
        <w:t>Incompatibile con opz. 99-99a-142a-160-161-171-172-173</w:t>
      </w:r>
    </w:p>
    <w:p w14:paraId="789002D4" w14:textId="57E7753E" w:rsidR="00662176" w:rsidRPr="00396F73" w:rsidRDefault="00662176" w:rsidP="00736983">
      <w:pPr>
        <w:pStyle w:val="BodyText"/>
        <w:spacing w:before="2"/>
        <w:ind w:left="142" w:right="314"/>
        <w:jc w:val="both"/>
        <w:rPr>
          <w:sz w:val="17"/>
          <w:szCs w:val="17"/>
        </w:rPr>
      </w:pPr>
      <w:r w:rsidRPr="00396F73">
        <w:rPr>
          <w:sz w:val="17"/>
          <w:szCs w:val="17"/>
        </w:rPr>
        <w:t>Modulazione in continuo della velocità del ventilatore sul primo ventilatore (azionato tramite VFD) di ciascun circuito. Consente di utilizzare l'unità con temperature fino a -18ºC (disponibile per la versione standard e a bassa rumorosità).</w:t>
      </w:r>
    </w:p>
    <w:p w14:paraId="47C97494" w14:textId="77777777" w:rsidR="00A46472" w:rsidRPr="00396F73" w:rsidRDefault="00A46472" w:rsidP="00736983">
      <w:pPr>
        <w:pStyle w:val="Heading3"/>
        <w:spacing w:before="100"/>
        <w:ind w:left="142" w:right="314"/>
        <w:jc w:val="both"/>
        <w:rPr>
          <w:sz w:val="17"/>
          <w:szCs w:val="17"/>
          <w:lang w:val="fr-BE"/>
        </w:rPr>
      </w:pPr>
    </w:p>
    <w:p w14:paraId="168A2B75" w14:textId="77777777" w:rsidR="00662176" w:rsidRPr="00396F73" w:rsidRDefault="00662176" w:rsidP="00736983">
      <w:pPr>
        <w:pStyle w:val="Heading3"/>
        <w:spacing w:before="100"/>
        <w:ind w:left="142" w:right="314"/>
        <w:jc w:val="both"/>
        <w:rPr>
          <w:sz w:val="17"/>
          <w:szCs w:val="17"/>
        </w:rPr>
      </w:pPr>
      <w:r w:rsidRPr="00396F73">
        <w:rPr>
          <w:sz w:val="17"/>
          <w:szCs w:val="17"/>
        </w:rPr>
        <w:t>Flussostato evaporatore (codice opz. 58)</w:t>
      </w:r>
    </w:p>
    <w:p w14:paraId="4DB1EB3D" w14:textId="77777777" w:rsidR="00662176" w:rsidRPr="00396F73" w:rsidRDefault="00662176" w:rsidP="00736983">
      <w:pPr>
        <w:pStyle w:val="BodyText"/>
        <w:spacing w:before="1"/>
        <w:ind w:left="142" w:right="314"/>
        <w:jc w:val="both"/>
        <w:rPr>
          <w:sz w:val="17"/>
          <w:szCs w:val="17"/>
        </w:rPr>
      </w:pPr>
      <w:r w:rsidRPr="00396F73">
        <w:rPr>
          <w:sz w:val="17"/>
          <w:szCs w:val="17"/>
        </w:rPr>
        <w:t xml:space="preserve">Fornito separatamente, da collegare e installare sulla linea dell'acqua dell'evaporatore (a cura del cliente). </w:t>
      </w:r>
      <w:r w:rsidRPr="00396F73">
        <w:rPr>
          <w:sz w:val="17"/>
          <w:szCs w:val="17"/>
          <w:u w:val="single"/>
        </w:rPr>
        <w:t>L'installazione del flussostato è obbligatoria</w:t>
      </w:r>
      <w:r w:rsidRPr="00396F73">
        <w:rPr>
          <w:sz w:val="17"/>
          <w:szCs w:val="17"/>
        </w:rPr>
        <w:t>.</w:t>
      </w:r>
    </w:p>
    <w:p w14:paraId="3D9A64CB" w14:textId="77777777" w:rsidR="00662176" w:rsidRPr="00396F73" w:rsidRDefault="00662176" w:rsidP="00736983">
      <w:pPr>
        <w:pStyle w:val="BodyText"/>
        <w:spacing w:before="1"/>
        <w:ind w:left="142" w:right="314"/>
        <w:jc w:val="both"/>
        <w:rPr>
          <w:sz w:val="17"/>
          <w:szCs w:val="17"/>
          <w:lang w:val="fr-BE"/>
        </w:rPr>
      </w:pPr>
    </w:p>
    <w:p w14:paraId="67198D38" w14:textId="77777777" w:rsidR="00662176" w:rsidRPr="00396F73" w:rsidRDefault="00662176" w:rsidP="00736983">
      <w:pPr>
        <w:pStyle w:val="Heading3"/>
        <w:ind w:left="142" w:right="314"/>
        <w:jc w:val="both"/>
        <w:rPr>
          <w:sz w:val="17"/>
          <w:szCs w:val="17"/>
        </w:rPr>
      </w:pPr>
      <w:r w:rsidRPr="00396F73">
        <w:rPr>
          <w:sz w:val="17"/>
          <w:szCs w:val="17"/>
        </w:rPr>
        <w:t>Interruttori automatici dei compressori (codice opz. 95)</w:t>
      </w:r>
    </w:p>
    <w:p w14:paraId="5A4B9680" w14:textId="77777777" w:rsidR="00662176" w:rsidRPr="00396F73" w:rsidRDefault="00662176" w:rsidP="00736983">
      <w:pPr>
        <w:pStyle w:val="Heading3"/>
        <w:ind w:left="142" w:right="314"/>
        <w:jc w:val="both"/>
        <w:rPr>
          <w:b w:val="0"/>
          <w:i/>
          <w:sz w:val="17"/>
          <w:szCs w:val="17"/>
        </w:rPr>
      </w:pPr>
      <w:r w:rsidRPr="00396F73">
        <w:rPr>
          <w:b w:val="0"/>
          <w:sz w:val="17"/>
          <w:szCs w:val="17"/>
        </w:rPr>
        <w:t>Dispositivi di sicurezza che comprendono in un unico dispositivo tutte le funzioni di sicurezza che normalmente vengono garantite da fusibili standard e da relè termici opzionali, quali la protezione da sovracorrente, il sovraccarico o gli squilibri di corrente.</w:t>
      </w:r>
      <w:r w:rsidRPr="00396F73">
        <w:rPr>
          <w:sz w:val="17"/>
          <w:szCs w:val="17"/>
        </w:rPr>
        <w:t xml:space="preserve"> - </w:t>
      </w:r>
      <w:r w:rsidRPr="00396F73">
        <w:rPr>
          <w:b w:val="0"/>
          <w:i/>
          <w:sz w:val="17"/>
          <w:szCs w:val="17"/>
        </w:rPr>
        <w:t>Incompatibile con opz. 11</w:t>
      </w:r>
    </w:p>
    <w:p w14:paraId="20D9A1B1" w14:textId="77777777" w:rsidR="00A46472" w:rsidRPr="00396F73" w:rsidRDefault="00A46472" w:rsidP="00736983">
      <w:pPr>
        <w:pStyle w:val="Heading3"/>
        <w:ind w:left="142" w:right="314"/>
        <w:jc w:val="both"/>
        <w:rPr>
          <w:b w:val="0"/>
          <w:i/>
          <w:sz w:val="17"/>
          <w:szCs w:val="17"/>
          <w:lang w:val="fr-BE"/>
        </w:rPr>
      </w:pPr>
    </w:p>
    <w:p w14:paraId="581CBA12" w14:textId="77777777" w:rsidR="00662176" w:rsidRPr="00396F73" w:rsidRDefault="00662176" w:rsidP="00736983">
      <w:pPr>
        <w:pStyle w:val="Heading3"/>
        <w:spacing w:before="1"/>
        <w:ind w:left="142" w:right="314"/>
        <w:jc w:val="both"/>
        <w:rPr>
          <w:color w:val="000000" w:themeColor="text1"/>
          <w:sz w:val="17"/>
          <w:szCs w:val="17"/>
        </w:rPr>
      </w:pPr>
      <w:r w:rsidRPr="00396F73">
        <w:rPr>
          <w:color w:val="000000" w:themeColor="text1"/>
          <w:sz w:val="17"/>
          <w:szCs w:val="17"/>
        </w:rPr>
        <w:t>Regolazione della velocità dei ventilatori (codice opz. 99 e 99a)</w:t>
      </w:r>
    </w:p>
    <w:p w14:paraId="611B3C46" w14:textId="77777777" w:rsidR="00924AC7" w:rsidRPr="00396F73" w:rsidRDefault="00924AC7" w:rsidP="00736983">
      <w:pPr>
        <w:pStyle w:val="BodyText"/>
        <w:spacing w:before="2"/>
        <w:ind w:left="142" w:right="314"/>
        <w:jc w:val="both"/>
        <w:rPr>
          <w:color w:val="000000" w:themeColor="text1"/>
          <w:sz w:val="17"/>
          <w:szCs w:val="17"/>
        </w:rPr>
      </w:pPr>
      <w:r w:rsidRPr="00396F73">
        <w:rPr>
          <w:color w:val="000000" w:themeColor="text1"/>
          <w:sz w:val="17"/>
          <w:szCs w:val="17"/>
        </w:rPr>
        <w:t>Regolazione della velocità dei ventilatori: modulazione in continuo della velocità dei ventilatori per un controllo ottimale della condensazione a basse temperature ambiente.</w:t>
      </w:r>
    </w:p>
    <w:p w14:paraId="6CE42D4F" w14:textId="77777777" w:rsidR="00924AC7" w:rsidRPr="00396F73" w:rsidRDefault="00924AC7" w:rsidP="00736983">
      <w:pPr>
        <w:pStyle w:val="BodyText"/>
        <w:spacing w:before="2"/>
        <w:ind w:left="142" w:right="314"/>
        <w:jc w:val="both"/>
        <w:rPr>
          <w:color w:val="000000" w:themeColor="text1"/>
          <w:sz w:val="17"/>
          <w:szCs w:val="17"/>
        </w:rPr>
      </w:pPr>
      <w:r w:rsidRPr="00396F73">
        <w:rPr>
          <w:color w:val="000000" w:themeColor="text1"/>
          <w:sz w:val="17"/>
          <w:szCs w:val="17"/>
        </w:rPr>
        <w:t>Modalità Silent ventilatori. Questa funzione consente all'utente di impostare fasce orarie personalizzate per ridurre la velocità di rotazione dei ventilatori e quindi l'emissione sonora nelle zone in cui un funzionamento silenzioso durante orari specifici (ad esempio, il funzionamento notturno) è imprescindibile.</w:t>
      </w:r>
    </w:p>
    <w:p w14:paraId="08AB0E6A" w14:textId="77777777" w:rsidR="00924AC7" w:rsidRPr="00396F73" w:rsidRDefault="00924AC7" w:rsidP="00736983">
      <w:pPr>
        <w:pStyle w:val="BodyText"/>
        <w:spacing w:before="2"/>
        <w:ind w:left="142" w:right="314"/>
        <w:jc w:val="both"/>
        <w:rPr>
          <w:color w:val="000000" w:themeColor="text1"/>
          <w:sz w:val="17"/>
          <w:szCs w:val="17"/>
        </w:rPr>
      </w:pPr>
      <w:r w:rsidRPr="00396F73">
        <w:rPr>
          <w:color w:val="000000" w:themeColor="text1"/>
          <w:sz w:val="17"/>
          <w:szCs w:val="17"/>
        </w:rPr>
        <w:t>Nota: l'opzione 99 è di serie sulle unità Single V (taglio di fase).</w:t>
      </w:r>
    </w:p>
    <w:p w14:paraId="25549C67" w14:textId="77777777" w:rsidR="00924AC7" w:rsidRPr="00396F73" w:rsidRDefault="00924AC7" w:rsidP="00736983">
      <w:pPr>
        <w:pStyle w:val="BodyText"/>
        <w:spacing w:before="2"/>
        <w:ind w:left="142" w:right="314"/>
        <w:jc w:val="both"/>
        <w:rPr>
          <w:color w:val="000000" w:themeColor="text1"/>
          <w:sz w:val="17"/>
          <w:szCs w:val="17"/>
        </w:rPr>
      </w:pPr>
      <w:r w:rsidRPr="00396F73">
        <w:rPr>
          <w:color w:val="000000" w:themeColor="text1"/>
          <w:sz w:val="17"/>
          <w:szCs w:val="17"/>
        </w:rPr>
        <w:t>Nota: L'opzione 99a è di serie sulle unità Modular V a rumorosità ridotta (Inverter).</w:t>
      </w:r>
    </w:p>
    <w:p w14:paraId="3A00CF1F" w14:textId="77777777" w:rsidR="00662176" w:rsidRPr="00396F73" w:rsidRDefault="00662176" w:rsidP="00736983">
      <w:pPr>
        <w:pStyle w:val="Heading3"/>
        <w:spacing w:before="1" w:line="440" w:lineRule="atLeast"/>
        <w:ind w:left="142" w:right="314"/>
        <w:jc w:val="both"/>
        <w:rPr>
          <w:sz w:val="17"/>
          <w:szCs w:val="17"/>
        </w:rPr>
      </w:pPr>
      <w:r w:rsidRPr="00396F73">
        <w:rPr>
          <w:sz w:val="17"/>
          <w:szCs w:val="17"/>
        </w:rPr>
        <w:t>Relè differenziale (codice opz. 102 - solo unità Modular V)</w:t>
      </w:r>
    </w:p>
    <w:p w14:paraId="4C16987A" w14:textId="77777777" w:rsidR="00662176" w:rsidRPr="00396F73" w:rsidRDefault="00662176" w:rsidP="00736983">
      <w:pPr>
        <w:pStyle w:val="BodyText"/>
        <w:spacing w:before="1"/>
        <w:ind w:left="142" w:right="314"/>
        <w:jc w:val="both"/>
        <w:rPr>
          <w:sz w:val="17"/>
          <w:szCs w:val="17"/>
          <w:lang w:val="en-BE"/>
        </w:rPr>
      </w:pPr>
      <w:r w:rsidRPr="00396F73">
        <w:rPr>
          <w:sz w:val="17"/>
          <w:szCs w:val="17"/>
        </w:rPr>
        <w:t>Per arrestare l'unità nel caso venga rilevata una condizione di guasto.</w:t>
      </w:r>
    </w:p>
    <w:p w14:paraId="19E44D59" w14:textId="77777777" w:rsidR="00ED205E" w:rsidRDefault="00ED205E" w:rsidP="00736983">
      <w:pPr>
        <w:pStyle w:val="BodyText"/>
        <w:spacing w:before="1"/>
        <w:ind w:left="142" w:right="314"/>
        <w:jc w:val="both"/>
        <w:rPr>
          <w:lang w:val="en-GB"/>
        </w:rPr>
      </w:pPr>
    </w:p>
    <w:p w14:paraId="66781EAE" w14:textId="77777777" w:rsidR="00ED205E" w:rsidRDefault="00ED205E" w:rsidP="00736983">
      <w:pPr>
        <w:pStyle w:val="BodyText"/>
        <w:spacing w:before="1"/>
        <w:ind w:left="142" w:right="314"/>
        <w:jc w:val="both"/>
        <w:rPr>
          <w:lang w:val="en-GB"/>
        </w:rPr>
      </w:pPr>
    </w:p>
    <w:p w14:paraId="293DE0C3" w14:textId="77777777" w:rsidR="001069CB" w:rsidRPr="00607CA1" w:rsidRDefault="001069CB" w:rsidP="00736983">
      <w:pPr>
        <w:pStyle w:val="BodyText"/>
        <w:spacing w:before="1"/>
        <w:ind w:left="142" w:right="314"/>
        <w:jc w:val="both"/>
        <w:rPr>
          <w:lang w:val="en-GB"/>
        </w:rPr>
      </w:pPr>
    </w:p>
    <w:p w14:paraId="45E473BA" w14:textId="77777777" w:rsidR="00662176" w:rsidRPr="00607CA1" w:rsidRDefault="008E7E6E" w:rsidP="00736983">
      <w:pPr>
        <w:pStyle w:val="BodyText"/>
        <w:spacing w:before="1"/>
        <w:ind w:left="142" w:right="314"/>
        <w:jc w:val="both"/>
      </w:pPr>
      <w:r>
        <w:rPr>
          <w:noProof/>
        </w:rPr>
        <mc:AlternateContent>
          <mc:Choice Requires="wps">
            <w:drawing>
              <wp:anchor distT="0" distB="0" distL="114300" distR="114300" simplePos="0" relativeHeight="251812864" behindDoc="1" locked="0" layoutInCell="1" allowOverlap="1" wp14:anchorId="6B62953B" wp14:editId="4003E30F">
                <wp:simplePos x="0" y="0"/>
                <wp:positionH relativeFrom="page">
                  <wp:posOffset>6280759</wp:posOffset>
                </wp:positionH>
                <wp:positionV relativeFrom="page">
                  <wp:posOffset>136525</wp:posOffset>
                </wp:positionV>
                <wp:extent cx="722630" cy="188595"/>
                <wp:effectExtent l="0" t="2540" r="4445" b="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CBD7" w14:textId="77777777" w:rsidR="00AC75DE" w:rsidRDefault="00AC75DE" w:rsidP="008E7E6E">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953B" id="_x0000_s1040" type="#_x0000_t202" style="position:absolute;left:0;text-align:left;margin-left:494.55pt;margin-top:10.75pt;width:56.9pt;height:14.8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" filled="f" stroked="f">
                <v:textbox inset="0,0,0,0">
                  <w:txbxContent>
                    <w:p w14:paraId="08D1CBD7" w14:textId="77777777" w:rsidR="00AC75DE" w:rsidRDefault="00AC75DE" w:rsidP="008E7E6E">
                      <w:pPr>
                        <w:spacing w:before="21"/>
                        <w:ind w:left="20"/>
                        <w:rPr>
                          <w:b/>
                          <w:sz w:val="21"/>
                        </w:rPr>
                      </w:pPr>
                      <w:r>
                        <w:rPr>
                          <w:b/>
                          <w:sz w:val="21"/>
                        </w:rPr>
                        <w:t>OPZIONI</w:t>
                      </w:r>
                    </w:p>
                  </w:txbxContent>
                </v:textbox>
                <w10:wrap anchorx="page" anchory="page"/>
              </v:shape>
            </w:pict>
          </mc:Fallback>
        </mc:AlternateContent>
      </w:r>
    </w:p>
    <w:p w14:paraId="46A66132" w14:textId="77777777" w:rsidR="00396F73" w:rsidRDefault="00396F73">
      <w:pPr>
        <w:rPr>
          <w:b/>
          <w:bCs/>
          <w:sz w:val="18"/>
          <w:szCs w:val="18"/>
        </w:rPr>
      </w:pPr>
      <w:r>
        <w:br w:type="page"/>
      </w:r>
    </w:p>
    <w:p w14:paraId="7385B7EA" w14:textId="6CA9BC36" w:rsidR="00662176" w:rsidRPr="00396F73" w:rsidRDefault="000C24E3" w:rsidP="00736983">
      <w:pPr>
        <w:pStyle w:val="Heading3"/>
        <w:ind w:left="142" w:right="314"/>
        <w:jc w:val="both"/>
        <w:rPr>
          <w:sz w:val="17"/>
          <w:szCs w:val="17"/>
        </w:rPr>
      </w:pPr>
      <w:r w:rsidRPr="00396F73">
        <w:rPr>
          <w:noProof/>
          <w:sz w:val="17"/>
          <w:szCs w:val="17"/>
        </w:rPr>
        <w:lastRenderedPageBreak/>
        <mc:AlternateContent>
          <mc:Choice Requires="wps">
            <w:drawing>
              <wp:anchor distT="0" distB="0" distL="114300" distR="114300" simplePos="0" relativeHeight="251819008" behindDoc="1" locked="0" layoutInCell="1" allowOverlap="1" wp14:anchorId="502D1F02" wp14:editId="6E0B7F11">
                <wp:simplePos x="0" y="0"/>
                <wp:positionH relativeFrom="page">
                  <wp:posOffset>6273470</wp:posOffset>
                </wp:positionH>
                <wp:positionV relativeFrom="page">
                  <wp:posOffset>182245</wp:posOffset>
                </wp:positionV>
                <wp:extent cx="722630" cy="188595"/>
                <wp:effectExtent l="0" t="0" r="1270" b="1905"/>
                <wp:wrapNone/>
                <wp:docPr id="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CBCAD" w14:textId="77777777" w:rsidR="00AC75DE" w:rsidRDefault="00AC75DE" w:rsidP="000C24E3">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1F02" id="_x0000_s1041" type="#_x0000_t202" style="position:absolute;left:0;text-align:left;margin-left:493.95pt;margin-top:14.35pt;width:56.9pt;height:14.85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" filled="f" stroked="f">
                <v:textbox inset="0,0,0,0">
                  <w:txbxContent>
                    <w:p w14:paraId="64ECBCAD" w14:textId="77777777" w:rsidR="00AC75DE" w:rsidRDefault="00AC75DE" w:rsidP="000C24E3">
                      <w:pPr>
                        <w:spacing w:before="21"/>
                        <w:ind w:left="20"/>
                        <w:rPr>
                          <w:b/>
                          <w:sz w:val="21"/>
                        </w:rPr>
                      </w:pPr>
                      <w:r>
                        <w:rPr>
                          <w:b/>
                          <w:sz w:val="21"/>
                        </w:rPr>
                        <w:t>OPZIONI</w:t>
                      </w:r>
                    </w:p>
                  </w:txbxContent>
                </v:textbox>
                <w10:wrap anchorx="page" anchory="page"/>
              </v:shape>
            </w:pict>
          </mc:Fallback>
        </mc:AlternateContent>
      </w:r>
      <w:r w:rsidRPr="00396F73">
        <w:rPr>
          <w:sz w:val="17"/>
          <w:szCs w:val="17"/>
        </w:rPr>
        <w:t>Kit Inverter per pompe:</w:t>
      </w:r>
    </w:p>
    <w:p w14:paraId="690F24E4" w14:textId="07B3BBAE" w:rsidR="00662176" w:rsidRPr="00396F73" w:rsidRDefault="00662176" w:rsidP="00736983">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1 POMPA CENTR BASSA PREVALENZA (codice opz. 120e)</w:t>
      </w:r>
    </w:p>
    <w:p w14:paraId="05073C30" w14:textId="77777777" w:rsidR="00662176" w:rsidRPr="00396F73" w:rsidRDefault="00662176" w:rsidP="00736983">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1 POMPA CENTR ALTA PREVALENZA (codice opz. 120f)</w:t>
      </w:r>
    </w:p>
    <w:p w14:paraId="019CAC7F" w14:textId="77777777" w:rsidR="00662176" w:rsidRPr="00396F73" w:rsidRDefault="00662176" w:rsidP="00736983">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2 POMPE CENTR BASSA PREVALENZA (codice opz. 120g)</w:t>
      </w:r>
    </w:p>
    <w:p w14:paraId="72923A4F" w14:textId="1533AF3F" w:rsidR="00662176" w:rsidRPr="00396F73" w:rsidRDefault="00662176" w:rsidP="00210A96">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2 POMPE CENTR ALTA PREVALENZA (codice opz. 120h)</w:t>
      </w:r>
    </w:p>
    <w:p w14:paraId="6ED3CF0D" w14:textId="7AD6BDBA" w:rsidR="00ED205E" w:rsidRPr="00396F73" w:rsidRDefault="00ED205E" w:rsidP="00ED205E">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1 POMPA CENTR BASSA PREVALENZA (FC) (codice opz. 120E-FC)</w:t>
      </w:r>
    </w:p>
    <w:p w14:paraId="4EBB0FBF" w14:textId="1B399178" w:rsidR="00ED205E" w:rsidRPr="00396F73" w:rsidRDefault="00ED205E" w:rsidP="00ED205E">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1 POMPA CENTR ALTA PREVALENZA (FC) (codice opz. 120F-FC)</w:t>
      </w:r>
    </w:p>
    <w:p w14:paraId="7957ED1F" w14:textId="77777777" w:rsidR="00ED205E" w:rsidRPr="00396F73" w:rsidRDefault="00ED205E" w:rsidP="00210A96">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2 POMPE CENTR BASSA PREVALENZA (FC) (codice opz. 120G-FC)</w:t>
      </w:r>
    </w:p>
    <w:p w14:paraId="3D30BD31" w14:textId="77777777" w:rsidR="00ED205E" w:rsidRPr="00396F73" w:rsidRDefault="00ED205E" w:rsidP="00ED205E">
      <w:pPr>
        <w:pStyle w:val="ListParagraph"/>
        <w:numPr>
          <w:ilvl w:val="0"/>
          <w:numId w:val="25"/>
        </w:numPr>
        <w:tabs>
          <w:tab w:val="left" w:pos="294"/>
        </w:tabs>
        <w:spacing w:before="1"/>
        <w:ind w:left="142" w:right="314" w:hanging="148"/>
        <w:jc w:val="both"/>
        <w:rPr>
          <w:b/>
          <w:sz w:val="17"/>
          <w:szCs w:val="17"/>
        </w:rPr>
      </w:pPr>
      <w:r w:rsidRPr="00396F73">
        <w:rPr>
          <w:b/>
          <w:sz w:val="17"/>
          <w:szCs w:val="17"/>
        </w:rPr>
        <w:t>KIT INVERTER PER 2 POMPE CENTR ALTA PREVALENZA (FC) (codice opz. 120H-FC)</w:t>
      </w:r>
    </w:p>
    <w:p w14:paraId="11D6CF41" w14:textId="77777777" w:rsidR="00421E03" w:rsidRPr="00396F73" w:rsidRDefault="00421E03" w:rsidP="00014897">
      <w:pPr>
        <w:pStyle w:val="BodyText"/>
        <w:spacing w:before="1"/>
        <w:ind w:left="142" w:right="314"/>
        <w:jc w:val="both"/>
        <w:rPr>
          <w:sz w:val="17"/>
          <w:szCs w:val="17"/>
          <w:lang w:val="en-GB"/>
        </w:rPr>
      </w:pPr>
    </w:p>
    <w:p w14:paraId="78D9AAE8" w14:textId="77777777" w:rsidR="009E7DA0" w:rsidRPr="00396F73" w:rsidRDefault="00662176" w:rsidP="00014897">
      <w:pPr>
        <w:pStyle w:val="BodyText"/>
        <w:spacing w:before="1"/>
        <w:ind w:left="142" w:right="314"/>
        <w:jc w:val="both"/>
        <w:rPr>
          <w:sz w:val="17"/>
          <w:szCs w:val="17"/>
        </w:rPr>
      </w:pPr>
      <w:r w:rsidRPr="00396F73">
        <w:rPr>
          <w:sz w:val="17"/>
          <w:szCs w:val="17"/>
        </w:rPr>
        <w:t>il kit Inverter deve essere associato al kit idronico corrispondente (codice opz. 78/79/80/81). Normalmente non è compatibile con il kit pompa + serbatoio acqua. Contattare il costruttore per verificare la fattibilità.</w:t>
      </w:r>
    </w:p>
    <w:p w14:paraId="517E6C42" w14:textId="77777777" w:rsidR="00F00472" w:rsidRPr="00396F73" w:rsidRDefault="00F00472" w:rsidP="00F00472">
      <w:pPr>
        <w:pStyle w:val="BodyText"/>
        <w:ind w:left="145" w:right="172"/>
        <w:jc w:val="both"/>
        <w:rPr>
          <w:sz w:val="17"/>
          <w:szCs w:val="17"/>
        </w:rPr>
      </w:pPr>
      <w:r w:rsidRPr="00396F73">
        <w:rPr>
          <w:sz w:val="17"/>
          <w:szCs w:val="17"/>
        </w:rPr>
        <w:t>Per le opzioni non compatibili, fare riferimento alla tabella seguente:</w:t>
      </w:r>
    </w:p>
    <w:p w14:paraId="7A0C020E" w14:textId="77777777" w:rsidR="00F00472" w:rsidRPr="00EF21D7" w:rsidRDefault="00F00472" w:rsidP="00014897">
      <w:pPr>
        <w:pStyle w:val="BodyText"/>
        <w:spacing w:before="1"/>
        <w:ind w:left="142" w:right="314"/>
        <w:jc w:val="both"/>
        <w:rPr>
          <w:lang w:val="fr-BE"/>
        </w:rPr>
      </w:pPr>
    </w:p>
    <w:p w14:paraId="39B7CA5F" w14:textId="77777777" w:rsidR="00F00472" w:rsidRPr="00EF21D7" w:rsidRDefault="00F00472" w:rsidP="00014897">
      <w:pPr>
        <w:pStyle w:val="BodyText"/>
        <w:spacing w:before="1"/>
        <w:ind w:left="142" w:right="314"/>
        <w:jc w:val="both"/>
        <w:rPr>
          <w:lang w:val="fr-BE"/>
        </w:rPr>
      </w:pPr>
    </w:p>
    <w:tbl>
      <w:tblPr>
        <w:tblW w:w="10617" w:type="dxa"/>
        <w:tblInd w:w="-10" w:type="dxa"/>
        <w:tblCellMar>
          <w:left w:w="70" w:type="dxa"/>
          <w:right w:w="70" w:type="dxa"/>
        </w:tblCellMar>
        <w:tblLook w:val="04A0" w:firstRow="1" w:lastRow="0" w:firstColumn="1" w:lastColumn="0" w:noHBand="0" w:noVBand="1"/>
      </w:tblPr>
      <w:tblGrid>
        <w:gridCol w:w="823"/>
        <w:gridCol w:w="3146"/>
        <w:gridCol w:w="6648"/>
      </w:tblGrid>
      <w:tr w:rsidR="00F00472" w:rsidRPr="005F69A0" w14:paraId="1EE67734" w14:textId="77777777" w:rsidTr="00396F73">
        <w:trPr>
          <w:trHeight w:val="300"/>
        </w:trPr>
        <w:tc>
          <w:tcPr>
            <w:tcW w:w="823" w:type="dxa"/>
            <w:tcBorders>
              <w:top w:val="single" w:sz="8" w:space="0" w:color="auto"/>
              <w:left w:val="single" w:sz="8" w:space="0" w:color="auto"/>
              <w:bottom w:val="single" w:sz="8" w:space="0" w:color="auto"/>
              <w:right w:val="single" w:sz="8" w:space="0" w:color="auto"/>
            </w:tcBorders>
            <w:shd w:val="clear" w:color="auto" w:fill="00B0F0"/>
            <w:noWrap/>
            <w:vAlign w:val="center"/>
            <w:hideMark/>
          </w:tcPr>
          <w:p w14:paraId="5ADB7EF1" w14:textId="77777777" w:rsidR="00F00472" w:rsidRPr="001D35C5" w:rsidRDefault="00F00472" w:rsidP="0014366A">
            <w:pPr>
              <w:widowControl/>
              <w:autoSpaceDE/>
              <w:autoSpaceDN/>
              <w:jc w:val="center"/>
              <w:rPr>
                <w:rFonts w:eastAsia="Times New Roman" w:cs="Calibri"/>
                <w:b/>
                <w:bCs/>
                <w:color w:val="FFFFFF" w:themeColor="background1"/>
                <w:sz w:val="15"/>
                <w:szCs w:val="13"/>
              </w:rPr>
            </w:pPr>
            <w:r>
              <w:rPr>
                <w:b/>
                <w:color w:val="FFFFFF" w:themeColor="background1"/>
                <w:sz w:val="15"/>
              </w:rPr>
              <w:t>Opzione</w:t>
            </w:r>
          </w:p>
        </w:tc>
        <w:tc>
          <w:tcPr>
            <w:tcW w:w="3146" w:type="dxa"/>
            <w:tcBorders>
              <w:top w:val="single" w:sz="8" w:space="0" w:color="auto"/>
              <w:left w:val="nil"/>
              <w:bottom w:val="single" w:sz="8" w:space="0" w:color="auto"/>
              <w:right w:val="single" w:sz="8" w:space="0" w:color="auto"/>
            </w:tcBorders>
            <w:shd w:val="clear" w:color="auto" w:fill="00B0F0"/>
            <w:noWrap/>
            <w:vAlign w:val="center"/>
            <w:hideMark/>
          </w:tcPr>
          <w:p w14:paraId="31A1DAFD" w14:textId="77777777" w:rsidR="00F00472" w:rsidRPr="001D35C5" w:rsidRDefault="00F00472" w:rsidP="0014366A">
            <w:pPr>
              <w:widowControl/>
              <w:autoSpaceDE/>
              <w:autoSpaceDN/>
              <w:jc w:val="center"/>
              <w:rPr>
                <w:rFonts w:eastAsia="Times New Roman" w:cs="Calibri"/>
                <w:b/>
                <w:bCs/>
                <w:color w:val="FFFFFF" w:themeColor="background1"/>
                <w:sz w:val="15"/>
                <w:szCs w:val="13"/>
              </w:rPr>
            </w:pPr>
            <w:r>
              <w:rPr>
                <w:b/>
                <w:color w:val="FFFFFF" w:themeColor="background1"/>
                <w:sz w:val="15"/>
              </w:rPr>
              <w:t>Descrizione</w:t>
            </w:r>
          </w:p>
        </w:tc>
        <w:tc>
          <w:tcPr>
            <w:tcW w:w="6648" w:type="dxa"/>
            <w:tcBorders>
              <w:top w:val="single" w:sz="8" w:space="0" w:color="auto"/>
              <w:left w:val="nil"/>
              <w:bottom w:val="single" w:sz="8" w:space="0" w:color="auto"/>
              <w:right w:val="single" w:sz="8" w:space="0" w:color="auto"/>
            </w:tcBorders>
            <w:shd w:val="clear" w:color="auto" w:fill="00B0F0"/>
            <w:noWrap/>
            <w:vAlign w:val="center"/>
            <w:hideMark/>
          </w:tcPr>
          <w:p w14:paraId="295AE3EB" w14:textId="77777777" w:rsidR="00F00472" w:rsidRPr="001D35C5" w:rsidRDefault="00F00472" w:rsidP="0014366A">
            <w:pPr>
              <w:widowControl/>
              <w:autoSpaceDE/>
              <w:autoSpaceDN/>
              <w:jc w:val="center"/>
              <w:rPr>
                <w:rFonts w:eastAsia="Times New Roman" w:cs="Calibri"/>
                <w:b/>
                <w:bCs/>
                <w:color w:val="FFFFFF" w:themeColor="background1"/>
                <w:sz w:val="15"/>
                <w:szCs w:val="13"/>
              </w:rPr>
            </w:pPr>
            <w:r>
              <w:rPr>
                <w:b/>
                <w:color w:val="FFFFFF" w:themeColor="background1"/>
                <w:sz w:val="15"/>
              </w:rPr>
              <w:t>Incompatibilità</w:t>
            </w:r>
          </w:p>
        </w:tc>
      </w:tr>
      <w:tr w:rsidR="00F00472" w:rsidRPr="0001110C" w14:paraId="6C784405"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0A77CEA6" w14:textId="77777777" w:rsidR="00F00472" w:rsidRPr="001D35C5" w:rsidRDefault="00F00472" w:rsidP="0014366A">
            <w:pPr>
              <w:widowControl/>
              <w:autoSpaceDE/>
              <w:autoSpaceDN/>
              <w:jc w:val="center"/>
              <w:rPr>
                <w:rFonts w:eastAsia="Times New Roman" w:cs="Calibri"/>
                <w:color w:val="000000"/>
                <w:sz w:val="11"/>
                <w:szCs w:val="11"/>
              </w:rPr>
            </w:pPr>
            <w:r>
              <w:rPr>
                <w:color w:val="000000"/>
                <w:sz w:val="11"/>
              </w:rPr>
              <w:t>120e</w:t>
            </w:r>
          </w:p>
        </w:tc>
        <w:tc>
          <w:tcPr>
            <w:tcW w:w="3146" w:type="dxa"/>
            <w:tcBorders>
              <w:top w:val="nil"/>
              <w:left w:val="nil"/>
              <w:bottom w:val="nil"/>
              <w:right w:val="single" w:sz="8" w:space="0" w:color="auto"/>
            </w:tcBorders>
            <w:shd w:val="clear" w:color="auto" w:fill="auto"/>
            <w:noWrap/>
            <w:vAlign w:val="center"/>
            <w:hideMark/>
          </w:tcPr>
          <w:p w14:paraId="313F7818" w14:textId="77777777" w:rsidR="00F00472" w:rsidRPr="001D35C5" w:rsidRDefault="00F00472" w:rsidP="0014366A">
            <w:pPr>
              <w:widowControl/>
              <w:autoSpaceDE/>
              <w:autoSpaceDN/>
              <w:jc w:val="center"/>
              <w:rPr>
                <w:rFonts w:eastAsia="Times New Roman" w:cs="Calibri"/>
                <w:color w:val="000000"/>
                <w:sz w:val="11"/>
                <w:szCs w:val="11"/>
              </w:rPr>
            </w:pPr>
            <w:r>
              <w:rPr>
                <w:color w:val="000000"/>
                <w:sz w:val="11"/>
              </w:rPr>
              <w:t>KIT INVERTER PER 1 POMPA CENTR BASSA PREVALENZA</w:t>
            </w:r>
          </w:p>
        </w:tc>
        <w:tc>
          <w:tcPr>
            <w:tcW w:w="6648" w:type="dxa"/>
            <w:tcBorders>
              <w:top w:val="nil"/>
              <w:left w:val="nil"/>
              <w:bottom w:val="nil"/>
              <w:right w:val="single" w:sz="8" w:space="0" w:color="auto"/>
            </w:tcBorders>
            <w:shd w:val="clear" w:color="auto" w:fill="auto"/>
            <w:noWrap/>
            <w:vAlign w:val="center"/>
            <w:hideMark/>
          </w:tcPr>
          <w:p w14:paraId="6AEEF6A0" w14:textId="77777777" w:rsidR="00F00472" w:rsidRPr="001D35C5" w:rsidRDefault="00F00472" w:rsidP="0014366A">
            <w:pPr>
              <w:widowControl/>
              <w:autoSpaceDE/>
              <w:autoSpaceDN/>
              <w:rPr>
                <w:rFonts w:eastAsia="Times New Roman" w:cs="Calibri"/>
                <w:color w:val="000000"/>
                <w:sz w:val="11"/>
                <w:szCs w:val="11"/>
              </w:rPr>
            </w:pPr>
            <w:r>
              <w:rPr>
                <w:color w:val="000000"/>
                <w:sz w:val="11"/>
              </w:rPr>
              <w:t>171, 172, 173, 01, 03A, 134, 135, 136, 137, 120f, 120g, 120h, 120E-FC, 120F-FC, 120G-FC, 120H-FC, 79, 80, 81</w:t>
            </w:r>
          </w:p>
        </w:tc>
      </w:tr>
      <w:tr w:rsidR="00F00472" w:rsidRPr="00B03F8E" w14:paraId="18A0A42C"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5CD6633C"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120f</w:t>
            </w:r>
          </w:p>
        </w:tc>
        <w:tc>
          <w:tcPr>
            <w:tcW w:w="3146" w:type="dxa"/>
            <w:tcBorders>
              <w:top w:val="nil"/>
              <w:left w:val="nil"/>
              <w:bottom w:val="nil"/>
              <w:right w:val="single" w:sz="8" w:space="0" w:color="auto"/>
            </w:tcBorders>
            <w:shd w:val="clear" w:color="auto" w:fill="auto"/>
            <w:noWrap/>
            <w:vAlign w:val="center"/>
            <w:hideMark/>
          </w:tcPr>
          <w:p w14:paraId="27A9D289"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1 POMPA CENTR ALTA PREVALENZA</w:t>
            </w:r>
          </w:p>
        </w:tc>
        <w:tc>
          <w:tcPr>
            <w:tcW w:w="6648" w:type="dxa"/>
            <w:tcBorders>
              <w:top w:val="nil"/>
              <w:left w:val="nil"/>
              <w:bottom w:val="nil"/>
              <w:right w:val="single" w:sz="8" w:space="0" w:color="auto"/>
            </w:tcBorders>
            <w:shd w:val="clear" w:color="auto" w:fill="auto"/>
            <w:noWrap/>
            <w:vAlign w:val="center"/>
            <w:hideMark/>
          </w:tcPr>
          <w:p w14:paraId="38FE8E2A"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171, 172, 173, 01, 03A, 134, 135, 136, 137, 120e, 120g, 120h, 120E-FC, 120F-FC, 120G-FC, 120H-FC, 78, 80, 81</w:t>
            </w:r>
          </w:p>
        </w:tc>
      </w:tr>
      <w:tr w:rsidR="00F00472" w:rsidRPr="00B03F8E" w14:paraId="4232AE32"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65C6E753"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120g</w:t>
            </w:r>
          </w:p>
        </w:tc>
        <w:tc>
          <w:tcPr>
            <w:tcW w:w="3146" w:type="dxa"/>
            <w:tcBorders>
              <w:top w:val="nil"/>
              <w:left w:val="nil"/>
              <w:bottom w:val="nil"/>
              <w:right w:val="single" w:sz="8" w:space="0" w:color="auto"/>
            </w:tcBorders>
            <w:shd w:val="clear" w:color="auto" w:fill="auto"/>
            <w:noWrap/>
            <w:vAlign w:val="center"/>
            <w:hideMark/>
          </w:tcPr>
          <w:p w14:paraId="1AA555F6"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2 POMPE CENTR BASSA PREVALENZA</w:t>
            </w:r>
          </w:p>
        </w:tc>
        <w:tc>
          <w:tcPr>
            <w:tcW w:w="6648" w:type="dxa"/>
            <w:tcBorders>
              <w:top w:val="nil"/>
              <w:left w:val="nil"/>
              <w:bottom w:val="nil"/>
              <w:right w:val="single" w:sz="8" w:space="0" w:color="auto"/>
            </w:tcBorders>
            <w:shd w:val="clear" w:color="auto" w:fill="auto"/>
            <w:noWrap/>
            <w:vAlign w:val="center"/>
            <w:hideMark/>
          </w:tcPr>
          <w:p w14:paraId="53DF8D0A"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171, 172, 173, 01, 03A, 134, 135, 136, 137, 120e, 120f, 120h, 120E-FC, 120F-FC, 120G-FC, 120H-FC, 78, 79, 81</w:t>
            </w:r>
          </w:p>
        </w:tc>
      </w:tr>
      <w:tr w:rsidR="00F00472" w:rsidRPr="00B03F8E" w14:paraId="7CA3D902"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2D518DC8"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120h</w:t>
            </w:r>
          </w:p>
        </w:tc>
        <w:tc>
          <w:tcPr>
            <w:tcW w:w="3146" w:type="dxa"/>
            <w:tcBorders>
              <w:top w:val="nil"/>
              <w:left w:val="nil"/>
              <w:bottom w:val="nil"/>
              <w:right w:val="single" w:sz="8" w:space="0" w:color="auto"/>
            </w:tcBorders>
            <w:shd w:val="clear" w:color="auto" w:fill="auto"/>
            <w:noWrap/>
            <w:vAlign w:val="center"/>
            <w:hideMark/>
          </w:tcPr>
          <w:p w14:paraId="2CB8EE6D"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2 POMPE CENTR ALTA PREVALENZA</w:t>
            </w:r>
          </w:p>
        </w:tc>
        <w:tc>
          <w:tcPr>
            <w:tcW w:w="6648" w:type="dxa"/>
            <w:tcBorders>
              <w:top w:val="nil"/>
              <w:left w:val="nil"/>
              <w:bottom w:val="nil"/>
              <w:right w:val="single" w:sz="8" w:space="0" w:color="auto"/>
            </w:tcBorders>
            <w:shd w:val="clear" w:color="auto" w:fill="auto"/>
            <w:noWrap/>
            <w:vAlign w:val="center"/>
            <w:hideMark/>
          </w:tcPr>
          <w:p w14:paraId="4D9F8AFD"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171, 172, 173, 01, 03A, 134, 135, 136, 137, 120e, 120f, 120g, 120E-FC, 120F-FC, 120G-FC, 120H-FC, 78, 79, 80</w:t>
            </w:r>
          </w:p>
        </w:tc>
      </w:tr>
      <w:tr w:rsidR="00F00472" w:rsidRPr="00B03F8E" w14:paraId="04C41BB9"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34C91E69"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120E-FC</w:t>
            </w:r>
          </w:p>
        </w:tc>
        <w:tc>
          <w:tcPr>
            <w:tcW w:w="3146" w:type="dxa"/>
            <w:tcBorders>
              <w:top w:val="nil"/>
              <w:left w:val="nil"/>
              <w:bottom w:val="nil"/>
              <w:right w:val="single" w:sz="8" w:space="0" w:color="auto"/>
            </w:tcBorders>
            <w:shd w:val="clear" w:color="auto" w:fill="auto"/>
            <w:noWrap/>
            <w:vAlign w:val="center"/>
            <w:hideMark/>
          </w:tcPr>
          <w:p w14:paraId="22A05F37"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1 POMPA CENTR BASSA PREVALENZA (FC)</w:t>
            </w:r>
          </w:p>
        </w:tc>
        <w:tc>
          <w:tcPr>
            <w:tcW w:w="6648" w:type="dxa"/>
            <w:tcBorders>
              <w:top w:val="nil"/>
              <w:left w:val="nil"/>
              <w:bottom w:val="nil"/>
              <w:right w:val="single" w:sz="8" w:space="0" w:color="auto"/>
            </w:tcBorders>
            <w:shd w:val="clear" w:color="auto" w:fill="auto"/>
            <w:noWrap/>
            <w:vAlign w:val="center"/>
            <w:hideMark/>
          </w:tcPr>
          <w:p w14:paraId="7D7175E0"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172, 173, 01, 03A, 134, 135, 136, 137, 120e, 120f, 120g, 120h, 120F-FC, 120G-FC, 120H-FC, 79, 80, 81</w:t>
            </w:r>
          </w:p>
        </w:tc>
      </w:tr>
      <w:tr w:rsidR="00F00472" w:rsidRPr="00B03F8E" w14:paraId="1053F8C0"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726839BB"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120F-FC</w:t>
            </w:r>
          </w:p>
        </w:tc>
        <w:tc>
          <w:tcPr>
            <w:tcW w:w="3146" w:type="dxa"/>
            <w:tcBorders>
              <w:top w:val="nil"/>
              <w:left w:val="nil"/>
              <w:bottom w:val="nil"/>
              <w:right w:val="single" w:sz="8" w:space="0" w:color="auto"/>
            </w:tcBorders>
            <w:shd w:val="clear" w:color="auto" w:fill="auto"/>
            <w:noWrap/>
            <w:vAlign w:val="center"/>
            <w:hideMark/>
          </w:tcPr>
          <w:p w14:paraId="237BBD9C"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1 POMPA CENTR ALTA PREVALENZA (FC)</w:t>
            </w:r>
          </w:p>
        </w:tc>
        <w:tc>
          <w:tcPr>
            <w:tcW w:w="6648" w:type="dxa"/>
            <w:tcBorders>
              <w:top w:val="nil"/>
              <w:left w:val="nil"/>
              <w:bottom w:val="nil"/>
              <w:right w:val="single" w:sz="8" w:space="0" w:color="auto"/>
            </w:tcBorders>
            <w:shd w:val="clear" w:color="auto" w:fill="auto"/>
            <w:noWrap/>
            <w:vAlign w:val="center"/>
            <w:hideMark/>
          </w:tcPr>
          <w:p w14:paraId="5D25DB1E"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172, 173, 01, 03A, 134, 135, 136, 137, 120e, 120f, 120g, 120h, 120E-FC, 120G-FC, 120H-FC, 78, 80, 81</w:t>
            </w:r>
          </w:p>
        </w:tc>
      </w:tr>
      <w:tr w:rsidR="00F00472" w:rsidRPr="00B03F8E" w14:paraId="25D08F60" w14:textId="77777777" w:rsidTr="00396F73">
        <w:trPr>
          <w:trHeight w:val="288"/>
        </w:trPr>
        <w:tc>
          <w:tcPr>
            <w:tcW w:w="823" w:type="dxa"/>
            <w:tcBorders>
              <w:top w:val="nil"/>
              <w:left w:val="single" w:sz="8" w:space="0" w:color="auto"/>
              <w:bottom w:val="nil"/>
              <w:right w:val="single" w:sz="8" w:space="0" w:color="auto"/>
            </w:tcBorders>
            <w:shd w:val="clear" w:color="auto" w:fill="auto"/>
            <w:noWrap/>
            <w:vAlign w:val="center"/>
            <w:hideMark/>
          </w:tcPr>
          <w:p w14:paraId="007A91FB"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120G-FC</w:t>
            </w:r>
          </w:p>
        </w:tc>
        <w:tc>
          <w:tcPr>
            <w:tcW w:w="3146" w:type="dxa"/>
            <w:tcBorders>
              <w:top w:val="nil"/>
              <w:left w:val="nil"/>
              <w:bottom w:val="nil"/>
              <w:right w:val="single" w:sz="8" w:space="0" w:color="auto"/>
            </w:tcBorders>
            <w:shd w:val="clear" w:color="auto" w:fill="auto"/>
            <w:noWrap/>
            <w:vAlign w:val="center"/>
            <w:hideMark/>
          </w:tcPr>
          <w:p w14:paraId="793EEE72"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2 POMPE CENTR BASSA PREVALENZA (FC)</w:t>
            </w:r>
          </w:p>
        </w:tc>
        <w:tc>
          <w:tcPr>
            <w:tcW w:w="6648" w:type="dxa"/>
            <w:tcBorders>
              <w:top w:val="nil"/>
              <w:left w:val="nil"/>
              <w:bottom w:val="nil"/>
              <w:right w:val="single" w:sz="8" w:space="0" w:color="auto"/>
            </w:tcBorders>
            <w:shd w:val="clear" w:color="auto" w:fill="auto"/>
            <w:noWrap/>
            <w:vAlign w:val="center"/>
            <w:hideMark/>
          </w:tcPr>
          <w:p w14:paraId="7E4E8851" w14:textId="77777777" w:rsidR="00F00472" w:rsidRPr="00B03F8E" w:rsidRDefault="00F00472" w:rsidP="0014366A">
            <w:pPr>
              <w:widowControl/>
              <w:autoSpaceDE/>
              <w:autoSpaceDN/>
              <w:rPr>
                <w:rFonts w:eastAsia="Times New Roman" w:cs="Calibri"/>
                <w:color w:val="000000"/>
                <w:sz w:val="11"/>
                <w:szCs w:val="11"/>
              </w:rPr>
            </w:pPr>
            <w:r>
              <w:rPr>
                <w:color w:val="000000"/>
                <w:sz w:val="11"/>
              </w:rPr>
              <w:t>172, 173, 01, 03A, 134, 135, 136, 137, 120e, 120f, 120g, 120h, 120E-FC, 120F-FC, 120H-FC, 78, 79, 81</w:t>
            </w:r>
          </w:p>
        </w:tc>
      </w:tr>
      <w:tr w:rsidR="00F00472" w:rsidRPr="00B03F8E" w14:paraId="131A74CB" w14:textId="77777777" w:rsidTr="00396F73">
        <w:trPr>
          <w:trHeight w:val="300"/>
        </w:trPr>
        <w:tc>
          <w:tcPr>
            <w:tcW w:w="823" w:type="dxa"/>
            <w:tcBorders>
              <w:top w:val="nil"/>
              <w:left w:val="single" w:sz="8" w:space="0" w:color="auto"/>
              <w:bottom w:val="single" w:sz="8" w:space="0" w:color="auto"/>
              <w:right w:val="single" w:sz="8" w:space="0" w:color="auto"/>
            </w:tcBorders>
            <w:shd w:val="clear" w:color="auto" w:fill="auto"/>
            <w:noWrap/>
            <w:vAlign w:val="center"/>
            <w:hideMark/>
          </w:tcPr>
          <w:p w14:paraId="4D192AC5"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120H-FC</w:t>
            </w:r>
          </w:p>
        </w:tc>
        <w:tc>
          <w:tcPr>
            <w:tcW w:w="3146" w:type="dxa"/>
            <w:tcBorders>
              <w:top w:val="nil"/>
              <w:left w:val="nil"/>
              <w:bottom w:val="single" w:sz="8" w:space="0" w:color="auto"/>
              <w:right w:val="single" w:sz="8" w:space="0" w:color="auto"/>
            </w:tcBorders>
            <w:shd w:val="clear" w:color="auto" w:fill="auto"/>
            <w:noWrap/>
            <w:vAlign w:val="center"/>
            <w:hideMark/>
          </w:tcPr>
          <w:p w14:paraId="598A99B0" w14:textId="77777777" w:rsidR="00F00472" w:rsidRPr="00B03F8E" w:rsidRDefault="00F00472" w:rsidP="0014366A">
            <w:pPr>
              <w:widowControl/>
              <w:autoSpaceDE/>
              <w:autoSpaceDN/>
              <w:jc w:val="center"/>
              <w:rPr>
                <w:rFonts w:eastAsia="Times New Roman" w:cs="Calibri"/>
                <w:color w:val="000000"/>
                <w:sz w:val="11"/>
                <w:szCs w:val="11"/>
              </w:rPr>
            </w:pPr>
            <w:r>
              <w:rPr>
                <w:color w:val="000000"/>
                <w:sz w:val="11"/>
              </w:rPr>
              <w:t>KIT INVERTER PER 2 POMPE CENTR ALTA PREVALENZA (FC)</w:t>
            </w:r>
          </w:p>
        </w:tc>
        <w:tc>
          <w:tcPr>
            <w:tcW w:w="6648" w:type="dxa"/>
            <w:tcBorders>
              <w:top w:val="nil"/>
              <w:left w:val="nil"/>
              <w:bottom w:val="single" w:sz="8" w:space="0" w:color="auto"/>
              <w:right w:val="single" w:sz="8" w:space="0" w:color="auto"/>
            </w:tcBorders>
            <w:shd w:val="clear" w:color="auto" w:fill="auto"/>
            <w:noWrap/>
            <w:vAlign w:val="center"/>
            <w:hideMark/>
          </w:tcPr>
          <w:p w14:paraId="3536D1C6" w14:textId="77777777" w:rsidR="00F00472" w:rsidRPr="00B03F8E" w:rsidRDefault="00F00472" w:rsidP="0014366A">
            <w:pPr>
              <w:widowControl/>
              <w:autoSpaceDE/>
              <w:autoSpaceDN/>
              <w:rPr>
                <w:rFonts w:eastAsia="Times New Roman" w:cs="Calibri"/>
                <w:color w:val="000000"/>
                <w:sz w:val="11"/>
                <w:szCs w:val="11"/>
              </w:rPr>
            </w:pPr>
            <w:r>
              <w:rPr>
                <w:color w:val="000000"/>
                <w:sz w:val="11"/>
              </w:rPr>
              <w:t xml:space="preserve">172, 173, 01, 03A, 134, 135, 136, 137, 120e, 120f, 120g, 120h, 120E-FC, 120F-FC, 120G-FC, 78, 79, 80 </w:t>
            </w:r>
          </w:p>
        </w:tc>
      </w:tr>
    </w:tbl>
    <w:p w14:paraId="78FF5DBE" w14:textId="77777777" w:rsidR="00F00472" w:rsidRPr="00F00472" w:rsidRDefault="00F00472" w:rsidP="00014897">
      <w:pPr>
        <w:pStyle w:val="BodyText"/>
        <w:spacing w:before="1"/>
        <w:ind w:left="142" w:right="314"/>
        <w:jc w:val="both"/>
      </w:pPr>
    </w:p>
    <w:p w14:paraId="77BC4598" w14:textId="77777777" w:rsidR="00662176" w:rsidRPr="00F00472" w:rsidRDefault="00662176" w:rsidP="00736983">
      <w:pPr>
        <w:pStyle w:val="BodyText"/>
        <w:spacing w:before="1"/>
        <w:ind w:left="142" w:right="314" w:hanging="193"/>
        <w:jc w:val="both"/>
      </w:pPr>
    </w:p>
    <w:p w14:paraId="0CC6D6ED" w14:textId="77777777" w:rsidR="00662176" w:rsidRPr="00396F73" w:rsidRDefault="00662176" w:rsidP="00014897">
      <w:pPr>
        <w:pStyle w:val="BodyText"/>
        <w:spacing w:before="1"/>
        <w:ind w:left="142" w:right="314"/>
        <w:jc w:val="both"/>
        <w:rPr>
          <w:sz w:val="17"/>
          <w:szCs w:val="17"/>
        </w:rPr>
      </w:pPr>
      <w:r w:rsidRPr="00396F73">
        <w:rPr>
          <w:sz w:val="17"/>
          <w:szCs w:val="17"/>
        </w:rPr>
        <w:t>Il kit Inverter può essere utilizzato per i seguenti scopi:</w:t>
      </w:r>
    </w:p>
    <w:p w14:paraId="432FFB91" w14:textId="77777777" w:rsidR="00662176" w:rsidRPr="00396F73" w:rsidRDefault="00662176" w:rsidP="00736983">
      <w:pPr>
        <w:pStyle w:val="BodyText"/>
        <w:spacing w:before="1"/>
        <w:ind w:left="142" w:right="314"/>
        <w:jc w:val="both"/>
        <w:rPr>
          <w:sz w:val="17"/>
          <w:szCs w:val="17"/>
          <w:lang w:val="en-GB"/>
        </w:rPr>
      </w:pPr>
    </w:p>
    <w:p w14:paraId="22D2CFBB" w14:textId="77777777" w:rsidR="00662176" w:rsidRPr="00396F73" w:rsidRDefault="00662176" w:rsidP="00736983">
      <w:pPr>
        <w:pStyle w:val="Heading3"/>
        <w:ind w:left="142" w:right="314"/>
        <w:jc w:val="both"/>
        <w:rPr>
          <w:sz w:val="17"/>
          <w:szCs w:val="17"/>
        </w:rPr>
      </w:pPr>
      <w:r w:rsidRPr="00396F73">
        <w:rPr>
          <w:b w:val="0"/>
          <w:sz w:val="17"/>
          <w:szCs w:val="17"/>
        </w:rPr>
        <w:t xml:space="preserve">- </w:t>
      </w:r>
      <w:r w:rsidRPr="00396F73">
        <w:rPr>
          <w:sz w:val="17"/>
          <w:szCs w:val="17"/>
        </w:rPr>
        <w:t>Regolazione della portata d'acqua durante la messa in funzione dell'unità.</w:t>
      </w:r>
    </w:p>
    <w:p w14:paraId="0C77FB8C" w14:textId="77777777" w:rsidR="00662176" w:rsidRPr="00396F73" w:rsidRDefault="00662176" w:rsidP="00736983">
      <w:pPr>
        <w:pStyle w:val="BodyText"/>
        <w:spacing w:before="3"/>
        <w:ind w:left="142" w:right="314"/>
        <w:jc w:val="both"/>
        <w:rPr>
          <w:b/>
          <w:sz w:val="17"/>
          <w:szCs w:val="17"/>
          <w:lang w:val="fr-BE"/>
        </w:rPr>
      </w:pPr>
    </w:p>
    <w:p w14:paraId="71F9EFB1" w14:textId="77777777" w:rsidR="00662176" w:rsidRPr="00396F73" w:rsidRDefault="00662176" w:rsidP="00736983">
      <w:pPr>
        <w:ind w:left="142" w:right="314"/>
        <w:jc w:val="both"/>
        <w:rPr>
          <w:b/>
          <w:sz w:val="17"/>
          <w:szCs w:val="17"/>
        </w:rPr>
      </w:pPr>
      <w:r w:rsidRPr="00396F73">
        <w:rPr>
          <w:b/>
          <w:sz w:val="17"/>
          <w:szCs w:val="17"/>
        </w:rPr>
        <w:t>- Controllo della velocità della pompa tramite ingresso esterno dal sistema di gestione dell'edificio (BMS).</w:t>
      </w:r>
    </w:p>
    <w:p w14:paraId="1C6D3E3B" w14:textId="77777777" w:rsidR="00662176" w:rsidRPr="00396F73" w:rsidRDefault="00662176" w:rsidP="00736983">
      <w:pPr>
        <w:pStyle w:val="BodyText"/>
        <w:spacing w:before="1"/>
        <w:ind w:left="142" w:right="314"/>
        <w:jc w:val="both"/>
        <w:rPr>
          <w:sz w:val="17"/>
          <w:szCs w:val="17"/>
        </w:rPr>
      </w:pPr>
      <w:r w:rsidRPr="00396F73">
        <w:rPr>
          <w:sz w:val="17"/>
          <w:szCs w:val="17"/>
        </w:rPr>
        <w:t>Per questa applicazione, è necessario fornire un segnale 0-10 V per la velocità della pompa dal sistema di gestione dell'impianto, in funzione della strategia di controllo specifica dell'impianto. L'acqua deve rientrare nel valore minimo e massimo consentito per l'unità (fare riferimento al capitolo "Limite di funzionamento"). La variazione nella portata d'acqua non deve superare il 10% della portata dell'acqua di progetto al minuto.</w:t>
      </w:r>
    </w:p>
    <w:p w14:paraId="25F92AB0" w14:textId="77777777" w:rsidR="00662176" w:rsidRPr="00396F73" w:rsidRDefault="00662176" w:rsidP="00736983">
      <w:pPr>
        <w:pStyle w:val="BodyText"/>
        <w:spacing w:before="1"/>
        <w:ind w:left="142" w:right="314"/>
        <w:jc w:val="both"/>
        <w:rPr>
          <w:sz w:val="17"/>
          <w:szCs w:val="17"/>
          <w:lang w:val="fr-BE"/>
        </w:rPr>
      </w:pPr>
    </w:p>
    <w:p w14:paraId="62E75FD4" w14:textId="77777777" w:rsidR="00662176" w:rsidRPr="00396F73" w:rsidRDefault="00662176" w:rsidP="00014897">
      <w:pPr>
        <w:pStyle w:val="BodyText"/>
        <w:ind w:left="142" w:right="314"/>
        <w:jc w:val="both"/>
        <w:rPr>
          <w:sz w:val="17"/>
          <w:szCs w:val="17"/>
        </w:rPr>
      </w:pPr>
      <w:r w:rsidRPr="00396F73">
        <w:rPr>
          <w:sz w:val="17"/>
          <w:szCs w:val="17"/>
        </w:rPr>
        <w:t xml:space="preserve">- </w:t>
      </w:r>
      <w:r w:rsidRPr="00396F73">
        <w:rPr>
          <w:b/>
          <w:sz w:val="17"/>
          <w:szCs w:val="17"/>
        </w:rPr>
        <w:t>Impostare una velocità della pompa "termostato Off"</w:t>
      </w:r>
      <w:r w:rsidRPr="00396F73">
        <w:rPr>
          <w:sz w:val="17"/>
          <w:szCs w:val="17"/>
        </w:rPr>
        <w:t>. Il kit Inverter per la pompa integrata è in grado di gestire due diverse impostazioni di portata. L'impostazione per la portata d'acqua in modalità “Termostato ON” (quando il refrigeratore funziona in raffreddamento) e l'impostazione per la modalità “Termostato Off” (quando il carico dell'impianto è soddisfatto e il compressori sono in attesa di riprendere il funzionamento). Questa funzione consente di risparmiare sui costi di esercizio dell'impianto riducendo la velocità delle pompe quando il refrigeratore ha raggiunto il setpoint.</w:t>
      </w:r>
    </w:p>
    <w:p w14:paraId="61542334" w14:textId="77777777" w:rsidR="00014897" w:rsidRPr="00396F73" w:rsidRDefault="00014897" w:rsidP="00014897">
      <w:pPr>
        <w:pStyle w:val="BodyText"/>
        <w:ind w:left="142" w:right="314"/>
        <w:jc w:val="both"/>
        <w:rPr>
          <w:sz w:val="17"/>
          <w:szCs w:val="17"/>
          <w:lang w:val="fr-BE"/>
        </w:rPr>
      </w:pPr>
    </w:p>
    <w:p w14:paraId="73D75DE6" w14:textId="77777777" w:rsidR="00662176" w:rsidRPr="00396F73" w:rsidRDefault="00662176" w:rsidP="00622AC8">
      <w:pPr>
        <w:pStyle w:val="BodyText"/>
        <w:ind w:left="145" w:right="172"/>
        <w:jc w:val="both"/>
        <w:rPr>
          <w:sz w:val="17"/>
          <w:szCs w:val="17"/>
        </w:rPr>
      </w:pPr>
      <w:r w:rsidRPr="00396F73">
        <w:rPr>
          <w:sz w:val="17"/>
          <w:szCs w:val="17"/>
        </w:rPr>
        <w:t>Grazie al risparmio sui costi di pompaggio, il tempo di recupero dell'investimento del kit Inverter è di circa un anno.</w:t>
      </w:r>
    </w:p>
    <w:p w14:paraId="283A42DB" w14:textId="77777777" w:rsidR="00014897" w:rsidRPr="00EF21D7" w:rsidRDefault="00014897" w:rsidP="00622AC8">
      <w:pPr>
        <w:pStyle w:val="BodyText"/>
        <w:ind w:left="145" w:right="172"/>
        <w:jc w:val="both"/>
        <w:rPr>
          <w:lang w:val="fr-BE"/>
        </w:rPr>
      </w:pPr>
    </w:p>
    <w:p w14:paraId="5E23A09A" w14:textId="77777777" w:rsidR="00014897" w:rsidRDefault="00014897" w:rsidP="00622AC8">
      <w:pPr>
        <w:pStyle w:val="BodyText"/>
        <w:ind w:left="145" w:right="172"/>
        <w:jc w:val="both"/>
      </w:pPr>
      <w:r>
        <w:rPr>
          <w:noProof/>
        </w:rPr>
        <w:drawing>
          <wp:inline distT="0" distB="0" distL="0" distR="0" wp14:anchorId="541494A1" wp14:editId="7A425DCC">
            <wp:extent cx="6213475" cy="19431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3475" cy="1943100"/>
                    </a:xfrm>
                    <a:prstGeom prst="rect">
                      <a:avLst/>
                    </a:prstGeom>
                    <a:noFill/>
                  </pic:spPr>
                </pic:pic>
              </a:graphicData>
            </a:graphic>
          </wp:inline>
        </w:drawing>
      </w:r>
    </w:p>
    <w:p w14:paraId="17D51402" w14:textId="77777777" w:rsidR="00ED205E" w:rsidRDefault="00ED205E" w:rsidP="00622AC8">
      <w:pPr>
        <w:pStyle w:val="BodyText"/>
        <w:ind w:left="145" w:right="172"/>
        <w:jc w:val="both"/>
        <w:rPr>
          <w:lang w:val="en-GB"/>
        </w:rPr>
      </w:pPr>
    </w:p>
    <w:p w14:paraId="646D3EF5" w14:textId="77777777" w:rsidR="005F69A0" w:rsidRDefault="005F69A0" w:rsidP="00622AC8">
      <w:pPr>
        <w:pStyle w:val="BodyText"/>
        <w:ind w:left="145" w:right="172"/>
        <w:jc w:val="both"/>
        <w:rPr>
          <w:lang w:val="en-GB"/>
        </w:rPr>
      </w:pPr>
    </w:p>
    <w:p w14:paraId="4E15199D" w14:textId="77777777" w:rsidR="005F69A0" w:rsidRDefault="005F69A0" w:rsidP="00622AC8">
      <w:pPr>
        <w:pStyle w:val="BodyText"/>
        <w:ind w:left="145" w:right="172"/>
        <w:jc w:val="both"/>
        <w:rPr>
          <w:lang w:val="en-GB"/>
        </w:rPr>
      </w:pPr>
    </w:p>
    <w:p w14:paraId="1A84895C" w14:textId="77777777" w:rsidR="00ED205E" w:rsidRDefault="00ED205E" w:rsidP="00E90423">
      <w:pPr>
        <w:pStyle w:val="BodyText"/>
        <w:ind w:right="172"/>
        <w:jc w:val="both"/>
      </w:pPr>
    </w:p>
    <w:p w14:paraId="6996426B" w14:textId="77777777" w:rsidR="00014897" w:rsidRPr="005F69A0" w:rsidRDefault="00014897" w:rsidP="00E90423">
      <w:pPr>
        <w:pStyle w:val="Heading3"/>
        <w:ind w:left="0" w:right="172"/>
        <w:jc w:val="both"/>
      </w:pPr>
    </w:p>
    <w:p w14:paraId="447F0552" w14:textId="77777777" w:rsidR="00E90423" w:rsidRDefault="00E90423" w:rsidP="00622AC8">
      <w:pPr>
        <w:pStyle w:val="Heading3"/>
        <w:ind w:left="145" w:right="172"/>
        <w:jc w:val="both"/>
        <w:rPr>
          <w:lang w:val="en-GB"/>
        </w:rPr>
      </w:pPr>
    </w:p>
    <w:p w14:paraId="26387C96" w14:textId="77777777" w:rsidR="00396F73" w:rsidRDefault="00396F73">
      <w:pPr>
        <w:rPr>
          <w:b/>
          <w:bCs/>
          <w:sz w:val="18"/>
          <w:szCs w:val="18"/>
        </w:rPr>
      </w:pPr>
      <w:r>
        <w:br w:type="page"/>
      </w:r>
    </w:p>
    <w:p w14:paraId="57FBFDB1" w14:textId="77EBA57C" w:rsidR="00662176" w:rsidRPr="00396F73" w:rsidRDefault="00662176" w:rsidP="00622AC8">
      <w:pPr>
        <w:pStyle w:val="Heading3"/>
        <w:ind w:left="145" w:right="172"/>
        <w:jc w:val="both"/>
        <w:rPr>
          <w:sz w:val="17"/>
          <w:szCs w:val="17"/>
        </w:rPr>
      </w:pPr>
      <w:r w:rsidRPr="00396F73">
        <w:rPr>
          <w:sz w:val="17"/>
          <w:szCs w:val="17"/>
        </w:rPr>
        <w:lastRenderedPageBreak/>
        <w:t xml:space="preserve">Kit temperatura elevata (codice opz. 142A) - </w:t>
      </w:r>
      <w:r w:rsidRPr="00396F73">
        <w:rPr>
          <w:b w:val="0"/>
          <w:i/>
          <w:sz w:val="17"/>
          <w:szCs w:val="17"/>
        </w:rPr>
        <w:t>Incompatibile con opz. 99-99a-42-161-171-172-173-160</w:t>
      </w:r>
    </w:p>
    <w:p w14:paraId="79406682" w14:textId="77777777" w:rsidR="007352F8" w:rsidRPr="00396F73" w:rsidRDefault="00662176" w:rsidP="005F69A0">
      <w:pPr>
        <w:pStyle w:val="BodyText"/>
        <w:spacing w:before="2"/>
        <w:ind w:left="145" w:right="172"/>
        <w:jc w:val="both"/>
        <w:rPr>
          <w:sz w:val="17"/>
          <w:szCs w:val="17"/>
        </w:rPr>
      </w:pPr>
      <w:r w:rsidRPr="00396F73">
        <w:rPr>
          <w:sz w:val="17"/>
          <w:szCs w:val="17"/>
        </w:rPr>
        <w:t>Il kit temperatura elevata consente di aumentare la massima temperatura ambiente operativa. Per maggiori informazioni, verificare il campo operativo dell'unità</w:t>
      </w:r>
    </w:p>
    <w:p w14:paraId="36A9890E" w14:textId="77777777" w:rsidR="005F69A0" w:rsidRPr="00396F73" w:rsidRDefault="005F69A0" w:rsidP="005F69A0">
      <w:pPr>
        <w:pStyle w:val="BodyText"/>
        <w:spacing w:before="2"/>
        <w:ind w:left="145" w:right="172"/>
        <w:jc w:val="both"/>
        <w:rPr>
          <w:sz w:val="17"/>
          <w:szCs w:val="17"/>
        </w:rPr>
      </w:pPr>
    </w:p>
    <w:p w14:paraId="20FBB36E" w14:textId="77777777" w:rsidR="00662176" w:rsidRPr="00396F73" w:rsidRDefault="00662176" w:rsidP="00622AC8">
      <w:pPr>
        <w:pStyle w:val="Heading3"/>
        <w:spacing w:before="100"/>
        <w:ind w:left="145" w:right="172"/>
        <w:jc w:val="both"/>
        <w:rPr>
          <w:sz w:val="17"/>
          <w:szCs w:val="17"/>
        </w:rPr>
      </w:pPr>
      <w:r w:rsidRPr="00396F73">
        <w:rPr>
          <w:sz w:val="17"/>
          <w:szCs w:val="17"/>
        </w:rPr>
        <w:t>Flusso primario variabile (codice opz. 143)</w:t>
      </w:r>
      <w:r w:rsidRPr="00396F73">
        <w:rPr>
          <w:b w:val="0"/>
          <w:i/>
          <w:sz w:val="17"/>
          <w:szCs w:val="17"/>
        </w:rPr>
        <w:t xml:space="preserve"> Incompatibile con opz. 172-173</w:t>
      </w:r>
    </w:p>
    <w:p w14:paraId="731F5887" w14:textId="77777777" w:rsidR="00662176" w:rsidRPr="00396F73" w:rsidRDefault="00662176" w:rsidP="00622AC8">
      <w:pPr>
        <w:pStyle w:val="BodyText"/>
        <w:spacing w:before="1"/>
        <w:ind w:left="145" w:right="172"/>
        <w:jc w:val="both"/>
        <w:rPr>
          <w:sz w:val="17"/>
          <w:szCs w:val="17"/>
        </w:rPr>
      </w:pPr>
      <w:r w:rsidRPr="00396F73">
        <w:rPr>
          <w:sz w:val="17"/>
          <w:szCs w:val="17"/>
        </w:rPr>
        <w:t>Selezionando l'opzione 143 il refrigeratore può gestire la portata d'acqua principale variabile in base alla pressione differenziale misurata in un punto specifico dell'impianto, scelto dal progettista. Il trasduttore della pressione differenziale è disponibile in opzione dal costruttore (codice opz. 144). Una volta installato il trasduttore di pressione differenziale deve essere collegato all'unità. In alternativa, il controller dell'unità può ricevere il valore della pressione differenziale direttamente dal sistema di comunicazione con il BMS tramite protocolli di comunicazione standard (es. MODBUS).</w:t>
      </w:r>
    </w:p>
    <w:p w14:paraId="14941D85" w14:textId="77777777" w:rsidR="007352F8" w:rsidRPr="00607CA1" w:rsidRDefault="007352F8" w:rsidP="00622AC8">
      <w:pPr>
        <w:pStyle w:val="BodyText"/>
        <w:spacing w:before="1"/>
        <w:ind w:left="145" w:right="172"/>
        <w:jc w:val="both"/>
        <w:rPr>
          <w:lang w:val="en-GB"/>
        </w:rPr>
      </w:pPr>
    </w:p>
    <w:p w14:paraId="113D2F24" w14:textId="77777777" w:rsidR="003C34BD" w:rsidRDefault="00036F0F" w:rsidP="003C34BD">
      <w:pPr>
        <w:pStyle w:val="BodyText"/>
        <w:spacing w:before="1"/>
        <w:ind w:left="145" w:right="172"/>
        <w:jc w:val="center"/>
      </w:pPr>
      <w:r>
        <w:rPr>
          <w:noProof/>
        </w:rPr>
        <mc:AlternateContent>
          <mc:Choice Requires="wps">
            <w:drawing>
              <wp:anchor distT="0" distB="0" distL="114300" distR="114300" simplePos="0" relativeHeight="251693056" behindDoc="1" locked="0" layoutInCell="1" allowOverlap="1" wp14:anchorId="77CF0A12" wp14:editId="5F15614E">
                <wp:simplePos x="0" y="0"/>
                <wp:positionH relativeFrom="page">
                  <wp:posOffset>6273800</wp:posOffset>
                </wp:positionH>
                <wp:positionV relativeFrom="page">
                  <wp:posOffset>173990</wp:posOffset>
                </wp:positionV>
                <wp:extent cx="722630" cy="188595"/>
                <wp:effectExtent l="0" t="2540" r="4445" b="0"/>
                <wp:wrapNone/>
                <wp:docPr id="3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8D566" w14:textId="77777777" w:rsidR="00AC75DE" w:rsidRDefault="00AC75DE" w:rsidP="003B7E42">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Text Box 91" o:spid="_x0000_s1042" type="#_x0000_t202" style="position:absolute;left:0;text-align:left;margin-left:494pt;margin-top:13.7pt;width:56.9pt;height:14.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" filled="f" stroked="f">
                <v:textbox inset="0,0,0,0">
                  <w:txbxContent>
                    <w:p w14:paraId="7E68D566" w14:textId="77777777" w:rsidR="00AC75DE" w:rsidRDefault="00AC75DE" w:rsidP="003B7E42">
                      <w:pPr>
                        <w:spacing w:before="21"/>
                        <w:ind w:left="20"/>
                        <w:rPr>
                          <w:b/>
                          <w:sz w:val="21"/>
                        </w:rPr>
                      </w:pPr>
                      <w:r>
                        <w:rPr>
                          <w:b/>
                          <w:sz w:val="21"/>
                        </w:rPr>
                        <w:t>OPZIONI</w:t>
                      </w:r>
                    </w:p>
                  </w:txbxContent>
                </v:textbox>
                <w10:wrap anchorx="page" anchory="page"/>
              </v:shape>
            </w:pict>
          </mc:Fallback>
        </mc:AlternateContent>
      </w:r>
      <w:r>
        <w:rPr>
          <w:noProof/>
        </w:rPr>
        <w:drawing>
          <wp:inline distT="0" distB="0" distL="0" distR="0" wp14:anchorId="1732C121" wp14:editId="5242D376">
            <wp:extent cx="4876800" cy="27559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6800" cy="2755900"/>
                    </a:xfrm>
                    <a:prstGeom prst="rect">
                      <a:avLst/>
                    </a:prstGeom>
                    <a:noFill/>
                  </pic:spPr>
                </pic:pic>
              </a:graphicData>
            </a:graphic>
          </wp:inline>
        </w:drawing>
      </w:r>
    </w:p>
    <w:p w14:paraId="16CF96B4" w14:textId="77777777" w:rsidR="003C34BD" w:rsidRDefault="003C34BD" w:rsidP="00622AC8">
      <w:pPr>
        <w:pStyle w:val="BodyText"/>
        <w:ind w:left="145" w:right="172"/>
        <w:jc w:val="both"/>
        <w:rPr>
          <w:lang w:val="en-GB"/>
        </w:rPr>
      </w:pPr>
    </w:p>
    <w:p w14:paraId="34D5398E" w14:textId="77777777" w:rsidR="003C34BD" w:rsidRDefault="003C34BD" w:rsidP="00622AC8">
      <w:pPr>
        <w:pStyle w:val="BodyText"/>
        <w:ind w:left="145" w:right="172"/>
        <w:jc w:val="both"/>
        <w:rPr>
          <w:lang w:val="en-GB"/>
        </w:rPr>
      </w:pPr>
    </w:p>
    <w:p w14:paraId="730DBEF8" w14:textId="77777777" w:rsidR="003C34BD" w:rsidRDefault="003C34BD" w:rsidP="00622AC8">
      <w:pPr>
        <w:pStyle w:val="BodyText"/>
        <w:ind w:left="145" w:right="172"/>
        <w:jc w:val="both"/>
        <w:rPr>
          <w:lang w:val="en-GB"/>
        </w:rPr>
      </w:pPr>
    </w:p>
    <w:p w14:paraId="71642DBF" w14:textId="77777777" w:rsidR="00662176" w:rsidRPr="00396F73" w:rsidRDefault="00662176" w:rsidP="00622AC8">
      <w:pPr>
        <w:pStyle w:val="BodyText"/>
        <w:ind w:left="145" w:right="172"/>
        <w:jc w:val="both"/>
        <w:rPr>
          <w:sz w:val="17"/>
          <w:szCs w:val="17"/>
        </w:rPr>
      </w:pPr>
      <w:r w:rsidRPr="00396F73">
        <w:rPr>
          <w:sz w:val="17"/>
          <w:szCs w:val="17"/>
        </w:rPr>
        <w:t>È necessario installare una linea di bypass (non inclusa nella fornitura) che garantisca sempre la portata d'acqua minima al refrigeratore (per informazioni sulla portata d'acqua minima, fare riferimento al capitolo "Limite di funzionamento"). La valvola di bypass sarà di tipo ON/OFF normalmente chiusa, controllata dal refrigeratore. Se non si raggiunge la portata d'acqua minima, il refrigeratore aprirà la linea di bypass per riportare il valore di portata al di sopra di quello minimo.</w:t>
      </w:r>
    </w:p>
    <w:p w14:paraId="2B3BE9C1" w14:textId="77777777" w:rsidR="003C34BD" w:rsidRPr="00396F73" w:rsidRDefault="00662176" w:rsidP="0083558D">
      <w:pPr>
        <w:pStyle w:val="BodyText"/>
        <w:spacing w:before="190"/>
        <w:ind w:left="145" w:right="172"/>
        <w:jc w:val="both"/>
        <w:rPr>
          <w:sz w:val="17"/>
          <w:szCs w:val="17"/>
        </w:rPr>
      </w:pPr>
      <w:r w:rsidRPr="00396F73">
        <w:rPr>
          <w:sz w:val="17"/>
          <w:szCs w:val="17"/>
        </w:rPr>
        <w:t>Nel caso di installazioni di più unità in un unico impianto primario, per controllare la velocità della pompa sono necessari i pannelli iCM. La funzione Master/Slave non supporta sistemi con acqua refrigerata solo primari con funzionamento a flusso variabile.</w:t>
      </w:r>
    </w:p>
    <w:p w14:paraId="34836436" w14:textId="77777777" w:rsidR="00662176" w:rsidRPr="00396F73" w:rsidRDefault="00662176" w:rsidP="00622AC8">
      <w:pPr>
        <w:pStyle w:val="Heading3"/>
        <w:spacing w:before="187"/>
        <w:ind w:left="145"/>
        <w:jc w:val="both"/>
        <w:rPr>
          <w:sz w:val="17"/>
          <w:szCs w:val="17"/>
        </w:rPr>
      </w:pPr>
      <w:r w:rsidRPr="00396F73">
        <w:rPr>
          <w:sz w:val="17"/>
          <w:szCs w:val="17"/>
        </w:rPr>
        <w:t>Tabella riassuntiva delle opzioni idroniche</w:t>
      </w:r>
    </w:p>
    <w:p w14:paraId="2FA82FF4" w14:textId="77777777" w:rsidR="00662176" w:rsidRPr="00607CA1" w:rsidRDefault="00662176" w:rsidP="007352F8">
      <w:pPr>
        <w:pStyle w:val="BodyText"/>
        <w:spacing w:before="10"/>
        <w:jc w:val="center"/>
        <w:rPr>
          <w:b/>
          <w:sz w:val="19"/>
        </w:rPr>
      </w:pPr>
      <w:r>
        <w:rPr>
          <w:noProof/>
        </w:rPr>
        <w:drawing>
          <wp:inline distT="0" distB="0" distL="0" distR="0" wp14:anchorId="3E2837B8" wp14:editId="59FDFE46">
            <wp:extent cx="5950585" cy="14522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0585" cy="1452245"/>
                    </a:xfrm>
                    <a:prstGeom prst="rect">
                      <a:avLst/>
                    </a:prstGeom>
                    <a:noFill/>
                  </pic:spPr>
                </pic:pic>
              </a:graphicData>
            </a:graphic>
          </wp:inline>
        </w:drawing>
      </w:r>
    </w:p>
    <w:p w14:paraId="6244704A" w14:textId="77777777" w:rsidR="007352F8" w:rsidRPr="00607CA1" w:rsidRDefault="007352F8" w:rsidP="00622AC8">
      <w:pPr>
        <w:pStyle w:val="BodyText"/>
        <w:ind w:left="284" w:right="314"/>
        <w:jc w:val="both"/>
        <w:rPr>
          <w:lang w:val="en-GB"/>
        </w:rPr>
      </w:pPr>
    </w:p>
    <w:p w14:paraId="7694C01D" w14:textId="77777777" w:rsidR="00662176" w:rsidRPr="00396F73" w:rsidRDefault="00662176" w:rsidP="007727C1">
      <w:pPr>
        <w:pStyle w:val="BodyText"/>
        <w:ind w:right="314"/>
        <w:jc w:val="both"/>
        <w:rPr>
          <w:sz w:val="17"/>
          <w:szCs w:val="17"/>
        </w:rPr>
      </w:pPr>
      <w:r w:rsidRPr="00396F73">
        <w:rPr>
          <w:sz w:val="17"/>
          <w:szCs w:val="17"/>
        </w:rPr>
        <w:t>Nota: l'opz. 143 può essere utilizzata solo per le unità installate in un unico impianto primario da controllare secondo la strategia VPF. Nel caso di installazioni di più unità in un unico impianto primario, per controllare la velocità della pompa sono necessari i pannelli iCM. La funzione Master/Slave non supporta sistemi con acqua refrigerata solo primari con funzionamento a flusso variabile.</w:t>
      </w:r>
    </w:p>
    <w:p w14:paraId="439B14B1" w14:textId="77777777" w:rsidR="00662176" w:rsidRPr="00396F73" w:rsidRDefault="00662176" w:rsidP="007727C1">
      <w:pPr>
        <w:pStyle w:val="Heading3"/>
        <w:spacing w:before="100"/>
        <w:ind w:left="0" w:right="314"/>
        <w:jc w:val="both"/>
        <w:rPr>
          <w:sz w:val="17"/>
          <w:szCs w:val="17"/>
        </w:rPr>
      </w:pPr>
      <w:r w:rsidRPr="00396F73">
        <w:rPr>
          <w:sz w:val="17"/>
          <w:szCs w:val="17"/>
        </w:rPr>
        <w:t>Trasduttori di pressione differenziale - spediti non installati - (codice opz. 144).</w:t>
      </w:r>
      <w:r w:rsidRPr="00396F73">
        <w:rPr>
          <w:b w:val="0"/>
          <w:i/>
          <w:sz w:val="17"/>
          <w:szCs w:val="17"/>
        </w:rPr>
        <w:t xml:space="preserve"> Incompatibile con opz. 172-173</w:t>
      </w:r>
    </w:p>
    <w:p w14:paraId="2F75A364" w14:textId="77777777" w:rsidR="00662176" w:rsidRPr="00396F73" w:rsidRDefault="00662176" w:rsidP="007727C1">
      <w:pPr>
        <w:pStyle w:val="BodyText"/>
        <w:ind w:right="314"/>
        <w:jc w:val="both"/>
        <w:rPr>
          <w:sz w:val="17"/>
          <w:szCs w:val="17"/>
          <w:lang w:val="fr-BE"/>
        </w:rPr>
      </w:pPr>
    </w:p>
    <w:p w14:paraId="4F0A0C0B" w14:textId="77777777" w:rsidR="007352F8" w:rsidRPr="00396F73" w:rsidRDefault="00662176" w:rsidP="007727C1">
      <w:pPr>
        <w:pStyle w:val="BodyText"/>
        <w:spacing w:line="252" w:lineRule="auto"/>
        <w:ind w:right="314"/>
        <w:jc w:val="both"/>
        <w:rPr>
          <w:sz w:val="17"/>
          <w:szCs w:val="17"/>
        </w:rPr>
      </w:pPr>
      <w:r w:rsidRPr="00396F73">
        <w:rPr>
          <w:b/>
          <w:sz w:val="17"/>
          <w:szCs w:val="17"/>
        </w:rPr>
        <w:t>Modem Daikin on Site con antenna (codice opz. 155)</w:t>
      </w:r>
    </w:p>
    <w:p w14:paraId="4F7CDE3B" w14:textId="77777777" w:rsidR="00662176" w:rsidRPr="00396F73" w:rsidRDefault="00662176" w:rsidP="007727C1">
      <w:pPr>
        <w:pStyle w:val="BodyText"/>
        <w:spacing w:line="252" w:lineRule="auto"/>
        <w:ind w:right="314"/>
        <w:jc w:val="both"/>
        <w:rPr>
          <w:sz w:val="17"/>
          <w:szCs w:val="17"/>
        </w:rPr>
      </w:pPr>
      <w:r w:rsidRPr="00396F73">
        <w:rPr>
          <w:sz w:val="17"/>
          <w:szCs w:val="17"/>
        </w:rPr>
        <w:t>Se non è disponibile la connessione LAN all'unità, collegare l'unità a Daikin on Site grazie al modem 3G M2M dedicato, ordinabile presso il costruttore. Il modem ordinato verrà installato sull’unità prima di uscire dalla fabbrica.</w:t>
      </w:r>
    </w:p>
    <w:p w14:paraId="1248BD45" w14:textId="77777777" w:rsidR="005F69A0" w:rsidRPr="00EF21D7" w:rsidRDefault="005F69A0" w:rsidP="007727C1">
      <w:pPr>
        <w:ind w:right="314"/>
        <w:jc w:val="both"/>
        <w:rPr>
          <w:b/>
          <w:sz w:val="18"/>
          <w:szCs w:val="18"/>
        </w:rPr>
      </w:pPr>
    </w:p>
    <w:p w14:paraId="0B91CE38" w14:textId="77777777" w:rsidR="00421E03" w:rsidRPr="00396F73" w:rsidRDefault="000C24E3" w:rsidP="007727C1">
      <w:pPr>
        <w:ind w:right="314"/>
        <w:jc w:val="both"/>
        <w:rPr>
          <w:i/>
          <w:sz w:val="17"/>
          <w:szCs w:val="17"/>
        </w:rPr>
      </w:pPr>
      <w:r w:rsidRPr="00396F73">
        <w:rPr>
          <w:noProof/>
          <w:sz w:val="17"/>
          <w:szCs w:val="17"/>
        </w:rPr>
        <w:lastRenderedPageBreak/>
        <mc:AlternateContent>
          <mc:Choice Requires="wps">
            <w:drawing>
              <wp:anchor distT="0" distB="0" distL="114300" distR="114300" simplePos="0" relativeHeight="251821056" behindDoc="1" locked="0" layoutInCell="1" allowOverlap="1" wp14:anchorId="502D1F02" wp14:editId="6E0B7F11">
                <wp:simplePos x="0" y="0"/>
                <wp:positionH relativeFrom="page">
                  <wp:posOffset>6284265</wp:posOffset>
                </wp:positionH>
                <wp:positionV relativeFrom="page">
                  <wp:posOffset>173990</wp:posOffset>
                </wp:positionV>
                <wp:extent cx="722630" cy="188595"/>
                <wp:effectExtent l="0" t="0" r="1270" b="1905"/>
                <wp:wrapNone/>
                <wp:docPr id="5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DD92" w14:textId="77777777" w:rsidR="00AC75DE" w:rsidRDefault="00AC75DE" w:rsidP="000C24E3">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D1F02" id="_x0000_s1043" type="#_x0000_t202" style="position:absolute;left:0;text-align:left;margin-left:494.8pt;margin-top:13.7pt;width:56.9pt;height:14.8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" filled="f" stroked="f">
                <v:textbox inset="0,0,0,0">
                  <w:txbxContent>
                    <w:p w14:paraId="79FADD92" w14:textId="77777777" w:rsidR="00AC75DE" w:rsidRDefault="00AC75DE" w:rsidP="000C24E3">
                      <w:pPr>
                        <w:spacing w:before="21"/>
                        <w:ind w:left="20"/>
                        <w:rPr>
                          <w:b/>
                          <w:sz w:val="21"/>
                        </w:rPr>
                      </w:pPr>
                      <w:r>
                        <w:rPr>
                          <w:b/>
                          <w:sz w:val="21"/>
                        </w:rPr>
                        <w:t>OPZIONI</w:t>
                      </w:r>
                    </w:p>
                  </w:txbxContent>
                </v:textbox>
                <w10:wrap anchorx="page" anchory="page"/>
              </v:shape>
            </w:pict>
          </mc:Fallback>
        </mc:AlternateContent>
      </w:r>
      <w:r w:rsidRPr="00396F73">
        <w:rPr>
          <w:b/>
          <w:sz w:val="17"/>
          <w:szCs w:val="17"/>
        </w:rPr>
        <w:t>Ventilatori con prevalenza 100 PA (codice opz. 160 - solo unità Single V)</w:t>
      </w:r>
      <w:r w:rsidRPr="00396F73">
        <w:rPr>
          <w:i/>
          <w:sz w:val="17"/>
          <w:szCs w:val="17"/>
        </w:rPr>
        <w:t xml:space="preserve"> </w:t>
      </w:r>
    </w:p>
    <w:p w14:paraId="28132F6A" w14:textId="77777777" w:rsidR="00662176" w:rsidRPr="00396F73" w:rsidRDefault="00AE0249" w:rsidP="007727C1">
      <w:pPr>
        <w:ind w:right="314"/>
        <w:jc w:val="both"/>
        <w:rPr>
          <w:i/>
          <w:sz w:val="17"/>
          <w:szCs w:val="17"/>
        </w:rPr>
      </w:pPr>
      <w:r w:rsidRPr="00396F73">
        <w:rPr>
          <w:i/>
          <w:sz w:val="17"/>
          <w:szCs w:val="17"/>
        </w:rPr>
        <w:t>Incompatibile con opz. 99a-42-142A-171-172-173-161</w:t>
      </w:r>
    </w:p>
    <w:p w14:paraId="030ECC5B" w14:textId="77777777" w:rsidR="00662176" w:rsidRPr="00396F73" w:rsidRDefault="007352F8" w:rsidP="007727C1">
      <w:pPr>
        <w:ind w:right="314"/>
        <w:jc w:val="both"/>
        <w:rPr>
          <w:sz w:val="17"/>
          <w:szCs w:val="17"/>
        </w:rPr>
      </w:pPr>
      <w:r w:rsidRPr="00396F73">
        <w:rPr>
          <w:sz w:val="17"/>
          <w:szCs w:val="17"/>
        </w:rPr>
        <w:t>Ventilatori speciali che forniscono una prevalenza di 100 Pa. L'assorbimento di energia da parte dell'unità aumenta.</w:t>
      </w:r>
    </w:p>
    <w:p w14:paraId="69C2602D" w14:textId="77777777" w:rsidR="007352F8" w:rsidRPr="00396F73" w:rsidRDefault="007352F8" w:rsidP="007727C1">
      <w:pPr>
        <w:ind w:right="314" w:firstLine="142"/>
        <w:jc w:val="both"/>
        <w:rPr>
          <w:b/>
          <w:sz w:val="17"/>
          <w:szCs w:val="17"/>
          <w:lang w:val="fr-BE"/>
        </w:rPr>
      </w:pPr>
    </w:p>
    <w:p w14:paraId="60F08320" w14:textId="77777777" w:rsidR="00662176" w:rsidRPr="00396F73" w:rsidRDefault="00662176" w:rsidP="007727C1">
      <w:pPr>
        <w:ind w:right="314"/>
        <w:jc w:val="both"/>
        <w:rPr>
          <w:i/>
          <w:sz w:val="17"/>
          <w:szCs w:val="17"/>
        </w:rPr>
      </w:pPr>
      <w:r w:rsidRPr="00396F73">
        <w:rPr>
          <w:b/>
          <w:sz w:val="17"/>
          <w:szCs w:val="17"/>
        </w:rPr>
        <w:t xml:space="preserve">Ventilatori con prevalenza 200 PA (codice opz. 161 - solo unità Modular V) </w:t>
      </w:r>
      <w:r w:rsidRPr="00396F73">
        <w:rPr>
          <w:i/>
          <w:sz w:val="17"/>
          <w:szCs w:val="17"/>
        </w:rPr>
        <w:t>Incompatibile con opz. 99-99a-42-142a-160</w:t>
      </w:r>
    </w:p>
    <w:p w14:paraId="05E35F3C" w14:textId="77777777" w:rsidR="007352F8" w:rsidRPr="00396F73" w:rsidRDefault="007352F8" w:rsidP="007727C1">
      <w:pPr>
        <w:ind w:right="314"/>
        <w:jc w:val="both"/>
        <w:rPr>
          <w:sz w:val="17"/>
          <w:szCs w:val="17"/>
        </w:rPr>
      </w:pPr>
      <w:r w:rsidRPr="00396F73">
        <w:rPr>
          <w:sz w:val="17"/>
          <w:szCs w:val="17"/>
        </w:rPr>
        <w:t>Ventilatori speciali che forniscono una prevalenza di 200 Pa. L'assorbimento di energia da parte dell'unità aumenta.</w:t>
      </w:r>
    </w:p>
    <w:p w14:paraId="7EC936E4" w14:textId="77777777" w:rsidR="004D6975" w:rsidRPr="00396F73" w:rsidRDefault="004D6975" w:rsidP="007352F8">
      <w:pPr>
        <w:ind w:left="142" w:right="314"/>
        <w:jc w:val="both"/>
        <w:rPr>
          <w:sz w:val="17"/>
          <w:szCs w:val="17"/>
          <w:lang w:val="fr-BE"/>
        </w:rPr>
      </w:pPr>
    </w:p>
    <w:p w14:paraId="084BCE94" w14:textId="77777777" w:rsidR="004D6975" w:rsidRPr="00396F73" w:rsidRDefault="004D6975" w:rsidP="009B15D0">
      <w:pPr>
        <w:ind w:right="314"/>
        <w:jc w:val="both"/>
        <w:rPr>
          <w:b/>
          <w:sz w:val="17"/>
          <w:szCs w:val="17"/>
        </w:rPr>
      </w:pPr>
      <w:r w:rsidRPr="00396F73">
        <w:rPr>
          <w:b/>
          <w:sz w:val="17"/>
          <w:szCs w:val="17"/>
        </w:rPr>
        <w:t>MODALITÀ FREE COOLING – OPZIONI</w:t>
      </w:r>
    </w:p>
    <w:p w14:paraId="5F40C015" w14:textId="77777777" w:rsidR="004D6975" w:rsidRPr="00396F73" w:rsidRDefault="004D6975" w:rsidP="007352F8">
      <w:pPr>
        <w:ind w:left="142" w:right="314"/>
        <w:jc w:val="both"/>
        <w:rPr>
          <w:b/>
          <w:sz w:val="17"/>
          <w:szCs w:val="17"/>
          <w:lang w:val="fr-BE"/>
        </w:rPr>
      </w:pPr>
    </w:p>
    <w:p w14:paraId="5215C7EF" w14:textId="77777777" w:rsidR="004D6975" w:rsidRPr="00396F73" w:rsidRDefault="009233FC" w:rsidP="009B15D0">
      <w:pPr>
        <w:pStyle w:val="BodyText"/>
        <w:spacing w:line="252" w:lineRule="auto"/>
        <w:ind w:right="30"/>
        <w:jc w:val="both"/>
        <w:rPr>
          <w:sz w:val="17"/>
          <w:szCs w:val="17"/>
        </w:rPr>
      </w:pPr>
      <w:r w:rsidRPr="00396F73">
        <w:rPr>
          <w:noProof/>
          <w:sz w:val="17"/>
          <w:szCs w:val="17"/>
        </w:rPr>
        <w:drawing>
          <wp:anchor distT="0" distB="0" distL="114300" distR="114300" simplePos="0" relativeHeight="251774976" behindDoc="1" locked="0" layoutInCell="1" allowOverlap="1" wp14:anchorId="14DDB998" wp14:editId="1925B4CB">
            <wp:simplePos x="0" y="0"/>
            <wp:positionH relativeFrom="margin">
              <wp:posOffset>4551680</wp:posOffset>
            </wp:positionH>
            <wp:positionV relativeFrom="paragraph">
              <wp:posOffset>378460</wp:posOffset>
            </wp:positionV>
            <wp:extent cx="2110105" cy="2137410"/>
            <wp:effectExtent l="19050" t="19050" r="23495" b="15240"/>
            <wp:wrapTight wrapText="bothSides">
              <wp:wrapPolygon edited="0">
                <wp:start x="-195" y="-193"/>
                <wp:lineTo x="-195" y="21561"/>
                <wp:lineTo x="21646" y="21561"/>
                <wp:lineTo x="21646" y="-193"/>
                <wp:lineTo x="-195" y="-193"/>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10105" cy="2137410"/>
                    </a:xfrm>
                    <a:prstGeom prst="rect">
                      <a:avLst/>
                    </a:prstGeom>
                    <a:noFill/>
                    <a:ln w="6350" cmpd="sng">
                      <a:solidFill>
                        <a:schemeClr val="bg1">
                          <a:lumMod val="50000"/>
                        </a:schemeClr>
                      </a:solidFill>
                      <a:miter lim="800000"/>
                      <a:headEnd/>
                      <a:tailEnd/>
                    </a:ln>
                    <a:effectLst/>
                  </pic:spPr>
                </pic:pic>
              </a:graphicData>
            </a:graphic>
            <wp14:sizeRelH relativeFrom="margin">
              <wp14:pctWidth>0</wp14:pctWidth>
            </wp14:sizeRelH>
            <wp14:sizeRelV relativeFrom="margin">
              <wp14:pctHeight>0</wp14:pctHeight>
            </wp14:sizeRelV>
          </wp:anchor>
        </w:drawing>
      </w:r>
      <w:r w:rsidRPr="00396F73">
        <w:rPr>
          <w:sz w:val="17"/>
          <w:szCs w:val="17"/>
        </w:rPr>
        <w:t xml:space="preserve">Le opzioni di free cooling sono disponibili per le gamme EWAT-B con "sistemi di free cooling per migrazione del refrigerante" (a volte chiamati "raffreddamento a termosifone") poiché il circuito dell'acqua refrigerata resta sempre idraulicamente isolato. Questa tecnica utilizza la differenza di temperatura/pressione tra l'evaporatore e il condensatore durante i periodi più freddi per convogliare il refrigerante nel circuito senza la necessità di avviare il compressore. </w:t>
      </w:r>
    </w:p>
    <w:p w14:paraId="28A401A7" w14:textId="77777777" w:rsidR="004D6975" w:rsidRPr="00396F73" w:rsidRDefault="004D6975" w:rsidP="009B15D0">
      <w:pPr>
        <w:pStyle w:val="BodyText"/>
        <w:spacing w:line="252" w:lineRule="auto"/>
        <w:ind w:right="314"/>
        <w:jc w:val="both"/>
        <w:rPr>
          <w:sz w:val="17"/>
          <w:szCs w:val="17"/>
        </w:rPr>
      </w:pPr>
      <w:r w:rsidRPr="00396F73">
        <w:rPr>
          <w:sz w:val="17"/>
          <w:szCs w:val="17"/>
        </w:rPr>
        <w:t>Sebbene questa tecnologia sia teoricamente applicabile a qualsiasi tipo di refrigerante, l'R32, grazie alla sua perdita di carico ridotta, è la sola soluzione che consente un ricircolo naturale senza dispositivi aggiuntivi (es. pompa di ricircolo) e senza uso obbligatorio di glicole, richiesto dalle tecnologie tradizionali di free cooling dell'acqua.</w:t>
      </w:r>
    </w:p>
    <w:p w14:paraId="36E037BD" w14:textId="77777777" w:rsidR="00C234D8" w:rsidRPr="00396F73" w:rsidRDefault="00C234D8" w:rsidP="009B15D0">
      <w:pPr>
        <w:pStyle w:val="BodyText"/>
        <w:spacing w:line="252" w:lineRule="auto"/>
        <w:ind w:right="314"/>
        <w:jc w:val="both"/>
        <w:rPr>
          <w:sz w:val="17"/>
          <w:szCs w:val="17"/>
        </w:rPr>
      </w:pPr>
      <w:r w:rsidRPr="00396F73">
        <w:rPr>
          <w:sz w:val="17"/>
          <w:szCs w:val="17"/>
        </w:rPr>
        <w:t xml:space="preserve">In breve, valori più elevati di temperatura/pressione nell'evaporatore spingono il gas refrigerante nella batteria, dove condensa e ricade nell'evaporatore a ciclo continuo. </w:t>
      </w:r>
    </w:p>
    <w:p w14:paraId="52C71FDB" w14:textId="77777777" w:rsidR="00C234D8" w:rsidRPr="00396F73" w:rsidRDefault="00C234D8" w:rsidP="009B15D0">
      <w:pPr>
        <w:pStyle w:val="BodyText"/>
        <w:spacing w:line="252" w:lineRule="auto"/>
        <w:ind w:right="314"/>
        <w:jc w:val="both"/>
        <w:rPr>
          <w:sz w:val="17"/>
          <w:szCs w:val="17"/>
        </w:rPr>
      </w:pPr>
      <w:r w:rsidRPr="00396F73">
        <w:rPr>
          <w:sz w:val="17"/>
          <w:szCs w:val="17"/>
        </w:rPr>
        <w:t>L'efficacia della tecnologia è pertanto strettamente correlata a 2 aspetti principali:</w:t>
      </w:r>
    </w:p>
    <w:p w14:paraId="3C1DF85D" w14:textId="77777777" w:rsidR="00C234D8" w:rsidRPr="00396F73" w:rsidRDefault="00C234D8" w:rsidP="0079356A">
      <w:pPr>
        <w:pStyle w:val="BodyText"/>
        <w:numPr>
          <w:ilvl w:val="0"/>
          <w:numId w:val="36"/>
        </w:numPr>
        <w:spacing w:line="252" w:lineRule="auto"/>
        <w:ind w:right="314"/>
        <w:jc w:val="both"/>
        <w:rPr>
          <w:sz w:val="17"/>
          <w:szCs w:val="17"/>
        </w:rPr>
      </w:pPr>
      <w:r w:rsidRPr="00396F73">
        <w:rPr>
          <w:sz w:val="17"/>
          <w:szCs w:val="17"/>
        </w:rPr>
        <w:t>Dislivello tra il refrigerante nel condensatore e nell'evaporatore</w:t>
      </w:r>
    </w:p>
    <w:p w14:paraId="64CDDF86" w14:textId="77777777" w:rsidR="00C234D8" w:rsidRPr="00396F73" w:rsidRDefault="00C234D8" w:rsidP="0079356A">
      <w:pPr>
        <w:pStyle w:val="BodyText"/>
        <w:numPr>
          <w:ilvl w:val="0"/>
          <w:numId w:val="36"/>
        </w:numPr>
        <w:spacing w:line="252" w:lineRule="auto"/>
        <w:ind w:right="314"/>
        <w:jc w:val="both"/>
        <w:rPr>
          <w:sz w:val="17"/>
          <w:szCs w:val="17"/>
        </w:rPr>
      </w:pPr>
      <w:r w:rsidRPr="00396F73">
        <w:rPr>
          <w:sz w:val="17"/>
          <w:szCs w:val="17"/>
        </w:rPr>
        <w:t>Differenza di temperatura tra condensatore ed evaporatore</w:t>
      </w:r>
    </w:p>
    <w:p w14:paraId="49050C6B" w14:textId="77777777" w:rsidR="00C234D8" w:rsidRPr="00396F73" w:rsidRDefault="00C234D8" w:rsidP="009B15D0">
      <w:pPr>
        <w:pStyle w:val="BodyText"/>
        <w:spacing w:line="252" w:lineRule="auto"/>
        <w:ind w:right="314"/>
        <w:jc w:val="both"/>
        <w:rPr>
          <w:sz w:val="17"/>
          <w:szCs w:val="17"/>
          <w:lang w:val="en-GB"/>
        </w:rPr>
      </w:pPr>
    </w:p>
    <w:p w14:paraId="3594737F" w14:textId="77777777" w:rsidR="00396F73" w:rsidRDefault="00396F73" w:rsidP="009B15D0">
      <w:pPr>
        <w:pStyle w:val="BodyText"/>
        <w:spacing w:line="252" w:lineRule="auto"/>
        <w:ind w:right="314"/>
        <w:jc w:val="both"/>
        <w:rPr>
          <w:sz w:val="17"/>
          <w:szCs w:val="17"/>
        </w:rPr>
      </w:pPr>
    </w:p>
    <w:p w14:paraId="2513197E" w14:textId="77777777" w:rsidR="00396F73" w:rsidRDefault="00396F73" w:rsidP="009B15D0">
      <w:pPr>
        <w:pStyle w:val="BodyText"/>
        <w:spacing w:line="252" w:lineRule="auto"/>
        <w:ind w:right="314"/>
        <w:jc w:val="both"/>
        <w:rPr>
          <w:sz w:val="17"/>
          <w:szCs w:val="17"/>
        </w:rPr>
      </w:pPr>
    </w:p>
    <w:p w14:paraId="61BA3E8F" w14:textId="1B1F913A" w:rsidR="00033465" w:rsidRPr="00396F73" w:rsidRDefault="00C234D8" w:rsidP="009B15D0">
      <w:pPr>
        <w:pStyle w:val="BodyText"/>
        <w:spacing w:line="252" w:lineRule="auto"/>
        <w:ind w:right="314"/>
        <w:jc w:val="both"/>
        <w:rPr>
          <w:sz w:val="17"/>
          <w:szCs w:val="17"/>
        </w:rPr>
      </w:pPr>
      <w:r w:rsidRPr="00396F73">
        <w:rPr>
          <w:sz w:val="17"/>
          <w:szCs w:val="17"/>
        </w:rPr>
        <w:t>La modalità free cooling è disponibile in 3 diverse configurazioni, che si differenziano per prestazioni e dotazione:</w:t>
      </w:r>
    </w:p>
    <w:p w14:paraId="40FEDE0C" w14:textId="77777777" w:rsidR="00F85F38" w:rsidRPr="00396F73" w:rsidRDefault="00F85F38" w:rsidP="00C234D8">
      <w:pPr>
        <w:spacing w:after="160" w:line="259" w:lineRule="auto"/>
        <w:contextualSpacing/>
        <w:jc w:val="both"/>
        <w:rPr>
          <w:rFonts w:ascii="Calibri"/>
          <w:sz w:val="17"/>
          <w:szCs w:val="17"/>
          <w:lang w:val="en-GB" w:eastAsia="en-GB"/>
        </w:rPr>
      </w:pPr>
    </w:p>
    <w:p w14:paraId="0C9953FF" w14:textId="77777777" w:rsidR="00F85F38" w:rsidRPr="00396F73" w:rsidRDefault="00C234D8" w:rsidP="00F85F38">
      <w:pPr>
        <w:spacing w:after="160" w:line="259" w:lineRule="auto"/>
        <w:contextualSpacing/>
        <w:jc w:val="both"/>
        <w:rPr>
          <w:sz w:val="17"/>
          <w:szCs w:val="17"/>
        </w:rPr>
      </w:pPr>
      <w:r w:rsidRPr="00396F73">
        <w:rPr>
          <w:b/>
          <w:sz w:val="17"/>
          <w:szCs w:val="17"/>
        </w:rPr>
        <w:t>Migrazione free cooling – Light</w:t>
      </w:r>
      <w:bookmarkStart w:id="2" w:name="_Hlk525825641"/>
      <w:r w:rsidRPr="00396F73">
        <w:rPr>
          <w:b/>
          <w:sz w:val="17"/>
          <w:szCs w:val="17"/>
        </w:rPr>
        <w:t xml:space="preserve"> (codice opz. 171 - solo unità Modular V) </w:t>
      </w:r>
      <w:r w:rsidRPr="00396F73">
        <w:rPr>
          <w:sz w:val="17"/>
          <w:szCs w:val="17"/>
        </w:rPr>
        <w:t>Una volta attivata, questa soluzione consente la migrazione naturale del refrigerante dall'evaporatore al condensatore, bypassando al tempo stesso i compressori e la valvola di espansione. Grazie al design degli scambiatori, con perdite di carico estremamente ridotte, questa soluzione non richiede ulteriori dispositivi per pompare il refrigerante, in quanto si basa sul principio della migrazione naturale. La capacità di free cooling ottenibile è fino al 25% della capacità di raffrescamento nominale dell'unità.</w:t>
      </w:r>
    </w:p>
    <w:p w14:paraId="713804BF" w14:textId="77777777" w:rsidR="007727C1" w:rsidRPr="00396F73" w:rsidRDefault="007727C1" w:rsidP="007727C1">
      <w:pPr>
        <w:ind w:right="314"/>
        <w:jc w:val="both"/>
        <w:rPr>
          <w:sz w:val="17"/>
          <w:szCs w:val="17"/>
        </w:rPr>
      </w:pPr>
      <w:r w:rsidRPr="00396F73">
        <w:rPr>
          <w:sz w:val="17"/>
          <w:szCs w:val="17"/>
        </w:rPr>
        <w:t>L'opzione 171 include le opzioni 61, 62, 99, 99a; L'opzione 171 non è compatibile con le opzioni 172, 173, 01, 03A, 134, 135, 136, 137, 42, 96, 120e, 120f, 120g, 120h, 142A, 160, 126, 127</w:t>
      </w:r>
    </w:p>
    <w:p w14:paraId="0D1B0C8D" w14:textId="77777777" w:rsidR="00033465" w:rsidRPr="00396F73" w:rsidRDefault="00033465" w:rsidP="0014366A">
      <w:pPr>
        <w:ind w:right="314"/>
        <w:jc w:val="both"/>
        <w:rPr>
          <w:b/>
          <w:sz w:val="17"/>
          <w:szCs w:val="17"/>
          <w:lang w:val="fr-BE"/>
        </w:rPr>
      </w:pPr>
    </w:p>
    <w:p w14:paraId="61BD25C2" w14:textId="77777777" w:rsidR="00B02D74" w:rsidRPr="00396F73" w:rsidRDefault="00C234D8" w:rsidP="00B02D74">
      <w:pPr>
        <w:spacing w:after="160" w:line="259" w:lineRule="auto"/>
        <w:contextualSpacing/>
        <w:jc w:val="both"/>
        <w:rPr>
          <w:sz w:val="17"/>
          <w:szCs w:val="17"/>
        </w:rPr>
      </w:pPr>
      <w:r w:rsidRPr="00396F73">
        <w:rPr>
          <w:b/>
          <w:sz w:val="17"/>
          <w:szCs w:val="17"/>
        </w:rPr>
        <w:t>Migrazione free cooling - Completa</w:t>
      </w:r>
      <w:bookmarkEnd w:id="2"/>
      <w:r w:rsidRPr="00396F73">
        <w:rPr>
          <w:b/>
          <w:sz w:val="17"/>
          <w:szCs w:val="17"/>
        </w:rPr>
        <w:t xml:space="preserve"> (codice opz. 172 - Solo unità Modular V) </w:t>
      </w:r>
      <w:r w:rsidRPr="00396F73">
        <w:rPr>
          <w:sz w:val="17"/>
          <w:szCs w:val="17"/>
        </w:rPr>
        <w:t xml:space="preserve">L'opzione include un evaporatore di tipo allagato aggiuntivo per il circuito in parallelo allo scambiatore di calore a piastre di serie, che consente un miglioramento delle prestazioni grazie al maggiore dislivello consentito e alla minore differenza di temperatura tra acqua e refrigerante tipica di questa tecnologia. </w:t>
      </w:r>
    </w:p>
    <w:p w14:paraId="305E6795" w14:textId="77777777" w:rsidR="00B02D74" w:rsidRPr="00396F73" w:rsidRDefault="00B02D74" w:rsidP="00B02D74">
      <w:pPr>
        <w:spacing w:after="160" w:line="259" w:lineRule="auto"/>
        <w:contextualSpacing/>
        <w:jc w:val="both"/>
        <w:rPr>
          <w:sz w:val="17"/>
          <w:szCs w:val="17"/>
        </w:rPr>
      </w:pPr>
      <w:r w:rsidRPr="00396F73">
        <w:rPr>
          <w:sz w:val="17"/>
          <w:szCs w:val="17"/>
        </w:rPr>
        <w:t>Questa soluzione sfrutta lo stesso principio della migrazione "light" ma, essendo dotata di un evaporatore a fascio tubiero aggiuntivo per lo scambiatore d'acqua, consente di ottenere una maggiore capacità.</w:t>
      </w:r>
    </w:p>
    <w:p w14:paraId="30B88C62" w14:textId="77777777" w:rsidR="00033465" w:rsidRPr="00396F73" w:rsidRDefault="00B02D74" w:rsidP="00B02D74">
      <w:pPr>
        <w:spacing w:after="160" w:line="259" w:lineRule="auto"/>
        <w:contextualSpacing/>
        <w:jc w:val="both"/>
        <w:rPr>
          <w:sz w:val="17"/>
          <w:szCs w:val="17"/>
        </w:rPr>
      </w:pPr>
      <w:r w:rsidRPr="00396F73">
        <w:rPr>
          <w:sz w:val="17"/>
          <w:szCs w:val="17"/>
        </w:rPr>
        <w:t>Grazie alla struttura degli scambiatori, con perdite di carico estremamente contenute e alla maggiore distanza nel livello tra condensatore ed evaporatore, questa soluzione può assicurare una capacità di free cooling fino al 75% della capacità nominale dell'unità. Questa soluzione non richiede dispositivi aggiuntivi per pompare il refrigerante poiché utilizza il principio della migrazione naturale.</w:t>
      </w:r>
    </w:p>
    <w:p w14:paraId="32EE497E" w14:textId="77777777" w:rsidR="00127527" w:rsidRPr="00396F73" w:rsidRDefault="00127527" w:rsidP="00B02D74">
      <w:pPr>
        <w:spacing w:after="160" w:line="259" w:lineRule="auto"/>
        <w:contextualSpacing/>
        <w:jc w:val="both"/>
        <w:rPr>
          <w:sz w:val="17"/>
          <w:szCs w:val="17"/>
        </w:rPr>
      </w:pPr>
      <w:r w:rsidRPr="00396F73">
        <w:rPr>
          <w:sz w:val="17"/>
          <w:szCs w:val="17"/>
        </w:rPr>
        <w:t>Il layout dell'unità è costituito da un raccordo idraulico aggiuntivo per il free cooling (4 raccordi per le unità a circuito singolo o 6 raccordi per le unità a doppio circuito, per un esempio vedere la figura seguente). Il layout dell'impianto deve essere progettato per convogliare l'acqua verso lo scambiatore di calore attivo (campione disponibile nella sezione Migrazione free cooling - Completa, con kit idraulico).</w:t>
      </w:r>
    </w:p>
    <w:p w14:paraId="7A8641F5" w14:textId="77777777" w:rsidR="00454663" w:rsidRPr="00396F73" w:rsidRDefault="00454663" w:rsidP="00273C85">
      <w:pPr>
        <w:ind w:right="314"/>
        <w:jc w:val="both"/>
        <w:rPr>
          <w:sz w:val="17"/>
          <w:szCs w:val="17"/>
        </w:rPr>
      </w:pPr>
      <w:r w:rsidRPr="00396F73">
        <w:rPr>
          <w:sz w:val="17"/>
          <w:szCs w:val="17"/>
        </w:rPr>
        <w:t>L'opzione 172 include le opzioni 61, 99, 99a; L'opzione 172 non è compatibile con le opzioni 171, 173, 01, 03A, 21, 78, 79, 80, 81, 134, 135, 136, 137, 140, 42, 96, 120e, 120f, 120g, 120h, 142A, 143, 144, 160, 120e-FC, 120f-FC, 120g-FC, 120h-FC, 126, 127</w:t>
      </w:r>
    </w:p>
    <w:p w14:paraId="0B9D5662" w14:textId="77777777" w:rsidR="00454663" w:rsidRPr="00EF21D7" w:rsidRDefault="00454663" w:rsidP="00B02D74">
      <w:pPr>
        <w:spacing w:after="160" w:line="259" w:lineRule="auto"/>
        <w:contextualSpacing/>
        <w:jc w:val="both"/>
        <w:rPr>
          <w:sz w:val="18"/>
          <w:szCs w:val="18"/>
          <w:lang w:val="fr-BE"/>
        </w:rPr>
      </w:pPr>
    </w:p>
    <w:p w14:paraId="2E07A32D" w14:textId="77777777" w:rsidR="001069CB" w:rsidRPr="00EF21D7" w:rsidRDefault="001069CB" w:rsidP="009233FC">
      <w:pPr>
        <w:ind w:right="314"/>
        <w:jc w:val="both"/>
        <w:rPr>
          <w:b/>
          <w:sz w:val="18"/>
          <w:szCs w:val="18"/>
          <w:lang w:val="fr-BE"/>
        </w:rPr>
      </w:pPr>
    </w:p>
    <w:p w14:paraId="760BCA50" w14:textId="77777777" w:rsidR="001069CB" w:rsidRPr="00EF21D7" w:rsidRDefault="001069CB" w:rsidP="009233FC">
      <w:pPr>
        <w:ind w:right="314"/>
        <w:jc w:val="both"/>
        <w:rPr>
          <w:b/>
          <w:sz w:val="18"/>
          <w:szCs w:val="18"/>
          <w:lang w:val="fr-BE"/>
        </w:rPr>
      </w:pPr>
    </w:p>
    <w:p w14:paraId="3D5D5E84" w14:textId="77777777" w:rsidR="001069CB" w:rsidRPr="00EF21D7" w:rsidRDefault="001069CB" w:rsidP="009233FC">
      <w:pPr>
        <w:ind w:right="314"/>
        <w:jc w:val="both"/>
        <w:rPr>
          <w:b/>
          <w:sz w:val="18"/>
          <w:szCs w:val="18"/>
          <w:lang w:val="fr-BE"/>
        </w:rPr>
      </w:pPr>
    </w:p>
    <w:p w14:paraId="41FFC6BE" w14:textId="77777777" w:rsidR="001069CB" w:rsidRPr="00EF21D7" w:rsidRDefault="001069CB" w:rsidP="009233FC">
      <w:pPr>
        <w:ind w:right="314"/>
        <w:jc w:val="both"/>
        <w:rPr>
          <w:b/>
          <w:sz w:val="18"/>
          <w:szCs w:val="18"/>
          <w:lang w:val="fr-BE"/>
        </w:rPr>
      </w:pPr>
    </w:p>
    <w:p w14:paraId="0C784A3B" w14:textId="4D1B6ED3" w:rsidR="00C234D8" w:rsidRPr="00396F73" w:rsidRDefault="00396F73" w:rsidP="009233FC">
      <w:pPr>
        <w:ind w:right="314"/>
        <w:jc w:val="both"/>
        <w:rPr>
          <w:sz w:val="17"/>
          <w:szCs w:val="17"/>
        </w:rPr>
      </w:pPr>
      <w:r w:rsidRPr="00396F73">
        <w:rPr>
          <w:b/>
          <w:bCs/>
          <w:noProof/>
          <w:sz w:val="17"/>
          <w:szCs w:val="17"/>
        </w:rPr>
        <w:lastRenderedPageBreak/>
        <mc:AlternateContent>
          <mc:Choice Requires="wps">
            <w:drawing>
              <wp:anchor distT="0" distB="0" distL="114300" distR="114300" simplePos="0" relativeHeight="251699200" behindDoc="1" locked="0" layoutInCell="1" allowOverlap="1" wp14:anchorId="77CF0A12" wp14:editId="407567A2">
                <wp:simplePos x="0" y="0"/>
                <wp:positionH relativeFrom="page">
                  <wp:posOffset>6273800</wp:posOffset>
                </wp:positionH>
                <wp:positionV relativeFrom="page">
                  <wp:posOffset>173990</wp:posOffset>
                </wp:positionV>
                <wp:extent cx="722630" cy="188595"/>
                <wp:effectExtent l="0" t="0" r="1270" b="1905"/>
                <wp:wrapNone/>
                <wp:docPr id="3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9F28" w14:textId="77777777" w:rsidR="00AC75DE" w:rsidRDefault="00AC75DE" w:rsidP="003B7E42">
                            <w:pPr>
                              <w:spacing w:before="21"/>
                              <w:ind w:left="20"/>
                              <w:rPr>
                                <w:b/>
                                <w:sz w:val="21"/>
                              </w:rPr>
                            </w:pPr>
                            <w:r>
                              <w:rPr>
                                <w:b/>
                                <w:sz w:val="21"/>
                              </w:rPr>
                              <w:t>OPZIONI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Text Box 98" o:spid="_x0000_s1044" type="#_x0000_t202" style="position:absolute;left:0;text-align:left;margin-left:494pt;margin-top:13.7pt;width:56.9pt;height:14.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" filled="f" stroked="f">
                <v:textbox inset="0,0,0,0">
                  <w:txbxContent>
                    <w:p w14:paraId="25E79F28" w14:textId="77777777" w:rsidR="00AC75DE" w:rsidRDefault="00AC75DE" w:rsidP="003B7E42">
                      <w:pPr>
                        <w:spacing w:before="21"/>
                        <w:ind w:left="20"/>
                        <w:rPr>
                          <w:b/>
                          <w:sz w:val="21"/>
                        </w:rPr>
                      </w:pPr>
                      <w:r>
                        <w:rPr>
                          <w:b/>
                          <w:sz w:val="21"/>
                        </w:rPr>
                        <w:t>OPZIONI</w:t>
                      </w:r>
                    </w:p>
                  </w:txbxContent>
                </v:textbox>
                <w10:wrap anchorx="page" anchory="page"/>
              </v:shape>
            </w:pict>
          </mc:Fallback>
        </mc:AlternateContent>
      </w:r>
      <w:r w:rsidR="00127527" w:rsidRPr="00396F73">
        <w:rPr>
          <w:rFonts w:ascii="Calibri"/>
          <w:noProof/>
          <w:sz w:val="17"/>
          <w:szCs w:val="17"/>
        </w:rPr>
        <w:drawing>
          <wp:anchor distT="0" distB="0" distL="114300" distR="114300" simplePos="0" relativeHeight="251776000" behindDoc="1" locked="0" layoutInCell="1" allowOverlap="1" wp14:anchorId="5695888A" wp14:editId="41A40A32">
            <wp:simplePos x="0" y="0"/>
            <wp:positionH relativeFrom="margin">
              <wp:posOffset>4321175</wp:posOffset>
            </wp:positionH>
            <wp:positionV relativeFrom="paragraph">
              <wp:posOffset>41275</wp:posOffset>
            </wp:positionV>
            <wp:extent cx="2496820" cy="1726565"/>
            <wp:effectExtent l="19050" t="19050" r="17780" b="26035"/>
            <wp:wrapTight wrapText="bothSides">
              <wp:wrapPolygon edited="0">
                <wp:start x="-165" y="-238"/>
                <wp:lineTo x="-165" y="21687"/>
                <wp:lineTo x="21589" y="21687"/>
                <wp:lineTo x="21589" y="-238"/>
                <wp:lineTo x="-165" y="-238"/>
              </wp:wrapPolygon>
            </wp:wrapTight>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9" cstate="print">
                      <a:extLst>
                        <a:ext uri="{28A0092B-C50C-407E-A947-70E740481C1C}">
                          <a14:useLocalDpi xmlns:a14="http://schemas.microsoft.com/office/drawing/2010/main" val="0"/>
                        </a:ext>
                      </a:extLst>
                    </a:blip>
                    <a:srcRect t="7755" b="6760"/>
                    <a:stretch>
                      <a:fillRect/>
                    </a:stretch>
                  </pic:blipFill>
                  <pic:spPr bwMode="auto">
                    <a:xfrm>
                      <a:off x="0" y="0"/>
                      <a:ext cx="2496820" cy="1726565"/>
                    </a:xfrm>
                    <a:prstGeom prst="rect">
                      <a:avLst/>
                    </a:prstGeom>
                    <a:noFill/>
                    <a:ln w="9525" cmpd="sng">
                      <a:solidFill>
                        <a:srgbClr val="AFABAB"/>
                      </a:solidFill>
                      <a:miter lim="800000"/>
                      <a:headEnd/>
                      <a:tailEnd/>
                    </a:ln>
                    <a:effectLst/>
                  </pic:spPr>
                </pic:pic>
              </a:graphicData>
            </a:graphic>
            <wp14:sizeRelH relativeFrom="margin">
              <wp14:pctWidth>0</wp14:pctWidth>
            </wp14:sizeRelH>
            <wp14:sizeRelV relativeFrom="margin">
              <wp14:pctHeight>0</wp14:pctHeight>
            </wp14:sizeRelV>
          </wp:anchor>
        </w:drawing>
      </w:r>
      <w:r w:rsidR="00127527" w:rsidRPr="00396F73">
        <w:rPr>
          <w:b/>
          <w:sz w:val="17"/>
          <w:szCs w:val="17"/>
        </w:rPr>
        <w:t>Migrazione free cooling - Completa, con kit idronico (codice opz. 173 - solo unità Modular V)</w:t>
      </w:r>
      <w:r w:rsidR="00127527" w:rsidRPr="00396F73">
        <w:rPr>
          <w:sz w:val="17"/>
          <w:szCs w:val="17"/>
        </w:rPr>
        <w:t xml:space="preserve"> Comprende la funzione Migrazione free cooling completa più la tubazione di distribuzione lato acqua, che consente il passaggio automatico del flusso d'acqua tra il raffreddamento meccanico e lo scambiatore di free cooling. La presenza della tubazione aggiuntiva può influenzare l'ingombro e il peso dell'unità </w:t>
      </w:r>
    </w:p>
    <w:p w14:paraId="7DC47FCA" w14:textId="77777777" w:rsidR="00127527" w:rsidRPr="00396F73" w:rsidRDefault="00127527" w:rsidP="00127527">
      <w:pPr>
        <w:ind w:right="314"/>
        <w:jc w:val="both"/>
        <w:rPr>
          <w:sz w:val="17"/>
          <w:szCs w:val="17"/>
        </w:rPr>
      </w:pPr>
      <w:r w:rsidRPr="00396F73">
        <w:rPr>
          <w:i/>
          <w:sz w:val="17"/>
          <w:szCs w:val="17"/>
        </w:rPr>
        <w:t xml:space="preserve">L'opzione 173 include le opzioni 172, 61, 99a; L'opzione 173 non è compatibile con le opzioni 171, 01, 03A, 78, 79, 80, 81, 134, 135, 136, 137, 140, 42, 96, 120e, 120f, 120g, 120h, 142A, 143, 144, 160, </w:t>
      </w:r>
      <w:r w:rsidRPr="00396F73">
        <w:rPr>
          <w:sz w:val="17"/>
          <w:szCs w:val="17"/>
        </w:rPr>
        <w:t xml:space="preserve">120e-FC, 120f-FC, 120g-FC, 120h-FC, </w:t>
      </w:r>
      <w:r w:rsidRPr="00396F73">
        <w:rPr>
          <w:i/>
          <w:sz w:val="17"/>
          <w:szCs w:val="17"/>
        </w:rPr>
        <w:t>126, 127</w:t>
      </w:r>
    </w:p>
    <w:p w14:paraId="766757B9" w14:textId="77777777" w:rsidR="00C234D8" w:rsidRPr="00EF21D7" w:rsidRDefault="00C234D8" w:rsidP="004D6975">
      <w:pPr>
        <w:spacing w:after="160" w:line="259" w:lineRule="auto"/>
        <w:jc w:val="both"/>
        <w:rPr>
          <w:rFonts w:ascii="Calibri"/>
          <w:lang w:val="fr-BE" w:eastAsia="en-GB"/>
        </w:rPr>
      </w:pPr>
    </w:p>
    <w:p w14:paraId="759D5169" w14:textId="77777777" w:rsidR="001069CB" w:rsidRPr="00EF21D7" w:rsidRDefault="001069CB" w:rsidP="004D6975">
      <w:pPr>
        <w:spacing w:after="160" w:line="259" w:lineRule="auto"/>
        <w:jc w:val="both"/>
        <w:rPr>
          <w:rFonts w:ascii="Calibri"/>
          <w:lang w:val="fr-BE" w:eastAsia="en-GB"/>
        </w:rPr>
      </w:pPr>
    </w:p>
    <w:p w14:paraId="2F491711" w14:textId="77777777" w:rsidR="004D6975" w:rsidRPr="00EF21D7" w:rsidRDefault="004D6975" w:rsidP="004D6975">
      <w:pPr>
        <w:ind w:left="142" w:right="314"/>
        <w:jc w:val="both"/>
        <w:rPr>
          <w:sz w:val="18"/>
          <w:szCs w:val="18"/>
          <w:lang w:val="fr-BE"/>
        </w:rPr>
      </w:pPr>
    </w:p>
    <w:p w14:paraId="2206ACA3" w14:textId="77777777" w:rsidR="00477522" w:rsidRPr="00396F73" w:rsidRDefault="00477522" w:rsidP="00622AC8">
      <w:pPr>
        <w:ind w:left="142" w:right="172"/>
        <w:jc w:val="both"/>
      </w:pPr>
      <w:r w:rsidRPr="00396F73">
        <w:rPr>
          <w:b/>
        </w:rPr>
        <w:t>Opzioni di installazione (su richiesta)</w:t>
      </w:r>
    </w:p>
    <w:p w14:paraId="7519AB4C" w14:textId="77777777" w:rsidR="00477522" w:rsidRPr="00EF21D7" w:rsidRDefault="00477522" w:rsidP="00622AC8">
      <w:pPr>
        <w:pStyle w:val="BodyText"/>
        <w:spacing w:before="6"/>
        <w:ind w:left="142" w:right="172"/>
        <w:jc w:val="both"/>
        <w:rPr>
          <w:sz w:val="25"/>
          <w:lang w:val="fr-BE"/>
        </w:rPr>
      </w:pPr>
    </w:p>
    <w:p w14:paraId="74CD8AC0" w14:textId="77777777" w:rsidR="00477522" w:rsidRPr="00396F73" w:rsidRDefault="00477522" w:rsidP="00622AC8">
      <w:pPr>
        <w:pStyle w:val="Heading3"/>
        <w:ind w:left="142" w:right="172"/>
        <w:jc w:val="both"/>
        <w:rPr>
          <w:sz w:val="17"/>
          <w:szCs w:val="17"/>
        </w:rPr>
      </w:pPr>
      <w:r w:rsidRPr="00396F73">
        <w:rPr>
          <w:sz w:val="17"/>
          <w:szCs w:val="17"/>
        </w:rPr>
        <w:t xml:space="preserve">Supporti antivibranti in gomma (codice opz. 75) - </w:t>
      </w:r>
      <w:r w:rsidRPr="00396F73">
        <w:rPr>
          <w:b w:val="0"/>
          <w:i/>
          <w:sz w:val="17"/>
          <w:szCs w:val="17"/>
        </w:rPr>
        <w:t>Incompatibile con opz.</w:t>
      </w:r>
      <w:r w:rsidRPr="00396F73">
        <w:rPr>
          <w:b w:val="0"/>
          <w:sz w:val="17"/>
          <w:szCs w:val="17"/>
        </w:rPr>
        <w:t xml:space="preserve"> </w:t>
      </w:r>
      <w:r w:rsidRPr="00396F73">
        <w:rPr>
          <w:b w:val="0"/>
          <w:i/>
          <w:sz w:val="17"/>
          <w:szCs w:val="17"/>
        </w:rPr>
        <w:t>77.</w:t>
      </w:r>
    </w:p>
    <w:p w14:paraId="0C50E99B" w14:textId="77777777" w:rsidR="00477522" w:rsidRPr="00396F73" w:rsidRDefault="002D2798" w:rsidP="00622AC8">
      <w:pPr>
        <w:pStyle w:val="BodyText"/>
        <w:spacing w:before="2"/>
        <w:ind w:left="142" w:right="172"/>
        <w:jc w:val="both"/>
        <w:rPr>
          <w:sz w:val="17"/>
          <w:szCs w:val="17"/>
        </w:rPr>
      </w:pPr>
      <w:r w:rsidRPr="00396F73">
        <w:rPr>
          <w:sz w:val="17"/>
          <w:szCs w:val="17"/>
        </w:rPr>
        <w:t>I supporti in gomma, non installati alla spedizione, devono essere posizionati sotto il telaio di base dell'unità al momento dell'installazione. Sono l'ideale per ridurre le vibrazioni quando l'unità è installata a pavimento.</w:t>
      </w:r>
    </w:p>
    <w:p w14:paraId="171E8A8C" w14:textId="77777777" w:rsidR="00477522" w:rsidRPr="00396F73" w:rsidRDefault="00477522" w:rsidP="00622AC8">
      <w:pPr>
        <w:pStyle w:val="BodyText"/>
        <w:spacing w:before="1"/>
        <w:ind w:left="142" w:right="172"/>
        <w:jc w:val="both"/>
        <w:rPr>
          <w:sz w:val="17"/>
          <w:szCs w:val="17"/>
          <w:lang w:val="fr-BE"/>
        </w:rPr>
      </w:pPr>
    </w:p>
    <w:p w14:paraId="09B5C8EC" w14:textId="77777777" w:rsidR="00477522" w:rsidRPr="00396F73" w:rsidRDefault="00477522" w:rsidP="00622AC8">
      <w:pPr>
        <w:pStyle w:val="Heading3"/>
        <w:spacing w:before="1"/>
        <w:ind w:left="142" w:right="172"/>
        <w:jc w:val="both"/>
        <w:rPr>
          <w:sz w:val="17"/>
          <w:szCs w:val="17"/>
        </w:rPr>
      </w:pPr>
      <w:r w:rsidRPr="00396F73">
        <w:rPr>
          <w:sz w:val="17"/>
          <w:szCs w:val="17"/>
        </w:rPr>
        <w:t xml:space="preserve">Supporti antivibranti a molla (codice opz. 77) - </w:t>
      </w:r>
      <w:r w:rsidRPr="00396F73">
        <w:rPr>
          <w:b w:val="0"/>
          <w:i/>
          <w:sz w:val="17"/>
          <w:szCs w:val="17"/>
        </w:rPr>
        <w:t>Incompatibile con opz.</w:t>
      </w:r>
      <w:r w:rsidRPr="00396F73">
        <w:rPr>
          <w:b w:val="0"/>
          <w:sz w:val="17"/>
          <w:szCs w:val="17"/>
        </w:rPr>
        <w:t xml:space="preserve"> </w:t>
      </w:r>
      <w:r w:rsidRPr="00396F73">
        <w:rPr>
          <w:b w:val="0"/>
          <w:i/>
          <w:sz w:val="17"/>
          <w:szCs w:val="17"/>
        </w:rPr>
        <w:t>75.</w:t>
      </w:r>
    </w:p>
    <w:p w14:paraId="1DE9B1B8" w14:textId="77777777" w:rsidR="00477522" w:rsidRPr="00396F73" w:rsidRDefault="002D2798" w:rsidP="00622AC8">
      <w:pPr>
        <w:pStyle w:val="BodyText"/>
        <w:spacing w:before="2"/>
        <w:ind w:left="142" w:right="172"/>
        <w:jc w:val="both"/>
        <w:rPr>
          <w:sz w:val="17"/>
          <w:szCs w:val="17"/>
        </w:rPr>
      </w:pPr>
      <w:r w:rsidRPr="00396F73">
        <w:rPr>
          <w:sz w:val="17"/>
          <w:szCs w:val="17"/>
        </w:rPr>
        <w:t>I supporti a molla, non installati alla spedizione, devono essere posizionati sotto il telaio di base dell'unità al momento dell'installazione. Ideale per eliminare le vibrazioni e consentire l'installazione su tetti e strutture metalliche.</w:t>
      </w:r>
    </w:p>
    <w:p w14:paraId="2953AB39" w14:textId="77777777" w:rsidR="00477522" w:rsidRPr="00396F73" w:rsidRDefault="00477522" w:rsidP="00622AC8">
      <w:pPr>
        <w:pStyle w:val="Heading3"/>
        <w:spacing w:before="1"/>
        <w:ind w:left="142" w:right="172"/>
        <w:jc w:val="both"/>
        <w:rPr>
          <w:sz w:val="17"/>
          <w:szCs w:val="17"/>
          <w:lang w:val="fr-BE"/>
        </w:rPr>
      </w:pPr>
    </w:p>
    <w:p w14:paraId="09DC7936" w14:textId="0A8E56AE" w:rsidR="00477522" w:rsidRPr="00396F73" w:rsidRDefault="00477522" w:rsidP="00622AC8">
      <w:pPr>
        <w:pStyle w:val="Heading3"/>
        <w:spacing w:before="1"/>
        <w:ind w:left="142" w:right="172"/>
        <w:jc w:val="both"/>
        <w:rPr>
          <w:sz w:val="17"/>
          <w:szCs w:val="17"/>
        </w:rPr>
      </w:pPr>
      <w:r w:rsidRPr="00396F73">
        <w:rPr>
          <w:sz w:val="17"/>
          <w:szCs w:val="17"/>
        </w:rPr>
        <w:t>Serbatoio esterno senza armadio - 500 L (codice opz. 83)</w:t>
      </w:r>
    </w:p>
    <w:p w14:paraId="6A22B560" w14:textId="77777777" w:rsidR="00477522" w:rsidRPr="00396F73" w:rsidRDefault="00477522" w:rsidP="00622AC8">
      <w:pPr>
        <w:pStyle w:val="Heading3"/>
        <w:spacing w:before="1"/>
        <w:ind w:left="142" w:right="172"/>
        <w:jc w:val="both"/>
        <w:rPr>
          <w:b w:val="0"/>
          <w:bCs w:val="0"/>
          <w:sz w:val="17"/>
          <w:szCs w:val="17"/>
        </w:rPr>
      </w:pPr>
      <w:r w:rsidRPr="00396F73">
        <w:rPr>
          <w:b w:val="0"/>
          <w:sz w:val="17"/>
          <w:szCs w:val="17"/>
        </w:rPr>
        <w:t xml:space="preserve">Serbatoio inerziale per lo stoccaggio dell'acqua refrigerata </w:t>
      </w:r>
      <w:r w:rsidRPr="00396F73">
        <w:rPr>
          <w:sz w:val="17"/>
          <w:szCs w:val="17"/>
        </w:rPr>
        <w:t xml:space="preserve">- </w:t>
      </w:r>
      <w:r w:rsidRPr="00396F73">
        <w:rPr>
          <w:b w:val="0"/>
          <w:i/>
          <w:sz w:val="17"/>
          <w:szCs w:val="17"/>
        </w:rPr>
        <w:t>Incompatibile con opz. 84-87-88.</w:t>
      </w:r>
    </w:p>
    <w:p w14:paraId="50951CE2" w14:textId="77777777" w:rsidR="00477522" w:rsidRPr="00396F73" w:rsidRDefault="00477522" w:rsidP="00622AC8">
      <w:pPr>
        <w:pStyle w:val="Heading3"/>
        <w:spacing w:before="1"/>
        <w:ind w:left="142" w:right="172"/>
        <w:jc w:val="both"/>
        <w:rPr>
          <w:b w:val="0"/>
          <w:bCs w:val="0"/>
          <w:sz w:val="17"/>
          <w:szCs w:val="17"/>
          <w:lang w:val="fr-BE"/>
        </w:rPr>
      </w:pPr>
    </w:p>
    <w:p w14:paraId="0381F15B" w14:textId="77777777" w:rsidR="00477522" w:rsidRPr="00396F73" w:rsidRDefault="00477522" w:rsidP="00622AC8">
      <w:pPr>
        <w:pStyle w:val="Heading3"/>
        <w:spacing w:before="1"/>
        <w:ind w:left="142" w:right="172"/>
        <w:jc w:val="both"/>
        <w:rPr>
          <w:b w:val="0"/>
          <w:i/>
          <w:sz w:val="17"/>
          <w:szCs w:val="17"/>
        </w:rPr>
      </w:pPr>
      <w:r w:rsidRPr="00396F73">
        <w:rPr>
          <w:sz w:val="17"/>
          <w:szCs w:val="17"/>
        </w:rPr>
        <w:t>Serbatoio esterno senza armadio - 1000 L (codice opz. 84)</w:t>
      </w:r>
    </w:p>
    <w:p w14:paraId="2B14EF13" w14:textId="77777777" w:rsidR="00477522" w:rsidRPr="00396F73" w:rsidRDefault="00477522" w:rsidP="00622AC8">
      <w:pPr>
        <w:pStyle w:val="Heading3"/>
        <w:spacing w:before="1"/>
        <w:ind w:left="142" w:right="172"/>
        <w:jc w:val="both"/>
        <w:rPr>
          <w:b w:val="0"/>
          <w:i/>
          <w:sz w:val="17"/>
          <w:szCs w:val="17"/>
        </w:rPr>
      </w:pPr>
      <w:r w:rsidRPr="00396F73">
        <w:rPr>
          <w:b w:val="0"/>
          <w:sz w:val="17"/>
          <w:szCs w:val="17"/>
        </w:rPr>
        <w:t xml:space="preserve">Serbatoio inerziale per lo stoccaggio dell'acqua refrigerata </w:t>
      </w:r>
      <w:r w:rsidRPr="00396F73">
        <w:rPr>
          <w:sz w:val="17"/>
          <w:szCs w:val="17"/>
        </w:rPr>
        <w:t xml:space="preserve">- </w:t>
      </w:r>
      <w:r w:rsidRPr="00396F73">
        <w:rPr>
          <w:b w:val="0"/>
          <w:i/>
          <w:sz w:val="17"/>
          <w:szCs w:val="17"/>
        </w:rPr>
        <w:t>Incompatibile con opz. 83-87-88.</w:t>
      </w:r>
    </w:p>
    <w:p w14:paraId="5D247C86" w14:textId="77777777" w:rsidR="00477522" w:rsidRPr="00396F73" w:rsidRDefault="00477522" w:rsidP="00622AC8">
      <w:pPr>
        <w:pStyle w:val="Heading3"/>
        <w:spacing w:before="1"/>
        <w:ind w:left="142" w:right="172"/>
        <w:jc w:val="both"/>
        <w:rPr>
          <w:sz w:val="17"/>
          <w:szCs w:val="17"/>
          <w:lang w:val="fr-BE"/>
        </w:rPr>
      </w:pPr>
    </w:p>
    <w:p w14:paraId="5BCA0B9A" w14:textId="77777777" w:rsidR="00477522" w:rsidRPr="00396F73" w:rsidRDefault="00477522" w:rsidP="00622AC8">
      <w:pPr>
        <w:pStyle w:val="Heading3"/>
        <w:spacing w:before="1"/>
        <w:ind w:left="142" w:right="172"/>
        <w:jc w:val="both"/>
        <w:rPr>
          <w:b w:val="0"/>
          <w:i/>
          <w:sz w:val="17"/>
          <w:szCs w:val="17"/>
        </w:rPr>
      </w:pPr>
      <w:r w:rsidRPr="00396F73">
        <w:rPr>
          <w:sz w:val="17"/>
          <w:szCs w:val="17"/>
        </w:rPr>
        <w:t>Serbatoio esterno con armadio - 500 L (codice opz. 87)</w:t>
      </w:r>
    </w:p>
    <w:p w14:paraId="712BF480" w14:textId="77777777" w:rsidR="00477522" w:rsidRPr="00396F73" w:rsidRDefault="00477522" w:rsidP="00622AC8">
      <w:pPr>
        <w:pStyle w:val="Heading3"/>
        <w:spacing w:before="1"/>
        <w:ind w:left="142" w:right="172"/>
        <w:jc w:val="both"/>
        <w:rPr>
          <w:b w:val="0"/>
          <w:i/>
          <w:sz w:val="17"/>
          <w:szCs w:val="17"/>
        </w:rPr>
      </w:pPr>
      <w:r w:rsidRPr="00396F73">
        <w:rPr>
          <w:b w:val="0"/>
          <w:sz w:val="17"/>
          <w:szCs w:val="17"/>
        </w:rPr>
        <w:t xml:space="preserve">Serbatoio inerziale per lo stoccaggio dell'acqua refrigerata con armadio </w:t>
      </w:r>
      <w:r w:rsidRPr="00396F73">
        <w:rPr>
          <w:sz w:val="17"/>
          <w:szCs w:val="17"/>
        </w:rPr>
        <w:t xml:space="preserve">- </w:t>
      </w:r>
      <w:r w:rsidRPr="00396F73">
        <w:rPr>
          <w:b w:val="0"/>
          <w:i/>
          <w:sz w:val="17"/>
          <w:szCs w:val="17"/>
        </w:rPr>
        <w:t>Incompatibile con opz.</w:t>
      </w:r>
      <w:r w:rsidRPr="00396F73">
        <w:rPr>
          <w:b w:val="0"/>
          <w:sz w:val="17"/>
          <w:szCs w:val="17"/>
        </w:rPr>
        <w:t xml:space="preserve"> </w:t>
      </w:r>
      <w:r w:rsidRPr="00396F73">
        <w:rPr>
          <w:b w:val="0"/>
          <w:i/>
          <w:sz w:val="17"/>
          <w:szCs w:val="17"/>
        </w:rPr>
        <w:t>83-84-88.</w:t>
      </w:r>
    </w:p>
    <w:p w14:paraId="3E4FBF5F" w14:textId="77777777" w:rsidR="00477522" w:rsidRPr="00396F73" w:rsidRDefault="00477522" w:rsidP="00622AC8">
      <w:pPr>
        <w:pStyle w:val="Heading3"/>
        <w:spacing w:before="1"/>
        <w:ind w:left="142" w:right="172"/>
        <w:jc w:val="both"/>
        <w:rPr>
          <w:sz w:val="17"/>
          <w:szCs w:val="17"/>
          <w:lang w:val="fr-BE"/>
        </w:rPr>
      </w:pPr>
    </w:p>
    <w:p w14:paraId="146D7682" w14:textId="77777777" w:rsidR="00477522" w:rsidRPr="00396F73" w:rsidRDefault="00477522" w:rsidP="00622AC8">
      <w:pPr>
        <w:pStyle w:val="Heading3"/>
        <w:spacing w:before="1"/>
        <w:ind w:left="142" w:right="172"/>
        <w:jc w:val="both"/>
        <w:rPr>
          <w:b w:val="0"/>
          <w:i/>
          <w:sz w:val="17"/>
          <w:szCs w:val="17"/>
        </w:rPr>
      </w:pPr>
      <w:r w:rsidRPr="00396F73">
        <w:rPr>
          <w:sz w:val="17"/>
          <w:szCs w:val="17"/>
        </w:rPr>
        <w:t>Serbatoio esterno con armadio - 1000 L (codice opz. 88)</w:t>
      </w:r>
    </w:p>
    <w:p w14:paraId="46680848" w14:textId="60879992" w:rsidR="00477522" w:rsidRPr="00396F73" w:rsidRDefault="00036F0F" w:rsidP="00622AC8">
      <w:pPr>
        <w:pStyle w:val="Heading3"/>
        <w:spacing w:before="1"/>
        <w:ind w:left="142" w:right="172"/>
        <w:jc w:val="both"/>
        <w:rPr>
          <w:b w:val="0"/>
          <w:i/>
          <w:sz w:val="17"/>
          <w:szCs w:val="17"/>
        </w:rPr>
      </w:pPr>
      <w:r w:rsidRPr="00396F73">
        <w:rPr>
          <w:b w:val="0"/>
          <w:sz w:val="17"/>
          <w:szCs w:val="17"/>
        </w:rPr>
        <w:t xml:space="preserve">Serbatoio inerziale per lo stoccaggio dell'acqua refrigerata con armadio </w:t>
      </w:r>
      <w:r w:rsidRPr="00396F73">
        <w:rPr>
          <w:sz w:val="17"/>
          <w:szCs w:val="17"/>
        </w:rPr>
        <w:t xml:space="preserve">- </w:t>
      </w:r>
      <w:r w:rsidRPr="00396F73">
        <w:rPr>
          <w:b w:val="0"/>
          <w:i/>
          <w:sz w:val="17"/>
          <w:szCs w:val="17"/>
        </w:rPr>
        <w:t>Incompatibile con opz.</w:t>
      </w:r>
      <w:r w:rsidRPr="00396F73">
        <w:rPr>
          <w:b w:val="0"/>
          <w:sz w:val="17"/>
          <w:szCs w:val="17"/>
        </w:rPr>
        <w:t xml:space="preserve"> </w:t>
      </w:r>
      <w:r w:rsidRPr="00396F73">
        <w:rPr>
          <w:b w:val="0"/>
          <w:i/>
          <w:sz w:val="17"/>
          <w:szCs w:val="17"/>
        </w:rPr>
        <w:t>83-84-87.</w:t>
      </w:r>
    </w:p>
    <w:p w14:paraId="41D176E2" w14:textId="77777777" w:rsidR="0083558D" w:rsidRPr="00396F73" w:rsidRDefault="0083558D" w:rsidP="0083558D">
      <w:pPr>
        <w:pStyle w:val="BodyText"/>
        <w:ind w:right="172"/>
        <w:jc w:val="both"/>
        <w:rPr>
          <w:b/>
          <w:sz w:val="17"/>
          <w:szCs w:val="17"/>
          <w:lang w:val="fr-BE"/>
        </w:rPr>
      </w:pPr>
    </w:p>
    <w:p w14:paraId="1BCA932C" w14:textId="77777777" w:rsidR="00477522" w:rsidRPr="00396F73" w:rsidRDefault="00477522" w:rsidP="00622AC8">
      <w:pPr>
        <w:pStyle w:val="BodyText"/>
        <w:ind w:left="142" w:right="172"/>
        <w:jc w:val="both"/>
        <w:rPr>
          <w:b/>
          <w:sz w:val="22"/>
          <w:szCs w:val="22"/>
        </w:rPr>
      </w:pPr>
      <w:r w:rsidRPr="00396F73">
        <w:rPr>
          <w:b/>
          <w:sz w:val="22"/>
          <w:szCs w:val="22"/>
        </w:rPr>
        <w:t>Altre opzioni (su richiesta)</w:t>
      </w:r>
    </w:p>
    <w:p w14:paraId="457CB502" w14:textId="77777777" w:rsidR="00477522" w:rsidRPr="00EF21D7" w:rsidRDefault="00477522" w:rsidP="00622AC8">
      <w:pPr>
        <w:pStyle w:val="Heading3"/>
        <w:spacing w:before="1"/>
        <w:ind w:left="142" w:right="172"/>
        <w:jc w:val="both"/>
        <w:rPr>
          <w:lang w:val="fr-BE"/>
        </w:rPr>
      </w:pPr>
    </w:p>
    <w:p w14:paraId="5C38E624" w14:textId="77777777" w:rsidR="002D2798" w:rsidRPr="00396F73" w:rsidRDefault="00477522" w:rsidP="00622AC8">
      <w:pPr>
        <w:pStyle w:val="Heading3"/>
        <w:spacing w:before="1"/>
        <w:ind w:left="142" w:right="172"/>
        <w:jc w:val="both"/>
        <w:rPr>
          <w:sz w:val="17"/>
          <w:szCs w:val="17"/>
        </w:rPr>
      </w:pPr>
      <w:r w:rsidRPr="00396F73">
        <w:rPr>
          <w:sz w:val="17"/>
          <w:szCs w:val="17"/>
        </w:rPr>
        <w:t>Kit contenitore (codice opz. 71)</w:t>
      </w:r>
    </w:p>
    <w:p w14:paraId="0DE1D9CF" w14:textId="77777777" w:rsidR="00477522" w:rsidRPr="00396F73" w:rsidRDefault="002D2798" w:rsidP="00622AC8">
      <w:pPr>
        <w:pStyle w:val="Heading3"/>
        <w:spacing w:before="1"/>
        <w:ind w:left="142" w:right="172"/>
        <w:jc w:val="both"/>
        <w:rPr>
          <w:b w:val="0"/>
          <w:i/>
          <w:sz w:val="17"/>
          <w:szCs w:val="17"/>
        </w:rPr>
      </w:pPr>
      <w:r w:rsidRPr="00396F73">
        <w:rPr>
          <w:b w:val="0"/>
          <w:sz w:val="17"/>
          <w:szCs w:val="17"/>
        </w:rPr>
        <w:t>Soluzione speciale progettata per facilitare il carico/scarico dell'unità nel contenitore e per ridurre il rischio di danni.</w:t>
      </w:r>
      <w:r w:rsidRPr="00396F73">
        <w:rPr>
          <w:sz w:val="17"/>
          <w:szCs w:val="17"/>
        </w:rPr>
        <w:t xml:space="preserve">  - </w:t>
      </w:r>
      <w:r w:rsidRPr="00396F73">
        <w:rPr>
          <w:b w:val="0"/>
          <w:i/>
          <w:sz w:val="17"/>
          <w:szCs w:val="17"/>
        </w:rPr>
        <w:t>Incompatibile con opz. 112.</w:t>
      </w:r>
    </w:p>
    <w:p w14:paraId="2C6D8ECD" w14:textId="77777777" w:rsidR="00477522" w:rsidRPr="00396F73" w:rsidRDefault="00477522" w:rsidP="00622AC8">
      <w:pPr>
        <w:pStyle w:val="Heading3"/>
        <w:spacing w:before="1"/>
        <w:ind w:left="142" w:right="172"/>
        <w:jc w:val="both"/>
        <w:rPr>
          <w:sz w:val="17"/>
          <w:szCs w:val="17"/>
          <w:lang w:val="fr-BE"/>
        </w:rPr>
      </w:pPr>
    </w:p>
    <w:p w14:paraId="020C1595" w14:textId="77777777" w:rsidR="002D2798" w:rsidRPr="00396F73" w:rsidRDefault="00477522" w:rsidP="00622AC8">
      <w:pPr>
        <w:pStyle w:val="Heading3"/>
        <w:spacing w:before="1"/>
        <w:ind w:left="142" w:right="172"/>
        <w:jc w:val="both"/>
        <w:rPr>
          <w:sz w:val="17"/>
          <w:szCs w:val="17"/>
        </w:rPr>
      </w:pPr>
      <w:r w:rsidRPr="00396F73">
        <w:rPr>
          <w:sz w:val="17"/>
          <w:szCs w:val="17"/>
        </w:rPr>
        <w:t>Kit trasporto (codice opz. 112)</w:t>
      </w:r>
    </w:p>
    <w:p w14:paraId="24A4B711" w14:textId="77777777" w:rsidR="00477522" w:rsidRPr="00396F73" w:rsidRDefault="002D2798" w:rsidP="00F656B1">
      <w:pPr>
        <w:pStyle w:val="Heading3"/>
        <w:spacing w:before="1"/>
        <w:ind w:left="142" w:right="172"/>
        <w:jc w:val="both"/>
        <w:rPr>
          <w:sz w:val="17"/>
          <w:szCs w:val="17"/>
        </w:rPr>
      </w:pPr>
      <w:r w:rsidRPr="00396F73">
        <w:rPr>
          <w:b w:val="0"/>
          <w:sz w:val="17"/>
          <w:szCs w:val="17"/>
        </w:rPr>
        <w:t>Soluzione speciale che assicura l'assorbimento degli urti durante il trasporto dell'unità.</w:t>
      </w:r>
      <w:r w:rsidRPr="00396F73">
        <w:rPr>
          <w:sz w:val="17"/>
          <w:szCs w:val="17"/>
        </w:rPr>
        <w:t xml:space="preserve"> - </w:t>
      </w:r>
      <w:r w:rsidRPr="00396F73">
        <w:rPr>
          <w:b w:val="0"/>
          <w:i/>
          <w:sz w:val="17"/>
          <w:szCs w:val="17"/>
        </w:rPr>
        <w:t>Incompatibile con opz. 71.</w:t>
      </w:r>
    </w:p>
    <w:p w14:paraId="5E0FDB05" w14:textId="77777777" w:rsidR="0062134E" w:rsidRDefault="005F3CE3" w:rsidP="004A68C3">
      <w:pPr>
        <w:spacing w:before="21"/>
        <w:ind w:left="20"/>
        <w:rPr>
          <w:b/>
          <w:sz w:val="21"/>
        </w:rPr>
      </w:pPr>
      <w:r>
        <w:rPr>
          <w:b/>
          <w:sz w:val="21"/>
        </w:rPr>
        <w:t xml:space="preserve">  </w:t>
      </w:r>
    </w:p>
    <w:p w14:paraId="2152497A" w14:textId="77777777" w:rsidR="0062134E" w:rsidRPr="00EF21D7" w:rsidRDefault="0062134E" w:rsidP="004A68C3">
      <w:pPr>
        <w:spacing w:before="21"/>
        <w:ind w:left="20"/>
        <w:rPr>
          <w:b/>
          <w:sz w:val="21"/>
          <w:lang w:val="fr-BE"/>
        </w:rPr>
      </w:pPr>
    </w:p>
    <w:p w14:paraId="6CD98E0E" w14:textId="77777777" w:rsidR="0062134E" w:rsidRPr="00EF21D7" w:rsidRDefault="0062134E" w:rsidP="004A68C3">
      <w:pPr>
        <w:spacing w:before="21"/>
        <w:ind w:left="20"/>
        <w:rPr>
          <w:b/>
          <w:sz w:val="21"/>
          <w:lang w:val="fr-BE"/>
        </w:rPr>
      </w:pPr>
    </w:p>
    <w:p w14:paraId="712BACE3" w14:textId="77777777" w:rsidR="0062134E" w:rsidRPr="00EF21D7" w:rsidRDefault="0062134E" w:rsidP="004A68C3">
      <w:pPr>
        <w:spacing w:before="21"/>
        <w:ind w:left="20"/>
        <w:rPr>
          <w:b/>
          <w:sz w:val="21"/>
          <w:lang w:val="fr-BE"/>
        </w:rPr>
      </w:pPr>
    </w:p>
    <w:p w14:paraId="33947FC5" w14:textId="77777777" w:rsidR="0062134E" w:rsidRPr="00EF21D7" w:rsidRDefault="0062134E" w:rsidP="004A68C3">
      <w:pPr>
        <w:spacing w:before="21"/>
        <w:ind w:left="20"/>
        <w:rPr>
          <w:b/>
          <w:sz w:val="21"/>
          <w:lang w:val="fr-BE"/>
        </w:rPr>
      </w:pPr>
    </w:p>
    <w:p w14:paraId="62F6736B" w14:textId="77777777" w:rsidR="0062134E" w:rsidRPr="00EF21D7" w:rsidRDefault="0062134E" w:rsidP="004A68C3">
      <w:pPr>
        <w:spacing w:before="21"/>
        <w:ind w:left="20"/>
        <w:rPr>
          <w:b/>
          <w:sz w:val="21"/>
          <w:lang w:val="fr-BE"/>
        </w:rPr>
      </w:pPr>
    </w:p>
    <w:p w14:paraId="23B6BB52" w14:textId="77777777" w:rsidR="0062134E" w:rsidRPr="00EF21D7" w:rsidRDefault="0062134E" w:rsidP="004A68C3">
      <w:pPr>
        <w:spacing w:before="21"/>
        <w:ind w:left="20"/>
        <w:rPr>
          <w:b/>
          <w:sz w:val="21"/>
          <w:lang w:val="fr-BE"/>
        </w:rPr>
      </w:pPr>
    </w:p>
    <w:p w14:paraId="343CFE66" w14:textId="77777777" w:rsidR="0062134E" w:rsidRPr="00EF21D7" w:rsidRDefault="0062134E" w:rsidP="004A68C3">
      <w:pPr>
        <w:spacing w:before="21"/>
        <w:ind w:left="20"/>
        <w:rPr>
          <w:b/>
          <w:sz w:val="21"/>
          <w:lang w:val="fr-BE"/>
        </w:rPr>
      </w:pPr>
    </w:p>
    <w:p w14:paraId="22F85F15" w14:textId="77777777" w:rsidR="0062134E" w:rsidRPr="00EF21D7" w:rsidRDefault="0062134E" w:rsidP="004A68C3">
      <w:pPr>
        <w:spacing w:before="21"/>
        <w:ind w:left="20"/>
        <w:rPr>
          <w:b/>
          <w:sz w:val="21"/>
          <w:lang w:val="fr-BE"/>
        </w:rPr>
      </w:pPr>
    </w:p>
    <w:p w14:paraId="2D645BCE" w14:textId="77777777" w:rsidR="0062134E" w:rsidRPr="00EF21D7" w:rsidRDefault="0062134E" w:rsidP="004A68C3">
      <w:pPr>
        <w:spacing w:before="21"/>
        <w:ind w:left="20"/>
        <w:rPr>
          <w:b/>
          <w:sz w:val="21"/>
          <w:lang w:val="fr-BE"/>
        </w:rPr>
      </w:pPr>
    </w:p>
    <w:p w14:paraId="7E22C9FF" w14:textId="77777777" w:rsidR="0062134E" w:rsidRPr="00EF21D7" w:rsidRDefault="0062134E" w:rsidP="004A68C3">
      <w:pPr>
        <w:spacing w:before="21"/>
        <w:ind w:left="20"/>
        <w:rPr>
          <w:b/>
          <w:sz w:val="21"/>
          <w:lang w:val="fr-BE"/>
        </w:rPr>
      </w:pPr>
    </w:p>
    <w:p w14:paraId="17AC2583" w14:textId="77777777" w:rsidR="0062134E" w:rsidRPr="00EF21D7" w:rsidRDefault="0062134E" w:rsidP="004A68C3">
      <w:pPr>
        <w:spacing w:before="21"/>
        <w:ind w:left="20"/>
        <w:rPr>
          <w:b/>
          <w:sz w:val="21"/>
          <w:lang w:val="fr-BE"/>
        </w:rPr>
      </w:pPr>
    </w:p>
    <w:p w14:paraId="4227DF64" w14:textId="77777777" w:rsidR="0062134E" w:rsidRPr="00EF21D7" w:rsidRDefault="0062134E" w:rsidP="004A68C3">
      <w:pPr>
        <w:spacing w:before="21"/>
        <w:ind w:left="20"/>
        <w:rPr>
          <w:b/>
          <w:sz w:val="21"/>
          <w:lang w:val="fr-BE"/>
        </w:rPr>
      </w:pPr>
    </w:p>
    <w:p w14:paraId="0EB1E024" w14:textId="77777777" w:rsidR="0062134E" w:rsidRPr="00EF21D7" w:rsidRDefault="0062134E" w:rsidP="004A68C3">
      <w:pPr>
        <w:spacing w:before="21"/>
        <w:ind w:left="20"/>
        <w:rPr>
          <w:b/>
          <w:sz w:val="21"/>
          <w:lang w:val="fr-BE"/>
        </w:rPr>
      </w:pPr>
    </w:p>
    <w:p w14:paraId="58F06C44" w14:textId="77777777" w:rsidR="0062134E" w:rsidRPr="00EF21D7" w:rsidRDefault="0062134E" w:rsidP="004A68C3">
      <w:pPr>
        <w:spacing w:before="21"/>
        <w:ind w:left="20"/>
        <w:rPr>
          <w:b/>
          <w:sz w:val="21"/>
          <w:lang w:val="fr-BE"/>
        </w:rPr>
      </w:pPr>
    </w:p>
    <w:p w14:paraId="1A764678" w14:textId="77777777" w:rsidR="0062134E" w:rsidRPr="00EF21D7" w:rsidRDefault="0062134E" w:rsidP="004A68C3">
      <w:pPr>
        <w:spacing w:before="21"/>
        <w:ind w:left="20"/>
        <w:rPr>
          <w:b/>
          <w:sz w:val="21"/>
          <w:lang w:val="fr-BE"/>
        </w:rPr>
      </w:pPr>
    </w:p>
    <w:p w14:paraId="467A344C" w14:textId="77777777" w:rsidR="0062134E" w:rsidRPr="00EF21D7" w:rsidRDefault="0062134E" w:rsidP="0062134E">
      <w:pPr>
        <w:spacing w:before="21"/>
        <w:rPr>
          <w:b/>
          <w:sz w:val="21"/>
          <w:lang w:val="fr-BE"/>
        </w:rPr>
      </w:pPr>
    </w:p>
    <w:p w14:paraId="025D8836" w14:textId="2668E214" w:rsidR="00396F73" w:rsidRDefault="0062134E" w:rsidP="0062134E">
      <w:pPr>
        <w:spacing w:before="21"/>
        <w:ind w:left="20"/>
        <w:rPr>
          <w:b/>
          <w:sz w:val="21"/>
        </w:rPr>
      </w:pPr>
      <w:r>
        <w:rPr>
          <w:b/>
          <w:sz w:val="21"/>
        </w:rPr>
        <w:t xml:space="preserve">  </w:t>
      </w:r>
    </w:p>
    <w:p w14:paraId="670E231C" w14:textId="518F83E9" w:rsidR="00396F73" w:rsidRDefault="00396F73">
      <w:pPr>
        <w:rPr>
          <w:b/>
          <w:sz w:val="21"/>
        </w:rPr>
      </w:pPr>
      <w:r>
        <w:rPr>
          <w:b/>
          <w:sz w:val="21"/>
        </w:rPr>
        <w:br w:type="page"/>
      </w:r>
    </w:p>
    <w:p w14:paraId="5935251E" w14:textId="6DE95BC8" w:rsidR="0062134E" w:rsidRDefault="0062134E" w:rsidP="0062134E">
      <w:pPr>
        <w:spacing w:before="21"/>
        <w:ind w:left="20"/>
        <w:rPr>
          <w:b/>
          <w:sz w:val="21"/>
        </w:rPr>
      </w:pPr>
      <w:r>
        <w:rPr>
          <w:b/>
          <w:sz w:val="21"/>
        </w:rPr>
        <w:lastRenderedPageBreak/>
        <w:t>EWAT~B-SS/L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680"/>
        <w:gridCol w:w="1191"/>
        <w:gridCol w:w="1191"/>
        <w:gridCol w:w="1191"/>
        <w:gridCol w:w="1191"/>
        <w:gridCol w:w="1191"/>
        <w:gridCol w:w="1191"/>
      </w:tblGrid>
      <w:tr w:rsidR="00036F0F" w14:paraId="3AF8026C" w14:textId="77777777" w:rsidTr="00254FC1">
        <w:trPr>
          <w:jc w:val="center"/>
        </w:trPr>
        <w:tc>
          <w:tcPr>
            <w:tcW w:w="2395" w:type="dxa"/>
            <w:tcBorders>
              <w:top w:val="single" w:sz="12" w:space="0" w:color="auto"/>
              <w:left w:val="single" w:sz="12" w:space="0" w:color="auto"/>
              <w:bottom w:val="single" w:sz="12" w:space="0" w:color="auto"/>
              <w:right w:val="single" w:sz="12" w:space="0" w:color="auto"/>
            </w:tcBorders>
            <w:vAlign w:val="center"/>
          </w:tcPr>
          <w:p w14:paraId="49D31BAA" w14:textId="77777777" w:rsidR="00036F0F" w:rsidRDefault="00036F0F" w:rsidP="00036F0F">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42D92EE3" w14:textId="77777777" w:rsidR="00036F0F" w:rsidRDefault="00036F0F" w:rsidP="00036F0F">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0E8840C" w14:textId="77777777" w:rsidR="00036F0F" w:rsidRPr="00E21B72" w:rsidRDefault="00036F0F" w:rsidP="00036F0F">
            <w:pPr>
              <w:jc w:val="center"/>
              <w:rPr>
                <w:rFonts w:eastAsia="Times New Roman" w:cs="Calibri"/>
                <w:b/>
                <w:bCs/>
                <w:color w:val="FFFFFF"/>
                <w:sz w:val="15"/>
                <w:szCs w:val="15"/>
              </w:rPr>
            </w:pPr>
            <w:r>
              <w:rPr>
                <w:b/>
                <w:color w:val="FFFFFF"/>
                <w:sz w:val="15"/>
              </w:rPr>
              <w:t>EWAT085B-SS(L)A1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31E8213" w14:textId="77777777" w:rsidR="00036F0F" w:rsidRPr="00E21B72" w:rsidRDefault="00036F0F" w:rsidP="00036F0F">
            <w:pPr>
              <w:jc w:val="center"/>
              <w:rPr>
                <w:rFonts w:cs="Calibri"/>
                <w:b/>
                <w:bCs/>
                <w:color w:val="FFFFFF"/>
                <w:sz w:val="15"/>
                <w:szCs w:val="15"/>
              </w:rPr>
            </w:pPr>
            <w:r>
              <w:rPr>
                <w:b/>
                <w:color w:val="FFFFFF"/>
                <w:sz w:val="15"/>
              </w:rPr>
              <w:t>EWAT115B-SS(L)A1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470D1D8" w14:textId="77777777" w:rsidR="00036F0F" w:rsidRPr="00E21B72" w:rsidRDefault="00036F0F" w:rsidP="00036F0F">
            <w:pPr>
              <w:jc w:val="center"/>
              <w:rPr>
                <w:rFonts w:cs="Calibri"/>
                <w:b/>
                <w:bCs/>
                <w:color w:val="FFFFFF"/>
                <w:sz w:val="15"/>
                <w:szCs w:val="15"/>
              </w:rPr>
            </w:pPr>
            <w:r>
              <w:rPr>
                <w:b/>
                <w:color w:val="FFFFFF"/>
                <w:sz w:val="15"/>
              </w:rPr>
              <w:t>EWAT135B-SS(L)A1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72F1520" w14:textId="77777777" w:rsidR="00036F0F" w:rsidRPr="00E21B72" w:rsidRDefault="00036F0F" w:rsidP="00036F0F">
            <w:pPr>
              <w:jc w:val="center"/>
              <w:rPr>
                <w:rFonts w:cs="Calibri"/>
                <w:b/>
                <w:bCs/>
                <w:color w:val="FFFFFF"/>
                <w:sz w:val="15"/>
                <w:szCs w:val="15"/>
              </w:rPr>
            </w:pPr>
            <w:r>
              <w:rPr>
                <w:b/>
                <w:color w:val="FFFFFF"/>
                <w:sz w:val="15"/>
              </w:rPr>
              <w:t>EWAT155B-SS(L)A2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44A354D" w14:textId="77777777" w:rsidR="00036F0F" w:rsidRPr="00E21B72" w:rsidRDefault="00036F0F" w:rsidP="00036F0F">
            <w:pPr>
              <w:jc w:val="center"/>
              <w:rPr>
                <w:rFonts w:cs="Calibri"/>
                <w:b/>
                <w:bCs/>
                <w:color w:val="FFFFFF"/>
                <w:sz w:val="15"/>
                <w:szCs w:val="15"/>
              </w:rPr>
            </w:pPr>
            <w:r>
              <w:rPr>
                <w:b/>
                <w:color w:val="FFFFFF"/>
                <w:sz w:val="15"/>
              </w:rPr>
              <w:t>EWAT175B-SS(L)A1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DEBD284" w14:textId="77777777" w:rsidR="00036F0F" w:rsidRPr="00E21B72" w:rsidRDefault="00036F0F" w:rsidP="00036F0F">
            <w:pPr>
              <w:jc w:val="center"/>
              <w:rPr>
                <w:rFonts w:cs="Calibri"/>
                <w:b/>
                <w:bCs/>
                <w:color w:val="FFFFFF"/>
                <w:sz w:val="15"/>
                <w:szCs w:val="15"/>
              </w:rPr>
            </w:pPr>
            <w:r>
              <w:rPr>
                <w:b/>
                <w:color w:val="FFFFFF"/>
                <w:sz w:val="15"/>
              </w:rPr>
              <w:t>EWAT195B-SS(L)A2</w:t>
            </w:r>
          </w:p>
        </w:tc>
      </w:tr>
      <w:tr w:rsidR="00A7143B" w14:paraId="2E120DBE" w14:textId="77777777" w:rsidTr="00254FC1">
        <w:trPr>
          <w:jc w:val="center"/>
        </w:trPr>
        <w:tc>
          <w:tcPr>
            <w:tcW w:w="2395" w:type="dxa"/>
            <w:tcBorders>
              <w:top w:val="single" w:sz="12" w:space="0" w:color="auto"/>
              <w:left w:val="single" w:sz="12" w:space="0" w:color="auto"/>
              <w:right w:val="single" w:sz="12" w:space="0" w:color="auto"/>
            </w:tcBorders>
            <w:vAlign w:val="center"/>
          </w:tcPr>
          <w:p w14:paraId="5781B55C" w14:textId="77777777" w:rsidR="00A7143B" w:rsidRDefault="00A7143B" w:rsidP="00A7143B">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2617793E"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930BCC"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388DDE"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A741C2"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928D9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4E92BB"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25FBE3E" w14:textId="77777777" w:rsidR="00A7143B" w:rsidRDefault="00A7143B" w:rsidP="00A7143B">
            <w:pPr>
              <w:jc w:val="center"/>
              <w:rPr>
                <w:rFonts w:cs="Calibri"/>
                <w:color w:val="000000"/>
                <w:sz w:val="15"/>
                <w:szCs w:val="15"/>
              </w:rPr>
            </w:pPr>
            <w:r>
              <w:rPr>
                <w:color w:val="000000"/>
                <w:sz w:val="15"/>
              </w:rPr>
              <w:t> </w:t>
            </w:r>
          </w:p>
        </w:tc>
      </w:tr>
      <w:tr w:rsidR="00D75984" w14:paraId="44B47DDF"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05A5F4DE" w14:textId="77777777" w:rsidR="00D75984" w:rsidRDefault="00D75984" w:rsidP="00D75984">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4AAF8DAA" w14:textId="77777777" w:rsidR="00D75984" w:rsidRDefault="00D75984" w:rsidP="00D75984">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4BDA8242" w14:textId="77777777" w:rsidR="00D75984" w:rsidRDefault="00D75984" w:rsidP="00D75984">
            <w:pPr>
              <w:jc w:val="center"/>
              <w:rPr>
                <w:rFonts w:cs="Calibri"/>
                <w:color w:val="000000"/>
                <w:sz w:val="15"/>
                <w:szCs w:val="15"/>
              </w:rPr>
            </w:pPr>
            <w:r>
              <w:rPr>
                <w:sz w:val="15"/>
              </w:rPr>
              <w:t>81</w:t>
            </w:r>
          </w:p>
        </w:tc>
        <w:tc>
          <w:tcPr>
            <w:tcW w:w="1191" w:type="dxa"/>
            <w:tcBorders>
              <w:left w:val="single" w:sz="12" w:space="0" w:color="auto"/>
              <w:right w:val="single" w:sz="12" w:space="0" w:color="auto"/>
            </w:tcBorders>
            <w:shd w:val="clear" w:color="auto" w:fill="C6D9F1" w:themeFill="text2" w:themeFillTint="33"/>
            <w:vAlign w:val="bottom"/>
          </w:tcPr>
          <w:p w14:paraId="18C3ED1B" w14:textId="77777777" w:rsidR="00D75984" w:rsidRDefault="00D75984" w:rsidP="00D75984">
            <w:pPr>
              <w:jc w:val="center"/>
              <w:rPr>
                <w:rFonts w:cs="Calibri"/>
                <w:color w:val="000000"/>
                <w:sz w:val="15"/>
                <w:szCs w:val="15"/>
              </w:rPr>
            </w:pPr>
            <w:r>
              <w:rPr>
                <w:sz w:val="15"/>
              </w:rPr>
              <w:t>109</w:t>
            </w:r>
          </w:p>
        </w:tc>
        <w:tc>
          <w:tcPr>
            <w:tcW w:w="1191" w:type="dxa"/>
            <w:tcBorders>
              <w:left w:val="single" w:sz="12" w:space="0" w:color="auto"/>
              <w:right w:val="single" w:sz="12" w:space="0" w:color="auto"/>
            </w:tcBorders>
            <w:shd w:val="clear" w:color="auto" w:fill="C6D9F1" w:themeFill="text2" w:themeFillTint="33"/>
            <w:vAlign w:val="bottom"/>
          </w:tcPr>
          <w:p w14:paraId="2F6BD118" w14:textId="77777777" w:rsidR="00D75984" w:rsidRDefault="00D75984" w:rsidP="00D75984">
            <w:pPr>
              <w:jc w:val="center"/>
              <w:rPr>
                <w:rFonts w:cs="Calibri"/>
                <w:color w:val="000000"/>
                <w:sz w:val="15"/>
                <w:szCs w:val="15"/>
              </w:rPr>
            </w:pPr>
            <w:r>
              <w:rPr>
                <w:sz w:val="15"/>
              </w:rPr>
              <w:t>131</w:t>
            </w:r>
          </w:p>
        </w:tc>
        <w:tc>
          <w:tcPr>
            <w:tcW w:w="1191" w:type="dxa"/>
            <w:tcBorders>
              <w:left w:val="single" w:sz="12" w:space="0" w:color="auto"/>
              <w:right w:val="single" w:sz="12" w:space="0" w:color="auto"/>
            </w:tcBorders>
            <w:shd w:val="clear" w:color="auto" w:fill="C6D9F1" w:themeFill="text2" w:themeFillTint="33"/>
            <w:vAlign w:val="bottom"/>
          </w:tcPr>
          <w:p w14:paraId="5641469B" w14:textId="77777777" w:rsidR="00D75984" w:rsidRDefault="00D75984" w:rsidP="00D75984">
            <w:pPr>
              <w:jc w:val="center"/>
              <w:rPr>
                <w:rFonts w:cs="Calibri"/>
                <w:color w:val="000000"/>
                <w:sz w:val="15"/>
                <w:szCs w:val="15"/>
              </w:rPr>
            </w:pPr>
            <w:r>
              <w:rPr>
                <w:sz w:val="15"/>
              </w:rPr>
              <w:t>158</w:t>
            </w:r>
          </w:p>
        </w:tc>
        <w:tc>
          <w:tcPr>
            <w:tcW w:w="1191" w:type="dxa"/>
            <w:tcBorders>
              <w:left w:val="single" w:sz="12" w:space="0" w:color="auto"/>
              <w:right w:val="single" w:sz="12" w:space="0" w:color="auto"/>
            </w:tcBorders>
            <w:shd w:val="clear" w:color="auto" w:fill="C6D9F1" w:themeFill="text2" w:themeFillTint="33"/>
            <w:vAlign w:val="bottom"/>
          </w:tcPr>
          <w:p w14:paraId="213E8DB0" w14:textId="77777777" w:rsidR="00D75984" w:rsidRDefault="00D75984" w:rsidP="00D75984">
            <w:pPr>
              <w:jc w:val="center"/>
              <w:rPr>
                <w:rFonts w:cs="Calibri"/>
                <w:color w:val="000000"/>
                <w:sz w:val="15"/>
                <w:szCs w:val="15"/>
              </w:rPr>
            </w:pPr>
            <w:r>
              <w:rPr>
                <w:sz w:val="15"/>
              </w:rPr>
              <w:t>175</w:t>
            </w:r>
          </w:p>
        </w:tc>
        <w:tc>
          <w:tcPr>
            <w:tcW w:w="1191" w:type="dxa"/>
            <w:tcBorders>
              <w:left w:val="single" w:sz="12" w:space="0" w:color="auto"/>
              <w:right w:val="single" w:sz="12" w:space="0" w:color="auto"/>
            </w:tcBorders>
            <w:shd w:val="clear" w:color="auto" w:fill="C6D9F1" w:themeFill="text2" w:themeFillTint="33"/>
            <w:vAlign w:val="bottom"/>
          </w:tcPr>
          <w:p w14:paraId="77CE698F" w14:textId="77777777" w:rsidR="00D75984" w:rsidRDefault="00D75984" w:rsidP="00D75984">
            <w:pPr>
              <w:jc w:val="center"/>
              <w:rPr>
                <w:rFonts w:cs="Calibri"/>
                <w:color w:val="000000"/>
                <w:sz w:val="15"/>
                <w:szCs w:val="15"/>
              </w:rPr>
            </w:pPr>
            <w:r>
              <w:rPr>
                <w:sz w:val="15"/>
              </w:rPr>
              <w:t>191</w:t>
            </w:r>
          </w:p>
        </w:tc>
      </w:tr>
      <w:tr w:rsidR="00A7143B" w14:paraId="211C6581" w14:textId="77777777" w:rsidTr="00254FC1">
        <w:trPr>
          <w:jc w:val="center"/>
        </w:trPr>
        <w:tc>
          <w:tcPr>
            <w:tcW w:w="2395" w:type="dxa"/>
            <w:tcBorders>
              <w:left w:val="single" w:sz="12" w:space="0" w:color="auto"/>
              <w:right w:val="single" w:sz="12" w:space="0" w:color="auto"/>
            </w:tcBorders>
            <w:vAlign w:val="center"/>
          </w:tcPr>
          <w:p w14:paraId="5B4DB5A4" w14:textId="77777777" w:rsidR="00A7143B" w:rsidRDefault="00A7143B" w:rsidP="00A7143B">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4F3E486B"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36D03AB"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83285F3"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549720D"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DA92E18"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E5A3299"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553F64B" w14:textId="77777777" w:rsidR="00A7143B" w:rsidRDefault="00A7143B" w:rsidP="00A7143B">
            <w:pPr>
              <w:jc w:val="center"/>
              <w:rPr>
                <w:rFonts w:cs="Calibri"/>
                <w:color w:val="000000"/>
                <w:sz w:val="15"/>
                <w:szCs w:val="15"/>
              </w:rPr>
            </w:pPr>
            <w:r>
              <w:rPr>
                <w:color w:val="000000"/>
                <w:sz w:val="15"/>
              </w:rPr>
              <w:t>Gradino</w:t>
            </w:r>
          </w:p>
        </w:tc>
      </w:tr>
      <w:tr w:rsidR="00A7143B" w14:paraId="60FD0E03" w14:textId="77777777" w:rsidTr="00254FC1">
        <w:trPr>
          <w:jc w:val="center"/>
        </w:trPr>
        <w:tc>
          <w:tcPr>
            <w:tcW w:w="2395" w:type="dxa"/>
            <w:tcBorders>
              <w:left w:val="single" w:sz="12" w:space="0" w:color="auto"/>
              <w:right w:val="single" w:sz="12" w:space="0" w:color="auto"/>
            </w:tcBorders>
            <w:vAlign w:val="center"/>
          </w:tcPr>
          <w:p w14:paraId="596EB990" w14:textId="77777777" w:rsidR="00A7143B" w:rsidRDefault="00A7143B" w:rsidP="00A7143B">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07D1AFE5"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2558ADC" w14:textId="77777777" w:rsidR="00A7143B" w:rsidRDefault="00A7143B" w:rsidP="00A7143B">
            <w:pPr>
              <w:jc w:val="center"/>
              <w:rPr>
                <w:rFonts w:cs="Calibri"/>
                <w:color w:val="000000"/>
                <w:sz w:val="15"/>
                <w:szCs w:val="15"/>
              </w:rPr>
            </w:pPr>
            <w:r>
              <w:rPr>
                <w:color w:val="000000"/>
                <w:sz w:val="15"/>
              </w:rPr>
              <w:t>23</w:t>
            </w:r>
          </w:p>
        </w:tc>
        <w:tc>
          <w:tcPr>
            <w:tcW w:w="1191" w:type="dxa"/>
            <w:tcBorders>
              <w:left w:val="single" w:sz="12" w:space="0" w:color="auto"/>
              <w:right w:val="single" w:sz="12" w:space="0" w:color="auto"/>
            </w:tcBorders>
            <w:vAlign w:val="center"/>
          </w:tcPr>
          <w:p w14:paraId="76BCC2E8" w14:textId="77777777" w:rsidR="00A7143B" w:rsidRDefault="00A7143B" w:rsidP="00A7143B">
            <w:pPr>
              <w:jc w:val="center"/>
              <w:rPr>
                <w:rFonts w:cs="Calibri"/>
                <w:color w:val="000000"/>
                <w:sz w:val="15"/>
                <w:szCs w:val="15"/>
              </w:rPr>
            </w:pPr>
            <w:r>
              <w:rPr>
                <w:color w:val="000000"/>
                <w:sz w:val="15"/>
              </w:rPr>
              <w:t>21</w:t>
            </w:r>
          </w:p>
        </w:tc>
        <w:tc>
          <w:tcPr>
            <w:tcW w:w="1191" w:type="dxa"/>
            <w:tcBorders>
              <w:left w:val="single" w:sz="12" w:space="0" w:color="auto"/>
              <w:right w:val="single" w:sz="12" w:space="0" w:color="auto"/>
            </w:tcBorders>
            <w:vAlign w:val="center"/>
          </w:tcPr>
          <w:p w14:paraId="428E25D5" w14:textId="77777777" w:rsidR="00A7143B" w:rsidRDefault="00A7143B" w:rsidP="00A7143B">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624E376A" w14:textId="77777777" w:rsidR="00A7143B" w:rsidRDefault="00A7143B" w:rsidP="00A7143B">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6DB0D1F2" w14:textId="77777777" w:rsidR="00A7143B" w:rsidRDefault="00A7143B" w:rsidP="00A7143B">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33731518" w14:textId="77777777" w:rsidR="00A7143B" w:rsidRDefault="00A7143B" w:rsidP="00A7143B">
            <w:pPr>
              <w:jc w:val="center"/>
              <w:rPr>
                <w:rFonts w:cs="Calibri"/>
                <w:color w:val="000000"/>
                <w:sz w:val="15"/>
                <w:szCs w:val="15"/>
              </w:rPr>
            </w:pPr>
            <w:r>
              <w:rPr>
                <w:color w:val="000000"/>
                <w:sz w:val="15"/>
              </w:rPr>
              <w:t>21</w:t>
            </w:r>
          </w:p>
        </w:tc>
      </w:tr>
      <w:tr w:rsidR="00D75984" w14:paraId="4929AE52" w14:textId="77777777" w:rsidTr="00254FC1">
        <w:trPr>
          <w:jc w:val="center"/>
        </w:trPr>
        <w:tc>
          <w:tcPr>
            <w:tcW w:w="2395" w:type="dxa"/>
            <w:tcBorders>
              <w:left w:val="single" w:sz="12" w:space="0" w:color="auto"/>
              <w:right w:val="single" w:sz="12" w:space="0" w:color="auto"/>
            </w:tcBorders>
            <w:vAlign w:val="center"/>
          </w:tcPr>
          <w:p w14:paraId="670F7030" w14:textId="2C8BB30A" w:rsidR="00D75984" w:rsidRPr="00254FC1" w:rsidRDefault="00D75984" w:rsidP="00254FC1">
            <w:pPr>
              <w:ind w:right="-317"/>
              <w:rPr>
                <w:rFonts w:cs="Calibri"/>
                <w:color w:val="000000"/>
                <w:sz w:val="13"/>
                <w:szCs w:val="13"/>
                <w:lang w:val="en-BE"/>
              </w:rPr>
            </w:pPr>
            <w:r w:rsidRPr="00254FC1">
              <w:rPr>
                <w:color w:val="000000"/>
                <w:sz w:val="13"/>
                <w:szCs w:val="13"/>
              </w:rPr>
              <w:t xml:space="preserve">Potenza assorbita dall'unità </w:t>
            </w:r>
            <w:r w:rsidR="00254FC1" w:rsidRPr="00254FC1">
              <w:rPr>
                <w:color w:val="000000"/>
                <w:sz w:val="13"/>
                <w:szCs w:val="13"/>
              </w:rPr>
              <w:t>–</w:t>
            </w:r>
            <w:r w:rsidRPr="00254FC1">
              <w:rPr>
                <w:color w:val="000000"/>
                <w:sz w:val="13"/>
                <w:szCs w:val="13"/>
              </w:rPr>
              <w:t xml:space="preserve"> Raffr</w:t>
            </w:r>
            <w:r w:rsidR="00254FC1" w:rsidRPr="00254FC1">
              <w:rPr>
                <w:color w:val="000000"/>
                <w:sz w:val="13"/>
                <w:szCs w:val="13"/>
                <w:lang w:val="en-BE"/>
              </w:rPr>
              <w:t>.</w:t>
            </w:r>
          </w:p>
        </w:tc>
        <w:tc>
          <w:tcPr>
            <w:tcW w:w="680" w:type="dxa"/>
            <w:tcBorders>
              <w:left w:val="single" w:sz="12" w:space="0" w:color="auto"/>
              <w:right w:val="single" w:sz="12" w:space="0" w:color="auto"/>
            </w:tcBorders>
            <w:vAlign w:val="center"/>
          </w:tcPr>
          <w:p w14:paraId="564FDF3E" w14:textId="77777777" w:rsidR="00D75984" w:rsidRDefault="00D75984" w:rsidP="00D75984">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51342663" w14:textId="77777777" w:rsidR="00D75984" w:rsidRDefault="00D75984" w:rsidP="00D75984">
            <w:pPr>
              <w:jc w:val="center"/>
              <w:rPr>
                <w:rFonts w:cs="Calibri"/>
                <w:color w:val="000000"/>
                <w:sz w:val="15"/>
                <w:szCs w:val="15"/>
              </w:rPr>
            </w:pPr>
            <w:r>
              <w:rPr>
                <w:sz w:val="15"/>
              </w:rPr>
              <w:t>31,8</w:t>
            </w:r>
          </w:p>
        </w:tc>
        <w:tc>
          <w:tcPr>
            <w:tcW w:w="1191" w:type="dxa"/>
            <w:tcBorders>
              <w:left w:val="single" w:sz="12" w:space="0" w:color="auto"/>
              <w:right w:val="single" w:sz="12" w:space="0" w:color="auto"/>
            </w:tcBorders>
            <w:vAlign w:val="bottom"/>
          </w:tcPr>
          <w:p w14:paraId="58B18E23" w14:textId="77777777" w:rsidR="00D75984" w:rsidRDefault="00D75984" w:rsidP="00D75984">
            <w:pPr>
              <w:jc w:val="center"/>
              <w:rPr>
                <w:rFonts w:cs="Calibri"/>
                <w:color w:val="000000"/>
                <w:sz w:val="15"/>
                <w:szCs w:val="15"/>
              </w:rPr>
            </w:pPr>
            <w:r>
              <w:rPr>
                <w:sz w:val="15"/>
              </w:rPr>
              <w:t>38,5</w:t>
            </w:r>
          </w:p>
        </w:tc>
        <w:tc>
          <w:tcPr>
            <w:tcW w:w="1191" w:type="dxa"/>
            <w:tcBorders>
              <w:left w:val="single" w:sz="12" w:space="0" w:color="auto"/>
              <w:right w:val="single" w:sz="12" w:space="0" w:color="auto"/>
            </w:tcBorders>
            <w:vAlign w:val="bottom"/>
          </w:tcPr>
          <w:p w14:paraId="2EA6BD51" w14:textId="77777777" w:rsidR="00D75984" w:rsidRDefault="00D75984" w:rsidP="00D75984">
            <w:pPr>
              <w:jc w:val="center"/>
              <w:rPr>
                <w:rFonts w:cs="Calibri"/>
                <w:color w:val="000000"/>
                <w:sz w:val="15"/>
                <w:szCs w:val="15"/>
              </w:rPr>
            </w:pPr>
            <w:r>
              <w:rPr>
                <w:sz w:val="15"/>
              </w:rPr>
              <w:t>49,8</w:t>
            </w:r>
          </w:p>
        </w:tc>
        <w:tc>
          <w:tcPr>
            <w:tcW w:w="1191" w:type="dxa"/>
            <w:tcBorders>
              <w:left w:val="single" w:sz="12" w:space="0" w:color="auto"/>
              <w:right w:val="single" w:sz="12" w:space="0" w:color="auto"/>
            </w:tcBorders>
            <w:vAlign w:val="bottom"/>
          </w:tcPr>
          <w:p w14:paraId="4DB995C8" w14:textId="77777777" w:rsidR="00D75984" w:rsidRDefault="00D75984" w:rsidP="00D75984">
            <w:pPr>
              <w:jc w:val="center"/>
              <w:rPr>
                <w:rFonts w:cs="Calibri"/>
                <w:color w:val="000000"/>
                <w:sz w:val="15"/>
                <w:szCs w:val="15"/>
              </w:rPr>
            </w:pPr>
            <w:r>
              <w:rPr>
                <w:sz w:val="15"/>
              </w:rPr>
              <w:t>61,8</w:t>
            </w:r>
          </w:p>
        </w:tc>
        <w:tc>
          <w:tcPr>
            <w:tcW w:w="1191" w:type="dxa"/>
            <w:tcBorders>
              <w:left w:val="single" w:sz="12" w:space="0" w:color="auto"/>
              <w:right w:val="single" w:sz="12" w:space="0" w:color="auto"/>
            </w:tcBorders>
            <w:vAlign w:val="bottom"/>
          </w:tcPr>
          <w:p w14:paraId="63B3ECD3" w14:textId="77777777" w:rsidR="00D75984" w:rsidRDefault="00D75984" w:rsidP="00D75984">
            <w:pPr>
              <w:jc w:val="center"/>
              <w:rPr>
                <w:rFonts w:cs="Calibri"/>
                <w:color w:val="000000"/>
                <w:sz w:val="15"/>
                <w:szCs w:val="15"/>
              </w:rPr>
            </w:pPr>
            <w:r>
              <w:rPr>
                <w:sz w:val="15"/>
              </w:rPr>
              <w:t>67,7</w:t>
            </w:r>
          </w:p>
        </w:tc>
        <w:tc>
          <w:tcPr>
            <w:tcW w:w="1191" w:type="dxa"/>
            <w:tcBorders>
              <w:left w:val="single" w:sz="12" w:space="0" w:color="auto"/>
              <w:right w:val="single" w:sz="12" w:space="0" w:color="auto"/>
            </w:tcBorders>
            <w:vAlign w:val="bottom"/>
          </w:tcPr>
          <w:p w14:paraId="08914C53" w14:textId="77777777" w:rsidR="00D75984" w:rsidRDefault="00D75984" w:rsidP="00D75984">
            <w:pPr>
              <w:jc w:val="center"/>
              <w:rPr>
                <w:rFonts w:cs="Calibri"/>
                <w:color w:val="000000"/>
                <w:sz w:val="15"/>
                <w:szCs w:val="15"/>
              </w:rPr>
            </w:pPr>
            <w:r>
              <w:rPr>
                <w:sz w:val="15"/>
              </w:rPr>
              <w:t>69,4</w:t>
            </w:r>
          </w:p>
        </w:tc>
      </w:tr>
      <w:tr w:rsidR="00D75984" w14:paraId="239DFC79"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5F115308" w14:textId="77777777" w:rsidR="00D75984" w:rsidRDefault="00D75984" w:rsidP="00D75984">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36AB528B" w14:textId="77777777" w:rsidR="00D75984" w:rsidRDefault="00D75984" w:rsidP="00D7598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658A62E7" w14:textId="77777777" w:rsidR="00D75984" w:rsidRDefault="00D75984" w:rsidP="00D75984">
            <w:pPr>
              <w:jc w:val="center"/>
              <w:rPr>
                <w:rFonts w:cs="Calibri"/>
                <w:color w:val="000000"/>
                <w:sz w:val="15"/>
                <w:szCs w:val="15"/>
              </w:rPr>
            </w:pPr>
            <w:r>
              <w:rPr>
                <w:sz w:val="15"/>
              </w:rPr>
              <w:t>2,55</w:t>
            </w:r>
          </w:p>
        </w:tc>
        <w:tc>
          <w:tcPr>
            <w:tcW w:w="1191" w:type="dxa"/>
            <w:tcBorders>
              <w:left w:val="single" w:sz="12" w:space="0" w:color="auto"/>
              <w:right w:val="single" w:sz="12" w:space="0" w:color="auto"/>
            </w:tcBorders>
            <w:shd w:val="clear" w:color="auto" w:fill="C6D9F1" w:themeFill="text2" w:themeFillTint="33"/>
            <w:vAlign w:val="bottom"/>
          </w:tcPr>
          <w:p w14:paraId="090131E8" w14:textId="77777777" w:rsidR="00D75984" w:rsidRDefault="00D75984" w:rsidP="00D75984">
            <w:pPr>
              <w:jc w:val="center"/>
              <w:rPr>
                <w:rFonts w:cs="Calibri"/>
                <w:color w:val="000000"/>
                <w:sz w:val="15"/>
                <w:szCs w:val="15"/>
              </w:rPr>
            </w:pPr>
            <w:r>
              <w:rPr>
                <w:sz w:val="15"/>
              </w:rPr>
              <w:t>2,82</w:t>
            </w:r>
          </w:p>
        </w:tc>
        <w:tc>
          <w:tcPr>
            <w:tcW w:w="1191" w:type="dxa"/>
            <w:tcBorders>
              <w:left w:val="single" w:sz="12" w:space="0" w:color="auto"/>
              <w:right w:val="single" w:sz="12" w:space="0" w:color="auto"/>
            </w:tcBorders>
            <w:shd w:val="clear" w:color="auto" w:fill="C6D9F1" w:themeFill="text2" w:themeFillTint="33"/>
            <w:vAlign w:val="bottom"/>
          </w:tcPr>
          <w:p w14:paraId="0DE439AC" w14:textId="77777777" w:rsidR="00D75984" w:rsidRDefault="00D75984" w:rsidP="00D75984">
            <w:pPr>
              <w:jc w:val="center"/>
              <w:rPr>
                <w:rFonts w:cs="Calibri"/>
                <w:color w:val="000000"/>
                <w:sz w:val="15"/>
                <w:szCs w:val="15"/>
              </w:rPr>
            </w:pPr>
            <w:r>
              <w:rPr>
                <w:sz w:val="15"/>
              </w:rPr>
              <w:t>2,64</w:t>
            </w:r>
          </w:p>
        </w:tc>
        <w:tc>
          <w:tcPr>
            <w:tcW w:w="1191" w:type="dxa"/>
            <w:tcBorders>
              <w:left w:val="single" w:sz="12" w:space="0" w:color="auto"/>
              <w:right w:val="single" w:sz="12" w:space="0" w:color="auto"/>
            </w:tcBorders>
            <w:shd w:val="clear" w:color="auto" w:fill="C6D9F1" w:themeFill="text2" w:themeFillTint="33"/>
            <w:vAlign w:val="bottom"/>
          </w:tcPr>
          <w:p w14:paraId="07852B4B" w14:textId="77777777" w:rsidR="00D75984" w:rsidRDefault="00D75984" w:rsidP="00D75984">
            <w:pPr>
              <w:jc w:val="center"/>
              <w:rPr>
                <w:rFonts w:cs="Calibri"/>
                <w:color w:val="000000"/>
                <w:sz w:val="15"/>
                <w:szCs w:val="15"/>
              </w:rPr>
            </w:pPr>
            <w:r>
              <w:rPr>
                <w:sz w:val="15"/>
              </w:rPr>
              <w:t>2,55</w:t>
            </w:r>
          </w:p>
        </w:tc>
        <w:tc>
          <w:tcPr>
            <w:tcW w:w="1191" w:type="dxa"/>
            <w:tcBorders>
              <w:left w:val="single" w:sz="12" w:space="0" w:color="auto"/>
              <w:right w:val="single" w:sz="12" w:space="0" w:color="auto"/>
            </w:tcBorders>
            <w:shd w:val="clear" w:color="auto" w:fill="C6D9F1" w:themeFill="text2" w:themeFillTint="33"/>
            <w:vAlign w:val="bottom"/>
          </w:tcPr>
          <w:p w14:paraId="1ADA8B61" w14:textId="77777777" w:rsidR="00D75984" w:rsidRDefault="00D75984" w:rsidP="00D75984">
            <w:pPr>
              <w:jc w:val="center"/>
              <w:rPr>
                <w:rFonts w:cs="Calibri"/>
                <w:color w:val="000000"/>
                <w:sz w:val="15"/>
                <w:szCs w:val="15"/>
              </w:rPr>
            </w:pPr>
            <w:r>
              <w:rPr>
                <w:sz w:val="15"/>
              </w:rPr>
              <w:t>2,58</w:t>
            </w:r>
          </w:p>
        </w:tc>
        <w:tc>
          <w:tcPr>
            <w:tcW w:w="1191" w:type="dxa"/>
            <w:tcBorders>
              <w:left w:val="single" w:sz="12" w:space="0" w:color="auto"/>
              <w:right w:val="single" w:sz="12" w:space="0" w:color="auto"/>
            </w:tcBorders>
            <w:shd w:val="clear" w:color="auto" w:fill="C6D9F1" w:themeFill="text2" w:themeFillTint="33"/>
            <w:vAlign w:val="bottom"/>
          </w:tcPr>
          <w:p w14:paraId="4D21C561" w14:textId="77777777" w:rsidR="00D75984" w:rsidRDefault="00D75984" w:rsidP="00D75984">
            <w:pPr>
              <w:jc w:val="center"/>
              <w:rPr>
                <w:rFonts w:cs="Calibri"/>
                <w:color w:val="000000"/>
                <w:sz w:val="15"/>
                <w:szCs w:val="15"/>
              </w:rPr>
            </w:pPr>
            <w:r>
              <w:rPr>
                <w:sz w:val="15"/>
              </w:rPr>
              <w:t>2,75</w:t>
            </w:r>
          </w:p>
        </w:tc>
      </w:tr>
      <w:tr w:rsidR="00A7143B" w14:paraId="064497D9" w14:textId="77777777" w:rsidTr="00254FC1">
        <w:trPr>
          <w:jc w:val="center"/>
        </w:trPr>
        <w:tc>
          <w:tcPr>
            <w:tcW w:w="2395" w:type="dxa"/>
            <w:tcBorders>
              <w:left w:val="single" w:sz="12" w:space="0" w:color="auto"/>
              <w:right w:val="single" w:sz="12" w:space="0" w:color="auto"/>
            </w:tcBorders>
            <w:vAlign w:val="center"/>
          </w:tcPr>
          <w:p w14:paraId="7EEB6673" w14:textId="77777777" w:rsidR="00A7143B" w:rsidRDefault="00A7143B" w:rsidP="00A7143B">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27C64855"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CD1B6C6"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45DB83A"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A714AEE"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7547FB4"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FB3DDCE"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5250F144" w14:textId="77777777" w:rsidR="00A7143B" w:rsidRDefault="00A7143B" w:rsidP="00A7143B">
            <w:pPr>
              <w:jc w:val="center"/>
              <w:rPr>
                <w:rFonts w:cs="Calibri"/>
                <w:color w:val="000000"/>
                <w:sz w:val="15"/>
                <w:szCs w:val="15"/>
              </w:rPr>
            </w:pPr>
            <w:r>
              <w:rPr>
                <w:color w:val="000000"/>
                <w:sz w:val="15"/>
              </w:rPr>
              <w:t>-</w:t>
            </w:r>
          </w:p>
        </w:tc>
      </w:tr>
      <w:tr w:rsidR="00D75984" w14:paraId="13885737" w14:textId="77777777" w:rsidTr="00254FC1">
        <w:trPr>
          <w:jc w:val="center"/>
        </w:trPr>
        <w:tc>
          <w:tcPr>
            <w:tcW w:w="2395" w:type="dxa"/>
            <w:tcBorders>
              <w:left w:val="single" w:sz="12" w:space="0" w:color="auto"/>
              <w:right w:val="single" w:sz="12" w:space="0" w:color="auto"/>
            </w:tcBorders>
            <w:vAlign w:val="center"/>
          </w:tcPr>
          <w:p w14:paraId="108200A7" w14:textId="77777777" w:rsidR="00D75984" w:rsidRDefault="00D75984" w:rsidP="00D75984">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665FCF92" w14:textId="77777777" w:rsidR="00D75984" w:rsidRDefault="00D75984" w:rsidP="00D7598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04AB0A21" w14:textId="77777777" w:rsidR="00D75984" w:rsidRDefault="00D75984" w:rsidP="00D75984">
            <w:pPr>
              <w:jc w:val="center"/>
              <w:rPr>
                <w:rFonts w:cs="Calibri"/>
                <w:color w:val="000000"/>
                <w:sz w:val="15"/>
                <w:szCs w:val="15"/>
              </w:rPr>
            </w:pPr>
            <w:r>
              <w:rPr>
                <w:sz w:val="15"/>
              </w:rPr>
              <w:t>3,96</w:t>
            </w:r>
          </w:p>
        </w:tc>
        <w:tc>
          <w:tcPr>
            <w:tcW w:w="1191" w:type="dxa"/>
            <w:tcBorders>
              <w:left w:val="single" w:sz="12" w:space="0" w:color="auto"/>
              <w:right w:val="single" w:sz="12" w:space="0" w:color="auto"/>
            </w:tcBorders>
            <w:vAlign w:val="bottom"/>
          </w:tcPr>
          <w:p w14:paraId="30B051A8" w14:textId="77777777" w:rsidR="00D75984" w:rsidRDefault="00D75984" w:rsidP="00D75984">
            <w:pPr>
              <w:jc w:val="center"/>
              <w:rPr>
                <w:rFonts w:cs="Calibri"/>
                <w:color w:val="000000"/>
                <w:sz w:val="15"/>
                <w:szCs w:val="15"/>
              </w:rPr>
            </w:pPr>
            <w:r>
              <w:rPr>
                <w:sz w:val="15"/>
              </w:rPr>
              <w:t>4,03</w:t>
            </w:r>
          </w:p>
        </w:tc>
        <w:tc>
          <w:tcPr>
            <w:tcW w:w="1191" w:type="dxa"/>
            <w:tcBorders>
              <w:left w:val="single" w:sz="12" w:space="0" w:color="auto"/>
              <w:right w:val="single" w:sz="12" w:space="0" w:color="auto"/>
            </w:tcBorders>
            <w:vAlign w:val="bottom"/>
          </w:tcPr>
          <w:p w14:paraId="77396050" w14:textId="77777777" w:rsidR="00D75984" w:rsidRDefault="00D75984" w:rsidP="00D75984">
            <w:pPr>
              <w:jc w:val="center"/>
              <w:rPr>
                <w:rFonts w:cs="Calibri"/>
                <w:color w:val="000000"/>
                <w:sz w:val="15"/>
                <w:szCs w:val="15"/>
              </w:rPr>
            </w:pPr>
            <w:r>
              <w:rPr>
                <w:sz w:val="15"/>
              </w:rPr>
              <w:t>3,86</w:t>
            </w:r>
          </w:p>
        </w:tc>
        <w:tc>
          <w:tcPr>
            <w:tcW w:w="1191" w:type="dxa"/>
            <w:tcBorders>
              <w:left w:val="single" w:sz="12" w:space="0" w:color="auto"/>
              <w:right w:val="single" w:sz="12" w:space="0" w:color="auto"/>
            </w:tcBorders>
            <w:vAlign w:val="bottom"/>
          </w:tcPr>
          <w:p w14:paraId="6F30C56F" w14:textId="77777777" w:rsidR="00D75984" w:rsidRDefault="00D75984" w:rsidP="00D75984">
            <w:pPr>
              <w:jc w:val="center"/>
              <w:rPr>
                <w:rFonts w:cs="Calibri"/>
                <w:color w:val="000000"/>
                <w:sz w:val="15"/>
                <w:szCs w:val="15"/>
              </w:rPr>
            </w:pPr>
            <w:r>
              <w:rPr>
                <w:sz w:val="15"/>
              </w:rPr>
              <w:t>3,83</w:t>
            </w:r>
          </w:p>
        </w:tc>
        <w:tc>
          <w:tcPr>
            <w:tcW w:w="1191" w:type="dxa"/>
            <w:tcBorders>
              <w:left w:val="single" w:sz="12" w:space="0" w:color="auto"/>
              <w:right w:val="single" w:sz="12" w:space="0" w:color="auto"/>
            </w:tcBorders>
            <w:vAlign w:val="bottom"/>
          </w:tcPr>
          <w:p w14:paraId="3D133493" w14:textId="77777777" w:rsidR="00D75984" w:rsidRDefault="00D75984" w:rsidP="00D75984">
            <w:pPr>
              <w:jc w:val="center"/>
              <w:rPr>
                <w:rFonts w:cs="Calibri"/>
                <w:color w:val="000000"/>
                <w:sz w:val="15"/>
                <w:szCs w:val="15"/>
              </w:rPr>
            </w:pPr>
            <w:r>
              <w:rPr>
                <w:sz w:val="15"/>
              </w:rPr>
              <w:t>4,09</w:t>
            </w:r>
          </w:p>
        </w:tc>
        <w:tc>
          <w:tcPr>
            <w:tcW w:w="1191" w:type="dxa"/>
            <w:tcBorders>
              <w:left w:val="single" w:sz="12" w:space="0" w:color="auto"/>
              <w:right w:val="single" w:sz="12" w:space="0" w:color="auto"/>
            </w:tcBorders>
            <w:vAlign w:val="bottom"/>
          </w:tcPr>
          <w:p w14:paraId="24D4D1FB" w14:textId="77777777" w:rsidR="00D75984" w:rsidRDefault="00D75984" w:rsidP="00D75984">
            <w:pPr>
              <w:jc w:val="center"/>
              <w:rPr>
                <w:rFonts w:cs="Calibri"/>
                <w:color w:val="000000"/>
                <w:sz w:val="15"/>
                <w:szCs w:val="15"/>
              </w:rPr>
            </w:pPr>
            <w:r>
              <w:rPr>
                <w:sz w:val="15"/>
              </w:rPr>
              <w:t>4,00</w:t>
            </w:r>
          </w:p>
        </w:tc>
      </w:tr>
      <w:tr w:rsidR="00A7143B" w14:paraId="249AE99A" w14:textId="77777777" w:rsidTr="00254FC1">
        <w:trPr>
          <w:jc w:val="center"/>
        </w:trPr>
        <w:tc>
          <w:tcPr>
            <w:tcW w:w="2395" w:type="dxa"/>
            <w:tcBorders>
              <w:left w:val="single" w:sz="12" w:space="0" w:color="auto"/>
              <w:right w:val="single" w:sz="12" w:space="0" w:color="auto"/>
            </w:tcBorders>
            <w:vAlign w:val="center"/>
          </w:tcPr>
          <w:p w14:paraId="708681F7" w14:textId="77777777" w:rsidR="00A7143B" w:rsidRDefault="00A7143B" w:rsidP="00A7143B">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7334C847"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AF44D32"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9424551"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E69F936"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28A5CB7"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7113B8FC"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CAC99F4" w14:textId="77777777" w:rsidR="00A7143B" w:rsidRDefault="00A7143B" w:rsidP="00A7143B">
            <w:pPr>
              <w:jc w:val="center"/>
              <w:rPr>
                <w:rFonts w:cs="Calibri"/>
                <w:color w:val="000000"/>
                <w:sz w:val="15"/>
                <w:szCs w:val="15"/>
              </w:rPr>
            </w:pPr>
            <w:r>
              <w:rPr>
                <w:color w:val="000000"/>
                <w:sz w:val="15"/>
              </w:rPr>
              <w:t>-</w:t>
            </w:r>
          </w:p>
        </w:tc>
      </w:tr>
      <w:tr w:rsidR="00D75984" w14:paraId="2851E0EB" w14:textId="77777777" w:rsidTr="00254FC1">
        <w:trPr>
          <w:jc w:val="center"/>
        </w:trPr>
        <w:tc>
          <w:tcPr>
            <w:tcW w:w="2395" w:type="dxa"/>
            <w:tcBorders>
              <w:left w:val="single" w:sz="12" w:space="0" w:color="auto"/>
              <w:right w:val="single" w:sz="12" w:space="0" w:color="auto"/>
            </w:tcBorders>
            <w:vAlign w:val="center"/>
          </w:tcPr>
          <w:p w14:paraId="6600891E" w14:textId="77777777" w:rsidR="00D75984" w:rsidRDefault="00D75984" w:rsidP="00D7598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3D992B60" w14:textId="77777777" w:rsidR="00D75984" w:rsidRDefault="00D75984" w:rsidP="00D7598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3821D5CC" w14:textId="77777777" w:rsidR="00D75984" w:rsidRDefault="00D75984" w:rsidP="00D75984">
            <w:pPr>
              <w:jc w:val="center"/>
              <w:rPr>
                <w:rFonts w:cs="Calibri"/>
                <w:color w:val="000000"/>
                <w:sz w:val="15"/>
                <w:szCs w:val="15"/>
              </w:rPr>
            </w:pPr>
            <w:r>
              <w:rPr>
                <w:sz w:val="15"/>
              </w:rPr>
              <w:t>4,65</w:t>
            </w:r>
          </w:p>
        </w:tc>
        <w:tc>
          <w:tcPr>
            <w:tcW w:w="1191" w:type="dxa"/>
            <w:tcBorders>
              <w:left w:val="single" w:sz="12" w:space="0" w:color="auto"/>
              <w:right w:val="single" w:sz="12" w:space="0" w:color="auto"/>
            </w:tcBorders>
            <w:vAlign w:val="bottom"/>
          </w:tcPr>
          <w:p w14:paraId="0513B75F" w14:textId="77777777" w:rsidR="00D75984" w:rsidRDefault="00D75984" w:rsidP="00D75984">
            <w:pPr>
              <w:jc w:val="center"/>
              <w:rPr>
                <w:rFonts w:cs="Calibri"/>
                <w:color w:val="000000"/>
                <w:sz w:val="15"/>
                <w:szCs w:val="15"/>
              </w:rPr>
            </w:pPr>
            <w:r>
              <w:rPr>
                <w:sz w:val="15"/>
              </w:rPr>
              <w:t>4,92</w:t>
            </w:r>
          </w:p>
        </w:tc>
        <w:tc>
          <w:tcPr>
            <w:tcW w:w="1191" w:type="dxa"/>
            <w:tcBorders>
              <w:left w:val="single" w:sz="12" w:space="0" w:color="auto"/>
              <w:right w:val="single" w:sz="12" w:space="0" w:color="auto"/>
            </w:tcBorders>
            <w:vAlign w:val="bottom"/>
          </w:tcPr>
          <w:p w14:paraId="606E7D32" w14:textId="77777777" w:rsidR="00D75984" w:rsidRDefault="00D75984" w:rsidP="00D75984">
            <w:pPr>
              <w:jc w:val="center"/>
              <w:rPr>
                <w:rFonts w:cs="Calibri"/>
                <w:color w:val="000000"/>
                <w:sz w:val="15"/>
                <w:szCs w:val="15"/>
              </w:rPr>
            </w:pPr>
            <w:r>
              <w:rPr>
                <w:sz w:val="15"/>
              </w:rPr>
              <w:t>4,46</w:t>
            </w:r>
          </w:p>
        </w:tc>
        <w:tc>
          <w:tcPr>
            <w:tcW w:w="1191" w:type="dxa"/>
            <w:tcBorders>
              <w:left w:val="single" w:sz="12" w:space="0" w:color="auto"/>
              <w:right w:val="single" w:sz="12" w:space="0" w:color="auto"/>
            </w:tcBorders>
            <w:vAlign w:val="bottom"/>
          </w:tcPr>
          <w:p w14:paraId="09C5BE29" w14:textId="77777777" w:rsidR="00D75984" w:rsidRDefault="00D75984" w:rsidP="00D75984">
            <w:pPr>
              <w:jc w:val="center"/>
              <w:rPr>
                <w:rFonts w:cs="Calibri"/>
                <w:color w:val="000000"/>
                <w:sz w:val="15"/>
                <w:szCs w:val="15"/>
              </w:rPr>
            </w:pPr>
            <w:r>
              <w:rPr>
                <w:sz w:val="15"/>
              </w:rPr>
              <w:t>4,68</w:t>
            </w:r>
          </w:p>
        </w:tc>
        <w:tc>
          <w:tcPr>
            <w:tcW w:w="1191" w:type="dxa"/>
            <w:tcBorders>
              <w:left w:val="single" w:sz="12" w:space="0" w:color="auto"/>
              <w:right w:val="single" w:sz="12" w:space="0" w:color="auto"/>
            </w:tcBorders>
            <w:vAlign w:val="bottom"/>
          </w:tcPr>
          <w:p w14:paraId="021CD9F4" w14:textId="77777777" w:rsidR="00D75984" w:rsidRDefault="00D75984" w:rsidP="00D75984">
            <w:pPr>
              <w:jc w:val="center"/>
              <w:rPr>
                <w:rFonts w:cs="Calibri"/>
                <w:color w:val="000000"/>
                <w:sz w:val="15"/>
                <w:szCs w:val="15"/>
              </w:rPr>
            </w:pPr>
            <w:r>
              <w:rPr>
                <w:sz w:val="15"/>
              </w:rPr>
              <w:t>4,78</w:t>
            </w:r>
          </w:p>
        </w:tc>
        <w:tc>
          <w:tcPr>
            <w:tcW w:w="1191" w:type="dxa"/>
            <w:tcBorders>
              <w:left w:val="single" w:sz="12" w:space="0" w:color="auto"/>
              <w:right w:val="single" w:sz="12" w:space="0" w:color="auto"/>
            </w:tcBorders>
            <w:vAlign w:val="bottom"/>
          </w:tcPr>
          <w:p w14:paraId="27E21BD1" w14:textId="77777777" w:rsidR="00D75984" w:rsidRDefault="00D75984" w:rsidP="00D75984">
            <w:pPr>
              <w:jc w:val="center"/>
              <w:rPr>
                <w:rFonts w:cs="Calibri"/>
                <w:color w:val="000000"/>
                <w:sz w:val="15"/>
                <w:szCs w:val="15"/>
              </w:rPr>
            </w:pPr>
            <w:r>
              <w:rPr>
                <w:sz w:val="15"/>
              </w:rPr>
              <w:t>4,80</w:t>
            </w:r>
          </w:p>
        </w:tc>
      </w:tr>
      <w:tr w:rsidR="00A7143B" w14:paraId="5AED942F"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682E667E" w14:textId="77777777" w:rsidR="00A7143B" w:rsidRDefault="00A7143B" w:rsidP="00A7143B">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571EE8C8" w14:textId="77777777" w:rsidR="00A7143B" w:rsidRDefault="00A7143B" w:rsidP="00A7143B">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57D527E8"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768D4A9"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BB32804"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3130C61"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CCEA082"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0DF068B5" w14:textId="77777777" w:rsidR="00A7143B" w:rsidRDefault="00A7143B" w:rsidP="00A7143B">
            <w:pPr>
              <w:jc w:val="center"/>
              <w:rPr>
                <w:rFonts w:cs="Calibri"/>
                <w:color w:val="000000"/>
                <w:sz w:val="15"/>
                <w:szCs w:val="15"/>
              </w:rPr>
            </w:pPr>
            <w:r>
              <w:rPr>
                <w:color w:val="000000"/>
                <w:sz w:val="15"/>
              </w:rPr>
              <w:t>-</w:t>
            </w:r>
          </w:p>
        </w:tc>
      </w:tr>
      <w:tr w:rsidR="009830EB" w14:paraId="26A87DB0"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675AC443" w14:textId="77777777" w:rsidR="009830EB" w:rsidRPr="009830EB" w:rsidRDefault="009830EB" w:rsidP="009830EB">
            <w:pPr>
              <w:rPr>
                <w:rFonts w:cs="Calibri"/>
                <w:color w:val="000000"/>
                <w:sz w:val="15"/>
                <w:szCs w:val="15"/>
                <w:vertAlign w:val="subscript"/>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20281B7A" w14:textId="77777777" w:rsidR="009830EB" w:rsidRDefault="005821AE" w:rsidP="005821AE">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3DB2E8B1" w14:textId="77777777" w:rsidR="009830EB" w:rsidRDefault="009830EB" w:rsidP="009830E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1395B22F" w14:textId="77777777" w:rsidR="009830EB" w:rsidRDefault="009830EB" w:rsidP="009830E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0E16D6B" w14:textId="77777777" w:rsidR="009830EB" w:rsidRDefault="009830EB" w:rsidP="009830E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132F927E" w14:textId="77777777" w:rsidR="009830EB" w:rsidRDefault="009830EB" w:rsidP="009830E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3139F8D" w14:textId="77777777" w:rsidR="009830EB" w:rsidRDefault="009830EB" w:rsidP="009830E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42DCAB68" w14:textId="77777777" w:rsidR="009830EB" w:rsidRDefault="009830EB" w:rsidP="009830EB">
            <w:pPr>
              <w:jc w:val="center"/>
              <w:rPr>
                <w:rFonts w:cs="Calibri"/>
                <w:color w:val="000000"/>
                <w:sz w:val="15"/>
                <w:szCs w:val="15"/>
              </w:rPr>
            </w:pPr>
            <w:r>
              <w:rPr>
                <w:color w:val="000000"/>
                <w:sz w:val="15"/>
              </w:rPr>
              <w:t>-</w:t>
            </w:r>
          </w:p>
        </w:tc>
      </w:tr>
      <w:tr w:rsidR="009830EB" w14:paraId="7A24DCDE"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28EA98AA" w14:textId="77777777" w:rsidR="009830EB" w:rsidRDefault="009830EB" w:rsidP="009830EB">
            <w:pPr>
              <w:rPr>
                <w:rFonts w:cs="Calibri"/>
                <w:color w:val="000000"/>
                <w:sz w:val="15"/>
                <w:szCs w:val="15"/>
              </w:rPr>
            </w:pPr>
            <w:r w:rsidRPr="00254FC1">
              <w:rPr>
                <w:color w:val="000000"/>
                <w:sz w:val="14"/>
                <w:szCs w:val="14"/>
              </w:rPr>
              <w:t>SEER (+ opz. FANMOD</w:t>
            </w:r>
            <w:r w:rsidRPr="00254FC1">
              <w:rPr>
                <w:color w:val="000000"/>
                <w:sz w:val="14"/>
                <w:szCs w:val="14"/>
                <w:vertAlign w:val="superscript"/>
              </w:rPr>
              <w:t>(5)</w:t>
            </w:r>
            <w:r w:rsidRPr="00254FC1">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4AEF6F6C" w14:textId="77777777" w:rsidR="009830EB" w:rsidRDefault="009830EB" w:rsidP="009830E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5E926EE1" w14:textId="77777777" w:rsidR="009830EB" w:rsidRDefault="009830EB" w:rsidP="009830EB">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32B4961D" w14:textId="77777777" w:rsidR="009830EB" w:rsidRDefault="009830EB" w:rsidP="009830EB">
            <w:pPr>
              <w:jc w:val="center"/>
              <w:rPr>
                <w:rFonts w:cs="Calibri"/>
                <w:color w:val="000000"/>
                <w:sz w:val="15"/>
                <w:szCs w:val="15"/>
              </w:rPr>
            </w:pPr>
            <w:r>
              <w:rPr>
                <w:sz w:val="15"/>
              </w:rPr>
              <w:t>4,12</w:t>
            </w:r>
          </w:p>
        </w:tc>
        <w:tc>
          <w:tcPr>
            <w:tcW w:w="1191" w:type="dxa"/>
            <w:tcBorders>
              <w:left w:val="single" w:sz="12" w:space="0" w:color="auto"/>
              <w:right w:val="single" w:sz="12" w:space="0" w:color="auto"/>
            </w:tcBorders>
            <w:shd w:val="clear" w:color="auto" w:fill="C6D9F1" w:themeFill="text2" w:themeFillTint="33"/>
            <w:vAlign w:val="bottom"/>
          </w:tcPr>
          <w:p w14:paraId="54EFB159" w14:textId="77777777" w:rsidR="009830EB" w:rsidRDefault="009830EB" w:rsidP="009830EB">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0A7382DF" w14:textId="77777777" w:rsidR="009830EB" w:rsidRDefault="009830EB" w:rsidP="009830EB">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0C7048D5" w14:textId="77777777" w:rsidR="009830EB" w:rsidRDefault="009830EB" w:rsidP="009830EB">
            <w:pPr>
              <w:jc w:val="center"/>
              <w:rPr>
                <w:rFonts w:cs="Calibri"/>
                <w:color w:val="000000"/>
                <w:sz w:val="15"/>
                <w:szCs w:val="15"/>
              </w:rPr>
            </w:pPr>
            <w:r>
              <w:rPr>
                <w:sz w:val="15"/>
              </w:rPr>
              <w:t>4,15</w:t>
            </w:r>
          </w:p>
        </w:tc>
        <w:tc>
          <w:tcPr>
            <w:tcW w:w="1191" w:type="dxa"/>
            <w:tcBorders>
              <w:left w:val="single" w:sz="12" w:space="0" w:color="auto"/>
              <w:right w:val="single" w:sz="12" w:space="0" w:color="auto"/>
            </w:tcBorders>
            <w:shd w:val="clear" w:color="auto" w:fill="C6D9F1" w:themeFill="text2" w:themeFillTint="33"/>
            <w:vAlign w:val="bottom"/>
          </w:tcPr>
          <w:p w14:paraId="4AA6C01C" w14:textId="77777777" w:rsidR="009830EB" w:rsidRDefault="009830EB" w:rsidP="009830EB">
            <w:pPr>
              <w:jc w:val="center"/>
              <w:rPr>
                <w:rFonts w:cs="Calibri"/>
                <w:color w:val="000000"/>
                <w:sz w:val="15"/>
                <w:szCs w:val="15"/>
              </w:rPr>
            </w:pPr>
            <w:r>
              <w:rPr>
                <w:sz w:val="15"/>
              </w:rPr>
              <w:t>4,02</w:t>
            </w:r>
          </w:p>
        </w:tc>
      </w:tr>
      <w:tr w:rsidR="00EB44E9" w14:paraId="66EBDE55" w14:textId="77777777" w:rsidTr="00254FC1">
        <w:trPr>
          <w:jc w:val="center"/>
        </w:trPr>
        <w:tc>
          <w:tcPr>
            <w:tcW w:w="2395" w:type="dxa"/>
            <w:tcBorders>
              <w:left w:val="single" w:sz="12" w:space="0" w:color="auto"/>
              <w:bottom w:val="single" w:sz="12" w:space="0" w:color="auto"/>
              <w:right w:val="single" w:sz="12" w:space="0" w:color="auto"/>
            </w:tcBorders>
            <w:shd w:val="clear" w:color="auto" w:fill="C6D9F1" w:themeFill="text2" w:themeFillTint="33"/>
            <w:vAlign w:val="center"/>
          </w:tcPr>
          <w:p w14:paraId="733A23A9" w14:textId="77777777" w:rsidR="00EB44E9" w:rsidRDefault="00EB44E9" w:rsidP="00EB44E9">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187703B5" w14:textId="77777777" w:rsidR="00EB44E9" w:rsidRDefault="005821AE" w:rsidP="00EB44E9">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8D5ED3B" w14:textId="77777777" w:rsidR="00EB44E9" w:rsidRDefault="00EB44E9" w:rsidP="00EB44E9">
            <w:pPr>
              <w:jc w:val="center"/>
              <w:rPr>
                <w:rFonts w:eastAsia="Times New Roman"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1FAA5EF" w14:textId="77777777" w:rsidR="00EB44E9" w:rsidRDefault="00EB44E9" w:rsidP="00EB44E9">
            <w:pPr>
              <w:jc w:val="center"/>
              <w:rPr>
                <w:rFonts w:cs="Calibri"/>
                <w:color w:val="000000"/>
                <w:sz w:val="15"/>
                <w:szCs w:val="15"/>
              </w:rPr>
            </w:pPr>
            <w:r>
              <w:rPr>
                <w:color w:val="000000"/>
                <w:sz w:val="15"/>
              </w:rPr>
              <w:t>161,8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7BC8FD2" w14:textId="77777777" w:rsidR="00EB44E9" w:rsidRDefault="00EB44E9" w:rsidP="00EB44E9">
            <w:pPr>
              <w:jc w:val="center"/>
              <w:rPr>
                <w:rFonts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7E66EDE" w14:textId="77777777" w:rsidR="00EB44E9" w:rsidRDefault="00EB44E9" w:rsidP="00EB44E9">
            <w:pPr>
              <w:jc w:val="center"/>
              <w:rPr>
                <w:rFonts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E37EC9F" w14:textId="77777777" w:rsidR="00EB44E9" w:rsidRDefault="00EB44E9" w:rsidP="00EB44E9">
            <w:pPr>
              <w:jc w:val="center"/>
              <w:rPr>
                <w:rFonts w:cs="Calibri"/>
                <w:color w:val="000000"/>
                <w:sz w:val="15"/>
                <w:szCs w:val="15"/>
              </w:rPr>
            </w:pPr>
            <w:r>
              <w:rPr>
                <w:color w:val="000000"/>
                <w:sz w:val="15"/>
              </w:rPr>
              <w:t>163,0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27D95E2" w14:textId="77777777" w:rsidR="00EB44E9" w:rsidRDefault="00EB44E9" w:rsidP="00EB44E9">
            <w:pPr>
              <w:jc w:val="center"/>
              <w:rPr>
                <w:rFonts w:cs="Calibri"/>
                <w:color w:val="000000"/>
                <w:sz w:val="15"/>
                <w:szCs w:val="15"/>
              </w:rPr>
            </w:pPr>
            <w:r>
              <w:rPr>
                <w:color w:val="000000"/>
                <w:sz w:val="15"/>
              </w:rPr>
              <w:t>157,8</w:t>
            </w:r>
          </w:p>
        </w:tc>
      </w:tr>
      <w:tr w:rsidR="00A7143B" w14:paraId="10A7F8BB" w14:textId="77777777" w:rsidTr="00254FC1">
        <w:trPr>
          <w:jc w:val="center"/>
        </w:trPr>
        <w:tc>
          <w:tcPr>
            <w:tcW w:w="2395" w:type="dxa"/>
            <w:tcBorders>
              <w:top w:val="single" w:sz="12" w:space="0" w:color="auto"/>
              <w:left w:val="single" w:sz="12" w:space="0" w:color="auto"/>
              <w:right w:val="single" w:sz="12" w:space="0" w:color="auto"/>
            </w:tcBorders>
            <w:vAlign w:val="center"/>
          </w:tcPr>
          <w:p w14:paraId="01BD5DEA" w14:textId="77777777" w:rsidR="00A7143B" w:rsidRDefault="00A7143B" w:rsidP="00A7143B">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58C8973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25E4EE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060C0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E0811A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9B0F55"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5A828E4"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3573CB" w14:textId="77777777" w:rsidR="00A7143B" w:rsidRDefault="00A7143B" w:rsidP="00A7143B">
            <w:pPr>
              <w:jc w:val="center"/>
              <w:rPr>
                <w:rFonts w:cs="Calibri"/>
                <w:color w:val="000000"/>
                <w:sz w:val="15"/>
                <w:szCs w:val="15"/>
              </w:rPr>
            </w:pPr>
            <w:r>
              <w:rPr>
                <w:color w:val="000000"/>
                <w:sz w:val="15"/>
              </w:rPr>
              <w:t> </w:t>
            </w:r>
          </w:p>
        </w:tc>
      </w:tr>
      <w:tr w:rsidR="00A7143B" w14:paraId="67556E8A" w14:textId="77777777" w:rsidTr="00254FC1">
        <w:trPr>
          <w:jc w:val="center"/>
        </w:trPr>
        <w:tc>
          <w:tcPr>
            <w:tcW w:w="2395" w:type="dxa"/>
            <w:tcBorders>
              <w:left w:val="single" w:sz="12" w:space="0" w:color="auto"/>
              <w:right w:val="single" w:sz="12" w:space="0" w:color="auto"/>
            </w:tcBorders>
            <w:vAlign w:val="center"/>
          </w:tcPr>
          <w:p w14:paraId="16FDEA70" w14:textId="77777777" w:rsidR="00A7143B" w:rsidRDefault="00A7143B" w:rsidP="00A7143B">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26178FA0" w14:textId="77777777" w:rsidR="00A7143B" w:rsidRDefault="00A7143B" w:rsidP="00A7143B">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0EDA4CB" w14:textId="77777777" w:rsidR="00A7143B" w:rsidRDefault="00A7143B" w:rsidP="00A7143B">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67D7FE5F" w14:textId="77777777" w:rsidR="00A7143B" w:rsidRDefault="00A7143B" w:rsidP="00A7143B">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644681D0" w14:textId="77777777" w:rsidR="00A7143B" w:rsidRDefault="00A7143B" w:rsidP="00A7143B">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7FEEF9B3" w14:textId="77777777" w:rsidR="00A7143B" w:rsidRDefault="00A7143B" w:rsidP="00A7143B">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0DEE52DF" w14:textId="77777777" w:rsidR="00A7143B" w:rsidRDefault="00A7143B" w:rsidP="00A7143B">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0AEDFED2" w14:textId="77777777" w:rsidR="00A7143B" w:rsidRDefault="00A7143B" w:rsidP="00A7143B">
            <w:pPr>
              <w:jc w:val="center"/>
              <w:rPr>
                <w:rFonts w:cs="Calibri"/>
                <w:color w:val="000000"/>
                <w:sz w:val="15"/>
                <w:szCs w:val="15"/>
              </w:rPr>
            </w:pPr>
            <w:r>
              <w:rPr>
                <w:color w:val="000000"/>
                <w:sz w:val="15"/>
              </w:rPr>
              <w:t>1822</w:t>
            </w:r>
          </w:p>
        </w:tc>
      </w:tr>
      <w:tr w:rsidR="00A7143B" w14:paraId="27681730" w14:textId="77777777" w:rsidTr="00254FC1">
        <w:trPr>
          <w:jc w:val="center"/>
        </w:trPr>
        <w:tc>
          <w:tcPr>
            <w:tcW w:w="2395" w:type="dxa"/>
            <w:tcBorders>
              <w:left w:val="single" w:sz="12" w:space="0" w:color="auto"/>
              <w:right w:val="single" w:sz="12" w:space="0" w:color="auto"/>
            </w:tcBorders>
            <w:vAlign w:val="center"/>
          </w:tcPr>
          <w:p w14:paraId="537EA36F" w14:textId="77777777" w:rsidR="00A7143B" w:rsidRDefault="00A7143B" w:rsidP="00A7143B">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3C50CA77" w14:textId="77777777" w:rsidR="00A7143B" w:rsidRDefault="00A7143B" w:rsidP="00A7143B">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2741BB7" w14:textId="77777777" w:rsidR="00A7143B" w:rsidRDefault="00A7143B" w:rsidP="00A7143B">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B57DED9" w14:textId="77777777" w:rsidR="00A7143B" w:rsidRDefault="00A7143B" w:rsidP="00A7143B">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50CFA7C" w14:textId="77777777" w:rsidR="00A7143B" w:rsidRDefault="00A7143B" w:rsidP="00A7143B">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4DF234BF" w14:textId="77777777" w:rsidR="00A7143B" w:rsidRDefault="00A7143B" w:rsidP="00A7143B">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5FDE6B16" w14:textId="77777777" w:rsidR="00A7143B" w:rsidRDefault="00A7143B" w:rsidP="00A7143B">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72BF13D0" w14:textId="77777777" w:rsidR="00A7143B" w:rsidRDefault="00A7143B" w:rsidP="00A7143B">
            <w:pPr>
              <w:jc w:val="center"/>
              <w:rPr>
                <w:rFonts w:cs="Calibri"/>
                <w:color w:val="000000"/>
                <w:sz w:val="15"/>
                <w:szCs w:val="15"/>
              </w:rPr>
            </w:pPr>
            <w:r>
              <w:rPr>
                <w:color w:val="000000"/>
                <w:sz w:val="15"/>
              </w:rPr>
              <w:t>1204</w:t>
            </w:r>
          </w:p>
        </w:tc>
      </w:tr>
      <w:tr w:rsidR="00A7143B" w14:paraId="30E4A9E5"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5F4E5365" w14:textId="77777777" w:rsidR="00A7143B" w:rsidRDefault="00A7143B" w:rsidP="00A7143B">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5AE2240E" w14:textId="77777777" w:rsidR="00A7143B" w:rsidRDefault="00A7143B" w:rsidP="00A7143B">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308E092D" w14:textId="77777777" w:rsidR="00A7143B" w:rsidRDefault="00A7143B" w:rsidP="00A7143B">
            <w:pPr>
              <w:jc w:val="center"/>
              <w:rPr>
                <w:rFonts w:cs="Calibri"/>
                <w:color w:val="000000"/>
                <w:sz w:val="15"/>
                <w:szCs w:val="15"/>
              </w:rPr>
            </w:pPr>
            <w:r>
              <w:rPr>
                <w:color w:val="000000"/>
                <w:sz w:val="15"/>
              </w:rPr>
              <w:t>2120</w:t>
            </w:r>
          </w:p>
        </w:tc>
        <w:tc>
          <w:tcPr>
            <w:tcW w:w="1191" w:type="dxa"/>
            <w:tcBorders>
              <w:left w:val="single" w:sz="12" w:space="0" w:color="auto"/>
              <w:bottom w:val="single" w:sz="12" w:space="0" w:color="auto"/>
              <w:right w:val="single" w:sz="12" w:space="0" w:color="auto"/>
            </w:tcBorders>
            <w:vAlign w:val="center"/>
          </w:tcPr>
          <w:p w14:paraId="5402BFE4" w14:textId="77777777" w:rsidR="00A7143B" w:rsidRDefault="00A7143B" w:rsidP="00A7143B">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08885EAE" w14:textId="77777777" w:rsidR="00A7143B" w:rsidRDefault="00A7143B" w:rsidP="00A7143B">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72A4EC4F" w14:textId="77777777" w:rsidR="00A7143B" w:rsidRDefault="00A7143B" w:rsidP="00A7143B">
            <w:pPr>
              <w:jc w:val="center"/>
              <w:rPr>
                <w:rFonts w:cs="Calibri"/>
                <w:color w:val="000000"/>
                <w:sz w:val="15"/>
                <w:szCs w:val="15"/>
              </w:rPr>
            </w:pPr>
            <w:r>
              <w:rPr>
                <w:color w:val="000000"/>
                <w:sz w:val="15"/>
              </w:rPr>
              <w:t>3570</w:t>
            </w:r>
          </w:p>
        </w:tc>
        <w:tc>
          <w:tcPr>
            <w:tcW w:w="1191" w:type="dxa"/>
            <w:tcBorders>
              <w:left w:val="single" w:sz="12" w:space="0" w:color="auto"/>
              <w:bottom w:val="single" w:sz="12" w:space="0" w:color="auto"/>
              <w:right w:val="single" w:sz="12" w:space="0" w:color="auto"/>
            </w:tcBorders>
            <w:vAlign w:val="center"/>
          </w:tcPr>
          <w:p w14:paraId="3C0A8E42" w14:textId="77777777" w:rsidR="00A7143B" w:rsidRDefault="00A7143B" w:rsidP="00A7143B">
            <w:pPr>
              <w:jc w:val="center"/>
              <w:rPr>
                <w:rFonts w:cs="Calibri"/>
                <w:color w:val="000000"/>
                <w:sz w:val="15"/>
                <w:szCs w:val="15"/>
              </w:rPr>
            </w:pPr>
            <w:r>
              <w:rPr>
                <w:color w:val="000000"/>
                <w:sz w:val="15"/>
              </w:rPr>
              <w:t>3180</w:t>
            </w:r>
          </w:p>
        </w:tc>
        <w:tc>
          <w:tcPr>
            <w:tcW w:w="1191" w:type="dxa"/>
            <w:tcBorders>
              <w:left w:val="single" w:sz="12" w:space="0" w:color="auto"/>
              <w:bottom w:val="single" w:sz="12" w:space="0" w:color="auto"/>
              <w:right w:val="single" w:sz="12" w:space="0" w:color="auto"/>
            </w:tcBorders>
            <w:vAlign w:val="center"/>
          </w:tcPr>
          <w:p w14:paraId="7C0041AE" w14:textId="77777777" w:rsidR="00A7143B" w:rsidRDefault="00A7143B" w:rsidP="00A7143B">
            <w:pPr>
              <w:jc w:val="center"/>
              <w:rPr>
                <w:rFonts w:cs="Calibri"/>
                <w:color w:val="000000"/>
                <w:sz w:val="15"/>
                <w:szCs w:val="15"/>
              </w:rPr>
            </w:pPr>
            <w:r>
              <w:rPr>
                <w:color w:val="000000"/>
                <w:sz w:val="15"/>
              </w:rPr>
              <w:t>4170</w:t>
            </w:r>
          </w:p>
        </w:tc>
      </w:tr>
      <w:tr w:rsidR="00A7143B" w14:paraId="282F3B47" w14:textId="77777777" w:rsidTr="00254FC1">
        <w:trPr>
          <w:jc w:val="center"/>
        </w:trPr>
        <w:tc>
          <w:tcPr>
            <w:tcW w:w="2395" w:type="dxa"/>
            <w:tcBorders>
              <w:top w:val="single" w:sz="12" w:space="0" w:color="auto"/>
              <w:left w:val="single" w:sz="12" w:space="0" w:color="auto"/>
              <w:right w:val="single" w:sz="12" w:space="0" w:color="auto"/>
            </w:tcBorders>
            <w:vAlign w:val="center"/>
          </w:tcPr>
          <w:p w14:paraId="4F568F6E" w14:textId="77777777" w:rsidR="00A7143B" w:rsidRDefault="00A7143B" w:rsidP="00A7143B">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46C9559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E63C08"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99CA21"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EC6247"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83153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BD277AA"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4457891" w14:textId="77777777" w:rsidR="00A7143B" w:rsidRDefault="00A7143B" w:rsidP="00A7143B">
            <w:pPr>
              <w:jc w:val="center"/>
              <w:rPr>
                <w:rFonts w:cs="Calibri"/>
                <w:color w:val="000000"/>
                <w:sz w:val="15"/>
                <w:szCs w:val="15"/>
              </w:rPr>
            </w:pPr>
            <w:r>
              <w:rPr>
                <w:color w:val="000000"/>
                <w:sz w:val="15"/>
              </w:rPr>
              <w:t> </w:t>
            </w:r>
          </w:p>
        </w:tc>
      </w:tr>
      <w:tr w:rsidR="00A7143B" w14:paraId="1868AAA9" w14:textId="77777777" w:rsidTr="00254FC1">
        <w:trPr>
          <w:jc w:val="center"/>
        </w:trPr>
        <w:tc>
          <w:tcPr>
            <w:tcW w:w="2395" w:type="dxa"/>
            <w:tcBorders>
              <w:left w:val="single" w:sz="12" w:space="0" w:color="auto"/>
              <w:right w:val="single" w:sz="12" w:space="0" w:color="auto"/>
            </w:tcBorders>
            <w:vAlign w:val="center"/>
          </w:tcPr>
          <w:p w14:paraId="3701DC26" w14:textId="77777777" w:rsidR="00A7143B" w:rsidRDefault="00A7143B" w:rsidP="00A7143B">
            <w:pPr>
              <w:rPr>
                <w:rFonts w:cs="Calibri"/>
                <w:color w:val="000000"/>
                <w:sz w:val="15"/>
                <w:szCs w:val="15"/>
              </w:rPr>
            </w:pPr>
            <w:r>
              <w:rPr>
                <w:color w:val="000000"/>
                <w:sz w:val="15"/>
              </w:rPr>
              <w:t>Peso dell'unità (Versione SL)</w:t>
            </w:r>
          </w:p>
        </w:tc>
        <w:tc>
          <w:tcPr>
            <w:tcW w:w="680" w:type="dxa"/>
            <w:tcBorders>
              <w:left w:val="single" w:sz="12" w:space="0" w:color="auto"/>
              <w:right w:val="single" w:sz="12" w:space="0" w:color="auto"/>
            </w:tcBorders>
            <w:vAlign w:val="center"/>
          </w:tcPr>
          <w:p w14:paraId="5D6770F9" w14:textId="77777777" w:rsidR="00A7143B" w:rsidRDefault="00A7143B" w:rsidP="00A7143B">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6465F21F" w14:textId="77777777" w:rsidR="00A7143B" w:rsidRDefault="00A21846" w:rsidP="00A7143B">
            <w:pPr>
              <w:jc w:val="center"/>
              <w:rPr>
                <w:rFonts w:cs="Calibri"/>
                <w:color w:val="000000"/>
                <w:sz w:val="15"/>
                <w:szCs w:val="15"/>
              </w:rPr>
            </w:pPr>
            <w:r>
              <w:rPr>
                <w:color w:val="000000"/>
                <w:sz w:val="15"/>
              </w:rPr>
              <w:t>681 (691)</w:t>
            </w:r>
          </w:p>
        </w:tc>
        <w:tc>
          <w:tcPr>
            <w:tcW w:w="1191" w:type="dxa"/>
            <w:tcBorders>
              <w:left w:val="single" w:sz="12" w:space="0" w:color="auto"/>
              <w:right w:val="single" w:sz="12" w:space="0" w:color="auto"/>
            </w:tcBorders>
            <w:vAlign w:val="center"/>
          </w:tcPr>
          <w:p w14:paraId="36067E28" w14:textId="77777777" w:rsidR="00A7143B" w:rsidRDefault="00A21846" w:rsidP="00A7143B">
            <w:pPr>
              <w:jc w:val="center"/>
              <w:rPr>
                <w:rFonts w:cs="Calibri"/>
                <w:color w:val="000000"/>
                <w:sz w:val="15"/>
                <w:szCs w:val="15"/>
              </w:rPr>
            </w:pPr>
            <w:r>
              <w:rPr>
                <w:color w:val="000000"/>
                <w:sz w:val="15"/>
              </w:rPr>
              <w:t>767 (777)</w:t>
            </w:r>
          </w:p>
        </w:tc>
        <w:tc>
          <w:tcPr>
            <w:tcW w:w="1191" w:type="dxa"/>
            <w:tcBorders>
              <w:left w:val="single" w:sz="12" w:space="0" w:color="auto"/>
              <w:right w:val="single" w:sz="12" w:space="0" w:color="auto"/>
            </w:tcBorders>
            <w:vAlign w:val="center"/>
          </w:tcPr>
          <w:p w14:paraId="322297C7" w14:textId="77777777" w:rsidR="00A7143B" w:rsidRDefault="00A21846" w:rsidP="00A7143B">
            <w:pPr>
              <w:jc w:val="center"/>
              <w:rPr>
                <w:rFonts w:cs="Calibri"/>
                <w:color w:val="000000"/>
                <w:sz w:val="15"/>
                <w:szCs w:val="15"/>
              </w:rPr>
            </w:pPr>
            <w:r>
              <w:rPr>
                <w:color w:val="000000"/>
                <w:sz w:val="15"/>
              </w:rPr>
              <w:t>811 (820)</w:t>
            </w:r>
          </w:p>
        </w:tc>
        <w:tc>
          <w:tcPr>
            <w:tcW w:w="1191" w:type="dxa"/>
            <w:tcBorders>
              <w:left w:val="single" w:sz="12" w:space="0" w:color="auto"/>
              <w:right w:val="single" w:sz="12" w:space="0" w:color="auto"/>
            </w:tcBorders>
            <w:vAlign w:val="center"/>
          </w:tcPr>
          <w:p w14:paraId="74257F90" w14:textId="77777777" w:rsidR="00A7143B" w:rsidRDefault="00A21846" w:rsidP="00A7143B">
            <w:pPr>
              <w:jc w:val="center"/>
              <w:rPr>
                <w:rFonts w:cs="Calibri"/>
                <w:color w:val="000000"/>
                <w:sz w:val="15"/>
                <w:szCs w:val="15"/>
              </w:rPr>
            </w:pPr>
            <w:r>
              <w:rPr>
                <w:color w:val="000000"/>
                <w:sz w:val="15"/>
              </w:rPr>
              <w:t>1007 (1028)</w:t>
            </w:r>
          </w:p>
        </w:tc>
        <w:tc>
          <w:tcPr>
            <w:tcW w:w="1191" w:type="dxa"/>
            <w:tcBorders>
              <w:left w:val="single" w:sz="12" w:space="0" w:color="auto"/>
              <w:right w:val="single" w:sz="12" w:space="0" w:color="auto"/>
            </w:tcBorders>
            <w:vAlign w:val="center"/>
          </w:tcPr>
          <w:p w14:paraId="5D9BA215" w14:textId="77777777" w:rsidR="00A7143B" w:rsidRDefault="00A21846" w:rsidP="00A7143B">
            <w:pPr>
              <w:jc w:val="center"/>
              <w:rPr>
                <w:rFonts w:cs="Calibri"/>
                <w:color w:val="000000"/>
                <w:sz w:val="15"/>
                <w:szCs w:val="15"/>
              </w:rPr>
            </w:pPr>
            <w:r>
              <w:rPr>
                <w:color w:val="000000"/>
                <w:sz w:val="15"/>
              </w:rPr>
              <w:t>984 (994)</w:t>
            </w:r>
          </w:p>
        </w:tc>
        <w:tc>
          <w:tcPr>
            <w:tcW w:w="1191" w:type="dxa"/>
            <w:tcBorders>
              <w:left w:val="single" w:sz="12" w:space="0" w:color="auto"/>
              <w:right w:val="single" w:sz="12" w:space="0" w:color="auto"/>
            </w:tcBorders>
            <w:vAlign w:val="center"/>
          </w:tcPr>
          <w:p w14:paraId="36A5F9B0" w14:textId="77777777" w:rsidR="00A7143B" w:rsidRDefault="00A21846" w:rsidP="00A7143B">
            <w:pPr>
              <w:jc w:val="center"/>
              <w:rPr>
                <w:rFonts w:cs="Calibri"/>
                <w:color w:val="000000"/>
                <w:sz w:val="15"/>
                <w:szCs w:val="15"/>
              </w:rPr>
            </w:pPr>
            <w:r>
              <w:rPr>
                <w:color w:val="000000"/>
                <w:sz w:val="15"/>
              </w:rPr>
              <w:t>1166 (1087)</w:t>
            </w:r>
          </w:p>
        </w:tc>
      </w:tr>
      <w:tr w:rsidR="00A7143B" w14:paraId="463821F9"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0267C115" w14:textId="77777777" w:rsidR="00A7143B" w:rsidRPr="00254FC1" w:rsidRDefault="00A7143B" w:rsidP="00A7143B">
            <w:pPr>
              <w:rPr>
                <w:rFonts w:cs="Calibri"/>
                <w:color w:val="000000"/>
                <w:sz w:val="14"/>
                <w:szCs w:val="14"/>
              </w:rPr>
            </w:pPr>
            <w:r w:rsidRPr="00254FC1">
              <w:rPr>
                <w:color w:val="000000"/>
                <w:sz w:val="14"/>
                <w:szCs w:val="14"/>
              </w:rPr>
              <w:t>Peso in condizioni di funzionamento (Versione SL)</w:t>
            </w:r>
          </w:p>
        </w:tc>
        <w:tc>
          <w:tcPr>
            <w:tcW w:w="680" w:type="dxa"/>
            <w:tcBorders>
              <w:left w:val="single" w:sz="12" w:space="0" w:color="auto"/>
              <w:bottom w:val="single" w:sz="12" w:space="0" w:color="auto"/>
              <w:right w:val="single" w:sz="12" w:space="0" w:color="auto"/>
            </w:tcBorders>
            <w:vAlign w:val="center"/>
          </w:tcPr>
          <w:p w14:paraId="6166F222" w14:textId="77777777" w:rsidR="00A7143B" w:rsidRDefault="00A7143B" w:rsidP="00A7143B">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4563E256" w14:textId="77777777" w:rsidR="00A7143B" w:rsidRDefault="00A7143B" w:rsidP="00A7143B">
            <w:pPr>
              <w:jc w:val="center"/>
              <w:rPr>
                <w:rFonts w:cs="Calibri"/>
                <w:color w:val="000000"/>
                <w:sz w:val="15"/>
                <w:szCs w:val="15"/>
              </w:rPr>
            </w:pPr>
            <w:r>
              <w:rPr>
                <w:color w:val="000000"/>
                <w:sz w:val="15"/>
              </w:rPr>
              <w:t>686 (696)</w:t>
            </w:r>
          </w:p>
        </w:tc>
        <w:tc>
          <w:tcPr>
            <w:tcW w:w="1191" w:type="dxa"/>
            <w:tcBorders>
              <w:left w:val="single" w:sz="12" w:space="0" w:color="auto"/>
              <w:bottom w:val="single" w:sz="12" w:space="0" w:color="auto"/>
              <w:right w:val="single" w:sz="12" w:space="0" w:color="auto"/>
            </w:tcBorders>
            <w:vAlign w:val="center"/>
          </w:tcPr>
          <w:p w14:paraId="23EEE1DF" w14:textId="77777777" w:rsidR="00A7143B" w:rsidRDefault="00A7143B" w:rsidP="00A7143B">
            <w:pPr>
              <w:jc w:val="center"/>
              <w:rPr>
                <w:rFonts w:cs="Calibri"/>
                <w:color w:val="000000"/>
                <w:sz w:val="15"/>
                <w:szCs w:val="15"/>
              </w:rPr>
            </w:pPr>
            <w:r>
              <w:rPr>
                <w:color w:val="000000"/>
                <w:sz w:val="15"/>
              </w:rPr>
              <w:t>773 (783)</w:t>
            </w:r>
          </w:p>
        </w:tc>
        <w:tc>
          <w:tcPr>
            <w:tcW w:w="1191" w:type="dxa"/>
            <w:tcBorders>
              <w:left w:val="single" w:sz="12" w:space="0" w:color="auto"/>
              <w:bottom w:val="single" w:sz="12" w:space="0" w:color="auto"/>
              <w:right w:val="single" w:sz="12" w:space="0" w:color="auto"/>
            </w:tcBorders>
            <w:vAlign w:val="center"/>
          </w:tcPr>
          <w:p w14:paraId="1E5BFFAE" w14:textId="77777777" w:rsidR="00A7143B" w:rsidRDefault="00A21846" w:rsidP="00A7143B">
            <w:pPr>
              <w:jc w:val="center"/>
              <w:rPr>
                <w:rFonts w:cs="Calibri"/>
                <w:color w:val="000000"/>
                <w:sz w:val="15"/>
                <w:szCs w:val="15"/>
              </w:rPr>
            </w:pPr>
            <w:r>
              <w:rPr>
                <w:color w:val="000000"/>
                <w:sz w:val="15"/>
              </w:rPr>
              <w:t>821 (830)</w:t>
            </w:r>
          </w:p>
        </w:tc>
        <w:tc>
          <w:tcPr>
            <w:tcW w:w="1191" w:type="dxa"/>
            <w:tcBorders>
              <w:left w:val="single" w:sz="12" w:space="0" w:color="auto"/>
              <w:bottom w:val="single" w:sz="12" w:space="0" w:color="auto"/>
              <w:right w:val="single" w:sz="12" w:space="0" w:color="auto"/>
            </w:tcBorders>
            <w:vAlign w:val="center"/>
          </w:tcPr>
          <w:p w14:paraId="4A6C7D9E" w14:textId="77777777" w:rsidR="00A7143B" w:rsidRDefault="00A7143B" w:rsidP="00A7143B">
            <w:pPr>
              <w:jc w:val="center"/>
              <w:rPr>
                <w:rFonts w:cs="Calibri"/>
                <w:color w:val="000000"/>
                <w:sz w:val="15"/>
                <w:szCs w:val="15"/>
              </w:rPr>
            </w:pPr>
            <w:r>
              <w:rPr>
                <w:color w:val="000000"/>
                <w:sz w:val="15"/>
              </w:rPr>
              <w:t>1014 (1035)</w:t>
            </w:r>
          </w:p>
        </w:tc>
        <w:tc>
          <w:tcPr>
            <w:tcW w:w="1191" w:type="dxa"/>
            <w:tcBorders>
              <w:left w:val="single" w:sz="12" w:space="0" w:color="auto"/>
              <w:bottom w:val="single" w:sz="12" w:space="0" w:color="auto"/>
              <w:right w:val="single" w:sz="12" w:space="0" w:color="auto"/>
            </w:tcBorders>
            <w:vAlign w:val="center"/>
          </w:tcPr>
          <w:p w14:paraId="3F1BF436" w14:textId="77777777" w:rsidR="00A7143B" w:rsidRDefault="00A7143B" w:rsidP="00A7143B">
            <w:pPr>
              <w:jc w:val="center"/>
              <w:rPr>
                <w:rFonts w:cs="Calibri"/>
                <w:color w:val="000000"/>
                <w:sz w:val="15"/>
                <w:szCs w:val="15"/>
              </w:rPr>
            </w:pPr>
            <w:r>
              <w:rPr>
                <w:color w:val="000000"/>
                <w:sz w:val="15"/>
              </w:rPr>
              <w:t>996 (1006)</w:t>
            </w:r>
          </w:p>
        </w:tc>
        <w:tc>
          <w:tcPr>
            <w:tcW w:w="1191" w:type="dxa"/>
            <w:tcBorders>
              <w:left w:val="single" w:sz="12" w:space="0" w:color="auto"/>
              <w:bottom w:val="single" w:sz="12" w:space="0" w:color="auto"/>
              <w:right w:val="single" w:sz="12" w:space="0" w:color="auto"/>
            </w:tcBorders>
            <w:vAlign w:val="center"/>
          </w:tcPr>
          <w:p w14:paraId="2E747EFB" w14:textId="77777777" w:rsidR="00A7143B" w:rsidRDefault="00A7143B" w:rsidP="00A7143B">
            <w:pPr>
              <w:jc w:val="center"/>
              <w:rPr>
                <w:rFonts w:cs="Calibri"/>
                <w:color w:val="000000"/>
                <w:sz w:val="15"/>
                <w:szCs w:val="15"/>
              </w:rPr>
            </w:pPr>
            <w:r>
              <w:rPr>
                <w:color w:val="000000"/>
                <w:sz w:val="15"/>
              </w:rPr>
              <w:t>1177 (1198)</w:t>
            </w:r>
          </w:p>
        </w:tc>
      </w:tr>
      <w:tr w:rsidR="00A7143B" w14:paraId="07EAA930" w14:textId="77777777" w:rsidTr="00254FC1">
        <w:trPr>
          <w:jc w:val="center"/>
        </w:trPr>
        <w:tc>
          <w:tcPr>
            <w:tcW w:w="2395" w:type="dxa"/>
            <w:tcBorders>
              <w:top w:val="single" w:sz="12" w:space="0" w:color="auto"/>
              <w:left w:val="single" w:sz="12" w:space="0" w:color="auto"/>
              <w:right w:val="single" w:sz="12" w:space="0" w:color="auto"/>
            </w:tcBorders>
            <w:vAlign w:val="center"/>
          </w:tcPr>
          <w:p w14:paraId="727C2F89" w14:textId="77777777" w:rsidR="00A7143B" w:rsidRDefault="00A7143B" w:rsidP="00A7143B">
            <w:pPr>
              <w:rPr>
                <w:rFonts w:cs="Calibri"/>
                <w:b/>
                <w:bCs/>
                <w:color w:val="000000"/>
                <w:sz w:val="15"/>
                <w:szCs w:val="15"/>
              </w:rPr>
            </w:pPr>
            <w:r>
              <w:rPr>
                <w:b/>
                <w:color w:val="000000"/>
                <w:sz w:val="15"/>
              </w:rPr>
              <w:t>SCAMBIATORE CALORE ACQUA</w:t>
            </w:r>
          </w:p>
        </w:tc>
        <w:tc>
          <w:tcPr>
            <w:tcW w:w="680" w:type="dxa"/>
            <w:tcBorders>
              <w:top w:val="single" w:sz="12" w:space="0" w:color="auto"/>
              <w:left w:val="single" w:sz="12" w:space="0" w:color="auto"/>
              <w:right w:val="single" w:sz="12" w:space="0" w:color="auto"/>
            </w:tcBorders>
            <w:vAlign w:val="center"/>
          </w:tcPr>
          <w:p w14:paraId="2138920F" w14:textId="77777777" w:rsidR="00A7143B" w:rsidRDefault="00A7143B" w:rsidP="00A7143B">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248038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FBBD663"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1C825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4C0E62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4A0F88"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429213" w14:textId="77777777" w:rsidR="00A7143B" w:rsidRDefault="00A7143B" w:rsidP="00A7143B">
            <w:pPr>
              <w:jc w:val="center"/>
              <w:rPr>
                <w:rFonts w:cs="Calibri"/>
                <w:color w:val="000000"/>
                <w:sz w:val="15"/>
                <w:szCs w:val="15"/>
              </w:rPr>
            </w:pPr>
            <w:r>
              <w:rPr>
                <w:color w:val="000000"/>
                <w:sz w:val="15"/>
              </w:rPr>
              <w:t> </w:t>
            </w:r>
          </w:p>
        </w:tc>
      </w:tr>
      <w:tr w:rsidR="00A7143B" w14:paraId="2466EFA5" w14:textId="77777777" w:rsidTr="00254FC1">
        <w:trPr>
          <w:jc w:val="center"/>
        </w:trPr>
        <w:tc>
          <w:tcPr>
            <w:tcW w:w="2395" w:type="dxa"/>
            <w:tcBorders>
              <w:left w:val="single" w:sz="12" w:space="0" w:color="auto"/>
              <w:right w:val="single" w:sz="12" w:space="0" w:color="auto"/>
            </w:tcBorders>
            <w:vAlign w:val="center"/>
          </w:tcPr>
          <w:p w14:paraId="50695873" w14:textId="77777777" w:rsidR="00A7143B" w:rsidRDefault="00A7143B" w:rsidP="00A7143B">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74730E96"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D039663" w14:textId="77777777" w:rsidR="00A7143B" w:rsidRDefault="00A7143B" w:rsidP="00A7143B">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DAD4496" w14:textId="77777777" w:rsidR="00A7143B" w:rsidRDefault="00A7143B" w:rsidP="00A7143B">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4B2CE244" w14:textId="77777777" w:rsidR="00A7143B" w:rsidRDefault="00A7143B" w:rsidP="00A7143B">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3F13840" w14:textId="77777777" w:rsidR="00A7143B" w:rsidRDefault="00A7143B" w:rsidP="00A7143B">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807B828" w14:textId="77777777" w:rsidR="00A7143B" w:rsidRDefault="00A7143B" w:rsidP="00A7143B">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4B30A641" w14:textId="77777777" w:rsidR="00A7143B" w:rsidRDefault="00A7143B" w:rsidP="00A7143B">
            <w:pPr>
              <w:jc w:val="center"/>
              <w:rPr>
                <w:rFonts w:cs="Calibri"/>
                <w:color w:val="000000"/>
                <w:sz w:val="15"/>
                <w:szCs w:val="15"/>
              </w:rPr>
            </w:pPr>
            <w:r>
              <w:rPr>
                <w:color w:val="000000"/>
                <w:sz w:val="15"/>
              </w:rPr>
              <w:t>PHE</w:t>
            </w:r>
          </w:p>
        </w:tc>
      </w:tr>
      <w:tr w:rsidR="00A7143B" w14:paraId="6281C624" w14:textId="77777777" w:rsidTr="00254FC1">
        <w:trPr>
          <w:jc w:val="center"/>
        </w:trPr>
        <w:tc>
          <w:tcPr>
            <w:tcW w:w="2395" w:type="dxa"/>
            <w:tcBorders>
              <w:left w:val="single" w:sz="12" w:space="0" w:color="auto"/>
              <w:right w:val="single" w:sz="12" w:space="0" w:color="auto"/>
            </w:tcBorders>
            <w:vAlign w:val="center"/>
          </w:tcPr>
          <w:p w14:paraId="1C04533A" w14:textId="77777777" w:rsidR="00A7143B" w:rsidRDefault="00A7143B" w:rsidP="00A7143B">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6CF99A14" w14:textId="77777777" w:rsidR="00A7143B" w:rsidRDefault="00A7143B" w:rsidP="00A7143B">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3E98F271" w14:textId="77777777" w:rsidR="00A7143B" w:rsidRDefault="00A7143B" w:rsidP="00A7143B">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0C99B896" w14:textId="77777777" w:rsidR="00A7143B" w:rsidRDefault="00A7143B" w:rsidP="00A7143B">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004B1CAD" w14:textId="77777777" w:rsidR="00A7143B" w:rsidRDefault="00A7143B" w:rsidP="00A7143B">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5C97C594" w14:textId="77777777" w:rsidR="00A7143B" w:rsidRDefault="00A7143B" w:rsidP="00A7143B">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4583A977" w14:textId="77777777" w:rsidR="00A7143B" w:rsidRDefault="00A7143B" w:rsidP="00A7143B">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vAlign w:val="center"/>
          </w:tcPr>
          <w:p w14:paraId="67091544" w14:textId="77777777" w:rsidR="00A7143B" w:rsidRDefault="00A7143B" w:rsidP="00A7143B">
            <w:pPr>
              <w:jc w:val="center"/>
              <w:rPr>
                <w:rFonts w:cs="Calibri"/>
                <w:color w:val="000000"/>
                <w:sz w:val="15"/>
                <w:szCs w:val="15"/>
              </w:rPr>
            </w:pPr>
            <w:r>
              <w:rPr>
                <w:color w:val="000000"/>
                <w:sz w:val="15"/>
              </w:rPr>
              <w:t>11</w:t>
            </w:r>
          </w:p>
        </w:tc>
      </w:tr>
      <w:tr w:rsidR="00A7143B" w14:paraId="794F2C50"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279B3742" w14:textId="77777777" w:rsidR="00A7143B" w:rsidRDefault="00A7143B" w:rsidP="00A7143B">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08A3B333" w14:textId="77777777" w:rsidR="00A7143B" w:rsidRDefault="00A7143B" w:rsidP="00A7143B">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0B1E654D" w14:textId="77777777" w:rsidR="00A7143B" w:rsidRDefault="00A7143B" w:rsidP="00A7143B">
            <w:pPr>
              <w:jc w:val="center"/>
              <w:rPr>
                <w:rFonts w:cs="Calibri"/>
                <w:color w:val="000000"/>
                <w:sz w:val="15"/>
                <w:szCs w:val="15"/>
              </w:rPr>
            </w:pPr>
            <w:r>
              <w:rPr>
                <w:color w:val="000000"/>
                <w:sz w:val="15"/>
              </w:rPr>
              <w:t>3,9</w:t>
            </w:r>
          </w:p>
        </w:tc>
        <w:tc>
          <w:tcPr>
            <w:tcW w:w="1191" w:type="dxa"/>
            <w:tcBorders>
              <w:left w:val="single" w:sz="12" w:space="0" w:color="auto"/>
              <w:right w:val="single" w:sz="12" w:space="0" w:color="auto"/>
            </w:tcBorders>
            <w:shd w:val="clear" w:color="auto" w:fill="C6D9F1" w:themeFill="text2" w:themeFillTint="33"/>
            <w:vAlign w:val="center"/>
          </w:tcPr>
          <w:p w14:paraId="2820F02C" w14:textId="77777777" w:rsidR="00A7143B" w:rsidRDefault="00A7143B" w:rsidP="00A7143B">
            <w:pPr>
              <w:jc w:val="center"/>
              <w:rPr>
                <w:rFonts w:cs="Calibri"/>
                <w:color w:val="000000"/>
                <w:sz w:val="15"/>
                <w:szCs w:val="15"/>
              </w:rPr>
            </w:pPr>
            <w:r>
              <w:rPr>
                <w:color w:val="000000"/>
                <w:sz w:val="15"/>
              </w:rPr>
              <w:t>5,2</w:t>
            </w:r>
          </w:p>
        </w:tc>
        <w:tc>
          <w:tcPr>
            <w:tcW w:w="1191" w:type="dxa"/>
            <w:tcBorders>
              <w:left w:val="single" w:sz="12" w:space="0" w:color="auto"/>
              <w:right w:val="single" w:sz="12" w:space="0" w:color="auto"/>
            </w:tcBorders>
            <w:shd w:val="clear" w:color="auto" w:fill="C6D9F1" w:themeFill="text2" w:themeFillTint="33"/>
            <w:vAlign w:val="center"/>
          </w:tcPr>
          <w:p w14:paraId="12AAA07A" w14:textId="77777777" w:rsidR="00A7143B" w:rsidRDefault="00A7143B" w:rsidP="00A7143B">
            <w:pPr>
              <w:jc w:val="center"/>
              <w:rPr>
                <w:rFonts w:cs="Calibri"/>
                <w:color w:val="000000"/>
                <w:sz w:val="15"/>
                <w:szCs w:val="15"/>
              </w:rPr>
            </w:pPr>
            <w:r>
              <w:rPr>
                <w:color w:val="000000"/>
                <w:sz w:val="15"/>
              </w:rPr>
              <w:t>6,3</w:t>
            </w:r>
          </w:p>
        </w:tc>
        <w:tc>
          <w:tcPr>
            <w:tcW w:w="1191" w:type="dxa"/>
            <w:tcBorders>
              <w:left w:val="single" w:sz="12" w:space="0" w:color="auto"/>
              <w:right w:val="single" w:sz="12" w:space="0" w:color="auto"/>
            </w:tcBorders>
            <w:shd w:val="clear" w:color="auto" w:fill="C6D9F1" w:themeFill="text2" w:themeFillTint="33"/>
            <w:vAlign w:val="center"/>
          </w:tcPr>
          <w:p w14:paraId="36DB2FA7" w14:textId="77777777" w:rsidR="00A7143B" w:rsidRDefault="00A7143B" w:rsidP="00A7143B">
            <w:pPr>
              <w:jc w:val="center"/>
              <w:rPr>
                <w:rFonts w:cs="Calibri"/>
                <w:color w:val="000000"/>
                <w:sz w:val="15"/>
                <w:szCs w:val="15"/>
              </w:rPr>
            </w:pPr>
            <w:r>
              <w:rPr>
                <w:color w:val="000000"/>
                <w:sz w:val="15"/>
              </w:rPr>
              <w:t>7,6</w:t>
            </w:r>
          </w:p>
        </w:tc>
        <w:tc>
          <w:tcPr>
            <w:tcW w:w="1191" w:type="dxa"/>
            <w:tcBorders>
              <w:left w:val="single" w:sz="12" w:space="0" w:color="auto"/>
              <w:right w:val="single" w:sz="12" w:space="0" w:color="auto"/>
            </w:tcBorders>
            <w:shd w:val="clear" w:color="auto" w:fill="C6D9F1" w:themeFill="text2" w:themeFillTint="33"/>
            <w:vAlign w:val="center"/>
          </w:tcPr>
          <w:p w14:paraId="11BFF083" w14:textId="77777777" w:rsidR="00A7143B" w:rsidRDefault="00A7143B" w:rsidP="00A7143B">
            <w:pPr>
              <w:jc w:val="center"/>
              <w:rPr>
                <w:rFonts w:cs="Calibri"/>
                <w:color w:val="000000"/>
                <w:sz w:val="15"/>
                <w:szCs w:val="15"/>
              </w:rPr>
            </w:pPr>
            <w:r>
              <w:rPr>
                <w:color w:val="000000"/>
                <w:sz w:val="15"/>
              </w:rPr>
              <w:t>8,4</w:t>
            </w:r>
          </w:p>
        </w:tc>
        <w:tc>
          <w:tcPr>
            <w:tcW w:w="1191" w:type="dxa"/>
            <w:tcBorders>
              <w:left w:val="single" w:sz="12" w:space="0" w:color="auto"/>
              <w:right w:val="single" w:sz="12" w:space="0" w:color="auto"/>
            </w:tcBorders>
            <w:shd w:val="clear" w:color="auto" w:fill="C6D9F1" w:themeFill="text2" w:themeFillTint="33"/>
            <w:vAlign w:val="center"/>
          </w:tcPr>
          <w:p w14:paraId="0B7A9913" w14:textId="77777777" w:rsidR="00A7143B" w:rsidRDefault="00A7143B" w:rsidP="00A7143B">
            <w:pPr>
              <w:jc w:val="center"/>
              <w:rPr>
                <w:rFonts w:cs="Calibri"/>
                <w:color w:val="000000"/>
                <w:sz w:val="15"/>
                <w:szCs w:val="15"/>
              </w:rPr>
            </w:pPr>
            <w:r>
              <w:rPr>
                <w:color w:val="000000"/>
                <w:sz w:val="15"/>
              </w:rPr>
              <w:t>9,1</w:t>
            </w:r>
          </w:p>
        </w:tc>
      </w:tr>
      <w:tr w:rsidR="00A7143B" w14:paraId="722F4557"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6D640507" w14:textId="77777777" w:rsidR="00A7143B" w:rsidRDefault="00A7143B" w:rsidP="00A7143B">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3121C312" w14:textId="77777777" w:rsidR="00A7143B" w:rsidRDefault="00A7143B" w:rsidP="00A7143B">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7745682C" w14:textId="77777777" w:rsidR="00A7143B" w:rsidRDefault="00A7143B" w:rsidP="00A7143B">
            <w:pPr>
              <w:jc w:val="center"/>
              <w:rPr>
                <w:rFonts w:cs="Calibri"/>
                <w:color w:val="000000"/>
                <w:sz w:val="15"/>
                <w:szCs w:val="15"/>
              </w:rPr>
            </w:pPr>
            <w:r>
              <w:rPr>
                <w:color w:val="000000"/>
                <w:sz w:val="15"/>
              </w:rPr>
              <w:t>27,4</w:t>
            </w:r>
          </w:p>
        </w:tc>
        <w:tc>
          <w:tcPr>
            <w:tcW w:w="1191" w:type="dxa"/>
            <w:tcBorders>
              <w:left w:val="single" w:sz="12" w:space="0" w:color="auto"/>
              <w:right w:val="single" w:sz="12" w:space="0" w:color="auto"/>
            </w:tcBorders>
            <w:shd w:val="clear" w:color="auto" w:fill="C6D9F1" w:themeFill="text2" w:themeFillTint="33"/>
            <w:vAlign w:val="center"/>
          </w:tcPr>
          <w:p w14:paraId="3CBA49A2" w14:textId="77777777" w:rsidR="00A7143B" w:rsidRDefault="00F22735" w:rsidP="00A7143B">
            <w:pPr>
              <w:jc w:val="center"/>
              <w:rPr>
                <w:rFonts w:cs="Calibri"/>
                <w:color w:val="000000"/>
                <w:sz w:val="15"/>
                <w:szCs w:val="15"/>
              </w:rPr>
            </w:pPr>
            <w:r>
              <w:rPr>
                <w:color w:val="000000"/>
                <w:sz w:val="15"/>
              </w:rPr>
              <w:t>34,5</w:t>
            </w:r>
          </w:p>
        </w:tc>
        <w:tc>
          <w:tcPr>
            <w:tcW w:w="1191" w:type="dxa"/>
            <w:tcBorders>
              <w:left w:val="single" w:sz="12" w:space="0" w:color="auto"/>
              <w:right w:val="single" w:sz="12" w:space="0" w:color="auto"/>
            </w:tcBorders>
            <w:shd w:val="clear" w:color="auto" w:fill="C6D9F1" w:themeFill="text2" w:themeFillTint="33"/>
            <w:vAlign w:val="center"/>
          </w:tcPr>
          <w:p w14:paraId="51A7AA2F" w14:textId="77777777" w:rsidR="00A7143B" w:rsidRDefault="00E41F5D" w:rsidP="00A7143B">
            <w:pPr>
              <w:jc w:val="center"/>
              <w:rPr>
                <w:rFonts w:cs="Calibri"/>
                <w:color w:val="000000"/>
                <w:sz w:val="15"/>
                <w:szCs w:val="15"/>
              </w:rPr>
            </w:pPr>
            <w:r>
              <w:rPr>
                <w:color w:val="000000"/>
                <w:sz w:val="15"/>
              </w:rPr>
              <w:t>26,5</w:t>
            </w:r>
          </w:p>
        </w:tc>
        <w:tc>
          <w:tcPr>
            <w:tcW w:w="1191" w:type="dxa"/>
            <w:tcBorders>
              <w:left w:val="single" w:sz="12" w:space="0" w:color="auto"/>
              <w:right w:val="single" w:sz="12" w:space="0" w:color="auto"/>
            </w:tcBorders>
            <w:shd w:val="clear" w:color="auto" w:fill="C6D9F1" w:themeFill="text2" w:themeFillTint="33"/>
            <w:vAlign w:val="center"/>
          </w:tcPr>
          <w:p w14:paraId="2838C137" w14:textId="77777777" w:rsidR="00A7143B" w:rsidRDefault="00A7143B" w:rsidP="00A7143B">
            <w:pPr>
              <w:jc w:val="center"/>
              <w:rPr>
                <w:rFonts w:cs="Calibri"/>
                <w:color w:val="000000"/>
                <w:sz w:val="15"/>
                <w:szCs w:val="15"/>
              </w:rPr>
            </w:pPr>
            <w:r>
              <w:rPr>
                <w:color w:val="000000"/>
                <w:sz w:val="15"/>
              </w:rPr>
              <w:t>64,2</w:t>
            </w:r>
          </w:p>
        </w:tc>
        <w:tc>
          <w:tcPr>
            <w:tcW w:w="1191" w:type="dxa"/>
            <w:tcBorders>
              <w:left w:val="single" w:sz="12" w:space="0" w:color="auto"/>
              <w:right w:val="single" w:sz="12" w:space="0" w:color="auto"/>
            </w:tcBorders>
            <w:shd w:val="clear" w:color="auto" w:fill="C6D9F1" w:themeFill="text2" w:themeFillTint="33"/>
            <w:vAlign w:val="center"/>
          </w:tcPr>
          <w:p w14:paraId="2459234A" w14:textId="77777777" w:rsidR="00A7143B" w:rsidRDefault="00F22735" w:rsidP="00A7143B">
            <w:pPr>
              <w:jc w:val="center"/>
              <w:rPr>
                <w:rFonts w:cs="Calibri"/>
                <w:color w:val="000000"/>
                <w:sz w:val="15"/>
                <w:szCs w:val="15"/>
              </w:rPr>
            </w:pPr>
            <w:r>
              <w:rPr>
                <w:color w:val="000000"/>
                <w:sz w:val="15"/>
              </w:rPr>
              <w:t>41,8</w:t>
            </w:r>
          </w:p>
        </w:tc>
        <w:tc>
          <w:tcPr>
            <w:tcW w:w="1191" w:type="dxa"/>
            <w:tcBorders>
              <w:left w:val="single" w:sz="12" w:space="0" w:color="auto"/>
              <w:right w:val="single" w:sz="12" w:space="0" w:color="auto"/>
            </w:tcBorders>
            <w:shd w:val="clear" w:color="auto" w:fill="C6D9F1" w:themeFill="text2" w:themeFillTint="33"/>
            <w:vAlign w:val="center"/>
          </w:tcPr>
          <w:p w14:paraId="0AAB8C3A" w14:textId="77777777" w:rsidR="00A7143B" w:rsidRDefault="00F22735" w:rsidP="00A7143B">
            <w:pPr>
              <w:jc w:val="center"/>
              <w:rPr>
                <w:rFonts w:cs="Calibri"/>
                <w:color w:val="000000"/>
                <w:sz w:val="15"/>
                <w:szCs w:val="15"/>
              </w:rPr>
            </w:pPr>
            <w:r>
              <w:rPr>
                <w:color w:val="000000"/>
                <w:sz w:val="15"/>
              </w:rPr>
              <w:t>45,9</w:t>
            </w:r>
          </w:p>
        </w:tc>
      </w:tr>
      <w:tr w:rsidR="00A7143B" w14:paraId="659A714E"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1A840442" w14:textId="77777777" w:rsidR="00A7143B" w:rsidRDefault="00A7143B" w:rsidP="00A7143B">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55A40FF2"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204AB0E"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8230064"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1D2E108"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20FCE8B"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3736DC8"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E476FD8" w14:textId="77777777" w:rsidR="00A7143B" w:rsidRPr="00254FC1" w:rsidRDefault="00A7143B" w:rsidP="00A7143B">
            <w:pPr>
              <w:jc w:val="center"/>
              <w:rPr>
                <w:rFonts w:cs="Calibri"/>
                <w:color w:val="000000"/>
                <w:sz w:val="14"/>
                <w:szCs w:val="14"/>
              </w:rPr>
            </w:pPr>
            <w:r w:rsidRPr="00254FC1">
              <w:rPr>
                <w:color w:val="000000"/>
                <w:sz w:val="14"/>
                <w:szCs w:val="14"/>
              </w:rPr>
              <w:t>Cellula chiusa</w:t>
            </w:r>
          </w:p>
        </w:tc>
      </w:tr>
      <w:tr w:rsidR="00A7143B" w14:paraId="772B99BD" w14:textId="77777777" w:rsidTr="00254FC1">
        <w:trPr>
          <w:jc w:val="center"/>
        </w:trPr>
        <w:tc>
          <w:tcPr>
            <w:tcW w:w="2395" w:type="dxa"/>
            <w:tcBorders>
              <w:top w:val="single" w:sz="12" w:space="0" w:color="auto"/>
              <w:left w:val="single" w:sz="12" w:space="0" w:color="auto"/>
              <w:right w:val="single" w:sz="12" w:space="0" w:color="auto"/>
            </w:tcBorders>
            <w:vAlign w:val="center"/>
          </w:tcPr>
          <w:p w14:paraId="70F9B43F" w14:textId="77777777" w:rsidR="00A7143B" w:rsidRPr="00254FC1" w:rsidRDefault="00A7143B" w:rsidP="00254FC1">
            <w:pPr>
              <w:ind w:right="-317"/>
              <w:rPr>
                <w:rFonts w:cs="Calibri"/>
                <w:b/>
                <w:bCs/>
                <w:color w:val="000000"/>
                <w:sz w:val="12"/>
                <w:szCs w:val="12"/>
              </w:rPr>
            </w:pPr>
            <w:r w:rsidRPr="00254FC1">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3684B8D8" w14:textId="77777777" w:rsidR="00A7143B" w:rsidRDefault="00A7143B" w:rsidP="00A7143B">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CB3F5EF"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EEA5E5"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5F1463"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E9DFDC5"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1D464E"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1F1313" w14:textId="77777777" w:rsidR="00A7143B" w:rsidRDefault="00A7143B" w:rsidP="00A7143B">
            <w:pPr>
              <w:jc w:val="center"/>
              <w:rPr>
                <w:rFonts w:cs="Calibri"/>
                <w:color w:val="000000"/>
                <w:sz w:val="15"/>
                <w:szCs w:val="15"/>
              </w:rPr>
            </w:pPr>
            <w:r>
              <w:rPr>
                <w:color w:val="000000"/>
                <w:sz w:val="15"/>
              </w:rPr>
              <w:t> </w:t>
            </w:r>
          </w:p>
        </w:tc>
      </w:tr>
      <w:tr w:rsidR="00A7143B" w14:paraId="5EE9AA5B"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5EB5DFB2" w14:textId="77777777" w:rsidR="00A7143B" w:rsidRDefault="00A7143B" w:rsidP="00A7143B">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02538935"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59C36C0D" w14:textId="77777777" w:rsidR="00A7143B" w:rsidRDefault="00A7143B" w:rsidP="00A7143B">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9151899" w14:textId="77777777" w:rsidR="00A7143B" w:rsidRDefault="00A7143B" w:rsidP="00A7143B">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95D894F" w14:textId="77777777" w:rsidR="00A7143B" w:rsidRDefault="00A7143B" w:rsidP="00A7143B">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46992D7" w14:textId="77777777" w:rsidR="00A7143B" w:rsidRDefault="00A7143B" w:rsidP="00A7143B">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132EE64" w14:textId="77777777" w:rsidR="00A7143B" w:rsidRDefault="00A7143B" w:rsidP="00A7143B">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9F03338" w14:textId="77777777" w:rsidR="00A7143B" w:rsidRDefault="00A7143B" w:rsidP="00A7143B">
            <w:pPr>
              <w:jc w:val="center"/>
              <w:rPr>
                <w:rFonts w:cs="Calibri"/>
                <w:color w:val="000000"/>
                <w:sz w:val="15"/>
                <w:szCs w:val="15"/>
              </w:rPr>
            </w:pPr>
            <w:r>
              <w:rPr>
                <w:color w:val="000000"/>
                <w:sz w:val="15"/>
              </w:rPr>
              <w:t>Mch</w:t>
            </w:r>
          </w:p>
        </w:tc>
      </w:tr>
      <w:tr w:rsidR="00A7143B" w14:paraId="07DD69CD" w14:textId="77777777" w:rsidTr="00254FC1">
        <w:trPr>
          <w:jc w:val="center"/>
        </w:trPr>
        <w:tc>
          <w:tcPr>
            <w:tcW w:w="2395" w:type="dxa"/>
            <w:tcBorders>
              <w:top w:val="single" w:sz="12" w:space="0" w:color="auto"/>
              <w:left w:val="single" w:sz="12" w:space="0" w:color="auto"/>
              <w:right w:val="single" w:sz="12" w:space="0" w:color="auto"/>
            </w:tcBorders>
            <w:vAlign w:val="center"/>
          </w:tcPr>
          <w:p w14:paraId="45395C0B" w14:textId="77777777" w:rsidR="00A7143B" w:rsidRDefault="00A7143B" w:rsidP="00A7143B">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448CFCEB" w14:textId="77777777" w:rsidR="00A7143B" w:rsidRDefault="00A7143B" w:rsidP="00A7143B">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6FCFA4E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F704F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E86751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46A26A"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BD172AE"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D296391" w14:textId="77777777" w:rsidR="00A7143B" w:rsidRDefault="00A7143B" w:rsidP="00A7143B">
            <w:pPr>
              <w:jc w:val="center"/>
              <w:rPr>
                <w:rFonts w:cs="Calibri"/>
                <w:color w:val="000000"/>
                <w:sz w:val="15"/>
                <w:szCs w:val="15"/>
              </w:rPr>
            </w:pPr>
            <w:r>
              <w:rPr>
                <w:color w:val="000000"/>
                <w:sz w:val="15"/>
              </w:rPr>
              <w:t> </w:t>
            </w:r>
          </w:p>
        </w:tc>
      </w:tr>
      <w:tr w:rsidR="00A7143B" w14:paraId="14113D91" w14:textId="77777777" w:rsidTr="00254FC1">
        <w:trPr>
          <w:jc w:val="center"/>
        </w:trPr>
        <w:tc>
          <w:tcPr>
            <w:tcW w:w="2395" w:type="dxa"/>
            <w:tcBorders>
              <w:left w:val="single" w:sz="12" w:space="0" w:color="auto"/>
              <w:right w:val="single" w:sz="12" w:space="0" w:color="auto"/>
            </w:tcBorders>
            <w:vAlign w:val="center"/>
          </w:tcPr>
          <w:p w14:paraId="543092D2" w14:textId="77777777" w:rsidR="00A7143B" w:rsidRDefault="00A7143B" w:rsidP="00A7143B">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667D68B7"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42719EE" w14:textId="77777777" w:rsidR="00A7143B" w:rsidRDefault="00A7143B" w:rsidP="00A7143B">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B1ABD6B" w14:textId="77777777" w:rsidR="00A7143B" w:rsidRDefault="00A7143B" w:rsidP="00A7143B">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BE17262" w14:textId="77777777" w:rsidR="00A7143B" w:rsidRDefault="00A7143B" w:rsidP="00A7143B">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42EE0280" w14:textId="77777777" w:rsidR="00A7143B" w:rsidRDefault="00A7143B" w:rsidP="00A7143B">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FE2CDBA" w14:textId="77777777" w:rsidR="00A7143B" w:rsidRDefault="00A7143B" w:rsidP="00A7143B">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AFB419E" w14:textId="77777777" w:rsidR="00A7143B" w:rsidRDefault="00A7143B" w:rsidP="00A7143B">
            <w:pPr>
              <w:jc w:val="center"/>
              <w:rPr>
                <w:rFonts w:cs="Calibri"/>
                <w:color w:val="000000"/>
                <w:sz w:val="15"/>
                <w:szCs w:val="15"/>
              </w:rPr>
            </w:pPr>
            <w:r>
              <w:rPr>
                <w:color w:val="000000"/>
                <w:sz w:val="15"/>
              </w:rPr>
              <w:t>DPT</w:t>
            </w:r>
          </w:p>
        </w:tc>
      </w:tr>
      <w:tr w:rsidR="00A7143B" w14:paraId="69F11CF2" w14:textId="77777777" w:rsidTr="00254FC1">
        <w:trPr>
          <w:jc w:val="center"/>
        </w:trPr>
        <w:tc>
          <w:tcPr>
            <w:tcW w:w="2395" w:type="dxa"/>
            <w:tcBorders>
              <w:left w:val="single" w:sz="12" w:space="0" w:color="auto"/>
              <w:right w:val="single" w:sz="12" w:space="0" w:color="auto"/>
            </w:tcBorders>
            <w:vAlign w:val="center"/>
          </w:tcPr>
          <w:p w14:paraId="74739E31" w14:textId="77777777" w:rsidR="00A7143B" w:rsidRDefault="00A7143B" w:rsidP="00A7143B">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1288B8B0"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221E738"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c>
          <w:tcPr>
            <w:tcW w:w="1191" w:type="dxa"/>
            <w:tcBorders>
              <w:left w:val="single" w:sz="12" w:space="0" w:color="auto"/>
              <w:right w:val="single" w:sz="12" w:space="0" w:color="auto"/>
            </w:tcBorders>
            <w:vAlign w:val="center"/>
          </w:tcPr>
          <w:p w14:paraId="09B01A6D"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c>
          <w:tcPr>
            <w:tcW w:w="1191" w:type="dxa"/>
            <w:tcBorders>
              <w:left w:val="single" w:sz="12" w:space="0" w:color="auto"/>
              <w:right w:val="single" w:sz="12" w:space="0" w:color="auto"/>
            </w:tcBorders>
            <w:vAlign w:val="center"/>
          </w:tcPr>
          <w:p w14:paraId="43F27B39"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c>
          <w:tcPr>
            <w:tcW w:w="1191" w:type="dxa"/>
            <w:tcBorders>
              <w:left w:val="single" w:sz="12" w:space="0" w:color="auto"/>
              <w:right w:val="single" w:sz="12" w:space="0" w:color="auto"/>
            </w:tcBorders>
            <w:vAlign w:val="center"/>
          </w:tcPr>
          <w:p w14:paraId="486E1951"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c>
          <w:tcPr>
            <w:tcW w:w="1191" w:type="dxa"/>
            <w:tcBorders>
              <w:left w:val="single" w:sz="12" w:space="0" w:color="auto"/>
              <w:right w:val="single" w:sz="12" w:space="0" w:color="auto"/>
            </w:tcBorders>
            <w:vAlign w:val="center"/>
          </w:tcPr>
          <w:p w14:paraId="42CE0993"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c>
          <w:tcPr>
            <w:tcW w:w="1191" w:type="dxa"/>
            <w:tcBorders>
              <w:left w:val="single" w:sz="12" w:space="0" w:color="auto"/>
              <w:right w:val="single" w:sz="12" w:space="0" w:color="auto"/>
            </w:tcBorders>
            <w:vAlign w:val="center"/>
          </w:tcPr>
          <w:p w14:paraId="75521B60" w14:textId="77777777" w:rsidR="00A7143B" w:rsidRPr="00254FC1" w:rsidRDefault="00A7143B" w:rsidP="00A7143B">
            <w:pPr>
              <w:jc w:val="center"/>
              <w:rPr>
                <w:rFonts w:cs="Calibri"/>
                <w:color w:val="000000"/>
                <w:sz w:val="14"/>
                <w:szCs w:val="14"/>
              </w:rPr>
            </w:pPr>
            <w:r w:rsidRPr="00254FC1">
              <w:rPr>
                <w:color w:val="000000"/>
                <w:sz w:val="14"/>
                <w:szCs w:val="14"/>
              </w:rPr>
              <w:t>Taglio di fase</w:t>
            </w:r>
          </w:p>
        </w:tc>
      </w:tr>
      <w:tr w:rsidR="00A7143B" w14:paraId="60B9502D" w14:textId="77777777" w:rsidTr="00254FC1">
        <w:trPr>
          <w:jc w:val="center"/>
        </w:trPr>
        <w:tc>
          <w:tcPr>
            <w:tcW w:w="2395" w:type="dxa"/>
            <w:tcBorders>
              <w:left w:val="single" w:sz="12" w:space="0" w:color="auto"/>
              <w:right w:val="single" w:sz="12" w:space="0" w:color="auto"/>
            </w:tcBorders>
            <w:vAlign w:val="center"/>
          </w:tcPr>
          <w:p w14:paraId="61F05F7B" w14:textId="77777777" w:rsidR="00A7143B" w:rsidRDefault="00A7143B" w:rsidP="00A7143B">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5D8BDD47" w14:textId="77777777" w:rsidR="00A7143B" w:rsidRDefault="00A7143B" w:rsidP="00A7143B">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59B4E6B3" w14:textId="77777777" w:rsidR="00A7143B" w:rsidRDefault="00A7143B" w:rsidP="00A7143B">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0C034F2D" w14:textId="77777777" w:rsidR="00A7143B" w:rsidRDefault="00A7143B" w:rsidP="00A7143B">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76012545" w14:textId="77777777" w:rsidR="00A7143B" w:rsidRDefault="00A7143B" w:rsidP="00A7143B">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24FFC38D" w14:textId="77777777" w:rsidR="00A7143B" w:rsidRDefault="00A7143B" w:rsidP="00A7143B">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02FDB8E4" w14:textId="77777777" w:rsidR="00A7143B" w:rsidRDefault="00A7143B" w:rsidP="00A7143B">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5AAAACF0" w14:textId="77777777" w:rsidR="00A7143B" w:rsidRDefault="00A7143B" w:rsidP="00A7143B">
            <w:pPr>
              <w:jc w:val="center"/>
              <w:rPr>
                <w:rFonts w:cs="Calibri"/>
                <w:color w:val="000000"/>
                <w:sz w:val="15"/>
                <w:szCs w:val="15"/>
              </w:rPr>
            </w:pPr>
            <w:r>
              <w:rPr>
                <w:color w:val="000000"/>
                <w:sz w:val="15"/>
              </w:rPr>
              <w:t>450</w:t>
            </w:r>
          </w:p>
        </w:tc>
      </w:tr>
      <w:tr w:rsidR="00A7143B" w14:paraId="1CEBF317" w14:textId="77777777" w:rsidTr="00254FC1">
        <w:trPr>
          <w:jc w:val="center"/>
        </w:trPr>
        <w:tc>
          <w:tcPr>
            <w:tcW w:w="2395" w:type="dxa"/>
            <w:tcBorders>
              <w:left w:val="single" w:sz="12" w:space="0" w:color="auto"/>
              <w:right w:val="single" w:sz="12" w:space="0" w:color="auto"/>
            </w:tcBorders>
            <w:vAlign w:val="center"/>
          </w:tcPr>
          <w:p w14:paraId="4045A8C9" w14:textId="77777777" w:rsidR="00A7143B" w:rsidRDefault="00A7143B" w:rsidP="00A7143B">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4B690A13" w14:textId="77777777" w:rsidR="00A7143B" w:rsidRDefault="00A7143B" w:rsidP="00A7143B">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17B459B0" w14:textId="77777777" w:rsidR="00A7143B" w:rsidRDefault="00A7143B" w:rsidP="00A7143B">
            <w:pPr>
              <w:jc w:val="center"/>
              <w:rPr>
                <w:rFonts w:cs="Calibri"/>
                <w:color w:val="000000"/>
                <w:sz w:val="15"/>
                <w:szCs w:val="15"/>
              </w:rPr>
            </w:pPr>
            <w:r>
              <w:rPr>
                <w:color w:val="000000"/>
                <w:sz w:val="15"/>
              </w:rPr>
              <w:t>6022</w:t>
            </w:r>
          </w:p>
        </w:tc>
        <w:tc>
          <w:tcPr>
            <w:tcW w:w="1191" w:type="dxa"/>
            <w:tcBorders>
              <w:left w:val="single" w:sz="12" w:space="0" w:color="auto"/>
              <w:right w:val="single" w:sz="12" w:space="0" w:color="auto"/>
            </w:tcBorders>
            <w:vAlign w:val="center"/>
          </w:tcPr>
          <w:p w14:paraId="7CE18628" w14:textId="77777777" w:rsidR="00A7143B" w:rsidRDefault="00A7143B" w:rsidP="00A7143B">
            <w:pPr>
              <w:jc w:val="center"/>
              <w:rPr>
                <w:rFonts w:cs="Calibri"/>
                <w:color w:val="000000"/>
                <w:sz w:val="15"/>
                <w:szCs w:val="15"/>
              </w:rPr>
            </w:pPr>
            <w:r>
              <w:rPr>
                <w:color w:val="000000"/>
                <w:sz w:val="15"/>
              </w:rPr>
              <w:t>9036</w:t>
            </w:r>
          </w:p>
        </w:tc>
        <w:tc>
          <w:tcPr>
            <w:tcW w:w="1191" w:type="dxa"/>
            <w:tcBorders>
              <w:left w:val="single" w:sz="12" w:space="0" w:color="auto"/>
              <w:right w:val="single" w:sz="12" w:space="0" w:color="auto"/>
            </w:tcBorders>
            <w:vAlign w:val="center"/>
          </w:tcPr>
          <w:p w14:paraId="72E4A8D6" w14:textId="77777777" w:rsidR="00A7143B" w:rsidRDefault="00A7143B" w:rsidP="00A7143B">
            <w:pPr>
              <w:jc w:val="center"/>
              <w:rPr>
                <w:rFonts w:cs="Calibri"/>
                <w:color w:val="000000"/>
                <w:sz w:val="15"/>
                <w:szCs w:val="15"/>
              </w:rPr>
            </w:pPr>
            <w:r>
              <w:rPr>
                <w:color w:val="000000"/>
                <w:sz w:val="15"/>
              </w:rPr>
              <w:t>9036</w:t>
            </w:r>
          </w:p>
        </w:tc>
        <w:tc>
          <w:tcPr>
            <w:tcW w:w="1191" w:type="dxa"/>
            <w:tcBorders>
              <w:left w:val="single" w:sz="12" w:space="0" w:color="auto"/>
              <w:right w:val="single" w:sz="12" w:space="0" w:color="auto"/>
            </w:tcBorders>
            <w:vAlign w:val="center"/>
          </w:tcPr>
          <w:p w14:paraId="492E00C5" w14:textId="77777777" w:rsidR="00A7143B" w:rsidRDefault="00A7143B" w:rsidP="00A7143B">
            <w:pPr>
              <w:jc w:val="center"/>
              <w:rPr>
                <w:rFonts w:cs="Calibri"/>
                <w:color w:val="000000"/>
                <w:sz w:val="15"/>
                <w:szCs w:val="15"/>
              </w:rPr>
            </w:pPr>
            <w:r>
              <w:rPr>
                <w:color w:val="000000"/>
                <w:sz w:val="15"/>
              </w:rPr>
              <w:t>13354</w:t>
            </w:r>
          </w:p>
        </w:tc>
        <w:tc>
          <w:tcPr>
            <w:tcW w:w="1191" w:type="dxa"/>
            <w:tcBorders>
              <w:left w:val="single" w:sz="12" w:space="0" w:color="auto"/>
              <w:right w:val="single" w:sz="12" w:space="0" w:color="auto"/>
            </w:tcBorders>
            <w:vAlign w:val="center"/>
          </w:tcPr>
          <w:p w14:paraId="04E0561E" w14:textId="77777777" w:rsidR="00A7143B" w:rsidRDefault="00A7143B" w:rsidP="00A7143B">
            <w:pPr>
              <w:jc w:val="center"/>
              <w:rPr>
                <w:rFonts w:cs="Calibri"/>
                <w:color w:val="000000"/>
                <w:sz w:val="15"/>
                <w:szCs w:val="15"/>
              </w:rPr>
            </w:pPr>
            <w:r>
              <w:rPr>
                <w:color w:val="000000"/>
                <w:sz w:val="15"/>
              </w:rPr>
              <w:t>12023</w:t>
            </w:r>
          </w:p>
        </w:tc>
        <w:tc>
          <w:tcPr>
            <w:tcW w:w="1191" w:type="dxa"/>
            <w:tcBorders>
              <w:left w:val="single" w:sz="12" w:space="0" w:color="auto"/>
              <w:right w:val="single" w:sz="12" w:space="0" w:color="auto"/>
            </w:tcBorders>
            <w:vAlign w:val="center"/>
          </w:tcPr>
          <w:p w14:paraId="2D547A7E" w14:textId="77777777" w:rsidR="00A7143B" w:rsidRDefault="00A7143B" w:rsidP="00A7143B">
            <w:pPr>
              <w:jc w:val="center"/>
              <w:rPr>
                <w:rFonts w:cs="Calibri"/>
                <w:color w:val="000000"/>
                <w:sz w:val="15"/>
                <w:szCs w:val="15"/>
              </w:rPr>
            </w:pPr>
            <w:r>
              <w:rPr>
                <w:color w:val="000000"/>
                <w:sz w:val="15"/>
              </w:rPr>
              <w:t>16710</w:t>
            </w:r>
          </w:p>
        </w:tc>
      </w:tr>
      <w:tr w:rsidR="00A7143B" w14:paraId="0E4ADBEF" w14:textId="77777777" w:rsidTr="00254FC1">
        <w:trPr>
          <w:jc w:val="center"/>
        </w:trPr>
        <w:tc>
          <w:tcPr>
            <w:tcW w:w="2395" w:type="dxa"/>
            <w:tcBorders>
              <w:left w:val="single" w:sz="12" w:space="0" w:color="auto"/>
              <w:right w:val="single" w:sz="12" w:space="0" w:color="auto"/>
            </w:tcBorders>
            <w:vAlign w:val="center"/>
          </w:tcPr>
          <w:p w14:paraId="22D97F7E" w14:textId="77777777" w:rsidR="00A7143B" w:rsidRDefault="00A7143B" w:rsidP="00A7143B">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0CFCB8DA" w14:textId="77777777" w:rsidR="00A7143B" w:rsidRDefault="00A7143B" w:rsidP="00A7143B">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564C3FE3" w14:textId="77777777" w:rsidR="00A7143B" w:rsidRDefault="00A7143B" w:rsidP="00A7143B">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463BC640" w14:textId="77777777" w:rsidR="00A7143B" w:rsidRDefault="00A7143B" w:rsidP="00A7143B">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7E315678" w14:textId="77777777" w:rsidR="00A7143B" w:rsidRDefault="00A7143B" w:rsidP="00A7143B">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45CF35E6" w14:textId="77777777" w:rsidR="00A7143B" w:rsidRDefault="00A7143B" w:rsidP="00A7143B">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39539F95" w14:textId="77777777" w:rsidR="00A7143B" w:rsidRDefault="00A7143B" w:rsidP="00A7143B">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581DE79A" w14:textId="77777777" w:rsidR="00A7143B" w:rsidRDefault="00A7143B" w:rsidP="00A7143B">
            <w:pPr>
              <w:jc w:val="center"/>
              <w:rPr>
                <w:rFonts w:cs="Calibri"/>
                <w:color w:val="000000"/>
                <w:sz w:val="15"/>
                <w:szCs w:val="15"/>
              </w:rPr>
            </w:pPr>
            <w:r>
              <w:rPr>
                <w:color w:val="000000"/>
                <w:sz w:val="15"/>
              </w:rPr>
              <w:t>10</w:t>
            </w:r>
          </w:p>
        </w:tc>
      </w:tr>
      <w:tr w:rsidR="00A7143B" w14:paraId="23D412CA" w14:textId="77777777" w:rsidTr="00254FC1">
        <w:trPr>
          <w:jc w:val="center"/>
        </w:trPr>
        <w:tc>
          <w:tcPr>
            <w:tcW w:w="2395" w:type="dxa"/>
            <w:tcBorders>
              <w:left w:val="single" w:sz="12" w:space="0" w:color="auto"/>
              <w:right w:val="single" w:sz="12" w:space="0" w:color="auto"/>
            </w:tcBorders>
            <w:vAlign w:val="center"/>
          </w:tcPr>
          <w:p w14:paraId="68E42342" w14:textId="77777777" w:rsidR="00A7143B" w:rsidRDefault="00A7143B" w:rsidP="00A7143B">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1329871A" w14:textId="77777777" w:rsidR="00A7143B" w:rsidRPr="00254FC1" w:rsidRDefault="00A7143B" w:rsidP="00254FC1">
            <w:pPr>
              <w:ind w:right="-134" w:hanging="110"/>
              <w:jc w:val="center"/>
              <w:rPr>
                <w:rFonts w:cs="Calibri"/>
                <w:color w:val="000000"/>
                <w:sz w:val="14"/>
                <w:szCs w:val="14"/>
              </w:rPr>
            </w:pPr>
            <w:r w:rsidRPr="00254FC1">
              <w:rPr>
                <w:color w:val="000000"/>
                <w:sz w:val="14"/>
                <w:szCs w:val="14"/>
              </w:rPr>
              <w:t>giri/min</w:t>
            </w:r>
          </w:p>
        </w:tc>
        <w:tc>
          <w:tcPr>
            <w:tcW w:w="1191" w:type="dxa"/>
            <w:tcBorders>
              <w:left w:val="single" w:sz="12" w:space="0" w:color="auto"/>
              <w:right w:val="single" w:sz="12" w:space="0" w:color="auto"/>
            </w:tcBorders>
            <w:vAlign w:val="center"/>
          </w:tcPr>
          <w:p w14:paraId="3B30A80B" w14:textId="77777777" w:rsidR="00A7143B" w:rsidRDefault="00A7143B" w:rsidP="00A7143B">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54AB7F4B" w14:textId="77777777" w:rsidR="00A7143B" w:rsidRDefault="00A7143B" w:rsidP="00A7143B">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523F3D28" w14:textId="77777777" w:rsidR="00A7143B" w:rsidRDefault="00A7143B" w:rsidP="00A7143B">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5F1A0A5C" w14:textId="77777777" w:rsidR="00A7143B" w:rsidRDefault="00A7143B" w:rsidP="00A7143B">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050C5BAB" w14:textId="77777777" w:rsidR="00A7143B" w:rsidRDefault="00A7143B" w:rsidP="00A7143B">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46256658" w14:textId="77777777" w:rsidR="00A7143B" w:rsidRDefault="00A7143B" w:rsidP="00A7143B">
            <w:pPr>
              <w:jc w:val="center"/>
              <w:rPr>
                <w:rFonts w:cs="Calibri"/>
                <w:color w:val="000000"/>
                <w:sz w:val="15"/>
                <w:szCs w:val="15"/>
              </w:rPr>
            </w:pPr>
            <w:r>
              <w:rPr>
                <w:color w:val="000000"/>
                <w:sz w:val="15"/>
              </w:rPr>
              <w:t>1360</w:t>
            </w:r>
          </w:p>
        </w:tc>
      </w:tr>
      <w:tr w:rsidR="00A7143B" w14:paraId="78D59BCD"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19E19A8A" w14:textId="77777777" w:rsidR="00A7143B" w:rsidRDefault="00A7143B" w:rsidP="00A7143B">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7EF25AB9" w14:textId="77777777" w:rsidR="00A7143B" w:rsidRDefault="00A7143B" w:rsidP="00A7143B">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328F6D0F" w14:textId="77777777" w:rsidR="00A7143B" w:rsidRDefault="00A7143B" w:rsidP="00A7143B">
            <w:pPr>
              <w:jc w:val="center"/>
              <w:rPr>
                <w:rFonts w:cs="Calibri"/>
                <w:color w:val="000000"/>
                <w:sz w:val="15"/>
                <w:szCs w:val="15"/>
              </w:rPr>
            </w:pPr>
            <w:r>
              <w:rPr>
                <w:color w:val="000000"/>
                <w:sz w:val="15"/>
              </w:rPr>
              <w:t>1,8</w:t>
            </w:r>
          </w:p>
        </w:tc>
        <w:tc>
          <w:tcPr>
            <w:tcW w:w="1191" w:type="dxa"/>
            <w:tcBorders>
              <w:left w:val="single" w:sz="12" w:space="0" w:color="auto"/>
              <w:bottom w:val="single" w:sz="12" w:space="0" w:color="auto"/>
              <w:right w:val="single" w:sz="12" w:space="0" w:color="auto"/>
            </w:tcBorders>
            <w:vAlign w:val="center"/>
          </w:tcPr>
          <w:p w14:paraId="4357AA0C" w14:textId="77777777" w:rsidR="00A7143B" w:rsidRDefault="00A7143B" w:rsidP="00A7143B">
            <w:pPr>
              <w:jc w:val="center"/>
              <w:rPr>
                <w:rFonts w:cs="Calibri"/>
                <w:color w:val="000000"/>
                <w:sz w:val="15"/>
                <w:szCs w:val="15"/>
              </w:rPr>
            </w:pPr>
            <w:r>
              <w:rPr>
                <w:color w:val="000000"/>
                <w:sz w:val="15"/>
              </w:rPr>
              <w:t>2,7</w:t>
            </w:r>
          </w:p>
        </w:tc>
        <w:tc>
          <w:tcPr>
            <w:tcW w:w="1191" w:type="dxa"/>
            <w:tcBorders>
              <w:left w:val="single" w:sz="12" w:space="0" w:color="auto"/>
              <w:bottom w:val="single" w:sz="12" w:space="0" w:color="auto"/>
              <w:right w:val="single" w:sz="12" w:space="0" w:color="auto"/>
            </w:tcBorders>
            <w:vAlign w:val="center"/>
          </w:tcPr>
          <w:p w14:paraId="152360C9" w14:textId="77777777" w:rsidR="00A7143B" w:rsidRDefault="00A7143B" w:rsidP="00A7143B">
            <w:pPr>
              <w:jc w:val="center"/>
              <w:rPr>
                <w:rFonts w:cs="Calibri"/>
                <w:color w:val="000000"/>
                <w:sz w:val="15"/>
                <w:szCs w:val="15"/>
              </w:rPr>
            </w:pPr>
            <w:r>
              <w:rPr>
                <w:color w:val="000000"/>
                <w:sz w:val="15"/>
              </w:rPr>
              <w:t>2,7</w:t>
            </w:r>
          </w:p>
        </w:tc>
        <w:tc>
          <w:tcPr>
            <w:tcW w:w="1191" w:type="dxa"/>
            <w:tcBorders>
              <w:left w:val="single" w:sz="12" w:space="0" w:color="auto"/>
              <w:bottom w:val="single" w:sz="12" w:space="0" w:color="auto"/>
              <w:right w:val="single" w:sz="12" w:space="0" w:color="auto"/>
            </w:tcBorders>
            <w:vAlign w:val="center"/>
          </w:tcPr>
          <w:p w14:paraId="0944AB02" w14:textId="77777777" w:rsidR="00A7143B" w:rsidRDefault="00A7143B" w:rsidP="00A7143B">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2A6110BE" w14:textId="77777777" w:rsidR="00A7143B" w:rsidRDefault="00A7143B" w:rsidP="00A7143B">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68CC1885" w14:textId="77777777" w:rsidR="00A7143B" w:rsidRDefault="00A7143B" w:rsidP="00A7143B">
            <w:pPr>
              <w:jc w:val="center"/>
              <w:rPr>
                <w:rFonts w:cs="Calibri"/>
                <w:color w:val="000000"/>
                <w:sz w:val="15"/>
                <w:szCs w:val="15"/>
              </w:rPr>
            </w:pPr>
            <w:r>
              <w:rPr>
                <w:color w:val="000000"/>
                <w:sz w:val="15"/>
              </w:rPr>
              <w:t>4,5</w:t>
            </w:r>
          </w:p>
        </w:tc>
      </w:tr>
      <w:tr w:rsidR="00A7143B" w14:paraId="33800CFE" w14:textId="77777777" w:rsidTr="00254FC1">
        <w:trPr>
          <w:jc w:val="center"/>
        </w:trPr>
        <w:tc>
          <w:tcPr>
            <w:tcW w:w="2395" w:type="dxa"/>
            <w:tcBorders>
              <w:top w:val="single" w:sz="12" w:space="0" w:color="auto"/>
              <w:left w:val="single" w:sz="12" w:space="0" w:color="auto"/>
              <w:right w:val="single" w:sz="12" w:space="0" w:color="auto"/>
            </w:tcBorders>
            <w:vAlign w:val="center"/>
          </w:tcPr>
          <w:p w14:paraId="35C7007C" w14:textId="77777777" w:rsidR="00A7143B" w:rsidRDefault="00A7143B" w:rsidP="00A7143B">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2E6A5603" w14:textId="77777777" w:rsidR="00A7143B" w:rsidRDefault="00A7143B" w:rsidP="00A7143B">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0727713"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24EE06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03BAB8"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1EDC84"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BFEA33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C8916F" w14:textId="77777777" w:rsidR="00A7143B" w:rsidRDefault="00A7143B" w:rsidP="00A7143B">
            <w:pPr>
              <w:jc w:val="center"/>
              <w:rPr>
                <w:rFonts w:cs="Calibri"/>
                <w:color w:val="000000"/>
                <w:sz w:val="15"/>
                <w:szCs w:val="15"/>
              </w:rPr>
            </w:pPr>
            <w:r>
              <w:rPr>
                <w:color w:val="000000"/>
                <w:sz w:val="15"/>
              </w:rPr>
              <w:t> </w:t>
            </w:r>
          </w:p>
        </w:tc>
      </w:tr>
      <w:tr w:rsidR="00A7143B" w14:paraId="2DE37552" w14:textId="77777777" w:rsidTr="00254FC1">
        <w:trPr>
          <w:jc w:val="center"/>
        </w:trPr>
        <w:tc>
          <w:tcPr>
            <w:tcW w:w="2395" w:type="dxa"/>
            <w:tcBorders>
              <w:left w:val="single" w:sz="12" w:space="0" w:color="auto"/>
              <w:right w:val="single" w:sz="12" w:space="0" w:color="auto"/>
            </w:tcBorders>
            <w:vAlign w:val="center"/>
          </w:tcPr>
          <w:p w14:paraId="527F328E" w14:textId="77777777" w:rsidR="00A7143B" w:rsidRDefault="00A7143B" w:rsidP="00A7143B">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74C359F5"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55F0D2F" w14:textId="77777777" w:rsidR="00A7143B" w:rsidRDefault="00A7143B" w:rsidP="00A7143B">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2A897D3F" w14:textId="77777777" w:rsidR="00A7143B" w:rsidRDefault="00A7143B" w:rsidP="00A7143B">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796A410" w14:textId="77777777" w:rsidR="00A7143B" w:rsidRDefault="00A7143B" w:rsidP="00A7143B">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920F345" w14:textId="77777777" w:rsidR="00A7143B" w:rsidRDefault="00A7143B" w:rsidP="00A7143B">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302188D7" w14:textId="77777777" w:rsidR="00A7143B" w:rsidRDefault="00A7143B" w:rsidP="00A7143B">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18B73BB" w14:textId="77777777" w:rsidR="00A7143B" w:rsidRDefault="00A7143B" w:rsidP="00A7143B">
            <w:pPr>
              <w:jc w:val="center"/>
              <w:rPr>
                <w:rFonts w:cs="Calibri"/>
                <w:color w:val="000000"/>
                <w:sz w:val="15"/>
                <w:szCs w:val="15"/>
              </w:rPr>
            </w:pPr>
            <w:r>
              <w:rPr>
                <w:color w:val="000000"/>
                <w:sz w:val="15"/>
              </w:rPr>
              <w:t>Scroll</w:t>
            </w:r>
          </w:p>
        </w:tc>
      </w:tr>
      <w:tr w:rsidR="00A7143B" w14:paraId="255AF5CD" w14:textId="77777777" w:rsidTr="00254FC1">
        <w:trPr>
          <w:jc w:val="center"/>
        </w:trPr>
        <w:tc>
          <w:tcPr>
            <w:tcW w:w="2395" w:type="dxa"/>
            <w:tcBorders>
              <w:left w:val="single" w:sz="12" w:space="0" w:color="auto"/>
              <w:right w:val="single" w:sz="12" w:space="0" w:color="auto"/>
            </w:tcBorders>
            <w:vAlign w:val="center"/>
          </w:tcPr>
          <w:p w14:paraId="0A18A0F6" w14:textId="77777777" w:rsidR="00A7143B" w:rsidRDefault="00A7143B" w:rsidP="00A7143B">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6DE3AC7F" w14:textId="77777777" w:rsidR="00A7143B" w:rsidRDefault="00A7143B" w:rsidP="00A7143B">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525D67A4" w14:textId="77777777" w:rsidR="00A7143B" w:rsidRDefault="00A7143B" w:rsidP="00A7143B">
            <w:pPr>
              <w:jc w:val="center"/>
              <w:rPr>
                <w:rFonts w:cs="Calibri"/>
                <w:color w:val="000000"/>
                <w:sz w:val="15"/>
                <w:szCs w:val="15"/>
              </w:rPr>
            </w:pPr>
            <w:r>
              <w:rPr>
                <w:color w:val="000000"/>
                <w:sz w:val="15"/>
              </w:rPr>
              <w:t>6,5</w:t>
            </w:r>
          </w:p>
        </w:tc>
        <w:tc>
          <w:tcPr>
            <w:tcW w:w="1191" w:type="dxa"/>
            <w:tcBorders>
              <w:left w:val="single" w:sz="12" w:space="0" w:color="auto"/>
              <w:right w:val="single" w:sz="12" w:space="0" w:color="auto"/>
            </w:tcBorders>
            <w:vAlign w:val="center"/>
          </w:tcPr>
          <w:p w14:paraId="645DE0CF" w14:textId="77777777" w:rsidR="00A7143B" w:rsidRDefault="00A7143B" w:rsidP="00A7143B">
            <w:pPr>
              <w:jc w:val="center"/>
              <w:rPr>
                <w:rFonts w:cs="Calibri"/>
                <w:color w:val="000000"/>
                <w:sz w:val="15"/>
                <w:szCs w:val="15"/>
              </w:rPr>
            </w:pPr>
            <w:r>
              <w:rPr>
                <w:color w:val="000000"/>
                <w:sz w:val="15"/>
              </w:rPr>
              <w:t>7,7</w:t>
            </w:r>
          </w:p>
        </w:tc>
        <w:tc>
          <w:tcPr>
            <w:tcW w:w="1191" w:type="dxa"/>
            <w:tcBorders>
              <w:left w:val="single" w:sz="12" w:space="0" w:color="auto"/>
              <w:right w:val="single" w:sz="12" w:space="0" w:color="auto"/>
            </w:tcBorders>
            <w:vAlign w:val="center"/>
          </w:tcPr>
          <w:p w14:paraId="00864410" w14:textId="77777777" w:rsidR="00A7143B" w:rsidRDefault="00A7143B" w:rsidP="00A7143B">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vAlign w:val="center"/>
          </w:tcPr>
          <w:p w14:paraId="39EDCBA4" w14:textId="77777777" w:rsidR="00A7143B" w:rsidRDefault="00A7143B" w:rsidP="00A7143B">
            <w:pPr>
              <w:jc w:val="center"/>
              <w:rPr>
                <w:rFonts w:cs="Calibri"/>
                <w:color w:val="000000"/>
                <w:sz w:val="15"/>
                <w:szCs w:val="15"/>
              </w:rPr>
            </w:pPr>
            <w:r>
              <w:rPr>
                <w:color w:val="000000"/>
                <w:sz w:val="15"/>
              </w:rPr>
              <w:t>13,0</w:t>
            </w:r>
          </w:p>
        </w:tc>
        <w:tc>
          <w:tcPr>
            <w:tcW w:w="1191" w:type="dxa"/>
            <w:tcBorders>
              <w:left w:val="single" w:sz="12" w:space="0" w:color="auto"/>
              <w:right w:val="single" w:sz="12" w:space="0" w:color="auto"/>
            </w:tcBorders>
            <w:vAlign w:val="center"/>
          </w:tcPr>
          <w:p w14:paraId="72AA2466" w14:textId="77777777" w:rsidR="00A7143B" w:rsidRDefault="00A7143B" w:rsidP="00A7143B">
            <w:pPr>
              <w:jc w:val="center"/>
              <w:rPr>
                <w:rFonts w:cs="Calibri"/>
                <w:color w:val="000000"/>
                <w:sz w:val="15"/>
                <w:szCs w:val="15"/>
              </w:rPr>
            </w:pPr>
            <w:r>
              <w:rPr>
                <w:color w:val="000000"/>
                <w:sz w:val="15"/>
              </w:rPr>
              <w:t>10,7</w:t>
            </w:r>
          </w:p>
        </w:tc>
        <w:tc>
          <w:tcPr>
            <w:tcW w:w="1191" w:type="dxa"/>
            <w:tcBorders>
              <w:left w:val="single" w:sz="12" w:space="0" w:color="auto"/>
              <w:right w:val="single" w:sz="12" w:space="0" w:color="auto"/>
            </w:tcBorders>
            <w:vAlign w:val="center"/>
          </w:tcPr>
          <w:p w14:paraId="04434FD9" w14:textId="77777777" w:rsidR="00A7143B" w:rsidRDefault="00A7143B" w:rsidP="00A7143B">
            <w:pPr>
              <w:jc w:val="center"/>
              <w:rPr>
                <w:rFonts w:cs="Calibri"/>
                <w:color w:val="000000"/>
                <w:sz w:val="15"/>
                <w:szCs w:val="15"/>
              </w:rPr>
            </w:pPr>
            <w:r>
              <w:rPr>
                <w:color w:val="000000"/>
                <w:sz w:val="15"/>
              </w:rPr>
              <w:t>14,1</w:t>
            </w:r>
          </w:p>
        </w:tc>
      </w:tr>
      <w:tr w:rsidR="00A7143B" w14:paraId="3212F4CF"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2D947544" w14:textId="77777777" w:rsidR="00A7143B" w:rsidRDefault="00A7143B" w:rsidP="00A7143B">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33638998" w14:textId="77777777" w:rsidR="00A7143B" w:rsidRDefault="00A7143B" w:rsidP="00A7143B">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0CA26889" w14:textId="77777777" w:rsidR="00A7143B" w:rsidRDefault="00A7143B" w:rsidP="00A7143B">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D90FADA" w14:textId="77777777" w:rsidR="00A7143B" w:rsidRDefault="00A7143B" w:rsidP="00A7143B">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DF4680B" w14:textId="77777777" w:rsidR="00A7143B" w:rsidRDefault="00A7143B" w:rsidP="00A7143B">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34484896" w14:textId="77777777" w:rsidR="00A7143B" w:rsidRDefault="00A7143B" w:rsidP="00A7143B">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54156D1F" w14:textId="77777777" w:rsidR="00A7143B" w:rsidRDefault="00A7143B" w:rsidP="00A7143B">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550814CE" w14:textId="77777777" w:rsidR="00A7143B" w:rsidRDefault="00A7143B" w:rsidP="00A7143B">
            <w:pPr>
              <w:jc w:val="center"/>
              <w:rPr>
                <w:rFonts w:cs="Calibri"/>
                <w:color w:val="000000"/>
                <w:sz w:val="15"/>
                <w:szCs w:val="15"/>
              </w:rPr>
            </w:pPr>
            <w:r>
              <w:rPr>
                <w:color w:val="000000"/>
                <w:sz w:val="15"/>
              </w:rPr>
              <w:t>4</w:t>
            </w:r>
          </w:p>
        </w:tc>
      </w:tr>
      <w:tr w:rsidR="00A7143B" w14:paraId="14728F3C" w14:textId="77777777" w:rsidTr="00254FC1">
        <w:trPr>
          <w:jc w:val="center"/>
        </w:trPr>
        <w:tc>
          <w:tcPr>
            <w:tcW w:w="2395" w:type="dxa"/>
            <w:tcBorders>
              <w:top w:val="single" w:sz="12" w:space="0" w:color="auto"/>
              <w:left w:val="single" w:sz="12" w:space="0" w:color="auto"/>
              <w:right w:val="single" w:sz="12" w:space="0" w:color="auto"/>
            </w:tcBorders>
            <w:vAlign w:val="center"/>
          </w:tcPr>
          <w:p w14:paraId="1C46781A" w14:textId="77777777" w:rsidR="00A7143B" w:rsidRDefault="00A7143B" w:rsidP="00254FC1">
            <w:pPr>
              <w:ind w:right="-317"/>
              <w:rPr>
                <w:rFonts w:cs="Calibri"/>
                <w:b/>
                <w:bCs/>
                <w:color w:val="000000"/>
                <w:sz w:val="15"/>
                <w:szCs w:val="15"/>
              </w:rPr>
            </w:pPr>
            <w:r w:rsidRPr="00254FC1">
              <w:rPr>
                <w:b/>
                <w:color w:val="000000"/>
                <w:sz w:val="14"/>
                <w:szCs w:val="14"/>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567A3B2F"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3D6DB1"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A5DD32"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237BFE"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5874E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8A5DA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386474" w14:textId="77777777" w:rsidR="00A7143B" w:rsidRDefault="00A7143B" w:rsidP="00A7143B">
            <w:pPr>
              <w:jc w:val="center"/>
              <w:rPr>
                <w:rFonts w:cs="Calibri"/>
                <w:color w:val="000000"/>
                <w:sz w:val="15"/>
                <w:szCs w:val="15"/>
              </w:rPr>
            </w:pPr>
            <w:r>
              <w:rPr>
                <w:color w:val="000000"/>
                <w:sz w:val="15"/>
              </w:rPr>
              <w:t> </w:t>
            </w:r>
          </w:p>
        </w:tc>
      </w:tr>
      <w:tr w:rsidR="00A7143B" w14:paraId="567BA009"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09EDA327" w14:textId="774C7C3B" w:rsidR="00A7143B" w:rsidRPr="00254FC1" w:rsidRDefault="00A7143B" w:rsidP="00A7143B">
            <w:pPr>
              <w:rPr>
                <w:rFonts w:cs="Calibri"/>
                <w:color w:val="000000"/>
                <w:sz w:val="15"/>
                <w:szCs w:val="15"/>
                <w:lang w:val="en-BE"/>
              </w:rPr>
            </w:pPr>
            <w:r>
              <w:rPr>
                <w:color w:val="000000"/>
                <w:sz w:val="15"/>
              </w:rPr>
              <w:t xml:space="preserve">Potenza sonora </w:t>
            </w:r>
            <w:r w:rsidR="00254FC1">
              <w:rPr>
                <w:color w:val="000000"/>
                <w:sz w:val="15"/>
              </w:rPr>
              <w:t>–</w:t>
            </w:r>
            <w:r>
              <w:rPr>
                <w:color w:val="000000"/>
                <w:sz w:val="15"/>
              </w:rPr>
              <w:t xml:space="preserve"> Raffr</w:t>
            </w:r>
            <w:r w:rsidR="00254FC1">
              <w:rPr>
                <w:color w:val="000000"/>
                <w:sz w:val="15"/>
                <w:lang w:val="en-BE"/>
              </w:rPr>
              <w:t>.</w:t>
            </w:r>
          </w:p>
          <w:p w14:paraId="7C98C50A" w14:textId="77777777" w:rsidR="00A7143B" w:rsidRPr="00E21B72" w:rsidRDefault="00A7143B" w:rsidP="00A7143B">
            <w:pPr>
              <w:rPr>
                <w:rFonts w:cs="Calibri"/>
                <w:color w:val="000000"/>
                <w:sz w:val="15"/>
                <w:szCs w:val="15"/>
              </w:rPr>
            </w:pPr>
            <w:r>
              <w:rPr>
                <w:color w:val="000000"/>
                <w:sz w:val="15"/>
              </w:rPr>
              <w:t>(Versione SL)</w:t>
            </w:r>
          </w:p>
        </w:tc>
        <w:tc>
          <w:tcPr>
            <w:tcW w:w="680" w:type="dxa"/>
            <w:tcBorders>
              <w:left w:val="single" w:sz="12" w:space="0" w:color="auto"/>
              <w:right w:val="single" w:sz="12" w:space="0" w:color="auto"/>
            </w:tcBorders>
            <w:shd w:val="clear" w:color="auto" w:fill="C6D9F1" w:themeFill="text2" w:themeFillTint="33"/>
            <w:vAlign w:val="center"/>
          </w:tcPr>
          <w:p w14:paraId="0BCC017A" w14:textId="77777777" w:rsidR="00A7143B" w:rsidRDefault="00A7143B" w:rsidP="00A7143B">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2C616E14" w14:textId="77777777" w:rsidR="00A7143B" w:rsidRDefault="00EC05DB" w:rsidP="00A7143B">
            <w:pPr>
              <w:jc w:val="center"/>
              <w:rPr>
                <w:rFonts w:cs="Calibri"/>
                <w:color w:val="000000"/>
                <w:sz w:val="15"/>
                <w:szCs w:val="15"/>
              </w:rPr>
            </w:pPr>
            <w:r>
              <w:rPr>
                <w:color w:val="000000"/>
                <w:sz w:val="15"/>
              </w:rPr>
              <w:t>85 (84)</w:t>
            </w:r>
          </w:p>
        </w:tc>
        <w:tc>
          <w:tcPr>
            <w:tcW w:w="1191" w:type="dxa"/>
            <w:tcBorders>
              <w:left w:val="single" w:sz="12" w:space="0" w:color="auto"/>
              <w:right w:val="single" w:sz="12" w:space="0" w:color="auto"/>
            </w:tcBorders>
            <w:shd w:val="clear" w:color="auto" w:fill="C6D9F1" w:themeFill="text2" w:themeFillTint="33"/>
            <w:vAlign w:val="center"/>
          </w:tcPr>
          <w:p w14:paraId="30C8B70E" w14:textId="77777777" w:rsidR="00A7143B" w:rsidRDefault="00A7143B" w:rsidP="00A7143B">
            <w:pPr>
              <w:jc w:val="center"/>
              <w:rPr>
                <w:rFonts w:cs="Calibri"/>
                <w:color w:val="000000"/>
                <w:sz w:val="15"/>
                <w:szCs w:val="15"/>
              </w:rPr>
            </w:pPr>
            <w:r>
              <w:rPr>
                <w:color w:val="000000"/>
                <w:sz w:val="15"/>
              </w:rPr>
              <w:t>88 (86)</w:t>
            </w:r>
          </w:p>
        </w:tc>
        <w:tc>
          <w:tcPr>
            <w:tcW w:w="1191" w:type="dxa"/>
            <w:tcBorders>
              <w:left w:val="single" w:sz="12" w:space="0" w:color="auto"/>
              <w:right w:val="single" w:sz="12" w:space="0" w:color="auto"/>
            </w:tcBorders>
            <w:shd w:val="clear" w:color="auto" w:fill="C6D9F1" w:themeFill="text2" w:themeFillTint="33"/>
            <w:vAlign w:val="center"/>
          </w:tcPr>
          <w:p w14:paraId="1F2359FF" w14:textId="77777777" w:rsidR="00A7143B" w:rsidRDefault="00EC05DB" w:rsidP="00A7143B">
            <w:pPr>
              <w:jc w:val="center"/>
              <w:rPr>
                <w:rFonts w:cs="Calibri"/>
                <w:color w:val="000000"/>
                <w:sz w:val="15"/>
                <w:szCs w:val="15"/>
              </w:rPr>
            </w:pPr>
            <w:r>
              <w:rPr>
                <w:color w:val="000000"/>
                <w:sz w:val="15"/>
              </w:rPr>
              <w:t>90 (87)</w:t>
            </w:r>
          </w:p>
        </w:tc>
        <w:tc>
          <w:tcPr>
            <w:tcW w:w="1191" w:type="dxa"/>
            <w:tcBorders>
              <w:left w:val="single" w:sz="12" w:space="0" w:color="auto"/>
              <w:right w:val="single" w:sz="12" w:space="0" w:color="auto"/>
            </w:tcBorders>
            <w:shd w:val="clear" w:color="auto" w:fill="C6D9F1" w:themeFill="text2" w:themeFillTint="33"/>
            <w:vAlign w:val="center"/>
          </w:tcPr>
          <w:p w14:paraId="2A40512C" w14:textId="77777777" w:rsidR="00A7143B" w:rsidRDefault="00EC05DB" w:rsidP="00A7143B">
            <w:pPr>
              <w:jc w:val="center"/>
              <w:rPr>
                <w:rFonts w:cs="Calibri"/>
                <w:color w:val="000000"/>
                <w:sz w:val="15"/>
                <w:szCs w:val="15"/>
              </w:rPr>
            </w:pPr>
            <w:r>
              <w:rPr>
                <w:color w:val="000000"/>
                <w:sz w:val="15"/>
              </w:rPr>
              <w:t>88 (87)</w:t>
            </w:r>
          </w:p>
        </w:tc>
        <w:tc>
          <w:tcPr>
            <w:tcW w:w="1191" w:type="dxa"/>
            <w:tcBorders>
              <w:left w:val="single" w:sz="12" w:space="0" w:color="auto"/>
              <w:right w:val="single" w:sz="12" w:space="0" w:color="auto"/>
            </w:tcBorders>
            <w:shd w:val="clear" w:color="auto" w:fill="C6D9F1" w:themeFill="text2" w:themeFillTint="33"/>
            <w:vAlign w:val="center"/>
          </w:tcPr>
          <w:p w14:paraId="0076CE0B" w14:textId="77777777" w:rsidR="00A7143B" w:rsidRDefault="00EC05DB" w:rsidP="00A7143B">
            <w:pPr>
              <w:jc w:val="center"/>
              <w:rPr>
                <w:rFonts w:cs="Calibri"/>
                <w:color w:val="000000"/>
                <w:sz w:val="15"/>
                <w:szCs w:val="15"/>
              </w:rPr>
            </w:pPr>
            <w:r>
              <w:rPr>
                <w:color w:val="000000"/>
                <w:sz w:val="15"/>
              </w:rPr>
              <w:t>92 (89)</w:t>
            </w:r>
          </w:p>
        </w:tc>
        <w:tc>
          <w:tcPr>
            <w:tcW w:w="1191" w:type="dxa"/>
            <w:tcBorders>
              <w:left w:val="single" w:sz="12" w:space="0" w:color="auto"/>
              <w:right w:val="single" w:sz="12" w:space="0" w:color="auto"/>
            </w:tcBorders>
            <w:shd w:val="clear" w:color="auto" w:fill="C6D9F1" w:themeFill="text2" w:themeFillTint="33"/>
            <w:vAlign w:val="center"/>
          </w:tcPr>
          <w:p w14:paraId="68CB334A" w14:textId="77777777" w:rsidR="00A7143B" w:rsidRDefault="00F22735" w:rsidP="00A7143B">
            <w:pPr>
              <w:jc w:val="center"/>
              <w:rPr>
                <w:rFonts w:cs="Calibri"/>
                <w:color w:val="000000"/>
                <w:sz w:val="15"/>
                <w:szCs w:val="15"/>
              </w:rPr>
            </w:pPr>
            <w:r>
              <w:rPr>
                <w:color w:val="000000"/>
                <w:sz w:val="15"/>
              </w:rPr>
              <w:t>90 (88)</w:t>
            </w:r>
          </w:p>
        </w:tc>
      </w:tr>
      <w:tr w:rsidR="00A7143B" w14:paraId="33AB1A21"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5FB74BC4" w14:textId="77777777" w:rsidR="00A7143B" w:rsidRPr="00254FC1" w:rsidRDefault="00A7143B" w:rsidP="00A7143B">
            <w:pPr>
              <w:rPr>
                <w:rFonts w:cs="Calibri"/>
                <w:color w:val="000000"/>
                <w:sz w:val="13"/>
                <w:szCs w:val="13"/>
              </w:rPr>
            </w:pPr>
            <w:r w:rsidRPr="00254FC1">
              <w:rPr>
                <w:color w:val="000000"/>
                <w:sz w:val="13"/>
                <w:szCs w:val="13"/>
              </w:rPr>
              <w:t>Livello di pressione sonora a 1 m di distanza - Raffrescamento</w:t>
            </w:r>
          </w:p>
          <w:p w14:paraId="15E27785" w14:textId="77777777" w:rsidR="00A7143B" w:rsidRPr="00E21B72" w:rsidRDefault="00A7143B" w:rsidP="00A7143B">
            <w:pPr>
              <w:rPr>
                <w:rFonts w:cs="Calibri"/>
                <w:color w:val="000000"/>
                <w:sz w:val="15"/>
                <w:szCs w:val="15"/>
              </w:rPr>
            </w:pPr>
            <w:r>
              <w:rPr>
                <w:color w:val="000000"/>
                <w:sz w:val="15"/>
              </w:rPr>
              <w:t>(Versione SL)</w:t>
            </w:r>
          </w:p>
        </w:tc>
        <w:tc>
          <w:tcPr>
            <w:tcW w:w="680" w:type="dxa"/>
            <w:tcBorders>
              <w:left w:val="single" w:sz="12" w:space="0" w:color="auto"/>
              <w:bottom w:val="single" w:sz="12" w:space="0" w:color="auto"/>
              <w:right w:val="single" w:sz="12" w:space="0" w:color="auto"/>
            </w:tcBorders>
            <w:vAlign w:val="center"/>
          </w:tcPr>
          <w:p w14:paraId="2C0FF093" w14:textId="77777777" w:rsidR="00A7143B" w:rsidRDefault="00A7143B" w:rsidP="00A7143B">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7A8D0746" w14:textId="77777777" w:rsidR="00A7143B" w:rsidRDefault="00506019" w:rsidP="00A7143B">
            <w:pPr>
              <w:jc w:val="center"/>
              <w:rPr>
                <w:rFonts w:cs="Calibri"/>
                <w:color w:val="000000"/>
                <w:sz w:val="15"/>
                <w:szCs w:val="15"/>
              </w:rPr>
            </w:pPr>
            <w:r>
              <w:rPr>
                <w:color w:val="000000"/>
                <w:sz w:val="15"/>
              </w:rPr>
              <w:t>67 (66)</w:t>
            </w:r>
          </w:p>
        </w:tc>
        <w:tc>
          <w:tcPr>
            <w:tcW w:w="1191" w:type="dxa"/>
            <w:tcBorders>
              <w:left w:val="single" w:sz="12" w:space="0" w:color="auto"/>
              <w:bottom w:val="single" w:sz="12" w:space="0" w:color="auto"/>
              <w:right w:val="single" w:sz="12" w:space="0" w:color="auto"/>
            </w:tcBorders>
            <w:vAlign w:val="center"/>
          </w:tcPr>
          <w:p w14:paraId="0F5CFA66" w14:textId="77777777" w:rsidR="00A7143B" w:rsidRDefault="00DD75E3" w:rsidP="00A7143B">
            <w:pPr>
              <w:jc w:val="center"/>
              <w:rPr>
                <w:rFonts w:cs="Calibri"/>
                <w:color w:val="000000"/>
                <w:sz w:val="15"/>
                <w:szCs w:val="15"/>
              </w:rPr>
            </w:pPr>
            <w:r>
              <w:rPr>
                <w:color w:val="000000"/>
                <w:sz w:val="15"/>
              </w:rPr>
              <w:t>71 (69)</w:t>
            </w:r>
          </w:p>
        </w:tc>
        <w:tc>
          <w:tcPr>
            <w:tcW w:w="1191" w:type="dxa"/>
            <w:tcBorders>
              <w:left w:val="single" w:sz="12" w:space="0" w:color="auto"/>
              <w:bottom w:val="single" w:sz="12" w:space="0" w:color="auto"/>
              <w:right w:val="single" w:sz="12" w:space="0" w:color="auto"/>
            </w:tcBorders>
            <w:vAlign w:val="center"/>
          </w:tcPr>
          <w:p w14:paraId="7CFED92B" w14:textId="77777777" w:rsidR="00A7143B" w:rsidRDefault="00A7143B" w:rsidP="00A7143B">
            <w:pPr>
              <w:jc w:val="center"/>
              <w:rPr>
                <w:rFonts w:cs="Calibri"/>
                <w:color w:val="000000"/>
                <w:sz w:val="15"/>
                <w:szCs w:val="15"/>
              </w:rPr>
            </w:pPr>
            <w:r>
              <w:rPr>
                <w:color w:val="000000"/>
                <w:sz w:val="15"/>
              </w:rPr>
              <w:t>72 (69)</w:t>
            </w:r>
          </w:p>
        </w:tc>
        <w:tc>
          <w:tcPr>
            <w:tcW w:w="1191" w:type="dxa"/>
            <w:tcBorders>
              <w:left w:val="single" w:sz="12" w:space="0" w:color="auto"/>
              <w:bottom w:val="single" w:sz="12" w:space="0" w:color="auto"/>
              <w:right w:val="single" w:sz="12" w:space="0" w:color="auto"/>
            </w:tcBorders>
            <w:vAlign w:val="center"/>
          </w:tcPr>
          <w:p w14:paraId="57DE36B6" w14:textId="77777777" w:rsidR="00A7143B" w:rsidRDefault="00DD75E3" w:rsidP="00A7143B">
            <w:pPr>
              <w:jc w:val="center"/>
              <w:rPr>
                <w:rFonts w:cs="Calibri"/>
                <w:color w:val="000000"/>
                <w:sz w:val="15"/>
                <w:szCs w:val="15"/>
              </w:rPr>
            </w:pPr>
            <w:r>
              <w:rPr>
                <w:color w:val="000000"/>
                <w:sz w:val="15"/>
              </w:rPr>
              <w:t>70 (68)</w:t>
            </w:r>
          </w:p>
        </w:tc>
        <w:tc>
          <w:tcPr>
            <w:tcW w:w="1191" w:type="dxa"/>
            <w:tcBorders>
              <w:left w:val="single" w:sz="12" w:space="0" w:color="auto"/>
              <w:bottom w:val="single" w:sz="12" w:space="0" w:color="auto"/>
              <w:right w:val="single" w:sz="12" w:space="0" w:color="auto"/>
            </w:tcBorders>
            <w:vAlign w:val="center"/>
          </w:tcPr>
          <w:p w14:paraId="02E5DA22" w14:textId="77777777" w:rsidR="00A7143B" w:rsidRDefault="00DD75E3" w:rsidP="00A7143B">
            <w:pPr>
              <w:jc w:val="center"/>
              <w:rPr>
                <w:rFonts w:cs="Calibri"/>
                <w:color w:val="000000"/>
                <w:sz w:val="15"/>
                <w:szCs w:val="15"/>
              </w:rPr>
            </w:pPr>
            <w:r>
              <w:rPr>
                <w:color w:val="000000"/>
                <w:sz w:val="15"/>
              </w:rPr>
              <w:t>74 (71)</w:t>
            </w:r>
          </w:p>
        </w:tc>
        <w:tc>
          <w:tcPr>
            <w:tcW w:w="1191" w:type="dxa"/>
            <w:tcBorders>
              <w:left w:val="single" w:sz="12" w:space="0" w:color="auto"/>
              <w:bottom w:val="single" w:sz="12" w:space="0" w:color="auto"/>
              <w:right w:val="single" w:sz="12" w:space="0" w:color="auto"/>
            </w:tcBorders>
            <w:vAlign w:val="center"/>
          </w:tcPr>
          <w:p w14:paraId="46EE010D" w14:textId="77777777" w:rsidR="00A7143B" w:rsidRDefault="00A7143B" w:rsidP="00A7143B">
            <w:pPr>
              <w:jc w:val="center"/>
              <w:rPr>
                <w:rFonts w:cs="Calibri"/>
                <w:color w:val="000000"/>
                <w:sz w:val="15"/>
                <w:szCs w:val="15"/>
              </w:rPr>
            </w:pPr>
            <w:r>
              <w:rPr>
                <w:color w:val="000000"/>
                <w:sz w:val="15"/>
              </w:rPr>
              <w:t>71 (70)</w:t>
            </w:r>
          </w:p>
        </w:tc>
      </w:tr>
      <w:tr w:rsidR="00A7143B" w14:paraId="6B1829FC" w14:textId="77777777" w:rsidTr="00254FC1">
        <w:trPr>
          <w:jc w:val="center"/>
        </w:trPr>
        <w:tc>
          <w:tcPr>
            <w:tcW w:w="2395" w:type="dxa"/>
            <w:tcBorders>
              <w:top w:val="single" w:sz="12" w:space="0" w:color="auto"/>
              <w:left w:val="single" w:sz="12" w:space="0" w:color="auto"/>
              <w:right w:val="single" w:sz="12" w:space="0" w:color="auto"/>
            </w:tcBorders>
            <w:vAlign w:val="center"/>
          </w:tcPr>
          <w:p w14:paraId="46163CA1" w14:textId="77777777" w:rsidR="00A7143B" w:rsidRDefault="00A7143B" w:rsidP="00A7143B">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5E20C1C1" w14:textId="77777777" w:rsidR="00A7143B" w:rsidRDefault="00A7143B" w:rsidP="00A7143B">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9B5FE14"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5E10D7F"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5CF9EDF"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0EB3C4"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4134F79"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DCDD07" w14:textId="77777777" w:rsidR="00A7143B" w:rsidRDefault="00A7143B" w:rsidP="00A7143B">
            <w:pPr>
              <w:jc w:val="center"/>
              <w:rPr>
                <w:rFonts w:cs="Calibri"/>
                <w:color w:val="000000"/>
                <w:sz w:val="15"/>
                <w:szCs w:val="15"/>
              </w:rPr>
            </w:pPr>
            <w:r>
              <w:rPr>
                <w:color w:val="000000"/>
                <w:sz w:val="15"/>
              </w:rPr>
              <w:t> </w:t>
            </w:r>
          </w:p>
        </w:tc>
      </w:tr>
      <w:tr w:rsidR="00A7143B" w14:paraId="3A193EF6" w14:textId="77777777" w:rsidTr="00254FC1">
        <w:trPr>
          <w:jc w:val="center"/>
        </w:trPr>
        <w:tc>
          <w:tcPr>
            <w:tcW w:w="2395" w:type="dxa"/>
            <w:tcBorders>
              <w:left w:val="single" w:sz="12" w:space="0" w:color="auto"/>
              <w:right w:val="single" w:sz="12" w:space="0" w:color="auto"/>
            </w:tcBorders>
            <w:vAlign w:val="center"/>
          </w:tcPr>
          <w:p w14:paraId="190F9D96" w14:textId="77777777" w:rsidR="00A7143B" w:rsidRDefault="00A7143B" w:rsidP="00A7143B">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071D52D8"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AFFE9A9" w14:textId="77777777" w:rsidR="00A7143B" w:rsidRDefault="00A7143B" w:rsidP="00A7143B">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6B3ACEC" w14:textId="77777777" w:rsidR="00A7143B" w:rsidRDefault="00A7143B" w:rsidP="00A7143B">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5FD99E0" w14:textId="77777777" w:rsidR="00A7143B" w:rsidRDefault="00A7143B" w:rsidP="00A7143B">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6D04EC6E" w14:textId="77777777" w:rsidR="00A7143B" w:rsidRDefault="00A7143B" w:rsidP="00A7143B">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0EF31CB" w14:textId="77777777" w:rsidR="00A7143B" w:rsidRDefault="00A7143B" w:rsidP="00A7143B">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3562013" w14:textId="77777777" w:rsidR="00A7143B" w:rsidRDefault="00A7143B" w:rsidP="00A7143B">
            <w:pPr>
              <w:jc w:val="center"/>
              <w:rPr>
                <w:rFonts w:cs="Calibri"/>
                <w:color w:val="000000"/>
                <w:sz w:val="15"/>
                <w:szCs w:val="15"/>
              </w:rPr>
            </w:pPr>
            <w:r>
              <w:rPr>
                <w:color w:val="000000"/>
                <w:sz w:val="15"/>
              </w:rPr>
              <w:t>R32</w:t>
            </w:r>
          </w:p>
        </w:tc>
      </w:tr>
      <w:tr w:rsidR="00A7143B" w14:paraId="72432830" w14:textId="77777777" w:rsidTr="00254FC1">
        <w:trPr>
          <w:jc w:val="center"/>
        </w:trPr>
        <w:tc>
          <w:tcPr>
            <w:tcW w:w="2395" w:type="dxa"/>
            <w:tcBorders>
              <w:left w:val="single" w:sz="12" w:space="0" w:color="auto"/>
              <w:right w:val="single" w:sz="12" w:space="0" w:color="auto"/>
            </w:tcBorders>
            <w:vAlign w:val="center"/>
          </w:tcPr>
          <w:p w14:paraId="759136D6" w14:textId="77777777" w:rsidR="00A7143B" w:rsidRDefault="00A7143B" w:rsidP="00A7143B">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5EF196EB" w14:textId="77777777" w:rsidR="00A7143B" w:rsidRDefault="00A7143B" w:rsidP="00A7143B">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753793DA" w14:textId="77777777" w:rsidR="00A7143B" w:rsidRDefault="00A7143B" w:rsidP="00A7143B">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70301445" w14:textId="77777777" w:rsidR="00A7143B" w:rsidRDefault="00A7143B" w:rsidP="00A7143B">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7F86817D" w14:textId="77777777" w:rsidR="00A7143B" w:rsidRDefault="00A7143B" w:rsidP="00A7143B">
            <w:pPr>
              <w:jc w:val="center"/>
              <w:rPr>
                <w:rFonts w:cs="Calibri"/>
                <w:color w:val="000000"/>
                <w:sz w:val="15"/>
                <w:szCs w:val="15"/>
              </w:rPr>
            </w:pPr>
            <w:r>
              <w:rPr>
                <w:color w:val="000000"/>
                <w:sz w:val="15"/>
              </w:rPr>
              <w:t>12,5</w:t>
            </w:r>
          </w:p>
        </w:tc>
        <w:tc>
          <w:tcPr>
            <w:tcW w:w="1191" w:type="dxa"/>
            <w:tcBorders>
              <w:left w:val="single" w:sz="12" w:space="0" w:color="auto"/>
              <w:right w:val="single" w:sz="12" w:space="0" w:color="auto"/>
            </w:tcBorders>
            <w:vAlign w:val="center"/>
          </w:tcPr>
          <w:p w14:paraId="6622A44D" w14:textId="77777777" w:rsidR="00A7143B" w:rsidRDefault="00A7143B" w:rsidP="00A7143B">
            <w:pPr>
              <w:jc w:val="center"/>
              <w:rPr>
                <w:rFonts w:cs="Calibri"/>
                <w:color w:val="000000"/>
                <w:sz w:val="15"/>
                <w:szCs w:val="15"/>
              </w:rPr>
            </w:pPr>
            <w:r>
              <w:rPr>
                <w:color w:val="000000"/>
                <w:sz w:val="15"/>
              </w:rPr>
              <w:t>15</w:t>
            </w:r>
          </w:p>
        </w:tc>
        <w:tc>
          <w:tcPr>
            <w:tcW w:w="1191" w:type="dxa"/>
            <w:tcBorders>
              <w:left w:val="single" w:sz="12" w:space="0" w:color="auto"/>
              <w:right w:val="single" w:sz="12" w:space="0" w:color="auto"/>
            </w:tcBorders>
            <w:vAlign w:val="center"/>
          </w:tcPr>
          <w:p w14:paraId="5A05FC9B" w14:textId="77777777" w:rsidR="00A7143B" w:rsidRDefault="00A7143B" w:rsidP="00A7143B">
            <w:pPr>
              <w:jc w:val="center"/>
              <w:rPr>
                <w:rFonts w:cs="Calibri"/>
                <w:color w:val="000000"/>
                <w:sz w:val="15"/>
                <w:szCs w:val="15"/>
              </w:rPr>
            </w:pPr>
            <w:r>
              <w:rPr>
                <w:color w:val="000000"/>
                <w:sz w:val="15"/>
              </w:rPr>
              <w:t>14</w:t>
            </w:r>
          </w:p>
        </w:tc>
        <w:tc>
          <w:tcPr>
            <w:tcW w:w="1191" w:type="dxa"/>
            <w:tcBorders>
              <w:left w:val="single" w:sz="12" w:space="0" w:color="auto"/>
              <w:right w:val="single" w:sz="12" w:space="0" w:color="auto"/>
            </w:tcBorders>
            <w:vAlign w:val="center"/>
          </w:tcPr>
          <w:p w14:paraId="32B8AFF5" w14:textId="77777777" w:rsidR="00A7143B" w:rsidRDefault="00A7143B" w:rsidP="00A7143B">
            <w:pPr>
              <w:jc w:val="center"/>
              <w:rPr>
                <w:rFonts w:cs="Calibri"/>
                <w:color w:val="000000"/>
                <w:sz w:val="15"/>
                <w:szCs w:val="15"/>
              </w:rPr>
            </w:pPr>
            <w:r>
              <w:rPr>
                <w:color w:val="000000"/>
                <w:sz w:val="15"/>
              </w:rPr>
              <w:t>18</w:t>
            </w:r>
          </w:p>
        </w:tc>
      </w:tr>
      <w:tr w:rsidR="00A7143B" w14:paraId="00E44017"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15699FA5" w14:textId="77777777" w:rsidR="00A7143B" w:rsidRDefault="00A7143B" w:rsidP="00A7143B">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101E2721" w14:textId="77777777" w:rsidR="00A7143B" w:rsidRDefault="00A7143B" w:rsidP="00A7143B">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6FCFDA94" w14:textId="77777777" w:rsidR="00A7143B" w:rsidRDefault="00A7143B" w:rsidP="00A7143B">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4014572" w14:textId="77777777" w:rsidR="00A7143B" w:rsidRDefault="00A7143B" w:rsidP="00A7143B">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0FD1ECA0" w14:textId="77777777" w:rsidR="00A7143B" w:rsidRDefault="00A7143B" w:rsidP="00A7143B">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036F712C" w14:textId="77777777" w:rsidR="00A7143B" w:rsidRDefault="00A7143B" w:rsidP="00A7143B">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65555D8E" w14:textId="77777777" w:rsidR="00A7143B" w:rsidRDefault="00A7143B" w:rsidP="00A7143B">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6F2EFBF" w14:textId="77777777" w:rsidR="00A7143B" w:rsidRDefault="00A7143B" w:rsidP="00A7143B">
            <w:pPr>
              <w:jc w:val="center"/>
              <w:rPr>
                <w:rFonts w:cs="Calibri"/>
                <w:color w:val="000000"/>
                <w:sz w:val="15"/>
                <w:szCs w:val="15"/>
              </w:rPr>
            </w:pPr>
            <w:r>
              <w:rPr>
                <w:color w:val="000000"/>
                <w:sz w:val="15"/>
              </w:rPr>
              <w:t>2</w:t>
            </w:r>
          </w:p>
        </w:tc>
      </w:tr>
      <w:tr w:rsidR="00A7143B" w14:paraId="65276F9C" w14:textId="77777777" w:rsidTr="00254FC1">
        <w:trPr>
          <w:jc w:val="center"/>
        </w:trPr>
        <w:tc>
          <w:tcPr>
            <w:tcW w:w="2395" w:type="dxa"/>
            <w:tcBorders>
              <w:top w:val="single" w:sz="12" w:space="0" w:color="auto"/>
              <w:left w:val="single" w:sz="12" w:space="0" w:color="auto"/>
              <w:right w:val="single" w:sz="12" w:space="0" w:color="auto"/>
            </w:tcBorders>
            <w:vAlign w:val="center"/>
          </w:tcPr>
          <w:p w14:paraId="4F7B73B1" w14:textId="77777777" w:rsidR="00A7143B" w:rsidRDefault="00A7143B" w:rsidP="00A7143B">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4E123620"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BB3535A"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91627D"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7C1120"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A9EFEA"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659E14"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6E3656" w14:textId="77777777" w:rsidR="00A7143B" w:rsidRDefault="00A7143B" w:rsidP="00A7143B">
            <w:pPr>
              <w:jc w:val="center"/>
              <w:rPr>
                <w:rFonts w:cs="Calibri"/>
                <w:color w:val="000000"/>
                <w:sz w:val="15"/>
                <w:szCs w:val="15"/>
              </w:rPr>
            </w:pPr>
            <w:r>
              <w:rPr>
                <w:color w:val="000000"/>
                <w:sz w:val="15"/>
              </w:rPr>
              <w:t> </w:t>
            </w:r>
          </w:p>
        </w:tc>
      </w:tr>
      <w:tr w:rsidR="00A7143B" w14:paraId="50AF05FD" w14:textId="77777777" w:rsidTr="00254FC1">
        <w:trPr>
          <w:trHeight w:val="84"/>
          <w:jc w:val="center"/>
        </w:trPr>
        <w:tc>
          <w:tcPr>
            <w:tcW w:w="2395" w:type="dxa"/>
            <w:tcBorders>
              <w:left w:val="single" w:sz="12" w:space="0" w:color="auto"/>
              <w:bottom w:val="single" w:sz="12" w:space="0" w:color="auto"/>
              <w:right w:val="single" w:sz="12" w:space="0" w:color="auto"/>
            </w:tcBorders>
            <w:vAlign w:val="center"/>
          </w:tcPr>
          <w:p w14:paraId="34F1A2F1" w14:textId="77777777" w:rsidR="00A7143B" w:rsidRDefault="009830EB" w:rsidP="00A7143B">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3504C747" w14:textId="77777777" w:rsidR="00A7143B" w:rsidRDefault="00A7143B" w:rsidP="00A7143B">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135DAC76" w14:textId="77777777" w:rsidR="00A7143B" w:rsidRDefault="00A7143B" w:rsidP="00A7143B">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0BADF127" w14:textId="77777777" w:rsidR="00A7143B" w:rsidRDefault="00A7143B" w:rsidP="00A7143B">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2B09272E" w14:textId="77777777" w:rsidR="00A7143B" w:rsidRDefault="00A7143B" w:rsidP="00A7143B">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930EA87" w14:textId="77777777" w:rsidR="00A7143B" w:rsidRDefault="00A7143B" w:rsidP="00A7143B">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04A1F638" w14:textId="77777777" w:rsidR="00A7143B" w:rsidRDefault="00A7143B" w:rsidP="00A7143B">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46F6629" w14:textId="77777777" w:rsidR="00A7143B" w:rsidRDefault="00A7143B" w:rsidP="00A7143B">
            <w:pPr>
              <w:jc w:val="center"/>
              <w:rPr>
                <w:rFonts w:cs="Calibri"/>
                <w:color w:val="000000"/>
                <w:sz w:val="15"/>
                <w:szCs w:val="15"/>
              </w:rPr>
            </w:pPr>
            <w:r>
              <w:rPr>
                <w:color w:val="000000"/>
                <w:sz w:val="15"/>
              </w:rPr>
              <w:t>88,9</w:t>
            </w:r>
          </w:p>
        </w:tc>
      </w:tr>
    </w:tbl>
    <w:p w14:paraId="6585A59B" w14:textId="6589BE50" w:rsidR="00421936" w:rsidRDefault="00421936" w:rsidP="00421936">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32F1E53" w14:textId="77777777" w:rsidR="00B81F9B" w:rsidRDefault="00B81F9B" w:rsidP="00B81F9B">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51AB2906" w14:textId="77777777" w:rsidR="00421936" w:rsidRPr="00432C15" w:rsidRDefault="00421936" w:rsidP="00421936">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2E51A0F9" w14:textId="50F7C97C" w:rsidR="00421936" w:rsidRPr="00432C15" w:rsidRDefault="00421936" w:rsidP="00421936">
      <w:pPr>
        <w:spacing w:before="101" w:line="237" w:lineRule="auto"/>
        <w:ind w:left="143" w:right="172"/>
        <w:jc w:val="both"/>
        <w:rPr>
          <w:i/>
          <w:sz w:val="13"/>
        </w:rPr>
      </w:pPr>
      <w:r>
        <w:rPr>
          <w:i/>
          <w:sz w:val="13"/>
        </w:rPr>
        <w:t xml:space="preserve">(3) Il livello di potenza sonora (riferito all'evaporatore 12/7°C, ambiente 35°C, funzionamento a pieno carico) è misurato in conformità alle norme ISO </w:t>
      </w:r>
      <w:r w:rsidR="00396F73">
        <w:rPr>
          <w:b/>
          <w:bCs/>
          <w:noProof/>
          <w:color w:val="FFFFFF"/>
          <w:sz w:val="15"/>
          <w:szCs w:val="15"/>
        </w:rPr>
        <mc:AlternateContent>
          <mc:Choice Requires="wps">
            <w:drawing>
              <wp:anchor distT="0" distB="0" distL="114300" distR="114300" simplePos="0" relativeHeight="251701248" behindDoc="1" locked="0" layoutInCell="1" allowOverlap="1" wp14:anchorId="77CF0A12" wp14:editId="24CC11FC">
                <wp:simplePos x="0" y="0"/>
                <wp:positionH relativeFrom="page">
                  <wp:posOffset>5268595</wp:posOffset>
                </wp:positionH>
                <wp:positionV relativeFrom="topMargin">
                  <wp:posOffset>173990</wp:posOffset>
                </wp:positionV>
                <wp:extent cx="1771650" cy="245745"/>
                <wp:effectExtent l="0" t="0" r="0" b="1905"/>
                <wp:wrapNone/>
                <wp:docPr id="3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58154" w14:textId="77777777" w:rsidR="00AC75DE" w:rsidRDefault="00AC75DE" w:rsidP="003B7E42">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Text Box 101" o:spid="_x0000_s1045" type="#_x0000_t202" style="position:absolute;left:0;text-align:left;margin-left:414.85pt;margin-top:13.7pt;width:139.5pt;height:19.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" filled="f" stroked="f">
                <v:textbox inset="0,0,0,0">
                  <w:txbxContent>
                    <w:p w14:paraId="25A58154" w14:textId="77777777" w:rsidR="00AC75DE" w:rsidRDefault="00AC75DE" w:rsidP="003B7E42">
                      <w:pPr>
                        <w:spacing w:before="21"/>
                        <w:ind w:left="20"/>
                        <w:rPr>
                          <w:b/>
                          <w:sz w:val="21"/>
                        </w:rPr>
                      </w:pPr>
                      <w:r>
                        <w:rPr>
                          <w:b/>
                          <w:sz w:val="21"/>
                        </w:rPr>
                        <w:t>SPECIFICHE TECNICHE</w:t>
                      </w:r>
                    </w:p>
                  </w:txbxContent>
                </v:textbox>
                <w10:wrap anchorx="page" anchory="margin"/>
              </v:shape>
            </w:pict>
          </mc:Fallback>
        </mc:AlternateContent>
      </w:r>
      <w:r>
        <w:rPr>
          <w:i/>
          <w:sz w:val="13"/>
        </w:rPr>
        <w:t>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0C99497A" w14:textId="77F3C084" w:rsidR="00286766" w:rsidRPr="0047655B" w:rsidRDefault="00286766" w:rsidP="00B81F9B">
      <w:pPr>
        <w:spacing w:before="101" w:line="237" w:lineRule="auto"/>
        <w:ind w:left="143" w:right="172"/>
        <w:jc w:val="both"/>
        <w:rPr>
          <w:i/>
          <w:sz w:val="13"/>
        </w:rPr>
      </w:pPr>
      <w:r>
        <w:rPr>
          <w:i/>
          <w:sz w:val="13"/>
        </w:rPr>
        <w:t>(4) Il valore si riferisce solo alla perdita di carico dell'evaporatore</w:t>
      </w:r>
    </w:p>
    <w:p w14:paraId="6FA478B4" w14:textId="0A9A97BC" w:rsidR="00286766" w:rsidRPr="0047655B" w:rsidRDefault="00254FC1" w:rsidP="00421936">
      <w:pPr>
        <w:spacing w:before="101"/>
        <w:ind w:left="143" w:right="172"/>
        <w:jc w:val="both"/>
        <w:rPr>
          <w:i/>
          <w:sz w:val="13"/>
        </w:rPr>
      </w:pPr>
      <w:r>
        <w:rPr>
          <w:i/>
          <w:noProof/>
          <w:sz w:val="12"/>
          <w:szCs w:val="12"/>
        </w:rPr>
        <w:drawing>
          <wp:anchor distT="0" distB="0" distL="114300" distR="114300" simplePos="0" relativeHeight="251655680" behindDoc="0" locked="0" layoutInCell="1" allowOverlap="1" wp14:anchorId="6113AB95" wp14:editId="29EA593B">
            <wp:simplePos x="0" y="0"/>
            <wp:positionH relativeFrom="column">
              <wp:posOffset>85725</wp:posOffset>
            </wp:positionH>
            <wp:positionV relativeFrom="page">
              <wp:posOffset>9525000</wp:posOffset>
            </wp:positionV>
            <wp:extent cx="1620520" cy="361315"/>
            <wp:effectExtent l="0" t="0" r="0" b="63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B81F9B">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13B771C0" w14:textId="67BBC7BC" w:rsidR="00847F67" w:rsidRPr="00847F67" w:rsidRDefault="005562C3" w:rsidP="00847F67">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825152" behindDoc="1" locked="0" layoutInCell="1" allowOverlap="1" wp14:anchorId="2EA3DB63" wp14:editId="7DDBB7EB">
                <wp:simplePos x="0" y="0"/>
                <wp:positionH relativeFrom="page">
                  <wp:posOffset>5251450</wp:posOffset>
                </wp:positionH>
                <wp:positionV relativeFrom="topMargin">
                  <wp:posOffset>183515</wp:posOffset>
                </wp:positionV>
                <wp:extent cx="1771650" cy="245745"/>
                <wp:effectExtent l="0" t="0" r="0" b="1905"/>
                <wp:wrapNone/>
                <wp:docPr id="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CC49" w14:textId="77777777" w:rsidR="00AC75DE" w:rsidRDefault="00AC75DE" w:rsidP="005562C3">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3DB63" id="_x0000_s1046" type="#_x0000_t202" style="position:absolute;left:0;text-align:left;margin-left:413.5pt;margin-top:14.45pt;width:139.5pt;height:19.3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" filled="f" stroked="f">
                <v:textbox inset="0,0,0,0">
                  <w:txbxContent>
                    <w:p w14:paraId="399CCC49" w14:textId="77777777" w:rsidR="00AC75DE" w:rsidRDefault="00AC75DE" w:rsidP="005562C3">
                      <w:pPr>
                        <w:spacing w:before="21"/>
                        <w:ind w:left="20"/>
                        <w:rPr>
                          <w:b/>
                          <w:sz w:val="21"/>
                        </w:rPr>
                      </w:pPr>
                      <w:r>
                        <w:rPr>
                          <w:b/>
                          <w:sz w:val="21"/>
                        </w:rPr>
                        <w:t>SPECIFICHE TECNICHE</w:t>
                      </w:r>
                    </w:p>
                  </w:txbxContent>
                </v:textbox>
                <w10:wrap anchorx="page" anchory="margin"/>
              </v:shape>
            </w:pict>
          </mc:Fallback>
        </mc:AlternateContent>
      </w:r>
      <w:r w:rsidR="00036F0F">
        <w:rPr>
          <w:b/>
          <w:sz w:val="21"/>
        </w:rPr>
        <w:t xml:space="preserve">  EWAT~B-SS/L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609"/>
        <w:gridCol w:w="1191"/>
        <w:gridCol w:w="1191"/>
        <w:gridCol w:w="1191"/>
        <w:gridCol w:w="1191"/>
        <w:gridCol w:w="1191"/>
        <w:gridCol w:w="1191"/>
      </w:tblGrid>
      <w:tr w:rsidR="00A7143B" w14:paraId="17CE7B07" w14:textId="77777777" w:rsidTr="00254FC1">
        <w:trPr>
          <w:jc w:val="center"/>
        </w:trPr>
        <w:tc>
          <w:tcPr>
            <w:tcW w:w="2395" w:type="dxa"/>
            <w:tcBorders>
              <w:top w:val="single" w:sz="12" w:space="0" w:color="auto"/>
              <w:left w:val="single" w:sz="12" w:space="0" w:color="auto"/>
              <w:bottom w:val="single" w:sz="12" w:space="0" w:color="auto"/>
              <w:right w:val="single" w:sz="12" w:space="0" w:color="auto"/>
            </w:tcBorders>
            <w:vAlign w:val="center"/>
          </w:tcPr>
          <w:p w14:paraId="595F281D" w14:textId="77777777" w:rsidR="00A7143B" w:rsidRDefault="00A7143B" w:rsidP="00A7143B">
            <w:pPr>
              <w:rPr>
                <w:rFonts w:eastAsia="Times New Roman" w:cs="Calibri"/>
                <w:b/>
                <w:bCs/>
                <w:color w:val="000000"/>
                <w:sz w:val="15"/>
                <w:szCs w:val="15"/>
              </w:rPr>
            </w:pPr>
            <w:r>
              <w:rPr>
                <w:b/>
                <w:color w:val="000000"/>
                <w:sz w:val="15"/>
              </w:rPr>
              <w:t>MODELLO</w:t>
            </w:r>
          </w:p>
        </w:tc>
        <w:tc>
          <w:tcPr>
            <w:tcW w:w="609" w:type="dxa"/>
            <w:tcBorders>
              <w:top w:val="single" w:sz="12" w:space="0" w:color="auto"/>
              <w:left w:val="single" w:sz="12" w:space="0" w:color="auto"/>
              <w:bottom w:val="single" w:sz="12" w:space="0" w:color="auto"/>
              <w:right w:val="single" w:sz="12" w:space="0" w:color="auto"/>
            </w:tcBorders>
            <w:vAlign w:val="center"/>
          </w:tcPr>
          <w:p w14:paraId="3292CE02" w14:textId="77777777" w:rsidR="00A7143B" w:rsidRDefault="00A7143B" w:rsidP="00A7143B">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4F5E4AA" w14:textId="77777777" w:rsidR="00A7143B" w:rsidRPr="00E21B72" w:rsidRDefault="00A7143B" w:rsidP="00A7143B">
            <w:pPr>
              <w:jc w:val="center"/>
              <w:rPr>
                <w:rFonts w:eastAsia="Times New Roman" w:cs="Calibri"/>
                <w:b/>
                <w:bCs/>
                <w:color w:val="FFFFFF"/>
                <w:sz w:val="15"/>
                <w:szCs w:val="15"/>
              </w:rPr>
            </w:pPr>
            <w:r>
              <w:rPr>
                <w:b/>
                <w:color w:val="FFFFFF"/>
                <w:sz w:val="15"/>
              </w:rPr>
              <w:t>EWAT205B-SS(L)A2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852219B" w14:textId="77777777" w:rsidR="00A7143B" w:rsidRPr="00E21B72" w:rsidRDefault="00A7143B" w:rsidP="00A7143B">
            <w:pPr>
              <w:jc w:val="center"/>
              <w:rPr>
                <w:rFonts w:cs="Calibri"/>
                <w:b/>
                <w:bCs/>
                <w:color w:val="FFFFFF"/>
                <w:sz w:val="15"/>
                <w:szCs w:val="15"/>
              </w:rPr>
            </w:pPr>
            <w:r>
              <w:rPr>
                <w:b/>
                <w:color w:val="FFFFFF"/>
                <w:sz w:val="15"/>
              </w:rPr>
              <w:t>EWAT215-BSS(L)A1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1DFF499" w14:textId="77777777" w:rsidR="00A7143B" w:rsidRPr="00E21B72" w:rsidRDefault="00A7143B" w:rsidP="00A7143B">
            <w:pPr>
              <w:jc w:val="center"/>
              <w:rPr>
                <w:rFonts w:cs="Calibri"/>
                <w:b/>
                <w:bCs/>
                <w:color w:val="FFFFFF"/>
                <w:sz w:val="15"/>
                <w:szCs w:val="15"/>
              </w:rPr>
            </w:pPr>
            <w:r>
              <w:rPr>
                <w:b/>
                <w:color w:val="FFFFFF"/>
                <w:sz w:val="15"/>
              </w:rPr>
              <w:t>EWAT240B-SS(L)A2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7B781C0" w14:textId="77777777" w:rsidR="00A7143B" w:rsidRPr="00E21B72" w:rsidRDefault="00A7143B" w:rsidP="00A7143B">
            <w:pPr>
              <w:jc w:val="center"/>
              <w:rPr>
                <w:rFonts w:cs="Calibri"/>
                <w:b/>
                <w:bCs/>
                <w:color w:val="FFFFFF"/>
                <w:sz w:val="15"/>
                <w:szCs w:val="15"/>
              </w:rPr>
            </w:pPr>
            <w:r>
              <w:rPr>
                <w:b/>
                <w:color w:val="FFFFFF"/>
                <w:sz w:val="15"/>
              </w:rPr>
              <w:t>EWAT260B-SS(L)A2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5F97972" w14:textId="77777777" w:rsidR="00A7143B" w:rsidRPr="00E21B72" w:rsidRDefault="00A7143B" w:rsidP="00A7143B">
            <w:pPr>
              <w:jc w:val="center"/>
              <w:rPr>
                <w:rFonts w:cs="Calibri"/>
                <w:b/>
                <w:bCs/>
                <w:color w:val="FFFFFF"/>
                <w:sz w:val="15"/>
                <w:szCs w:val="15"/>
              </w:rPr>
            </w:pPr>
            <w:r>
              <w:rPr>
                <w:b/>
                <w:color w:val="FFFFFF"/>
                <w:sz w:val="15"/>
              </w:rPr>
              <w:t>EWAT290B-SS(L)A1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EB4C3F6" w14:textId="77777777" w:rsidR="00A7143B" w:rsidRPr="00E21B72" w:rsidRDefault="00A7143B" w:rsidP="00A7143B">
            <w:pPr>
              <w:jc w:val="center"/>
              <w:rPr>
                <w:rFonts w:cs="Calibri"/>
                <w:b/>
                <w:bCs/>
                <w:color w:val="FFFFFF"/>
                <w:sz w:val="15"/>
                <w:szCs w:val="15"/>
              </w:rPr>
            </w:pPr>
            <w:r>
              <w:rPr>
                <w:b/>
                <w:color w:val="FFFFFF"/>
                <w:sz w:val="15"/>
              </w:rPr>
              <w:t>EWAT310B-SS(L)A2</w:t>
            </w:r>
          </w:p>
        </w:tc>
      </w:tr>
      <w:tr w:rsidR="00A7143B" w14:paraId="27A3C2DA" w14:textId="77777777" w:rsidTr="00254FC1">
        <w:trPr>
          <w:jc w:val="center"/>
        </w:trPr>
        <w:tc>
          <w:tcPr>
            <w:tcW w:w="2395" w:type="dxa"/>
            <w:tcBorders>
              <w:top w:val="single" w:sz="12" w:space="0" w:color="auto"/>
              <w:left w:val="single" w:sz="12" w:space="0" w:color="auto"/>
              <w:right w:val="single" w:sz="12" w:space="0" w:color="auto"/>
            </w:tcBorders>
            <w:vAlign w:val="center"/>
          </w:tcPr>
          <w:p w14:paraId="67527A08" w14:textId="77777777" w:rsidR="00A7143B" w:rsidRDefault="00A7143B" w:rsidP="00A7143B">
            <w:pPr>
              <w:rPr>
                <w:rFonts w:cs="Calibri"/>
                <w:b/>
                <w:bCs/>
                <w:color w:val="000000"/>
                <w:sz w:val="15"/>
                <w:szCs w:val="15"/>
              </w:rPr>
            </w:pPr>
            <w:r>
              <w:rPr>
                <w:b/>
                <w:color w:val="000000"/>
                <w:sz w:val="15"/>
              </w:rPr>
              <w:t>PRESTAZIONI IN RAFFREDDAMENTO</w:t>
            </w:r>
          </w:p>
        </w:tc>
        <w:tc>
          <w:tcPr>
            <w:tcW w:w="609" w:type="dxa"/>
            <w:tcBorders>
              <w:top w:val="single" w:sz="12" w:space="0" w:color="auto"/>
              <w:left w:val="single" w:sz="12" w:space="0" w:color="auto"/>
              <w:right w:val="single" w:sz="12" w:space="0" w:color="auto"/>
            </w:tcBorders>
            <w:vAlign w:val="center"/>
          </w:tcPr>
          <w:p w14:paraId="6220717A"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AE36BB"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765C81"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EC7A006"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B52D3E1"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974671" w14:textId="77777777" w:rsidR="00A7143B" w:rsidRDefault="00A7143B" w:rsidP="00A7143B">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761F83" w14:textId="77777777" w:rsidR="00A7143B" w:rsidRDefault="00A7143B" w:rsidP="00A7143B">
            <w:pPr>
              <w:jc w:val="center"/>
              <w:rPr>
                <w:rFonts w:cs="Calibri"/>
                <w:color w:val="000000"/>
                <w:sz w:val="15"/>
                <w:szCs w:val="15"/>
              </w:rPr>
            </w:pPr>
            <w:r>
              <w:rPr>
                <w:color w:val="000000"/>
                <w:sz w:val="15"/>
              </w:rPr>
              <w:t> </w:t>
            </w:r>
          </w:p>
        </w:tc>
      </w:tr>
      <w:tr w:rsidR="00A7143B" w14:paraId="4D6C0358"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5076EC00" w14:textId="77777777" w:rsidR="00A7143B" w:rsidRDefault="00A7143B" w:rsidP="00A7143B">
            <w:pPr>
              <w:rPr>
                <w:rFonts w:cs="Calibri"/>
                <w:color w:val="000000"/>
                <w:sz w:val="15"/>
                <w:szCs w:val="15"/>
              </w:rPr>
            </w:pPr>
            <w:r>
              <w:rPr>
                <w:color w:val="000000"/>
                <w:sz w:val="15"/>
              </w:rPr>
              <w:t>Capacità - Raffreddamento</w:t>
            </w:r>
          </w:p>
        </w:tc>
        <w:tc>
          <w:tcPr>
            <w:tcW w:w="609" w:type="dxa"/>
            <w:tcBorders>
              <w:left w:val="single" w:sz="12" w:space="0" w:color="auto"/>
              <w:right w:val="single" w:sz="12" w:space="0" w:color="auto"/>
            </w:tcBorders>
            <w:shd w:val="clear" w:color="auto" w:fill="C6D9F1" w:themeFill="text2" w:themeFillTint="33"/>
            <w:vAlign w:val="center"/>
          </w:tcPr>
          <w:p w14:paraId="7D48AEC9" w14:textId="77777777" w:rsidR="00A7143B" w:rsidRDefault="00A7143B" w:rsidP="00A7143B">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68665FB6" w14:textId="77777777" w:rsidR="00A7143B" w:rsidRDefault="00A7143B" w:rsidP="00A7143B">
            <w:pPr>
              <w:jc w:val="center"/>
              <w:rPr>
                <w:rFonts w:cs="Calibri"/>
                <w:color w:val="000000"/>
                <w:sz w:val="15"/>
                <w:szCs w:val="15"/>
              </w:rPr>
            </w:pPr>
            <w:r>
              <w:rPr>
                <w:color w:val="000000"/>
                <w:sz w:val="15"/>
              </w:rPr>
              <w:t>210</w:t>
            </w:r>
          </w:p>
        </w:tc>
        <w:tc>
          <w:tcPr>
            <w:tcW w:w="1191" w:type="dxa"/>
            <w:tcBorders>
              <w:left w:val="single" w:sz="12" w:space="0" w:color="auto"/>
              <w:right w:val="single" w:sz="12" w:space="0" w:color="auto"/>
            </w:tcBorders>
            <w:shd w:val="clear" w:color="auto" w:fill="C6D9F1" w:themeFill="text2" w:themeFillTint="33"/>
            <w:vAlign w:val="center"/>
          </w:tcPr>
          <w:p w14:paraId="3A72AB59" w14:textId="77777777" w:rsidR="00A7143B" w:rsidRDefault="00A7143B" w:rsidP="00A7143B">
            <w:pPr>
              <w:jc w:val="center"/>
              <w:rPr>
                <w:rFonts w:cs="Calibri"/>
                <w:color w:val="000000"/>
                <w:sz w:val="15"/>
                <w:szCs w:val="15"/>
              </w:rPr>
            </w:pPr>
            <w:r>
              <w:rPr>
                <w:color w:val="000000"/>
                <w:sz w:val="15"/>
              </w:rPr>
              <w:t>217</w:t>
            </w:r>
          </w:p>
        </w:tc>
        <w:tc>
          <w:tcPr>
            <w:tcW w:w="1191" w:type="dxa"/>
            <w:tcBorders>
              <w:left w:val="single" w:sz="12" w:space="0" w:color="auto"/>
              <w:right w:val="single" w:sz="12" w:space="0" w:color="auto"/>
            </w:tcBorders>
            <w:shd w:val="clear" w:color="auto" w:fill="C6D9F1" w:themeFill="text2" w:themeFillTint="33"/>
            <w:vAlign w:val="center"/>
          </w:tcPr>
          <w:p w14:paraId="5C245431" w14:textId="77777777" w:rsidR="00A7143B" w:rsidRDefault="00A7143B" w:rsidP="00A7143B">
            <w:pPr>
              <w:jc w:val="center"/>
              <w:rPr>
                <w:rFonts w:cs="Calibri"/>
                <w:color w:val="000000"/>
                <w:sz w:val="15"/>
                <w:szCs w:val="15"/>
              </w:rPr>
            </w:pPr>
            <w:r>
              <w:rPr>
                <w:color w:val="000000"/>
                <w:sz w:val="15"/>
              </w:rPr>
              <w:t>240</w:t>
            </w:r>
          </w:p>
        </w:tc>
        <w:tc>
          <w:tcPr>
            <w:tcW w:w="1191" w:type="dxa"/>
            <w:tcBorders>
              <w:left w:val="single" w:sz="12" w:space="0" w:color="auto"/>
              <w:right w:val="single" w:sz="12" w:space="0" w:color="auto"/>
            </w:tcBorders>
            <w:shd w:val="clear" w:color="auto" w:fill="C6D9F1" w:themeFill="text2" w:themeFillTint="33"/>
            <w:vAlign w:val="center"/>
          </w:tcPr>
          <w:p w14:paraId="78BEB3FD" w14:textId="77777777" w:rsidR="00A7143B" w:rsidRDefault="00A7143B" w:rsidP="00A7143B">
            <w:pPr>
              <w:jc w:val="center"/>
              <w:rPr>
                <w:rFonts w:cs="Calibri"/>
                <w:color w:val="000000"/>
                <w:sz w:val="15"/>
                <w:szCs w:val="15"/>
              </w:rPr>
            </w:pPr>
            <w:r>
              <w:rPr>
                <w:color w:val="000000"/>
                <w:sz w:val="15"/>
              </w:rPr>
              <w:t>259</w:t>
            </w:r>
          </w:p>
        </w:tc>
        <w:tc>
          <w:tcPr>
            <w:tcW w:w="1191" w:type="dxa"/>
            <w:tcBorders>
              <w:left w:val="single" w:sz="12" w:space="0" w:color="auto"/>
              <w:right w:val="single" w:sz="12" w:space="0" w:color="auto"/>
            </w:tcBorders>
            <w:shd w:val="clear" w:color="auto" w:fill="C6D9F1" w:themeFill="text2" w:themeFillTint="33"/>
            <w:vAlign w:val="center"/>
          </w:tcPr>
          <w:p w14:paraId="470BE918" w14:textId="77777777" w:rsidR="00A7143B" w:rsidRDefault="00A7143B" w:rsidP="00A7143B">
            <w:pPr>
              <w:jc w:val="center"/>
              <w:rPr>
                <w:rFonts w:cs="Calibri"/>
                <w:color w:val="000000"/>
                <w:sz w:val="15"/>
                <w:szCs w:val="15"/>
              </w:rPr>
            </w:pPr>
            <w:r>
              <w:rPr>
                <w:color w:val="000000"/>
                <w:sz w:val="15"/>
              </w:rPr>
              <w:t>282</w:t>
            </w:r>
          </w:p>
        </w:tc>
        <w:tc>
          <w:tcPr>
            <w:tcW w:w="1191" w:type="dxa"/>
            <w:tcBorders>
              <w:left w:val="single" w:sz="12" w:space="0" w:color="auto"/>
              <w:right w:val="single" w:sz="12" w:space="0" w:color="auto"/>
            </w:tcBorders>
            <w:shd w:val="clear" w:color="auto" w:fill="C6D9F1" w:themeFill="text2" w:themeFillTint="33"/>
            <w:vAlign w:val="center"/>
          </w:tcPr>
          <w:p w14:paraId="2EFA250C" w14:textId="77777777" w:rsidR="00A7143B" w:rsidRDefault="00A7143B" w:rsidP="00A7143B">
            <w:pPr>
              <w:jc w:val="center"/>
              <w:rPr>
                <w:rFonts w:cs="Calibri"/>
                <w:color w:val="000000"/>
                <w:sz w:val="15"/>
                <w:szCs w:val="15"/>
              </w:rPr>
            </w:pPr>
            <w:r>
              <w:rPr>
                <w:color w:val="000000"/>
                <w:sz w:val="15"/>
              </w:rPr>
              <w:t>306</w:t>
            </w:r>
          </w:p>
        </w:tc>
      </w:tr>
      <w:tr w:rsidR="00A7143B" w14:paraId="4B964698" w14:textId="77777777" w:rsidTr="00254FC1">
        <w:trPr>
          <w:jc w:val="center"/>
        </w:trPr>
        <w:tc>
          <w:tcPr>
            <w:tcW w:w="2395" w:type="dxa"/>
            <w:tcBorders>
              <w:left w:val="single" w:sz="12" w:space="0" w:color="auto"/>
              <w:right w:val="single" w:sz="12" w:space="0" w:color="auto"/>
            </w:tcBorders>
            <w:vAlign w:val="center"/>
          </w:tcPr>
          <w:p w14:paraId="43C91378" w14:textId="77777777" w:rsidR="00A7143B" w:rsidRDefault="00A7143B" w:rsidP="00A7143B">
            <w:pPr>
              <w:rPr>
                <w:rFonts w:cs="Calibri"/>
                <w:color w:val="000000"/>
                <w:sz w:val="15"/>
                <w:szCs w:val="15"/>
              </w:rPr>
            </w:pPr>
            <w:r>
              <w:rPr>
                <w:color w:val="000000"/>
                <w:sz w:val="15"/>
              </w:rPr>
              <w:t>Controllo capacità - Tipo</w:t>
            </w:r>
          </w:p>
        </w:tc>
        <w:tc>
          <w:tcPr>
            <w:tcW w:w="609" w:type="dxa"/>
            <w:tcBorders>
              <w:left w:val="single" w:sz="12" w:space="0" w:color="auto"/>
              <w:right w:val="single" w:sz="12" w:space="0" w:color="auto"/>
            </w:tcBorders>
            <w:vAlign w:val="center"/>
          </w:tcPr>
          <w:p w14:paraId="13FCCDE5"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47381DC"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E49D38D"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145A104"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73ED34B"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03CD0F8" w14:textId="77777777" w:rsidR="00A7143B" w:rsidRDefault="00A7143B" w:rsidP="00A7143B">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8298313" w14:textId="77777777" w:rsidR="00A7143B" w:rsidRDefault="00A7143B" w:rsidP="00A7143B">
            <w:pPr>
              <w:jc w:val="center"/>
              <w:rPr>
                <w:rFonts w:cs="Calibri"/>
                <w:color w:val="000000"/>
                <w:sz w:val="15"/>
                <w:szCs w:val="15"/>
              </w:rPr>
            </w:pPr>
            <w:r>
              <w:rPr>
                <w:color w:val="000000"/>
                <w:sz w:val="15"/>
              </w:rPr>
              <w:t>Gradino</w:t>
            </w:r>
          </w:p>
        </w:tc>
      </w:tr>
      <w:tr w:rsidR="00A7143B" w14:paraId="37E39A7C" w14:textId="77777777" w:rsidTr="00254FC1">
        <w:trPr>
          <w:jc w:val="center"/>
        </w:trPr>
        <w:tc>
          <w:tcPr>
            <w:tcW w:w="2395" w:type="dxa"/>
            <w:tcBorders>
              <w:left w:val="single" w:sz="12" w:space="0" w:color="auto"/>
              <w:right w:val="single" w:sz="12" w:space="0" w:color="auto"/>
            </w:tcBorders>
            <w:vAlign w:val="center"/>
          </w:tcPr>
          <w:p w14:paraId="5F1F1520" w14:textId="77777777" w:rsidR="00A7143B" w:rsidRDefault="00A7143B" w:rsidP="00A7143B">
            <w:pPr>
              <w:rPr>
                <w:rFonts w:cs="Calibri"/>
                <w:color w:val="000000"/>
                <w:sz w:val="15"/>
                <w:szCs w:val="15"/>
              </w:rPr>
            </w:pPr>
            <w:r>
              <w:rPr>
                <w:color w:val="000000"/>
                <w:sz w:val="15"/>
              </w:rPr>
              <w:t>Controllo capacità - Capacità minima</w:t>
            </w:r>
          </w:p>
        </w:tc>
        <w:tc>
          <w:tcPr>
            <w:tcW w:w="609" w:type="dxa"/>
            <w:tcBorders>
              <w:left w:val="single" w:sz="12" w:space="0" w:color="auto"/>
              <w:right w:val="single" w:sz="12" w:space="0" w:color="auto"/>
            </w:tcBorders>
            <w:vAlign w:val="center"/>
          </w:tcPr>
          <w:p w14:paraId="467A59A5"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5ECDF3CB" w14:textId="77777777" w:rsidR="00A7143B" w:rsidRDefault="00A7143B" w:rsidP="00A7143B">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1E0E9F52" w14:textId="77777777" w:rsidR="00A7143B" w:rsidRDefault="00A7143B" w:rsidP="00A7143B">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3202C7D5" w14:textId="77777777" w:rsidR="00A7143B" w:rsidRDefault="00A7143B" w:rsidP="00A7143B">
            <w:pPr>
              <w:jc w:val="center"/>
              <w:rPr>
                <w:rFonts w:cs="Calibri"/>
                <w:color w:val="000000"/>
                <w:sz w:val="15"/>
                <w:szCs w:val="15"/>
              </w:rPr>
            </w:pPr>
            <w:r>
              <w:rPr>
                <w:color w:val="000000"/>
                <w:sz w:val="15"/>
              </w:rPr>
              <w:t>16,7</w:t>
            </w:r>
          </w:p>
        </w:tc>
        <w:tc>
          <w:tcPr>
            <w:tcW w:w="1191" w:type="dxa"/>
            <w:tcBorders>
              <w:left w:val="single" w:sz="12" w:space="0" w:color="auto"/>
              <w:right w:val="single" w:sz="12" w:space="0" w:color="auto"/>
            </w:tcBorders>
            <w:vAlign w:val="center"/>
          </w:tcPr>
          <w:p w14:paraId="2FB91550" w14:textId="77777777" w:rsidR="00A7143B" w:rsidRDefault="00A7143B" w:rsidP="00A7143B">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6A737D38" w14:textId="77777777" w:rsidR="00A7143B" w:rsidRDefault="00A7143B" w:rsidP="00A7143B">
            <w:pPr>
              <w:jc w:val="center"/>
              <w:rPr>
                <w:rFonts w:cs="Calibri"/>
                <w:color w:val="000000"/>
                <w:sz w:val="15"/>
                <w:szCs w:val="15"/>
              </w:rPr>
            </w:pPr>
            <w:r>
              <w:rPr>
                <w:color w:val="000000"/>
                <w:sz w:val="15"/>
              </w:rPr>
              <w:t>23,8</w:t>
            </w:r>
          </w:p>
        </w:tc>
        <w:tc>
          <w:tcPr>
            <w:tcW w:w="1191" w:type="dxa"/>
            <w:tcBorders>
              <w:left w:val="single" w:sz="12" w:space="0" w:color="auto"/>
              <w:right w:val="single" w:sz="12" w:space="0" w:color="auto"/>
            </w:tcBorders>
            <w:vAlign w:val="center"/>
          </w:tcPr>
          <w:p w14:paraId="6B97C168" w14:textId="77777777" w:rsidR="00A7143B" w:rsidRDefault="00A7143B" w:rsidP="00A7143B">
            <w:pPr>
              <w:jc w:val="center"/>
              <w:rPr>
                <w:rFonts w:cs="Calibri"/>
                <w:color w:val="000000"/>
                <w:sz w:val="15"/>
                <w:szCs w:val="15"/>
              </w:rPr>
            </w:pPr>
            <w:r>
              <w:rPr>
                <w:color w:val="000000"/>
                <w:sz w:val="15"/>
              </w:rPr>
              <w:t>13,6</w:t>
            </w:r>
          </w:p>
        </w:tc>
      </w:tr>
      <w:tr w:rsidR="00D75984" w14:paraId="35AB448A" w14:textId="77777777" w:rsidTr="00254FC1">
        <w:trPr>
          <w:jc w:val="center"/>
        </w:trPr>
        <w:tc>
          <w:tcPr>
            <w:tcW w:w="2395" w:type="dxa"/>
            <w:tcBorders>
              <w:left w:val="single" w:sz="12" w:space="0" w:color="auto"/>
              <w:right w:val="single" w:sz="12" w:space="0" w:color="auto"/>
            </w:tcBorders>
            <w:vAlign w:val="center"/>
          </w:tcPr>
          <w:p w14:paraId="31AA4982" w14:textId="17F416CE" w:rsidR="00D75984" w:rsidRPr="00254FC1" w:rsidRDefault="00D75984" w:rsidP="00254FC1">
            <w:pPr>
              <w:ind w:right="-317"/>
              <w:rPr>
                <w:rFonts w:cs="Calibri"/>
                <w:color w:val="000000"/>
                <w:sz w:val="13"/>
                <w:szCs w:val="13"/>
                <w:lang w:val="en-BE"/>
              </w:rPr>
            </w:pPr>
            <w:r w:rsidRPr="00254FC1">
              <w:rPr>
                <w:color w:val="000000"/>
                <w:sz w:val="13"/>
                <w:szCs w:val="13"/>
              </w:rPr>
              <w:t xml:space="preserve">Potenza assorbita dall'unità </w:t>
            </w:r>
            <w:r w:rsidR="00254FC1" w:rsidRPr="00254FC1">
              <w:rPr>
                <w:color w:val="000000"/>
                <w:sz w:val="13"/>
                <w:szCs w:val="13"/>
              </w:rPr>
              <w:t>–</w:t>
            </w:r>
            <w:r w:rsidRPr="00254FC1">
              <w:rPr>
                <w:color w:val="000000"/>
                <w:sz w:val="13"/>
                <w:szCs w:val="13"/>
              </w:rPr>
              <w:t xml:space="preserve"> Raffr</w:t>
            </w:r>
            <w:r w:rsidR="00254FC1" w:rsidRPr="00254FC1">
              <w:rPr>
                <w:color w:val="000000"/>
                <w:sz w:val="13"/>
                <w:szCs w:val="13"/>
                <w:lang w:val="en-BE"/>
              </w:rPr>
              <w:t>.</w:t>
            </w:r>
          </w:p>
        </w:tc>
        <w:tc>
          <w:tcPr>
            <w:tcW w:w="609" w:type="dxa"/>
            <w:tcBorders>
              <w:left w:val="single" w:sz="12" w:space="0" w:color="auto"/>
              <w:right w:val="single" w:sz="12" w:space="0" w:color="auto"/>
            </w:tcBorders>
            <w:vAlign w:val="center"/>
          </w:tcPr>
          <w:p w14:paraId="6CD2DE7C" w14:textId="77777777" w:rsidR="00D75984" w:rsidRDefault="00D75984" w:rsidP="00D75984">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70AE2837" w14:textId="77777777" w:rsidR="00D75984" w:rsidRDefault="00D75984" w:rsidP="00D75984">
            <w:pPr>
              <w:jc w:val="center"/>
              <w:rPr>
                <w:rFonts w:cs="Calibri"/>
                <w:color w:val="000000"/>
                <w:sz w:val="15"/>
                <w:szCs w:val="15"/>
              </w:rPr>
            </w:pPr>
            <w:r>
              <w:rPr>
                <w:sz w:val="15"/>
              </w:rPr>
              <w:t>79,8</w:t>
            </w:r>
          </w:p>
        </w:tc>
        <w:tc>
          <w:tcPr>
            <w:tcW w:w="1191" w:type="dxa"/>
            <w:tcBorders>
              <w:left w:val="single" w:sz="12" w:space="0" w:color="auto"/>
              <w:right w:val="single" w:sz="12" w:space="0" w:color="auto"/>
            </w:tcBorders>
            <w:vAlign w:val="bottom"/>
          </w:tcPr>
          <w:p w14:paraId="6449B8D8" w14:textId="77777777" w:rsidR="00D75984" w:rsidRDefault="00D75984" w:rsidP="00D75984">
            <w:pPr>
              <w:jc w:val="center"/>
              <w:rPr>
                <w:rFonts w:cs="Calibri"/>
                <w:color w:val="000000"/>
                <w:sz w:val="15"/>
                <w:szCs w:val="15"/>
              </w:rPr>
            </w:pPr>
            <w:r>
              <w:rPr>
                <w:sz w:val="15"/>
              </w:rPr>
              <w:t>85,7</w:t>
            </w:r>
          </w:p>
        </w:tc>
        <w:tc>
          <w:tcPr>
            <w:tcW w:w="1191" w:type="dxa"/>
            <w:tcBorders>
              <w:left w:val="single" w:sz="12" w:space="0" w:color="auto"/>
              <w:right w:val="single" w:sz="12" w:space="0" w:color="auto"/>
            </w:tcBorders>
            <w:vAlign w:val="bottom"/>
          </w:tcPr>
          <w:p w14:paraId="7B4521D6" w14:textId="77777777" w:rsidR="00D75984" w:rsidRDefault="00D75984" w:rsidP="00D75984">
            <w:pPr>
              <w:jc w:val="center"/>
              <w:rPr>
                <w:rFonts w:cs="Calibri"/>
                <w:color w:val="000000"/>
                <w:sz w:val="15"/>
                <w:szCs w:val="15"/>
              </w:rPr>
            </w:pPr>
            <w:r>
              <w:rPr>
                <w:sz w:val="15"/>
              </w:rPr>
              <w:t>85,3</w:t>
            </w:r>
          </w:p>
        </w:tc>
        <w:tc>
          <w:tcPr>
            <w:tcW w:w="1191" w:type="dxa"/>
            <w:tcBorders>
              <w:left w:val="single" w:sz="12" w:space="0" w:color="auto"/>
              <w:right w:val="single" w:sz="12" w:space="0" w:color="auto"/>
            </w:tcBorders>
            <w:vAlign w:val="bottom"/>
          </w:tcPr>
          <w:p w14:paraId="26301A1C" w14:textId="77777777" w:rsidR="00D75984" w:rsidRDefault="00D75984" w:rsidP="00D75984">
            <w:pPr>
              <w:jc w:val="center"/>
              <w:rPr>
                <w:rFonts w:cs="Calibri"/>
                <w:color w:val="000000"/>
                <w:sz w:val="15"/>
                <w:szCs w:val="15"/>
              </w:rPr>
            </w:pPr>
            <w:r>
              <w:rPr>
                <w:sz w:val="15"/>
              </w:rPr>
              <w:t>95,7</w:t>
            </w:r>
          </w:p>
        </w:tc>
        <w:tc>
          <w:tcPr>
            <w:tcW w:w="1191" w:type="dxa"/>
            <w:tcBorders>
              <w:left w:val="single" w:sz="12" w:space="0" w:color="auto"/>
              <w:right w:val="single" w:sz="12" w:space="0" w:color="auto"/>
            </w:tcBorders>
            <w:vAlign w:val="bottom"/>
          </w:tcPr>
          <w:p w14:paraId="1E667852" w14:textId="77777777" w:rsidR="00D75984" w:rsidRDefault="00D75984" w:rsidP="00D75984">
            <w:pPr>
              <w:jc w:val="center"/>
              <w:rPr>
                <w:rFonts w:cs="Calibri"/>
                <w:color w:val="000000"/>
                <w:sz w:val="15"/>
                <w:szCs w:val="15"/>
              </w:rPr>
            </w:pPr>
            <w:r>
              <w:rPr>
                <w:sz w:val="15"/>
              </w:rPr>
              <w:t>108</w:t>
            </w:r>
          </w:p>
        </w:tc>
        <w:tc>
          <w:tcPr>
            <w:tcW w:w="1191" w:type="dxa"/>
            <w:tcBorders>
              <w:left w:val="single" w:sz="12" w:space="0" w:color="auto"/>
              <w:right w:val="single" w:sz="12" w:space="0" w:color="auto"/>
            </w:tcBorders>
            <w:vAlign w:val="bottom"/>
          </w:tcPr>
          <w:p w14:paraId="5C229497" w14:textId="77777777" w:rsidR="00D75984" w:rsidRDefault="00D75984" w:rsidP="00D75984">
            <w:pPr>
              <w:jc w:val="center"/>
              <w:rPr>
                <w:rFonts w:cs="Calibri"/>
                <w:color w:val="000000"/>
                <w:sz w:val="15"/>
                <w:szCs w:val="15"/>
              </w:rPr>
            </w:pPr>
            <w:r>
              <w:rPr>
                <w:sz w:val="15"/>
              </w:rPr>
              <w:t>113</w:t>
            </w:r>
          </w:p>
        </w:tc>
      </w:tr>
      <w:tr w:rsidR="00D75984" w14:paraId="5619AE6A"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06713A41" w14:textId="77777777" w:rsidR="00D75984" w:rsidRDefault="00D75984" w:rsidP="00D75984">
            <w:pPr>
              <w:rPr>
                <w:rFonts w:cs="Calibri"/>
                <w:color w:val="000000"/>
                <w:sz w:val="15"/>
                <w:szCs w:val="15"/>
              </w:rPr>
            </w:pPr>
            <w:r>
              <w:rPr>
                <w:color w:val="000000"/>
                <w:sz w:val="15"/>
              </w:rPr>
              <w:t>EER</w:t>
            </w:r>
          </w:p>
        </w:tc>
        <w:tc>
          <w:tcPr>
            <w:tcW w:w="609" w:type="dxa"/>
            <w:tcBorders>
              <w:left w:val="single" w:sz="12" w:space="0" w:color="auto"/>
              <w:right w:val="single" w:sz="12" w:space="0" w:color="auto"/>
            </w:tcBorders>
            <w:shd w:val="clear" w:color="auto" w:fill="C6D9F1" w:themeFill="text2" w:themeFillTint="33"/>
            <w:vAlign w:val="center"/>
          </w:tcPr>
          <w:p w14:paraId="40D4741B" w14:textId="77777777" w:rsidR="00D75984" w:rsidRDefault="00D75984" w:rsidP="00D7598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3176F4E5" w14:textId="77777777" w:rsidR="00D75984" w:rsidRDefault="00D75984" w:rsidP="00D75984">
            <w:pPr>
              <w:jc w:val="center"/>
              <w:rPr>
                <w:rFonts w:cs="Calibri"/>
                <w:color w:val="000000"/>
                <w:sz w:val="15"/>
                <w:szCs w:val="15"/>
              </w:rPr>
            </w:pPr>
            <w:r>
              <w:rPr>
                <w:sz w:val="15"/>
              </w:rPr>
              <w:t>2,63</w:t>
            </w:r>
          </w:p>
        </w:tc>
        <w:tc>
          <w:tcPr>
            <w:tcW w:w="1191" w:type="dxa"/>
            <w:tcBorders>
              <w:left w:val="single" w:sz="12" w:space="0" w:color="auto"/>
              <w:right w:val="single" w:sz="12" w:space="0" w:color="auto"/>
            </w:tcBorders>
            <w:shd w:val="clear" w:color="auto" w:fill="C6D9F1" w:themeFill="text2" w:themeFillTint="33"/>
            <w:vAlign w:val="bottom"/>
          </w:tcPr>
          <w:p w14:paraId="3B9DBACD" w14:textId="77777777" w:rsidR="00D75984" w:rsidRDefault="00D75984" w:rsidP="00D75984">
            <w:pPr>
              <w:jc w:val="center"/>
              <w:rPr>
                <w:rFonts w:cs="Calibri"/>
                <w:color w:val="000000"/>
                <w:sz w:val="15"/>
                <w:szCs w:val="15"/>
              </w:rPr>
            </w:pPr>
            <w:r>
              <w:rPr>
                <w:sz w:val="15"/>
              </w:rPr>
              <w:t>2,53</w:t>
            </w:r>
          </w:p>
        </w:tc>
        <w:tc>
          <w:tcPr>
            <w:tcW w:w="1191" w:type="dxa"/>
            <w:tcBorders>
              <w:left w:val="single" w:sz="12" w:space="0" w:color="auto"/>
              <w:right w:val="single" w:sz="12" w:space="0" w:color="auto"/>
            </w:tcBorders>
            <w:shd w:val="clear" w:color="auto" w:fill="C6D9F1" w:themeFill="text2" w:themeFillTint="33"/>
            <w:vAlign w:val="bottom"/>
          </w:tcPr>
          <w:p w14:paraId="2D141A7F" w14:textId="77777777" w:rsidR="00D75984" w:rsidRDefault="00D75984" w:rsidP="00D75984">
            <w:pPr>
              <w:jc w:val="center"/>
              <w:rPr>
                <w:rFonts w:cs="Calibri"/>
                <w:color w:val="000000"/>
                <w:sz w:val="15"/>
                <w:szCs w:val="15"/>
              </w:rPr>
            </w:pPr>
            <w:r>
              <w:rPr>
                <w:sz w:val="15"/>
              </w:rPr>
              <w:t>2,82</w:t>
            </w:r>
          </w:p>
        </w:tc>
        <w:tc>
          <w:tcPr>
            <w:tcW w:w="1191" w:type="dxa"/>
            <w:tcBorders>
              <w:left w:val="single" w:sz="12" w:space="0" w:color="auto"/>
              <w:right w:val="single" w:sz="12" w:space="0" w:color="auto"/>
            </w:tcBorders>
            <w:shd w:val="clear" w:color="auto" w:fill="C6D9F1" w:themeFill="text2" w:themeFillTint="33"/>
            <w:vAlign w:val="bottom"/>
          </w:tcPr>
          <w:p w14:paraId="774953AC" w14:textId="77777777" w:rsidR="00D75984" w:rsidRDefault="00D75984" w:rsidP="00D75984">
            <w:pPr>
              <w:jc w:val="center"/>
              <w:rPr>
                <w:rFonts w:cs="Calibri"/>
                <w:color w:val="000000"/>
                <w:sz w:val="15"/>
                <w:szCs w:val="15"/>
              </w:rPr>
            </w:pPr>
            <w:r>
              <w:rPr>
                <w:sz w:val="15"/>
              </w:rPr>
              <w:t>2,71</w:t>
            </w:r>
          </w:p>
        </w:tc>
        <w:tc>
          <w:tcPr>
            <w:tcW w:w="1191" w:type="dxa"/>
            <w:tcBorders>
              <w:left w:val="single" w:sz="12" w:space="0" w:color="auto"/>
              <w:right w:val="single" w:sz="12" w:space="0" w:color="auto"/>
            </w:tcBorders>
            <w:shd w:val="clear" w:color="auto" w:fill="C6D9F1" w:themeFill="text2" w:themeFillTint="33"/>
            <w:vAlign w:val="bottom"/>
          </w:tcPr>
          <w:p w14:paraId="531BF002" w14:textId="77777777" w:rsidR="00D75984" w:rsidRDefault="00D75984" w:rsidP="00D75984">
            <w:pPr>
              <w:jc w:val="center"/>
              <w:rPr>
                <w:rFonts w:cs="Calibri"/>
                <w:color w:val="000000"/>
                <w:sz w:val="15"/>
                <w:szCs w:val="15"/>
              </w:rPr>
            </w:pPr>
            <w:r>
              <w:rPr>
                <w:sz w:val="15"/>
              </w:rPr>
              <w:t>2,61</w:t>
            </w:r>
          </w:p>
        </w:tc>
        <w:tc>
          <w:tcPr>
            <w:tcW w:w="1191" w:type="dxa"/>
            <w:tcBorders>
              <w:left w:val="single" w:sz="12" w:space="0" w:color="auto"/>
              <w:right w:val="single" w:sz="12" w:space="0" w:color="auto"/>
            </w:tcBorders>
            <w:shd w:val="clear" w:color="auto" w:fill="C6D9F1" w:themeFill="text2" w:themeFillTint="33"/>
            <w:vAlign w:val="bottom"/>
          </w:tcPr>
          <w:p w14:paraId="71D366BF" w14:textId="77777777" w:rsidR="00D75984" w:rsidRDefault="00D75984" w:rsidP="00D75984">
            <w:pPr>
              <w:jc w:val="center"/>
              <w:rPr>
                <w:rFonts w:cs="Calibri"/>
                <w:color w:val="000000"/>
                <w:sz w:val="15"/>
                <w:szCs w:val="15"/>
              </w:rPr>
            </w:pPr>
            <w:r>
              <w:rPr>
                <w:sz w:val="15"/>
              </w:rPr>
              <w:t>2,71</w:t>
            </w:r>
          </w:p>
        </w:tc>
      </w:tr>
      <w:tr w:rsidR="00A7143B" w14:paraId="552F2803" w14:textId="77777777" w:rsidTr="00254FC1">
        <w:trPr>
          <w:jc w:val="center"/>
        </w:trPr>
        <w:tc>
          <w:tcPr>
            <w:tcW w:w="2395" w:type="dxa"/>
            <w:tcBorders>
              <w:left w:val="single" w:sz="12" w:space="0" w:color="auto"/>
              <w:right w:val="single" w:sz="12" w:space="0" w:color="auto"/>
            </w:tcBorders>
            <w:vAlign w:val="center"/>
          </w:tcPr>
          <w:p w14:paraId="3244EA41" w14:textId="77777777" w:rsidR="00A7143B" w:rsidRDefault="00A7143B" w:rsidP="00A7143B">
            <w:pPr>
              <w:rPr>
                <w:rFonts w:cs="Calibri"/>
                <w:color w:val="000000"/>
                <w:sz w:val="15"/>
                <w:szCs w:val="15"/>
              </w:rPr>
            </w:pPr>
            <w:r>
              <w:rPr>
                <w:color w:val="000000"/>
                <w:sz w:val="15"/>
              </w:rPr>
              <w:t>ESEER</w:t>
            </w:r>
          </w:p>
        </w:tc>
        <w:tc>
          <w:tcPr>
            <w:tcW w:w="609" w:type="dxa"/>
            <w:tcBorders>
              <w:left w:val="single" w:sz="12" w:space="0" w:color="auto"/>
              <w:right w:val="single" w:sz="12" w:space="0" w:color="auto"/>
            </w:tcBorders>
            <w:vAlign w:val="center"/>
          </w:tcPr>
          <w:p w14:paraId="18DB9FF9"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C94DD90"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3604A971" w14:textId="77777777" w:rsidR="00A7143B" w:rsidRDefault="00A7143B" w:rsidP="00A7143B">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BE51C81" w14:textId="77777777" w:rsidR="00A7143B" w:rsidRDefault="00A7143B" w:rsidP="00A7143B">
            <w:pPr>
              <w:jc w:val="center"/>
              <w:rPr>
                <w:rFonts w:cs="Calibri"/>
                <w:color w:val="000000"/>
                <w:sz w:val="15"/>
                <w:szCs w:val="15"/>
              </w:rPr>
            </w:pPr>
            <w:r>
              <w:rPr>
                <w:color w:val="000000"/>
                <w:sz w:val="15"/>
              </w:rPr>
              <w:t>3,94</w:t>
            </w:r>
          </w:p>
        </w:tc>
        <w:tc>
          <w:tcPr>
            <w:tcW w:w="1191" w:type="dxa"/>
            <w:tcBorders>
              <w:left w:val="single" w:sz="12" w:space="0" w:color="auto"/>
              <w:right w:val="single" w:sz="12" w:space="0" w:color="auto"/>
            </w:tcBorders>
            <w:vAlign w:val="center"/>
          </w:tcPr>
          <w:p w14:paraId="4F837381" w14:textId="77777777" w:rsidR="00A7143B" w:rsidRDefault="00BB618D" w:rsidP="00A7143B">
            <w:pPr>
              <w:jc w:val="center"/>
              <w:rPr>
                <w:rFonts w:cs="Calibri"/>
                <w:color w:val="000000"/>
                <w:sz w:val="15"/>
                <w:szCs w:val="15"/>
              </w:rPr>
            </w:pPr>
            <w:r>
              <w:rPr>
                <w:color w:val="000000"/>
                <w:sz w:val="15"/>
              </w:rPr>
              <w:t>3,76</w:t>
            </w:r>
          </w:p>
        </w:tc>
        <w:tc>
          <w:tcPr>
            <w:tcW w:w="1191" w:type="dxa"/>
            <w:tcBorders>
              <w:left w:val="single" w:sz="12" w:space="0" w:color="auto"/>
              <w:right w:val="single" w:sz="12" w:space="0" w:color="auto"/>
            </w:tcBorders>
            <w:vAlign w:val="center"/>
          </w:tcPr>
          <w:p w14:paraId="00F2F269" w14:textId="77777777" w:rsidR="00A7143B" w:rsidRDefault="00A7143B" w:rsidP="00A7143B">
            <w:pPr>
              <w:jc w:val="center"/>
              <w:rPr>
                <w:rFonts w:cs="Calibri"/>
                <w:color w:val="000000"/>
                <w:sz w:val="15"/>
                <w:szCs w:val="15"/>
              </w:rPr>
            </w:pPr>
            <w:r>
              <w:rPr>
                <w:color w:val="000000"/>
                <w:sz w:val="15"/>
              </w:rPr>
              <w:t>3,99</w:t>
            </w:r>
          </w:p>
        </w:tc>
        <w:tc>
          <w:tcPr>
            <w:tcW w:w="1191" w:type="dxa"/>
            <w:tcBorders>
              <w:left w:val="single" w:sz="12" w:space="0" w:color="auto"/>
              <w:right w:val="single" w:sz="12" w:space="0" w:color="auto"/>
            </w:tcBorders>
            <w:vAlign w:val="center"/>
          </w:tcPr>
          <w:p w14:paraId="034A51C2" w14:textId="77777777" w:rsidR="00A7143B" w:rsidRDefault="00A7143B" w:rsidP="00A7143B">
            <w:pPr>
              <w:jc w:val="center"/>
              <w:rPr>
                <w:rFonts w:cs="Calibri"/>
                <w:color w:val="000000"/>
                <w:sz w:val="15"/>
                <w:szCs w:val="15"/>
              </w:rPr>
            </w:pPr>
            <w:r>
              <w:rPr>
                <w:color w:val="000000"/>
                <w:sz w:val="15"/>
              </w:rPr>
              <w:t>4,02</w:t>
            </w:r>
          </w:p>
        </w:tc>
      </w:tr>
      <w:tr w:rsidR="00A7143B" w14:paraId="48AB461C" w14:textId="77777777" w:rsidTr="00254FC1">
        <w:trPr>
          <w:jc w:val="center"/>
        </w:trPr>
        <w:tc>
          <w:tcPr>
            <w:tcW w:w="2395" w:type="dxa"/>
            <w:tcBorders>
              <w:left w:val="single" w:sz="12" w:space="0" w:color="auto"/>
              <w:right w:val="single" w:sz="12" w:space="0" w:color="auto"/>
            </w:tcBorders>
            <w:vAlign w:val="center"/>
          </w:tcPr>
          <w:p w14:paraId="0D1EEAB2" w14:textId="77777777" w:rsidR="00A7143B" w:rsidRDefault="00A7143B" w:rsidP="00A7143B">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09" w:type="dxa"/>
            <w:tcBorders>
              <w:left w:val="single" w:sz="12" w:space="0" w:color="auto"/>
              <w:right w:val="single" w:sz="12" w:space="0" w:color="auto"/>
            </w:tcBorders>
            <w:vAlign w:val="center"/>
          </w:tcPr>
          <w:p w14:paraId="761E7398" w14:textId="77777777" w:rsidR="00A7143B" w:rsidRDefault="00A7143B" w:rsidP="00A7143B">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945929F" w14:textId="77777777" w:rsidR="00A7143B" w:rsidRDefault="00A7143B" w:rsidP="00A7143B">
            <w:pPr>
              <w:jc w:val="center"/>
              <w:rPr>
                <w:rFonts w:cs="Calibri"/>
                <w:color w:val="000000"/>
                <w:sz w:val="15"/>
                <w:szCs w:val="15"/>
              </w:rPr>
            </w:pPr>
            <w:r>
              <w:rPr>
                <w:color w:val="000000"/>
                <w:sz w:val="15"/>
              </w:rPr>
              <w:t>3,94</w:t>
            </w:r>
          </w:p>
        </w:tc>
        <w:tc>
          <w:tcPr>
            <w:tcW w:w="1191" w:type="dxa"/>
            <w:tcBorders>
              <w:left w:val="single" w:sz="12" w:space="0" w:color="auto"/>
              <w:right w:val="single" w:sz="12" w:space="0" w:color="auto"/>
            </w:tcBorders>
            <w:vAlign w:val="center"/>
          </w:tcPr>
          <w:p w14:paraId="4D168FBD" w14:textId="77777777" w:rsidR="00A7143B" w:rsidRDefault="002E6BC8" w:rsidP="00A7143B">
            <w:pPr>
              <w:jc w:val="center"/>
              <w:rPr>
                <w:rFonts w:cs="Calibri"/>
                <w:color w:val="000000"/>
                <w:sz w:val="15"/>
                <w:szCs w:val="15"/>
              </w:rPr>
            </w:pPr>
            <w:r>
              <w:rPr>
                <w:color w:val="000000"/>
                <w:sz w:val="15"/>
              </w:rPr>
              <w:t>3,85</w:t>
            </w:r>
          </w:p>
        </w:tc>
        <w:tc>
          <w:tcPr>
            <w:tcW w:w="1191" w:type="dxa"/>
            <w:tcBorders>
              <w:left w:val="single" w:sz="12" w:space="0" w:color="auto"/>
              <w:right w:val="single" w:sz="12" w:space="0" w:color="auto"/>
            </w:tcBorders>
            <w:vAlign w:val="center"/>
          </w:tcPr>
          <w:p w14:paraId="7595256A" w14:textId="77777777" w:rsidR="00A7143B" w:rsidRDefault="00A7143B" w:rsidP="00A7143B">
            <w:pPr>
              <w:jc w:val="center"/>
              <w:rPr>
                <w:rFonts w:cs="Calibri"/>
                <w:color w:val="000000"/>
                <w:sz w:val="15"/>
                <w:szCs w:val="15"/>
              </w:rPr>
            </w:pPr>
            <w:r>
              <w:rPr>
                <w:color w:val="000000"/>
                <w:sz w:val="15"/>
              </w:rPr>
              <w:t>4,00</w:t>
            </w:r>
          </w:p>
        </w:tc>
        <w:tc>
          <w:tcPr>
            <w:tcW w:w="1191" w:type="dxa"/>
            <w:tcBorders>
              <w:left w:val="single" w:sz="12" w:space="0" w:color="auto"/>
              <w:right w:val="single" w:sz="12" w:space="0" w:color="auto"/>
            </w:tcBorders>
            <w:vAlign w:val="center"/>
          </w:tcPr>
          <w:p w14:paraId="75C958F4" w14:textId="77777777" w:rsidR="00A7143B" w:rsidRDefault="00BB618D" w:rsidP="00A7143B">
            <w:pPr>
              <w:jc w:val="center"/>
              <w:rPr>
                <w:rFonts w:cs="Calibri"/>
                <w:color w:val="000000"/>
                <w:sz w:val="15"/>
                <w:szCs w:val="15"/>
              </w:rPr>
            </w:pPr>
            <w:r>
              <w:rPr>
                <w:color w:val="000000"/>
                <w:sz w:val="15"/>
              </w:rPr>
              <w:t>3,86</w:t>
            </w:r>
          </w:p>
        </w:tc>
        <w:tc>
          <w:tcPr>
            <w:tcW w:w="1191" w:type="dxa"/>
            <w:tcBorders>
              <w:left w:val="single" w:sz="12" w:space="0" w:color="auto"/>
              <w:right w:val="single" w:sz="12" w:space="0" w:color="auto"/>
            </w:tcBorders>
            <w:vAlign w:val="center"/>
          </w:tcPr>
          <w:p w14:paraId="486675D0" w14:textId="77777777" w:rsidR="00A7143B" w:rsidRDefault="00A7143B" w:rsidP="00A7143B">
            <w:pPr>
              <w:jc w:val="center"/>
              <w:rPr>
                <w:rFonts w:cs="Calibri"/>
                <w:color w:val="000000"/>
                <w:sz w:val="15"/>
                <w:szCs w:val="15"/>
              </w:rPr>
            </w:pPr>
            <w:r>
              <w:rPr>
                <w:color w:val="000000"/>
                <w:sz w:val="15"/>
              </w:rPr>
              <w:t>4,09</w:t>
            </w:r>
          </w:p>
        </w:tc>
        <w:tc>
          <w:tcPr>
            <w:tcW w:w="1191" w:type="dxa"/>
            <w:tcBorders>
              <w:left w:val="single" w:sz="12" w:space="0" w:color="auto"/>
              <w:right w:val="single" w:sz="12" w:space="0" w:color="auto"/>
            </w:tcBorders>
            <w:vAlign w:val="center"/>
          </w:tcPr>
          <w:p w14:paraId="1DC27911" w14:textId="77777777" w:rsidR="00A7143B" w:rsidRDefault="00A7143B" w:rsidP="00A7143B">
            <w:pPr>
              <w:jc w:val="center"/>
              <w:rPr>
                <w:rFonts w:cs="Calibri"/>
                <w:color w:val="000000"/>
                <w:sz w:val="15"/>
                <w:szCs w:val="15"/>
              </w:rPr>
            </w:pPr>
            <w:r>
              <w:rPr>
                <w:color w:val="000000"/>
                <w:sz w:val="15"/>
              </w:rPr>
              <w:t>4,09</w:t>
            </w:r>
          </w:p>
        </w:tc>
      </w:tr>
      <w:tr w:rsidR="001E2957" w14:paraId="5CEA1D80" w14:textId="77777777" w:rsidTr="00254FC1">
        <w:trPr>
          <w:jc w:val="center"/>
        </w:trPr>
        <w:tc>
          <w:tcPr>
            <w:tcW w:w="2395" w:type="dxa"/>
            <w:tcBorders>
              <w:left w:val="single" w:sz="12" w:space="0" w:color="auto"/>
              <w:right w:val="single" w:sz="12" w:space="0" w:color="auto"/>
            </w:tcBorders>
            <w:vAlign w:val="center"/>
          </w:tcPr>
          <w:p w14:paraId="6DAD7E34" w14:textId="77777777" w:rsidR="001E2957" w:rsidRDefault="001E2957" w:rsidP="001E2957">
            <w:pPr>
              <w:rPr>
                <w:rFonts w:cs="Calibri"/>
                <w:color w:val="000000"/>
                <w:sz w:val="15"/>
                <w:szCs w:val="15"/>
              </w:rPr>
            </w:pPr>
            <w:r>
              <w:rPr>
                <w:color w:val="000000"/>
                <w:sz w:val="15"/>
              </w:rPr>
              <w:t>IPLV</w:t>
            </w:r>
          </w:p>
        </w:tc>
        <w:tc>
          <w:tcPr>
            <w:tcW w:w="609" w:type="dxa"/>
            <w:tcBorders>
              <w:left w:val="single" w:sz="12" w:space="0" w:color="auto"/>
              <w:right w:val="single" w:sz="12" w:space="0" w:color="auto"/>
            </w:tcBorders>
            <w:vAlign w:val="center"/>
          </w:tcPr>
          <w:p w14:paraId="33CF8F85" w14:textId="77777777" w:rsidR="001E2957" w:rsidRDefault="001E2957" w:rsidP="001E295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CC1BA42" w14:textId="77777777" w:rsidR="001E2957" w:rsidRDefault="001E2957" w:rsidP="001E295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F1340C1" w14:textId="77777777" w:rsidR="001E2957" w:rsidRDefault="001E2957" w:rsidP="001E295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bottom"/>
          </w:tcPr>
          <w:p w14:paraId="50A81097" w14:textId="77777777" w:rsidR="001E2957" w:rsidRDefault="001E2957" w:rsidP="001E2957">
            <w:pPr>
              <w:jc w:val="center"/>
              <w:rPr>
                <w:rFonts w:cs="Calibri"/>
                <w:color w:val="000000"/>
                <w:sz w:val="15"/>
                <w:szCs w:val="15"/>
              </w:rPr>
            </w:pPr>
            <w:r>
              <w:rPr>
                <w:sz w:val="15"/>
              </w:rPr>
              <w:t>4,66</w:t>
            </w:r>
          </w:p>
        </w:tc>
        <w:tc>
          <w:tcPr>
            <w:tcW w:w="1191" w:type="dxa"/>
            <w:tcBorders>
              <w:left w:val="single" w:sz="12" w:space="0" w:color="auto"/>
              <w:right w:val="single" w:sz="12" w:space="0" w:color="auto"/>
            </w:tcBorders>
            <w:vAlign w:val="bottom"/>
          </w:tcPr>
          <w:p w14:paraId="5A916106" w14:textId="77777777" w:rsidR="001E2957" w:rsidRDefault="001E2957" w:rsidP="001E2957">
            <w:pPr>
              <w:jc w:val="center"/>
              <w:rPr>
                <w:rFonts w:cs="Calibri"/>
                <w:color w:val="000000"/>
                <w:sz w:val="15"/>
                <w:szCs w:val="15"/>
              </w:rPr>
            </w:pPr>
            <w:r>
              <w:rPr>
                <w:sz w:val="15"/>
              </w:rPr>
              <w:t>4,46</w:t>
            </w:r>
          </w:p>
        </w:tc>
        <w:tc>
          <w:tcPr>
            <w:tcW w:w="1191" w:type="dxa"/>
            <w:tcBorders>
              <w:left w:val="single" w:sz="12" w:space="0" w:color="auto"/>
              <w:right w:val="single" w:sz="12" w:space="0" w:color="auto"/>
            </w:tcBorders>
            <w:vAlign w:val="bottom"/>
          </w:tcPr>
          <w:p w14:paraId="1643F9CD" w14:textId="77777777" w:rsidR="001E2957" w:rsidRDefault="001E2957" w:rsidP="001E2957">
            <w:pPr>
              <w:jc w:val="center"/>
              <w:rPr>
                <w:rFonts w:cs="Calibri"/>
                <w:color w:val="000000"/>
                <w:sz w:val="15"/>
                <w:szCs w:val="15"/>
              </w:rPr>
            </w:pPr>
            <w:r>
              <w:rPr>
                <w:sz w:val="15"/>
              </w:rPr>
              <w:t>4,76</w:t>
            </w:r>
          </w:p>
        </w:tc>
        <w:tc>
          <w:tcPr>
            <w:tcW w:w="1191" w:type="dxa"/>
            <w:tcBorders>
              <w:left w:val="single" w:sz="12" w:space="0" w:color="auto"/>
              <w:right w:val="single" w:sz="12" w:space="0" w:color="auto"/>
            </w:tcBorders>
            <w:vAlign w:val="bottom"/>
          </w:tcPr>
          <w:p w14:paraId="48D2E00D" w14:textId="77777777" w:rsidR="001E2957" w:rsidRDefault="001E2957" w:rsidP="001E2957">
            <w:pPr>
              <w:jc w:val="center"/>
              <w:rPr>
                <w:rFonts w:cs="Calibri"/>
                <w:color w:val="000000"/>
                <w:sz w:val="15"/>
                <w:szCs w:val="15"/>
              </w:rPr>
            </w:pPr>
            <w:r>
              <w:rPr>
                <w:sz w:val="15"/>
              </w:rPr>
              <w:t>4,67</w:t>
            </w:r>
          </w:p>
        </w:tc>
      </w:tr>
      <w:tr w:rsidR="00F07DF0" w14:paraId="62C9BA2B" w14:textId="77777777" w:rsidTr="00254FC1">
        <w:trPr>
          <w:jc w:val="center"/>
        </w:trPr>
        <w:tc>
          <w:tcPr>
            <w:tcW w:w="2395" w:type="dxa"/>
            <w:tcBorders>
              <w:left w:val="single" w:sz="12" w:space="0" w:color="auto"/>
              <w:right w:val="single" w:sz="12" w:space="0" w:color="auto"/>
            </w:tcBorders>
            <w:vAlign w:val="center"/>
          </w:tcPr>
          <w:p w14:paraId="1C7A9BFB" w14:textId="77777777" w:rsidR="00F07DF0" w:rsidRDefault="00F07DF0" w:rsidP="00F07DF0">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09" w:type="dxa"/>
            <w:tcBorders>
              <w:left w:val="single" w:sz="12" w:space="0" w:color="auto"/>
              <w:right w:val="single" w:sz="12" w:space="0" w:color="auto"/>
            </w:tcBorders>
            <w:vAlign w:val="center"/>
          </w:tcPr>
          <w:p w14:paraId="26BEB5EA" w14:textId="77777777" w:rsidR="00F07DF0" w:rsidRDefault="00F07DF0" w:rsidP="00F07DF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7D55A1A7" w14:textId="77777777" w:rsidR="00F07DF0" w:rsidRDefault="00F07DF0" w:rsidP="00F07DF0">
            <w:pPr>
              <w:jc w:val="center"/>
              <w:rPr>
                <w:rFonts w:cs="Calibri"/>
                <w:color w:val="000000"/>
                <w:sz w:val="15"/>
                <w:szCs w:val="15"/>
              </w:rPr>
            </w:pPr>
            <w:r>
              <w:rPr>
                <w:sz w:val="15"/>
              </w:rPr>
              <w:t>4,87</w:t>
            </w:r>
          </w:p>
        </w:tc>
        <w:tc>
          <w:tcPr>
            <w:tcW w:w="1191" w:type="dxa"/>
            <w:tcBorders>
              <w:left w:val="single" w:sz="12" w:space="0" w:color="auto"/>
              <w:right w:val="single" w:sz="12" w:space="0" w:color="auto"/>
            </w:tcBorders>
            <w:vAlign w:val="bottom"/>
          </w:tcPr>
          <w:p w14:paraId="59278717" w14:textId="77777777" w:rsidR="00F07DF0" w:rsidRDefault="00F07DF0" w:rsidP="00F07DF0">
            <w:pPr>
              <w:jc w:val="center"/>
              <w:rPr>
                <w:rFonts w:cs="Calibri"/>
                <w:color w:val="000000"/>
                <w:sz w:val="15"/>
                <w:szCs w:val="15"/>
              </w:rPr>
            </w:pPr>
            <w:r>
              <w:rPr>
                <w:sz w:val="15"/>
              </w:rPr>
              <w:t>4,49</w:t>
            </w:r>
          </w:p>
        </w:tc>
        <w:tc>
          <w:tcPr>
            <w:tcW w:w="1191" w:type="dxa"/>
            <w:tcBorders>
              <w:left w:val="single" w:sz="12" w:space="0" w:color="auto"/>
              <w:right w:val="single" w:sz="12" w:space="0" w:color="auto"/>
            </w:tcBorders>
            <w:vAlign w:val="bottom"/>
          </w:tcPr>
          <w:p w14:paraId="5C766E45" w14:textId="77777777" w:rsidR="00F07DF0" w:rsidRDefault="00F07DF0" w:rsidP="00F07DF0">
            <w:pPr>
              <w:jc w:val="center"/>
              <w:rPr>
                <w:rFonts w:cs="Calibri"/>
                <w:color w:val="000000"/>
                <w:sz w:val="15"/>
                <w:szCs w:val="15"/>
              </w:rPr>
            </w:pPr>
            <w:r>
              <w:rPr>
                <w:sz w:val="15"/>
              </w:rPr>
              <w:t>4,77</w:t>
            </w:r>
          </w:p>
        </w:tc>
        <w:tc>
          <w:tcPr>
            <w:tcW w:w="1191" w:type="dxa"/>
            <w:tcBorders>
              <w:left w:val="single" w:sz="12" w:space="0" w:color="auto"/>
              <w:right w:val="single" w:sz="12" w:space="0" w:color="auto"/>
            </w:tcBorders>
            <w:vAlign w:val="bottom"/>
          </w:tcPr>
          <w:p w14:paraId="46714301" w14:textId="77777777" w:rsidR="00F07DF0" w:rsidRDefault="00F07DF0" w:rsidP="00F07DF0">
            <w:pPr>
              <w:jc w:val="center"/>
              <w:rPr>
                <w:rFonts w:cs="Calibri"/>
                <w:color w:val="000000"/>
                <w:sz w:val="15"/>
                <w:szCs w:val="15"/>
              </w:rPr>
            </w:pPr>
            <w:r>
              <w:rPr>
                <w:sz w:val="15"/>
              </w:rPr>
              <w:t>4,59</w:t>
            </w:r>
          </w:p>
        </w:tc>
        <w:tc>
          <w:tcPr>
            <w:tcW w:w="1191" w:type="dxa"/>
            <w:tcBorders>
              <w:left w:val="single" w:sz="12" w:space="0" w:color="auto"/>
              <w:right w:val="single" w:sz="12" w:space="0" w:color="auto"/>
            </w:tcBorders>
            <w:vAlign w:val="bottom"/>
          </w:tcPr>
          <w:p w14:paraId="02245376" w14:textId="77777777" w:rsidR="00F07DF0" w:rsidRDefault="00F07DF0" w:rsidP="00F07DF0">
            <w:pPr>
              <w:jc w:val="center"/>
              <w:rPr>
                <w:rFonts w:cs="Calibri"/>
                <w:color w:val="000000"/>
                <w:sz w:val="15"/>
                <w:szCs w:val="15"/>
              </w:rPr>
            </w:pPr>
            <w:r>
              <w:rPr>
                <w:sz w:val="15"/>
              </w:rPr>
              <w:t>4,88</w:t>
            </w:r>
          </w:p>
        </w:tc>
        <w:tc>
          <w:tcPr>
            <w:tcW w:w="1191" w:type="dxa"/>
            <w:tcBorders>
              <w:left w:val="single" w:sz="12" w:space="0" w:color="auto"/>
              <w:right w:val="single" w:sz="12" w:space="0" w:color="auto"/>
            </w:tcBorders>
            <w:vAlign w:val="bottom"/>
          </w:tcPr>
          <w:p w14:paraId="46A27E07" w14:textId="77777777" w:rsidR="00F07DF0" w:rsidRDefault="00F07DF0" w:rsidP="00F07DF0">
            <w:pPr>
              <w:jc w:val="center"/>
              <w:rPr>
                <w:rFonts w:cs="Calibri"/>
                <w:color w:val="000000"/>
                <w:sz w:val="15"/>
                <w:szCs w:val="15"/>
              </w:rPr>
            </w:pPr>
            <w:r>
              <w:rPr>
                <w:sz w:val="15"/>
              </w:rPr>
              <w:t>4,85</w:t>
            </w:r>
          </w:p>
        </w:tc>
      </w:tr>
      <w:tr w:rsidR="001E2957" w14:paraId="2A0A3BF0"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6FF7FC7A" w14:textId="77777777" w:rsidR="001E2957" w:rsidRDefault="001E2957" w:rsidP="001E2957">
            <w:pPr>
              <w:rPr>
                <w:rFonts w:cs="Calibri"/>
                <w:color w:val="000000"/>
                <w:sz w:val="15"/>
                <w:szCs w:val="15"/>
              </w:rPr>
            </w:pPr>
            <w:r>
              <w:rPr>
                <w:color w:val="000000"/>
                <w:sz w:val="15"/>
              </w:rPr>
              <w:t>SEER</w:t>
            </w:r>
            <w:r>
              <w:rPr>
                <w:color w:val="000000"/>
                <w:sz w:val="15"/>
                <w:vertAlign w:val="superscript"/>
              </w:rPr>
              <w:t>(1)</w:t>
            </w:r>
          </w:p>
        </w:tc>
        <w:tc>
          <w:tcPr>
            <w:tcW w:w="609" w:type="dxa"/>
            <w:tcBorders>
              <w:left w:val="single" w:sz="12" w:space="0" w:color="auto"/>
              <w:right w:val="single" w:sz="12" w:space="0" w:color="auto"/>
            </w:tcBorders>
            <w:shd w:val="clear" w:color="auto" w:fill="C6D9F1" w:themeFill="text2" w:themeFillTint="33"/>
            <w:vAlign w:val="center"/>
          </w:tcPr>
          <w:p w14:paraId="179DD400" w14:textId="77777777" w:rsidR="001E2957" w:rsidRDefault="001E2957" w:rsidP="001E2957">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1CDACB42" w14:textId="77777777" w:rsidR="001E2957" w:rsidRDefault="001E2957" w:rsidP="001E295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10B472DA" w14:textId="77777777" w:rsidR="001E2957" w:rsidRDefault="001E2957" w:rsidP="001E295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bottom"/>
          </w:tcPr>
          <w:p w14:paraId="75A6E0CC" w14:textId="77777777" w:rsidR="001E2957" w:rsidRDefault="001E2957" w:rsidP="001E2957">
            <w:pPr>
              <w:jc w:val="center"/>
              <w:rPr>
                <w:rFonts w:cs="Calibri"/>
                <w:color w:val="000000"/>
                <w:sz w:val="15"/>
                <w:szCs w:val="15"/>
              </w:rPr>
            </w:pPr>
            <w:r>
              <w:rPr>
                <w:sz w:val="15"/>
              </w:rPr>
              <w:t>4,21</w:t>
            </w:r>
          </w:p>
        </w:tc>
        <w:tc>
          <w:tcPr>
            <w:tcW w:w="1191" w:type="dxa"/>
            <w:tcBorders>
              <w:left w:val="single" w:sz="12" w:space="0" w:color="auto"/>
              <w:right w:val="single" w:sz="12" w:space="0" w:color="auto"/>
            </w:tcBorders>
            <w:shd w:val="clear" w:color="auto" w:fill="C6D9F1" w:themeFill="text2" w:themeFillTint="33"/>
            <w:vAlign w:val="bottom"/>
          </w:tcPr>
          <w:p w14:paraId="1E0AD684" w14:textId="77777777" w:rsidR="001E2957" w:rsidRDefault="001E2957" w:rsidP="001E2957">
            <w:pPr>
              <w:jc w:val="center"/>
              <w:rPr>
                <w:rFonts w:cs="Calibri"/>
                <w:color w:val="000000"/>
                <w:sz w:val="15"/>
                <w:szCs w:val="15"/>
              </w:rPr>
            </w:pPr>
            <w:r>
              <w:rPr>
                <w:sz w:val="15"/>
              </w:rPr>
              <w:t>3,96</w:t>
            </w:r>
          </w:p>
        </w:tc>
        <w:tc>
          <w:tcPr>
            <w:tcW w:w="1191" w:type="dxa"/>
            <w:tcBorders>
              <w:left w:val="single" w:sz="12" w:space="0" w:color="auto"/>
              <w:right w:val="single" w:sz="12" w:space="0" w:color="auto"/>
            </w:tcBorders>
            <w:shd w:val="clear" w:color="auto" w:fill="C6D9F1" w:themeFill="text2" w:themeFillTint="33"/>
            <w:vAlign w:val="bottom"/>
          </w:tcPr>
          <w:p w14:paraId="20D448B7" w14:textId="77777777" w:rsidR="001E2957" w:rsidRDefault="001E2957" w:rsidP="001E2957">
            <w:pPr>
              <w:jc w:val="center"/>
              <w:rPr>
                <w:rFonts w:cs="Calibri"/>
                <w:color w:val="000000"/>
                <w:sz w:val="15"/>
                <w:szCs w:val="15"/>
              </w:rPr>
            </w:pPr>
            <w:r>
              <w:rPr>
                <w:sz w:val="15"/>
              </w:rPr>
              <w:t>4,28</w:t>
            </w:r>
          </w:p>
        </w:tc>
        <w:tc>
          <w:tcPr>
            <w:tcW w:w="1191" w:type="dxa"/>
            <w:tcBorders>
              <w:left w:val="single" w:sz="12" w:space="0" w:color="auto"/>
              <w:right w:val="single" w:sz="12" w:space="0" w:color="auto"/>
            </w:tcBorders>
            <w:shd w:val="clear" w:color="auto" w:fill="C6D9F1" w:themeFill="text2" w:themeFillTint="33"/>
            <w:vAlign w:val="bottom"/>
          </w:tcPr>
          <w:p w14:paraId="0AF66841" w14:textId="77777777" w:rsidR="001E2957" w:rsidRDefault="001E2957" w:rsidP="001E2957">
            <w:pPr>
              <w:jc w:val="center"/>
              <w:rPr>
                <w:rFonts w:cs="Calibri"/>
                <w:color w:val="000000"/>
                <w:sz w:val="15"/>
                <w:szCs w:val="15"/>
              </w:rPr>
            </w:pPr>
            <w:r>
              <w:rPr>
                <w:sz w:val="15"/>
              </w:rPr>
              <w:t>4,23</w:t>
            </w:r>
          </w:p>
        </w:tc>
      </w:tr>
      <w:tr w:rsidR="00D67479" w14:paraId="7DDF36F8"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65AA341C" w14:textId="77777777" w:rsidR="00D67479" w:rsidRDefault="00D67479" w:rsidP="00D67479">
            <w:pPr>
              <w:rPr>
                <w:rFonts w:cs="Calibri"/>
                <w:color w:val="000000"/>
                <w:sz w:val="15"/>
                <w:szCs w:val="15"/>
              </w:rPr>
            </w:pPr>
            <w:r>
              <w:rPr>
                <w:color w:val="000000"/>
                <w:sz w:val="15"/>
              </w:rPr>
              <w:t>η</w:t>
            </w:r>
            <w:r>
              <w:rPr>
                <w:color w:val="000000"/>
                <w:sz w:val="15"/>
                <w:vertAlign w:val="subscript"/>
              </w:rPr>
              <w:t>s</w:t>
            </w:r>
          </w:p>
        </w:tc>
        <w:tc>
          <w:tcPr>
            <w:tcW w:w="609" w:type="dxa"/>
            <w:tcBorders>
              <w:left w:val="single" w:sz="12" w:space="0" w:color="auto"/>
              <w:right w:val="single" w:sz="12" w:space="0" w:color="auto"/>
            </w:tcBorders>
            <w:shd w:val="clear" w:color="auto" w:fill="C6D9F1" w:themeFill="text2" w:themeFillTint="33"/>
            <w:vAlign w:val="center"/>
          </w:tcPr>
          <w:p w14:paraId="4D9E12C7" w14:textId="77777777" w:rsidR="00D67479" w:rsidRDefault="00D67479" w:rsidP="00D67479">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444338C1" w14:textId="77777777" w:rsidR="00D67479" w:rsidRDefault="00D67479" w:rsidP="00D67479">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61E5237F" w14:textId="77777777" w:rsidR="00D67479" w:rsidRDefault="00D67479" w:rsidP="00D67479">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bottom"/>
          </w:tcPr>
          <w:p w14:paraId="2E8FA1BE" w14:textId="77777777" w:rsidR="00D67479" w:rsidRDefault="00D67479" w:rsidP="00D67479">
            <w:pPr>
              <w:jc w:val="center"/>
              <w:rPr>
                <w:rFonts w:eastAsia="Times New Roman" w:cs="Calibri"/>
                <w:color w:val="000000"/>
                <w:sz w:val="15"/>
                <w:szCs w:val="15"/>
              </w:rPr>
            </w:pPr>
            <w:r>
              <w:rPr>
                <w:color w:val="000000"/>
                <w:sz w:val="15"/>
              </w:rPr>
              <w:t>165,4</w:t>
            </w:r>
          </w:p>
        </w:tc>
        <w:tc>
          <w:tcPr>
            <w:tcW w:w="1191" w:type="dxa"/>
            <w:tcBorders>
              <w:left w:val="single" w:sz="12" w:space="0" w:color="auto"/>
              <w:right w:val="single" w:sz="12" w:space="0" w:color="auto"/>
            </w:tcBorders>
            <w:shd w:val="clear" w:color="auto" w:fill="C6D9F1" w:themeFill="text2" w:themeFillTint="33"/>
            <w:vAlign w:val="bottom"/>
          </w:tcPr>
          <w:p w14:paraId="573CD15C" w14:textId="77777777" w:rsidR="00D67479" w:rsidRDefault="00D67479" w:rsidP="00D67479">
            <w:pPr>
              <w:jc w:val="center"/>
              <w:rPr>
                <w:rFonts w:cs="Calibri"/>
                <w:color w:val="000000"/>
                <w:sz w:val="15"/>
                <w:szCs w:val="15"/>
              </w:rPr>
            </w:pPr>
            <w:r>
              <w:rPr>
                <w:color w:val="000000"/>
                <w:sz w:val="15"/>
              </w:rPr>
              <w:t>155,4</w:t>
            </w:r>
          </w:p>
        </w:tc>
        <w:tc>
          <w:tcPr>
            <w:tcW w:w="1191" w:type="dxa"/>
            <w:tcBorders>
              <w:left w:val="single" w:sz="12" w:space="0" w:color="auto"/>
              <w:right w:val="single" w:sz="12" w:space="0" w:color="auto"/>
            </w:tcBorders>
            <w:shd w:val="clear" w:color="auto" w:fill="C6D9F1" w:themeFill="text2" w:themeFillTint="33"/>
            <w:vAlign w:val="bottom"/>
          </w:tcPr>
          <w:p w14:paraId="5338A05F" w14:textId="77777777" w:rsidR="00D67479" w:rsidRDefault="00D67479" w:rsidP="00D67479">
            <w:pPr>
              <w:jc w:val="center"/>
              <w:rPr>
                <w:rFonts w:cs="Calibri"/>
                <w:color w:val="000000"/>
                <w:sz w:val="15"/>
                <w:szCs w:val="15"/>
              </w:rPr>
            </w:pPr>
            <w:r>
              <w:rPr>
                <w:color w:val="000000"/>
                <w:sz w:val="15"/>
              </w:rPr>
              <w:t>168,2</w:t>
            </w:r>
          </w:p>
        </w:tc>
        <w:tc>
          <w:tcPr>
            <w:tcW w:w="1191" w:type="dxa"/>
            <w:tcBorders>
              <w:left w:val="single" w:sz="12" w:space="0" w:color="auto"/>
              <w:right w:val="single" w:sz="12" w:space="0" w:color="auto"/>
            </w:tcBorders>
            <w:shd w:val="clear" w:color="auto" w:fill="C6D9F1" w:themeFill="text2" w:themeFillTint="33"/>
            <w:vAlign w:val="bottom"/>
          </w:tcPr>
          <w:p w14:paraId="3E6D3035" w14:textId="77777777" w:rsidR="00D67479" w:rsidRDefault="00D67479" w:rsidP="00D67479">
            <w:pPr>
              <w:jc w:val="center"/>
              <w:rPr>
                <w:rFonts w:cs="Calibri"/>
                <w:color w:val="000000"/>
                <w:sz w:val="15"/>
                <w:szCs w:val="15"/>
              </w:rPr>
            </w:pPr>
            <w:r>
              <w:rPr>
                <w:color w:val="000000"/>
                <w:sz w:val="15"/>
              </w:rPr>
              <w:t>166,2</w:t>
            </w:r>
          </w:p>
        </w:tc>
      </w:tr>
      <w:tr w:rsidR="00D67479" w14:paraId="7527EE52"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774CC080" w14:textId="77777777" w:rsidR="00D67479" w:rsidRDefault="00D67479" w:rsidP="00D67479">
            <w:pPr>
              <w:rPr>
                <w:rFonts w:cs="Calibri"/>
                <w:color w:val="000000"/>
                <w:sz w:val="15"/>
                <w:szCs w:val="15"/>
              </w:rPr>
            </w:pPr>
            <w:r>
              <w:rPr>
                <w:color w:val="000000"/>
                <w:sz w:val="15"/>
              </w:rPr>
              <w:t>SEER (+ opz. FANMOD</w:t>
            </w:r>
            <w:r>
              <w:rPr>
                <w:color w:val="000000"/>
                <w:sz w:val="15"/>
                <w:vertAlign w:val="superscript"/>
              </w:rPr>
              <w:t>(5)</w:t>
            </w:r>
            <w:r>
              <w:rPr>
                <w:color w:val="000000"/>
                <w:sz w:val="15"/>
              </w:rPr>
              <w:t>)</w:t>
            </w:r>
            <w:r>
              <w:rPr>
                <w:color w:val="000000"/>
                <w:sz w:val="15"/>
                <w:vertAlign w:val="superscript"/>
              </w:rPr>
              <w:t xml:space="preserve"> (1)</w:t>
            </w:r>
          </w:p>
        </w:tc>
        <w:tc>
          <w:tcPr>
            <w:tcW w:w="609" w:type="dxa"/>
            <w:tcBorders>
              <w:left w:val="single" w:sz="12" w:space="0" w:color="auto"/>
              <w:right w:val="single" w:sz="12" w:space="0" w:color="auto"/>
            </w:tcBorders>
            <w:shd w:val="clear" w:color="auto" w:fill="C6D9F1" w:themeFill="text2" w:themeFillTint="33"/>
            <w:vAlign w:val="center"/>
          </w:tcPr>
          <w:p w14:paraId="5681EACE"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5119C7DD" w14:textId="77777777" w:rsidR="00D67479" w:rsidRDefault="00D67479" w:rsidP="00D67479">
            <w:pPr>
              <w:jc w:val="center"/>
              <w:rPr>
                <w:rFonts w:cs="Calibri"/>
                <w:color w:val="000000"/>
                <w:sz w:val="15"/>
                <w:szCs w:val="15"/>
              </w:rPr>
            </w:pPr>
            <w:r>
              <w:rPr>
                <w:sz w:val="15"/>
              </w:rPr>
              <w:t>4,07</w:t>
            </w:r>
          </w:p>
        </w:tc>
        <w:tc>
          <w:tcPr>
            <w:tcW w:w="1191" w:type="dxa"/>
            <w:tcBorders>
              <w:left w:val="single" w:sz="12" w:space="0" w:color="auto"/>
              <w:right w:val="single" w:sz="12" w:space="0" w:color="auto"/>
            </w:tcBorders>
            <w:shd w:val="clear" w:color="auto" w:fill="C6D9F1" w:themeFill="text2" w:themeFillTint="33"/>
            <w:vAlign w:val="bottom"/>
          </w:tcPr>
          <w:p w14:paraId="651539C2" w14:textId="77777777" w:rsidR="00D67479" w:rsidRDefault="00D67479" w:rsidP="00D67479">
            <w:pPr>
              <w:jc w:val="center"/>
              <w:rPr>
                <w:rFonts w:cs="Calibri"/>
                <w:color w:val="000000"/>
                <w:sz w:val="15"/>
                <w:szCs w:val="15"/>
              </w:rPr>
            </w:pPr>
            <w:r>
              <w:rPr>
                <w:sz w:val="15"/>
              </w:rPr>
              <w:t>3,85</w:t>
            </w:r>
          </w:p>
        </w:tc>
        <w:tc>
          <w:tcPr>
            <w:tcW w:w="1191" w:type="dxa"/>
            <w:tcBorders>
              <w:left w:val="single" w:sz="12" w:space="0" w:color="auto"/>
              <w:right w:val="single" w:sz="12" w:space="0" w:color="auto"/>
            </w:tcBorders>
            <w:shd w:val="clear" w:color="auto" w:fill="C6D9F1" w:themeFill="text2" w:themeFillTint="33"/>
            <w:vAlign w:val="center"/>
          </w:tcPr>
          <w:p w14:paraId="7A55A476" w14:textId="77777777" w:rsidR="00D67479" w:rsidRDefault="00D67479" w:rsidP="00D67479">
            <w:pPr>
              <w:jc w:val="center"/>
              <w:rPr>
                <w:rFonts w:cs="Calibri"/>
                <w:color w:val="000000"/>
                <w:sz w:val="15"/>
                <w:szCs w:val="15"/>
              </w:rPr>
            </w:pPr>
            <w:r>
              <w:rPr>
                <w:color w:val="000000"/>
                <w:sz w:val="15"/>
              </w:rPr>
              <w:t>4,30</w:t>
            </w:r>
          </w:p>
        </w:tc>
        <w:tc>
          <w:tcPr>
            <w:tcW w:w="1191" w:type="dxa"/>
            <w:tcBorders>
              <w:left w:val="single" w:sz="12" w:space="0" w:color="auto"/>
              <w:right w:val="single" w:sz="12" w:space="0" w:color="auto"/>
            </w:tcBorders>
            <w:shd w:val="clear" w:color="auto" w:fill="C6D9F1" w:themeFill="text2" w:themeFillTint="33"/>
            <w:vAlign w:val="center"/>
          </w:tcPr>
          <w:p w14:paraId="42932CAB" w14:textId="77777777" w:rsidR="00D67479" w:rsidRDefault="00D67479" w:rsidP="00D67479">
            <w:pPr>
              <w:jc w:val="center"/>
              <w:rPr>
                <w:rFonts w:cs="Calibri"/>
                <w:color w:val="000000"/>
                <w:sz w:val="15"/>
                <w:szCs w:val="15"/>
              </w:rPr>
            </w:pPr>
            <w:r>
              <w:rPr>
                <w:color w:val="000000"/>
                <w:sz w:val="15"/>
              </w:rPr>
              <w:t>4,04</w:t>
            </w:r>
          </w:p>
        </w:tc>
        <w:tc>
          <w:tcPr>
            <w:tcW w:w="1191" w:type="dxa"/>
            <w:tcBorders>
              <w:left w:val="single" w:sz="12" w:space="0" w:color="auto"/>
              <w:right w:val="single" w:sz="12" w:space="0" w:color="auto"/>
            </w:tcBorders>
            <w:shd w:val="clear" w:color="auto" w:fill="C6D9F1" w:themeFill="text2" w:themeFillTint="33"/>
            <w:vAlign w:val="center"/>
          </w:tcPr>
          <w:p w14:paraId="232561E2" w14:textId="77777777" w:rsidR="00D67479" w:rsidRDefault="00D67479" w:rsidP="00D67479">
            <w:pPr>
              <w:jc w:val="center"/>
              <w:rPr>
                <w:rFonts w:cs="Calibri"/>
                <w:color w:val="000000"/>
                <w:sz w:val="15"/>
                <w:szCs w:val="15"/>
              </w:rPr>
            </w:pPr>
            <w:r>
              <w:rPr>
                <w:color w:val="000000"/>
                <w:sz w:val="15"/>
              </w:rPr>
              <w:t>4,39</w:t>
            </w:r>
          </w:p>
        </w:tc>
        <w:tc>
          <w:tcPr>
            <w:tcW w:w="1191" w:type="dxa"/>
            <w:tcBorders>
              <w:left w:val="single" w:sz="12" w:space="0" w:color="auto"/>
              <w:right w:val="single" w:sz="12" w:space="0" w:color="auto"/>
            </w:tcBorders>
            <w:shd w:val="clear" w:color="auto" w:fill="C6D9F1" w:themeFill="text2" w:themeFillTint="33"/>
            <w:vAlign w:val="center"/>
          </w:tcPr>
          <w:p w14:paraId="6C28D2B2" w14:textId="77777777" w:rsidR="00D67479" w:rsidRDefault="00D67479" w:rsidP="00D67479">
            <w:pPr>
              <w:jc w:val="center"/>
              <w:rPr>
                <w:rFonts w:cs="Calibri"/>
                <w:color w:val="000000"/>
                <w:sz w:val="15"/>
                <w:szCs w:val="15"/>
              </w:rPr>
            </w:pPr>
            <w:r>
              <w:rPr>
                <w:color w:val="000000"/>
                <w:sz w:val="15"/>
              </w:rPr>
              <w:t>4,33</w:t>
            </w:r>
          </w:p>
        </w:tc>
      </w:tr>
      <w:tr w:rsidR="00D67479" w14:paraId="3F63D401" w14:textId="77777777" w:rsidTr="00254FC1">
        <w:trPr>
          <w:jc w:val="center"/>
        </w:trPr>
        <w:tc>
          <w:tcPr>
            <w:tcW w:w="2395" w:type="dxa"/>
            <w:tcBorders>
              <w:left w:val="single" w:sz="12" w:space="0" w:color="auto"/>
              <w:bottom w:val="single" w:sz="12" w:space="0" w:color="auto"/>
              <w:right w:val="single" w:sz="12" w:space="0" w:color="auto"/>
            </w:tcBorders>
            <w:shd w:val="clear" w:color="auto" w:fill="C6D9F1" w:themeFill="text2" w:themeFillTint="33"/>
            <w:vAlign w:val="center"/>
          </w:tcPr>
          <w:p w14:paraId="17EEC324" w14:textId="22C1F78E" w:rsidR="00D67479" w:rsidRPr="00EB44E9" w:rsidRDefault="00D67479" w:rsidP="00D67479">
            <w:pPr>
              <w:rPr>
                <w:rFonts w:cs="Calibri"/>
                <w:color w:val="000000"/>
                <w:sz w:val="15"/>
                <w:szCs w:val="15"/>
              </w:rPr>
            </w:pPr>
            <w:r>
              <w:rPr>
                <w:color w:val="000000"/>
                <w:sz w:val="15"/>
              </w:rPr>
              <w:t>η</w:t>
            </w:r>
            <w:r>
              <w:rPr>
                <w:color w:val="000000"/>
                <w:sz w:val="15"/>
                <w:vertAlign w:val="subscript"/>
              </w:rPr>
              <w:t xml:space="preserve">s </w:t>
            </w:r>
          </w:p>
        </w:tc>
        <w:tc>
          <w:tcPr>
            <w:tcW w:w="609" w:type="dxa"/>
            <w:tcBorders>
              <w:left w:val="single" w:sz="12" w:space="0" w:color="auto"/>
              <w:bottom w:val="single" w:sz="12" w:space="0" w:color="auto"/>
              <w:right w:val="single" w:sz="12" w:space="0" w:color="auto"/>
            </w:tcBorders>
            <w:shd w:val="clear" w:color="auto" w:fill="C6D9F1" w:themeFill="text2" w:themeFillTint="33"/>
            <w:vAlign w:val="center"/>
          </w:tcPr>
          <w:p w14:paraId="3DC0FF97" w14:textId="77777777" w:rsidR="00D67479" w:rsidRDefault="00D67479" w:rsidP="00D67479">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01A1095" w14:textId="77777777" w:rsidR="00D67479" w:rsidRDefault="00D67479" w:rsidP="00D67479">
            <w:pPr>
              <w:jc w:val="center"/>
              <w:rPr>
                <w:rFonts w:eastAsia="Times New Roman" w:cs="Calibri"/>
                <w:color w:val="000000"/>
                <w:sz w:val="15"/>
                <w:szCs w:val="15"/>
              </w:rPr>
            </w:pPr>
            <w:r>
              <w:rPr>
                <w:color w:val="000000"/>
                <w:sz w:val="15"/>
              </w:rPr>
              <w:t>159,8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2FAFDF7" w14:textId="77777777" w:rsidR="00D67479" w:rsidRDefault="00D67479" w:rsidP="00D67479">
            <w:pPr>
              <w:jc w:val="center"/>
              <w:rPr>
                <w:rFonts w:cs="Calibri"/>
                <w:color w:val="000000"/>
                <w:sz w:val="15"/>
                <w:szCs w:val="15"/>
              </w:rPr>
            </w:pPr>
            <w:r>
              <w:rPr>
                <w:color w:val="000000"/>
                <w:sz w:val="15"/>
              </w:rPr>
              <w:t>151,0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1EDE4C5" w14:textId="77777777" w:rsidR="00D67479" w:rsidRDefault="00D67479" w:rsidP="00D67479">
            <w:pPr>
              <w:jc w:val="center"/>
              <w:rPr>
                <w:rFonts w:eastAsia="Times New Roman" w:cs="Calibri"/>
                <w:color w:val="000000"/>
                <w:sz w:val="15"/>
                <w:szCs w:val="15"/>
              </w:rPr>
            </w:pPr>
            <w:r>
              <w:rPr>
                <w:color w:val="000000"/>
                <w:sz w:val="15"/>
              </w:rPr>
              <w:t>169,0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E6E0CBE" w14:textId="77777777" w:rsidR="00D67479" w:rsidRDefault="00D67479" w:rsidP="00D67479">
            <w:pPr>
              <w:jc w:val="center"/>
              <w:rPr>
                <w:rFonts w:cs="Calibri"/>
                <w:color w:val="000000"/>
                <w:sz w:val="15"/>
                <w:szCs w:val="15"/>
              </w:rPr>
            </w:pPr>
            <w:r>
              <w:rPr>
                <w:color w:val="000000"/>
                <w:sz w:val="15"/>
              </w:rPr>
              <w:t>158,6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EEBB130" w14:textId="77777777" w:rsidR="00D67479" w:rsidRDefault="00D67479" w:rsidP="00D67479">
            <w:pPr>
              <w:jc w:val="center"/>
              <w:rPr>
                <w:rFonts w:cs="Calibri"/>
                <w:color w:val="000000"/>
                <w:sz w:val="15"/>
                <w:szCs w:val="15"/>
              </w:rPr>
            </w:pPr>
            <w:r>
              <w:rPr>
                <w:color w:val="000000"/>
                <w:sz w:val="15"/>
              </w:rPr>
              <w:t>172,6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2F941F2" w14:textId="77777777" w:rsidR="00D67479" w:rsidRDefault="00D67479" w:rsidP="00D67479">
            <w:pPr>
              <w:jc w:val="center"/>
              <w:rPr>
                <w:rFonts w:cs="Calibri"/>
                <w:color w:val="000000"/>
                <w:sz w:val="15"/>
                <w:szCs w:val="15"/>
              </w:rPr>
            </w:pPr>
            <w:r>
              <w:rPr>
                <w:color w:val="000000"/>
                <w:sz w:val="15"/>
              </w:rPr>
              <w:t>170,2</w:t>
            </w:r>
          </w:p>
        </w:tc>
      </w:tr>
      <w:tr w:rsidR="00D67479" w14:paraId="06220FB9" w14:textId="77777777" w:rsidTr="00254FC1">
        <w:trPr>
          <w:jc w:val="center"/>
        </w:trPr>
        <w:tc>
          <w:tcPr>
            <w:tcW w:w="2395" w:type="dxa"/>
            <w:tcBorders>
              <w:top w:val="single" w:sz="12" w:space="0" w:color="auto"/>
              <w:left w:val="single" w:sz="12" w:space="0" w:color="auto"/>
              <w:right w:val="single" w:sz="12" w:space="0" w:color="auto"/>
            </w:tcBorders>
            <w:vAlign w:val="center"/>
          </w:tcPr>
          <w:p w14:paraId="73C90433" w14:textId="77777777" w:rsidR="00D67479" w:rsidRDefault="00D67479" w:rsidP="00D67479">
            <w:pPr>
              <w:rPr>
                <w:rFonts w:cs="Calibri"/>
                <w:b/>
                <w:bCs/>
                <w:color w:val="000000"/>
                <w:sz w:val="15"/>
                <w:szCs w:val="15"/>
              </w:rPr>
            </w:pPr>
            <w:r>
              <w:rPr>
                <w:b/>
                <w:color w:val="000000"/>
                <w:sz w:val="15"/>
              </w:rPr>
              <w:t>DIMENSIONI</w:t>
            </w:r>
          </w:p>
        </w:tc>
        <w:tc>
          <w:tcPr>
            <w:tcW w:w="609" w:type="dxa"/>
            <w:tcBorders>
              <w:top w:val="single" w:sz="12" w:space="0" w:color="auto"/>
              <w:left w:val="single" w:sz="12" w:space="0" w:color="auto"/>
              <w:right w:val="single" w:sz="12" w:space="0" w:color="auto"/>
            </w:tcBorders>
            <w:vAlign w:val="center"/>
          </w:tcPr>
          <w:p w14:paraId="01B3109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8F3DDA"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44B05D"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52E93EF"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EE21D9"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955C7F"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0A45BC" w14:textId="77777777" w:rsidR="00D67479" w:rsidRDefault="00D67479" w:rsidP="00D67479">
            <w:pPr>
              <w:jc w:val="center"/>
              <w:rPr>
                <w:rFonts w:cs="Calibri"/>
                <w:color w:val="000000"/>
                <w:sz w:val="15"/>
                <w:szCs w:val="15"/>
              </w:rPr>
            </w:pPr>
            <w:r>
              <w:rPr>
                <w:color w:val="000000"/>
                <w:sz w:val="15"/>
              </w:rPr>
              <w:t> </w:t>
            </w:r>
          </w:p>
        </w:tc>
      </w:tr>
      <w:tr w:rsidR="00D67479" w14:paraId="304155B4" w14:textId="77777777" w:rsidTr="00254FC1">
        <w:trPr>
          <w:jc w:val="center"/>
        </w:trPr>
        <w:tc>
          <w:tcPr>
            <w:tcW w:w="2395" w:type="dxa"/>
            <w:tcBorders>
              <w:left w:val="single" w:sz="12" w:space="0" w:color="auto"/>
              <w:right w:val="single" w:sz="12" w:space="0" w:color="auto"/>
            </w:tcBorders>
            <w:vAlign w:val="center"/>
          </w:tcPr>
          <w:p w14:paraId="63C1D830" w14:textId="77777777" w:rsidR="00D67479" w:rsidRDefault="00D67479" w:rsidP="00D67479">
            <w:pPr>
              <w:rPr>
                <w:rFonts w:cs="Calibri"/>
                <w:color w:val="000000"/>
                <w:sz w:val="15"/>
                <w:szCs w:val="15"/>
              </w:rPr>
            </w:pPr>
            <w:r>
              <w:rPr>
                <w:color w:val="000000"/>
                <w:sz w:val="15"/>
              </w:rPr>
              <w:t>Altezza</w:t>
            </w:r>
          </w:p>
        </w:tc>
        <w:tc>
          <w:tcPr>
            <w:tcW w:w="609" w:type="dxa"/>
            <w:tcBorders>
              <w:left w:val="single" w:sz="12" w:space="0" w:color="auto"/>
              <w:right w:val="single" w:sz="12" w:space="0" w:color="auto"/>
            </w:tcBorders>
            <w:vAlign w:val="center"/>
          </w:tcPr>
          <w:p w14:paraId="1E8F9B2E" w14:textId="77777777" w:rsidR="00D67479" w:rsidRDefault="00D67479" w:rsidP="00D67479">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6410337" w14:textId="77777777" w:rsidR="00D67479" w:rsidRDefault="00D67479" w:rsidP="00D67479">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0724FDBF" w14:textId="77777777" w:rsidR="00D67479" w:rsidRDefault="00D67479" w:rsidP="00D67479">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312734AC" w14:textId="77777777" w:rsidR="00D67479" w:rsidRDefault="00D67479" w:rsidP="00D67479">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81C6B5F" w14:textId="77777777" w:rsidR="00D67479" w:rsidRDefault="00D67479" w:rsidP="00D67479">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55000E5" w14:textId="77777777" w:rsidR="00D67479" w:rsidRDefault="00D67479" w:rsidP="00D67479">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93EFB73" w14:textId="77777777" w:rsidR="00D67479" w:rsidRDefault="00D67479" w:rsidP="00D67479">
            <w:pPr>
              <w:jc w:val="center"/>
              <w:rPr>
                <w:rFonts w:cs="Calibri"/>
                <w:color w:val="000000"/>
                <w:sz w:val="15"/>
                <w:szCs w:val="15"/>
              </w:rPr>
            </w:pPr>
            <w:r>
              <w:rPr>
                <w:color w:val="000000"/>
                <w:sz w:val="15"/>
              </w:rPr>
              <w:t>2540</w:t>
            </w:r>
          </w:p>
        </w:tc>
      </w:tr>
      <w:tr w:rsidR="00D67479" w14:paraId="05C6C239" w14:textId="77777777" w:rsidTr="00254FC1">
        <w:trPr>
          <w:jc w:val="center"/>
        </w:trPr>
        <w:tc>
          <w:tcPr>
            <w:tcW w:w="2395" w:type="dxa"/>
            <w:tcBorders>
              <w:left w:val="single" w:sz="12" w:space="0" w:color="auto"/>
              <w:right w:val="single" w:sz="12" w:space="0" w:color="auto"/>
            </w:tcBorders>
            <w:vAlign w:val="center"/>
          </w:tcPr>
          <w:p w14:paraId="55819595" w14:textId="77777777" w:rsidR="00D67479" w:rsidRDefault="00D67479" w:rsidP="00D67479">
            <w:pPr>
              <w:rPr>
                <w:rFonts w:cs="Calibri"/>
                <w:color w:val="000000"/>
                <w:sz w:val="15"/>
                <w:szCs w:val="15"/>
              </w:rPr>
            </w:pPr>
            <w:r>
              <w:rPr>
                <w:color w:val="000000"/>
                <w:sz w:val="15"/>
              </w:rPr>
              <w:t>Larghezza</w:t>
            </w:r>
          </w:p>
        </w:tc>
        <w:tc>
          <w:tcPr>
            <w:tcW w:w="609" w:type="dxa"/>
            <w:tcBorders>
              <w:left w:val="single" w:sz="12" w:space="0" w:color="auto"/>
              <w:right w:val="single" w:sz="12" w:space="0" w:color="auto"/>
            </w:tcBorders>
            <w:vAlign w:val="center"/>
          </w:tcPr>
          <w:p w14:paraId="675461FF" w14:textId="77777777" w:rsidR="00D67479" w:rsidRDefault="00D67479" w:rsidP="00D67479">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2B4070EB" w14:textId="77777777" w:rsidR="00D67479" w:rsidRDefault="00D67479" w:rsidP="00D67479">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6238B5D2" w14:textId="77777777" w:rsidR="00D67479" w:rsidRDefault="00D67479" w:rsidP="00D67479">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4A419F3" w14:textId="77777777" w:rsidR="00D67479" w:rsidRDefault="00D67479" w:rsidP="00D67479">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16843EE5" w14:textId="77777777" w:rsidR="00D67479" w:rsidRDefault="00D67479" w:rsidP="00D67479">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A6D92D5" w14:textId="77777777" w:rsidR="00D67479" w:rsidRDefault="00D67479" w:rsidP="00D67479">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8A6E5B3" w14:textId="77777777" w:rsidR="00D67479" w:rsidRDefault="00D67479" w:rsidP="00D67479">
            <w:pPr>
              <w:jc w:val="center"/>
              <w:rPr>
                <w:rFonts w:cs="Calibri"/>
                <w:color w:val="000000"/>
                <w:sz w:val="15"/>
                <w:szCs w:val="15"/>
              </w:rPr>
            </w:pPr>
            <w:r>
              <w:rPr>
                <w:color w:val="000000"/>
                <w:sz w:val="15"/>
              </w:rPr>
              <w:t>2236</w:t>
            </w:r>
          </w:p>
        </w:tc>
      </w:tr>
      <w:tr w:rsidR="00D67479" w14:paraId="412CBECC"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3515AF0B" w14:textId="77777777" w:rsidR="00D67479" w:rsidRDefault="00D67479" w:rsidP="00D67479">
            <w:pPr>
              <w:rPr>
                <w:rFonts w:cs="Calibri"/>
                <w:color w:val="000000"/>
                <w:sz w:val="15"/>
                <w:szCs w:val="15"/>
              </w:rPr>
            </w:pPr>
            <w:r>
              <w:rPr>
                <w:color w:val="000000"/>
                <w:sz w:val="15"/>
              </w:rPr>
              <w:t>Lunghezza</w:t>
            </w:r>
          </w:p>
        </w:tc>
        <w:tc>
          <w:tcPr>
            <w:tcW w:w="609" w:type="dxa"/>
            <w:tcBorders>
              <w:left w:val="single" w:sz="12" w:space="0" w:color="auto"/>
              <w:bottom w:val="single" w:sz="12" w:space="0" w:color="auto"/>
              <w:right w:val="single" w:sz="12" w:space="0" w:color="auto"/>
            </w:tcBorders>
            <w:vAlign w:val="center"/>
          </w:tcPr>
          <w:p w14:paraId="1BE90487" w14:textId="77777777" w:rsidR="00D67479" w:rsidRDefault="00D67479" w:rsidP="00D67479">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555F661D" w14:textId="77777777" w:rsidR="00D67479" w:rsidRDefault="00D67479" w:rsidP="00D67479">
            <w:pPr>
              <w:jc w:val="center"/>
              <w:rPr>
                <w:rFonts w:cs="Calibri"/>
                <w:color w:val="000000"/>
                <w:sz w:val="15"/>
                <w:szCs w:val="15"/>
              </w:rPr>
            </w:pPr>
            <w:r>
              <w:rPr>
                <w:color w:val="000000"/>
                <w:sz w:val="15"/>
              </w:rPr>
              <w:t>4170</w:t>
            </w:r>
          </w:p>
        </w:tc>
        <w:tc>
          <w:tcPr>
            <w:tcW w:w="1191" w:type="dxa"/>
            <w:tcBorders>
              <w:left w:val="single" w:sz="12" w:space="0" w:color="auto"/>
              <w:bottom w:val="single" w:sz="12" w:space="0" w:color="auto"/>
              <w:right w:val="single" w:sz="12" w:space="0" w:color="auto"/>
            </w:tcBorders>
            <w:vAlign w:val="center"/>
          </w:tcPr>
          <w:p w14:paraId="47DD53C8" w14:textId="77777777" w:rsidR="00D67479" w:rsidRDefault="00D67479" w:rsidP="00D67479">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10E3F30E" w14:textId="77777777" w:rsidR="00D67479" w:rsidRDefault="00D67479" w:rsidP="00D67479">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13F019EF" w14:textId="77777777" w:rsidR="00D67479" w:rsidRDefault="00D67479" w:rsidP="00D67479">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7D1FA1FD" w14:textId="77777777" w:rsidR="00D67479" w:rsidRDefault="00D67479" w:rsidP="00D67479">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419661A5" w14:textId="77777777" w:rsidR="00D67479" w:rsidRDefault="00D67479" w:rsidP="00D67479">
            <w:pPr>
              <w:jc w:val="center"/>
              <w:rPr>
                <w:rFonts w:cs="Calibri"/>
                <w:color w:val="000000"/>
                <w:sz w:val="15"/>
                <w:szCs w:val="15"/>
              </w:rPr>
            </w:pPr>
            <w:r>
              <w:rPr>
                <w:color w:val="000000"/>
                <w:sz w:val="15"/>
              </w:rPr>
              <w:t>3226</w:t>
            </w:r>
          </w:p>
        </w:tc>
      </w:tr>
      <w:tr w:rsidR="00D67479" w14:paraId="10941464" w14:textId="77777777" w:rsidTr="00254FC1">
        <w:trPr>
          <w:jc w:val="center"/>
        </w:trPr>
        <w:tc>
          <w:tcPr>
            <w:tcW w:w="2395" w:type="dxa"/>
            <w:tcBorders>
              <w:top w:val="single" w:sz="12" w:space="0" w:color="auto"/>
              <w:left w:val="single" w:sz="12" w:space="0" w:color="auto"/>
              <w:right w:val="single" w:sz="12" w:space="0" w:color="auto"/>
            </w:tcBorders>
            <w:vAlign w:val="center"/>
          </w:tcPr>
          <w:p w14:paraId="6CA0795D" w14:textId="77777777" w:rsidR="00D67479" w:rsidRDefault="00D67479" w:rsidP="00D67479">
            <w:pPr>
              <w:rPr>
                <w:rFonts w:cs="Calibri"/>
                <w:b/>
                <w:bCs/>
                <w:color w:val="000000"/>
                <w:sz w:val="15"/>
                <w:szCs w:val="15"/>
              </w:rPr>
            </w:pPr>
            <w:r>
              <w:rPr>
                <w:b/>
                <w:color w:val="000000"/>
                <w:sz w:val="15"/>
              </w:rPr>
              <w:t>PESO</w:t>
            </w:r>
          </w:p>
        </w:tc>
        <w:tc>
          <w:tcPr>
            <w:tcW w:w="609" w:type="dxa"/>
            <w:tcBorders>
              <w:top w:val="single" w:sz="12" w:space="0" w:color="auto"/>
              <w:left w:val="single" w:sz="12" w:space="0" w:color="auto"/>
              <w:right w:val="single" w:sz="12" w:space="0" w:color="auto"/>
            </w:tcBorders>
            <w:vAlign w:val="center"/>
          </w:tcPr>
          <w:p w14:paraId="635CDC2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765EEA"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24314A"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B83CE8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A9616E8"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F9BFA4"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A39A5A1" w14:textId="77777777" w:rsidR="00D67479" w:rsidRDefault="00D67479" w:rsidP="00D67479">
            <w:pPr>
              <w:jc w:val="center"/>
              <w:rPr>
                <w:rFonts w:cs="Calibri"/>
                <w:color w:val="000000"/>
                <w:sz w:val="15"/>
                <w:szCs w:val="15"/>
              </w:rPr>
            </w:pPr>
            <w:r>
              <w:rPr>
                <w:color w:val="000000"/>
                <w:sz w:val="15"/>
              </w:rPr>
              <w:t> </w:t>
            </w:r>
          </w:p>
        </w:tc>
      </w:tr>
      <w:tr w:rsidR="00D67479" w14:paraId="448F96E3" w14:textId="77777777" w:rsidTr="00254FC1">
        <w:trPr>
          <w:jc w:val="center"/>
        </w:trPr>
        <w:tc>
          <w:tcPr>
            <w:tcW w:w="2395" w:type="dxa"/>
            <w:tcBorders>
              <w:left w:val="single" w:sz="12" w:space="0" w:color="auto"/>
              <w:right w:val="single" w:sz="12" w:space="0" w:color="auto"/>
            </w:tcBorders>
            <w:vAlign w:val="center"/>
          </w:tcPr>
          <w:p w14:paraId="1BDF0065" w14:textId="77777777" w:rsidR="00D67479" w:rsidRDefault="00D67479" w:rsidP="00D67479">
            <w:pPr>
              <w:rPr>
                <w:rFonts w:cs="Calibri"/>
                <w:color w:val="000000"/>
                <w:sz w:val="15"/>
                <w:szCs w:val="15"/>
              </w:rPr>
            </w:pPr>
            <w:r>
              <w:rPr>
                <w:color w:val="000000"/>
                <w:sz w:val="15"/>
              </w:rPr>
              <w:t>Peso dell'unità (Versione SL)</w:t>
            </w:r>
          </w:p>
        </w:tc>
        <w:tc>
          <w:tcPr>
            <w:tcW w:w="609" w:type="dxa"/>
            <w:tcBorders>
              <w:left w:val="single" w:sz="12" w:space="0" w:color="auto"/>
              <w:right w:val="single" w:sz="12" w:space="0" w:color="auto"/>
            </w:tcBorders>
            <w:vAlign w:val="center"/>
          </w:tcPr>
          <w:p w14:paraId="551EE1C8" w14:textId="77777777" w:rsidR="00D67479" w:rsidRDefault="00D67479" w:rsidP="00D67479">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1CC88D40" w14:textId="77777777" w:rsidR="00D67479" w:rsidRDefault="00D21755" w:rsidP="00D67479">
            <w:pPr>
              <w:jc w:val="center"/>
              <w:rPr>
                <w:rFonts w:cs="Calibri"/>
                <w:color w:val="000000"/>
                <w:sz w:val="15"/>
                <w:szCs w:val="15"/>
              </w:rPr>
            </w:pPr>
            <w:r>
              <w:rPr>
                <w:color w:val="000000"/>
                <w:sz w:val="15"/>
              </w:rPr>
              <w:t>1158 (1179)</w:t>
            </w:r>
          </w:p>
        </w:tc>
        <w:tc>
          <w:tcPr>
            <w:tcW w:w="1191" w:type="dxa"/>
            <w:tcBorders>
              <w:left w:val="single" w:sz="12" w:space="0" w:color="auto"/>
              <w:right w:val="single" w:sz="12" w:space="0" w:color="auto"/>
            </w:tcBorders>
            <w:vAlign w:val="center"/>
          </w:tcPr>
          <w:p w14:paraId="54DF90B0" w14:textId="77777777" w:rsidR="00D67479" w:rsidRDefault="00D21755" w:rsidP="00D67479">
            <w:pPr>
              <w:jc w:val="center"/>
              <w:rPr>
                <w:rFonts w:cs="Calibri"/>
                <w:color w:val="000000"/>
                <w:sz w:val="15"/>
                <w:szCs w:val="15"/>
              </w:rPr>
            </w:pPr>
            <w:r>
              <w:rPr>
                <w:color w:val="000000"/>
                <w:sz w:val="15"/>
              </w:rPr>
              <w:t>1184 (1194)</w:t>
            </w:r>
          </w:p>
        </w:tc>
        <w:tc>
          <w:tcPr>
            <w:tcW w:w="1191" w:type="dxa"/>
            <w:tcBorders>
              <w:left w:val="single" w:sz="12" w:space="0" w:color="auto"/>
              <w:right w:val="single" w:sz="12" w:space="0" w:color="auto"/>
            </w:tcBorders>
            <w:vAlign w:val="center"/>
          </w:tcPr>
          <w:p w14:paraId="1FBE91DF" w14:textId="77777777" w:rsidR="00D67479" w:rsidRDefault="00D21755" w:rsidP="00D67479">
            <w:pPr>
              <w:jc w:val="center"/>
              <w:rPr>
                <w:rFonts w:cs="Calibri"/>
                <w:color w:val="000000"/>
                <w:sz w:val="15"/>
                <w:szCs w:val="15"/>
              </w:rPr>
            </w:pPr>
            <w:r>
              <w:rPr>
                <w:color w:val="000000"/>
                <w:sz w:val="15"/>
              </w:rPr>
              <w:t>1712 (1815)</w:t>
            </w:r>
          </w:p>
        </w:tc>
        <w:tc>
          <w:tcPr>
            <w:tcW w:w="1191" w:type="dxa"/>
            <w:tcBorders>
              <w:left w:val="single" w:sz="12" w:space="0" w:color="auto"/>
              <w:right w:val="single" w:sz="12" w:space="0" w:color="auto"/>
            </w:tcBorders>
            <w:vAlign w:val="center"/>
          </w:tcPr>
          <w:p w14:paraId="6CEEDAFF" w14:textId="77777777" w:rsidR="00D67479" w:rsidRDefault="00CB0D36" w:rsidP="00D67479">
            <w:pPr>
              <w:jc w:val="center"/>
              <w:rPr>
                <w:rFonts w:cs="Calibri"/>
                <w:color w:val="000000"/>
                <w:sz w:val="15"/>
                <w:szCs w:val="15"/>
              </w:rPr>
            </w:pPr>
            <w:r>
              <w:rPr>
                <w:color w:val="000000"/>
                <w:sz w:val="15"/>
              </w:rPr>
              <w:t>1739 (1842)</w:t>
            </w:r>
          </w:p>
        </w:tc>
        <w:tc>
          <w:tcPr>
            <w:tcW w:w="1191" w:type="dxa"/>
            <w:tcBorders>
              <w:left w:val="single" w:sz="12" w:space="0" w:color="auto"/>
              <w:right w:val="single" w:sz="12" w:space="0" w:color="auto"/>
            </w:tcBorders>
            <w:vAlign w:val="center"/>
          </w:tcPr>
          <w:p w14:paraId="22545150" w14:textId="77777777" w:rsidR="00D67479" w:rsidRDefault="00CB0D36" w:rsidP="00D67479">
            <w:pPr>
              <w:jc w:val="center"/>
              <w:rPr>
                <w:rFonts w:cs="Calibri"/>
                <w:color w:val="000000"/>
                <w:sz w:val="15"/>
                <w:szCs w:val="15"/>
              </w:rPr>
            </w:pPr>
            <w:r>
              <w:rPr>
                <w:color w:val="000000"/>
                <w:sz w:val="15"/>
              </w:rPr>
              <w:t>1912 (2004)</w:t>
            </w:r>
          </w:p>
        </w:tc>
        <w:tc>
          <w:tcPr>
            <w:tcW w:w="1191" w:type="dxa"/>
            <w:tcBorders>
              <w:left w:val="single" w:sz="12" w:space="0" w:color="auto"/>
              <w:right w:val="single" w:sz="12" w:space="0" w:color="auto"/>
            </w:tcBorders>
            <w:vAlign w:val="center"/>
          </w:tcPr>
          <w:p w14:paraId="17C03A77" w14:textId="77777777" w:rsidR="00D67479" w:rsidRDefault="002C7EB5" w:rsidP="00D67479">
            <w:pPr>
              <w:jc w:val="center"/>
              <w:rPr>
                <w:rFonts w:cs="Calibri"/>
                <w:color w:val="000000"/>
                <w:sz w:val="15"/>
                <w:szCs w:val="15"/>
              </w:rPr>
            </w:pPr>
            <w:r>
              <w:rPr>
                <w:color w:val="000000"/>
                <w:sz w:val="15"/>
              </w:rPr>
              <w:t>2186 (2289)</w:t>
            </w:r>
          </w:p>
        </w:tc>
      </w:tr>
      <w:tr w:rsidR="00D67479" w14:paraId="1E626E98"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539C4A05" w14:textId="77777777" w:rsidR="00D67479" w:rsidRPr="00254FC1" w:rsidRDefault="00D67479" w:rsidP="00D67479">
            <w:pPr>
              <w:rPr>
                <w:rFonts w:cs="Calibri"/>
                <w:color w:val="000000"/>
                <w:sz w:val="14"/>
                <w:szCs w:val="14"/>
              </w:rPr>
            </w:pPr>
            <w:r w:rsidRPr="00254FC1">
              <w:rPr>
                <w:color w:val="000000"/>
                <w:sz w:val="14"/>
                <w:szCs w:val="14"/>
              </w:rPr>
              <w:t>Peso in condizioni di funzionamento (Versione SL)</w:t>
            </w:r>
          </w:p>
        </w:tc>
        <w:tc>
          <w:tcPr>
            <w:tcW w:w="609" w:type="dxa"/>
            <w:tcBorders>
              <w:left w:val="single" w:sz="12" w:space="0" w:color="auto"/>
              <w:bottom w:val="single" w:sz="12" w:space="0" w:color="auto"/>
              <w:right w:val="single" w:sz="12" w:space="0" w:color="auto"/>
            </w:tcBorders>
            <w:vAlign w:val="center"/>
          </w:tcPr>
          <w:p w14:paraId="2DD08D91" w14:textId="77777777" w:rsidR="00D67479" w:rsidRDefault="00D67479" w:rsidP="00D67479">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34D3AECC" w14:textId="77777777" w:rsidR="00D67479" w:rsidRDefault="00D67479" w:rsidP="00D67479">
            <w:pPr>
              <w:jc w:val="center"/>
              <w:rPr>
                <w:rFonts w:cs="Calibri"/>
                <w:color w:val="000000"/>
                <w:sz w:val="15"/>
                <w:szCs w:val="15"/>
              </w:rPr>
            </w:pPr>
            <w:r>
              <w:rPr>
                <w:color w:val="000000"/>
                <w:sz w:val="15"/>
              </w:rPr>
              <w:t>1169 (1190)</w:t>
            </w:r>
          </w:p>
        </w:tc>
        <w:tc>
          <w:tcPr>
            <w:tcW w:w="1191" w:type="dxa"/>
            <w:tcBorders>
              <w:left w:val="single" w:sz="12" w:space="0" w:color="auto"/>
              <w:bottom w:val="single" w:sz="12" w:space="0" w:color="auto"/>
              <w:right w:val="single" w:sz="12" w:space="0" w:color="auto"/>
            </w:tcBorders>
            <w:vAlign w:val="center"/>
          </w:tcPr>
          <w:p w14:paraId="37E587A6" w14:textId="77777777" w:rsidR="00D67479" w:rsidRDefault="00D67479" w:rsidP="00D67479">
            <w:pPr>
              <w:jc w:val="center"/>
              <w:rPr>
                <w:rFonts w:cs="Calibri"/>
                <w:color w:val="000000"/>
                <w:sz w:val="15"/>
                <w:szCs w:val="15"/>
              </w:rPr>
            </w:pPr>
            <w:r>
              <w:rPr>
                <w:color w:val="000000"/>
                <w:sz w:val="15"/>
              </w:rPr>
              <w:t>1200 (1210)</w:t>
            </w:r>
          </w:p>
        </w:tc>
        <w:tc>
          <w:tcPr>
            <w:tcW w:w="1191" w:type="dxa"/>
            <w:tcBorders>
              <w:left w:val="single" w:sz="12" w:space="0" w:color="auto"/>
              <w:bottom w:val="single" w:sz="12" w:space="0" w:color="auto"/>
              <w:right w:val="single" w:sz="12" w:space="0" w:color="auto"/>
            </w:tcBorders>
            <w:vAlign w:val="center"/>
          </w:tcPr>
          <w:p w14:paraId="7B91C657" w14:textId="77777777" w:rsidR="00D67479" w:rsidRDefault="00CB0D36" w:rsidP="00D67479">
            <w:pPr>
              <w:jc w:val="center"/>
              <w:rPr>
                <w:rFonts w:cs="Calibri"/>
                <w:color w:val="000000"/>
                <w:sz w:val="15"/>
                <w:szCs w:val="15"/>
              </w:rPr>
            </w:pPr>
            <w:r>
              <w:rPr>
                <w:color w:val="000000"/>
                <w:sz w:val="15"/>
              </w:rPr>
              <w:t>1723 (1826)</w:t>
            </w:r>
          </w:p>
        </w:tc>
        <w:tc>
          <w:tcPr>
            <w:tcW w:w="1191" w:type="dxa"/>
            <w:tcBorders>
              <w:left w:val="single" w:sz="12" w:space="0" w:color="auto"/>
              <w:bottom w:val="single" w:sz="12" w:space="0" w:color="auto"/>
              <w:right w:val="single" w:sz="12" w:space="0" w:color="auto"/>
            </w:tcBorders>
            <w:vAlign w:val="center"/>
          </w:tcPr>
          <w:p w14:paraId="2272EC0C" w14:textId="77777777" w:rsidR="00D67479" w:rsidRDefault="00CB0D36" w:rsidP="00D67479">
            <w:pPr>
              <w:jc w:val="center"/>
              <w:rPr>
                <w:rFonts w:cs="Calibri"/>
                <w:color w:val="000000"/>
                <w:sz w:val="15"/>
                <w:szCs w:val="15"/>
              </w:rPr>
            </w:pPr>
            <w:r>
              <w:rPr>
                <w:color w:val="000000"/>
                <w:sz w:val="15"/>
              </w:rPr>
              <w:t>1750 (1853)</w:t>
            </w:r>
          </w:p>
        </w:tc>
        <w:tc>
          <w:tcPr>
            <w:tcW w:w="1191" w:type="dxa"/>
            <w:tcBorders>
              <w:left w:val="single" w:sz="12" w:space="0" w:color="auto"/>
              <w:bottom w:val="single" w:sz="12" w:space="0" w:color="auto"/>
              <w:right w:val="single" w:sz="12" w:space="0" w:color="auto"/>
            </w:tcBorders>
            <w:vAlign w:val="center"/>
          </w:tcPr>
          <w:p w14:paraId="2DD64654" w14:textId="77777777" w:rsidR="00D67479" w:rsidRDefault="00D67479" w:rsidP="00D67479">
            <w:pPr>
              <w:jc w:val="center"/>
              <w:rPr>
                <w:rFonts w:cs="Calibri"/>
                <w:color w:val="000000"/>
                <w:sz w:val="15"/>
                <w:szCs w:val="15"/>
              </w:rPr>
            </w:pPr>
            <w:r>
              <w:rPr>
                <w:color w:val="000000"/>
                <w:sz w:val="15"/>
              </w:rPr>
              <w:t>1869 (1951)</w:t>
            </w:r>
          </w:p>
        </w:tc>
        <w:tc>
          <w:tcPr>
            <w:tcW w:w="1191" w:type="dxa"/>
            <w:tcBorders>
              <w:left w:val="single" w:sz="12" w:space="0" w:color="auto"/>
              <w:bottom w:val="single" w:sz="12" w:space="0" w:color="auto"/>
              <w:right w:val="single" w:sz="12" w:space="0" w:color="auto"/>
            </w:tcBorders>
            <w:vAlign w:val="center"/>
          </w:tcPr>
          <w:p w14:paraId="1054C050" w14:textId="77777777" w:rsidR="00D67479" w:rsidRDefault="002C7EB5" w:rsidP="00D67479">
            <w:pPr>
              <w:jc w:val="center"/>
              <w:rPr>
                <w:rFonts w:cs="Calibri"/>
                <w:color w:val="000000"/>
                <w:sz w:val="15"/>
                <w:szCs w:val="15"/>
              </w:rPr>
            </w:pPr>
            <w:r>
              <w:rPr>
                <w:color w:val="000000"/>
                <w:sz w:val="15"/>
              </w:rPr>
              <w:t>2205 (2308)</w:t>
            </w:r>
          </w:p>
        </w:tc>
      </w:tr>
      <w:tr w:rsidR="00D67479" w14:paraId="3862DDBD" w14:textId="77777777" w:rsidTr="00254FC1">
        <w:trPr>
          <w:jc w:val="center"/>
        </w:trPr>
        <w:tc>
          <w:tcPr>
            <w:tcW w:w="2395" w:type="dxa"/>
            <w:tcBorders>
              <w:top w:val="single" w:sz="12" w:space="0" w:color="auto"/>
              <w:left w:val="single" w:sz="12" w:space="0" w:color="auto"/>
              <w:right w:val="single" w:sz="12" w:space="0" w:color="auto"/>
            </w:tcBorders>
            <w:vAlign w:val="center"/>
          </w:tcPr>
          <w:p w14:paraId="4139732B" w14:textId="77777777" w:rsidR="00D67479" w:rsidRDefault="00D67479" w:rsidP="00D67479">
            <w:pPr>
              <w:rPr>
                <w:rFonts w:cs="Calibri"/>
                <w:b/>
                <w:bCs/>
                <w:color w:val="000000"/>
                <w:sz w:val="15"/>
                <w:szCs w:val="15"/>
              </w:rPr>
            </w:pPr>
            <w:r>
              <w:rPr>
                <w:b/>
                <w:color w:val="000000"/>
                <w:sz w:val="15"/>
              </w:rPr>
              <w:t>SCAMBIATORE CALORE ACQUA</w:t>
            </w:r>
          </w:p>
        </w:tc>
        <w:tc>
          <w:tcPr>
            <w:tcW w:w="609" w:type="dxa"/>
            <w:tcBorders>
              <w:top w:val="single" w:sz="12" w:space="0" w:color="auto"/>
              <w:left w:val="single" w:sz="12" w:space="0" w:color="auto"/>
              <w:right w:val="single" w:sz="12" w:space="0" w:color="auto"/>
            </w:tcBorders>
            <w:vAlign w:val="center"/>
          </w:tcPr>
          <w:p w14:paraId="54040A11" w14:textId="77777777" w:rsidR="00D67479" w:rsidRDefault="00D67479" w:rsidP="00D67479">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A031906"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E3D5C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8CB13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76A1B6"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8266ECC"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5758456" w14:textId="77777777" w:rsidR="00D67479" w:rsidRDefault="00D67479" w:rsidP="00D67479">
            <w:pPr>
              <w:jc w:val="center"/>
              <w:rPr>
                <w:rFonts w:cs="Calibri"/>
                <w:color w:val="000000"/>
                <w:sz w:val="15"/>
                <w:szCs w:val="15"/>
              </w:rPr>
            </w:pPr>
            <w:r>
              <w:rPr>
                <w:color w:val="000000"/>
                <w:sz w:val="15"/>
              </w:rPr>
              <w:t> </w:t>
            </w:r>
          </w:p>
        </w:tc>
      </w:tr>
      <w:tr w:rsidR="00D67479" w14:paraId="7F814503" w14:textId="77777777" w:rsidTr="00254FC1">
        <w:trPr>
          <w:jc w:val="center"/>
        </w:trPr>
        <w:tc>
          <w:tcPr>
            <w:tcW w:w="2395" w:type="dxa"/>
            <w:tcBorders>
              <w:left w:val="single" w:sz="12" w:space="0" w:color="auto"/>
              <w:right w:val="single" w:sz="12" w:space="0" w:color="auto"/>
            </w:tcBorders>
            <w:vAlign w:val="center"/>
          </w:tcPr>
          <w:p w14:paraId="43E1774C" w14:textId="77777777" w:rsidR="00D67479" w:rsidRDefault="00D67479" w:rsidP="00D67479">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3BAA7E12"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6B33BC1" w14:textId="77777777" w:rsidR="00D67479" w:rsidRDefault="00D67479" w:rsidP="00D67479">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5080BF7" w14:textId="77777777" w:rsidR="00D67479" w:rsidRDefault="00D67479" w:rsidP="00D67479">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0BFED0E" w14:textId="77777777" w:rsidR="00D67479" w:rsidRDefault="00D67479" w:rsidP="00D67479">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DF60255" w14:textId="77777777" w:rsidR="00D67479" w:rsidRDefault="00D67479" w:rsidP="00D67479">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1C46554" w14:textId="77777777" w:rsidR="00D67479" w:rsidRDefault="00D67479" w:rsidP="00D67479">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66FF11A" w14:textId="77777777" w:rsidR="00D67479" w:rsidRDefault="00D67479" w:rsidP="00D67479">
            <w:pPr>
              <w:jc w:val="center"/>
              <w:rPr>
                <w:rFonts w:cs="Calibri"/>
                <w:color w:val="000000"/>
                <w:sz w:val="15"/>
                <w:szCs w:val="15"/>
              </w:rPr>
            </w:pPr>
            <w:r>
              <w:rPr>
                <w:color w:val="000000"/>
                <w:sz w:val="15"/>
              </w:rPr>
              <w:t>PHE</w:t>
            </w:r>
          </w:p>
        </w:tc>
      </w:tr>
      <w:tr w:rsidR="00D67479" w14:paraId="29361F21" w14:textId="77777777" w:rsidTr="00254FC1">
        <w:trPr>
          <w:jc w:val="center"/>
        </w:trPr>
        <w:tc>
          <w:tcPr>
            <w:tcW w:w="2395" w:type="dxa"/>
            <w:tcBorders>
              <w:left w:val="single" w:sz="12" w:space="0" w:color="auto"/>
              <w:right w:val="single" w:sz="12" w:space="0" w:color="auto"/>
            </w:tcBorders>
            <w:vAlign w:val="center"/>
          </w:tcPr>
          <w:p w14:paraId="1D418ABD" w14:textId="77777777" w:rsidR="00D67479" w:rsidRDefault="00D67479" w:rsidP="00D67479">
            <w:pPr>
              <w:rPr>
                <w:rFonts w:cs="Calibri"/>
                <w:color w:val="000000"/>
                <w:sz w:val="15"/>
                <w:szCs w:val="15"/>
              </w:rPr>
            </w:pPr>
            <w:r>
              <w:rPr>
                <w:color w:val="000000"/>
                <w:sz w:val="15"/>
              </w:rPr>
              <w:t>Volume d'acqua</w:t>
            </w:r>
          </w:p>
        </w:tc>
        <w:tc>
          <w:tcPr>
            <w:tcW w:w="609" w:type="dxa"/>
            <w:tcBorders>
              <w:left w:val="single" w:sz="12" w:space="0" w:color="auto"/>
              <w:right w:val="single" w:sz="12" w:space="0" w:color="auto"/>
            </w:tcBorders>
            <w:vAlign w:val="center"/>
          </w:tcPr>
          <w:p w14:paraId="767437DE" w14:textId="77777777" w:rsidR="00D67479" w:rsidRDefault="00D67479" w:rsidP="00D67479">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63903D3A" w14:textId="77777777" w:rsidR="00D67479" w:rsidRDefault="00D67479" w:rsidP="00D67479">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2F89C465" w14:textId="77777777" w:rsidR="00D67479" w:rsidRDefault="00D67479" w:rsidP="00D67479">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534026DD" w14:textId="77777777" w:rsidR="00D67479" w:rsidRDefault="00D67479" w:rsidP="00D67479">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5F1FD3C2" w14:textId="77777777" w:rsidR="00D67479" w:rsidRDefault="00D67479" w:rsidP="00D67479">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630BB3C2" w14:textId="77777777" w:rsidR="00D67479" w:rsidRDefault="00D67479" w:rsidP="00D67479">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52FC0419" w14:textId="77777777" w:rsidR="00D67479" w:rsidRDefault="00D67479" w:rsidP="00D67479">
            <w:pPr>
              <w:jc w:val="center"/>
              <w:rPr>
                <w:rFonts w:cs="Calibri"/>
                <w:color w:val="000000"/>
                <w:sz w:val="15"/>
                <w:szCs w:val="15"/>
              </w:rPr>
            </w:pPr>
            <w:r>
              <w:rPr>
                <w:color w:val="000000"/>
                <w:sz w:val="15"/>
              </w:rPr>
              <w:t>19</w:t>
            </w:r>
          </w:p>
        </w:tc>
      </w:tr>
      <w:tr w:rsidR="00D67479" w14:paraId="7866D7F1"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1C550BFC" w14:textId="77777777" w:rsidR="00D67479" w:rsidRDefault="00D67479" w:rsidP="00D67479">
            <w:pPr>
              <w:rPr>
                <w:rFonts w:cs="Calibri"/>
                <w:color w:val="000000"/>
                <w:sz w:val="15"/>
                <w:szCs w:val="15"/>
              </w:rPr>
            </w:pPr>
            <w:r>
              <w:rPr>
                <w:color w:val="000000"/>
                <w:sz w:val="15"/>
              </w:rPr>
              <w:t>Portata d'acqua</w:t>
            </w:r>
          </w:p>
        </w:tc>
        <w:tc>
          <w:tcPr>
            <w:tcW w:w="609" w:type="dxa"/>
            <w:tcBorders>
              <w:left w:val="single" w:sz="12" w:space="0" w:color="auto"/>
              <w:right w:val="single" w:sz="12" w:space="0" w:color="auto"/>
            </w:tcBorders>
            <w:shd w:val="clear" w:color="auto" w:fill="C6D9F1" w:themeFill="text2" w:themeFillTint="33"/>
            <w:vAlign w:val="center"/>
          </w:tcPr>
          <w:p w14:paraId="05B9719B" w14:textId="77777777" w:rsidR="00D67479" w:rsidRDefault="00D67479" w:rsidP="00D67479">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3647FD7C" w14:textId="77777777" w:rsidR="00D67479" w:rsidRDefault="00D67479" w:rsidP="00D67479">
            <w:pPr>
              <w:jc w:val="center"/>
              <w:rPr>
                <w:rFonts w:cs="Calibri"/>
                <w:color w:val="000000"/>
                <w:sz w:val="15"/>
                <w:szCs w:val="15"/>
              </w:rPr>
            </w:pPr>
            <w:r>
              <w:rPr>
                <w:color w:val="000000"/>
                <w:sz w:val="15"/>
              </w:rPr>
              <w:t>10,1</w:t>
            </w:r>
          </w:p>
        </w:tc>
        <w:tc>
          <w:tcPr>
            <w:tcW w:w="1191" w:type="dxa"/>
            <w:tcBorders>
              <w:left w:val="single" w:sz="12" w:space="0" w:color="auto"/>
              <w:right w:val="single" w:sz="12" w:space="0" w:color="auto"/>
            </w:tcBorders>
            <w:shd w:val="clear" w:color="auto" w:fill="C6D9F1" w:themeFill="text2" w:themeFillTint="33"/>
            <w:vAlign w:val="center"/>
          </w:tcPr>
          <w:p w14:paraId="02D43E0A" w14:textId="77777777" w:rsidR="00D67479" w:rsidRDefault="00D67479" w:rsidP="00D67479">
            <w:pPr>
              <w:jc w:val="center"/>
              <w:rPr>
                <w:rFonts w:cs="Calibri"/>
                <w:color w:val="000000"/>
                <w:sz w:val="15"/>
                <w:szCs w:val="15"/>
              </w:rPr>
            </w:pPr>
            <w:r>
              <w:rPr>
                <w:color w:val="000000"/>
                <w:sz w:val="15"/>
              </w:rPr>
              <w:t>10,4</w:t>
            </w:r>
          </w:p>
        </w:tc>
        <w:tc>
          <w:tcPr>
            <w:tcW w:w="1191" w:type="dxa"/>
            <w:tcBorders>
              <w:left w:val="single" w:sz="12" w:space="0" w:color="auto"/>
              <w:right w:val="single" w:sz="12" w:space="0" w:color="auto"/>
            </w:tcBorders>
            <w:shd w:val="clear" w:color="auto" w:fill="C6D9F1" w:themeFill="text2" w:themeFillTint="33"/>
            <w:vAlign w:val="center"/>
          </w:tcPr>
          <w:p w14:paraId="235CBDC2" w14:textId="77777777" w:rsidR="00D67479" w:rsidRDefault="00D67479" w:rsidP="00D67479">
            <w:pPr>
              <w:jc w:val="center"/>
              <w:rPr>
                <w:rFonts w:cs="Calibri"/>
                <w:color w:val="000000"/>
                <w:sz w:val="15"/>
                <w:szCs w:val="15"/>
              </w:rPr>
            </w:pPr>
            <w:r>
              <w:rPr>
                <w:color w:val="000000"/>
                <w:sz w:val="15"/>
              </w:rPr>
              <w:t>11,5</w:t>
            </w:r>
          </w:p>
        </w:tc>
        <w:tc>
          <w:tcPr>
            <w:tcW w:w="1191" w:type="dxa"/>
            <w:tcBorders>
              <w:left w:val="single" w:sz="12" w:space="0" w:color="auto"/>
              <w:right w:val="single" w:sz="12" w:space="0" w:color="auto"/>
            </w:tcBorders>
            <w:shd w:val="clear" w:color="auto" w:fill="C6D9F1" w:themeFill="text2" w:themeFillTint="33"/>
            <w:vAlign w:val="center"/>
          </w:tcPr>
          <w:p w14:paraId="37E870D4" w14:textId="77777777" w:rsidR="00D67479" w:rsidRDefault="00D67479" w:rsidP="00D67479">
            <w:pPr>
              <w:jc w:val="center"/>
              <w:rPr>
                <w:rFonts w:cs="Calibri"/>
                <w:color w:val="000000"/>
                <w:sz w:val="15"/>
                <w:szCs w:val="15"/>
              </w:rPr>
            </w:pPr>
            <w:r>
              <w:rPr>
                <w:color w:val="000000"/>
                <w:sz w:val="15"/>
              </w:rPr>
              <w:t>12,4</w:t>
            </w:r>
          </w:p>
        </w:tc>
        <w:tc>
          <w:tcPr>
            <w:tcW w:w="1191" w:type="dxa"/>
            <w:tcBorders>
              <w:left w:val="single" w:sz="12" w:space="0" w:color="auto"/>
              <w:right w:val="single" w:sz="12" w:space="0" w:color="auto"/>
            </w:tcBorders>
            <w:shd w:val="clear" w:color="auto" w:fill="C6D9F1" w:themeFill="text2" w:themeFillTint="33"/>
            <w:vAlign w:val="center"/>
          </w:tcPr>
          <w:p w14:paraId="6B3D4C14" w14:textId="77777777" w:rsidR="00D67479" w:rsidRDefault="00D67479" w:rsidP="00D67479">
            <w:pPr>
              <w:jc w:val="center"/>
              <w:rPr>
                <w:rFonts w:cs="Calibri"/>
                <w:color w:val="000000"/>
                <w:sz w:val="15"/>
                <w:szCs w:val="15"/>
              </w:rPr>
            </w:pPr>
            <w:r>
              <w:rPr>
                <w:color w:val="000000"/>
                <w:sz w:val="15"/>
              </w:rPr>
              <w:t>13,5</w:t>
            </w:r>
          </w:p>
        </w:tc>
        <w:tc>
          <w:tcPr>
            <w:tcW w:w="1191" w:type="dxa"/>
            <w:tcBorders>
              <w:left w:val="single" w:sz="12" w:space="0" w:color="auto"/>
              <w:right w:val="single" w:sz="12" w:space="0" w:color="auto"/>
            </w:tcBorders>
            <w:shd w:val="clear" w:color="auto" w:fill="C6D9F1" w:themeFill="text2" w:themeFillTint="33"/>
            <w:vAlign w:val="center"/>
          </w:tcPr>
          <w:p w14:paraId="299C9E04" w14:textId="77777777" w:rsidR="00D67479" w:rsidRDefault="00D67479" w:rsidP="00D67479">
            <w:pPr>
              <w:jc w:val="center"/>
              <w:rPr>
                <w:rFonts w:cs="Calibri"/>
                <w:color w:val="000000"/>
                <w:sz w:val="15"/>
                <w:szCs w:val="15"/>
              </w:rPr>
            </w:pPr>
            <w:r>
              <w:rPr>
                <w:color w:val="000000"/>
                <w:sz w:val="15"/>
              </w:rPr>
              <w:t>14,6</w:t>
            </w:r>
          </w:p>
        </w:tc>
      </w:tr>
      <w:tr w:rsidR="00D67479" w14:paraId="0DBDF911"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1C772640" w14:textId="77777777" w:rsidR="00D67479" w:rsidRDefault="00D67479" w:rsidP="00D67479">
            <w:pPr>
              <w:rPr>
                <w:rFonts w:cs="Calibri"/>
                <w:color w:val="000000"/>
                <w:sz w:val="15"/>
                <w:szCs w:val="15"/>
              </w:rPr>
            </w:pPr>
            <w:r>
              <w:rPr>
                <w:color w:val="000000"/>
                <w:sz w:val="15"/>
              </w:rPr>
              <w:t>Perdita di carico acqua</w:t>
            </w:r>
            <w:r>
              <w:rPr>
                <w:color w:val="000000"/>
                <w:sz w:val="15"/>
                <w:vertAlign w:val="superscript"/>
              </w:rPr>
              <w:t>4</w:t>
            </w:r>
          </w:p>
        </w:tc>
        <w:tc>
          <w:tcPr>
            <w:tcW w:w="609" w:type="dxa"/>
            <w:tcBorders>
              <w:left w:val="single" w:sz="12" w:space="0" w:color="auto"/>
              <w:right w:val="single" w:sz="12" w:space="0" w:color="auto"/>
            </w:tcBorders>
            <w:shd w:val="clear" w:color="auto" w:fill="C6D9F1" w:themeFill="text2" w:themeFillTint="33"/>
            <w:vAlign w:val="center"/>
          </w:tcPr>
          <w:p w14:paraId="220315BB" w14:textId="77777777" w:rsidR="00D67479" w:rsidRDefault="00D67479" w:rsidP="00D67479">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6B656E6A" w14:textId="77777777" w:rsidR="00D67479" w:rsidRDefault="00D67479" w:rsidP="00D67479">
            <w:pPr>
              <w:jc w:val="center"/>
              <w:rPr>
                <w:rFonts w:cs="Calibri"/>
                <w:color w:val="000000"/>
                <w:sz w:val="15"/>
                <w:szCs w:val="15"/>
              </w:rPr>
            </w:pPr>
            <w:r>
              <w:rPr>
                <w:color w:val="000000"/>
                <w:sz w:val="15"/>
              </w:rPr>
              <w:t>54,5</w:t>
            </w:r>
          </w:p>
        </w:tc>
        <w:tc>
          <w:tcPr>
            <w:tcW w:w="1191" w:type="dxa"/>
            <w:tcBorders>
              <w:left w:val="single" w:sz="12" w:space="0" w:color="auto"/>
              <w:right w:val="single" w:sz="12" w:space="0" w:color="auto"/>
            </w:tcBorders>
            <w:shd w:val="clear" w:color="auto" w:fill="C6D9F1" w:themeFill="text2" w:themeFillTint="33"/>
            <w:vAlign w:val="center"/>
          </w:tcPr>
          <w:p w14:paraId="2D49BD4A" w14:textId="77777777" w:rsidR="00D67479" w:rsidRDefault="00D67479" w:rsidP="00D67479">
            <w:pPr>
              <w:jc w:val="center"/>
              <w:rPr>
                <w:rFonts w:cs="Calibri"/>
                <w:color w:val="000000"/>
                <w:sz w:val="15"/>
                <w:szCs w:val="15"/>
              </w:rPr>
            </w:pPr>
            <w:r>
              <w:rPr>
                <w:color w:val="000000"/>
                <w:sz w:val="15"/>
              </w:rPr>
              <w:t>41,5</w:t>
            </w:r>
          </w:p>
        </w:tc>
        <w:tc>
          <w:tcPr>
            <w:tcW w:w="1191" w:type="dxa"/>
            <w:tcBorders>
              <w:left w:val="single" w:sz="12" w:space="0" w:color="auto"/>
              <w:right w:val="single" w:sz="12" w:space="0" w:color="auto"/>
            </w:tcBorders>
            <w:shd w:val="clear" w:color="auto" w:fill="C6D9F1" w:themeFill="text2" w:themeFillTint="33"/>
            <w:vAlign w:val="center"/>
          </w:tcPr>
          <w:p w14:paraId="00EF7F34" w14:textId="77777777" w:rsidR="00D67479" w:rsidRDefault="00D67479" w:rsidP="00D67479">
            <w:pPr>
              <w:jc w:val="center"/>
              <w:rPr>
                <w:rFonts w:cs="Calibri"/>
                <w:color w:val="000000"/>
                <w:sz w:val="15"/>
                <w:szCs w:val="15"/>
              </w:rPr>
            </w:pPr>
            <w:r>
              <w:rPr>
                <w:color w:val="000000"/>
                <w:sz w:val="15"/>
              </w:rPr>
              <w:t>69,7</w:t>
            </w:r>
          </w:p>
        </w:tc>
        <w:tc>
          <w:tcPr>
            <w:tcW w:w="1191" w:type="dxa"/>
            <w:tcBorders>
              <w:left w:val="single" w:sz="12" w:space="0" w:color="auto"/>
              <w:right w:val="single" w:sz="12" w:space="0" w:color="auto"/>
            </w:tcBorders>
            <w:shd w:val="clear" w:color="auto" w:fill="C6D9F1" w:themeFill="text2" w:themeFillTint="33"/>
            <w:vAlign w:val="center"/>
          </w:tcPr>
          <w:p w14:paraId="7EEF8DA8" w14:textId="77777777" w:rsidR="00D67479" w:rsidRDefault="00D67479" w:rsidP="00D67479">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C6D9F1" w:themeFill="text2" w:themeFillTint="33"/>
            <w:vAlign w:val="center"/>
          </w:tcPr>
          <w:p w14:paraId="471A66D6" w14:textId="77777777" w:rsidR="00D67479" w:rsidRDefault="00D67479" w:rsidP="00D67479">
            <w:pPr>
              <w:jc w:val="center"/>
              <w:rPr>
                <w:rFonts w:cs="Calibri"/>
                <w:color w:val="000000"/>
                <w:sz w:val="15"/>
                <w:szCs w:val="15"/>
              </w:rPr>
            </w:pPr>
            <w:r>
              <w:rPr>
                <w:color w:val="000000"/>
                <w:sz w:val="15"/>
              </w:rPr>
              <w:t>66,8</w:t>
            </w:r>
          </w:p>
        </w:tc>
        <w:tc>
          <w:tcPr>
            <w:tcW w:w="1191" w:type="dxa"/>
            <w:tcBorders>
              <w:left w:val="single" w:sz="12" w:space="0" w:color="auto"/>
              <w:right w:val="single" w:sz="12" w:space="0" w:color="auto"/>
            </w:tcBorders>
            <w:shd w:val="clear" w:color="auto" w:fill="C6D9F1" w:themeFill="text2" w:themeFillTint="33"/>
            <w:vAlign w:val="center"/>
          </w:tcPr>
          <w:p w14:paraId="5AE7E80C" w14:textId="77777777" w:rsidR="00D67479" w:rsidRDefault="00D67479" w:rsidP="00D67479">
            <w:pPr>
              <w:jc w:val="center"/>
              <w:rPr>
                <w:rFonts w:cs="Calibri"/>
                <w:color w:val="000000"/>
                <w:sz w:val="15"/>
                <w:szCs w:val="15"/>
              </w:rPr>
            </w:pPr>
            <w:r>
              <w:rPr>
                <w:color w:val="000000"/>
                <w:sz w:val="15"/>
              </w:rPr>
              <w:t>46,4</w:t>
            </w:r>
          </w:p>
        </w:tc>
      </w:tr>
      <w:tr w:rsidR="00D67479" w14:paraId="12C9702B"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4C08B972" w14:textId="77777777" w:rsidR="00D67479" w:rsidRDefault="00D67479" w:rsidP="00D67479">
            <w:pPr>
              <w:rPr>
                <w:rFonts w:cs="Calibri"/>
                <w:color w:val="000000"/>
                <w:sz w:val="15"/>
                <w:szCs w:val="15"/>
              </w:rPr>
            </w:pPr>
            <w:r>
              <w:rPr>
                <w:color w:val="000000"/>
                <w:sz w:val="15"/>
              </w:rPr>
              <w:t xml:space="preserve">Materiale isolante </w:t>
            </w:r>
          </w:p>
        </w:tc>
        <w:tc>
          <w:tcPr>
            <w:tcW w:w="609" w:type="dxa"/>
            <w:tcBorders>
              <w:left w:val="single" w:sz="12" w:space="0" w:color="auto"/>
              <w:bottom w:val="single" w:sz="12" w:space="0" w:color="auto"/>
              <w:right w:val="single" w:sz="12" w:space="0" w:color="auto"/>
            </w:tcBorders>
            <w:vAlign w:val="center"/>
          </w:tcPr>
          <w:p w14:paraId="05BF3411"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33D2800"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C3447D7"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CB4D3A7"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028919F"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F676696"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1CD78301" w14:textId="77777777" w:rsidR="00D67479" w:rsidRPr="00254FC1" w:rsidRDefault="00D67479" w:rsidP="00D67479">
            <w:pPr>
              <w:jc w:val="center"/>
              <w:rPr>
                <w:rFonts w:cs="Calibri"/>
                <w:color w:val="000000"/>
                <w:sz w:val="14"/>
                <w:szCs w:val="14"/>
              </w:rPr>
            </w:pPr>
            <w:r w:rsidRPr="00254FC1">
              <w:rPr>
                <w:color w:val="000000"/>
                <w:sz w:val="14"/>
                <w:szCs w:val="14"/>
              </w:rPr>
              <w:t>Cellula chiusa</w:t>
            </w:r>
          </w:p>
        </w:tc>
      </w:tr>
      <w:tr w:rsidR="00D67479" w14:paraId="7DCF9F78" w14:textId="77777777" w:rsidTr="00254FC1">
        <w:trPr>
          <w:jc w:val="center"/>
        </w:trPr>
        <w:tc>
          <w:tcPr>
            <w:tcW w:w="2395" w:type="dxa"/>
            <w:tcBorders>
              <w:top w:val="single" w:sz="12" w:space="0" w:color="auto"/>
              <w:left w:val="single" w:sz="12" w:space="0" w:color="auto"/>
              <w:right w:val="single" w:sz="12" w:space="0" w:color="auto"/>
            </w:tcBorders>
            <w:vAlign w:val="center"/>
          </w:tcPr>
          <w:p w14:paraId="54E0DAF1" w14:textId="77777777" w:rsidR="00D67479" w:rsidRPr="00254FC1" w:rsidRDefault="00D67479" w:rsidP="00254FC1">
            <w:pPr>
              <w:ind w:right="-257"/>
              <w:rPr>
                <w:rFonts w:cs="Calibri"/>
                <w:b/>
                <w:bCs/>
                <w:color w:val="000000"/>
                <w:sz w:val="12"/>
                <w:szCs w:val="12"/>
              </w:rPr>
            </w:pPr>
            <w:r w:rsidRPr="00254FC1">
              <w:rPr>
                <w:b/>
                <w:color w:val="000000"/>
                <w:sz w:val="12"/>
                <w:szCs w:val="12"/>
              </w:rPr>
              <w:t>SCAMBIATORE DI CALORE ARIA</w:t>
            </w:r>
          </w:p>
        </w:tc>
        <w:tc>
          <w:tcPr>
            <w:tcW w:w="609" w:type="dxa"/>
            <w:tcBorders>
              <w:top w:val="single" w:sz="12" w:space="0" w:color="auto"/>
              <w:left w:val="single" w:sz="12" w:space="0" w:color="auto"/>
              <w:right w:val="single" w:sz="12" w:space="0" w:color="auto"/>
            </w:tcBorders>
            <w:vAlign w:val="center"/>
          </w:tcPr>
          <w:p w14:paraId="513C27AA" w14:textId="77777777" w:rsidR="00D67479" w:rsidRDefault="00D67479" w:rsidP="00D67479">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0BCA95FA"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5E85CE7"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E40F5E3"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25FBED"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53E93AE"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B45939" w14:textId="77777777" w:rsidR="00D67479" w:rsidRDefault="00D67479" w:rsidP="00D67479">
            <w:pPr>
              <w:jc w:val="center"/>
              <w:rPr>
                <w:rFonts w:cs="Calibri"/>
                <w:color w:val="000000"/>
                <w:sz w:val="15"/>
                <w:szCs w:val="15"/>
              </w:rPr>
            </w:pPr>
            <w:r>
              <w:rPr>
                <w:color w:val="000000"/>
                <w:sz w:val="15"/>
              </w:rPr>
              <w:t> </w:t>
            </w:r>
          </w:p>
        </w:tc>
      </w:tr>
      <w:tr w:rsidR="00D67479" w14:paraId="18163242"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2125AE8A" w14:textId="77777777" w:rsidR="00D67479" w:rsidRDefault="00D67479" w:rsidP="00D67479">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bottom w:val="single" w:sz="12" w:space="0" w:color="auto"/>
              <w:right w:val="single" w:sz="12" w:space="0" w:color="auto"/>
            </w:tcBorders>
            <w:vAlign w:val="center"/>
          </w:tcPr>
          <w:p w14:paraId="3DA5A5FF"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6DDF484" w14:textId="77777777" w:rsidR="00D67479" w:rsidRDefault="00D67479" w:rsidP="00D67479">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BFA2D5D" w14:textId="77777777" w:rsidR="00D67479" w:rsidRDefault="00D67479" w:rsidP="00D67479">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7AB3894" w14:textId="77777777" w:rsidR="00D67479" w:rsidRDefault="00D67479" w:rsidP="00D67479">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EA65FE7" w14:textId="77777777" w:rsidR="00D67479" w:rsidRDefault="00D67479" w:rsidP="00D67479">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FBA0E76" w14:textId="77777777" w:rsidR="00D67479" w:rsidRDefault="00D67479" w:rsidP="00D67479">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FC9B44A" w14:textId="77777777" w:rsidR="00D67479" w:rsidRDefault="00D67479" w:rsidP="00D67479">
            <w:pPr>
              <w:jc w:val="center"/>
              <w:rPr>
                <w:rFonts w:cs="Calibri"/>
                <w:color w:val="000000"/>
                <w:sz w:val="15"/>
                <w:szCs w:val="15"/>
              </w:rPr>
            </w:pPr>
            <w:r>
              <w:rPr>
                <w:color w:val="000000"/>
                <w:sz w:val="15"/>
              </w:rPr>
              <w:t>MCH</w:t>
            </w:r>
          </w:p>
        </w:tc>
      </w:tr>
      <w:tr w:rsidR="00D67479" w14:paraId="24132052" w14:textId="77777777" w:rsidTr="00254FC1">
        <w:trPr>
          <w:jc w:val="center"/>
        </w:trPr>
        <w:tc>
          <w:tcPr>
            <w:tcW w:w="2395" w:type="dxa"/>
            <w:tcBorders>
              <w:top w:val="single" w:sz="12" w:space="0" w:color="auto"/>
              <w:left w:val="single" w:sz="12" w:space="0" w:color="auto"/>
              <w:right w:val="single" w:sz="12" w:space="0" w:color="auto"/>
            </w:tcBorders>
            <w:vAlign w:val="center"/>
          </w:tcPr>
          <w:p w14:paraId="2692CA5F" w14:textId="77777777" w:rsidR="00D67479" w:rsidRDefault="00D67479" w:rsidP="00D67479">
            <w:pPr>
              <w:rPr>
                <w:rFonts w:cs="Calibri"/>
                <w:b/>
                <w:bCs/>
                <w:color w:val="000000"/>
                <w:sz w:val="15"/>
                <w:szCs w:val="15"/>
              </w:rPr>
            </w:pPr>
            <w:r>
              <w:rPr>
                <w:b/>
                <w:color w:val="000000"/>
                <w:sz w:val="15"/>
              </w:rPr>
              <w:t>VENTILATORE</w:t>
            </w:r>
          </w:p>
        </w:tc>
        <w:tc>
          <w:tcPr>
            <w:tcW w:w="609" w:type="dxa"/>
            <w:tcBorders>
              <w:top w:val="single" w:sz="12" w:space="0" w:color="auto"/>
              <w:left w:val="single" w:sz="12" w:space="0" w:color="auto"/>
              <w:right w:val="single" w:sz="12" w:space="0" w:color="auto"/>
            </w:tcBorders>
            <w:vAlign w:val="center"/>
          </w:tcPr>
          <w:p w14:paraId="686A616C" w14:textId="77777777" w:rsidR="00D67479" w:rsidRDefault="00D67479" w:rsidP="00D67479">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4284DF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942EAFF"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73E075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AB5742"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3F7EF4"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F639C4" w14:textId="77777777" w:rsidR="00D67479" w:rsidRDefault="00D67479" w:rsidP="00D67479">
            <w:pPr>
              <w:jc w:val="center"/>
              <w:rPr>
                <w:rFonts w:cs="Calibri"/>
                <w:color w:val="000000"/>
                <w:sz w:val="15"/>
                <w:szCs w:val="15"/>
              </w:rPr>
            </w:pPr>
            <w:r>
              <w:rPr>
                <w:color w:val="000000"/>
                <w:sz w:val="15"/>
              </w:rPr>
              <w:t> </w:t>
            </w:r>
          </w:p>
        </w:tc>
      </w:tr>
      <w:tr w:rsidR="00D67479" w14:paraId="34A9198D" w14:textId="77777777" w:rsidTr="00254FC1">
        <w:trPr>
          <w:jc w:val="center"/>
        </w:trPr>
        <w:tc>
          <w:tcPr>
            <w:tcW w:w="2395" w:type="dxa"/>
            <w:tcBorders>
              <w:left w:val="single" w:sz="12" w:space="0" w:color="auto"/>
              <w:right w:val="single" w:sz="12" w:space="0" w:color="auto"/>
            </w:tcBorders>
            <w:vAlign w:val="center"/>
          </w:tcPr>
          <w:p w14:paraId="0CCBB70B" w14:textId="77777777" w:rsidR="00D67479" w:rsidRDefault="00D67479" w:rsidP="00D67479">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7E39DEE2"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D2885A8" w14:textId="77777777" w:rsidR="00D67479" w:rsidRDefault="00D67479" w:rsidP="00D67479">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69C33C1" w14:textId="77777777" w:rsidR="00D67479" w:rsidRDefault="00D67479" w:rsidP="00D67479">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17A5606" w14:textId="77777777" w:rsidR="00D67479" w:rsidRDefault="00D67479" w:rsidP="00D67479">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D42CEAB" w14:textId="77777777" w:rsidR="00D67479" w:rsidRDefault="00D67479" w:rsidP="00D67479">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6FF2939" w14:textId="77777777" w:rsidR="00D67479" w:rsidRDefault="00D67479" w:rsidP="00D67479">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5DD44E7" w14:textId="77777777" w:rsidR="00D67479" w:rsidRDefault="00D67479" w:rsidP="00D67479">
            <w:pPr>
              <w:jc w:val="center"/>
              <w:rPr>
                <w:rFonts w:cs="Calibri"/>
                <w:color w:val="000000"/>
                <w:sz w:val="15"/>
                <w:szCs w:val="15"/>
              </w:rPr>
            </w:pPr>
            <w:r>
              <w:rPr>
                <w:color w:val="000000"/>
                <w:sz w:val="15"/>
              </w:rPr>
              <w:t>DPT</w:t>
            </w:r>
          </w:p>
        </w:tc>
      </w:tr>
      <w:tr w:rsidR="00D67479" w14:paraId="35331B15" w14:textId="77777777" w:rsidTr="00254FC1">
        <w:trPr>
          <w:jc w:val="center"/>
        </w:trPr>
        <w:tc>
          <w:tcPr>
            <w:tcW w:w="2395" w:type="dxa"/>
            <w:tcBorders>
              <w:left w:val="single" w:sz="12" w:space="0" w:color="auto"/>
              <w:right w:val="single" w:sz="12" w:space="0" w:color="auto"/>
            </w:tcBorders>
            <w:vAlign w:val="center"/>
          </w:tcPr>
          <w:p w14:paraId="56460293" w14:textId="77777777" w:rsidR="00D67479" w:rsidRDefault="00D67479" w:rsidP="00D67479">
            <w:pPr>
              <w:rPr>
                <w:rFonts w:cs="Calibri"/>
                <w:color w:val="000000"/>
                <w:sz w:val="15"/>
                <w:szCs w:val="15"/>
              </w:rPr>
            </w:pPr>
            <w:r>
              <w:rPr>
                <w:color w:val="000000"/>
                <w:sz w:val="15"/>
              </w:rPr>
              <w:t xml:space="preserve">Azionamento </w:t>
            </w:r>
            <w:r>
              <w:rPr>
                <w:color w:val="000000"/>
                <w:sz w:val="15"/>
                <w:vertAlign w:val="superscript"/>
              </w:rPr>
              <w:t>(2)</w:t>
            </w:r>
          </w:p>
        </w:tc>
        <w:tc>
          <w:tcPr>
            <w:tcW w:w="609" w:type="dxa"/>
            <w:tcBorders>
              <w:left w:val="single" w:sz="12" w:space="0" w:color="auto"/>
              <w:right w:val="single" w:sz="12" w:space="0" w:color="auto"/>
            </w:tcBorders>
            <w:vAlign w:val="center"/>
          </w:tcPr>
          <w:p w14:paraId="56DD9EC3"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F20851F" w14:textId="77777777" w:rsidR="00D67479" w:rsidRPr="005562C3" w:rsidRDefault="00D67479" w:rsidP="00D67479">
            <w:pPr>
              <w:jc w:val="center"/>
              <w:rPr>
                <w:rFonts w:cs="Calibri"/>
                <w:color w:val="000000"/>
                <w:sz w:val="14"/>
                <w:szCs w:val="14"/>
              </w:rPr>
            </w:pPr>
            <w:r w:rsidRPr="005562C3">
              <w:rPr>
                <w:color w:val="000000"/>
                <w:sz w:val="14"/>
                <w:szCs w:val="14"/>
              </w:rPr>
              <w:t>Taglio di fase</w:t>
            </w:r>
          </w:p>
        </w:tc>
        <w:tc>
          <w:tcPr>
            <w:tcW w:w="1191" w:type="dxa"/>
            <w:tcBorders>
              <w:left w:val="single" w:sz="12" w:space="0" w:color="auto"/>
              <w:right w:val="single" w:sz="12" w:space="0" w:color="auto"/>
            </w:tcBorders>
            <w:vAlign w:val="center"/>
          </w:tcPr>
          <w:p w14:paraId="6D9FA76A" w14:textId="77777777" w:rsidR="00D67479" w:rsidRPr="005562C3" w:rsidRDefault="00D67479" w:rsidP="00D67479">
            <w:pPr>
              <w:jc w:val="center"/>
              <w:rPr>
                <w:rFonts w:cs="Calibri"/>
                <w:color w:val="000000"/>
                <w:sz w:val="14"/>
                <w:szCs w:val="14"/>
              </w:rPr>
            </w:pPr>
            <w:r w:rsidRPr="005562C3">
              <w:rPr>
                <w:color w:val="000000"/>
                <w:sz w:val="14"/>
                <w:szCs w:val="14"/>
              </w:rPr>
              <w:t>Taglio di fase</w:t>
            </w:r>
          </w:p>
        </w:tc>
        <w:tc>
          <w:tcPr>
            <w:tcW w:w="1191" w:type="dxa"/>
            <w:tcBorders>
              <w:left w:val="single" w:sz="12" w:space="0" w:color="auto"/>
              <w:right w:val="single" w:sz="12" w:space="0" w:color="auto"/>
            </w:tcBorders>
            <w:vAlign w:val="center"/>
          </w:tcPr>
          <w:p w14:paraId="20E66D58" w14:textId="77777777" w:rsidR="00D67479" w:rsidRDefault="00D67479" w:rsidP="00D67479">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42FD88BC" w14:textId="77777777" w:rsidR="00D67479" w:rsidRDefault="00D67479" w:rsidP="00D67479">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13735DE1" w14:textId="77777777" w:rsidR="00D67479" w:rsidRDefault="00D67479" w:rsidP="00D67479">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4BE54273" w14:textId="77777777" w:rsidR="00D67479" w:rsidRDefault="00D67479" w:rsidP="00D67479">
            <w:pPr>
              <w:jc w:val="center"/>
              <w:rPr>
                <w:rFonts w:cs="Calibri"/>
                <w:color w:val="000000"/>
                <w:sz w:val="15"/>
                <w:szCs w:val="15"/>
              </w:rPr>
            </w:pPr>
            <w:r>
              <w:rPr>
                <w:color w:val="000000"/>
                <w:sz w:val="15"/>
              </w:rPr>
              <w:t>On-Off</w:t>
            </w:r>
          </w:p>
        </w:tc>
      </w:tr>
      <w:tr w:rsidR="00D67479" w14:paraId="40603C8B" w14:textId="77777777" w:rsidTr="00254FC1">
        <w:trPr>
          <w:jc w:val="center"/>
        </w:trPr>
        <w:tc>
          <w:tcPr>
            <w:tcW w:w="2395" w:type="dxa"/>
            <w:tcBorders>
              <w:left w:val="single" w:sz="12" w:space="0" w:color="auto"/>
              <w:right w:val="single" w:sz="12" w:space="0" w:color="auto"/>
            </w:tcBorders>
            <w:vAlign w:val="center"/>
          </w:tcPr>
          <w:p w14:paraId="04A2BE4A" w14:textId="77777777" w:rsidR="00D67479" w:rsidRDefault="00D67479" w:rsidP="00D67479">
            <w:pPr>
              <w:rPr>
                <w:rFonts w:cs="Calibri"/>
                <w:color w:val="000000"/>
                <w:sz w:val="15"/>
                <w:szCs w:val="15"/>
              </w:rPr>
            </w:pPr>
            <w:r>
              <w:rPr>
                <w:color w:val="000000"/>
                <w:sz w:val="15"/>
              </w:rPr>
              <w:t>Diametro</w:t>
            </w:r>
          </w:p>
        </w:tc>
        <w:tc>
          <w:tcPr>
            <w:tcW w:w="609" w:type="dxa"/>
            <w:tcBorders>
              <w:left w:val="single" w:sz="12" w:space="0" w:color="auto"/>
              <w:right w:val="single" w:sz="12" w:space="0" w:color="auto"/>
            </w:tcBorders>
            <w:vAlign w:val="center"/>
          </w:tcPr>
          <w:p w14:paraId="726ABF32" w14:textId="77777777" w:rsidR="00D67479" w:rsidRDefault="00D67479" w:rsidP="00D67479">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435E8B7" w14:textId="77777777" w:rsidR="00D67479" w:rsidRDefault="00D67479" w:rsidP="00D67479">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232D5839" w14:textId="77777777" w:rsidR="00D67479" w:rsidRDefault="00D67479" w:rsidP="00D67479">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1D9E4ED6" w14:textId="77777777" w:rsidR="00D67479" w:rsidRDefault="00D67479" w:rsidP="00D67479">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5D433032" w14:textId="77777777" w:rsidR="00D67479" w:rsidRDefault="00D67479" w:rsidP="00D67479">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759CE0CD" w14:textId="77777777" w:rsidR="00D67479" w:rsidRDefault="00D67479" w:rsidP="00D67479">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E69153B" w14:textId="77777777" w:rsidR="00D67479" w:rsidRDefault="00D67479" w:rsidP="00D67479">
            <w:pPr>
              <w:jc w:val="center"/>
              <w:rPr>
                <w:rFonts w:cs="Calibri"/>
                <w:color w:val="000000"/>
                <w:sz w:val="15"/>
                <w:szCs w:val="15"/>
              </w:rPr>
            </w:pPr>
            <w:r>
              <w:rPr>
                <w:color w:val="000000"/>
                <w:sz w:val="15"/>
              </w:rPr>
              <w:t>800</w:t>
            </w:r>
          </w:p>
        </w:tc>
      </w:tr>
      <w:tr w:rsidR="00D67479" w14:paraId="02846EFE" w14:textId="77777777" w:rsidTr="00254FC1">
        <w:trPr>
          <w:jc w:val="center"/>
        </w:trPr>
        <w:tc>
          <w:tcPr>
            <w:tcW w:w="2395" w:type="dxa"/>
            <w:tcBorders>
              <w:left w:val="single" w:sz="12" w:space="0" w:color="auto"/>
              <w:right w:val="single" w:sz="12" w:space="0" w:color="auto"/>
            </w:tcBorders>
            <w:vAlign w:val="center"/>
          </w:tcPr>
          <w:p w14:paraId="46FF7E9B" w14:textId="77777777" w:rsidR="00D67479" w:rsidRDefault="00D67479" w:rsidP="00D67479">
            <w:pPr>
              <w:rPr>
                <w:rFonts w:cs="Calibri"/>
                <w:color w:val="000000"/>
                <w:sz w:val="15"/>
                <w:szCs w:val="15"/>
              </w:rPr>
            </w:pPr>
            <w:r>
              <w:rPr>
                <w:color w:val="000000"/>
                <w:sz w:val="15"/>
              </w:rPr>
              <w:t>Portata d'aria nominale</w:t>
            </w:r>
          </w:p>
        </w:tc>
        <w:tc>
          <w:tcPr>
            <w:tcW w:w="609" w:type="dxa"/>
            <w:tcBorders>
              <w:left w:val="single" w:sz="12" w:space="0" w:color="auto"/>
              <w:right w:val="single" w:sz="12" w:space="0" w:color="auto"/>
            </w:tcBorders>
            <w:vAlign w:val="center"/>
          </w:tcPr>
          <w:p w14:paraId="52A8DF8B" w14:textId="77777777" w:rsidR="00D67479" w:rsidRDefault="00D67479" w:rsidP="00D67479">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3394AC2B" w14:textId="77777777" w:rsidR="00D67479" w:rsidRDefault="00D67479" w:rsidP="00D67479">
            <w:pPr>
              <w:jc w:val="center"/>
              <w:rPr>
                <w:rFonts w:cs="Calibri"/>
                <w:color w:val="000000"/>
                <w:sz w:val="15"/>
                <w:szCs w:val="15"/>
              </w:rPr>
            </w:pPr>
            <w:r>
              <w:rPr>
                <w:color w:val="000000"/>
                <w:sz w:val="15"/>
              </w:rPr>
              <w:t>16710</w:t>
            </w:r>
          </w:p>
        </w:tc>
        <w:tc>
          <w:tcPr>
            <w:tcW w:w="1191" w:type="dxa"/>
            <w:tcBorders>
              <w:left w:val="single" w:sz="12" w:space="0" w:color="auto"/>
              <w:right w:val="single" w:sz="12" w:space="0" w:color="auto"/>
            </w:tcBorders>
            <w:vAlign w:val="center"/>
          </w:tcPr>
          <w:p w14:paraId="699DAAD6" w14:textId="77777777" w:rsidR="00D67479" w:rsidRDefault="00D67479" w:rsidP="00D67479">
            <w:pPr>
              <w:jc w:val="center"/>
              <w:rPr>
                <w:rFonts w:cs="Calibri"/>
                <w:color w:val="000000"/>
                <w:sz w:val="15"/>
                <w:szCs w:val="15"/>
              </w:rPr>
            </w:pPr>
            <w:r>
              <w:rPr>
                <w:color w:val="000000"/>
                <w:sz w:val="15"/>
              </w:rPr>
              <w:t>15057</w:t>
            </w:r>
          </w:p>
        </w:tc>
        <w:tc>
          <w:tcPr>
            <w:tcW w:w="1191" w:type="dxa"/>
            <w:tcBorders>
              <w:left w:val="single" w:sz="12" w:space="0" w:color="auto"/>
              <w:right w:val="single" w:sz="12" w:space="0" w:color="auto"/>
            </w:tcBorders>
            <w:vAlign w:val="center"/>
          </w:tcPr>
          <w:p w14:paraId="60AFBCF1" w14:textId="77777777" w:rsidR="00D67479" w:rsidRDefault="00D67479" w:rsidP="00D67479">
            <w:pPr>
              <w:jc w:val="center"/>
              <w:rPr>
                <w:rFonts w:cs="Calibri"/>
                <w:color w:val="000000"/>
                <w:sz w:val="15"/>
                <w:szCs w:val="15"/>
              </w:rPr>
            </w:pPr>
            <w:r>
              <w:rPr>
                <w:color w:val="000000"/>
                <w:sz w:val="15"/>
              </w:rPr>
              <w:t>20306</w:t>
            </w:r>
          </w:p>
        </w:tc>
        <w:tc>
          <w:tcPr>
            <w:tcW w:w="1191" w:type="dxa"/>
            <w:tcBorders>
              <w:left w:val="single" w:sz="12" w:space="0" w:color="auto"/>
              <w:right w:val="single" w:sz="12" w:space="0" w:color="auto"/>
            </w:tcBorders>
            <w:vAlign w:val="center"/>
          </w:tcPr>
          <w:p w14:paraId="50F0444A" w14:textId="77777777" w:rsidR="00D67479" w:rsidRDefault="00D67479" w:rsidP="00D67479">
            <w:pPr>
              <w:jc w:val="center"/>
              <w:rPr>
                <w:rFonts w:cs="Calibri"/>
                <w:color w:val="000000"/>
                <w:sz w:val="15"/>
                <w:szCs w:val="15"/>
              </w:rPr>
            </w:pPr>
            <w:r>
              <w:rPr>
                <w:color w:val="000000"/>
                <w:sz w:val="15"/>
              </w:rPr>
              <w:t>20306</w:t>
            </w:r>
          </w:p>
        </w:tc>
        <w:tc>
          <w:tcPr>
            <w:tcW w:w="1191" w:type="dxa"/>
            <w:tcBorders>
              <w:left w:val="single" w:sz="12" w:space="0" w:color="auto"/>
              <w:right w:val="single" w:sz="12" w:space="0" w:color="auto"/>
            </w:tcBorders>
            <w:vAlign w:val="center"/>
          </w:tcPr>
          <w:p w14:paraId="2C78A373" w14:textId="77777777" w:rsidR="00D67479" w:rsidRDefault="00D67479" w:rsidP="00D67479">
            <w:pPr>
              <w:jc w:val="center"/>
              <w:rPr>
                <w:rFonts w:cs="Calibri"/>
                <w:color w:val="000000"/>
                <w:sz w:val="15"/>
                <w:szCs w:val="15"/>
              </w:rPr>
            </w:pPr>
            <w:r>
              <w:rPr>
                <w:color w:val="000000"/>
                <w:sz w:val="15"/>
              </w:rPr>
              <w:t>20306</w:t>
            </w:r>
          </w:p>
        </w:tc>
        <w:tc>
          <w:tcPr>
            <w:tcW w:w="1191" w:type="dxa"/>
            <w:tcBorders>
              <w:left w:val="single" w:sz="12" w:space="0" w:color="auto"/>
              <w:right w:val="single" w:sz="12" w:space="0" w:color="auto"/>
            </w:tcBorders>
            <w:vAlign w:val="center"/>
          </w:tcPr>
          <w:p w14:paraId="2B234114" w14:textId="77777777" w:rsidR="00D67479" w:rsidRDefault="00D67479" w:rsidP="00D67479">
            <w:pPr>
              <w:jc w:val="center"/>
              <w:rPr>
                <w:rFonts w:cs="Calibri"/>
                <w:color w:val="000000"/>
                <w:sz w:val="15"/>
                <w:szCs w:val="15"/>
              </w:rPr>
            </w:pPr>
            <w:r>
              <w:rPr>
                <w:color w:val="000000"/>
                <w:sz w:val="15"/>
              </w:rPr>
              <w:t>25382</w:t>
            </w:r>
          </w:p>
        </w:tc>
      </w:tr>
      <w:tr w:rsidR="00D67479" w14:paraId="72ED0000" w14:textId="77777777" w:rsidTr="00254FC1">
        <w:trPr>
          <w:jc w:val="center"/>
        </w:trPr>
        <w:tc>
          <w:tcPr>
            <w:tcW w:w="2395" w:type="dxa"/>
            <w:tcBorders>
              <w:left w:val="single" w:sz="12" w:space="0" w:color="auto"/>
              <w:right w:val="single" w:sz="12" w:space="0" w:color="auto"/>
            </w:tcBorders>
            <w:vAlign w:val="center"/>
          </w:tcPr>
          <w:p w14:paraId="2DA2A7C5" w14:textId="77777777" w:rsidR="00D67479" w:rsidRDefault="00D67479" w:rsidP="00D67479">
            <w:pPr>
              <w:rPr>
                <w:rFonts w:cs="Calibri"/>
                <w:color w:val="000000"/>
                <w:sz w:val="15"/>
                <w:szCs w:val="15"/>
              </w:rPr>
            </w:pPr>
            <w:r>
              <w:rPr>
                <w:color w:val="000000"/>
                <w:sz w:val="15"/>
              </w:rPr>
              <w:t>Quantità</w:t>
            </w:r>
          </w:p>
        </w:tc>
        <w:tc>
          <w:tcPr>
            <w:tcW w:w="609" w:type="dxa"/>
            <w:tcBorders>
              <w:left w:val="single" w:sz="12" w:space="0" w:color="auto"/>
              <w:right w:val="single" w:sz="12" w:space="0" w:color="auto"/>
            </w:tcBorders>
            <w:vAlign w:val="center"/>
          </w:tcPr>
          <w:p w14:paraId="540AEB76" w14:textId="77777777" w:rsidR="00D67479" w:rsidRDefault="00D67479" w:rsidP="00D67479">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41F7F5DE" w14:textId="77777777" w:rsidR="00D67479" w:rsidRDefault="00D67479" w:rsidP="00D67479">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60A023FB" w14:textId="77777777" w:rsidR="00D67479" w:rsidRDefault="00D67479" w:rsidP="00D67479">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7A914852"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32906076"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67D14D48"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638EA8C2" w14:textId="77777777" w:rsidR="00D67479" w:rsidRDefault="00D67479" w:rsidP="00D67479">
            <w:pPr>
              <w:jc w:val="center"/>
              <w:rPr>
                <w:rFonts w:cs="Calibri"/>
                <w:color w:val="000000"/>
                <w:sz w:val="15"/>
                <w:szCs w:val="15"/>
              </w:rPr>
            </w:pPr>
            <w:r>
              <w:rPr>
                <w:color w:val="000000"/>
                <w:sz w:val="15"/>
              </w:rPr>
              <w:t>5</w:t>
            </w:r>
          </w:p>
        </w:tc>
      </w:tr>
      <w:tr w:rsidR="00D67479" w14:paraId="32326BFB" w14:textId="77777777" w:rsidTr="00254FC1">
        <w:trPr>
          <w:jc w:val="center"/>
        </w:trPr>
        <w:tc>
          <w:tcPr>
            <w:tcW w:w="2395" w:type="dxa"/>
            <w:tcBorders>
              <w:left w:val="single" w:sz="12" w:space="0" w:color="auto"/>
              <w:right w:val="single" w:sz="12" w:space="0" w:color="auto"/>
            </w:tcBorders>
            <w:vAlign w:val="center"/>
          </w:tcPr>
          <w:p w14:paraId="092604ED" w14:textId="77777777" w:rsidR="00D67479" w:rsidRDefault="00D67479" w:rsidP="00D67479">
            <w:pPr>
              <w:rPr>
                <w:rFonts w:cs="Calibri"/>
                <w:color w:val="000000"/>
                <w:sz w:val="15"/>
                <w:szCs w:val="15"/>
              </w:rPr>
            </w:pPr>
            <w:r>
              <w:rPr>
                <w:color w:val="000000"/>
                <w:sz w:val="15"/>
              </w:rPr>
              <w:t>Velocità</w:t>
            </w:r>
          </w:p>
        </w:tc>
        <w:tc>
          <w:tcPr>
            <w:tcW w:w="609" w:type="dxa"/>
            <w:tcBorders>
              <w:left w:val="single" w:sz="12" w:space="0" w:color="auto"/>
              <w:right w:val="single" w:sz="12" w:space="0" w:color="auto"/>
            </w:tcBorders>
            <w:vAlign w:val="center"/>
          </w:tcPr>
          <w:p w14:paraId="1297B491" w14:textId="77777777" w:rsidR="00D67479" w:rsidRPr="00254FC1" w:rsidRDefault="00D67479" w:rsidP="00254FC1">
            <w:pPr>
              <w:ind w:right="-67" w:hanging="110"/>
              <w:jc w:val="center"/>
              <w:rPr>
                <w:rFonts w:cs="Calibri"/>
                <w:color w:val="000000"/>
                <w:sz w:val="13"/>
                <w:szCs w:val="13"/>
              </w:rPr>
            </w:pPr>
            <w:r w:rsidRPr="00254FC1">
              <w:rPr>
                <w:color w:val="000000"/>
                <w:sz w:val="13"/>
                <w:szCs w:val="13"/>
              </w:rPr>
              <w:t>giri/min</w:t>
            </w:r>
          </w:p>
        </w:tc>
        <w:tc>
          <w:tcPr>
            <w:tcW w:w="1191" w:type="dxa"/>
            <w:tcBorders>
              <w:left w:val="single" w:sz="12" w:space="0" w:color="auto"/>
              <w:right w:val="single" w:sz="12" w:space="0" w:color="auto"/>
            </w:tcBorders>
            <w:vAlign w:val="center"/>
          </w:tcPr>
          <w:p w14:paraId="60F6E88E" w14:textId="77777777" w:rsidR="00D67479" w:rsidRDefault="00D67479" w:rsidP="00D67479">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7B446D2B" w14:textId="77777777" w:rsidR="00D67479" w:rsidRDefault="00D67479" w:rsidP="00D67479">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0B1D05CF" w14:textId="77777777" w:rsidR="00D67479" w:rsidRDefault="00D67479" w:rsidP="00D67479">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73747AFC" w14:textId="77777777" w:rsidR="00D67479" w:rsidRDefault="00D67479" w:rsidP="00D67479">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569F1CDE" w14:textId="77777777" w:rsidR="00D67479" w:rsidRDefault="00D67479" w:rsidP="00D67479">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31234C49" w14:textId="77777777" w:rsidR="00D67479" w:rsidRDefault="00D67479" w:rsidP="00D67479">
            <w:pPr>
              <w:jc w:val="center"/>
              <w:rPr>
                <w:rFonts w:cs="Calibri"/>
                <w:color w:val="000000"/>
                <w:sz w:val="15"/>
                <w:szCs w:val="15"/>
              </w:rPr>
            </w:pPr>
            <w:r>
              <w:rPr>
                <w:color w:val="000000"/>
                <w:sz w:val="15"/>
              </w:rPr>
              <w:t>900</w:t>
            </w:r>
          </w:p>
        </w:tc>
      </w:tr>
      <w:tr w:rsidR="00D67479" w14:paraId="031F3000"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53653F65" w14:textId="77777777" w:rsidR="00D67479" w:rsidRDefault="00D67479" w:rsidP="00D67479">
            <w:pPr>
              <w:rPr>
                <w:rFonts w:cs="Calibri"/>
                <w:color w:val="000000"/>
                <w:sz w:val="15"/>
                <w:szCs w:val="15"/>
              </w:rPr>
            </w:pPr>
            <w:r>
              <w:rPr>
                <w:color w:val="000000"/>
                <w:sz w:val="15"/>
              </w:rPr>
              <w:t>Alimentazione motore</w:t>
            </w:r>
          </w:p>
        </w:tc>
        <w:tc>
          <w:tcPr>
            <w:tcW w:w="609" w:type="dxa"/>
            <w:tcBorders>
              <w:left w:val="single" w:sz="12" w:space="0" w:color="auto"/>
              <w:bottom w:val="single" w:sz="12" w:space="0" w:color="auto"/>
              <w:right w:val="single" w:sz="12" w:space="0" w:color="auto"/>
            </w:tcBorders>
            <w:vAlign w:val="center"/>
          </w:tcPr>
          <w:p w14:paraId="6E3DDCE8" w14:textId="77777777" w:rsidR="00D67479" w:rsidRDefault="00D67479" w:rsidP="00D67479">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56509A9A" w14:textId="77777777" w:rsidR="00D67479" w:rsidRDefault="00D67479" w:rsidP="00D67479">
            <w:pPr>
              <w:jc w:val="center"/>
              <w:rPr>
                <w:rFonts w:cs="Calibri"/>
                <w:color w:val="000000"/>
                <w:sz w:val="15"/>
                <w:szCs w:val="15"/>
              </w:rPr>
            </w:pPr>
            <w:r>
              <w:rPr>
                <w:color w:val="000000"/>
                <w:sz w:val="15"/>
              </w:rPr>
              <w:t>4,5</w:t>
            </w:r>
          </w:p>
        </w:tc>
        <w:tc>
          <w:tcPr>
            <w:tcW w:w="1191" w:type="dxa"/>
            <w:tcBorders>
              <w:left w:val="single" w:sz="12" w:space="0" w:color="auto"/>
              <w:bottom w:val="single" w:sz="12" w:space="0" w:color="auto"/>
              <w:right w:val="single" w:sz="12" w:space="0" w:color="auto"/>
            </w:tcBorders>
            <w:vAlign w:val="center"/>
          </w:tcPr>
          <w:p w14:paraId="6D47FC8E" w14:textId="77777777" w:rsidR="00D67479" w:rsidRDefault="00D67479" w:rsidP="00D67479">
            <w:pPr>
              <w:jc w:val="center"/>
              <w:rPr>
                <w:rFonts w:cs="Calibri"/>
                <w:color w:val="000000"/>
                <w:sz w:val="15"/>
                <w:szCs w:val="15"/>
              </w:rPr>
            </w:pPr>
            <w:r>
              <w:rPr>
                <w:color w:val="000000"/>
                <w:sz w:val="15"/>
              </w:rPr>
              <w:t>4,5</w:t>
            </w:r>
          </w:p>
        </w:tc>
        <w:tc>
          <w:tcPr>
            <w:tcW w:w="1191" w:type="dxa"/>
            <w:tcBorders>
              <w:left w:val="single" w:sz="12" w:space="0" w:color="auto"/>
              <w:bottom w:val="single" w:sz="12" w:space="0" w:color="auto"/>
              <w:right w:val="single" w:sz="12" w:space="0" w:color="auto"/>
            </w:tcBorders>
            <w:vAlign w:val="center"/>
          </w:tcPr>
          <w:p w14:paraId="7DB0C207" w14:textId="77777777" w:rsidR="00D67479" w:rsidRDefault="00D67479" w:rsidP="00D67479">
            <w:pPr>
              <w:jc w:val="center"/>
              <w:rPr>
                <w:rFonts w:cs="Calibri"/>
                <w:color w:val="000000"/>
                <w:sz w:val="15"/>
                <w:szCs w:val="15"/>
              </w:rPr>
            </w:pPr>
            <w:r>
              <w:rPr>
                <w:color w:val="000000"/>
                <w:sz w:val="15"/>
              </w:rPr>
              <w:t>7,2</w:t>
            </w:r>
          </w:p>
        </w:tc>
        <w:tc>
          <w:tcPr>
            <w:tcW w:w="1191" w:type="dxa"/>
            <w:tcBorders>
              <w:left w:val="single" w:sz="12" w:space="0" w:color="auto"/>
              <w:bottom w:val="single" w:sz="12" w:space="0" w:color="auto"/>
              <w:right w:val="single" w:sz="12" w:space="0" w:color="auto"/>
            </w:tcBorders>
            <w:vAlign w:val="center"/>
          </w:tcPr>
          <w:p w14:paraId="01107CDC" w14:textId="77777777" w:rsidR="00D67479" w:rsidRDefault="00D67479" w:rsidP="00D67479">
            <w:pPr>
              <w:jc w:val="center"/>
              <w:rPr>
                <w:rFonts w:cs="Calibri"/>
                <w:color w:val="000000"/>
                <w:sz w:val="15"/>
                <w:szCs w:val="15"/>
              </w:rPr>
            </w:pPr>
            <w:r>
              <w:rPr>
                <w:color w:val="000000"/>
                <w:sz w:val="15"/>
              </w:rPr>
              <w:t>7,2</w:t>
            </w:r>
          </w:p>
        </w:tc>
        <w:tc>
          <w:tcPr>
            <w:tcW w:w="1191" w:type="dxa"/>
            <w:tcBorders>
              <w:left w:val="single" w:sz="12" w:space="0" w:color="auto"/>
              <w:bottom w:val="single" w:sz="12" w:space="0" w:color="auto"/>
              <w:right w:val="single" w:sz="12" w:space="0" w:color="auto"/>
            </w:tcBorders>
            <w:vAlign w:val="center"/>
          </w:tcPr>
          <w:p w14:paraId="7092B034" w14:textId="77777777" w:rsidR="00D67479" w:rsidRDefault="00D67479" w:rsidP="00D67479">
            <w:pPr>
              <w:jc w:val="center"/>
              <w:rPr>
                <w:rFonts w:cs="Calibri"/>
                <w:color w:val="000000"/>
                <w:sz w:val="15"/>
                <w:szCs w:val="15"/>
              </w:rPr>
            </w:pPr>
            <w:r>
              <w:rPr>
                <w:color w:val="000000"/>
                <w:sz w:val="15"/>
              </w:rPr>
              <w:t>7,2</w:t>
            </w:r>
          </w:p>
        </w:tc>
        <w:tc>
          <w:tcPr>
            <w:tcW w:w="1191" w:type="dxa"/>
            <w:tcBorders>
              <w:left w:val="single" w:sz="12" w:space="0" w:color="auto"/>
              <w:bottom w:val="single" w:sz="12" w:space="0" w:color="auto"/>
              <w:right w:val="single" w:sz="12" w:space="0" w:color="auto"/>
            </w:tcBorders>
            <w:vAlign w:val="center"/>
          </w:tcPr>
          <w:p w14:paraId="467EA225" w14:textId="77777777" w:rsidR="00D67479" w:rsidRDefault="00D67479" w:rsidP="00D67479">
            <w:pPr>
              <w:jc w:val="center"/>
              <w:rPr>
                <w:rFonts w:cs="Calibri"/>
                <w:color w:val="000000"/>
                <w:sz w:val="15"/>
                <w:szCs w:val="15"/>
              </w:rPr>
            </w:pPr>
            <w:r>
              <w:rPr>
                <w:color w:val="000000"/>
                <w:sz w:val="15"/>
              </w:rPr>
              <w:t>9,0</w:t>
            </w:r>
          </w:p>
        </w:tc>
      </w:tr>
      <w:tr w:rsidR="00D67479" w14:paraId="7EC95922" w14:textId="77777777" w:rsidTr="00254FC1">
        <w:trPr>
          <w:jc w:val="center"/>
        </w:trPr>
        <w:tc>
          <w:tcPr>
            <w:tcW w:w="2395" w:type="dxa"/>
            <w:tcBorders>
              <w:top w:val="single" w:sz="12" w:space="0" w:color="auto"/>
              <w:left w:val="single" w:sz="12" w:space="0" w:color="auto"/>
              <w:right w:val="single" w:sz="12" w:space="0" w:color="auto"/>
            </w:tcBorders>
            <w:vAlign w:val="center"/>
          </w:tcPr>
          <w:p w14:paraId="5E811936" w14:textId="77777777" w:rsidR="00D67479" w:rsidRDefault="00D67479" w:rsidP="00D67479">
            <w:pPr>
              <w:rPr>
                <w:rFonts w:cs="Calibri"/>
                <w:b/>
                <w:bCs/>
                <w:color w:val="000000"/>
                <w:sz w:val="15"/>
                <w:szCs w:val="15"/>
              </w:rPr>
            </w:pPr>
            <w:r>
              <w:rPr>
                <w:b/>
                <w:color w:val="000000"/>
                <w:sz w:val="15"/>
              </w:rPr>
              <w:t>COMPRESSORE</w:t>
            </w:r>
          </w:p>
        </w:tc>
        <w:tc>
          <w:tcPr>
            <w:tcW w:w="609" w:type="dxa"/>
            <w:tcBorders>
              <w:top w:val="single" w:sz="12" w:space="0" w:color="auto"/>
              <w:left w:val="single" w:sz="12" w:space="0" w:color="auto"/>
              <w:right w:val="single" w:sz="12" w:space="0" w:color="auto"/>
            </w:tcBorders>
            <w:vAlign w:val="center"/>
          </w:tcPr>
          <w:p w14:paraId="19B102B7" w14:textId="77777777" w:rsidR="00D67479" w:rsidRDefault="00D67479" w:rsidP="00D67479">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6C1E5A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793C980"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A6162F"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ADC503"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6C1049"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B96E4D" w14:textId="77777777" w:rsidR="00D67479" w:rsidRDefault="00D67479" w:rsidP="00D67479">
            <w:pPr>
              <w:jc w:val="center"/>
              <w:rPr>
                <w:rFonts w:cs="Calibri"/>
                <w:color w:val="000000"/>
                <w:sz w:val="15"/>
                <w:szCs w:val="15"/>
              </w:rPr>
            </w:pPr>
            <w:r>
              <w:rPr>
                <w:color w:val="000000"/>
                <w:sz w:val="15"/>
              </w:rPr>
              <w:t> </w:t>
            </w:r>
          </w:p>
        </w:tc>
      </w:tr>
      <w:tr w:rsidR="00D67479" w14:paraId="28E7362E" w14:textId="77777777" w:rsidTr="00254FC1">
        <w:trPr>
          <w:jc w:val="center"/>
        </w:trPr>
        <w:tc>
          <w:tcPr>
            <w:tcW w:w="2395" w:type="dxa"/>
            <w:tcBorders>
              <w:left w:val="single" w:sz="12" w:space="0" w:color="auto"/>
              <w:right w:val="single" w:sz="12" w:space="0" w:color="auto"/>
            </w:tcBorders>
            <w:vAlign w:val="center"/>
          </w:tcPr>
          <w:p w14:paraId="0D6D7367" w14:textId="77777777" w:rsidR="00D67479" w:rsidRDefault="00D67479" w:rsidP="00D67479">
            <w:pPr>
              <w:rPr>
                <w:rFonts w:cs="Calibri"/>
                <w:color w:val="000000"/>
                <w:sz w:val="15"/>
                <w:szCs w:val="15"/>
              </w:rPr>
            </w:pPr>
            <w:r>
              <w:rPr>
                <w:color w:val="000000"/>
                <w:sz w:val="15"/>
              </w:rPr>
              <w:t>Tipo</w:t>
            </w:r>
          </w:p>
        </w:tc>
        <w:tc>
          <w:tcPr>
            <w:tcW w:w="609" w:type="dxa"/>
            <w:tcBorders>
              <w:left w:val="single" w:sz="12" w:space="0" w:color="auto"/>
              <w:right w:val="single" w:sz="12" w:space="0" w:color="auto"/>
            </w:tcBorders>
            <w:vAlign w:val="center"/>
          </w:tcPr>
          <w:p w14:paraId="3AF0E83F"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70A8AB5" w14:textId="77777777" w:rsidR="00D67479" w:rsidRDefault="00D67479" w:rsidP="00D67479">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A782914" w14:textId="77777777" w:rsidR="00D67479" w:rsidRDefault="00D67479" w:rsidP="00D67479">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ECCD09C" w14:textId="77777777" w:rsidR="00D67479" w:rsidRDefault="00D67479" w:rsidP="00D67479">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26BE3B0" w14:textId="77777777" w:rsidR="00D67479" w:rsidRDefault="00D67479" w:rsidP="00D67479">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00AA9E2" w14:textId="77777777" w:rsidR="00D67479" w:rsidRDefault="00D67479" w:rsidP="00D67479">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4241FDC" w14:textId="77777777" w:rsidR="00D67479" w:rsidRDefault="00D67479" w:rsidP="00D67479">
            <w:pPr>
              <w:jc w:val="center"/>
              <w:rPr>
                <w:rFonts w:cs="Calibri"/>
                <w:color w:val="000000"/>
                <w:sz w:val="15"/>
                <w:szCs w:val="15"/>
              </w:rPr>
            </w:pPr>
            <w:r>
              <w:rPr>
                <w:color w:val="000000"/>
                <w:sz w:val="15"/>
              </w:rPr>
              <w:t>Scroll</w:t>
            </w:r>
          </w:p>
        </w:tc>
      </w:tr>
      <w:tr w:rsidR="00D67479" w14:paraId="1699A4A1" w14:textId="77777777" w:rsidTr="00254FC1">
        <w:trPr>
          <w:jc w:val="center"/>
        </w:trPr>
        <w:tc>
          <w:tcPr>
            <w:tcW w:w="2395" w:type="dxa"/>
            <w:tcBorders>
              <w:left w:val="single" w:sz="12" w:space="0" w:color="auto"/>
              <w:right w:val="single" w:sz="12" w:space="0" w:color="auto"/>
            </w:tcBorders>
            <w:vAlign w:val="center"/>
          </w:tcPr>
          <w:p w14:paraId="491654E8" w14:textId="77777777" w:rsidR="00D67479" w:rsidRDefault="00D67479" w:rsidP="00D67479">
            <w:pPr>
              <w:rPr>
                <w:rFonts w:cs="Calibri"/>
                <w:color w:val="000000"/>
                <w:sz w:val="15"/>
                <w:szCs w:val="15"/>
              </w:rPr>
            </w:pPr>
            <w:r>
              <w:rPr>
                <w:color w:val="000000"/>
                <w:sz w:val="15"/>
              </w:rPr>
              <w:t>Carica olio</w:t>
            </w:r>
          </w:p>
        </w:tc>
        <w:tc>
          <w:tcPr>
            <w:tcW w:w="609" w:type="dxa"/>
            <w:tcBorders>
              <w:left w:val="single" w:sz="12" w:space="0" w:color="auto"/>
              <w:right w:val="single" w:sz="12" w:space="0" w:color="auto"/>
            </w:tcBorders>
            <w:vAlign w:val="center"/>
          </w:tcPr>
          <w:p w14:paraId="78C42C15" w14:textId="77777777" w:rsidR="00D67479" w:rsidRDefault="00D67479" w:rsidP="00D67479">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18DC1FBC" w14:textId="77777777" w:rsidR="00D67479" w:rsidRDefault="00D67479" w:rsidP="00D67479">
            <w:pPr>
              <w:jc w:val="center"/>
              <w:rPr>
                <w:rFonts w:cs="Calibri"/>
                <w:color w:val="000000"/>
                <w:sz w:val="15"/>
                <w:szCs w:val="15"/>
              </w:rPr>
            </w:pPr>
            <w:r>
              <w:rPr>
                <w:color w:val="000000"/>
                <w:sz w:val="15"/>
              </w:rPr>
              <w:t>15,3</w:t>
            </w:r>
          </w:p>
        </w:tc>
        <w:tc>
          <w:tcPr>
            <w:tcW w:w="1191" w:type="dxa"/>
            <w:tcBorders>
              <w:left w:val="single" w:sz="12" w:space="0" w:color="auto"/>
              <w:right w:val="single" w:sz="12" w:space="0" w:color="auto"/>
            </w:tcBorders>
            <w:vAlign w:val="center"/>
          </w:tcPr>
          <w:p w14:paraId="4FBA3DBF" w14:textId="77777777" w:rsidR="00D67479" w:rsidRDefault="00D67479" w:rsidP="00D67479">
            <w:pPr>
              <w:jc w:val="center"/>
              <w:rPr>
                <w:rFonts w:cs="Calibri"/>
                <w:color w:val="000000"/>
                <w:sz w:val="15"/>
                <w:szCs w:val="15"/>
              </w:rPr>
            </w:pPr>
            <w:r>
              <w:rPr>
                <w:color w:val="000000"/>
                <w:sz w:val="15"/>
              </w:rPr>
              <w:t>12,6</w:t>
            </w:r>
          </w:p>
        </w:tc>
        <w:tc>
          <w:tcPr>
            <w:tcW w:w="1191" w:type="dxa"/>
            <w:tcBorders>
              <w:left w:val="single" w:sz="12" w:space="0" w:color="auto"/>
              <w:right w:val="single" w:sz="12" w:space="0" w:color="auto"/>
            </w:tcBorders>
            <w:vAlign w:val="center"/>
          </w:tcPr>
          <w:p w14:paraId="36DFA90C" w14:textId="77777777" w:rsidR="00D67479" w:rsidRDefault="00D67479" w:rsidP="00D67479">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vAlign w:val="center"/>
          </w:tcPr>
          <w:p w14:paraId="3D64F0F9" w14:textId="77777777" w:rsidR="00D67479" w:rsidRDefault="00D67479" w:rsidP="00D67479">
            <w:pPr>
              <w:jc w:val="center"/>
              <w:rPr>
                <w:rFonts w:cs="Calibri"/>
                <w:color w:val="000000"/>
                <w:sz w:val="15"/>
                <w:szCs w:val="15"/>
              </w:rPr>
            </w:pPr>
            <w:r>
              <w:rPr>
                <w:color w:val="000000"/>
                <w:sz w:val="15"/>
              </w:rPr>
              <w:t>17,7</w:t>
            </w:r>
          </w:p>
        </w:tc>
        <w:tc>
          <w:tcPr>
            <w:tcW w:w="1191" w:type="dxa"/>
            <w:tcBorders>
              <w:left w:val="single" w:sz="12" w:space="0" w:color="auto"/>
              <w:right w:val="single" w:sz="12" w:space="0" w:color="auto"/>
            </w:tcBorders>
            <w:vAlign w:val="center"/>
          </w:tcPr>
          <w:p w14:paraId="647D6276" w14:textId="77777777" w:rsidR="00D67479" w:rsidRDefault="00D67479" w:rsidP="00D67479">
            <w:pPr>
              <w:jc w:val="center"/>
              <w:rPr>
                <w:rFonts w:cs="Calibri"/>
                <w:color w:val="000000"/>
                <w:sz w:val="15"/>
                <w:szCs w:val="15"/>
              </w:rPr>
            </w:pPr>
            <w:r>
              <w:rPr>
                <w:color w:val="000000"/>
                <w:sz w:val="15"/>
              </w:rPr>
              <w:t>17,0</w:t>
            </w:r>
          </w:p>
        </w:tc>
        <w:tc>
          <w:tcPr>
            <w:tcW w:w="1191" w:type="dxa"/>
            <w:tcBorders>
              <w:left w:val="single" w:sz="12" w:space="0" w:color="auto"/>
              <w:right w:val="single" w:sz="12" w:space="0" w:color="auto"/>
            </w:tcBorders>
            <w:vAlign w:val="center"/>
          </w:tcPr>
          <w:p w14:paraId="3937392F" w14:textId="77777777" w:rsidR="00D67479" w:rsidRDefault="00D67479" w:rsidP="00D67479">
            <w:pPr>
              <w:jc w:val="center"/>
              <w:rPr>
                <w:rFonts w:cs="Calibri"/>
                <w:color w:val="000000"/>
                <w:sz w:val="15"/>
                <w:szCs w:val="15"/>
              </w:rPr>
            </w:pPr>
            <w:r>
              <w:rPr>
                <w:color w:val="000000"/>
                <w:sz w:val="15"/>
              </w:rPr>
              <w:t>19,1</w:t>
            </w:r>
          </w:p>
        </w:tc>
      </w:tr>
      <w:tr w:rsidR="00D67479" w14:paraId="67DDBE31"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1F4D8530" w14:textId="77777777" w:rsidR="00D67479" w:rsidRDefault="00D67479" w:rsidP="00D67479">
            <w:pPr>
              <w:rPr>
                <w:rFonts w:cs="Calibri"/>
                <w:color w:val="000000"/>
                <w:sz w:val="15"/>
                <w:szCs w:val="15"/>
              </w:rPr>
            </w:pPr>
            <w:r>
              <w:rPr>
                <w:color w:val="000000"/>
                <w:sz w:val="15"/>
              </w:rPr>
              <w:t>Quantità</w:t>
            </w:r>
          </w:p>
        </w:tc>
        <w:tc>
          <w:tcPr>
            <w:tcW w:w="609" w:type="dxa"/>
            <w:tcBorders>
              <w:left w:val="single" w:sz="12" w:space="0" w:color="auto"/>
              <w:bottom w:val="single" w:sz="12" w:space="0" w:color="auto"/>
              <w:right w:val="single" w:sz="12" w:space="0" w:color="auto"/>
            </w:tcBorders>
            <w:vAlign w:val="center"/>
          </w:tcPr>
          <w:p w14:paraId="7BFB4DF6" w14:textId="77777777" w:rsidR="00D67479" w:rsidRDefault="00D67479" w:rsidP="00D67479">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72EADA2A"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6C06A94" w14:textId="77777777" w:rsidR="00D67479" w:rsidRDefault="00D67479" w:rsidP="00D67479">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EC58A35"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B53CFF2" w14:textId="77777777" w:rsidR="00D67479" w:rsidRDefault="00D67479" w:rsidP="00D67479">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95D55B2" w14:textId="77777777" w:rsidR="00D67479" w:rsidRDefault="00D67479" w:rsidP="00D67479">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3CAD8540" w14:textId="77777777" w:rsidR="00D67479" w:rsidRDefault="00D67479" w:rsidP="00D67479">
            <w:pPr>
              <w:jc w:val="center"/>
              <w:rPr>
                <w:rFonts w:cs="Calibri"/>
                <w:color w:val="000000"/>
                <w:sz w:val="15"/>
                <w:szCs w:val="15"/>
              </w:rPr>
            </w:pPr>
            <w:r>
              <w:rPr>
                <w:color w:val="000000"/>
                <w:sz w:val="15"/>
              </w:rPr>
              <w:t>4</w:t>
            </w:r>
          </w:p>
        </w:tc>
      </w:tr>
      <w:tr w:rsidR="00D67479" w14:paraId="3268E456" w14:textId="77777777" w:rsidTr="00254FC1">
        <w:trPr>
          <w:jc w:val="center"/>
        </w:trPr>
        <w:tc>
          <w:tcPr>
            <w:tcW w:w="2395" w:type="dxa"/>
            <w:tcBorders>
              <w:top w:val="single" w:sz="12" w:space="0" w:color="auto"/>
              <w:left w:val="single" w:sz="12" w:space="0" w:color="auto"/>
              <w:right w:val="single" w:sz="12" w:space="0" w:color="auto"/>
            </w:tcBorders>
            <w:vAlign w:val="center"/>
          </w:tcPr>
          <w:p w14:paraId="40D644C1" w14:textId="77777777" w:rsidR="00D67479" w:rsidRDefault="00D67479" w:rsidP="005562C3">
            <w:pPr>
              <w:ind w:right="-115"/>
              <w:rPr>
                <w:rFonts w:cs="Calibri"/>
                <w:b/>
                <w:bCs/>
                <w:color w:val="000000"/>
                <w:sz w:val="15"/>
                <w:szCs w:val="15"/>
              </w:rPr>
            </w:pPr>
            <w:r w:rsidRPr="005562C3">
              <w:rPr>
                <w:b/>
                <w:color w:val="000000"/>
                <w:sz w:val="14"/>
                <w:szCs w:val="14"/>
              </w:rPr>
              <w:t>LIVELLO DI RUMOROSITÀ</w:t>
            </w:r>
            <w:r>
              <w:rPr>
                <w:color w:val="000000"/>
                <w:sz w:val="15"/>
                <w:vertAlign w:val="superscript"/>
              </w:rPr>
              <w:t xml:space="preserve"> (3)</w:t>
            </w:r>
          </w:p>
        </w:tc>
        <w:tc>
          <w:tcPr>
            <w:tcW w:w="609" w:type="dxa"/>
            <w:tcBorders>
              <w:top w:val="single" w:sz="12" w:space="0" w:color="auto"/>
              <w:left w:val="single" w:sz="12" w:space="0" w:color="auto"/>
              <w:right w:val="single" w:sz="12" w:space="0" w:color="auto"/>
            </w:tcBorders>
            <w:vAlign w:val="center"/>
          </w:tcPr>
          <w:p w14:paraId="7718699D"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98B381"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32B454A"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E0DF13C"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EC845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79D7C5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FB79F59" w14:textId="77777777" w:rsidR="00D67479" w:rsidRDefault="00D67479" w:rsidP="00D67479">
            <w:pPr>
              <w:jc w:val="center"/>
              <w:rPr>
                <w:rFonts w:cs="Calibri"/>
                <w:color w:val="000000"/>
                <w:sz w:val="15"/>
                <w:szCs w:val="15"/>
              </w:rPr>
            </w:pPr>
            <w:r>
              <w:rPr>
                <w:color w:val="000000"/>
                <w:sz w:val="15"/>
              </w:rPr>
              <w:t> </w:t>
            </w:r>
          </w:p>
        </w:tc>
      </w:tr>
      <w:tr w:rsidR="00D67479" w:rsidRPr="005C4D9F" w14:paraId="01E7C93E" w14:textId="77777777" w:rsidTr="00254FC1">
        <w:trPr>
          <w:jc w:val="center"/>
        </w:trPr>
        <w:tc>
          <w:tcPr>
            <w:tcW w:w="2395" w:type="dxa"/>
            <w:tcBorders>
              <w:left w:val="single" w:sz="12" w:space="0" w:color="auto"/>
              <w:right w:val="single" w:sz="12" w:space="0" w:color="auto"/>
            </w:tcBorders>
            <w:shd w:val="clear" w:color="auto" w:fill="C6D9F1" w:themeFill="text2" w:themeFillTint="33"/>
            <w:vAlign w:val="center"/>
          </w:tcPr>
          <w:p w14:paraId="7D0C8A42" w14:textId="6DE3CE6A" w:rsidR="00D67479" w:rsidRDefault="00D67479" w:rsidP="00D67479">
            <w:pPr>
              <w:rPr>
                <w:rFonts w:cs="Calibri"/>
                <w:color w:val="000000"/>
                <w:sz w:val="15"/>
                <w:szCs w:val="15"/>
              </w:rPr>
            </w:pPr>
            <w:r>
              <w:rPr>
                <w:color w:val="000000"/>
                <w:sz w:val="15"/>
              </w:rPr>
              <w:t xml:space="preserve">Potenza sonora </w:t>
            </w:r>
            <w:r w:rsidR="005562C3">
              <w:rPr>
                <w:color w:val="000000"/>
                <w:sz w:val="15"/>
              </w:rPr>
              <w:t>–</w:t>
            </w:r>
            <w:r>
              <w:rPr>
                <w:color w:val="000000"/>
                <w:sz w:val="15"/>
              </w:rPr>
              <w:t xml:space="preserve"> Raffr</w:t>
            </w:r>
            <w:r w:rsidR="005562C3">
              <w:rPr>
                <w:color w:val="000000"/>
                <w:sz w:val="15"/>
                <w:lang w:val="en-BE"/>
              </w:rPr>
              <w:t>.</w:t>
            </w:r>
            <w:r>
              <w:rPr>
                <w:color w:val="000000"/>
                <w:sz w:val="15"/>
              </w:rPr>
              <w:t xml:space="preserve"> </w:t>
            </w:r>
          </w:p>
          <w:p w14:paraId="65211011" w14:textId="77777777" w:rsidR="00D67479" w:rsidRPr="00E21B72" w:rsidRDefault="00D67479" w:rsidP="00D67479">
            <w:pPr>
              <w:rPr>
                <w:rFonts w:cs="Calibri"/>
                <w:color w:val="000000"/>
                <w:sz w:val="15"/>
                <w:szCs w:val="15"/>
              </w:rPr>
            </w:pPr>
            <w:r>
              <w:rPr>
                <w:color w:val="000000"/>
                <w:sz w:val="15"/>
              </w:rPr>
              <w:t>(Versione SL)</w:t>
            </w:r>
          </w:p>
        </w:tc>
        <w:tc>
          <w:tcPr>
            <w:tcW w:w="609" w:type="dxa"/>
            <w:tcBorders>
              <w:left w:val="single" w:sz="12" w:space="0" w:color="auto"/>
              <w:right w:val="single" w:sz="12" w:space="0" w:color="auto"/>
            </w:tcBorders>
            <w:shd w:val="clear" w:color="auto" w:fill="C6D9F1" w:themeFill="text2" w:themeFillTint="33"/>
            <w:vAlign w:val="center"/>
          </w:tcPr>
          <w:p w14:paraId="40725363" w14:textId="77777777" w:rsidR="00D67479" w:rsidRPr="00254FC1" w:rsidRDefault="00D67479" w:rsidP="00254FC1">
            <w:pPr>
              <w:ind w:right="-67"/>
              <w:jc w:val="center"/>
              <w:rPr>
                <w:rFonts w:cs="Calibri"/>
                <w:color w:val="000000"/>
                <w:sz w:val="14"/>
                <w:szCs w:val="14"/>
              </w:rPr>
            </w:pPr>
            <w:r w:rsidRPr="00254FC1">
              <w:rPr>
                <w:color w:val="000000"/>
                <w:sz w:val="14"/>
                <w:szCs w:val="14"/>
              </w:rPr>
              <w:t>dB(A)</w:t>
            </w:r>
          </w:p>
        </w:tc>
        <w:tc>
          <w:tcPr>
            <w:tcW w:w="1191" w:type="dxa"/>
            <w:tcBorders>
              <w:left w:val="single" w:sz="12" w:space="0" w:color="auto"/>
              <w:right w:val="single" w:sz="12" w:space="0" w:color="auto"/>
            </w:tcBorders>
            <w:shd w:val="clear" w:color="auto" w:fill="C6D9F1" w:themeFill="text2" w:themeFillTint="33"/>
            <w:vAlign w:val="center"/>
          </w:tcPr>
          <w:p w14:paraId="7CF5D66D" w14:textId="77777777" w:rsidR="00D67479" w:rsidRDefault="00D67479" w:rsidP="00D67479">
            <w:pPr>
              <w:jc w:val="center"/>
              <w:rPr>
                <w:rFonts w:cs="Calibri"/>
                <w:color w:val="000000"/>
                <w:sz w:val="15"/>
                <w:szCs w:val="15"/>
              </w:rPr>
            </w:pPr>
            <w:r>
              <w:rPr>
                <w:color w:val="000000"/>
                <w:sz w:val="15"/>
              </w:rPr>
              <w:t>91 (89)</w:t>
            </w:r>
          </w:p>
        </w:tc>
        <w:tc>
          <w:tcPr>
            <w:tcW w:w="1191" w:type="dxa"/>
            <w:tcBorders>
              <w:left w:val="single" w:sz="12" w:space="0" w:color="auto"/>
              <w:right w:val="single" w:sz="12" w:space="0" w:color="auto"/>
            </w:tcBorders>
            <w:shd w:val="clear" w:color="auto" w:fill="C6D9F1" w:themeFill="text2" w:themeFillTint="33"/>
            <w:vAlign w:val="center"/>
          </w:tcPr>
          <w:p w14:paraId="7E300F27" w14:textId="77777777" w:rsidR="00D67479" w:rsidRDefault="00D67479" w:rsidP="00D67479">
            <w:pPr>
              <w:jc w:val="center"/>
              <w:rPr>
                <w:rFonts w:cs="Calibri"/>
                <w:color w:val="000000"/>
                <w:sz w:val="15"/>
                <w:szCs w:val="15"/>
              </w:rPr>
            </w:pPr>
            <w:r>
              <w:rPr>
                <w:color w:val="000000"/>
                <w:sz w:val="15"/>
              </w:rPr>
              <w:t>93 (90)</w:t>
            </w:r>
          </w:p>
        </w:tc>
        <w:tc>
          <w:tcPr>
            <w:tcW w:w="1191" w:type="dxa"/>
            <w:tcBorders>
              <w:left w:val="single" w:sz="12" w:space="0" w:color="auto"/>
              <w:right w:val="single" w:sz="12" w:space="0" w:color="auto"/>
            </w:tcBorders>
            <w:shd w:val="clear" w:color="auto" w:fill="C6D9F1" w:themeFill="text2" w:themeFillTint="33"/>
            <w:vAlign w:val="center"/>
          </w:tcPr>
          <w:p w14:paraId="14C2393E" w14:textId="77777777" w:rsidR="00D67479" w:rsidRDefault="00D67479" w:rsidP="00D67479">
            <w:pPr>
              <w:jc w:val="center"/>
              <w:rPr>
                <w:rFonts w:cs="Calibri"/>
                <w:color w:val="000000"/>
                <w:sz w:val="15"/>
                <w:szCs w:val="15"/>
              </w:rPr>
            </w:pPr>
            <w:r>
              <w:rPr>
                <w:color w:val="000000"/>
                <w:sz w:val="15"/>
              </w:rPr>
              <w:t>93 (91)</w:t>
            </w:r>
          </w:p>
        </w:tc>
        <w:tc>
          <w:tcPr>
            <w:tcW w:w="1191" w:type="dxa"/>
            <w:tcBorders>
              <w:left w:val="single" w:sz="12" w:space="0" w:color="auto"/>
              <w:right w:val="single" w:sz="12" w:space="0" w:color="auto"/>
            </w:tcBorders>
            <w:shd w:val="clear" w:color="auto" w:fill="C6D9F1" w:themeFill="text2" w:themeFillTint="33"/>
            <w:vAlign w:val="center"/>
          </w:tcPr>
          <w:p w14:paraId="7A1AAC8D" w14:textId="77777777" w:rsidR="00D67479" w:rsidRPr="005C4D9F" w:rsidRDefault="00D67479" w:rsidP="00D67479">
            <w:pPr>
              <w:jc w:val="center"/>
              <w:rPr>
                <w:rFonts w:cs="Calibri"/>
                <w:color w:val="000000"/>
                <w:sz w:val="15"/>
                <w:szCs w:val="15"/>
              </w:rPr>
            </w:pPr>
            <w:r>
              <w:rPr>
                <w:color w:val="000000"/>
                <w:sz w:val="15"/>
              </w:rPr>
              <w:t>94 (91)</w:t>
            </w:r>
          </w:p>
        </w:tc>
        <w:tc>
          <w:tcPr>
            <w:tcW w:w="1191" w:type="dxa"/>
            <w:tcBorders>
              <w:left w:val="single" w:sz="12" w:space="0" w:color="auto"/>
              <w:right w:val="single" w:sz="12" w:space="0" w:color="auto"/>
            </w:tcBorders>
            <w:shd w:val="clear" w:color="auto" w:fill="C6D9F1" w:themeFill="text2" w:themeFillTint="33"/>
            <w:vAlign w:val="center"/>
          </w:tcPr>
          <w:p w14:paraId="6C5AA3CB" w14:textId="77777777" w:rsidR="00D67479" w:rsidRPr="005C4D9F" w:rsidRDefault="00D67479" w:rsidP="00D67479">
            <w:pPr>
              <w:jc w:val="center"/>
              <w:rPr>
                <w:rFonts w:cs="Calibri"/>
                <w:color w:val="000000"/>
                <w:sz w:val="15"/>
                <w:szCs w:val="15"/>
              </w:rPr>
            </w:pPr>
            <w:r>
              <w:rPr>
                <w:color w:val="000000"/>
                <w:sz w:val="15"/>
              </w:rPr>
              <w:t>95 (91)</w:t>
            </w:r>
          </w:p>
        </w:tc>
        <w:tc>
          <w:tcPr>
            <w:tcW w:w="1191" w:type="dxa"/>
            <w:tcBorders>
              <w:left w:val="single" w:sz="12" w:space="0" w:color="auto"/>
              <w:right w:val="single" w:sz="12" w:space="0" w:color="auto"/>
            </w:tcBorders>
            <w:shd w:val="clear" w:color="auto" w:fill="C6D9F1" w:themeFill="text2" w:themeFillTint="33"/>
            <w:vAlign w:val="center"/>
          </w:tcPr>
          <w:p w14:paraId="6C4A8546" w14:textId="77777777" w:rsidR="00D67479" w:rsidRPr="005C4D9F" w:rsidRDefault="00D67479" w:rsidP="00D67479">
            <w:pPr>
              <w:jc w:val="center"/>
              <w:rPr>
                <w:rFonts w:cs="Calibri"/>
                <w:color w:val="000000"/>
                <w:sz w:val="15"/>
                <w:szCs w:val="15"/>
              </w:rPr>
            </w:pPr>
            <w:r>
              <w:rPr>
                <w:color w:val="000000"/>
                <w:sz w:val="15"/>
              </w:rPr>
              <w:t>95 (92)</w:t>
            </w:r>
          </w:p>
        </w:tc>
      </w:tr>
      <w:tr w:rsidR="00D67479" w14:paraId="5A83A372"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341FF7E9" w14:textId="77777777" w:rsidR="00D67479" w:rsidRPr="005562C3" w:rsidRDefault="00D67479" w:rsidP="00D67479">
            <w:pPr>
              <w:rPr>
                <w:rFonts w:cs="Calibri"/>
                <w:color w:val="000000"/>
                <w:sz w:val="14"/>
                <w:szCs w:val="14"/>
              </w:rPr>
            </w:pPr>
            <w:r w:rsidRPr="005562C3">
              <w:rPr>
                <w:color w:val="000000"/>
                <w:sz w:val="14"/>
                <w:szCs w:val="14"/>
              </w:rPr>
              <w:t>Livello pressione sonora a 1 m di distanza - Raffrescamento</w:t>
            </w:r>
          </w:p>
          <w:p w14:paraId="49767BD0" w14:textId="77777777" w:rsidR="00D67479" w:rsidRPr="00E21B72" w:rsidRDefault="00D67479" w:rsidP="00D67479">
            <w:pPr>
              <w:rPr>
                <w:rFonts w:cs="Calibri"/>
                <w:color w:val="000000"/>
                <w:sz w:val="15"/>
                <w:szCs w:val="15"/>
              </w:rPr>
            </w:pPr>
            <w:r w:rsidRPr="005562C3">
              <w:rPr>
                <w:color w:val="000000"/>
                <w:sz w:val="14"/>
                <w:szCs w:val="14"/>
              </w:rPr>
              <w:t>(Versione SL)</w:t>
            </w:r>
          </w:p>
        </w:tc>
        <w:tc>
          <w:tcPr>
            <w:tcW w:w="609" w:type="dxa"/>
            <w:tcBorders>
              <w:left w:val="single" w:sz="12" w:space="0" w:color="auto"/>
              <w:bottom w:val="single" w:sz="12" w:space="0" w:color="auto"/>
              <w:right w:val="single" w:sz="12" w:space="0" w:color="auto"/>
            </w:tcBorders>
            <w:vAlign w:val="center"/>
          </w:tcPr>
          <w:p w14:paraId="6178C70F" w14:textId="77777777" w:rsidR="00D67479" w:rsidRPr="00254FC1" w:rsidRDefault="00D67479" w:rsidP="00254FC1">
            <w:pPr>
              <w:ind w:right="-67"/>
              <w:jc w:val="center"/>
              <w:rPr>
                <w:rFonts w:cs="Calibri"/>
                <w:color w:val="000000"/>
                <w:sz w:val="14"/>
                <w:szCs w:val="14"/>
              </w:rPr>
            </w:pPr>
            <w:r w:rsidRPr="00254FC1">
              <w:rPr>
                <w:color w:val="000000"/>
                <w:sz w:val="14"/>
                <w:szCs w:val="14"/>
              </w:rPr>
              <w:t>dB(A)</w:t>
            </w:r>
          </w:p>
        </w:tc>
        <w:tc>
          <w:tcPr>
            <w:tcW w:w="1191" w:type="dxa"/>
            <w:tcBorders>
              <w:left w:val="single" w:sz="12" w:space="0" w:color="auto"/>
              <w:bottom w:val="single" w:sz="12" w:space="0" w:color="auto"/>
              <w:right w:val="single" w:sz="12" w:space="0" w:color="auto"/>
            </w:tcBorders>
            <w:vAlign w:val="center"/>
          </w:tcPr>
          <w:p w14:paraId="717964E3" w14:textId="77777777" w:rsidR="00D67479" w:rsidRPr="005C4D9F" w:rsidRDefault="00D67479" w:rsidP="00D67479">
            <w:pPr>
              <w:jc w:val="center"/>
              <w:rPr>
                <w:rFonts w:cs="Calibri"/>
                <w:color w:val="000000"/>
                <w:sz w:val="15"/>
                <w:szCs w:val="15"/>
              </w:rPr>
            </w:pPr>
            <w:r>
              <w:rPr>
                <w:color w:val="000000"/>
                <w:sz w:val="15"/>
              </w:rPr>
              <w:t>72 (70)</w:t>
            </w:r>
          </w:p>
        </w:tc>
        <w:tc>
          <w:tcPr>
            <w:tcW w:w="1191" w:type="dxa"/>
            <w:tcBorders>
              <w:left w:val="single" w:sz="12" w:space="0" w:color="auto"/>
              <w:bottom w:val="single" w:sz="12" w:space="0" w:color="auto"/>
              <w:right w:val="single" w:sz="12" w:space="0" w:color="auto"/>
            </w:tcBorders>
            <w:vAlign w:val="center"/>
          </w:tcPr>
          <w:p w14:paraId="59203B85" w14:textId="77777777" w:rsidR="00D67479" w:rsidRPr="005C4D9F" w:rsidRDefault="00D67479" w:rsidP="00D67479">
            <w:pPr>
              <w:jc w:val="center"/>
              <w:rPr>
                <w:rFonts w:cs="Calibri"/>
                <w:color w:val="000000"/>
                <w:sz w:val="15"/>
                <w:szCs w:val="15"/>
              </w:rPr>
            </w:pPr>
            <w:r>
              <w:rPr>
                <w:color w:val="000000"/>
                <w:sz w:val="15"/>
              </w:rPr>
              <w:t>75 (72)</w:t>
            </w:r>
          </w:p>
        </w:tc>
        <w:tc>
          <w:tcPr>
            <w:tcW w:w="1191" w:type="dxa"/>
            <w:tcBorders>
              <w:left w:val="single" w:sz="12" w:space="0" w:color="auto"/>
              <w:bottom w:val="single" w:sz="12" w:space="0" w:color="auto"/>
              <w:right w:val="single" w:sz="12" w:space="0" w:color="auto"/>
            </w:tcBorders>
            <w:vAlign w:val="center"/>
          </w:tcPr>
          <w:p w14:paraId="44983C40" w14:textId="77777777" w:rsidR="00D67479" w:rsidRPr="005C4D9F" w:rsidRDefault="00D67479" w:rsidP="00D67479">
            <w:pPr>
              <w:jc w:val="center"/>
              <w:rPr>
                <w:rFonts w:cs="Calibri"/>
                <w:color w:val="000000"/>
                <w:sz w:val="15"/>
                <w:szCs w:val="15"/>
              </w:rPr>
            </w:pPr>
            <w:r>
              <w:rPr>
                <w:color w:val="000000"/>
                <w:sz w:val="15"/>
              </w:rPr>
              <w:t>74 (72)</w:t>
            </w:r>
          </w:p>
        </w:tc>
        <w:tc>
          <w:tcPr>
            <w:tcW w:w="1191" w:type="dxa"/>
            <w:tcBorders>
              <w:left w:val="single" w:sz="12" w:space="0" w:color="auto"/>
              <w:bottom w:val="single" w:sz="12" w:space="0" w:color="auto"/>
              <w:right w:val="single" w:sz="12" w:space="0" w:color="auto"/>
            </w:tcBorders>
            <w:vAlign w:val="center"/>
          </w:tcPr>
          <w:p w14:paraId="1F4C4269" w14:textId="77777777" w:rsidR="00D67479" w:rsidRPr="005C4D9F" w:rsidRDefault="00D67479" w:rsidP="00D67479">
            <w:pPr>
              <w:jc w:val="center"/>
              <w:rPr>
                <w:rFonts w:cs="Calibri"/>
                <w:color w:val="000000"/>
                <w:sz w:val="15"/>
                <w:szCs w:val="15"/>
              </w:rPr>
            </w:pPr>
            <w:r>
              <w:rPr>
                <w:color w:val="000000"/>
                <w:sz w:val="15"/>
              </w:rPr>
              <w:t>75 (72)</w:t>
            </w:r>
          </w:p>
        </w:tc>
        <w:tc>
          <w:tcPr>
            <w:tcW w:w="1191" w:type="dxa"/>
            <w:tcBorders>
              <w:left w:val="single" w:sz="12" w:space="0" w:color="auto"/>
              <w:bottom w:val="single" w:sz="12" w:space="0" w:color="auto"/>
              <w:right w:val="single" w:sz="12" w:space="0" w:color="auto"/>
            </w:tcBorders>
            <w:vAlign w:val="center"/>
          </w:tcPr>
          <w:p w14:paraId="4B9C83D8" w14:textId="77777777" w:rsidR="00D67479" w:rsidRPr="005C4D9F" w:rsidRDefault="00D67479" w:rsidP="00D67479">
            <w:pPr>
              <w:jc w:val="center"/>
              <w:rPr>
                <w:rFonts w:cs="Calibri"/>
                <w:color w:val="000000"/>
                <w:sz w:val="15"/>
                <w:szCs w:val="15"/>
              </w:rPr>
            </w:pPr>
            <w:r>
              <w:rPr>
                <w:color w:val="000000"/>
                <w:sz w:val="15"/>
              </w:rPr>
              <w:t>76 (72)</w:t>
            </w:r>
          </w:p>
        </w:tc>
        <w:tc>
          <w:tcPr>
            <w:tcW w:w="1191" w:type="dxa"/>
            <w:tcBorders>
              <w:left w:val="single" w:sz="12" w:space="0" w:color="auto"/>
              <w:bottom w:val="single" w:sz="12" w:space="0" w:color="auto"/>
              <w:right w:val="single" w:sz="12" w:space="0" w:color="auto"/>
            </w:tcBorders>
            <w:vAlign w:val="center"/>
          </w:tcPr>
          <w:p w14:paraId="4E7ADD2B" w14:textId="77777777" w:rsidR="00D67479" w:rsidRDefault="00D67479" w:rsidP="00D67479">
            <w:pPr>
              <w:jc w:val="center"/>
              <w:rPr>
                <w:rFonts w:cs="Calibri"/>
                <w:color w:val="000000"/>
                <w:sz w:val="15"/>
                <w:szCs w:val="15"/>
              </w:rPr>
            </w:pPr>
            <w:r>
              <w:rPr>
                <w:color w:val="000000"/>
                <w:sz w:val="15"/>
              </w:rPr>
              <w:t>75 (72)</w:t>
            </w:r>
          </w:p>
        </w:tc>
      </w:tr>
      <w:tr w:rsidR="00D67479" w14:paraId="0A6641C9" w14:textId="77777777" w:rsidTr="00254FC1">
        <w:trPr>
          <w:jc w:val="center"/>
        </w:trPr>
        <w:tc>
          <w:tcPr>
            <w:tcW w:w="2395" w:type="dxa"/>
            <w:tcBorders>
              <w:top w:val="single" w:sz="12" w:space="0" w:color="auto"/>
              <w:left w:val="single" w:sz="12" w:space="0" w:color="auto"/>
              <w:right w:val="single" w:sz="12" w:space="0" w:color="auto"/>
            </w:tcBorders>
            <w:vAlign w:val="center"/>
          </w:tcPr>
          <w:p w14:paraId="07222AAD" w14:textId="77777777" w:rsidR="00D67479" w:rsidRDefault="00D67479" w:rsidP="00D67479">
            <w:pPr>
              <w:rPr>
                <w:rFonts w:cs="Calibri"/>
                <w:b/>
                <w:bCs/>
                <w:color w:val="000000"/>
                <w:sz w:val="15"/>
                <w:szCs w:val="15"/>
              </w:rPr>
            </w:pPr>
            <w:r>
              <w:rPr>
                <w:b/>
                <w:color w:val="000000"/>
                <w:sz w:val="15"/>
              </w:rPr>
              <w:t>CIRCUITO FRIGORIFERO</w:t>
            </w:r>
          </w:p>
        </w:tc>
        <w:tc>
          <w:tcPr>
            <w:tcW w:w="609" w:type="dxa"/>
            <w:tcBorders>
              <w:top w:val="single" w:sz="12" w:space="0" w:color="auto"/>
              <w:left w:val="single" w:sz="12" w:space="0" w:color="auto"/>
              <w:right w:val="single" w:sz="12" w:space="0" w:color="auto"/>
            </w:tcBorders>
            <w:vAlign w:val="center"/>
          </w:tcPr>
          <w:p w14:paraId="44CBF5A8" w14:textId="77777777" w:rsidR="00D67479" w:rsidRDefault="00D67479" w:rsidP="00D67479">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F9BFA75"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E43ED4"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4B5389"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CD086D0"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D09D73"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350DFC" w14:textId="77777777" w:rsidR="00D67479" w:rsidRDefault="00D67479" w:rsidP="00D67479">
            <w:pPr>
              <w:jc w:val="center"/>
              <w:rPr>
                <w:rFonts w:cs="Calibri"/>
                <w:color w:val="000000"/>
                <w:sz w:val="15"/>
                <w:szCs w:val="15"/>
              </w:rPr>
            </w:pPr>
            <w:r>
              <w:rPr>
                <w:color w:val="000000"/>
                <w:sz w:val="15"/>
              </w:rPr>
              <w:t> </w:t>
            </w:r>
          </w:p>
        </w:tc>
      </w:tr>
      <w:tr w:rsidR="00D67479" w14:paraId="542BE72F" w14:textId="77777777" w:rsidTr="00254FC1">
        <w:trPr>
          <w:jc w:val="center"/>
        </w:trPr>
        <w:tc>
          <w:tcPr>
            <w:tcW w:w="2395" w:type="dxa"/>
            <w:tcBorders>
              <w:left w:val="single" w:sz="12" w:space="0" w:color="auto"/>
              <w:right w:val="single" w:sz="12" w:space="0" w:color="auto"/>
            </w:tcBorders>
            <w:vAlign w:val="center"/>
          </w:tcPr>
          <w:p w14:paraId="0FF66934" w14:textId="77777777" w:rsidR="00D67479" w:rsidRDefault="00D67479" w:rsidP="00D67479">
            <w:pPr>
              <w:rPr>
                <w:rFonts w:cs="Calibri"/>
                <w:color w:val="000000"/>
                <w:sz w:val="15"/>
                <w:szCs w:val="15"/>
              </w:rPr>
            </w:pPr>
            <w:r>
              <w:rPr>
                <w:color w:val="000000"/>
                <w:sz w:val="15"/>
              </w:rPr>
              <w:t>Tipo di refrigerante</w:t>
            </w:r>
          </w:p>
        </w:tc>
        <w:tc>
          <w:tcPr>
            <w:tcW w:w="609" w:type="dxa"/>
            <w:tcBorders>
              <w:left w:val="single" w:sz="12" w:space="0" w:color="auto"/>
              <w:right w:val="single" w:sz="12" w:space="0" w:color="auto"/>
            </w:tcBorders>
            <w:vAlign w:val="center"/>
          </w:tcPr>
          <w:p w14:paraId="7B2EB7AB" w14:textId="77777777" w:rsidR="00D67479" w:rsidRDefault="00D67479" w:rsidP="00D67479">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A491BC6" w14:textId="77777777" w:rsidR="00D67479" w:rsidRDefault="00D67479" w:rsidP="00D67479">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1BB501F" w14:textId="77777777" w:rsidR="00D67479" w:rsidRDefault="00D67479" w:rsidP="00D67479">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9FDA342" w14:textId="77777777" w:rsidR="00D67479" w:rsidRDefault="00D67479" w:rsidP="00D67479">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26CE754" w14:textId="77777777" w:rsidR="00D67479" w:rsidRDefault="00D67479" w:rsidP="00D67479">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6F35EE1" w14:textId="77777777" w:rsidR="00D67479" w:rsidRDefault="00D67479" w:rsidP="00D67479">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18B9DA7" w14:textId="77777777" w:rsidR="00D67479" w:rsidRDefault="00D67479" w:rsidP="00D67479">
            <w:pPr>
              <w:jc w:val="center"/>
              <w:rPr>
                <w:rFonts w:cs="Calibri"/>
                <w:color w:val="000000"/>
                <w:sz w:val="15"/>
                <w:szCs w:val="15"/>
              </w:rPr>
            </w:pPr>
            <w:r>
              <w:rPr>
                <w:color w:val="000000"/>
                <w:sz w:val="15"/>
              </w:rPr>
              <w:t>R32</w:t>
            </w:r>
          </w:p>
        </w:tc>
      </w:tr>
      <w:tr w:rsidR="00D67479" w14:paraId="7B399A31" w14:textId="77777777" w:rsidTr="00254FC1">
        <w:trPr>
          <w:jc w:val="center"/>
        </w:trPr>
        <w:tc>
          <w:tcPr>
            <w:tcW w:w="2395" w:type="dxa"/>
            <w:tcBorders>
              <w:left w:val="single" w:sz="12" w:space="0" w:color="auto"/>
              <w:right w:val="single" w:sz="12" w:space="0" w:color="auto"/>
            </w:tcBorders>
            <w:vAlign w:val="center"/>
          </w:tcPr>
          <w:p w14:paraId="3350D5E9" w14:textId="77777777" w:rsidR="00D67479" w:rsidRDefault="00D67479" w:rsidP="00D67479">
            <w:pPr>
              <w:rPr>
                <w:rFonts w:cs="Calibri"/>
                <w:color w:val="000000"/>
                <w:sz w:val="15"/>
                <w:szCs w:val="15"/>
              </w:rPr>
            </w:pPr>
            <w:r>
              <w:rPr>
                <w:color w:val="000000"/>
                <w:sz w:val="15"/>
              </w:rPr>
              <w:t>Carica del refrigerante</w:t>
            </w:r>
          </w:p>
        </w:tc>
        <w:tc>
          <w:tcPr>
            <w:tcW w:w="609" w:type="dxa"/>
            <w:tcBorders>
              <w:left w:val="single" w:sz="12" w:space="0" w:color="auto"/>
              <w:right w:val="single" w:sz="12" w:space="0" w:color="auto"/>
            </w:tcBorders>
            <w:vAlign w:val="center"/>
          </w:tcPr>
          <w:p w14:paraId="3F2B0B55" w14:textId="77777777" w:rsidR="00D67479" w:rsidRDefault="00D67479" w:rsidP="00D67479">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715EA4DA" w14:textId="77777777" w:rsidR="00D67479" w:rsidRDefault="00D67479" w:rsidP="00D67479">
            <w:pPr>
              <w:jc w:val="center"/>
              <w:rPr>
                <w:rFonts w:cs="Calibri"/>
                <w:color w:val="000000"/>
                <w:sz w:val="15"/>
                <w:szCs w:val="15"/>
              </w:rPr>
            </w:pPr>
            <w:r>
              <w:rPr>
                <w:color w:val="000000"/>
                <w:sz w:val="15"/>
              </w:rPr>
              <w:t>18</w:t>
            </w:r>
          </w:p>
        </w:tc>
        <w:tc>
          <w:tcPr>
            <w:tcW w:w="1191" w:type="dxa"/>
            <w:tcBorders>
              <w:left w:val="single" w:sz="12" w:space="0" w:color="auto"/>
              <w:right w:val="single" w:sz="12" w:space="0" w:color="auto"/>
            </w:tcBorders>
            <w:vAlign w:val="center"/>
          </w:tcPr>
          <w:p w14:paraId="56E72B64" w14:textId="77777777" w:rsidR="00D67479" w:rsidRDefault="00D67479" w:rsidP="00D67479">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7D788041" w14:textId="77777777" w:rsidR="00D67479" w:rsidRDefault="00D67479" w:rsidP="00D67479">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12DD3128" w14:textId="77777777" w:rsidR="00D67479" w:rsidRDefault="00D67479" w:rsidP="00D67479">
            <w:pPr>
              <w:jc w:val="center"/>
              <w:rPr>
                <w:rFonts w:cs="Calibri"/>
                <w:color w:val="000000"/>
                <w:sz w:val="15"/>
                <w:szCs w:val="15"/>
              </w:rPr>
            </w:pPr>
            <w:r>
              <w:rPr>
                <w:color w:val="000000"/>
                <w:sz w:val="15"/>
              </w:rPr>
              <w:t>38</w:t>
            </w:r>
          </w:p>
        </w:tc>
        <w:tc>
          <w:tcPr>
            <w:tcW w:w="1191" w:type="dxa"/>
            <w:tcBorders>
              <w:left w:val="single" w:sz="12" w:space="0" w:color="auto"/>
              <w:right w:val="single" w:sz="12" w:space="0" w:color="auto"/>
            </w:tcBorders>
            <w:vAlign w:val="center"/>
          </w:tcPr>
          <w:p w14:paraId="4AB3829A" w14:textId="77777777" w:rsidR="00D67479" w:rsidRDefault="00D67479" w:rsidP="00D67479">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63A63B30" w14:textId="77777777" w:rsidR="00D67479" w:rsidRDefault="00D67479" w:rsidP="00D67479">
            <w:pPr>
              <w:jc w:val="center"/>
              <w:rPr>
                <w:rFonts w:cs="Calibri"/>
                <w:color w:val="000000"/>
                <w:sz w:val="15"/>
                <w:szCs w:val="15"/>
              </w:rPr>
            </w:pPr>
            <w:r>
              <w:rPr>
                <w:color w:val="000000"/>
                <w:sz w:val="15"/>
              </w:rPr>
              <w:t>42</w:t>
            </w:r>
          </w:p>
        </w:tc>
      </w:tr>
      <w:tr w:rsidR="00D67479" w14:paraId="69398439" w14:textId="77777777" w:rsidTr="00254FC1">
        <w:trPr>
          <w:jc w:val="center"/>
        </w:trPr>
        <w:tc>
          <w:tcPr>
            <w:tcW w:w="2395" w:type="dxa"/>
            <w:tcBorders>
              <w:left w:val="single" w:sz="12" w:space="0" w:color="auto"/>
              <w:bottom w:val="single" w:sz="12" w:space="0" w:color="auto"/>
              <w:right w:val="single" w:sz="12" w:space="0" w:color="auto"/>
            </w:tcBorders>
            <w:vAlign w:val="center"/>
          </w:tcPr>
          <w:p w14:paraId="6BDD505F" w14:textId="77777777" w:rsidR="00D67479" w:rsidRDefault="00D67479" w:rsidP="00D67479">
            <w:pPr>
              <w:rPr>
                <w:rFonts w:cs="Calibri"/>
                <w:color w:val="000000"/>
                <w:sz w:val="15"/>
                <w:szCs w:val="15"/>
              </w:rPr>
            </w:pPr>
            <w:r>
              <w:rPr>
                <w:color w:val="000000"/>
                <w:sz w:val="15"/>
              </w:rPr>
              <w:t>N. di circuiti</w:t>
            </w:r>
          </w:p>
        </w:tc>
        <w:tc>
          <w:tcPr>
            <w:tcW w:w="609" w:type="dxa"/>
            <w:tcBorders>
              <w:left w:val="single" w:sz="12" w:space="0" w:color="auto"/>
              <w:bottom w:val="single" w:sz="12" w:space="0" w:color="auto"/>
              <w:right w:val="single" w:sz="12" w:space="0" w:color="auto"/>
            </w:tcBorders>
            <w:vAlign w:val="center"/>
          </w:tcPr>
          <w:p w14:paraId="24612F0B" w14:textId="77777777" w:rsidR="00D67479" w:rsidRDefault="00D67479" w:rsidP="00D67479">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3F568D71" w14:textId="77777777" w:rsidR="00D67479" w:rsidRDefault="00D67479" w:rsidP="00D67479">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67CF6B9" w14:textId="77777777" w:rsidR="00D67479" w:rsidRDefault="00D67479" w:rsidP="00D67479">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33120CC5" w14:textId="77777777" w:rsidR="00D67479" w:rsidRDefault="00D67479" w:rsidP="00D67479">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5680BB41" w14:textId="77777777" w:rsidR="00D67479" w:rsidRDefault="00D67479" w:rsidP="00D67479">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39C96B7" w14:textId="77777777" w:rsidR="00D67479" w:rsidRDefault="00D67479" w:rsidP="00D67479">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494EA5C0" w14:textId="77777777" w:rsidR="00D67479" w:rsidRDefault="00D67479" w:rsidP="00D67479">
            <w:pPr>
              <w:jc w:val="center"/>
              <w:rPr>
                <w:rFonts w:cs="Calibri"/>
                <w:color w:val="000000"/>
                <w:sz w:val="15"/>
                <w:szCs w:val="15"/>
              </w:rPr>
            </w:pPr>
            <w:r>
              <w:rPr>
                <w:color w:val="000000"/>
                <w:sz w:val="15"/>
              </w:rPr>
              <w:t>2</w:t>
            </w:r>
          </w:p>
        </w:tc>
      </w:tr>
      <w:tr w:rsidR="00D67479" w14:paraId="796B971D" w14:textId="77777777" w:rsidTr="00254FC1">
        <w:trPr>
          <w:jc w:val="center"/>
        </w:trPr>
        <w:tc>
          <w:tcPr>
            <w:tcW w:w="2395" w:type="dxa"/>
            <w:tcBorders>
              <w:top w:val="single" w:sz="12" w:space="0" w:color="auto"/>
              <w:left w:val="single" w:sz="12" w:space="0" w:color="auto"/>
              <w:right w:val="single" w:sz="12" w:space="0" w:color="auto"/>
            </w:tcBorders>
            <w:vAlign w:val="center"/>
          </w:tcPr>
          <w:p w14:paraId="5E9277DD" w14:textId="77777777" w:rsidR="00D67479" w:rsidRDefault="00D67479" w:rsidP="00D67479">
            <w:pPr>
              <w:rPr>
                <w:rFonts w:cs="Calibri"/>
                <w:b/>
                <w:bCs/>
                <w:color w:val="000000"/>
                <w:sz w:val="15"/>
                <w:szCs w:val="15"/>
              </w:rPr>
            </w:pPr>
            <w:r>
              <w:rPr>
                <w:b/>
                <w:color w:val="000000"/>
                <w:sz w:val="15"/>
              </w:rPr>
              <w:t>ATTACCHI TUBAZIONI</w:t>
            </w:r>
          </w:p>
        </w:tc>
        <w:tc>
          <w:tcPr>
            <w:tcW w:w="609" w:type="dxa"/>
            <w:tcBorders>
              <w:top w:val="single" w:sz="12" w:space="0" w:color="auto"/>
              <w:left w:val="single" w:sz="12" w:space="0" w:color="auto"/>
              <w:right w:val="single" w:sz="12" w:space="0" w:color="auto"/>
            </w:tcBorders>
            <w:vAlign w:val="center"/>
          </w:tcPr>
          <w:p w14:paraId="340D4E79"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885517"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2354B17"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8E9564"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605BD52"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53CE222" w14:textId="77777777" w:rsidR="00D67479" w:rsidRDefault="00D67479" w:rsidP="00D67479">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BBC1481" w14:textId="77777777" w:rsidR="00D67479" w:rsidRDefault="00D67479" w:rsidP="00D67479">
            <w:pPr>
              <w:jc w:val="center"/>
              <w:rPr>
                <w:rFonts w:cs="Calibri"/>
                <w:color w:val="000000"/>
                <w:sz w:val="15"/>
                <w:szCs w:val="15"/>
              </w:rPr>
            </w:pPr>
            <w:r>
              <w:rPr>
                <w:color w:val="000000"/>
                <w:sz w:val="15"/>
              </w:rPr>
              <w:t> </w:t>
            </w:r>
          </w:p>
        </w:tc>
      </w:tr>
      <w:tr w:rsidR="00D67479" w14:paraId="431EF856" w14:textId="77777777" w:rsidTr="00254FC1">
        <w:trPr>
          <w:trHeight w:val="84"/>
          <w:jc w:val="center"/>
        </w:trPr>
        <w:tc>
          <w:tcPr>
            <w:tcW w:w="2395" w:type="dxa"/>
            <w:tcBorders>
              <w:left w:val="single" w:sz="12" w:space="0" w:color="auto"/>
              <w:bottom w:val="single" w:sz="12" w:space="0" w:color="auto"/>
              <w:right w:val="single" w:sz="12" w:space="0" w:color="auto"/>
            </w:tcBorders>
            <w:vAlign w:val="center"/>
          </w:tcPr>
          <w:p w14:paraId="2F913649" w14:textId="77777777" w:rsidR="00D67479" w:rsidRDefault="00D67479" w:rsidP="00D67479">
            <w:pPr>
              <w:rPr>
                <w:rFonts w:cs="Calibri"/>
                <w:color w:val="000000"/>
                <w:sz w:val="15"/>
                <w:szCs w:val="15"/>
              </w:rPr>
            </w:pPr>
            <w:r>
              <w:rPr>
                <w:color w:val="000000"/>
                <w:sz w:val="15"/>
              </w:rPr>
              <w:t>Connessioni evaporatore</w:t>
            </w:r>
          </w:p>
        </w:tc>
        <w:tc>
          <w:tcPr>
            <w:tcW w:w="609" w:type="dxa"/>
            <w:tcBorders>
              <w:left w:val="single" w:sz="12" w:space="0" w:color="auto"/>
              <w:bottom w:val="single" w:sz="12" w:space="0" w:color="auto"/>
              <w:right w:val="single" w:sz="12" w:space="0" w:color="auto"/>
            </w:tcBorders>
            <w:vAlign w:val="center"/>
          </w:tcPr>
          <w:p w14:paraId="70DC6702" w14:textId="77777777" w:rsidR="00D67479" w:rsidRDefault="00D67479" w:rsidP="00D67479">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5268A56C" w14:textId="77777777" w:rsidR="00D67479" w:rsidRDefault="00D67479" w:rsidP="00D67479">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139EF714" w14:textId="77777777" w:rsidR="00D67479" w:rsidRDefault="00D67479" w:rsidP="00D67479">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47981BF" w14:textId="77777777" w:rsidR="00D67479" w:rsidRDefault="00D67479" w:rsidP="00D67479">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473612A" w14:textId="77777777" w:rsidR="00D67479" w:rsidRDefault="00D67479" w:rsidP="00D67479">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9636DDC" w14:textId="77777777" w:rsidR="00D67479" w:rsidRDefault="00D67479" w:rsidP="00D67479">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267A7674" w14:textId="77777777" w:rsidR="00D67479" w:rsidRDefault="00D67479" w:rsidP="00D67479">
            <w:pPr>
              <w:jc w:val="center"/>
              <w:rPr>
                <w:rFonts w:cs="Calibri"/>
                <w:color w:val="000000"/>
                <w:sz w:val="15"/>
                <w:szCs w:val="15"/>
              </w:rPr>
            </w:pPr>
            <w:r>
              <w:rPr>
                <w:color w:val="000000"/>
                <w:sz w:val="15"/>
              </w:rPr>
              <w:t>88,9</w:t>
            </w:r>
          </w:p>
        </w:tc>
      </w:tr>
    </w:tbl>
    <w:p w14:paraId="1629DDED" w14:textId="3F7DB637" w:rsidR="00077A4A" w:rsidRDefault="00077A4A" w:rsidP="00077A4A">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F33890A" w14:textId="77777777" w:rsidR="00077A4A" w:rsidRDefault="00077A4A" w:rsidP="00077A4A">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571D2A76" w14:textId="77777777" w:rsidR="00077A4A" w:rsidRPr="00432C15" w:rsidRDefault="00077A4A" w:rsidP="00077A4A">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14F2C4F1" w14:textId="2B32308F"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4079FD62" w14:textId="13E413CD" w:rsidR="00077A4A" w:rsidRPr="0047655B" w:rsidRDefault="00077A4A" w:rsidP="00077A4A">
      <w:pPr>
        <w:spacing w:before="101" w:line="237" w:lineRule="auto"/>
        <w:ind w:left="143" w:right="172"/>
        <w:jc w:val="both"/>
        <w:rPr>
          <w:i/>
          <w:sz w:val="13"/>
        </w:rPr>
      </w:pPr>
      <w:r>
        <w:rPr>
          <w:i/>
          <w:sz w:val="13"/>
        </w:rPr>
        <w:t>(4) Il valore si riferisce solo alla perdita di carico dell'evaporatore</w:t>
      </w:r>
    </w:p>
    <w:p w14:paraId="22FA7C68" w14:textId="2FD84E3B" w:rsidR="00077A4A" w:rsidRPr="0047655B" w:rsidRDefault="005562C3" w:rsidP="00077A4A">
      <w:pPr>
        <w:spacing w:before="101"/>
        <w:ind w:left="143" w:right="172"/>
        <w:jc w:val="both"/>
        <w:rPr>
          <w:i/>
          <w:sz w:val="13"/>
        </w:rPr>
      </w:pPr>
      <w:r>
        <w:rPr>
          <w:i/>
          <w:noProof/>
          <w:sz w:val="12"/>
          <w:szCs w:val="12"/>
        </w:rPr>
        <w:drawing>
          <wp:anchor distT="0" distB="0" distL="114300" distR="114300" simplePos="0" relativeHeight="251798528" behindDoc="0" locked="0" layoutInCell="1" allowOverlap="1" wp14:anchorId="21802BEA" wp14:editId="7026899C">
            <wp:simplePos x="0" y="0"/>
            <wp:positionH relativeFrom="column">
              <wp:posOffset>85725</wp:posOffset>
            </wp:positionH>
            <wp:positionV relativeFrom="page">
              <wp:posOffset>9534525</wp:posOffset>
            </wp:positionV>
            <wp:extent cx="1620520" cy="361315"/>
            <wp:effectExtent l="0" t="0" r="0" b="635"/>
            <wp:wrapTopAndBottom/>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077A4A">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7E837985" w14:textId="77777777" w:rsidR="004050D7" w:rsidRPr="00847F67" w:rsidRDefault="00036F0F" w:rsidP="004050D7">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02272" behindDoc="1" locked="0" layoutInCell="1" allowOverlap="1" wp14:anchorId="77CF0A12" wp14:editId="0D8064E3">
                <wp:simplePos x="0" y="0"/>
                <wp:positionH relativeFrom="page">
                  <wp:posOffset>5257800</wp:posOffset>
                </wp:positionH>
                <wp:positionV relativeFrom="topMargin">
                  <wp:posOffset>183515</wp:posOffset>
                </wp:positionV>
                <wp:extent cx="1891030" cy="245745"/>
                <wp:effectExtent l="0" t="0" r="13970" b="1905"/>
                <wp:wrapNone/>
                <wp:docPr id="39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D7C6" w14:textId="77777777" w:rsidR="00AC75DE" w:rsidRDefault="00AC75DE" w:rsidP="003B7E42">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F0A12" id="Text Box 102" o:spid="_x0000_s1047" type="#_x0000_t202" style="position:absolute;left:0;text-align:left;margin-left:414pt;margin-top:14.45pt;width:148.9pt;height:19.3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" filled="f" stroked="f">
                <v:textbox inset="0,0,0,0">
                  <w:txbxContent>
                    <w:p w14:paraId="030CD7C6" w14:textId="77777777" w:rsidR="00AC75DE" w:rsidRDefault="00AC75DE" w:rsidP="003B7E42">
                      <w:pPr>
                        <w:spacing w:before="21"/>
                        <w:ind w:left="20"/>
                        <w:rPr>
                          <w:b/>
                          <w:sz w:val="21"/>
                        </w:rPr>
                      </w:pPr>
                      <w:r>
                        <w:rPr>
                          <w:b/>
                          <w:sz w:val="21"/>
                        </w:rPr>
                        <w:t>SPECIFICHE TECNICHE</w:t>
                      </w:r>
                    </w:p>
                  </w:txbxContent>
                </v:textbox>
                <w10:wrap anchorx="page" anchory="margin"/>
              </v:shape>
            </w:pict>
          </mc:Fallback>
        </mc:AlternateContent>
      </w:r>
      <w:r>
        <w:rPr>
          <w:b/>
          <w:sz w:val="21"/>
        </w:rPr>
        <w:t xml:space="preserve">  EWAT~B-SS/L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680"/>
        <w:gridCol w:w="1191"/>
        <w:gridCol w:w="1191"/>
        <w:gridCol w:w="1191"/>
        <w:gridCol w:w="1191"/>
        <w:gridCol w:w="1191"/>
        <w:gridCol w:w="1191"/>
      </w:tblGrid>
      <w:tr w:rsidR="004050D7" w14:paraId="28FA8C8A" w14:textId="77777777" w:rsidTr="001F00D0">
        <w:trPr>
          <w:jc w:val="center"/>
        </w:trPr>
        <w:tc>
          <w:tcPr>
            <w:tcW w:w="2395" w:type="dxa"/>
            <w:tcBorders>
              <w:top w:val="single" w:sz="12" w:space="0" w:color="auto"/>
              <w:left w:val="single" w:sz="12" w:space="0" w:color="auto"/>
              <w:bottom w:val="single" w:sz="12" w:space="0" w:color="auto"/>
              <w:right w:val="single" w:sz="12" w:space="0" w:color="auto"/>
            </w:tcBorders>
            <w:vAlign w:val="center"/>
          </w:tcPr>
          <w:p w14:paraId="1EBE79F5" w14:textId="77777777" w:rsidR="004050D7" w:rsidRDefault="004050D7" w:rsidP="004050D7">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0C597A3C" w14:textId="77777777" w:rsidR="004050D7" w:rsidRDefault="004050D7" w:rsidP="004050D7">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FB30C30" w14:textId="77777777" w:rsidR="004050D7" w:rsidRPr="00E21B72" w:rsidRDefault="004050D7" w:rsidP="004050D7">
            <w:pPr>
              <w:jc w:val="center"/>
              <w:rPr>
                <w:rFonts w:eastAsia="Times New Roman" w:cs="Calibri"/>
                <w:b/>
                <w:bCs/>
                <w:color w:val="FFFFFF"/>
                <w:sz w:val="15"/>
                <w:szCs w:val="15"/>
              </w:rPr>
            </w:pPr>
            <w:r>
              <w:rPr>
                <w:b/>
                <w:color w:val="FFFFFF"/>
                <w:sz w:val="15"/>
              </w:rPr>
              <w:t>EWAT330B-SS(L)A2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2E776B5" w14:textId="77777777" w:rsidR="004050D7" w:rsidRPr="00E21B72" w:rsidRDefault="004050D7" w:rsidP="004050D7">
            <w:pPr>
              <w:jc w:val="center"/>
              <w:rPr>
                <w:rFonts w:cs="Calibri"/>
                <w:b/>
                <w:bCs/>
                <w:color w:val="FFFFFF"/>
                <w:sz w:val="15"/>
                <w:szCs w:val="15"/>
              </w:rPr>
            </w:pPr>
            <w:r>
              <w:rPr>
                <w:b/>
                <w:color w:val="FFFFFF"/>
                <w:sz w:val="15"/>
              </w:rPr>
              <w:t>EWAT340B-SS(L)A1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4C205D3" w14:textId="77777777" w:rsidR="004050D7" w:rsidRPr="00E21B72" w:rsidRDefault="004050D7" w:rsidP="004050D7">
            <w:pPr>
              <w:jc w:val="center"/>
              <w:rPr>
                <w:rFonts w:cs="Calibri"/>
                <w:b/>
                <w:bCs/>
                <w:color w:val="FFFFFF"/>
                <w:sz w:val="15"/>
                <w:szCs w:val="15"/>
              </w:rPr>
            </w:pPr>
            <w:r>
              <w:rPr>
                <w:b/>
                <w:color w:val="FFFFFF"/>
                <w:sz w:val="15"/>
              </w:rPr>
              <w:t>EWAT350B-SS(L)A2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266441A" w14:textId="77777777" w:rsidR="004050D7" w:rsidRPr="00E21B72" w:rsidRDefault="004050D7" w:rsidP="004050D7">
            <w:pPr>
              <w:jc w:val="center"/>
              <w:rPr>
                <w:rFonts w:cs="Calibri"/>
                <w:b/>
                <w:bCs/>
                <w:color w:val="FFFFFF"/>
                <w:sz w:val="15"/>
                <w:szCs w:val="15"/>
              </w:rPr>
            </w:pPr>
            <w:r>
              <w:rPr>
                <w:b/>
                <w:color w:val="FFFFFF"/>
                <w:sz w:val="15"/>
              </w:rPr>
              <w:t>EWAT420B-SS(L)A2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84F41C1" w14:textId="77777777" w:rsidR="004050D7" w:rsidRPr="00E21B72" w:rsidRDefault="004050D7" w:rsidP="004050D7">
            <w:pPr>
              <w:jc w:val="center"/>
              <w:rPr>
                <w:rFonts w:cs="Calibri"/>
                <w:b/>
                <w:bCs/>
                <w:color w:val="FFFFFF"/>
                <w:sz w:val="15"/>
                <w:szCs w:val="15"/>
              </w:rPr>
            </w:pPr>
            <w:r>
              <w:rPr>
                <w:b/>
                <w:color w:val="FFFFFF"/>
                <w:sz w:val="15"/>
              </w:rPr>
              <w:t>EWAT460B-SS(L)A2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39A7EAE" w14:textId="77777777" w:rsidR="004050D7" w:rsidRPr="00E21B72" w:rsidRDefault="004050D7" w:rsidP="004050D7">
            <w:pPr>
              <w:jc w:val="center"/>
              <w:rPr>
                <w:rFonts w:cs="Calibri"/>
                <w:b/>
                <w:bCs/>
                <w:color w:val="FFFFFF"/>
                <w:sz w:val="15"/>
                <w:szCs w:val="15"/>
              </w:rPr>
            </w:pPr>
            <w:r>
              <w:rPr>
                <w:b/>
                <w:color w:val="FFFFFF"/>
                <w:sz w:val="15"/>
              </w:rPr>
              <w:t>EWAT510B-SS(L)A2</w:t>
            </w:r>
          </w:p>
        </w:tc>
      </w:tr>
      <w:tr w:rsidR="004050D7" w14:paraId="6BD5EDBC" w14:textId="77777777" w:rsidTr="001F00D0">
        <w:trPr>
          <w:jc w:val="center"/>
        </w:trPr>
        <w:tc>
          <w:tcPr>
            <w:tcW w:w="2395" w:type="dxa"/>
            <w:tcBorders>
              <w:top w:val="single" w:sz="12" w:space="0" w:color="auto"/>
              <w:left w:val="single" w:sz="12" w:space="0" w:color="auto"/>
              <w:right w:val="single" w:sz="12" w:space="0" w:color="auto"/>
            </w:tcBorders>
            <w:vAlign w:val="center"/>
          </w:tcPr>
          <w:p w14:paraId="2EEE4DDF" w14:textId="77777777" w:rsidR="004050D7" w:rsidRDefault="004050D7" w:rsidP="004050D7">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072E1F49"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72DAA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3A4BA6"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74EE22"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FE0452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C8ADF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2C7F385" w14:textId="77777777" w:rsidR="004050D7" w:rsidRDefault="004050D7" w:rsidP="004050D7">
            <w:pPr>
              <w:jc w:val="center"/>
              <w:rPr>
                <w:rFonts w:cs="Calibri"/>
                <w:color w:val="000000"/>
                <w:sz w:val="15"/>
                <w:szCs w:val="15"/>
              </w:rPr>
            </w:pPr>
            <w:r>
              <w:rPr>
                <w:color w:val="000000"/>
                <w:sz w:val="15"/>
              </w:rPr>
              <w:t> </w:t>
            </w:r>
          </w:p>
        </w:tc>
      </w:tr>
      <w:tr w:rsidR="001E2957" w14:paraId="58A19566"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090E3CE3" w14:textId="77777777" w:rsidR="001E2957" w:rsidRDefault="001E2957" w:rsidP="001E2957">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0242800C" w14:textId="77777777" w:rsidR="001E2957" w:rsidRDefault="001E2957" w:rsidP="001E2957">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4C370CF2" w14:textId="77777777" w:rsidR="001E2957" w:rsidRDefault="001E2957" w:rsidP="001E2957">
            <w:pPr>
              <w:jc w:val="center"/>
              <w:rPr>
                <w:rFonts w:cs="Calibri"/>
                <w:color w:val="000000"/>
                <w:sz w:val="15"/>
                <w:szCs w:val="15"/>
              </w:rPr>
            </w:pPr>
            <w:r>
              <w:rPr>
                <w:sz w:val="15"/>
              </w:rPr>
              <w:t>329</w:t>
            </w:r>
          </w:p>
        </w:tc>
        <w:tc>
          <w:tcPr>
            <w:tcW w:w="1191" w:type="dxa"/>
            <w:tcBorders>
              <w:left w:val="single" w:sz="12" w:space="0" w:color="auto"/>
              <w:right w:val="single" w:sz="12" w:space="0" w:color="auto"/>
            </w:tcBorders>
            <w:shd w:val="clear" w:color="auto" w:fill="C6D9F1" w:themeFill="text2" w:themeFillTint="33"/>
            <w:vAlign w:val="bottom"/>
          </w:tcPr>
          <w:p w14:paraId="76F88FC8" w14:textId="77777777" w:rsidR="001E2957" w:rsidRDefault="001E2957" w:rsidP="001E2957">
            <w:pPr>
              <w:jc w:val="center"/>
              <w:rPr>
                <w:rFonts w:cs="Calibri"/>
                <w:color w:val="000000"/>
                <w:sz w:val="15"/>
                <w:szCs w:val="15"/>
              </w:rPr>
            </w:pPr>
            <w:r>
              <w:rPr>
                <w:sz w:val="15"/>
              </w:rPr>
              <w:t>342</w:t>
            </w:r>
          </w:p>
        </w:tc>
        <w:tc>
          <w:tcPr>
            <w:tcW w:w="1191" w:type="dxa"/>
            <w:tcBorders>
              <w:left w:val="single" w:sz="12" w:space="0" w:color="auto"/>
              <w:right w:val="single" w:sz="12" w:space="0" w:color="auto"/>
            </w:tcBorders>
            <w:shd w:val="clear" w:color="auto" w:fill="C6D9F1" w:themeFill="text2" w:themeFillTint="33"/>
            <w:vAlign w:val="bottom"/>
          </w:tcPr>
          <w:p w14:paraId="38B0E3C4" w14:textId="77777777" w:rsidR="001E2957" w:rsidRDefault="001E2957" w:rsidP="001E2957">
            <w:pPr>
              <w:jc w:val="center"/>
              <w:rPr>
                <w:rFonts w:cs="Calibri"/>
                <w:color w:val="000000"/>
                <w:sz w:val="15"/>
                <w:szCs w:val="15"/>
              </w:rPr>
            </w:pPr>
            <w:r>
              <w:rPr>
                <w:sz w:val="15"/>
              </w:rPr>
              <w:t>349</w:t>
            </w:r>
          </w:p>
        </w:tc>
        <w:tc>
          <w:tcPr>
            <w:tcW w:w="1191" w:type="dxa"/>
            <w:tcBorders>
              <w:left w:val="single" w:sz="12" w:space="0" w:color="auto"/>
              <w:right w:val="single" w:sz="12" w:space="0" w:color="auto"/>
            </w:tcBorders>
            <w:shd w:val="clear" w:color="auto" w:fill="C6D9F1" w:themeFill="text2" w:themeFillTint="33"/>
            <w:vAlign w:val="bottom"/>
          </w:tcPr>
          <w:p w14:paraId="751EB6A2" w14:textId="77777777" w:rsidR="001E2957" w:rsidRDefault="001E2957" w:rsidP="001E2957">
            <w:pPr>
              <w:jc w:val="center"/>
              <w:rPr>
                <w:rFonts w:cs="Calibri"/>
                <w:color w:val="000000"/>
                <w:sz w:val="15"/>
                <w:szCs w:val="15"/>
              </w:rPr>
            </w:pPr>
            <w:r>
              <w:rPr>
                <w:sz w:val="15"/>
              </w:rPr>
              <w:t>415</w:t>
            </w:r>
          </w:p>
        </w:tc>
        <w:tc>
          <w:tcPr>
            <w:tcW w:w="1191" w:type="dxa"/>
            <w:tcBorders>
              <w:left w:val="single" w:sz="12" w:space="0" w:color="auto"/>
              <w:right w:val="single" w:sz="12" w:space="0" w:color="auto"/>
            </w:tcBorders>
            <w:shd w:val="clear" w:color="auto" w:fill="C6D9F1" w:themeFill="text2" w:themeFillTint="33"/>
            <w:vAlign w:val="bottom"/>
          </w:tcPr>
          <w:p w14:paraId="36515C4A" w14:textId="77777777" w:rsidR="001E2957" w:rsidRDefault="001E2957" w:rsidP="001E2957">
            <w:pPr>
              <w:jc w:val="center"/>
              <w:rPr>
                <w:rFonts w:cs="Calibri"/>
                <w:color w:val="000000"/>
                <w:sz w:val="15"/>
                <w:szCs w:val="15"/>
              </w:rPr>
            </w:pPr>
            <w:r>
              <w:rPr>
                <w:sz w:val="15"/>
              </w:rPr>
              <w:t>466</w:t>
            </w:r>
          </w:p>
        </w:tc>
        <w:tc>
          <w:tcPr>
            <w:tcW w:w="1191" w:type="dxa"/>
            <w:tcBorders>
              <w:left w:val="single" w:sz="12" w:space="0" w:color="auto"/>
              <w:right w:val="single" w:sz="12" w:space="0" w:color="auto"/>
            </w:tcBorders>
            <w:shd w:val="clear" w:color="auto" w:fill="C6D9F1" w:themeFill="text2" w:themeFillTint="33"/>
            <w:vAlign w:val="bottom"/>
          </w:tcPr>
          <w:p w14:paraId="6A4E4B09" w14:textId="77777777" w:rsidR="001E2957" w:rsidRDefault="001E2957" w:rsidP="001E2957">
            <w:pPr>
              <w:jc w:val="center"/>
              <w:rPr>
                <w:rFonts w:cs="Calibri"/>
                <w:color w:val="000000"/>
                <w:sz w:val="15"/>
                <w:szCs w:val="15"/>
              </w:rPr>
            </w:pPr>
            <w:r>
              <w:rPr>
                <w:sz w:val="15"/>
              </w:rPr>
              <w:t>511</w:t>
            </w:r>
          </w:p>
        </w:tc>
      </w:tr>
      <w:tr w:rsidR="004050D7" w14:paraId="024CE045" w14:textId="77777777" w:rsidTr="001F00D0">
        <w:trPr>
          <w:jc w:val="center"/>
        </w:trPr>
        <w:tc>
          <w:tcPr>
            <w:tcW w:w="2395" w:type="dxa"/>
            <w:tcBorders>
              <w:left w:val="single" w:sz="12" w:space="0" w:color="auto"/>
              <w:right w:val="single" w:sz="12" w:space="0" w:color="auto"/>
            </w:tcBorders>
            <w:vAlign w:val="center"/>
          </w:tcPr>
          <w:p w14:paraId="49ED50EE" w14:textId="77777777" w:rsidR="004050D7" w:rsidRDefault="004050D7" w:rsidP="004050D7">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3046A35D"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0F5E5A7" w14:textId="77777777" w:rsidR="004050D7" w:rsidRDefault="004050D7" w:rsidP="004050D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477FA5B" w14:textId="77777777" w:rsidR="004050D7" w:rsidRDefault="004050D7" w:rsidP="004050D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9CC41DC" w14:textId="77777777" w:rsidR="004050D7" w:rsidRDefault="004050D7" w:rsidP="004050D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C0775BC" w14:textId="77777777" w:rsidR="004050D7" w:rsidRDefault="004050D7" w:rsidP="004050D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53C547D" w14:textId="77777777" w:rsidR="004050D7" w:rsidRDefault="004050D7" w:rsidP="004050D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4681F2D0" w14:textId="77777777" w:rsidR="004050D7" w:rsidRDefault="004050D7" w:rsidP="004050D7">
            <w:pPr>
              <w:jc w:val="center"/>
              <w:rPr>
                <w:rFonts w:cs="Calibri"/>
                <w:color w:val="000000"/>
                <w:sz w:val="15"/>
                <w:szCs w:val="15"/>
              </w:rPr>
            </w:pPr>
            <w:r>
              <w:rPr>
                <w:color w:val="000000"/>
                <w:sz w:val="15"/>
              </w:rPr>
              <w:t>Gradino</w:t>
            </w:r>
          </w:p>
        </w:tc>
      </w:tr>
      <w:tr w:rsidR="004050D7" w14:paraId="6C814D22" w14:textId="77777777" w:rsidTr="001F00D0">
        <w:trPr>
          <w:jc w:val="center"/>
        </w:trPr>
        <w:tc>
          <w:tcPr>
            <w:tcW w:w="2395" w:type="dxa"/>
            <w:tcBorders>
              <w:left w:val="single" w:sz="12" w:space="0" w:color="auto"/>
              <w:right w:val="single" w:sz="12" w:space="0" w:color="auto"/>
            </w:tcBorders>
            <w:vAlign w:val="center"/>
          </w:tcPr>
          <w:p w14:paraId="5A446E36" w14:textId="77777777" w:rsidR="004050D7" w:rsidRDefault="004050D7" w:rsidP="004050D7">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0E4501D6" w14:textId="77777777" w:rsidR="004050D7" w:rsidRDefault="004050D7" w:rsidP="004050D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08642EA9" w14:textId="77777777" w:rsidR="004050D7" w:rsidRDefault="004050D7" w:rsidP="004050D7">
            <w:pPr>
              <w:jc w:val="center"/>
              <w:rPr>
                <w:rFonts w:cs="Calibri"/>
                <w:color w:val="000000"/>
                <w:sz w:val="15"/>
                <w:szCs w:val="15"/>
              </w:rPr>
            </w:pPr>
            <w:r>
              <w:rPr>
                <w:color w:val="000000"/>
                <w:sz w:val="15"/>
              </w:rPr>
              <w:t>12,5</w:t>
            </w:r>
          </w:p>
        </w:tc>
        <w:tc>
          <w:tcPr>
            <w:tcW w:w="1191" w:type="dxa"/>
            <w:tcBorders>
              <w:left w:val="single" w:sz="12" w:space="0" w:color="auto"/>
              <w:right w:val="single" w:sz="12" w:space="0" w:color="auto"/>
            </w:tcBorders>
            <w:vAlign w:val="center"/>
          </w:tcPr>
          <w:p w14:paraId="065EBA8D" w14:textId="77777777" w:rsidR="004050D7" w:rsidRDefault="004050D7" w:rsidP="004050D7">
            <w:pPr>
              <w:jc w:val="center"/>
              <w:rPr>
                <w:rFonts w:cs="Calibri"/>
                <w:color w:val="000000"/>
                <w:sz w:val="15"/>
                <w:szCs w:val="15"/>
              </w:rPr>
            </w:pPr>
            <w:r>
              <w:rPr>
                <w:color w:val="000000"/>
                <w:sz w:val="15"/>
              </w:rPr>
              <w:t>33,3</w:t>
            </w:r>
          </w:p>
        </w:tc>
        <w:tc>
          <w:tcPr>
            <w:tcW w:w="1191" w:type="dxa"/>
            <w:tcBorders>
              <w:left w:val="single" w:sz="12" w:space="0" w:color="auto"/>
              <w:right w:val="single" w:sz="12" w:space="0" w:color="auto"/>
            </w:tcBorders>
            <w:vAlign w:val="center"/>
          </w:tcPr>
          <w:p w14:paraId="7B276CB0" w14:textId="77777777" w:rsidR="004050D7" w:rsidRDefault="004050D7" w:rsidP="004050D7">
            <w:pPr>
              <w:jc w:val="center"/>
              <w:rPr>
                <w:rFonts w:cs="Calibri"/>
                <w:color w:val="000000"/>
                <w:sz w:val="15"/>
                <w:szCs w:val="15"/>
              </w:rPr>
            </w:pPr>
            <w:r>
              <w:rPr>
                <w:color w:val="000000"/>
                <w:sz w:val="15"/>
              </w:rPr>
              <w:t>19,2</w:t>
            </w:r>
          </w:p>
        </w:tc>
        <w:tc>
          <w:tcPr>
            <w:tcW w:w="1191" w:type="dxa"/>
            <w:tcBorders>
              <w:left w:val="single" w:sz="12" w:space="0" w:color="auto"/>
              <w:right w:val="single" w:sz="12" w:space="0" w:color="auto"/>
            </w:tcBorders>
            <w:vAlign w:val="center"/>
          </w:tcPr>
          <w:p w14:paraId="3281A85B" w14:textId="77777777" w:rsidR="004050D7" w:rsidRDefault="004050D7" w:rsidP="004050D7">
            <w:pPr>
              <w:jc w:val="center"/>
              <w:rPr>
                <w:rFonts w:cs="Calibri"/>
                <w:color w:val="000000"/>
                <w:sz w:val="15"/>
                <w:szCs w:val="15"/>
              </w:rPr>
            </w:pPr>
            <w:r>
              <w:rPr>
                <w:color w:val="000000"/>
                <w:sz w:val="15"/>
              </w:rPr>
              <w:t>17,2</w:t>
            </w:r>
          </w:p>
        </w:tc>
        <w:tc>
          <w:tcPr>
            <w:tcW w:w="1191" w:type="dxa"/>
            <w:tcBorders>
              <w:left w:val="single" w:sz="12" w:space="0" w:color="auto"/>
              <w:right w:val="single" w:sz="12" w:space="0" w:color="auto"/>
            </w:tcBorders>
            <w:vAlign w:val="center"/>
          </w:tcPr>
          <w:p w14:paraId="33246DD2" w14:textId="77777777" w:rsidR="004050D7" w:rsidRDefault="004050D7" w:rsidP="004050D7">
            <w:pPr>
              <w:jc w:val="center"/>
              <w:rPr>
                <w:rFonts w:cs="Calibri"/>
                <w:color w:val="000000"/>
                <w:sz w:val="15"/>
                <w:szCs w:val="15"/>
              </w:rPr>
            </w:pPr>
            <w:r>
              <w:rPr>
                <w:color w:val="000000"/>
                <w:sz w:val="15"/>
              </w:rPr>
              <w:t>14,7</w:t>
            </w:r>
          </w:p>
        </w:tc>
        <w:tc>
          <w:tcPr>
            <w:tcW w:w="1191" w:type="dxa"/>
            <w:tcBorders>
              <w:left w:val="single" w:sz="12" w:space="0" w:color="auto"/>
              <w:right w:val="single" w:sz="12" w:space="0" w:color="auto"/>
            </w:tcBorders>
            <w:vAlign w:val="center"/>
          </w:tcPr>
          <w:p w14:paraId="1795E510" w14:textId="77777777" w:rsidR="004050D7" w:rsidRDefault="004050D7" w:rsidP="004050D7">
            <w:pPr>
              <w:jc w:val="center"/>
              <w:rPr>
                <w:rFonts w:cs="Calibri"/>
                <w:color w:val="000000"/>
                <w:sz w:val="15"/>
                <w:szCs w:val="15"/>
              </w:rPr>
            </w:pPr>
            <w:r>
              <w:rPr>
                <w:color w:val="000000"/>
                <w:sz w:val="15"/>
              </w:rPr>
              <w:t>13,5</w:t>
            </w:r>
          </w:p>
        </w:tc>
      </w:tr>
      <w:tr w:rsidR="001E2957" w14:paraId="22A9E4E0" w14:textId="77777777" w:rsidTr="001F00D0">
        <w:trPr>
          <w:jc w:val="center"/>
        </w:trPr>
        <w:tc>
          <w:tcPr>
            <w:tcW w:w="2395" w:type="dxa"/>
            <w:tcBorders>
              <w:left w:val="single" w:sz="12" w:space="0" w:color="auto"/>
              <w:right w:val="single" w:sz="12" w:space="0" w:color="auto"/>
            </w:tcBorders>
            <w:vAlign w:val="center"/>
          </w:tcPr>
          <w:p w14:paraId="377905A4" w14:textId="274A7C76" w:rsidR="001E2957" w:rsidRPr="001F00D0" w:rsidRDefault="001E2957" w:rsidP="001F00D0">
            <w:pPr>
              <w:ind w:right="-317"/>
              <w:rPr>
                <w:rFonts w:cs="Calibri"/>
                <w:color w:val="000000"/>
                <w:sz w:val="13"/>
                <w:szCs w:val="13"/>
                <w:lang w:val="en-BE"/>
              </w:rPr>
            </w:pPr>
            <w:r w:rsidRPr="001F00D0">
              <w:rPr>
                <w:color w:val="000000"/>
                <w:sz w:val="13"/>
                <w:szCs w:val="13"/>
              </w:rPr>
              <w:t xml:space="preserve">Potenza assorbita dall'unità </w:t>
            </w:r>
            <w:r w:rsidR="001F00D0" w:rsidRPr="001F00D0">
              <w:rPr>
                <w:color w:val="000000"/>
                <w:sz w:val="13"/>
                <w:szCs w:val="13"/>
              </w:rPr>
              <w:t>–</w:t>
            </w:r>
            <w:r w:rsidRPr="001F00D0">
              <w:rPr>
                <w:color w:val="000000"/>
                <w:sz w:val="13"/>
                <w:szCs w:val="13"/>
              </w:rPr>
              <w:t xml:space="preserve"> Raffr</w:t>
            </w:r>
            <w:r w:rsidR="001F00D0" w:rsidRPr="001F00D0">
              <w:rPr>
                <w:color w:val="000000"/>
                <w:sz w:val="13"/>
                <w:szCs w:val="13"/>
                <w:lang w:val="en-BE"/>
              </w:rPr>
              <w:t>.</w:t>
            </w:r>
          </w:p>
        </w:tc>
        <w:tc>
          <w:tcPr>
            <w:tcW w:w="680" w:type="dxa"/>
            <w:tcBorders>
              <w:left w:val="single" w:sz="12" w:space="0" w:color="auto"/>
              <w:right w:val="single" w:sz="12" w:space="0" w:color="auto"/>
            </w:tcBorders>
            <w:vAlign w:val="center"/>
          </w:tcPr>
          <w:p w14:paraId="38DA3AD2" w14:textId="77777777" w:rsidR="001E2957" w:rsidRDefault="001E2957" w:rsidP="001E2957">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270F66C1" w14:textId="77777777" w:rsidR="001E2957" w:rsidRDefault="001E2957" w:rsidP="001E2957">
            <w:pPr>
              <w:jc w:val="center"/>
              <w:rPr>
                <w:rFonts w:cs="Calibri"/>
                <w:color w:val="000000"/>
                <w:sz w:val="15"/>
                <w:szCs w:val="15"/>
              </w:rPr>
            </w:pPr>
            <w:r>
              <w:rPr>
                <w:sz w:val="15"/>
              </w:rPr>
              <w:t>122</w:t>
            </w:r>
          </w:p>
        </w:tc>
        <w:tc>
          <w:tcPr>
            <w:tcW w:w="1191" w:type="dxa"/>
            <w:tcBorders>
              <w:left w:val="single" w:sz="12" w:space="0" w:color="auto"/>
              <w:right w:val="single" w:sz="12" w:space="0" w:color="auto"/>
            </w:tcBorders>
            <w:vAlign w:val="bottom"/>
          </w:tcPr>
          <w:p w14:paraId="14E5B323" w14:textId="77777777" w:rsidR="001E2957" w:rsidRDefault="001E2957" w:rsidP="001E2957">
            <w:pPr>
              <w:jc w:val="center"/>
              <w:rPr>
                <w:rFonts w:cs="Calibri"/>
                <w:color w:val="000000"/>
                <w:sz w:val="15"/>
                <w:szCs w:val="15"/>
              </w:rPr>
            </w:pPr>
            <w:r>
              <w:rPr>
                <w:sz w:val="15"/>
              </w:rPr>
              <w:t>117</w:t>
            </w:r>
          </w:p>
        </w:tc>
        <w:tc>
          <w:tcPr>
            <w:tcW w:w="1191" w:type="dxa"/>
            <w:tcBorders>
              <w:left w:val="single" w:sz="12" w:space="0" w:color="auto"/>
              <w:right w:val="single" w:sz="12" w:space="0" w:color="auto"/>
            </w:tcBorders>
            <w:vAlign w:val="bottom"/>
          </w:tcPr>
          <w:p w14:paraId="4B1601F5" w14:textId="77777777" w:rsidR="001E2957" w:rsidRDefault="001E2957" w:rsidP="001E2957">
            <w:pPr>
              <w:jc w:val="center"/>
              <w:rPr>
                <w:rFonts w:cs="Calibri"/>
                <w:color w:val="000000"/>
                <w:sz w:val="15"/>
                <w:szCs w:val="15"/>
              </w:rPr>
            </w:pPr>
            <w:r>
              <w:rPr>
                <w:sz w:val="15"/>
              </w:rPr>
              <w:t>132</w:t>
            </w:r>
          </w:p>
        </w:tc>
        <w:tc>
          <w:tcPr>
            <w:tcW w:w="1191" w:type="dxa"/>
            <w:tcBorders>
              <w:left w:val="single" w:sz="12" w:space="0" w:color="auto"/>
              <w:right w:val="single" w:sz="12" w:space="0" w:color="auto"/>
            </w:tcBorders>
            <w:vAlign w:val="bottom"/>
          </w:tcPr>
          <w:p w14:paraId="2655EF58" w14:textId="77777777" w:rsidR="001E2957" w:rsidRDefault="001E2957" w:rsidP="001E2957">
            <w:pPr>
              <w:jc w:val="center"/>
              <w:rPr>
                <w:rFonts w:cs="Calibri"/>
                <w:color w:val="000000"/>
                <w:sz w:val="15"/>
                <w:szCs w:val="15"/>
              </w:rPr>
            </w:pPr>
            <w:r>
              <w:rPr>
                <w:sz w:val="15"/>
              </w:rPr>
              <w:t>147</w:t>
            </w:r>
          </w:p>
        </w:tc>
        <w:tc>
          <w:tcPr>
            <w:tcW w:w="1191" w:type="dxa"/>
            <w:tcBorders>
              <w:left w:val="single" w:sz="12" w:space="0" w:color="auto"/>
              <w:right w:val="single" w:sz="12" w:space="0" w:color="auto"/>
            </w:tcBorders>
            <w:vAlign w:val="bottom"/>
          </w:tcPr>
          <w:p w14:paraId="49CBC68E" w14:textId="77777777" w:rsidR="001E2957" w:rsidRDefault="001E2957" w:rsidP="001E2957">
            <w:pPr>
              <w:jc w:val="center"/>
              <w:rPr>
                <w:rFonts w:cs="Calibri"/>
                <w:color w:val="000000"/>
                <w:sz w:val="15"/>
                <w:szCs w:val="15"/>
              </w:rPr>
            </w:pPr>
            <w:r>
              <w:rPr>
                <w:sz w:val="15"/>
              </w:rPr>
              <w:t>171</w:t>
            </w:r>
          </w:p>
        </w:tc>
        <w:tc>
          <w:tcPr>
            <w:tcW w:w="1191" w:type="dxa"/>
            <w:tcBorders>
              <w:left w:val="single" w:sz="12" w:space="0" w:color="auto"/>
              <w:right w:val="single" w:sz="12" w:space="0" w:color="auto"/>
            </w:tcBorders>
            <w:vAlign w:val="bottom"/>
          </w:tcPr>
          <w:p w14:paraId="298D0948" w14:textId="77777777" w:rsidR="001E2957" w:rsidRDefault="001E2957" w:rsidP="001E2957">
            <w:pPr>
              <w:jc w:val="center"/>
              <w:rPr>
                <w:rFonts w:cs="Calibri"/>
                <w:color w:val="000000"/>
                <w:sz w:val="15"/>
                <w:szCs w:val="15"/>
              </w:rPr>
            </w:pPr>
            <w:r>
              <w:rPr>
                <w:sz w:val="15"/>
              </w:rPr>
              <w:t>187</w:t>
            </w:r>
          </w:p>
        </w:tc>
      </w:tr>
      <w:tr w:rsidR="001E2957" w14:paraId="5268930A"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6ABE376B" w14:textId="77777777" w:rsidR="001E2957" w:rsidRDefault="001E2957" w:rsidP="001E2957">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1E61001B" w14:textId="77777777" w:rsidR="001E2957" w:rsidRDefault="001E2957" w:rsidP="001E295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0A4DC56F" w14:textId="77777777" w:rsidR="001E2957" w:rsidRDefault="001E2957" w:rsidP="001E2957">
            <w:pPr>
              <w:jc w:val="center"/>
              <w:rPr>
                <w:rFonts w:cs="Calibri"/>
                <w:color w:val="000000"/>
                <w:sz w:val="15"/>
                <w:szCs w:val="15"/>
              </w:rPr>
            </w:pPr>
            <w:r>
              <w:rPr>
                <w:sz w:val="15"/>
              </w:rPr>
              <w:t>2,70</w:t>
            </w:r>
          </w:p>
        </w:tc>
        <w:tc>
          <w:tcPr>
            <w:tcW w:w="1191" w:type="dxa"/>
            <w:tcBorders>
              <w:left w:val="single" w:sz="12" w:space="0" w:color="auto"/>
              <w:right w:val="single" w:sz="12" w:space="0" w:color="auto"/>
            </w:tcBorders>
            <w:shd w:val="clear" w:color="auto" w:fill="C6D9F1" w:themeFill="text2" w:themeFillTint="33"/>
            <w:vAlign w:val="bottom"/>
          </w:tcPr>
          <w:p w14:paraId="649BDA96" w14:textId="77777777" w:rsidR="001E2957" w:rsidRDefault="001E2957" w:rsidP="001E2957">
            <w:pPr>
              <w:jc w:val="center"/>
              <w:rPr>
                <w:rFonts w:cs="Calibri"/>
                <w:color w:val="000000"/>
                <w:sz w:val="15"/>
                <w:szCs w:val="15"/>
              </w:rPr>
            </w:pPr>
            <w:r>
              <w:rPr>
                <w:sz w:val="15"/>
              </w:rPr>
              <w:t>2,92</w:t>
            </w:r>
          </w:p>
        </w:tc>
        <w:tc>
          <w:tcPr>
            <w:tcW w:w="1191" w:type="dxa"/>
            <w:tcBorders>
              <w:left w:val="single" w:sz="12" w:space="0" w:color="auto"/>
              <w:right w:val="single" w:sz="12" w:space="0" w:color="auto"/>
            </w:tcBorders>
            <w:shd w:val="clear" w:color="auto" w:fill="C6D9F1" w:themeFill="text2" w:themeFillTint="33"/>
            <w:vAlign w:val="bottom"/>
          </w:tcPr>
          <w:p w14:paraId="4A1D8D39" w14:textId="77777777" w:rsidR="001E2957" w:rsidRDefault="001E2957" w:rsidP="001E2957">
            <w:pPr>
              <w:jc w:val="center"/>
              <w:rPr>
                <w:rFonts w:cs="Calibri"/>
                <w:color w:val="000000"/>
                <w:sz w:val="15"/>
                <w:szCs w:val="15"/>
              </w:rPr>
            </w:pPr>
            <w:r>
              <w:rPr>
                <w:sz w:val="15"/>
              </w:rPr>
              <w:t>2,64</w:t>
            </w:r>
          </w:p>
        </w:tc>
        <w:tc>
          <w:tcPr>
            <w:tcW w:w="1191" w:type="dxa"/>
            <w:tcBorders>
              <w:left w:val="single" w:sz="12" w:space="0" w:color="auto"/>
              <w:right w:val="single" w:sz="12" w:space="0" w:color="auto"/>
            </w:tcBorders>
            <w:shd w:val="clear" w:color="auto" w:fill="C6D9F1" w:themeFill="text2" w:themeFillTint="33"/>
            <w:vAlign w:val="bottom"/>
          </w:tcPr>
          <w:p w14:paraId="6ABFB0A7" w14:textId="77777777" w:rsidR="001E2957" w:rsidRDefault="001E2957" w:rsidP="001E2957">
            <w:pPr>
              <w:jc w:val="center"/>
              <w:rPr>
                <w:rFonts w:cs="Calibri"/>
                <w:color w:val="000000"/>
                <w:sz w:val="15"/>
                <w:szCs w:val="15"/>
              </w:rPr>
            </w:pPr>
            <w:r>
              <w:rPr>
                <w:sz w:val="15"/>
              </w:rPr>
              <w:t>2,83</w:t>
            </w:r>
          </w:p>
        </w:tc>
        <w:tc>
          <w:tcPr>
            <w:tcW w:w="1191" w:type="dxa"/>
            <w:tcBorders>
              <w:left w:val="single" w:sz="12" w:space="0" w:color="auto"/>
              <w:right w:val="single" w:sz="12" w:space="0" w:color="auto"/>
            </w:tcBorders>
            <w:shd w:val="clear" w:color="auto" w:fill="C6D9F1" w:themeFill="text2" w:themeFillTint="33"/>
            <w:vAlign w:val="bottom"/>
          </w:tcPr>
          <w:p w14:paraId="56E8D48D" w14:textId="77777777" w:rsidR="001E2957" w:rsidRDefault="001E2957" w:rsidP="001E2957">
            <w:pPr>
              <w:jc w:val="center"/>
              <w:rPr>
                <w:rFonts w:cs="Calibri"/>
                <w:color w:val="000000"/>
                <w:sz w:val="15"/>
                <w:szCs w:val="15"/>
              </w:rPr>
            </w:pPr>
            <w:r>
              <w:rPr>
                <w:sz w:val="15"/>
              </w:rPr>
              <w:t>2,72</w:t>
            </w:r>
          </w:p>
        </w:tc>
        <w:tc>
          <w:tcPr>
            <w:tcW w:w="1191" w:type="dxa"/>
            <w:tcBorders>
              <w:left w:val="single" w:sz="12" w:space="0" w:color="auto"/>
              <w:right w:val="single" w:sz="12" w:space="0" w:color="auto"/>
            </w:tcBorders>
            <w:shd w:val="clear" w:color="auto" w:fill="C6D9F1" w:themeFill="text2" w:themeFillTint="33"/>
            <w:vAlign w:val="bottom"/>
          </w:tcPr>
          <w:p w14:paraId="3D2F15EA" w14:textId="77777777" w:rsidR="001E2957" w:rsidRDefault="001E2957" w:rsidP="001E2957">
            <w:pPr>
              <w:jc w:val="center"/>
              <w:rPr>
                <w:rFonts w:cs="Calibri"/>
                <w:color w:val="000000"/>
                <w:sz w:val="15"/>
                <w:szCs w:val="15"/>
              </w:rPr>
            </w:pPr>
            <w:r>
              <w:rPr>
                <w:sz w:val="15"/>
              </w:rPr>
              <w:t>2,74</w:t>
            </w:r>
          </w:p>
        </w:tc>
      </w:tr>
      <w:tr w:rsidR="001E2957" w14:paraId="26B32346" w14:textId="77777777" w:rsidTr="001F00D0">
        <w:trPr>
          <w:jc w:val="center"/>
        </w:trPr>
        <w:tc>
          <w:tcPr>
            <w:tcW w:w="2395" w:type="dxa"/>
            <w:tcBorders>
              <w:left w:val="single" w:sz="12" w:space="0" w:color="auto"/>
              <w:right w:val="single" w:sz="12" w:space="0" w:color="auto"/>
            </w:tcBorders>
            <w:vAlign w:val="center"/>
          </w:tcPr>
          <w:p w14:paraId="10DDC917" w14:textId="77777777" w:rsidR="001E2957" w:rsidRDefault="001E2957" w:rsidP="001E2957">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277844C2" w14:textId="77777777" w:rsidR="001E2957" w:rsidRDefault="001E2957" w:rsidP="001E295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4BF2924E" w14:textId="77777777" w:rsidR="001E2957" w:rsidRDefault="001E2957" w:rsidP="001E2957">
            <w:pPr>
              <w:jc w:val="center"/>
              <w:rPr>
                <w:rFonts w:cs="Calibri"/>
                <w:color w:val="000000"/>
                <w:sz w:val="15"/>
                <w:szCs w:val="15"/>
              </w:rPr>
            </w:pPr>
            <w:r>
              <w:rPr>
                <w:sz w:val="15"/>
              </w:rPr>
              <w:t>3,97</w:t>
            </w:r>
          </w:p>
        </w:tc>
        <w:tc>
          <w:tcPr>
            <w:tcW w:w="1191" w:type="dxa"/>
            <w:tcBorders>
              <w:left w:val="single" w:sz="12" w:space="0" w:color="auto"/>
              <w:right w:val="single" w:sz="12" w:space="0" w:color="auto"/>
            </w:tcBorders>
            <w:vAlign w:val="bottom"/>
          </w:tcPr>
          <w:p w14:paraId="33E38D48" w14:textId="77777777" w:rsidR="001E2957" w:rsidRDefault="001E2957" w:rsidP="001E2957">
            <w:pPr>
              <w:jc w:val="center"/>
              <w:rPr>
                <w:rFonts w:cs="Calibri"/>
                <w:color w:val="000000"/>
                <w:sz w:val="15"/>
                <w:szCs w:val="15"/>
              </w:rPr>
            </w:pPr>
            <w:r>
              <w:rPr>
                <w:sz w:val="15"/>
              </w:rPr>
              <w:t>4,06</w:t>
            </w:r>
          </w:p>
        </w:tc>
        <w:tc>
          <w:tcPr>
            <w:tcW w:w="1191" w:type="dxa"/>
            <w:tcBorders>
              <w:left w:val="single" w:sz="12" w:space="0" w:color="auto"/>
              <w:right w:val="single" w:sz="12" w:space="0" w:color="auto"/>
            </w:tcBorders>
            <w:vAlign w:val="bottom"/>
          </w:tcPr>
          <w:p w14:paraId="3BAFDFEB" w14:textId="77777777" w:rsidR="001E2957" w:rsidRDefault="001E2957" w:rsidP="001E2957">
            <w:pPr>
              <w:jc w:val="center"/>
              <w:rPr>
                <w:rFonts w:cs="Calibri"/>
                <w:color w:val="000000"/>
                <w:sz w:val="15"/>
                <w:szCs w:val="15"/>
              </w:rPr>
            </w:pPr>
            <w:r>
              <w:rPr>
                <w:sz w:val="15"/>
              </w:rPr>
              <w:t>3,91</w:t>
            </w:r>
          </w:p>
        </w:tc>
        <w:tc>
          <w:tcPr>
            <w:tcW w:w="1191" w:type="dxa"/>
            <w:tcBorders>
              <w:left w:val="single" w:sz="12" w:space="0" w:color="auto"/>
              <w:right w:val="single" w:sz="12" w:space="0" w:color="auto"/>
            </w:tcBorders>
            <w:vAlign w:val="bottom"/>
          </w:tcPr>
          <w:p w14:paraId="652E0F43" w14:textId="77777777" w:rsidR="001E2957" w:rsidRDefault="001E2957" w:rsidP="001E2957">
            <w:pPr>
              <w:jc w:val="center"/>
              <w:rPr>
                <w:rFonts w:cs="Calibri"/>
                <w:color w:val="000000"/>
                <w:sz w:val="15"/>
                <w:szCs w:val="15"/>
              </w:rPr>
            </w:pPr>
            <w:r>
              <w:rPr>
                <w:sz w:val="15"/>
              </w:rPr>
              <w:t>4,09</w:t>
            </w:r>
          </w:p>
        </w:tc>
        <w:tc>
          <w:tcPr>
            <w:tcW w:w="1191" w:type="dxa"/>
            <w:tcBorders>
              <w:left w:val="single" w:sz="12" w:space="0" w:color="auto"/>
              <w:right w:val="single" w:sz="12" w:space="0" w:color="auto"/>
            </w:tcBorders>
            <w:vAlign w:val="bottom"/>
          </w:tcPr>
          <w:p w14:paraId="330C75D3" w14:textId="77777777" w:rsidR="001E2957" w:rsidRDefault="001E2957" w:rsidP="001E2957">
            <w:pPr>
              <w:jc w:val="center"/>
              <w:rPr>
                <w:rFonts w:cs="Calibri"/>
                <w:color w:val="000000"/>
                <w:sz w:val="15"/>
                <w:szCs w:val="15"/>
              </w:rPr>
            </w:pPr>
            <w:r>
              <w:rPr>
                <w:sz w:val="15"/>
              </w:rPr>
              <w:t>4,00</w:t>
            </w:r>
          </w:p>
        </w:tc>
        <w:tc>
          <w:tcPr>
            <w:tcW w:w="1191" w:type="dxa"/>
            <w:tcBorders>
              <w:left w:val="single" w:sz="12" w:space="0" w:color="auto"/>
              <w:right w:val="single" w:sz="12" w:space="0" w:color="auto"/>
            </w:tcBorders>
            <w:vAlign w:val="bottom"/>
          </w:tcPr>
          <w:p w14:paraId="0010FC7E" w14:textId="77777777" w:rsidR="001E2957" w:rsidRDefault="001E2957" w:rsidP="001E2957">
            <w:pPr>
              <w:jc w:val="center"/>
              <w:rPr>
                <w:rFonts w:cs="Calibri"/>
                <w:color w:val="000000"/>
                <w:sz w:val="15"/>
                <w:szCs w:val="15"/>
              </w:rPr>
            </w:pPr>
            <w:r>
              <w:rPr>
                <w:sz w:val="15"/>
              </w:rPr>
              <w:t>3,97</w:t>
            </w:r>
          </w:p>
        </w:tc>
      </w:tr>
      <w:tr w:rsidR="004050D7" w14:paraId="3269F1A3" w14:textId="77777777" w:rsidTr="001F00D0">
        <w:trPr>
          <w:jc w:val="center"/>
        </w:trPr>
        <w:tc>
          <w:tcPr>
            <w:tcW w:w="2395" w:type="dxa"/>
            <w:tcBorders>
              <w:left w:val="single" w:sz="12" w:space="0" w:color="auto"/>
              <w:right w:val="single" w:sz="12" w:space="0" w:color="auto"/>
            </w:tcBorders>
            <w:vAlign w:val="center"/>
          </w:tcPr>
          <w:p w14:paraId="415D026F" w14:textId="77777777" w:rsidR="004050D7" w:rsidRDefault="004050D7" w:rsidP="004050D7">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283320CF"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C7E7FC9" w14:textId="77777777" w:rsidR="004050D7" w:rsidRDefault="00BB618D" w:rsidP="004050D7">
            <w:pPr>
              <w:jc w:val="center"/>
              <w:rPr>
                <w:rFonts w:cs="Calibri"/>
                <w:color w:val="000000"/>
                <w:sz w:val="15"/>
                <w:szCs w:val="15"/>
              </w:rPr>
            </w:pPr>
            <w:r>
              <w:rPr>
                <w:color w:val="000000"/>
                <w:sz w:val="15"/>
              </w:rPr>
              <w:t>4,01</w:t>
            </w:r>
          </w:p>
        </w:tc>
        <w:tc>
          <w:tcPr>
            <w:tcW w:w="1191" w:type="dxa"/>
            <w:tcBorders>
              <w:left w:val="single" w:sz="12" w:space="0" w:color="auto"/>
              <w:right w:val="single" w:sz="12" w:space="0" w:color="auto"/>
            </w:tcBorders>
            <w:vAlign w:val="center"/>
          </w:tcPr>
          <w:p w14:paraId="2BF93303" w14:textId="77777777" w:rsidR="004050D7" w:rsidRDefault="00BB618D" w:rsidP="004050D7">
            <w:pPr>
              <w:jc w:val="center"/>
              <w:rPr>
                <w:rFonts w:cs="Calibri"/>
                <w:color w:val="000000"/>
                <w:sz w:val="15"/>
                <w:szCs w:val="15"/>
              </w:rPr>
            </w:pPr>
            <w:r>
              <w:rPr>
                <w:color w:val="000000"/>
                <w:sz w:val="15"/>
              </w:rPr>
              <w:t>4,21</w:t>
            </w:r>
          </w:p>
        </w:tc>
        <w:tc>
          <w:tcPr>
            <w:tcW w:w="1191" w:type="dxa"/>
            <w:tcBorders>
              <w:left w:val="single" w:sz="12" w:space="0" w:color="auto"/>
              <w:right w:val="single" w:sz="12" w:space="0" w:color="auto"/>
            </w:tcBorders>
            <w:vAlign w:val="center"/>
          </w:tcPr>
          <w:p w14:paraId="1226D0A3" w14:textId="77777777" w:rsidR="004050D7" w:rsidRDefault="004050D7" w:rsidP="004050D7">
            <w:pPr>
              <w:jc w:val="center"/>
              <w:rPr>
                <w:rFonts w:cs="Calibri"/>
                <w:color w:val="000000"/>
                <w:sz w:val="15"/>
                <w:szCs w:val="15"/>
              </w:rPr>
            </w:pPr>
            <w:r>
              <w:rPr>
                <w:color w:val="000000"/>
                <w:sz w:val="15"/>
              </w:rPr>
              <w:t>3,98</w:t>
            </w:r>
          </w:p>
        </w:tc>
        <w:tc>
          <w:tcPr>
            <w:tcW w:w="1191" w:type="dxa"/>
            <w:tcBorders>
              <w:left w:val="single" w:sz="12" w:space="0" w:color="auto"/>
              <w:right w:val="single" w:sz="12" w:space="0" w:color="auto"/>
            </w:tcBorders>
            <w:vAlign w:val="center"/>
          </w:tcPr>
          <w:p w14:paraId="761EA8D2" w14:textId="77777777" w:rsidR="004050D7" w:rsidRDefault="004050D7" w:rsidP="004050D7">
            <w:pPr>
              <w:jc w:val="center"/>
              <w:rPr>
                <w:rFonts w:cs="Calibri"/>
                <w:color w:val="000000"/>
                <w:sz w:val="15"/>
                <w:szCs w:val="15"/>
              </w:rPr>
            </w:pPr>
            <w:r>
              <w:rPr>
                <w:color w:val="000000"/>
                <w:sz w:val="15"/>
              </w:rPr>
              <w:t>4,14</w:t>
            </w:r>
          </w:p>
        </w:tc>
        <w:tc>
          <w:tcPr>
            <w:tcW w:w="1191" w:type="dxa"/>
            <w:tcBorders>
              <w:left w:val="single" w:sz="12" w:space="0" w:color="auto"/>
              <w:right w:val="single" w:sz="12" w:space="0" w:color="auto"/>
            </w:tcBorders>
            <w:vAlign w:val="center"/>
          </w:tcPr>
          <w:p w14:paraId="113F758E" w14:textId="77777777" w:rsidR="004050D7" w:rsidRDefault="004050D7" w:rsidP="004050D7">
            <w:pPr>
              <w:jc w:val="center"/>
              <w:rPr>
                <w:rFonts w:cs="Calibri"/>
                <w:color w:val="000000"/>
                <w:sz w:val="15"/>
                <w:szCs w:val="15"/>
              </w:rPr>
            </w:pPr>
            <w:r>
              <w:rPr>
                <w:color w:val="000000"/>
                <w:sz w:val="15"/>
              </w:rPr>
              <w:t>4,13</w:t>
            </w:r>
          </w:p>
        </w:tc>
        <w:tc>
          <w:tcPr>
            <w:tcW w:w="1191" w:type="dxa"/>
            <w:tcBorders>
              <w:left w:val="single" w:sz="12" w:space="0" w:color="auto"/>
              <w:right w:val="single" w:sz="12" w:space="0" w:color="auto"/>
            </w:tcBorders>
            <w:vAlign w:val="center"/>
          </w:tcPr>
          <w:p w14:paraId="4A8D8667" w14:textId="77777777" w:rsidR="004050D7" w:rsidRDefault="00BB618D" w:rsidP="004050D7">
            <w:pPr>
              <w:jc w:val="center"/>
              <w:rPr>
                <w:rFonts w:cs="Calibri"/>
                <w:color w:val="000000"/>
                <w:sz w:val="15"/>
                <w:szCs w:val="15"/>
              </w:rPr>
            </w:pPr>
            <w:r>
              <w:rPr>
                <w:color w:val="000000"/>
                <w:sz w:val="15"/>
              </w:rPr>
              <w:t>4,06</w:t>
            </w:r>
          </w:p>
        </w:tc>
      </w:tr>
      <w:tr w:rsidR="001E2957" w14:paraId="55292C07" w14:textId="77777777" w:rsidTr="001F00D0">
        <w:trPr>
          <w:jc w:val="center"/>
        </w:trPr>
        <w:tc>
          <w:tcPr>
            <w:tcW w:w="2395" w:type="dxa"/>
            <w:tcBorders>
              <w:left w:val="single" w:sz="12" w:space="0" w:color="auto"/>
              <w:right w:val="single" w:sz="12" w:space="0" w:color="auto"/>
            </w:tcBorders>
            <w:vAlign w:val="center"/>
          </w:tcPr>
          <w:p w14:paraId="2567DA5A" w14:textId="77777777" w:rsidR="001E2957" w:rsidRDefault="001E2957" w:rsidP="001E2957">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1C3063E6" w14:textId="77777777" w:rsidR="001E2957" w:rsidRDefault="001E2957" w:rsidP="001E295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077520AF" w14:textId="77777777" w:rsidR="001E2957" w:rsidRDefault="001E2957" w:rsidP="001E2957">
            <w:pPr>
              <w:jc w:val="center"/>
              <w:rPr>
                <w:rFonts w:cs="Calibri"/>
                <w:color w:val="000000"/>
                <w:sz w:val="15"/>
                <w:szCs w:val="15"/>
              </w:rPr>
            </w:pPr>
            <w:r>
              <w:rPr>
                <w:sz w:val="15"/>
              </w:rPr>
              <w:t>4,65</w:t>
            </w:r>
          </w:p>
        </w:tc>
        <w:tc>
          <w:tcPr>
            <w:tcW w:w="1191" w:type="dxa"/>
            <w:tcBorders>
              <w:left w:val="single" w:sz="12" w:space="0" w:color="auto"/>
              <w:right w:val="single" w:sz="12" w:space="0" w:color="auto"/>
            </w:tcBorders>
            <w:vAlign w:val="bottom"/>
          </w:tcPr>
          <w:p w14:paraId="3373A0E8" w14:textId="77777777" w:rsidR="001E2957" w:rsidRDefault="001E2957" w:rsidP="001E2957">
            <w:pPr>
              <w:jc w:val="center"/>
              <w:rPr>
                <w:rFonts w:cs="Calibri"/>
                <w:color w:val="000000"/>
                <w:sz w:val="15"/>
                <w:szCs w:val="15"/>
              </w:rPr>
            </w:pPr>
            <w:r>
              <w:rPr>
                <w:sz w:val="15"/>
              </w:rPr>
              <w:t>4,77</w:t>
            </w:r>
          </w:p>
        </w:tc>
        <w:tc>
          <w:tcPr>
            <w:tcW w:w="1191" w:type="dxa"/>
            <w:tcBorders>
              <w:left w:val="single" w:sz="12" w:space="0" w:color="auto"/>
              <w:right w:val="single" w:sz="12" w:space="0" w:color="auto"/>
            </w:tcBorders>
            <w:vAlign w:val="bottom"/>
          </w:tcPr>
          <w:p w14:paraId="75F0BB1F" w14:textId="77777777" w:rsidR="001E2957" w:rsidRDefault="001E2957" w:rsidP="001E2957">
            <w:pPr>
              <w:jc w:val="center"/>
              <w:rPr>
                <w:rFonts w:cs="Calibri"/>
                <w:color w:val="000000"/>
                <w:sz w:val="15"/>
                <w:szCs w:val="15"/>
              </w:rPr>
            </w:pPr>
            <w:r>
              <w:rPr>
                <w:sz w:val="15"/>
              </w:rPr>
              <w:t>4,58</w:t>
            </w:r>
          </w:p>
        </w:tc>
        <w:tc>
          <w:tcPr>
            <w:tcW w:w="1191" w:type="dxa"/>
            <w:tcBorders>
              <w:left w:val="single" w:sz="12" w:space="0" w:color="auto"/>
              <w:right w:val="single" w:sz="12" w:space="0" w:color="auto"/>
            </w:tcBorders>
            <w:vAlign w:val="bottom"/>
          </w:tcPr>
          <w:p w14:paraId="2F47821C" w14:textId="77777777" w:rsidR="001E2957" w:rsidRDefault="001E2957" w:rsidP="001E2957">
            <w:pPr>
              <w:jc w:val="center"/>
              <w:rPr>
                <w:rFonts w:cs="Calibri"/>
                <w:color w:val="000000"/>
                <w:sz w:val="15"/>
                <w:szCs w:val="15"/>
              </w:rPr>
            </w:pPr>
            <w:r>
              <w:rPr>
                <w:sz w:val="15"/>
              </w:rPr>
              <w:t>4,77</w:t>
            </w:r>
          </w:p>
        </w:tc>
        <w:tc>
          <w:tcPr>
            <w:tcW w:w="1191" w:type="dxa"/>
            <w:tcBorders>
              <w:left w:val="single" w:sz="12" w:space="0" w:color="auto"/>
              <w:right w:val="single" w:sz="12" w:space="0" w:color="auto"/>
            </w:tcBorders>
            <w:vAlign w:val="bottom"/>
          </w:tcPr>
          <w:p w14:paraId="65572ABC" w14:textId="77777777" w:rsidR="001E2957" w:rsidRDefault="001E2957" w:rsidP="001E2957">
            <w:pPr>
              <w:jc w:val="center"/>
              <w:rPr>
                <w:rFonts w:cs="Calibri"/>
                <w:color w:val="000000"/>
                <w:sz w:val="15"/>
                <w:szCs w:val="15"/>
              </w:rPr>
            </w:pPr>
            <w:r>
              <w:rPr>
                <w:sz w:val="15"/>
              </w:rPr>
              <w:t>4,75</w:t>
            </w:r>
          </w:p>
        </w:tc>
        <w:tc>
          <w:tcPr>
            <w:tcW w:w="1191" w:type="dxa"/>
            <w:tcBorders>
              <w:left w:val="single" w:sz="12" w:space="0" w:color="auto"/>
              <w:right w:val="single" w:sz="12" w:space="0" w:color="auto"/>
            </w:tcBorders>
            <w:vAlign w:val="bottom"/>
          </w:tcPr>
          <w:p w14:paraId="5C0F61D6" w14:textId="77777777" w:rsidR="001E2957" w:rsidRDefault="001E2957" w:rsidP="001E2957">
            <w:pPr>
              <w:jc w:val="center"/>
              <w:rPr>
                <w:rFonts w:cs="Calibri"/>
                <w:color w:val="000000"/>
                <w:sz w:val="15"/>
                <w:szCs w:val="15"/>
              </w:rPr>
            </w:pPr>
            <w:r>
              <w:rPr>
                <w:sz w:val="15"/>
              </w:rPr>
              <w:t>4,70</w:t>
            </w:r>
          </w:p>
        </w:tc>
      </w:tr>
      <w:tr w:rsidR="00393434" w14:paraId="7FF55B4C" w14:textId="77777777" w:rsidTr="001F00D0">
        <w:trPr>
          <w:jc w:val="center"/>
        </w:trPr>
        <w:tc>
          <w:tcPr>
            <w:tcW w:w="2395" w:type="dxa"/>
            <w:tcBorders>
              <w:left w:val="single" w:sz="12" w:space="0" w:color="auto"/>
              <w:right w:val="single" w:sz="12" w:space="0" w:color="auto"/>
            </w:tcBorders>
            <w:vAlign w:val="center"/>
          </w:tcPr>
          <w:p w14:paraId="278AE7DB" w14:textId="77777777" w:rsidR="00393434" w:rsidRDefault="00393434" w:rsidP="0039343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16ED71D6"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E34D7D7" w14:textId="77777777" w:rsidR="00393434" w:rsidRDefault="00393434" w:rsidP="00393434">
            <w:pPr>
              <w:jc w:val="center"/>
              <w:rPr>
                <w:rFonts w:cs="Calibri"/>
                <w:color w:val="000000"/>
                <w:sz w:val="15"/>
                <w:szCs w:val="15"/>
              </w:rPr>
            </w:pPr>
            <w:r>
              <w:rPr>
                <w:sz w:val="15"/>
              </w:rPr>
              <w:t>4,73</w:t>
            </w:r>
          </w:p>
        </w:tc>
        <w:tc>
          <w:tcPr>
            <w:tcW w:w="1191" w:type="dxa"/>
            <w:tcBorders>
              <w:left w:val="single" w:sz="12" w:space="0" w:color="auto"/>
              <w:right w:val="single" w:sz="12" w:space="0" w:color="auto"/>
            </w:tcBorders>
            <w:vAlign w:val="bottom"/>
          </w:tcPr>
          <w:p w14:paraId="3C491651" w14:textId="77777777" w:rsidR="00393434" w:rsidRDefault="00393434" w:rsidP="00393434">
            <w:pPr>
              <w:jc w:val="center"/>
              <w:rPr>
                <w:rFonts w:cs="Calibri"/>
                <w:color w:val="000000"/>
                <w:sz w:val="15"/>
                <w:szCs w:val="15"/>
              </w:rPr>
            </w:pPr>
            <w:r>
              <w:rPr>
                <w:sz w:val="15"/>
              </w:rPr>
              <w:t>4,84</w:t>
            </w:r>
          </w:p>
        </w:tc>
        <w:tc>
          <w:tcPr>
            <w:tcW w:w="1191" w:type="dxa"/>
            <w:tcBorders>
              <w:left w:val="single" w:sz="12" w:space="0" w:color="auto"/>
              <w:right w:val="single" w:sz="12" w:space="0" w:color="auto"/>
            </w:tcBorders>
            <w:vAlign w:val="bottom"/>
          </w:tcPr>
          <w:p w14:paraId="5AE9F8A4" w14:textId="77777777" w:rsidR="00393434" w:rsidRDefault="00393434" w:rsidP="00393434">
            <w:pPr>
              <w:jc w:val="center"/>
              <w:rPr>
                <w:rFonts w:cs="Calibri"/>
                <w:color w:val="000000"/>
                <w:sz w:val="15"/>
                <w:szCs w:val="15"/>
              </w:rPr>
            </w:pPr>
            <w:r>
              <w:rPr>
                <w:sz w:val="15"/>
              </w:rPr>
              <w:t>4,71</w:t>
            </w:r>
          </w:p>
        </w:tc>
        <w:tc>
          <w:tcPr>
            <w:tcW w:w="1191" w:type="dxa"/>
            <w:tcBorders>
              <w:left w:val="single" w:sz="12" w:space="0" w:color="auto"/>
              <w:right w:val="single" w:sz="12" w:space="0" w:color="auto"/>
            </w:tcBorders>
            <w:vAlign w:val="bottom"/>
          </w:tcPr>
          <w:p w14:paraId="5CF495E6" w14:textId="77777777" w:rsidR="00393434" w:rsidRDefault="00393434" w:rsidP="00393434">
            <w:pPr>
              <w:jc w:val="center"/>
              <w:rPr>
                <w:rFonts w:cs="Calibri"/>
                <w:color w:val="000000"/>
                <w:sz w:val="15"/>
                <w:szCs w:val="15"/>
              </w:rPr>
            </w:pPr>
            <w:r>
              <w:rPr>
                <w:sz w:val="15"/>
              </w:rPr>
              <w:t>4,89</w:t>
            </w:r>
          </w:p>
        </w:tc>
        <w:tc>
          <w:tcPr>
            <w:tcW w:w="1191" w:type="dxa"/>
            <w:tcBorders>
              <w:left w:val="single" w:sz="12" w:space="0" w:color="auto"/>
              <w:right w:val="single" w:sz="12" w:space="0" w:color="auto"/>
            </w:tcBorders>
            <w:vAlign w:val="bottom"/>
          </w:tcPr>
          <w:p w14:paraId="2E278F18" w14:textId="77777777" w:rsidR="00393434" w:rsidRDefault="00393434" w:rsidP="00393434">
            <w:pPr>
              <w:jc w:val="center"/>
              <w:rPr>
                <w:rFonts w:cs="Calibri"/>
                <w:color w:val="000000"/>
                <w:sz w:val="15"/>
                <w:szCs w:val="15"/>
              </w:rPr>
            </w:pPr>
            <w:r>
              <w:rPr>
                <w:sz w:val="15"/>
              </w:rPr>
              <w:t>4,92</w:t>
            </w:r>
          </w:p>
        </w:tc>
        <w:tc>
          <w:tcPr>
            <w:tcW w:w="1191" w:type="dxa"/>
            <w:tcBorders>
              <w:left w:val="single" w:sz="12" w:space="0" w:color="auto"/>
              <w:right w:val="single" w:sz="12" w:space="0" w:color="auto"/>
            </w:tcBorders>
            <w:vAlign w:val="bottom"/>
          </w:tcPr>
          <w:p w14:paraId="3EA94CD5" w14:textId="77777777" w:rsidR="00393434" w:rsidRDefault="00393434" w:rsidP="00393434">
            <w:pPr>
              <w:jc w:val="center"/>
              <w:rPr>
                <w:rFonts w:cs="Calibri"/>
                <w:color w:val="000000"/>
                <w:sz w:val="15"/>
                <w:szCs w:val="15"/>
              </w:rPr>
            </w:pPr>
            <w:r>
              <w:rPr>
                <w:sz w:val="15"/>
              </w:rPr>
              <w:t>4,81</w:t>
            </w:r>
          </w:p>
        </w:tc>
      </w:tr>
      <w:tr w:rsidR="001E2957" w14:paraId="7A6054F5"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02BC5D3D" w14:textId="77777777" w:rsidR="001E2957" w:rsidRDefault="001E2957" w:rsidP="001E2957">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0F518C8F" w14:textId="77777777" w:rsidR="001E2957" w:rsidRDefault="001E2957" w:rsidP="001E2957">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468A018C" w14:textId="77777777" w:rsidR="001E2957" w:rsidRDefault="001E2957" w:rsidP="001E2957">
            <w:pPr>
              <w:jc w:val="center"/>
              <w:rPr>
                <w:rFonts w:cs="Calibri"/>
                <w:color w:val="000000"/>
                <w:sz w:val="15"/>
                <w:szCs w:val="15"/>
              </w:rPr>
            </w:pPr>
            <w:r>
              <w:rPr>
                <w:sz w:val="15"/>
              </w:rPr>
              <w:t>4,26</w:t>
            </w:r>
          </w:p>
        </w:tc>
        <w:tc>
          <w:tcPr>
            <w:tcW w:w="1191" w:type="dxa"/>
            <w:tcBorders>
              <w:left w:val="single" w:sz="12" w:space="0" w:color="auto"/>
              <w:right w:val="single" w:sz="12" w:space="0" w:color="auto"/>
            </w:tcBorders>
            <w:shd w:val="clear" w:color="auto" w:fill="C6D9F1" w:themeFill="text2" w:themeFillTint="33"/>
            <w:vAlign w:val="bottom"/>
          </w:tcPr>
          <w:p w14:paraId="376A4029" w14:textId="77777777" w:rsidR="001E2957" w:rsidRDefault="001E2957" w:rsidP="001E2957">
            <w:pPr>
              <w:jc w:val="center"/>
              <w:rPr>
                <w:rFonts w:cs="Calibri"/>
                <w:color w:val="000000"/>
                <w:sz w:val="15"/>
                <w:szCs w:val="15"/>
              </w:rPr>
            </w:pPr>
            <w:r>
              <w:rPr>
                <w:sz w:val="15"/>
              </w:rPr>
              <w:t>4,32</w:t>
            </w:r>
          </w:p>
        </w:tc>
        <w:tc>
          <w:tcPr>
            <w:tcW w:w="1191" w:type="dxa"/>
            <w:tcBorders>
              <w:left w:val="single" w:sz="12" w:space="0" w:color="auto"/>
              <w:right w:val="single" w:sz="12" w:space="0" w:color="auto"/>
            </w:tcBorders>
            <w:shd w:val="clear" w:color="auto" w:fill="C6D9F1" w:themeFill="text2" w:themeFillTint="33"/>
            <w:vAlign w:val="bottom"/>
          </w:tcPr>
          <w:p w14:paraId="022C38BE" w14:textId="77777777" w:rsidR="001E2957" w:rsidRDefault="001E2957" w:rsidP="001E2957">
            <w:pPr>
              <w:jc w:val="center"/>
              <w:rPr>
                <w:rFonts w:cs="Calibri"/>
                <w:color w:val="000000"/>
                <w:sz w:val="15"/>
                <w:szCs w:val="15"/>
              </w:rPr>
            </w:pPr>
            <w:r>
              <w:rPr>
                <w:sz w:val="15"/>
              </w:rPr>
              <w:t>4,11</w:t>
            </w:r>
          </w:p>
        </w:tc>
        <w:tc>
          <w:tcPr>
            <w:tcW w:w="1191" w:type="dxa"/>
            <w:tcBorders>
              <w:left w:val="single" w:sz="12" w:space="0" w:color="auto"/>
              <w:right w:val="single" w:sz="12" w:space="0" w:color="auto"/>
            </w:tcBorders>
            <w:shd w:val="clear" w:color="auto" w:fill="C6D9F1" w:themeFill="text2" w:themeFillTint="33"/>
            <w:vAlign w:val="bottom"/>
          </w:tcPr>
          <w:p w14:paraId="75898E50" w14:textId="77777777" w:rsidR="001E2957" w:rsidRDefault="001E2957" w:rsidP="001E2957">
            <w:pPr>
              <w:jc w:val="center"/>
              <w:rPr>
                <w:rFonts w:cs="Calibri"/>
                <w:color w:val="000000"/>
                <w:sz w:val="15"/>
                <w:szCs w:val="15"/>
              </w:rPr>
            </w:pPr>
            <w:r>
              <w:rPr>
                <w:sz w:val="15"/>
              </w:rPr>
              <w:t>4,44</w:t>
            </w:r>
          </w:p>
        </w:tc>
        <w:tc>
          <w:tcPr>
            <w:tcW w:w="1191" w:type="dxa"/>
            <w:tcBorders>
              <w:left w:val="single" w:sz="12" w:space="0" w:color="auto"/>
              <w:right w:val="single" w:sz="12" w:space="0" w:color="auto"/>
            </w:tcBorders>
            <w:shd w:val="clear" w:color="auto" w:fill="C6D9F1" w:themeFill="text2" w:themeFillTint="33"/>
            <w:vAlign w:val="bottom"/>
          </w:tcPr>
          <w:p w14:paraId="3925833C" w14:textId="77777777" w:rsidR="001E2957" w:rsidRDefault="001E2957" w:rsidP="001E2957">
            <w:pPr>
              <w:jc w:val="center"/>
              <w:rPr>
                <w:rFonts w:cs="Calibri"/>
                <w:color w:val="000000"/>
                <w:sz w:val="15"/>
                <w:szCs w:val="15"/>
              </w:rPr>
            </w:pPr>
            <w:r>
              <w:rPr>
                <w:sz w:val="15"/>
              </w:rPr>
              <w:t>4,35</w:t>
            </w:r>
          </w:p>
        </w:tc>
        <w:tc>
          <w:tcPr>
            <w:tcW w:w="1191" w:type="dxa"/>
            <w:tcBorders>
              <w:left w:val="single" w:sz="12" w:space="0" w:color="auto"/>
              <w:right w:val="single" w:sz="12" w:space="0" w:color="auto"/>
            </w:tcBorders>
            <w:shd w:val="clear" w:color="auto" w:fill="C6D9F1" w:themeFill="text2" w:themeFillTint="33"/>
            <w:vAlign w:val="bottom"/>
          </w:tcPr>
          <w:p w14:paraId="6F285C0D" w14:textId="77777777" w:rsidR="001E2957" w:rsidRDefault="001E2957" w:rsidP="001E2957">
            <w:pPr>
              <w:jc w:val="center"/>
              <w:rPr>
                <w:rFonts w:cs="Calibri"/>
                <w:color w:val="000000"/>
                <w:sz w:val="15"/>
                <w:szCs w:val="15"/>
              </w:rPr>
            </w:pPr>
            <w:r>
              <w:rPr>
                <w:sz w:val="15"/>
              </w:rPr>
              <w:t>4,38</w:t>
            </w:r>
          </w:p>
        </w:tc>
      </w:tr>
      <w:tr w:rsidR="00723876" w14:paraId="0D10A3B1"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5CA82D1E" w14:textId="77777777" w:rsidR="00723876" w:rsidRDefault="00723876" w:rsidP="00723876">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3AD7CA51" w14:textId="77777777" w:rsidR="00723876" w:rsidRDefault="00D67479" w:rsidP="00D67479">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bottom"/>
          </w:tcPr>
          <w:p w14:paraId="037946EB" w14:textId="77777777" w:rsidR="00723876" w:rsidRDefault="00723876" w:rsidP="00723876">
            <w:pPr>
              <w:jc w:val="center"/>
              <w:rPr>
                <w:rFonts w:eastAsia="Times New Roman" w:cs="Calibri"/>
                <w:color w:val="000000"/>
                <w:sz w:val="15"/>
                <w:szCs w:val="15"/>
              </w:rPr>
            </w:pPr>
            <w:r>
              <w:rPr>
                <w:color w:val="000000"/>
                <w:sz w:val="15"/>
              </w:rPr>
              <w:t>167,4</w:t>
            </w:r>
          </w:p>
        </w:tc>
        <w:tc>
          <w:tcPr>
            <w:tcW w:w="1191" w:type="dxa"/>
            <w:tcBorders>
              <w:left w:val="single" w:sz="12" w:space="0" w:color="auto"/>
              <w:right w:val="single" w:sz="12" w:space="0" w:color="auto"/>
            </w:tcBorders>
            <w:shd w:val="clear" w:color="auto" w:fill="C6D9F1" w:themeFill="text2" w:themeFillTint="33"/>
            <w:vAlign w:val="bottom"/>
          </w:tcPr>
          <w:p w14:paraId="5EA24F68" w14:textId="77777777" w:rsidR="00723876" w:rsidRDefault="00723876" w:rsidP="00723876">
            <w:pPr>
              <w:jc w:val="center"/>
              <w:rPr>
                <w:rFonts w:cs="Calibri"/>
                <w:color w:val="000000"/>
                <w:sz w:val="15"/>
                <w:szCs w:val="15"/>
              </w:rPr>
            </w:pPr>
            <w:r>
              <w:rPr>
                <w:color w:val="000000"/>
                <w:sz w:val="15"/>
              </w:rPr>
              <w:t>169,8</w:t>
            </w:r>
          </w:p>
        </w:tc>
        <w:tc>
          <w:tcPr>
            <w:tcW w:w="1191" w:type="dxa"/>
            <w:tcBorders>
              <w:left w:val="single" w:sz="12" w:space="0" w:color="auto"/>
              <w:right w:val="single" w:sz="12" w:space="0" w:color="auto"/>
            </w:tcBorders>
            <w:shd w:val="clear" w:color="auto" w:fill="C6D9F1" w:themeFill="text2" w:themeFillTint="33"/>
            <w:vAlign w:val="bottom"/>
          </w:tcPr>
          <w:p w14:paraId="13CD1ECD" w14:textId="77777777" w:rsidR="00723876" w:rsidRDefault="00723876" w:rsidP="00723876">
            <w:pPr>
              <w:jc w:val="center"/>
              <w:rPr>
                <w:rFonts w:cs="Calibri"/>
                <w:color w:val="000000"/>
                <w:sz w:val="15"/>
                <w:szCs w:val="15"/>
              </w:rPr>
            </w:pPr>
            <w:r>
              <w:rPr>
                <w:color w:val="000000"/>
                <w:sz w:val="15"/>
              </w:rPr>
              <w:t>161,4</w:t>
            </w:r>
          </w:p>
        </w:tc>
        <w:tc>
          <w:tcPr>
            <w:tcW w:w="1191" w:type="dxa"/>
            <w:tcBorders>
              <w:left w:val="single" w:sz="12" w:space="0" w:color="auto"/>
              <w:right w:val="single" w:sz="12" w:space="0" w:color="auto"/>
            </w:tcBorders>
            <w:shd w:val="clear" w:color="auto" w:fill="C6D9F1" w:themeFill="text2" w:themeFillTint="33"/>
            <w:vAlign w:val="bottom"/>
          </w:tcPr>
          <w:p w14:paraId="3F236608" w14:textId="77777777" w:rsidR="00723876" w:rsidRDefault="00723876" w:rsidP="00723876">
            <w:pPr>
              <w:jc w:val="center"/>
              <w:rPr>
                <w:rFonts w:cs="Calibri"/>
                <w:color w:val="000000"/>
                <w:sz w:val="15"/>
                <w:szCs w:val="15"/>
              </w:rPr>
            </w:pPr>
            <w:r>
              <w:rPr>
                <w:color w:val="000000"/>
                <w:sz w:val="15"/>
              </w:rPr>
              <w:t>174,6</w:t>
            </w:r>
          </w:p>
        </w:tc>
        <w:tc>
          <w:tcPr>
            <w:tcW w:w="1191" w:type="dxa"/>
            <w:tcBorders>
              <w:left w:val="single" w:sz="12" w:space="0" w:color="auto"/>
              <w:right w:val="single" w:sz="12" w:space="0" w:color="auto"/>
            </w:tcBorders>
            <w:shd w:val="clear" w:color="auto" w:fill="C6D9F1" w:themeFill="text2" w:themeFillTint="33"/>
            <w:vAlign w:val="bottom"/>
          </w:tcPr>
          <w:p w14:paraId="4C0E064A" w14:textId="77777777" w:rsidR="00723876" w:rsidRDefault="00723876" w:rsidP="00723876">
            <w:pPr>
              <w:jc w:val="center"/>
              <w:rPr>
                <w:rFonts w:cs="Calibri"/>
                <w:color w:val="000000"/>
                <w:sz w:val="15"/>
                <w:szCs w:val="15"/>
              </w:rPr>
            </w:pPr>
            <w:r>
              <w:rPr>
                <w:color w:val="000000"/>
                <w:sz w:val="15"/>
              </w:rPr>
              <w:t>171,0</w:t>
            </w:r>
          </w:p>
        </w:tc>
        <w:tc>
          <w:tcPr>
            <w:tcW w:w="1191" w:type="dxa"/>
            <w:tcBorders>
              <w:left w:val="single" w:sz="12" w:space="0" w:color="auto"/>
              <w:right w:val="single" w:sz="12" w:space="0" w:color="auto"/>
            </w:tcBorders>
            <w:shd w:val="clear" w:color="auto" w:fill="C6D9F1" w:themeFill="text2" w:themeFillTint="33"/>
            <w:vAlign w:val="bottom"/>
          </w:tcPr>
          <w:p w14:paraId="5114265D" w14:textId="77777777" w:rsidR="00723876" w:rsidRDefault="00723876" w:rsidP="00723876">
            <w:pPr>
              <w:jc w:val="center"/>
              <w:rPr>
                <w:rFonts w:cs="Calibri"/>
                <w:color w:val="000000"/>
                <w:sz w:val="15"/>
                <w:szCs w:val="15"/>
              </w:rPr>
            </w:pPr>
            <w:r>
              <w:rPr>
                <w:color w:val="000000"/>
                <w:sz w:val="15"/>
              </w:rPr>
              <w:t>172,2</w:t>
            </w:r>
          </w:p>
        </w:tc>
      </w:tr>
      <w:tr w:rsidR="00723876" w14:paraId="1AC13940"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526471F9" w14:textId="77777777" w:rsidR="00723876" w:rsidRDefault="00723876" w:rsidP="00723876">
            <w:pPr>
              <w:rPr>
                <w:rFonts w:cs="Calibri"/>
                <w:color w:val="000000"/>
                <w:sz w:val="15"/>
                <w:szCs w:val="15"/>
              </w:rPr>
            </w:pPr>
            <w:r>
              <w:rPr>
                <w:color w:val="000000"/>
                <w:sz w:val="15"/>
              </w:rPr>
              <w:t>SEER (+ opz. FANMOD</w:t>
            </w:r>
            <w:r>
              <w:rPr>
                <w:color w:val="000000"/>
                <w:sz w:val="15"/>
                <w:vertAlign w:val="superscript"/>
              </w:rPr>
              <w:t>(5)</w:t>
            </w:r>
            <w:r>
              <w:rPr>
                <w:color w:val="000000"/>
                <w:sz w:val="15"/>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727551E5" w14:textId="77777777" w:rsidR="00723876" w:rsidRDefault="00723876" w:rsidP="0072387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19D3A260" w14:textId="77777777" w:rsidR="00723876" w:rsidRDefault="00723876" w:rsidP="00723876">
            <w:pPr>
              <w:jc w:val="center"/>
              <w:rPr>
                <w:rFonts w:cs="Calibri"/>
                <w:color w:val="000000"/>
                <w:sz w:val="15"/>
                <w:szCs w:val="15"/>
              </w:rPr>
            </w:pPr>
            <w:r>
              <w:rPr>
                <w:sz w:val="15"/>
              </w:rPr>
              <w:t>4,35</w:t>
            </w:r>
          </w:p>
        </w:tc>
        <w:tc>
          <w:tcPr>
            <w:tcW w:w="1191" w:type="dxa"/>
            <w:tcBorders>
              <w:left w:val="single" w:sz="12" w:space="0" w:color="auto"/>
              <w:right w:val="single" w:sz="12" w:space="0" w:color="auto"/>
            </w:tcBorders>
            <w:shd w:val="clear" w:color="auto" w:fill="C6D9F1" w:themeFill="text2" w:themeFillTint="33"/>
            <w:vAlign w:val="bottom"/>
          </w:tcPr>
          <w:p w14:paraId="6708EACE" w14:textId="77777777" w:rsidR="00723876" w:rsidRDefault="00723876" w:rsidP="00723876">
            <w:pPr>
              <w:jc w:val="center"/>
              <w:rPr>
                <w:rFonts w:cs="Calibri"/>
                <w:color w:val="000000"/>
                <w:sz w:val="15"/>
                <w:szCs w:val="15"/>
              </w:rPr>
            </w:pPr>
            <w:r>
              <w:rPr>
                <w:sz w:val="15"/>
              </w:rPr>
              <w:t>4,50</w:t>
            </w:r>
          </w:p>
        </w:tc>
        <w:tc>
          <w:tcPr>
            <w:tcW w:w="1191" w:type="dxa"/>
            <w:tcBorders>
              <w:left w:val="single" w:sz="12" w:space="0" w:color="auto"/>
              <w:right w:val="single" w:sz="12" w:space="0" w:color="auto"/>
            </w:tcBorders>
            <w:shd w:val="clear" w:color="auto" w:fill="C6D9F1" w:themeFill="text2" w:themeFillTint="33"/>
            <w:vAlign w:val="bottom"/>
          </w:tcPr>
          <w:p w14:paraId="5C24C7F0" w14:textId="77777777" w:rsidR="00723876" w:rsidRDefault="00723876" w:rsidP="00723876">
            <w:pPr>
              <w:jc w:val="center"/>
              <w:rPr>
                <w:rFonts w:cs="Calibri"/>
                <w:color w:val="000000"/>
                <w:sz w:val="15"/>
                <w:szCs w:val="15"/>
              </w:rPr>
            </w:pPr>
            <w:r>
              <w:rPr>
                <w:sz w:val="15"/>
              </w:rPr>
              <w:t>4,17</w:t>
            </w:r>
          </w:p>
        </w:tc>
        <w:tc>
          <w:tcPr>
            <w:tcW w:w="1191" w:type="dxa"/>
            <w:tcBorders>
              <w:left w:val="single" w:sz="12" w:space="0" w:color="auto"/>
              <w:right w:val="single" w:sz="12" w:space="0" w:color="auto"/>
            </w:tcBorders>
            <w:shd w:val="clear" w:color="auto" w:fill="C6D9F1" w:themeFill="text2" w:themeFillTint="33"/>
            <w:vAlign w:val="bottom"/>
          </w:tcPr>
          <w:p w14:paraId="0A1719A2" w14:textId="77777777" w:rsidR="00723876" w:rsidRDefault="00723876" w:rsidP="00723876">
            <w:pPr>
              <w:jc w:val="center"/>
              <w:rPr>
                <w:rFonts w:cs="Calibri"/>
                <w:color w:val="000000"/>
                <w:sz w:val="15"/>
                <w:szCs w:val="15"/>
              </w:rPr>
            </w:pPr>
            <w:r>
              <w:rPr>
                <w:sz w:val="15"/>
              </w:rPr>
              <w:t>4,51</w:t>
            </w:r>
          </w:p>
        </w:tc>
        <w:tc>
          <w:tcPr>
            <w:tcW w:w="1191" w:type="dxa"/>
            <w:tcBorders>
              <w:left w:val="single" w:sz="12" w:space="0" w:color="auto"/>
              <w:right w:val="single" w:sz="12" w:space="0" w:color="auto"/>
            </w:tcBorders>
            <w:shd w:val="clear" w:color="auto" w:fill="C6D9F1" w:themeFill="text2" w:themeFillTint="33"/>
            <w:vAlign w:val="bottom"/>
          </w:tcPr>
          <w:p w14:paraId="333F0E5B" w14:textId="77777777" w:rsidR="00723876" w:rsidRDefault="00723876" w:rsidP="00723876">
            <w:pPr>
              <w:jc w:val="center"/>
              <w:rPr>
                <w:rFonts w:cs="Calibri"/>
                <w:color w:val="000000"/>
                <w:sz w:val="15"/>
                <w:szCs w:val="15"/>
              </w:rPr>
            </w:pPr>
            <w:r>
              <w:rPr>
                <w:sz w:val="15"/>
              </w:rPr>
              <w:t>4,46</w:t>
            </w:r>
          </w:p>
        </w:tc>
        <w:tc>
          <w:tcPr>
            <w:tcW w:w="1191" w:type="dxa"/>
            <w:tcBorders>
              <w:left w:val="single" w:sz="12" w:space="0" w:color="auto"/>
              <w:right w:val="single" w:sz="12" w:space="0" w:color="auto"/>
            </w:tcBorders>
            <w:shd w:val="clear" w:color="auto" w:fill="C6D9F1" w:themeFill="text2" w:themeFillTint="33"/>
            <w:vAlign w:val="bottom"/>
          </w:tcPr>
          <w:p w14:paraId="15167CDF" w14:textId="77777777" w:rsidR="00723876" w:rsidRDefault="00723876" w:rsidP="00723876">
            <w:pPr>
              <w:jc w:val="center"/>
              <w:rPr>
                <w:rFonts w:cs="Calibri"/>
                <w:color w:val="000000"/>
                <w:sz w:val="15"/>
                <w:szCs w:val="15"/>
              </w:rPr>
            </w:pPr>
            <w:r>
              <w:rPr>
                <w:sz w:val="15"/>
              </w:rPr>
              <w:t>4,49</w:t>
            </w:r>
          </w:p>
        </w:tc>
      </w:tr>
      <w:tr w:rsidR="00723876" w14:paraId="608FE1A4" w14:textId="77777777" w:rsidTr="001F00D0">
        <w:trPr>
          <w:jc w:val="center"/>
        </w:trPr>
        <w:tc>
          <w:tcPr>
            <w:tcW w:w="2395" w:type="dxa"/>
            <w:tcBorders>
              <w:left w:val="single" w:sz="12" w:space="0" w:color="auto"/>
              <w:bottom w:val="single" w:sz="12" w:space="0" w:color="auto"/>
              <w:right w:val="single" w:sz="12" w:space="0" w:color="auto"/>
            </w:tcBorders>
            <w:shd w:val="clear" w:color="auto" w:fill="C6D9F1" w:themeFill="text2" w:themeFillTint="33"/>
            <w:vAlign w:val="center"/>
          </w:tcPr>
          <w:p w14:paraId="01BE159C" w14:textId="77777777" w:rsidR="00723876" w:rsidRDefault="00723876" w:rsidP="00723876">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744FAE7A" w14:textId="77777777" w:rsidR="00723876" w:rsidRDefault="00D67479" w:rsidP="00723876">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FE56FFD" w14:textId="77777777" w:rsidR="00723876" w:rsidRDefault="00723876" w:rsidP="00723876">
            <w:pPr>
              <w:jc w:val="center"/>
              <w:rPr>
                <w:rFonts w:eastAsia="Times New Roman" w:cs="Calibri"/>
                <w:color w:val="000000"/>
                <w:sz w:val="15"/>
                <w:szCs w:val="15"/>
              </w:rPr>
            </w:pPr>
            <w:r>
              <w:rPr>
                <w:color w:val="000000"/>
                <w:sz w:val="15"/>
              </w:rPr>
              <w:t>171,0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0061C72" w14:textId="77777777" w:rsidR="00723876" w:rsidRDefault="00723876" w:rsidP="00723876">
            <w:pPr>
              <w:jc w:val="center"/>
              <w:rPr>
                <w:rFonts w:cs="Calibri"/>
                <w:color w:val="000000"/>
                <w:sz w:val="15"/>
                <w:szCs w:val="15"/>
              </w:rPr>
            </w:pPr>
            <w:r>
              <w:rPr>
                <w:color w:val="000000"/>
                <w:sz w:val="15"/>
              </w:rPr>
              <w:t>177,0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57E0B98" w14:textId="77777777" w:rsidR="00723876" w:rsidRDefault="00723876" w:rsidP="00723876">
            <w:pPr>
              <w:jc w:val="center"/>
              <w:rPr>
                <w:rFonts w:cs="Calibri"/>
                <w:color w:val="000000"/>
                <w:sz w:val="15"/>
                <w:szCs w:val="15"/>
              </w:rPr>
            </w:pPr>
            <w:r>
              <w:rPr>
                <w:color w:val="000000"/>
                <w:sz w:val="15"/>
              </w:rPr>
              <w:t>163,8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F8F9950" w14:textId="77777777" w:rsidR="00723876" w:rsidRDefault="00723876" w:rsidP="00723876">
            <w:pPr>
              <w:jc w:val="center"/>
              <w:rPr>
                <w:rFonts w:cs="Calibri"/>
                <w:color w:val="000000"/>
                <w:sz w:val="15"/>
                <w:szCs w:val="15"/>
              </w:rPr>
            </w:pPr>
            <w:r>
              <w:rPr>
                <w:color w:val="000000"/>
                <w:sz w:val="15"/>
              </w:rPr>
              <w:t>177,4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2F97CC3" w14:textId="77777777" w:rsidR="00723876" w:rsidRDefault="00723876" w:rsidP="00723876">
            <w:pPr>
              <w:jc w:val="center"/>
              <w:rPr>
                <w:rFonts w:cs="Calibri"/>
                <w:color w:val="000000"/>
                <w:sz w:val="15"/>
                <w:szCs w:val="15"/>
              </w:rPr>
            </w:pPr>
            <w:r>
              <w:rPr>
                <w:color w:val="000000"/>
                <w:sz w:val="15"/>
              </w:rPr>
              <w:t>175,4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834117E" w14:textId="77777777" w:rsidR="00723876" w:rsidRDefault="00723876" w:rsidP="00723876">
            <w:pPr>
              <w:jc w:val="center"/>
              <w:rPr>
                <w:rFonts w:cs="Calibri"/>
                <w:color w:val="000000"/>
                <w:sz w:val="15"/>
                <w:szCs w:val="15"/>
              </w:rPr>
            </w:pPr>
            <w:r>
              <w:rPr>
                <w:color w:val="000000"/>
                <w:sz w:val="15"/>
              </w:rPr>
              <w:t>176,6</w:t>
            </w:r>
          </w:p>
        </w:tc>
      </w:tr>
      <w:tr w:rsidR="004050D7" w14:paraId="718C1C07" w14:textId="77777777" w:rsidTr="001F00D0">
        <w:trPr>
          <w:jc w:val="center"/>
        </w:trPr>
        <w:tc>
          <w:tcPr>
            <w:tcW w:w="2395" w:type="dxa"/>
            <w:tcBorders>
              <w:top w:val="single" w:sz="12" w:space="0" w:color="auto"/>
              <w:left w:val="single" w:sz="12" w:space="0" w:color="auto"/>
              <w:right w:val="single" w:sz="12" w:space="0" w:color="auto"/>
            </w:tcBorders>
            <w:vAlign w:val="center"/>
          </w:tcPr>
          <w:p w14:paraId="0AD04CBD" w14:textId="77777777" w:rsidR="004050D7" w:rsidRDefault="004050D7" w:rsidP="004050D7">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741CA14F"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654BD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1A24A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BFC2BE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2DEB1B"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0A133A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46E356" w14:textId="77777777" w:rsidR="004050D7" w:rsidRDefault="004050D7" w:rsidP="004050D7">
            <w:pPr>
              <w:jc w:val="center"/>
              <w:rPr>
                <w:rFonts w:cs="Calibri"/>
                <w:color w:val="000000"/>
                <w:sz w:val="15"/>
                <w:szCs w:val="15"/>
              </w:rPr>
            </w:pPr>
            <w:r>
              <w:rPr>
                <w:color w:val="000000"/>
                <w:sz w:val="15"/>
              </w:rPr>
              <w:t> </w:t>
            </w:r>
          </w:p>
        </w:tc>
      </w:tr>
      <w:tr w:rsidR="004050D7" w14:paraId="2C9B8353" w14:textId="77777777" w:rsidTr="001F00D0">
        <w:trPr>
          <w:jc w:val="center"/>
        </w:trPr>
        <w:tc>
          <w:tcPr>
            <w:tcW w:w="2395" w:type="dxa"/>
            <w:tcBorders>
              <w:left w:val="single" w:sz="12" w:space="0" w:color="auto"/>
              <w:right w:val="single" w:sz="12" w:space="0" w:color="auto"/>
            </w:tcBorders>
            <w:vAlign w:val="center"/>
          </w:tcPr>
          <w:p w14:paraId="271C24D1" w14:textId="77777777" w:rsidR="004050D7" w:rsidRDefault="004050D7" w:rsidP="004050D7">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7DBD2B88" w14:textId="77777777" w:rsidR="004050D7" w:rsidRDefault="004050D7" w:rsidP="004050D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5D3BF6CB" w14:textId="77777777" w:rsidR="004050D7" w:rsidRDefault="004050D7" w:rsidP="004050D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077A349" w14:textId="77777777" w:rsidR="004050D7" w:rsidRDefault="004050D7" w:rsidP="004050D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8C003AE" w14:textId="77777777" w:rsidR="004050D7" w:rsidRDefault="004050D7" w:rsidP="004050D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295A1416" w14:textId="77777777" w:rsidR="004050D7" w:rsidRDefault="004050D7" w:rsidP="004050D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7FC15CB7" w14:textId="77777777" w:rsidR="004050D7" w:rsidRDefault="004050D7" w:rsidP="004050D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380ED8AF" w14:textId="77777777" w:rsidR="004050D7" w:rsidRDefault="004050D7" w:rsidP="004050D7">
            <w:pPr>
              <w:jc w:val="center"/>
              <w:rPr>
                <w:rFonts w:cs="Calibri"/>
                <w:color w:val="000000"/>
                <w:sz w:val="15"/>
                <w:szCs w:val="15"/>
              </w:rPr>
            </w:pPr>
            <w:r>
              <w:rPr>
                <w:color w:val="000000"/>
                <w:sz w:val="15"/>
              </w:rPr>
              <w:t>2540</w:t>
            </w:r>
          </w:p>
        </w:tc>
      </w:tr>
      <w:tr w:rsidR="004050D7" w14:paraId="572C1417" w14:textId="77777777" w:rsidTr="001F00D0">
        <w:trPr>
          <w:jc w:val="center"/>
        </w:trPr>
        <w:tc>
          <w:tcPr>
            <w:tcW w:w="2395" w:type="dxa"/>
            <w:tcBorders>
              <w:left w:val="single" w:sz="12" w:space="0" w:color="auto"/>
              <w:right w:val="single" w:sz="12" w:space="0" w:color="auto"/>
            </w:tcBorders>
            <w:vAlign w:val="center"/>
          </w:tcPr>
          <w:p w14:paraId="6509C125" w14:textId="77777777" w:rsidR="004050D7" w:rsidRDefault="004050D7" w:rsidP="004050D7">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424398E9" w14:textId="77777777" w:rsidR="004050D7" w:rsidRDefault="004050D7" w:rsidP="004050D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364DEEC6" w14:textId="77777777" w:rsidR="004050D7" w:rsidRDefault="004050D7" w:rsidP="004050D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6CDEA62" w14:textId="77777777" w:rsidR="004050D7" w:rsidRDefault="004050D7" w:rsidP="004050D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4A5A43F" w14:textId="77777777" w:rsidR="004050D7" w:rsidRDefault="004050D7" w:rsidP="004050D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19AB4EA" w14:textId="77777777" w:rsidR="004050D7" w:rsidRDefault="004050D7" w:rsidP="004050D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71B5F69" w14:textId="77777777" w:rsidR="004050D7" w:rsidRDefault="004050D7" w:rsidP="004050D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4027EFEC" w14:textId="77777777" w:rsidR="004050D7" w:rsidRDefault="004050D7" w:rsidP="004050D7">
            <w:pPr>
              <w:jc w:val="center"/>
              <w:rPr>
                <w:rFonts w:cs="Calibri"/>
                <w:color w:val="000000"/>
                <w:sz w:val="15"/>
                <w:szCs w:val="15"/>
              </w:rPr>
            </w:pPr>
            <w:r>
              <w:rPr>
                <w:color w:val="000000"/>
                <w:sz w:val="15"/>
              </w:rPr>
              <w:t>2236</w:t>
            </w:r>
          </w:p>
        </w:tc>
      </w:tr>
      <w:tr w:rsidR="004050D7" w14:paraId="4C8236D4"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510B8AA6" w14:textId="77777777" w:rsidR="004050D7" w:rsidRDefault="004050D7" w:rsidP="004050D7">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42D2E968" w14:textId="77777777" w:rsidR="004050D7" w:rsidRDefault="004050D7" w:rsidP="004050D7">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30511239" w14:textId="77777777" w:rsidR="004050D7" w:rsidRDefault="004050D7" w:rsidP="004050D7">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3134ED93" w14:textId="77777777" w:rsidR="004050D7" w:rsidRDefault="004050D7" w:rsidP="004050D7">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568AE436" w14:textId="77777777" w:rsidR="004050D7" w:rsidRDefault="004050D7" w:rsidP="004050D7">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2961D438" w14:textId="77777777" w:rsidR="004050D7" w:rsidRDefault="004050D7" w:rsidP="004050D7">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291731B3" w14:textId="77777777" w:rsidR="004050D7" w:rsidRDefault="004050D7" w:rsidP="004050D7">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79DA7332" w14:textId="77777777" w:rsidR="004050D7" w:rsidRDefault="004050D7" w:rsidP="004050D7">
            <w:pPr>
              <w:jc w:val="center"/>
              <w:rPr>
                <w:rFonts w:cs="Calibri"/>
                <w:color w:val="000000"/>
                <w:sz w:val="15"/>
                <w:szCs w:val="15"/>
              </w:rPr>
            </w:pPr>
            <w:r>
              <w:rPr>
                <w:color w:val="000000"/>
                <w:sz w:val="15"/>
              </w:rPr>
              <w:t>4126</w:t>
            </w:r>
          </w:p>
        </w:tc>
      </w:tr>
      <w:tr w:rsidR="004050D7" w14:paraId="3E42D503" w14:textId="77777777" w:rsidTr="001F00D0">
        <w:trPr>
          <w:jc w:val="center"/>
        </w:trPr>
        <w:tc>
          <w:tcPr>
            <w:tcW w:w="2395" w:type="dxa"/>
            <w:tcBorders>
              <w:top w:val="single" w:sz="12" w:space="0" w:color="auto"/>
              <w:left w:val="single" w:sz="12" w:space="0" w:color="auto"/>
              <w:right w:val="single" w:sz="12" w:space="0" w:color="auto"/>
            </w:tcBorders>
            <w:vAlign w:val="center"/>
          </w:tcPr>
          <w:p w14:paraId="3A7E51FC" w14:textId="77777777" w:rsidR="004050D7" w:rsidRDefault="004050D7" w:rsidP="004050D7">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1B1C0AC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D5A8F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8C0DD0F"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ED588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6AD35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3B9531"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AD73CC3" w14:textId="77777777" w:rsidR="004050D7" w:rsidRDefault="004050D7" w:rsidP="004050D7">
            <w:pPr>
              <w:jc w:val="center"/>
              <w:rPr>
                <w:rFonts w:cs="Calibri"/>
                <w:color w:val="000000"/>
                <w:sz w:val="15"/>
                <w:szCs w:val="15"/>
              </w:rPr>
            </w:pPr>
            <w:r>
              <w:rPr>
                <w:color w:val="000000"/>
                <w:sz w:val="15"/>
              </w:rPr>
              <w:t> </w:t>
            </w:r>
          </w:p>
        </w:tc>
      </w:tr>
      <w:tr w:rsidR="004050D7" w14:paraId="47A552D1" w14:textId="77777777" w:rsidTr="001F00D0">
        <w:trPr>
          <w:jc w:val="center"/>
        </w:trPr>
        <w:tc>
          <w:tcPr>
            <w:tcW w:w="2395" w:type="dxa"/>
            <w:tcBorders>
              <w:left w:val="single" w:sz="12" w:space="0" w:color="auto"/>
              <w:right w:val="single" w:sz="12" w:space="0" w:color="auto"/>
            </w:tcBorders>
            <w:vAlign w:val="center"/>
          </w:tcPr>
          <w:p w14:paraId="24F2BB91" w14:textId="77777777" w:rsidR="004050D7" w:rsidRDefault="00723876" w:rsidP="004050D7">
            <w:pPr>
              <w:rPr>
                <w:rFonts w:cs="Calibri"/>
                <w:color w:val="000000"/>
                <w:sz w:val="15"/>
                <w:szCs w:val="15"/>
              </w:rPr>
            </w:pPr>
            <w:r>
              <w:rPr>
                <w:color w:val="000000"/>
                <w:sz w:val="15"/>
              </w:rPr>
              <w:t>Peso dell'unità (Versione SL)</w:t>
            </w:r>
          </w:p>
        </w:tc>
        <w:tc>
          <w:tcPr>
            <w:tcW w:w="680" w:type="dxa"/>
            <w:tcBorders>
              <w:left w:val="single" w:sz="12" w:space="0" w:color="auto"/>
              <w:right w:val="single" w:sz="12" w:space="0" w:color="auto"/>
            </w:tcBorders>
            <w:vAlign w:val="center"/>
          </w:tcPr>
          <w:p w14:paraId="0F127D99" w14:textId="77777777" w:rsidR="004050D7" w:rsidRDefault="004050D7" w:rsidP="004050D7">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3691AD7" w14:textId="77777777" w:rsidR="004050D7" w:rsidRDefault="00CB0D36" w:rsidP="004050D7">
            <w:pPr>
              <w:jc w:val="center"/>
              <w:rPr>
                <w:rFonts w:cs="Calibri"/>
                <w:color w:val="000000"/>
                <w:sz w:val="15"/>
                <w:szCs w:val="15"/>
              </w:rPr>
            </w:pPr>
            <w:r>
              <w:rPr>
                <w:color w:val="000000"/>
                <w:sz w:val="15"/>
              </w:rPr>
              <w:t>2214 (2317)</w:t>
            </w:r>
          </w:p>
        </w:tc>
        <w:tc>
          <w:tcPr>
            <w:tcW w:w="1191" w:type="dxa"/>
            <w:tcBorders>
              <w:left w:val="single" w:sz="12" w:space="0" w:color="auto"/>
              <w:right w:val="single" w:sz="12" w:space="0" w:color="auto"/>
            </w:tcBorders>
            <w:vAlign w:val="center"/>
          </w:tcPr>
          <w:p w14:paraId="02379628" w14:textId="77777777" w:rsidR="004050D7" w:rsidRDefault="00CB0D36" w:rsidP="004050D7">
            <w:pPr>
              <w:jc w:val="center"/>
              <w:rPr>
                <w:rFonts w:cs="Calibri"/>
                <w:color w:val="000000"/>
                <w:sz w:val="15"/>
                <w:szCs w:val="15"/>
              </w:rPr>
            </w:pPr>
            <w:r>
              <w:rPr>
                <w:color w:val="000000"/>
                <w:sz w:val="15"/>
              </w:rPr>
              <w:t>2343 (2434)</w:t>
            </w:r>
          </w:p>
        </w:tc>
        <w:tc>
          <w:tcPr>
            <w:tcW w:w="1191" w:type="dxa"/>
            <w:tcBorders>
              <w:left w:val="single" w:sz="12" w:space="0" w:color="auto"/>
              <w:right w:val="single" w:sz="12" w:space="0" w:color="auto"/>
            </w:tcBorders>
            <w:vAlign w:val="center"/>
          </w:tcPr>
          <w:p w14:paraId="29882D29" w14:textId="77777777" w:rsidR="004050D7" w:rsidRDefault="00CB0D36" w:rsidP="004050D7">
            <w:pPr>
              <w:jc w:val="center"/>
              <w:rPr>
                <w:rFonts w:cs="Calibri"/>
                <w:color w:val="000000"/>
                <w:sz w:val="15"/>
                <w:szCs w:val="15"/>
              </w:rPr>
            </w:pPr>
            <w:r>
              <w:rPr>
                <w:color w:val="000000"/>
                <w:sz w:val="15"/>
              </w:rPr>
              <w:t>2242 (2345)</w:t>
            </w:r>
          </w:p>
        </w:tc>
        <w:tc>
          <w:tcPr>
            <w:tcW w:w="1191" w:type="dxa"/>
            <w:tcBorders>
              <w:left w:val="single" w:sz="12" w:space="0" w:color="auto"/>
              <w:right w:val="single" w:sz="12" w:space="0" w:color="auto"/>
            </w:tcBorders>
            <w:vAlign w:val="center"/>
          </w:tcPr>
          <w:p w14:paraId="68395350" w14:textId="77777777" w:rsidR="004050D7" w:rsidRDefault="00CB0D36" w:rsidP="004050D7">
            <w:pPr>
              <w:jc w:val="center"/>
              <w:rPr>
                <w:rFonts w:cs="Calibri"/>
                <w:color w:val="000000"/>
                <w:sz w:val="15"/>
                <w:szCs w:val="15"/>
              </w:rPr>
            </w:pPr>
            <w:r>
              <w:rPr>
                <w:color w:val="000000"/>
                <w:sz w:val="15"/>
              </w:rPr>
              <w:t>2721 (2824)</w:t>
            </w:r>
          </w:p>
        </w:tc>
        <w:tc>
          <w:tcPr>
            <w:tcW w:w="1191" w:type="dxa"/>
            <w:tcBorders>
              <w:left w:val="single" w:sz="12" w:space="0" w:color="auto"/>
              <w:right w:val="single" w:sz="12" w:space="0" w:color="auto"/>
            </w:tcBorders>
            <w:vAlign w:val="center"/>
          </w:tcPr>
          <w:p w14:paraId="7A3E1799" w14:textId="77777777" w:rsidR="004050D7" w:rsidRDefault="00CB0D36" w:rsidP="004050D7">
            <w:pPr>
              <w:jc w:val="center"/>
              <w:rPr>
                <w:rFonts w:cs="Calibri"/>
                <w:color w:val="000000"/>
                <w:sz w:val="15"/>
                <w:szCs w:val="15"/>
              </w:rPr>
            </w:pPr>
            <w:r>
              <w:rPr>
                <w:color w:val="000000"/>
                <w:sz w:val="15"/>
              </w:rPr>
              <w:t>2881 (3066)</w:t>
            </w:r>
          </w:p>
        </w:tc>
        <w:tc>
          <w:tcPr>
            <w:tcW w:w="1191" w:type="dxa"/>
            <w:tcBorders>
              <w:left w:val="single" w:sz="12" w:space="0" w:color="auto"/>
              <w:right w:val="single" w:sz="12" w:space="0" w:color="auto"/>
            </w:tcBorders>
            <w:vAlign w:val="center"/>
          </w:tcPr>
          <w:p w14:paraId="3B1C4C3B" w14:textId="77777777" w:rsidR="004050D7" w:rsidRDefault="001F66F7" w:rsidP="004050D7">
            <w:pPr>
              <w:jc w:val="center"/>
              <w:rPr>
                <w:rFonts w:cs="Calibri"/>
                <w:color w:val="000000"/>
                <w:sz w:val="15"/>
                <w:szCs w:val="15"/>
              </w:rPr>
            </w:pPr>
            <w:r>
              <w:rPr>
                <w:color w:val="000000"/>
                <w:sz w:val="15"/>
              </w:rPr>
              <w:t>3037 (3223)</w:t>
            </w:r>
          </w:p>
        </w:tc>
      </w:tr>
      <w:tr w:rsidR="004050D7" w14:paraId="09C77AC8"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2C66FE88" w14:textId="77777777" w:rsidR="004050D7" w:rsidRDefault="00723876" w:rsidP="004050D7">
            <w:pPr>
              <w:rPr>
                <w:rFonts w:cs="Calibri"/>
                <w:color w:val="000000"/>
                <w:sz w:val="15"/>
                <w:szCs w:val="15"/>
              </w:rPr>
            </w:pPr>
            <w:r w:rsidRPr="003E5F07">
              <w:rPr>
                <w:color w:val="000000"/>
                <w:sz w:val="14"/>
                <w:szCs w:val="14"/>
              </w:rPr>
              <w:t>Peso in condizioni di</w:t>
            </w:r>
            <w:r>
              <w:rPr>
                <w:color w:val="000000"/>
                <w:sz w:val="15"/>
              </w:rPr>
              <w:t xml:space="preserve"> </w:t>
            </w:r>
            <w:r w:rsidRPr="003E5F07">
              <w:rPr>
                <w:color w:val="000000"/>
                <w:sz w:val="14"/>
                <w:szCs w:val="14"/>
              </w:rPr>
              <w:t>funzionamento (Versione SL)</w:t>
            </w:r>
          </w:p>
        </w:tc>
        <w:tc>
          <w:tcPr>
            <w:tcW w:w="680" w:type="dxa"/>
            <w:tcBorders>
              <w:left w:val="single" w:sz="12" w:space="0" w:color="auto"/>
              <w:bottom w:val="single" w:sz="12" w:space="0" w:color="auto"/>
              <w:right w:val="single" w:sz="12" w:space="0" w:color="auto"/>
            </w:tcBorders>
            <w:vAlign w:val="center"/>
          </w:tcPr>
          <w:p w14:paraId="063F82BF" w14:textId="77777777" w:rsidR="004050D7" w:rsidRDefault="004050D7" w:rsidP="004050D7">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4D879CF9" w14:textId="77777777" w:rsidR="004050D7" w:rsidRDefault="00CB0D36" w:rsidP="004050D7">
            <w:pPr>
              <w:jc w:val="center"/>
              <w:rPr>
                <w:rFonts w:cs="Calibri"/>
                <w:color w:val="000000"/>
                <w:sz w:val="15"/>
                <w:szCs w:val="15"/>
              </w:rPr>
            </w:pPr>
            <w:r>
              <w:rPr>
                <w:color w:val="000000"/>
                <w:sz w:val="15"/>
              </w:rPr>
              <w:t>2233 (2336)</w:t>
            </w:r>
          </w:p>
        </w:tc>
        <w:tc>
          <w:tcPr>
            <w:tcW w:w="1191" w:type="dxa"/>
            <w:tcBorders>
              <w:left w:val="single" w:sz="12" w:space="0" w:color="auto"/>
              <w:bottom w:val="single" w:sz="12" w:space="0" w:color="auto"/>
              <w:right w:val="single" w:sz="12" w:space="0" w:color="auto"/>
            </w:tcBorders>
            <w:vAlign w:val="center"/>
          </w:tcPr>
          <w:p w14:paraId="669DD026" w14:textId="77777777" w:rsidR="004050D7" w:rsidRDefault="00CB0D36" w:rsidP="004050D7">
            <w:pPr>
              <w:jc w:val="center"/>
              <w:rPr>
                <w:rFonts w:cs="Calibri"/>
                <w:color w:val="000000"/>
                <w:sz w:val="15"/>
                <w:szCs w:val="15"/>
              </w:rPr>
            </w:pPr>
            <w:r>
              <w:rPr>
                <w:color w:val="000000"/>
                <w:sz w:val="15"/>
              </w:rPr>
              <w:t>2363 (2454)</w:t>
            </w:r>
          </w:p>
        </w:tc>
        <w:tc>
          <w:tcPr>
            <w:tcW w:w="1191" w:type="dxa"/>
            <w:tcBorders>
              <w:left w:val="single" w:sz="12" w:space="0" w:color="auto"/>
              <w:bottom w:val="single" w:sz="12" w:space="0" w:color="auto"/>
              <w:right w:val="single" w:sz="12" w:space="0" w:color="auto"/>
            </w:tcBorders>
            <w:vAlign w:val="center"/>
          </w:tcPr>
          <w:p w14:paraId="4F473DE3" w14:textId="77777777" w:rsidR="004050D7" w:rsidRDefault="00CB0D36" w:rsidP="004050D7">
            <w:pPr>
              <w:jc w:val="center"/>
              <w:rPr>
                <w:rFonts w:cs="Calibri"/>
                <w:color w:val="000000"/>
                <w:sz w:val="15"/>
                <w:szCs w:val="15"/>
              </w:rPr>
            </w:pPr>
            <w:r>
              <w:rPr>
                <w:color w:val="000000"/>
                <w:sz w:val="15"/>
              </w:rPr>
              <w:t>2261 (2364)</w:t>
            </w:r>
          </w:p>
        </w:tc>
        <w:tc>
          <w:tcPr>
            <w:tcW w:w="1191" w:type="dxa"/>
            <w:tcBorders>
              <w:left w:val="single" w:sz="12" w:space="0" w:color="auto"/>
              <w:bottom w:val="single" w:sz="12" w:space="0" w:color="auto"/>
              <w:right w:val="single" w:sz="12" w:space="0" w:color="auto"/>
            </w:tcBorders>
            <w:vAlign w:val="center"/>
          </w:tcPr>
          <w:p w14:paraId="7B1DFF82" w14:textId="77777777" w:rsidR="004050D7" w:rsidRDefault="002C7EB5" w:rsidP="004050D7">
            <w:pPr>
              <w:jc w:val="center"/>
              <w:rPr>
                <w:rFonts w:cs="Calibri"/>
                <w:color w:val="000000"/>
                <w:sz w:val="15"/>
                <w:szCs w:val="15"/>
              </w:rPr>
            </w:pPr>
            <w:r>
              <w:rPr>
                <w:color w:val="000000"/>
                <w:sz w:val="15"/>
              </w:rPr>
              <w:t>2749 (2852)</w:t>
            </w:r>
          </w:p>
        </w:tc>
        <w:tc>
          <w:tcPr>
            <w:tcW w:w="1191" w:type="dxa"/>
            <w:tcBorders>
              <w:left w:val="single" w:sz="12" w:space="0" w:color="auto"/>
              <w:bottom w:val="single" w:sz="12" w:space="0" w:color="auto"/>
              <w:right w:val="single" w:sz="12" w:space="0" w:color="auto"/>
            </w:tcBorders>
            <w:vAlign w:val="center"/>
          </w:tcPr>
          <w:p w14:paraId="48E01A75" w14:textId="77777777" w:rsidR="004050D7" w:rsidRDefault="00CB0D36" w:rsidP="004050D7">
            <w:pPr>
              <w:jc w:val="center"/>
              <w:rPr>
                <w:rFonts w:cs="Calibri"/>
                <w:color w:val="000000"/>
                <w:sz w:val="15"/>
                <w:szCs w:val="15"/>
              </w:rPr>
            </w:pPr>
            <w:r>
              <w:rPr>
                <w:color w:val="000000"/>
                <w:sz w:val="15"/>
              </w:rPr>
              <w:t>2909 (3094)</w:t>
            </w:r>
          </w:p>
        </w:tc>
        <w:tc>
          <w:tcPr>
            <w:tcW w:w="1191" w:type="dxa"/>
            <w:tcBorders>
              <w:left w:val="single" w:sz="12" w:space="0" w:color="auto"/>
              <w:bottom w:val="single" w:sz="12" w:space="0" w:color="auto"/>
              <w:right w:val="single" w:sz="12" w:space="0" w:color="auto"/>
            </w:tcBorders>
            <w:vAlign w:val="center"/>
          </w:tcPr>
          <w:p w14:paraId="5863DAA3" w14:textId="77777777" w:rsidR="004050D7" w:rsidRDefault="001F66F7" w:rsidP="004050D7">
            <w:pPr>
              <w:jc w:val="center"/>
              <w:rPr>
                <w:rFonts w:cs="Calibri"/>
                <w:color w:val="000000"/>
                <w:sz w:val="15"/>
                <w:szCs w:val="15"/>
              </w:rPr>
            </w:pPr>
            <w:r>
              <w:rPr>
                <w:color w:val="000000"/>
                <w:sz w:val="15"/>
              </w:rPr>
              <w:t>3065 (3251)</w:t>
            </w:r>
          </w:p>
        </w:tc>
      </w:tr>
      <w:tr w:rsidR="004050D7" w14:paraId="3C8A6FA6" w14:textId="77777777" w:rsidTr="001F00D0">
        <w:trPr>
          <w:jc w:val="center"/>
        </w:trPr>
        <w:tc>
          <w:tcPr>
            <w:tcW w:w="2395" w:type="dxa"/>
            <w:tcBorders>
              <w:top w:val="single" w:sz="12" w:space="0" w:color="auto"/>
              <w:left w:val="single" w:sz="12" w:space="0" w:color="auto"/>
              <w:right w:val="single" w:sz="12" w:space="0" w:color="auto"/>
            </w:tcBorders>
            <w:vAlign w:val="center"/>
          </w:tcPr>
          <w:p w14:paraId="44BDFCC9" w14:textId="77777777" w:rsidR="004050D7" w:rsidRDefault="004050D7" w:rsidP="004050D7">
            <w:pPr>
              <w:rPr>
                <w:rFonts w:cs="Calibri"/>
                <w:b/>
                <w:bCs/>
                <w:color w:val="000000"/>
                <w:sz w:val="15"/>
                <w:szCs w:val="15"/>
              </w:rPr>
            </w:pPr>
            <w:r>
              <w:rPr>
                <w:b/>
                <w:color w:val="000000"/>
                <w:sz w:val="15"/>
              </w:rPr>
              <w:t>SCAMBIATORE CALORE ACQUA</w:t>
            </w:r>
          </w:p>
        </w:tc>
        <w:tc>
          <w:tcPr>
            <w:tcW w:w="680" w:type="dxa"/>
            <w:tcBorders>
              <w:top w:val="single" w:sz="12" w:space="0" w:color="auto"/>
              <w:left w:val="single" w:sz="12" w:space="0" w:color="auto"/>
              <w:right w:val="single" w:sz="12" w:space="0" w:color="auto"/>
            </w:tcBorders>
            <w:vAlign w:val="center"/>
          </w:tcPr>
          <w:p w14:paraId="4797725A" w14:textId="77777777" w:rsidR="004050D7" w:rsidRDefault="004050D7" w:rsidP="004050D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80ABD8A"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F161E9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A151D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CC7E3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913D6A8"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1EC578" w14:textId="77777777" w:rsidR="004050D7" w:rsidRDefault="004050D7" w:rsidP="004050D7">
            <w:pPr>
              <w:jc w:val="center"/>
              <w:rPr>
                <w:rFonts w:cs="Calibri"/>
                <w:color w:val="000000"/>
                <w:sz w:val="15"/>
                <w:szCs w:val="15"/>
              </w:rPr>
            </w:pPr>
            <w:r>
              <w:rPr>
                <w:color w:val="000000"/>
                <w:sz w:val="15"/>
              </w:rPr>
              <w:t> </w:t>
            </w:r>
          </w:p>
        </w:tc>
      </w:tr>
      <w:tr w:rsidR="004050D7" w14:paraId="16247F5A" w14:textId="77777777" w:rsidTr="001F00D0">
        <w:trPr>
          <w:jc w:val="center"/>
        </w:trPr>
        <w:tc>
          <w:tcPr>
            <w:tcW w:w="2395" w:type="dxa"/>
            <w:tcBorders>
              <w:left w:val="single" w:sz="12" w:space="0" w:color="auto"/>
              <w:right w:val="single" w:sz="12" w:space="0" w:color="auto"/>
            </w:tcBorders>
            <w:vAlign w:val="center"/>
          </w:tcPr>
          <w:p w14:paraId="25EA1217" w14:textId="77777777" w:rsidR="004050D7" w:rsidRDefault="004050D7" w:rsidP="004050D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1FC4CD94"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C0F7CB5" w14:textId="77777777" w:rsidR="004050D7" w:rsidRDefault="004050D7" w:rsidP="004050D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93012B4" w14:textId="77777777" w:rsidR="004050D7" w:rsidRDefault="004050D7" w:rsidP="004050D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44A7343" w14:textId="77777777" w:rsidR="004050D7" w:rsidRDefault="004050D7" w:rsidP="004050D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7348C15" w14:textId="77777777" w:rsidR="004050D7" w:rsidRDefault="004050D7" w:rsidP="004050D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5EEEB0E" w14:textId="77777777" w:rsidR="004050D7" w:rsidRDefault="004050D7" w:rsidP="004050D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9BC415F" w14:textId="77777777" w:rsidR="004050D7" w:rsidRDefault="004050D7" w:rsidP="004050D7">
            <w:pPr>
              <w:jc w:val="center"/>
              <w:rPr>
                <w:rFonts w:cs="Calibri"/>
                <w:color w:val="000000"/>
                <w:sz w:val="15"/>
                <w:szCs w:val="15"/>
              </w:rPr>
            </w:pPr>
            <w:r>
              <w:rPr>
                <w:color w:val="000000"/>
                <w:sz w:val="15"/>
              </w:rPr>
              <w:t>PHE</w:t>
            </w:r>
          </w:p>
        </w:tc>
      </w:tr>
      <w:tr w:rsidR="004050D7" w14:paraId="65D58B7F" w14:textId="77777777" w:rsidTr="001F00D0">
        <w:trPr>
          <w:jc w:val="center"/>
        </w:trPr>
        <w:tc>
          <w:tcPr>
            <w:tcW w:w="2395" w:type="dxa"/>
            <w:tcBorders>
              <w:left w:val="single" w:sz="12" w:space="0" w:color="auto"/>
              <w:right w:val="single" w:sz="12" w:space="0" w:color="auto"/>
            </w:tcBorders>
            <w:vAlign w:val="center"/>
          </w:tcPr>
          <w:p w14:paraId="11366F1F" w14:textId="77777777" w:rsidR="004050D7" w:rsidRDefault="004050D7" w:rsidP="004050D7">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7051C06A" w14:textId="77777777" w:rsidR="004050D7" w:rsidRDefault="004050D7" w:rsidP="004050D7">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0B4F9FA4" w14:textId="77777777" w:rsidR="004050D7" w:rsidRDefault="004050D7" w:rsidP="004050D7">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08AC173F" w14:textId="77777777" w:rsidR="004050D7" w:rsidRDefault="004050D7" w:rsidP="004050D7">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4D0475FF" w14:textId="77777777" w:rsidR="004050D7" w:rsidRDefault="004050D7" w:rsidP="004050D7">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3F2F94A0" w14:textId="77777777" w:rsidR="004050D7" w:rsidRDefault="004050D7" w:rsidP="004050D7">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1F658190" w14:textId="77777777" w:rsidR="004050D7" w:rsidRDefault="004050D7" w:rsidP="004050D7">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14283713" w14:textId="77777777" w:rsidR="004050D7" w:rsidRDefault="004050D7" w:rsidP="004050D7">
            <w:pPr>
              <w:jc w:val="center"/>
              <w:rPr>
                <w:rFonts w:cs="Calibri"/>
                <w:color w:val="000000"/>
                <w:sz w:val="15"/>
                <w:szCs w:val="15"/>
              </w:rPr>
            </w:pPr>
            <w:r>
              <w:rPr>
                <w:color w:val="000000"/>
                <w:sz w:val="15"/>
              </w:rPr>
              <w:t>28</w:t>
            </w:r>
          </w:p>
        </w:tc>
      </w:tr>
      <w:tr w:rsidR="004050D7" w14:paraId="6428A3EC"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4C557ECC" w14:textId="77777777" w:rsidR="004050D7" w:rsidRDefault="004050D7" w:rsidP="004050D7">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06EE3506" w14:textId="77777777" w:rsidR="004050D7" w:rsidRDefault="004050D7" w:rsidP="004050D7">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7B74E3A5" w14:textId="77777777" w:rsidR="004050D7" w:rsidRDefault="004050D7" w:rsidP="004050D7">
            <w:pPr>
              <w:jc w:val="center"/>
              <w:rPr>
                <w:rFonts w:cs="Calibri"/>
                <w:color w:val="000000"/>
                <w:sz w:val="15"/>
                <w:szCs w:val="15"/>
              </w:rPr>
            </w:pPr>
            <w:r>
              <w:rPr>
                <w:color w:val="000000"/>
                <w:sz w:val="15"/>
              </w:rPr>
              <w:t>15,7</w:t>
            </w:r>
          </w:p>
        </w:tc>
        <w:tc>
          <w:tcPr>
            <w:tcW w:w="1191" w:type="dxa"/>
            <w:tcBorders>
              <w:left w:val="single" w:sz="12" w:space="0" w:color="auto"/>
              <w:right w:val="single" w:sz="12" w:space="0" w:color="auto"/>
            </w:tcBorders>
            <w:shd w:val="clear" w:color="auto" w:fill="C6D9F1" w:themeFill="text2" w:themeFillTint="33"/>
            <w:vAlign w:val="center"/>
          </w:tcPr>
          <w:p w14:paraId="4E4E212F" w14:textId="77777777" w:rsidR="004050D7" w:rsidRDefault="004050D7" w:rsidP="004050D7">
            <w:pPr>
              <w:jc w:val="center"/>
              <w:rPr>
                <w:rFonts w:cs="Calibri"/>
                <w:color w:val="000000"/>
                <w:sz w:val="15"/>
                <w:szCs w:val="15"/>
              </w:rPr>
            </w:pPr>
            <w:r>
              <w:rPr>
                <w:color w:val="000000"/>
                <w:sz w:val="15"/>
              </w:rPr>
              <w:t>16,4</w:t>
            </w:r>
          </w:p>
        </w:tc>
        <w:tc>
          <w:tcPr>
            <w:tcW w:w="1191" w:type="dxa"/>
            <w:tcBorders>
              <w:left w:val="single" w:sz="12" w:space="0" w:color="auto"/>
              <w:right w:val="single" w:sz="12" w:space="0" w:color="auto"/>
            </w:tcBorders>
            <w:shd w:val="clear" w:color="auto" w:fill="C6D9F1" w:themeFill="text2" w:themeFillTint="33"/>
            <w:vAlign w:val="center"/>
          </w:tcPr>
          <w:p w14:paraId="265BE5D0" w14:textId="77777777" w:rsidR="004050D7" w:rsidRDefault="004050D7" w:rsidP="004050D7">
            <w:pPr>
              <w:jc w:val="center"/>
              <w:rPr>
                <w:rFonts w:cs="Calibri"/>
                <w:color w:val="000000"/>
                <w:sz w:val="15"/>
                <w:szCs w:val="15"/>
              </w:rPr>
            </w:pPr>
            <w:r>
              <w:rPr>
                <w:color w:val="000000"/>
                <w:sz w:val="15"/>
              </w:rPr>
              <w:t>16,7</w:t>
            </w:r>
          </w:p>
        </w:tc>
        <w:tc>
          <w:tcPr>
            <w:tcW w:w="1191" w:type="dxa"/>
            <w:tcBorders>
              <w:left w:val="single" w:sz="12" w:space="0" w:color="auto"/>
              <w:right w:val="single" w:sz="12" w:space="0" w:color="auto"/>
            </w:tcBorders>
            <w:shd w:val="clear" w:color="auto" w:fill="C6D9F1" w:themeFill="text2" w:themeFillTint="33"/>
            <w:vAlign w:val="center"/>
          </w:tcPr>
          <w:p w14:paraId="2E8C18F5" w14:textId="77777777" w:rsidR="004050D7" w:rsidRDefault="004050D7" w:rsidP="004050D7">
            <w:pPr>
              <w:jc w:val="center"/>
              <w:rPr>
                <w:rFonts w:cs="Calibri"/>
                <w:color w:val="000000"/>
                <w:sz w:val="15"/>
                <w:szCs w:val="15"/>
              </w:rPr>
            </w:pPr>
            <w:r>
              <w:rPr>
                <w:color w:val="000000"/>
                <w:sz w:val="15"/>
              </w:rPr>
              <w:t>19,9</w:t>
            </w:r>
          </w:p>
        </w:tc>
        <w:tc>
          <w:tcPr>
            <w:tcW w:w="1191" w:type="dxa"/>
            <w:tcBorders>
              <w:left w:val="single" w:sz="12" w:space="0" w:color="auto"/>
              <w:right w:val="single" w:sz="12" w:space="0" w:color="auto"/>
            </w:tcBorders>
            <w:shd w:val="clear" w:color="auto" w:fill="C6D9F1" w:themeFill="text2" w:themeFillTint="33"/>
            <w:vAlign w:val="center"/>
          </w:tcPr>
          <w:p w14:paraId="4FA631EA" w14:textId="77777777" w:rsidR="004050D7" w:rsidRDefault="004050D7" w:rsidP="004050D7">
            <w:pPr>
              <w:jc w:val="center"/>
              <w:rPr>
                <w:rFonts w:cs="Calibri"/>
                <w:color w:val="000000"/>
                <w:sz w:val="15"/>
                <w:szCs w:val="15"/>
              </w:rPr>
            </w:pPr>
            <w:r>
              <w:rPr>
                <w:color w:val="000000"/>
                <w:sz w:val="15"/>
              </w:rPr>
              <w:t>22,3</w:t>
            </w:r>
          </w:p>
        </w:tc>
        <w:tc>
          <w:tcPr>
            <w:tcW w:w="1191" w:type="dxa"/>
            <w:tcBorders>
              <w:left w:val="single" w:sz="12" w:space="0" w:color="auto"/>
              <w:right w:val="single" w:sz="12" w:space="0" w:color="auto"/>
            </w:tcBorders>
            <w:shd w:val="clear" w:color="auto" w:fill="C6D9F1" w:themeFill="text2" w:themeFillTint="33"/>
            <w:vAlign w:val="center"/>
          </w:tcPr>
          <w:p w14:paraId="35D5BFB7" w14:textId="77777777" w:rsidR="004050D7" w:rsidRDefault="004050D7" w:rsidP="004050D7">
            <w:pPr>
              <w:jc w:val="center"/>
              <w:rPr>
                <w:rFonts w:cs="Calibri"/>
                <w:color w:val="000000"/>
                <w:sz w:val="15"/>
                <w:szCs w:val="15"/>
              </w:rPr>
            </w:pPr>
            <w:r>
              <w:rPr>
                <w:color w:val="000000"/>
                <w:sz w:val="15"/>
              </w:rPr>
              <w:t>24,5</w:t>
            </w:r>
          </w:p>
        </w:tc>
      </w:tr>
      <w:tr w:rsidR="004050D7" w14:paraId="18FC9961"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062589C7" w14:textId="77777777" w:rsidR="004050D7" w:rsidRDefault="004050D7" w:rsidP="004050D7">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69234020" w14:textId="77777777" w:rsidR="004050D7" w:rsidRDefault="004050D7" w:rsidP="004050D7">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08600B9B" w14:textId="77777777" w:rsidR="004050D7" w:rsidRDefault="005C4D9F" w:rsidP="004050D7">
            <w:pPr>
              <w:jc w:val="center"/>
              <w:rPr>
                <w:rFonts w:cs="Calibri"/>
                <w:color w:val="000000"/>
                <w:sz w:val="15"/>
                <w:szCs w:val="15"/>
              </w:rPr>
            </w:pPr>
            <w:r>
              <w:rPr>
                <w:color w:val="000000"/>
                <w:sz w:val="15"/>
              </w:rPr>
              <w:t>52,9</w:t>
            </w:r>
          </w:p>
        </w:tc>
        <w:tc>
          <w:tcPr>
            <w:tcW w:w="1191" w:type="dxa"/>
            <w:tcBorders>
              <w:left w:val="single" w:sz="12" w:space="0" w:color="auto"/>
              <w:right w:val="single" w:sz="12" w:space="0" w:color="auto"/>
            </w:tcBorders>
            <w:shd w:val="clear" w:color="auto" w:fill="C6D9F1" w:themeFill="text2" w:themeFillTint="33"/>
            <w:vAlign w:val="center"/>
          </w:tcPr>
          <w:p w14:paraId="67A9F613" w14:textId="77777777" w:rsidR="004050D7" w:rsidRDefault="004050D7" w:rsidP="004050D7">
            <w:pPr>
              <w:jc w:val="center"/>
              <w:rPr>
                <w:rFonts w:cs="Calibri"/>
                <w:color w:val="000000"/>
                <w:sz w:val="15"/>
                <w:szCs w:val="15"/>
              </w:rPr>
            </w:pPr>
            <w:r>
              <w:rPr>
                <w:color w:val="000000"/>
                <w:sz w:val="15"/>
              </w:rPr>
              <w:t>77,3</w:t>
            </w:r>
          </w:p>
        </w:tc>
        <w:tc>
          <w:tcPr>
            <w:tcW w:w="1191" w:type="dxa"/>
            <w:tcBorders>
              <w:left w:val="single" w:sz="12" w:space="0" w:color="auto"/>
              <w:right w:val="single" w:sz="12" w:space="0" w:color="auto"/>
            </w:tcBorders>
            <w:shd w:val="clear" w:color="auto" w:fill="C6D9F1" w:themeFill="text2" w:themeFillTint="33"/>
            <w:vAlign w:val="center"/>
          </w:tcPr>
          <w:p w14:paraId="7E521CA7" w14:textId="77777777" w:rsidR="004050D7" w:rsidRDefault="004050D7" w:rsidP="004050D7">
            <w:pPr>
              <w:jc w:val="center"/>
              <w:rPr>
                <w:rFonts w:cs="Calibri"/>
                <w:color w:val="000000"/>
                <w:sz w:val="15"/>
                <w:szCs w:val="15"/>
              </w:rPr>
            </w:pPr>
            <w:r>
              <w:rPr>
                <w:color w:val="000000"/>
                <w:sz w:val="15"/>
              </w:rPr>
              <w:t>59,0</w:t>
            </w:r>
          </w:p>
        </w:tc>
        <w:tc>
          <w:tcPr>
            <w:tcW w:w="1191" w:type="dxa"/>
            <w:tcBorders>
              <w:left w:val="single" w:sz="12" w:space="0" w:color="auto"/>
              <w:right w:val="single" w:sz="12" w:space="0" w:color="auto"/>
            </w:tcBorders>
            <w:shd w:val="clear" w:color="auto" w:fill="C6D9F1" w:themeFill="text2" w:themeFillTint="33"/>
            <w:vAlign w:val="center"/>
          </w:tcPr>
          <w:p w14:paraId="2F222622" w14:textId="77777777" w:rsidR="004050D7" w:rsidRDefault="005C4D9F" w:rsidP="004050D7">
            <w:pPr>
              <w:jc w:val="center"/>
              <w:rPr>
                <w:rFonts w:cs="Calibri"/>
                <w:color w:val="000000"/>
                <w:sz w:val="15"/>
                <w:szCs w:val="15"/>
              </w:rPr>
            </w:pPr>
            <w:r>
              <w:rPr>
                <w:color w:val="000000"/>
                <w:sz w:val="15"/>
              </w:rPr>
              <w:t>54,6</w:t>
            </w:r>
          </w:p>
        </w:tc>
        <w:tc>
          <w:tcPr>
            <w:tcW w:w="1191" w:type="dxa"/>
            <w:tcBorders>
              <w:left w:val="single" w:sz="12" w:space="0" w:color="auto"/>
              <w:right w:val="single" w:sz="12" w:space="0" w:color="auto"/>
            </w:tcBorders>
            <w:shd w:val="clear" w:color="auto" w:fill="C6D9F1" w:themeFill="text2" w:themeFillTint="33"/>
            <w:vAlign w:val="center"/>
          </w:tcPr>
          <w:p w14:paraId="4C1DBCBE" w14:textId="77777777" w:rsidR="004050D7" w:rsidRDefault="004050D7" w:rsidP="004050D7">
            <w:pPr>
              <w:jc w:val="center"/>
              <w:rPr>
                <w:rFonts w:cs="Calibri"/>
                <w:color w:val="000000"/>
                <w:sz w:val="15"/>
                <w:szCs w:val="15"/>
              </w:rPr>
            </w:pPr>
            <w:r>
              <w:rPr>
                <w:color w:val="000000"/>
                <w:sz w:val="15"/>
              </w:rPr>
              <w:t>67,3</w:t>
            </w:r>
          </w:p>
        </w:tc>
        <w:tc>
          <w:tcPr>
            <w:tcW w:w="1191" w:type="dxa"/>
            <w:tcBorders>
              <w:left w:val="single" w:sz="12" w:space="0" w:color="auto"/>
              <w:right w:val="single" w:sz="12" w:space="0" w:color="auto"/>
            </w:tcBorders>
            <w:shd w:val="clear" w:color="auto" w:fill="C6D9F1" w:themeFill="text2" w:themeFillTint="33"/>
            <w:vAlign w:val="center"/>
          </w:tcPr>
          <w:p w14:paraId="2BDEAF6C" w14:textId="77777777" w:rsidR="004050D7" w:rsidRDefault="005C4D9F" w:rsidP="004050D7">
            <w:pPr>
              <w:jc w:val="center"/>
              <w:rPr>
                <w:rFonts w:cs="Calibri"/>
                <w:color w:val="000000"/>
                <w:sz w:val="15"/>
                <w:szCs w:val="15"/>
              </w:rPr>
            </w:pPr>
            <w:r>
              <w:rPr>
                <w:color w:val="000000"/>
                <w:sz w:val="15"/>
              </w:rPr>
              <w:t>79,7</w:t>
            </w:r>
          </w:p>
        </w:tc>
      </w:tr>
      <w:tr w:rsidR="004050D7" w14:paraId="514A10D6"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2D94DB3B" w14:textId="77777777" w:rsidR="004050D7" w:rsidRDefault="004050D7" w:rsidP="004050D7">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42AB3ABA"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3DF8D8AC" w14:textId="77777777" w:rsidR="004050D7" w:rsidRDefault="004050D7" w:rsidP="004050D7">
            <w:pPr>
              <w:jc w:val="center"/>
              <w:rPr>
                <w:rFonts w:cs="Calibri"/>
                <w:color w:val="000000"/>
                <w:sz w:val="15"/>
                <w:szCs w:val="15"/>
              </w:rPr>
            </w:pPr>
            <w:r>
              <w:rPr>
                <w:color w:val="000000"/>
                <w:sz w:val="15"/>
              </w:rPr>
              <w:t>Celle chiuse</w:t>
            </w:r>
          </w:p>
        </w:tc>
        <w:tc>
          <w:tcPr>
            <w:tcW w:w="1191" w:type="dxa"/>
            <w:tcBorders>
              <w:left w:val="single" w:sz="12" w:space="0" w:color="auto"/>
              <w:bottom w:val="single" w:sz="12" w:space="0" w:color="auto"/>
              <w:right w:val="single" w:sz="12" w:space="0" w:color="auto"/>
            </w:tcBorders>
            <w:vAlign w:val="center"/>
          </w:tcPr>
          <w:p w14:paraId="0E9D15EE" w14:textId="77777777" w:rsidR="004050D7" w:rsidRDefault="004050D7" w:rsidP="004050D7">
            <w:pPr>
              <w:jc w:val="center"/>
              <w:rPr>
                <w:rFonts w:cs="Calibri"/>
                <w:color w:val="000000"/>
                <w:sz w:val="15"/>
                <w:szCs w:val="15"/>
              </w:rPr>
            </w:pPr>
            <w:r>
              <w:rPr>
                <w:color w:val="000000"/>
                <w:sz w:val="15"/>
              </w:rPr>
              <w:t>Celle chiuse</w:t>
            </w:r>
          </w:p>
        </w:tc>
        <w:tc>
          <w:tcPr>
            <w:tcW w:w="1191" w:type="dxa"/>
            <w:tcBorders>
              <w:left w:val="single" w:sz="12" w:space="0" w:color="auto"/>
              <w:bottom w:val="single" w:sz="12" w:space="0" w:color="auto"/>
              <w:right w:val="single" w:sz="12" w:space="0" w:color="auto"/>
            </w:tcBorders>
            <w:vAlign w:val="center"/>
          </w:tcPr>
          <w:p w14:paraId="3B5EFDF7" w14:textId="77777777" w:rsidR="004050D7" w:rsidRPr="001F00D0" w:rsidRDefault="00845F89" w:rsidP="004050D7">
            <w:pPr>
              <w:jc w:val="center"/>
              <w:rPr>
                <w:rFonts w:cs="Calibri"/>
                <w:color w:val="000000"/>
                <w:sz w:val="14"/>
                <w:szCs w:val="14"/>
              </w:rPr>
            </w:pPr>
            <w:r w:rsidRPr="001F00D0">
              <w:rPr>
                <w:color w:val="000000"/>
                <w:sz w:val="14"/>
                <w:szCs w:val="14"/>
              </w:rPr>
              <w:t>7 Celle chiuse</w:t>
            </w:r>
          </w:p>
        </w:tc>
        <w:tc>
          <w:tcPr>
            <w:tcW w:w="1191" w:type="dxa"/>
            <w:tcBorders>
              <w:left w:val="single" w:sz="12" w:space="0" w:color="auto"/>
              <w:bottom w:val="single" w:sz="12" w:space="0" w:color="auto"/>
              <w:right w:val="single" w:sz="12" w:space="0" w:color="auto"/>
            </w:tcBorders>
            <w:vAlign w:val="center"/>
          </w:tcPr>
          <w:p w14:paraId="4641B08A" w14:textId="77777777" w:rsidR="004050D7" w:rsidRDefault="004050D7" w:rsidP="004050D7">
            <w:pPr>
              <w:jc w:val="center"/>
              <w:rPr>
                <w:rFonts w:cs="Calibri"/>
                <w:color w:val="000000"/>
                <w:sz w:val="15"/>
                <w:szCs w:val="15"/>
              </w:rPr>
            </w:pPr>
            <w:r>
              <w:rPr>
                <w:color w:val="000000"/>
                <w:sz w:val="15"/>
              </w:rPr>
              <w:t>Celle chiuse</w:t>
            </w:r>
          </w:p>
        </w:tc>
        <w:tc>
          <w:tcPr>
            <w:tcW w:w="1191" w:type="dxa"/>
            <w:tcBorders>
              <w:left w:val="single" w:sz="12" w:space="0" w:color="auto"/>
              <w:bottom w:val="single" w:sz="12" w:space="0" w:color="auto"/>
              <w:right w:val="single" w:sz="12" w:space="0" w:color="auto"/>
            </w:tcBorders>
            <w:vAlign w:val="center"/>
          </w:tcPr>
          <w:p w14:paraId="611E86BB" w14:textId="77777777" w:rsidR="004050D7" w:rsidRDefault="004050D7" w:rsidP="004050D7">
            <w:pPr>
              <w:jc w:val="center"/>
              <w:rPr>
                <w:rFonts w:cs="Calibri"/>
                <w:color w:val="000000"/>
                <w:sz w:val="15"/>
                <w:szCs w:val="15"/>
              </w:rPr>
            </w:pPr>
            <w:r>
              <w:rPr>
                <w:color w:val="000000"/>
                <w:sz w:val="15"/>
              </w:rPr>
              <w:t>Celle chiuse</w:t>
            </w:r>
          </w:p>
        </w:tc>
        <w:tc>
          <w:tcPr>
            <w:tcW w:w="1191" w:type="dxa"/>
            <w:tcBorders>
              <w:left w:val="single" w:sz="12" w:space="0" w:color="auto"/>
              <w:bottom w:val="single" w:sz="12" w:space="0" w:color="auto"/>
              <w:right w:val="single" w:sz="12" w:space="0" w:color="auto"/>
            </w:tcBorders>
            <w:vAlign w:val="center"/>
          </w:tcPr>
          <w:p w14:paraId="6B23A3A6" w14:textId="77777777" w:rsidR="004050D7" w:rsidRDefault="004050D7" w:rsidP="004050D7">
            <w:pPr>
              <w:jc w:val="center"/>
              <w:rPr>
                <w:rFonts w:cs="Calibri"/>
                <w:color w:val="000000"/>
                <w:sz w:val="15"/>
                <w:szCs w:val="15"/>
              </w:rPr>
            </w:pPr>
            <w:r>
              <w:rPr>
                <w:color w:val="000000"/>
                <w:sz w:val="15"/>
              </w:rPr>
              <w:t>Celle chiuse</w:t>
            </w:r>
          </w:p>
        </w:tc>
      </w:tr>
      <w:tr w:rsidR="004050D7" w14:paraId="2CA6B470" w14:textId="77777777" w:rsidTr="001F00D0">
        <w:trPr>
          <w:jc w:val="center"/>
        </w:trPr>
        <w:tc>
          <w:tcPr>
            <w:tcW w:w="2395" w:type="dxa"/>
            <w:tcBorders>
              <w:top w:val="single" w:sz="12" w:space="0" w:color="auto"/>
              <w:left w:val="single" w:sz="12" w:space="0" w:color="auto"/>
              <w:right w:val="single" w:sz="12" w:space="0" w:color="auto"/>
            </w:tcBorders>
            <w:vAlign w:val="center"/>
          </w:tcPr>
          <w:p w14:paraId="2174D38F" w14:textId="77777777" w:rsidR="004050D7" w:rsidRPr="003E5F07" w:rsidRDefault="004050D7" w:rsidP="003E5F07">
            <w:pPr>
              <w:ind w:right="-257"/>
              <w:rPr>
                <w:rFonts w:cs="Calibri"/>
                <w:b/>
                <w:bCs/>
                <w:color w:val="000000"/>
                <w:sz w:val="12"/>
                <w:szCs w:val="12"/>
              </w:rPr>
            </w:pPr>
            <w:r w:rsidRPr="003E5F07">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19E4EB6B" w14:textId="77777777" w:rsidR="004050D7" w:rsidRDefault="004050D7" w:rsidP="004050D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E2832DF"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7348E65"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6479C6B"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48AC01"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FB9B39"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7EB306" w14:textId="77777777" w:rsidR="004050D7" w:rsidRDefault="004050D7" w:rsidP="004050D7">
            <w:pPr>
              <w:jc w:val="center"/>
              <w:rPr>
                <w:rFonts w:cs="Calibri"/>
                <w:color w:val="000000"/>
                <w:sz w:val="15"/>
                <w:szCs w:val="15"/>
              </w:rPr>
            </w:pPr>
            <w:r>
              <w:rPr>
                <w:color w:val="000000"/>
                <w:sz w:val="15"/>
              </w:rPr>
              <w:t> </w:t>
            </w:r>
          </w:p>
        </w:tc>
      </w:tr>
      <w:tr w:rsidR="004050D7" w14:paraId="32C16437"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1264FC90" w14:textId="77777777" w:rsidR="004050D7" w:rsidRDefault="004050D7" w:rsidP="004050D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4739EBEA"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41C546A" w14:textId="77777777" w:rsidR="004050D7" w:rsidRDefault="004050D7" w:rsidP="004050D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DDF2945" w14:textId="77777777" w:rsidR="004050D7" w:rsidRDefault="004050D7" w:rsidP="004050D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53F0FD7" w14:textId="77777777" w:rsidR="004050D7" w:rsidRDefault="004050D7" w:rsidP="004050D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F4F616E" w14:textId="77777777" w:rsidR="004050D7" w:rsidRDefault="004050D7" w:rsidP="004050D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35986E4" w14:textId="77777777" w:rsidR="004050D7" w:rsidRDefault="004050D7" w:rsidP="004050D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C9888B4" w14:textId="77777777" w:rsidR="004050D7" w:rsidRDefault="004050D7" w:rsidP="004050D7">
            <w:pPr>
              <w:jc w:val="center"/>
              <w:rPr>
                <w:rFonts w:cs="Calibri"/>
                <w:color w:val="000000"/>
                <w:sz w:val="15"/>
                <w:szCs w:val="15"/>
              </w:rPr>
            </w:pPr>
            <w:r>
              <w:rPr>
                <w:color w:val="000000"/>
                <w:sz w:val="15"/>
              </w:rPr>
              <w:t>MCH</w:t>
            </w:r>
          </w:p>
        </w:tc>
      </w:tr>
      <w:tr w:rsidR="004050D7" w14:paraId="1BCEDC01" w14:textId="77777777" w:rsidTr="001F00D0">
        <w:trPr>
          <w:jc w:val="center"/>
        </w:trPr>
        <w:tc>
          <w:tcPr>
            <w:tcW w:w="2395" w:type="dxa"/>
            <w:tcBorders>
              <w:top w:val="single" w:sz="12" w:space="0" w:color="auto"/>
              <w:left w:val="single" w:sz="12" w:space="0" w:color="auto"/>
              <w:right w:val="single" w:sz="12" w:space="0" w:color="auto"/>
            </w:tcBorders>
            <w:vAlign w:val="center"/>
          </w:tcPr>
          <w:p w14:paraId="402E7184" w14:textId="77777777" w:rsidR="004050D7" w:rsidRDefault="004050D7" w:rsidP="004050D7">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50C59F22" w14:textId="77777777" w:rsidR="004050D7" w:rsidRDefault="004050D7" w:rsidP="004050D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876AE72"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0F361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9BC33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89BDB4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393B7F"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AC29DD" w14:textId="77777777" w:rsidR="004050D7" w:rsidRDefault="004050D7" w:rsidP="004050D7">
            <w:pPr>
              <w:jc w:val="center"/>
              <w:rPr>
                <w:rFonts w:cs="Calibri"/>
                <w:color w:val="000000"/>
                <w:sz w:val="15"/>
                <w:szCs w:val="15"/>
              </w:rPr>
            </w:pPr>
            <w:r>
              <w:rPr>
                <w:color w:val="000000"/>
                <w:sz w:val="15"/>
              </w:rPr>
              <w:t> </w:t>
            </w:r>
          </w:p>
        </w:tc>
      </w:tr>
      <w:tr w:rsidR="004050D7" w14:paraId="73EA522B" w14:textId="77777777" w:rsidTr="001F00D0">
        <w:trPr>
          <w:jc w:val="center"/>
        </w:trPr>
        <w:tc>
          <w:tcPr>
            <w:tcW w:w="2395" w:type="dxa"/>
            <w:tcBorders>
              <w:left w:val="single" w:sz="12" w:space="0" w:color="auto"/>
              <w:right w:val="single" w:sz="12" w:space="0" w:color="auto"/>
            </w:tcBorders>
            <w:vAlign w:val="center"/>
          </w:tcPr>
          <w:p w14:paraId="69DAC83C" w14:textId="77777777" w:rsidR="004050D7" w:rsidRDefault="004050D7" w:rsidP="004050D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094096A4"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DDFDA30" w14:textId="77777777" w:rsidR="004050D7" w:rsidRDefault="004050D7" w:rsidP="004050D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5FC21749" w14:textId="77777777" w:rsidR="004050D7" w:rsidRDefault="004050D7" w:rsidP="004050D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4044009" w14:textId="77777777" w:rsidR="004050D7" w:rsidRDefault="004050D7" w:rsidP="004050D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2195E0E" w14:textId="77777777" w:rsidR="004050D7" w:rsidRDefault="004050D7" w:rsidP="004050D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423A0F2F" w14:textId="77777777" w:rsidR="004050D7" w:rsidRDefault="004050D7" w:rsidP="004050D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48655E95" w14:textId="77777777" w:rsidR="004050D7" w:rsidRDefault="004050D7" w:rsidP="004050D7">
            <w:pPr>
              <w:jc w:val="center"/>
              <w:rPr>
                <w:rFonts w:cs="Calibri"/>
                <w:color w:val="000000"/>
                <w:sz w:val="15"/>
                <w:szCs w:val="15"/>
              </w:rPr>
            </w:pPr>
            <w:r>
              <w:rPr>
                <w:color w:val="000000"/>
                <w:sz w:val="15"/>
              </w:rPr>
              <w:t>DPT</w:t>
            </w:r>
          </w:p>
        </w:tc>
      </w:tr>
      <w:tr w:rsidR="004050D7" w14:paraId="10FE7089" w14:textId="77777777" w:rsidTr="001F00D0">
        <w:trPr>
          <w:jc w:val="center"/>
        </w:trPr>
        <w:tc>
          <w:tcPr>
            <w:tcW w:w="2395" w:type="dxa"/>
            <w:tcBorders>
              <w:left w:val="single" w:sz="12" w:space="0" w:color="auto"/>
              <w:right w:val="single" w:sz="12" w:space="0" w:color="auto"/>
            </w:tcBorders>
            <w:vAlign w:val="center"/>
          </w:tcPr>
          <w:p w14:paraId="7F5F25DE" w14:textId="77777777" w:rsidR="004050D7" w:rsidRDefault="004050D7" w:rsidP="004050D7">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003CA55F"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1A0DA65" w14:textId="77777777" w:rsidR="004050D7" w:rsidRDefault="004050D7" w:rsidP="004050D7">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02E726F8" w14:textId="77777777" w:rsidR="004050D7" w:rsidRDefault="004050D7" w:rsidP="004050D7">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78CEA486" w14:textId="77777777" w:rsidR="004050D7" w:rsidRDefault="004050D7" w:rsidP="004050D7">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2A8A9DDF" w14:textId="77777777" w:rsidR="004050D7" w:rsidRDefault="004050D7" w:rsidP="004050D7">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22D741DD" w14:textId="77777777" w:rsidR="004050D7" w:rsidRDefault="004050D7" w:rsidP="004050D7">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37068A8F" w14:textId="77777777" w:rsidR="004050D7" w:rsidRDefault="004050D7" w:rsidP="004050D7">
            <w:pPr>
              <w:jc w:val="center"/>
              <w:rPr>
                <w:rFonts w:cs="Calibri"/>
                <w:color w:val="000000"/>
                <w:sz w:val="15"/>
                <w:szCs w:val="15"/>
              </w:rPr>
            </w:pPr>
            <w:r>
              <w:rPr>
                <w:color w:val="000000"/>
                <w:sz w:val="15"/>
              </w:rPr>
              <w:t>On-Off</w:t>
            </w:r>
          </w:p>
        </w:tc>
      </w:tr>
      <w:tr w:rsidR="004050D7" w14:paraId="019BCF1A" w14:textId="77777777" w:rsidTr="001F00D0">
        <w:trPr>
          <w:jc w:val="center"/>
        </w:trPr>
        <w:tc>
          <w:tcPr>
            <w:tcW w:w="2395" w:type="dxa"/>
            <w:tcBorders>
              <w:left w:val="single" w:sz="12" w:space="0" w:color="auto"/>
              <w:right w:val="single" w:sz="12" w:space="0" w:color="auto"/>
            </w:tcBorders>
            <w:vAlign w:val="center"/>
          </w:tcPr>
          <w:p w14:paraId="0C2FF06B" w14:textId="77777777" w:rsidR="004050D7" w:rsidRDefault="004050D7" w:rsidP="004050D7">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2626F8A3" w14:textId="77777777" w:rsidR="004050D7" w:rsidRDefault="004050D7" w:rsidP="004050D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401D4ECB" w14:textId="77777777" w:rsidR="004050D7" w:rsidRDefault="004050D7" w:rsidP="004050D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F64A9D2" w14:textId="77777777" w:rsidR="004050D7" w:rsidRDefault="004050D7" w:rsidP="004050D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3D3C298" w14:textId="77777777" w:rsidR="004050D7" w:rsidRDefault="004050D7" w:rsidP="004050D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DDD0AE0" w14:textId="77777777" w:rsidR="004050D7" w:rsidRDefault="004050D7" w:rsidP="004050D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3F6FC0E" w14:textId="77777777" w:rsidR="004050D7" w:rsidRDefault="004050D7" w:rsidP="004050D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5308645" w14:textId="77777777" w:rsidR="004050D7" w:rsidRDefault="004050D7" w:rsidP="004050D7">
            <w:pPr>
              <w:jc w:val="center"/>
              <w:rPr>
                <w:rFonts w:cs="Calibri"/>
                <w:color w:val="000000"/>
                <w:sz w:val="15"/>
                <w:szCs w:val="15"/>
              </w:rPr>
            </w:pPr>
            <w:r>
              <w:rPr>
                <w:color w:val="000000"/>
                <w:sz w:val="15"/>
              </w:rPr>
              <w:t>800</w:t>
            </w:r>
          </w:p>
        </w:tc>
      </w:tr>
      <w:tr w:rsidR="004050D7" w14:paraId="5D0FA52B" w14:textId="77777777" w:rsidTr="001F00D0">
        <w:trPr>
          <w:jc w:val="center"/>
        </w:trPr>
        <w:tc>
          <w:tcPr>
            <w:tcW w:w="2395" w:type="dxa"/>
            <w:tcBorders>
              <w:left w:val="single" w:sz="12" w:space="0" w:color="auto"/>
              <w:right w:val="single" w:sz="12" w:space="0" w:color="auto"/>
            </w:tcBorders>
            <w:vAlign w:val="center"/>
          </w:tcPr>
          <w:p w14:paraId="5164B73D" w14:textId="77777777" w:rsidR="004050D7" w:rsidRDefault="004050D7" w:rsidP="004050D7">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1FD6921B" w14:textId="77777777" w:rsidR="004050D7" w:rsidRDefault="004050D7" w:rsidP="004050D7">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05AFC6D1" w14:textId="77777777" w:rsidR="004050D7" w:rsidRDefault="004050D7" w:rsidP="004050D7">
            <w:pPr>
              <w:jc w:val="center"/>
              <w:rPr>
                <w:rFonts w:cs="Calibri"/>
                <w:color w:val="000000"/>
                <w:sz w:val="15"/>
                <w:szCs w:val="15"/>
              </w:rPr>
            </w:pPr>
            <w:r>
              <w:rPr>
                <w:color w:val="000000"/>
                <w:sz w:val="15"/>
              </w:rPr>
              <w:t>25382</w:t>
            </w:r>
          </w:p>
        </w:tc>
        <w:tc>
          <w:tcPr>
            <w:tcW w:w="1191" w:type="dxa"/>
            <w:tcBorders>
              <w:left w:val="single" w:sz="12" w:space="0" w:color="auto"/>
              <w:right w:val="single" w:sz="12" w:space="0" w:color="auto"/>
            </w:tcBorders>
            <w:vAlign w:val="center"/>
          </w:tcPr>
          <w:p w14:paraId="436AEB76" w14:textId="77777777" w:rsidR="004050D7" w:rsidRDefault="004050D7" w:rsidP="004050D7">
            <w:pPr>
              <w:jc w:val="center"/>
              <w:rPr>
                <w:rFonts w:cs="Calibri"/>
                <w:color w:val="000000"/>
                <w:sz w:val="15"/>
                <w:szCs w:val="15"/>
              </w:rPr>
            </w:pPr>
            <w:r>
              <w:rPr>
                <w:color w:val="000000"/>
                <w:sz w:val="15"/>
              </w:rPr>
              <w:t>30459</w:t>
            </w:r>
          </w:p>
        </w:tc>
        <w:tc>
          <w:tcPr>
            <w:tcW w:w="1191" w:type="dxa"/>
            <w:tcBorders>
              <w:left w:val="single" w:sz="12" w:space="0" w:color="auto"/>
              <w:right w:val="single" w:sz="12" w:space="0" w:color="auto"/>
            </w:tcBorders>
            <w:vAlign w:val="center"/>
          </w:tcPr>
          <w:p w14:paraId="77D7D5CC" w14:textId="77777777" w:rsidR="004050D7" w:rsidRDefault="004050D7" w:rsidP="004050D7">
            <w:pPr>
              <w:jc w:val="center"/>
              <w:rPr>
                <w:rFonts w:cs="Calibri"/>
                <w:color w:val="000000"/>
                <w:sz w:val="15"/>
                <w:szCs w:val="15"/>
              </w:rPr>
            </w:pPr>
            <w:r>
              <w:rPr>
                <w:color w:val="000000"/>
                <w:sz w:val="15"/>
              </w:rPr>
              <w:t>25382</w:t>
            </w:r>
          </w:p>
        </w:tc>
        <w:tc>
          <w:tcPr>
            <w:tcW w:w="1191" w:type="dxa"/>
            <w:tcBorders>
              <w:left w:val="single" w:sz="12" w:space="0" w:color="auto"/>
              <w:right w:val="single" w:sz="12" w:space="0" w:color="auto"/>
            </w:tcBorders>
            <w:vAlign w:val="center"/>
          </w:tcPr>
          <w:p w14:paraId="2E31DB56" w14:textId="77777777" w:rsidR="004050D7" w:rsidRDefault="004050D7" w:rsidP="004050D7">
            <w:pPr>
              <w:jc w:val="center"/>
              <w:rPr>
                <w:rFonts w:cs="Calibri"/>
                <w:color w:val="000000"/>
                <w:sz w:val="15"/>
                <w:szCs w:val="15"/>
              </w:rPr>
            </w:pPr>
            <w:r>
              <w:rPr>
                <w:color w:val="000000"/>
                <w:sz w:val="15"/>
              </w:rPr>
              <w:t>35535</w:t>
            </w:r>
          </w:p>
        </w:tc>
        <w:tc>
          <w:tcPr>
            <w:tcW w:w="1191" w:type="dxa"/>
            <w:tcBorders>
              <w:left w:val="single" w:sz="12" w:space="0" w:color="auto"/>
              <w:right w:val="single" w:sz="12" w:space="0" w:color="auto"/>
            </w:tcBorders>
            <w:vAlign w:val="center"/>
          </w:tcPr>
          <w:p w14:paraId="49B83F31" w14:textId="77777777" w:rsidR="004050D7" w:rsidRDefault="004050D7" w:rsidP="004050D7">
            <w:pPr>
              <w:jc w:val="center"/>
              <w:rPr>
                <w:rFonts w:cs="Calibri"/>
                <w:color w:val="000000"/>
                <w:sz w:val="15"/>
                <w:szCs w:val="15"/>
              </w:rPr>
            </w:pPr>
            <w:r>
              <w:rPr>
                <w:color w:val="000000"/>
                <w:sz w:val="15"/>
              </w:rPr>
              <w:t>35535</w:t>
            </w:r>
          </w:p>
        </w:tc>
        <w:tc>
          <w:tcPr>
            <w:tcW w:w="1191" w:type="dxa"/>
            <w:tcBorders>
              <w:left w:val="single" w:sz="12" w:space="0" w:color="auto"/>
              <w:right w:val="single" w:sz="12" w:space="0" w:color="auto"/>
            </w:tcBorders>
            <w:vAlign w:val="center"/>
          </w:tcPr>
          <w:p w14:paraId="3C5D298C" w14:textId="77777777" w:rsidR="004050D7" w:rsidRDefault="004050D7" w:rsidP="004050D7">
            <w:pPr>
              <w:jc w:val="center"/>
              <w:rPr>
                <w:rFonts w:cs="Calibri"/>
                <w:color w:val="000000"/>
                <w:sz w:val="15"/>
                <w:szCs w:val="15"/>
              </w:rPr>
            </w:pPr>
            <w:r>
              <w:rPr>
                <w:color w:val="000000"/>
                <w:sz w:val="15"/>
              </w:rPr>
              <w:t>40612</w:t>
            </w:r>
          </w:p>
        </w:tc>
      </w:tr>
      <w:tr w:rsidR="004050D7" w14:paraId="2FC42E8F" w14:textId="77777777" w:rsidTr="001F00D0">
        <w:trPr>
          <w:jc w:val="center"/>
        </w:trPr>
        <w:tc>
          <w:tcPr>
            <w:tcW w:w="2395" w:type="dxa"/>
            <w:tcBorders>
              <w:left w:val="single" w:sz="12" w:space="0" w:color="auto"/>
              <w:right w:val="single" w:sz="12" w:space="0" w:color="auto"/>
            </w:tcBorders>
            <w:vAlign w:val="center"/>
          </w:tcPr>
          <w:p w14:paraId="3C403D23" w14:textId="77777777" w:rsidR="004050D7" w:rsidRDefault="004050D7" w:rsidP="004050D7">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07762B61" w14:textId="77777777" w:rsidR="004050D7" w:rsidRDefault="004050D7" w:rsidP="004050D7">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5B6ADC89" w14:textId="77777777" w:rsidR="004050D7" w:rsidRDefault="004050D7" w:rsidP="004050D7">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2D9B6BBB" w14:textId="77777777" w:rsidR="004050D7" w:rsidRDefault="004050D7" w:rsidP="004050D7">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3E80B75B" w14:textId="77777777" w:rsidR="004050D7" w:rsidRDefault="004050D7" w:rsidP="004050D7">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6B06F067" w14:textId="77777777" w:rsidR="004050D7" w:rsidRDefault="004050D7" w:rsidP="004050D7">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0441912A" w14:textId="77777777" w:rsidR="004050D7" w:rsidRDefault="004050D7" w:rsidP="004050D7">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626AA18B" w14:textId="77777777" w:rsidR="004050D7" w:rsidRDefault="004050D7" w:rsidP="004050D7">
            <w:pPr>
              <w:jc w:val="center"/>
              <w:rPr>
                <w:rFonts w:cs="Calibri"/>
                <w:color w:val="000000"/>
                <w:sz w:val="15"/>
                <w:szCs w:val="15"/>
              </w:rPr>
            </w:pPr>
            <w:r>
              <w:rPr>
                <w:color w:val="000000"/>
                <w:sz w:val="15"/>
              </w:rPr>
              <w:t>8</w:t>
            </w:r>
          </w:p>
        </w:tc>
      </w:tr>
      <w:tr w:rsidR="004050D7" w14:paraId="03C2C5FC" w14:textId="77777777" w:rsidTr="001F00D0">
        <w:trPr>
          <w:jc w:val="center"/>
        </w:trPr>
        <w:tc>
          <w:tcPr>
            <w:tcW w:w="2395" w:type="dxa"/>
            <w:tcBorders>
              <w:left w:val="single" w:sz="12" w:space="0" w:color="auto"/>
              <w:right w:val="single" w:sz="12" w:space="0" w:color="auto"/>
            </w:tcBorders>
            <w:vAlign w:val="center"/>
          </w:tcPr>
          <w:p w14:paraId="143AEE5B" w14:textId="77777777" w:rsidR="004050D7" w:rsidRDefault="004050D7" w:rsidP="004050D7">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33D6DAB2" w14:textId="77777777" w:rsidR="004050D7" w:rsidRPr="001F00D0" w:rsidRDefault="004050D7" w:rsidP="001F00D0">
            <w:pPr>
              <w:ind w:right="-134" w:hanging="110"/>
              <w:jc w:val="center"/>
              <w:rPr>
                <w:rFonts w:cs="Calibri"/>
                <w:color w:val="000000"/>
                <w:sz w:val="14"/>
                <w:szCs w:val="14"/>
              </w:rPr>
            </w:pPr>
            <w:r w:rsidRPr="001F00D0">
              <w:rPr>
                <w:color w:val="000000"/>
                <w:sz w:val="14"/>
                <w:szCs w:val="14"/>
              </w:rPr>
              <w:t>giri/min</w:t>
            </w:r>
          </w:p>
        </w:tc>
        <w:tc>
          <w:tcPr>
            <w:tcW w:w="1191" w:type="dxa"/>
            <w:tcBorders>
              <w:left w:val="single" w:sz="12" w:space="0" w:color="auto"/>
              <w:right w:val="single" w:sz="12" w:space="0" w:color="auto"/>
            </w:tcBorders>
            <w:vAlign w:val="center"/>
          </w:tcPr>
          <w:p w14:paraId="5490BCFF" w14:textId="77777777" w:rsidR="004050D7" w:rsidRDefault="004050D7" w:rsidP="004050D7">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4FAF76C6" w14:textId="77777777" w:rsidR="004050D7" w:rsidRDefault="004050D7" w:rsidP="004050D7">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196C789A" w14:textId="77777777" w:rsidR="004050D7" w:rsidRDefault="004050D7" w:rsidP="004050D7">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715B6A48" w14:textId="77777777" w:rsidR="004050D7" w:rsidRDefault="004050D7" w:rsidP="004050D7">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5B095127" w14:textId="77777777" w:rsidR="004050D7" w:rsidRDefault="004050D7" w:rsidP="004050D7">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0F7B2EE5" w14:textId="77777777" w:rsidR="004050D7" w:rsidRDefault="004050D7" w:rsidP="004050D7">
            <w:pPr>
              <w:jc w:val="center"/>
              <w:rPr>
                <w:rFonts w:cs="Calibri"/>
                <w:color w:val="000000"/>
                <w:sz w:val="15"/>
                <w:szCs w:val="15"/>
              </w:rPr>
            </w:pPr>
            <w:r>
              <w:rPr>
                <w:color w:val="000000"/>
                <w:sz w:val="15"/>
              </w:rPr>
              <w:t>900</w:t>
            </w:r>
          </w:p>
        </w:tc>
      </w:tr>
      <w:tr w:rsidR="004050D7" w14:paraId="62479DF5"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62321043" w14:textId="77777777" w:rsidR="004050D7" w:rsidRDefault="004050D7" w:rsidP="004050D7">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35A6D1A0" w14:textId="77777777" w:rsidR="004050D7" w:rsidRDefault="004050D7" w:rsidP="004050D7">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5BC4C78E" w14:textId="77777777" w:rsidR="004050D7" w:rsidRDefault="004050D7" w:rsidP="004050D7">
            <w:pPr>
              <w:jc w:val="center"/>
              <w:rPr>
                <w:rFonts w:cs="Calibri"/>
                <w:color w:val="000000"/>
                <w:sz w:val="15"/>
                <w:szCs w:val="15"/>
              </w:rPr>
            </w:pPr>
            <w:r>
              <w:rPr>
                <w:color w:val="000000"/>
                <w:sz w:val="15"/>
              </w:rPr>
              <w:t>9,0</w:t>
            </w:r>
          </w:p>
        </w:tc>
        <w:tc>
          <w:tcPr>
            <w:tcW w:w="1191" w:type="dxa"/>
            <w:tcBorders>
              <w:left w:val="single" w:sz="12" w:space="0" w:color="auto"/>
              <w:bottom w:val="single" w:sz="12" w:space="0" w:color="auto"/>
              <w:right w:val="single" w:sz="12" w:space="0" w:color="auto"/>
            </w:tcBorders>
            <w:vAlign w:val="center"/>
          </w:tcPr>
          <w:p w14:paraId="27288A06" w14:textId="77777777" w:rsidR="004050D7" w:rsidRDefault="004050D7" w:rsidP="004050D7">
            <w:pPr>
              <w:jc w:val="center"/>
              <w:rPr>
                <w:rFonts w:cs="Calibri"/>
                <w:color w:val="000000"/>
                <w:sz w:val="15"/>
                <w:szCs w:val="15"/>
              </w:rPr>
            </w:pPr>
            <w:r>
              <w:rPr>
                <w:color w:val="000000"/>
                <w:sz w:val="15"/>
              </w:rPr>
              <w:t>10,8</w:t>
            </w:r>
          </w:p>
        </w:tc>
        <w:tc>
          <w:tcPr>
            <w:tcW w:w="1191" w:type="dxa"/>
            <w:tcBorders>
              <w:left w:val="single" w:sz="12" w:space="0" w:color="auto"/>
              <w:bottom w:val="single" w:sz="12" w:space="0" w:color="auto"/>
              <w:right w:val="single" w:sz="12" w:space="0" w:color="auto"/>
            </w:tcBorders>
            <w:vAlign w:val="center"/>
          </w:tcPr>
          <w:p w14:paraId="5943D02F" w14:textId="77777777" w:rsidR="004050D7" w:rsidRDefault="004050D7" w:rsidP="004050D7">
            <w:pPr>
              <w:jc w:val="center"/>
              <w:rPr>
                <w:rFonts w:cs="Calibri"/>
                <w:color w:val="000000"/>
                <w:sz w:val="15"/>
                <w:szCs w:val="15"/>
              </w:rPr>
            </w:pPr>
            <w:r>
              <w:rPr>
                <w:color w:val="000000"/>
                <w:sz w:val="15"/>
              </w:rPr>
              <w:t>9,0</w:t>
            </w:r>
          </w:p>
        </w:tc>
        <w:tc>
          <w:tcPr>
            <w:tcW w:w="1191" w:type="dxa"/>
            <w:tcBorders>
              <w:left w:val="single" w:sz="12" w:space="0" w:color="auto"/>
              <w:bottom w:val="single" w:sz="12" w:space="0" w:color="auto"/>
              <w:right w:val="single" w:sz="12" w:space="0" w:color="auto"/>
            </w:tcBorders>
            <w:vAlign w:val="center"/>
          </w:tcPr>
          <w:p w14:paraId="19968A45" w14:textId="77777777" w:rsidR="004050D7" w:rsidRDefault="004050D7" w:rsidP="004050D7">
            <w:pPr>
              <w:jc w:val="center"/>
              <w:rPr>
                <w:rFonts w:cs="Calibri"/>
                <w:color w:val="000000"/>
                <w:sz w:val="15"/>
                <w:szCs w:val="15"/>
              </w:rPr>
            </w:pPr>
            <w:r>
              <w:rPr>
                <w:color w:val="000000"/>
                <w:sz w:val="15"/>
              </w:rPr>
              <w:t>12,6</w:t>
            </w:r>
          </w:p>
        </w:tc>
        <w:tc>
          <w:tcPr>
            <w:tcW w:w="1191" w:type="dxa"/>
            <w:tcBorders>
              <w:left w:val="single" w:sz="12" w:space="0" w:color="auto"/>
              <w:bottom w:val="single" w:sz="12" w:space="0" w:color="auto"/>
              <w:right w:val="single" w:sz="12" w:space="0" w:color="auto"/>
            </w:tcBorders>
            <w:vAlign w:val="center"/>
          </w:tcPr>
          <w:p w14:paraId="3F4341D2" w14:textId="77777777" w:rsidR="004050D7" w:rsidRDefault="004050D7" w:rsidP="004050D7">
            <w:pPr>
              <w:jc w:val="center"/>
              <w:rPr>
                <w:rFonts w:cs="Calibri"/>
                <w:color w:val="000000"/>
                <w:sz w:val="15"/>
                <w:szCs w:val="15"/>
              </w:rPr>
            </w:pPr>
            <w:r>
              <w:rPr>
                <w:color w:val="000000"/>
                <w:sz w:val="15"/>
              </w:rPr>
              <w:t>12,6</w:t>
            </w:r>
          </w:p>
        </w:tc>
        <w:tc>
          <w:tcPr>
            <w:tcW w:w="1191" w:type="dxa"/>
            <w:tcBorders>
              <w:left w:val="single" w:sz="12" w:space="0" w:color="auto"/>
              <w:bottom w:val="single" w:sz="12" w:space="0" w:color="auto"/>
              <w:right w:val="single" w:sz="12" w:space="0" w:color="auto"/>
            </w:tcBorders>
            <w:vAlign w:val="center"/>
          </w:tcPr>
          <w:p w14:paraId="1240FD71" w14:textId="77777777" w:rsidR="004050D7" w:rsidRDefault="004050D7" w:rsidP="004050D7">
            <w:pPr>
              <w:jc w:val="center"/>
              <w:rPr>
                <w:rFonts w:cs="Calibri"/>
                <w:color w:val="000000"/>
                <w:sz w:val="15"/>
                <w:szCs w:val="15"/>
              </w:rPr>
            </w:pPr>
            <w:r>
              <w:rPr>
                <w:color w:val="000000"/>
                <w:sz w:val="15"/>
              </w:rPr>
              <w:t>14,3</w:t>
            </w:r>
          </w:p>
        </w:tc>
      </w:tr>
      <w:tr w:rsidR="004050D7" w14:paraId="4AF5A6E9" w14:textId="77777777" w:rsidTr="001F00D0">
        <w:trPr>
          <w:jc w:val="center"/>
        </w:trPr>
        <w:tc>
          <w:tcPr>
            <w:tcW w:w="2395" w:type="dxa"/>
            <w:tcBorders>
              <w:top w:val="single" w:sz="12" w:space="0" w:color="auto"/>
              <w:left w:val="single" w:sz="12" w:space="0" w:color="auto"/>
              <w:right w:val="single" w:sz="12" w:space="0" w:color="auto"/>
            </w:tcBorders>
            <w:vAlign w:val="center"/>
          </w:tcPr>
          <w:p w14:paraId="7083ABE6" w14:textId="77777777" w:rsidR="004050D7" w:rsidRDefault="004050D7" w:rsidP="004050D7">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066685FA" w14:textId="77777777" w:rsidR="004050D7" w:rsidRDefault="004050D7" w:rsidP="004050D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62E7F32"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0D25D8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5BF9D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8D4EA1"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0E4AF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5D8CF7" w14:textId="77777777" w:rsidR="004050D7" w:rsidRDefault="004050D7" w:rsidP="004050D7">
            <w:pPr>
              <w:jc w:val="center"/>
              <w:rPr>
                <w:rFonts w:cs="Calibri"/>
                <w:color w:val="000000"/>
                <w:sz w:val="15"/>
                <w:szCs w:val="15"/>
              </w:rPr>
            </w:pPr>
            <w:r>
              <w:rPr>
                <w:color w:val="000000"/>
                <w:sz w:val="15"/>
              </w:rPr>
              <w:t> </w:t>
            </w:r>
          </w:p>
        </w:tc>
      </w:tr>
      <w:tr w:rsidR="004050D7" w14:paraId="7644BEBC" w14:textId="77777777" w:rsidTr="001F00D0">
        <w:trPr>
          <w:jc w:val="center"/>
        </w:trPr>
        <w:tc>
          <w:tcPr>
            <w:tcW w:w="2395" w:type="dxa"/>
            <w:tcBorders>
              <w:left w:val="single" w:sz="12" w:space="0" w:color="auto"/>
              <w:right w:val="single" w:sz="12" w:space="0" w:color="auto"/>
            </w:tcBorders>
            <w:vAlign w:val="center"/>
          </w:tcPr>
          <w:p w14:paraId="4D1127EA" w14:textId="77777777" w:rsidR="004050D7" w:rsidRDefault="004050D7" w:rsidP="004050D7">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26350BBC"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C0FE8F6" w14:textId="77777777" w:rsidR="004050D7" w:rsidRDefault="004050D7" w:rsidP="004050D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9691203" w14:textId="77777777" w:rsidR="004050D7" w:rsidRDefault="004050D7" w:rsidP="004050D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EE4E576" w14:textId="77777777" w:rsidR="004050D7" w:rsidRDefault="004050D7" w:rsidP="004050D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2E43E10C" w14:textId="77777777" w:rsidR="004050D7" w:rsidRDefault="004050D7" w:rsidP="004050D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D1D4287" w14:textId="77777777" w:rsidR="004050D7" w:rsidRDefault="004050D7" w:rsidP="004050D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68E2595" w14:textId="77777777" w:rsidR="004050D7" w:rsidRDefault="004050D7" w:rsidP="004050D7">
            <w:pPr>
              <w:jc w:val="center"/>
              <w:rPr>
                <w:rFonts w:cs="Calibri"/>
                <w:color w:val="000000"/>
                <w:sz w:val="15"/>
                <w:szCs w:val="15"/>
              </w:rPr>
            </w:pPr>
            <w:r>
              <w:rPr>
                <w:color w:val="000000"/>
                <w:sz w:val="15"/>
              </w:rPr>
              <w:t>Scroll</w:t>
            </w:r>
          </w:p>
        </w:tc>
      </w:tr>
      <w:tr w:rsidR="004050D7" w14:paraId="7DA1BD00" w14:textId="77777777" w:rsidTr="001F00D0">
        <w:trPr>
          <w:jc w:val="center"/>
        </w:trPr>
        <w:tc>
          <w:tcPr>
            <w:tcW w:w="2395" w:type="dxa"/>
            <w:tcBorders>
              <w:left w:val="single" w:sz="12" w:space="0" w:color="auto"/>
              <w:right w:val="single" w:sz="12" w:space="0" w:color="auto"/>
            </w:tcBorders>
            <w:vAlign w:val="center"/>
          </w:tcPr>
          <w:p w14:paraId="46562AEE" w14:textId="77777777" w:rsidR="004050D7" w:rsidRDefault="004050D7" w:rsidP="004050D7">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72B9D761" w14:textId="77777777" w:rsidR="004050D7" w:rsidRDefault="004050D7" w:rsidP="004050D7">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5E88AC28" w14:textId="77777777" w:rsidR="004050D7" w:rsidRDefault="004050D7" w:rsidP="004050D7">
            <w:pPr>
              <w:jc w:val="center"/>
              <w:rPr>
                <w:rFonts w:cs="Calibri"/>
                <w:color w:val="000000"/>
                <w:sz w:val="15"/>
                <w:szCs w:val="15"/>
              </w:rPr>
            </w:pPr>
            <w:r>
              <w:rPr>
                <w:color w:val="000000"/>
                <w:sz w:val="15"/>
              </w:rPr>
              <w:t>20,2</w:t>
            </w:r>
          </w:p>
        </w:tc>
        <w:tc>
          <w:tcPr>
            <w:tcW w:w="1191" w:type="dxa"/>
            <w:tcBorders>
              <w:left w:val="single" w:sz="12" w:space="0" w:color="auto"/>
              <w:right w:val="single" w:sz="12" w:space="0" w:color="auto"/>
            </w:tcBorders>
            <w:vAlign w:val="center"/>
          </w:tcPr>
          <w:p w14:paraId="3C41678D" w14:textId="77777777" w:rsidR="004050D7" w:rsidRDefault="004050D7" w:rsidP="004050D7">
            <w:pPr>
              <w:jc w:val="center"/>
              <w:rPr>
                <w:rFonts w:cs="Calibri"/>
                <w:color w:val="000000"/>
                <w:sz w:val="15"/>
                <w:szCs w:val="15"/>
              </w:rPr>
            </w:pPr>
            <w:r>
              <w:rPr>
                <w:color w:val="000000"/>
                <w:sz w:val="15"/>
              </w:rPr>
              <w:t>18,9</w:t>
            </w:r>
          </w:p>
        </w:tc>
        <w:tc>
          <w:tcPr>
            <w:tcW w:w="1191" w:type="dxa"/>
            <w:tcBorders>
              <w:left w:val="single" w:sz="12" w:space="0" w:color="auto"/>
              <w:right w:val="single" w:sz="12" w:space="0" w:color="auto"/>
            </w:tcBorders>
            <w:vAlign w:val="center"/>
          </w:tcPr>
          <w:p w14:paraId="342E7114" w14:textId="77777777" w:rsidR="004050D7" w:rsidRDefault="004050D7" w:rsidP="004050D7">
            <w:pPr>
              <w:jc w:val="center"/>
              <w:rPr>
                <w:rFonts w:cs="Calibri"/>
                <w:color w:val="000000"/>
                <w:sz w:val="15"/>
                <w:szCs w:val="15"/>
              </w:rPr>
            </w:pPr>
            <w:r>
              <w:rPr>
                <w:color w:val="000000"/>
                <w:sz w:val="15"/>
              </w:rPr>
              <w:t>21,4</w:t>
            </w:r>
          </w:p>
        </w:tc>
        <w:tc>
          <w:tcPr>
            <w:tcW w:w="1191" w:type="dxa"/>
            <w:tcBorders>
              <w:left w:val="single" w:sz="12" w:space="0" w:color="auto"/>
              <w:right w:val="single" w:sz="12" w:space="0" w:color="auto"/>
            </w:tcBorders>
            <w:vAlign w:val="center"/>
          </w:tcPr>
          <w:p w14:paraId="74B4D278" w14:textId="77777777" w:rsidR="004050D7" w:rsidRDefault="004050D7" w:rsidP="004050D7">
            <w:pPr>
              <w:jc w:val="center"/>
              <w:rPr>
                <w:rFonts w:cs="Calibri"/>
                <w:color w:val="000000"/>
                <w:sz w:val="15"/>
                <w:szCs w:val="15"/>
              </w:rPr>
            </w:pPr>
            <w:r>
              <w:rPr>
                <w:color w:val="000000"/>
                <w:sz w:val="15"/>
              </w:rPr>
              <w:t>23,3</w:t>
            </w:r>
          </w:p>
        </w:tc>
        <w:tc>
          <w:tcPr>
            <w:tcW w:w="1191" w:type="dxa"/>
            <w:tcBorders>
              <w:left w:val="single" w:sz="12" w:space="0" w:color="auto"/>
              <w:right w:val="single" w:sz="12" w:space="0" w:color="auto"/>
            </w:tcBorders>
            <w:vAlign w:val="center"/>
          </w:tcPr>
          <w:p w14:paraId="57FB4D5D" w14:textId="77777777" w:rsidR="004050D7" w:rsidRDefault="004050D7" w:rsidP="004050D7">
            <w:pPr>
              <w:jc w:val="center"/>
              <w:rPr>
                <w:rFonts w:cs="Calibri"/>
                <w:color w:val="000000"/>
                <w:sz w:val="15"/>
                <w:szCs w:val="15"/>
              </w:rPr>
            </w:pPr>
            <w:r>
              <w:rPr>
                <w:color w:val="000000"/>
                <w:sz w:val="15"/>
              </w:rPr>
              <w:t>27,7</w:t>
            </w:r>
          </w:p>
        </w:tc>
        <w:tc>
          <w:tcPr>
            <w:tcW w:w="1191" w:type="dxa"/>
            <w:tcBorders>
              <w:left w:val="single" w:sz="12" w:space="0" w:color="auto"/>
              <w:right w:val="single" w:sz="12" w:space="0" w:color="auto"/>
            </w:tcBorders>
            <w:vAlign w:val="center"/>
          </w:tcPr>
          <w:p w14:paraId="5ED3C7B8" w14:textId="77777777" w:rsidR="004050D7" w:rsidRDefault="004050D7" w:rsidP="004050D7">
            <w:pPr>
              <w:jc w:val="center"/>
              <w:rPr>
                <w:rFonts w:cs="Calibri"/>
                <w:color w:val="000000"/>
                <w:sz w:val="15"/>
                <w:szCs w:val="15"/>
              </w:rPr>
            </w:pPr>
            <w:r>
              <w:rPr>
                <w:color w:val="000000"/>
                <w:sz w:val="15"/>
              </w:rPr>
              <w:t>29,6</w:t>
            </w:r>
          </w:p>
        </w:tc>
      </w:tr>
      <w:tr w:rsidR="004050D7" w14:paraId="66EF4FCD"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40DC9D10" w14:textId="77777777" w:rsidR="004050D7" w:rsidRDefault="004050D7" w:rsidP="004050D7">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6A825696" w14:textId="77777777" w:rsidR="004050D7" w:rsidRDefault="004050D7" w:rsidP="004050D7">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2540A84A" w14:textId="77777777" w:rsidR="004050D7" w:rsidRDefault="004050D7" w:rsidP="004050D7">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C84D2A9" w14:textId="77777777" w:rsidR="004050D7" w:rsidRDefault="004050D7" w:rsidP="004050D7">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4E926493" w14:textId="77777777" w:rsidR="004050D7" w:rsidRDefault="004050D7" w:rsidP="004050D7">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1294AAB" w14:textId="77777777" w:rsidR="004050D7" w:rsidRDefault="004050D7" w:rsidP="004050D7">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08227836" w14:textId="77777777" w:rsidR="004050D7" w:rsidRDefault="004050D7" w:rsidP="004050D7">
            <w:pPr>
              <w:jc w:val="center"/>
              <w:rPr>
                <w:rFonts w:cs="Calibri"/>
                <w:color w:val="000000"/>
                <w:sz w:val="15"/>
                <w:szCs w:val="15"/>
              </w:rPr>
            </w:pPr>
            <w:r>
              <w:rPr>
                <w:color w:val="000000"/>
                <w:sz w:val="15"/>
              </w:rPr>
              <w:t>5</w:t>
            </w:r>
          </w:p>
        </w:tc>
        <w:tc>
          <w:tcPr>
            <w:tcW w:w="1191" w:type="dxa"/>
            <w:tcBorders>
              <w:left w:val="single" w:sz="12" w:space="0" w:color="auto"/>
              <w:bottom w:val="single" w:sz="12" w:space="0" w:color="auto"/>
              <w:right w:val="single" w:sz="12" w:space="0" w:color="auto"/>
            </w:tcBorders>
            <w:vAlign w:val="center"/>
          </w:tcPr>
          <w:p w14:paraId="2D6A6D49" w14:textId="77777777" w:rsidR="004050D7" w:rsidRDefault="004050D7" w:rsidP="004050D7">
            <w:pPr>
              <w:jc w:val="center"/>
              <w:rPr>
                <w:rFonts w:cs="Calibri"/>
                <w:color w:val="000000"/>
                <w:sz w:val="15"/>
                <w:szCs w:val="15"/>
              </w:rPr>
            </w:pPr>
            <w:r>
              <w:rPr>
                <w:color w:val="000000"/>
                <w:sz w:val="15"/>
              </w:rPr>
              <w:t>5</w:t>
            </w:r>
          </w:p>
        </w:tc>
      </w:tr>
      <w:tr w:rsidR="004050D7" w14:paraId="4E2950B8" w14:textId="77777777" w:rsidTr="001F00D0">
        <w:trPr>
          <w:jc w:val="center"/>
        </w:trPr>
        <w:tc>
          <w:tcPr>
            <w:tcW w:w="2395" w:type="dxa"/>
            <w:tcBorders>
              <w:top w:val="single" w:sz="12" w:space="0" w:color="auto"/>
              <w:left w:val="single" w:sz="12" w:space="0" w:color="auto"/>
              <w:right w:val="single" w:sz="12" w:space="0" w:color="auto"/>
            </w:tcBorders>
            <w:vAlign w:val="center"/>
          </w:tcPr>
          <w:p w14:paraId="05D553DA" w14:textId="77777777" w:rsidR="004050D7" w:rsidRDefault="004050D7" w:rsidP="001F00D0">
            <w:pPr>
              <w:ind w:right="-115"/>
              <w:rPr>
                <w:rFonts w:cs="Calibri"/>
                <w:b/>
                <w:bCs/>
                <w:color w:val="000000"/>
                <w:sz w:val="15"/>
                <w:szCs w:val="15"/>
              </w:rPr>
            </w:pPr>
            <w:r w:rsidRPr="001F00D0">
              <w:rPr>
                <w:b/>
                <w:color w:val="000000"/>
                <w:sz w:val="14"/>
                <w:szCs w:val="14"/>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63FE86A5"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680477A"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242DD7F"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A384A99"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9293F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444AE6"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FA01F0" w14:textId="77777777" w:rsidR="004050D7" w:rsidRDefault="004050D7" w:rsidP="004050D7">
            <w:pPr>
              <w:jc w:val="center"/>
              <w:rPr>
                <w:rFonts w:cs="Calibri"/>
                <w:color w:val="000000"/>
                <w:sz w:val="15"/>
                <w:szCs w:val="15"/>
              </w:rPr>
            </w:pPr>
            <w:r>
              <w:rPr>
                <w:color w:val="000000"/>
                <w:sz w:val="15"/>
              </w:rPr>
              <w:t> </w:t>
            </w:r>
          </w:p>
        </w:tc>
      </w:tr>
      <w:tr w:rsidR="004050D7" w14:paraId="68230EA6" w14:textId="77777777" w:rsidTr="001F00D0">
        <w:trPr>
          <w:jc w:val="center"/>
        </w:trPr>
        <w:tc>
          <w:tcPr>
            <w:tcW w:w="2395" w:type="dxa"/>
            <w:tcBorders>
              <w:left w:val="single" w:sz="12" w:space="0" w:color="auto"/>
              <w:right w:val="single" w:sz="12" w:space="0" w:color="auto"/>
            </w:tcBorders>
            <w:shd w:val="clear" w:color="auto" w:fill="C6D9F1" w:themeFill="text2" w:themeFillTint="33"/>
            <w:vAlign w:val="center"/>
          </w:tcPr>
          <w:p w14:paraId="220A787D" w14:textId="00F2909E" w:rsidR="0055608D" w:rsidRPr="001F00D0" w:rsidRDefault="004050D7" w:rsidP="004050D7">
            <w:pPr>
              <w:rPr>
                <w:rFonts w:cs="Calibri"/>
                <w:color w:val="000000"/>
                <w:sz w:val="15"/>
                <w:szCs w:val="15"/>
                <w:lang w:val="en-BE"/>
              </w:rPr>
            </w:pPr>
            <w:r>
              <w:rPr>
                <w:color w:val="000000"/>
                <w:sz w:val="15"/>
              </w:rPr>
              <w:t xml:space="preserve">Potenza sonora </w:t>
            </w:r>
            <w:r w:rsidR="001F00D0">
              <w:rPr>
                <w:color w:val="000000"/>
                <w:sz w:val="15"/>
              </w:rPr>
              <w:t>–</w:t>
            </w:r>
            <w:r>
              <w:rPr>
                <w:color w:val="000000"/>
                <w:sz w:val="15"/>
              </w:rPr>
              <w:t xml:space="preserve"> Raffr</w:t>
            </w:r>
            <w:r w:rsidR="001F00D0">
              <w:rPr>
                <w:color w:val="000000"/>
                <w:sz w:val="15"/>
                <w:lang w:val="en-BE"/>
              </w:rPr>
              <w:t>.</w:t>
            </w:r>
          </w:p>
          <w:p w14:paraId="06BD1E7E" w14:textId="77777777" w:rsidR="004050D7" w:rsidRPr="00E21B72" w:rsidRDefault="004050D7" w:rsidP="004050D7">
            <w:pPr>
              <w:rPr>
                <w:rFonts w:cs="Calibri"/>
                <w:color w:val="000000"/>
                <w:sz w:val="15"/>
                <w:szCs w:val="15"/>
              </w:rPr>
            </w:pPr>
            <w:r>
              <w:rPr>
                <w:color w:val="000000"/>
                <w:sz w:val="15"/>
              </w:rPr>
              <w:t>(Versione SL)</w:t>
            </w:r>
          </w:p>
        </w:tc>
        <w:tc>
          <w:tcPr>
            <w:tcW w:w="680" w:type="dxa"/>
            <w:tcBorders>
              <w:left w:val="single" w:sz="12" w:space="0" w:color="auto"/>
              <w:right w:val="single" w:sz="12" w:space="0" w:color="auto"/>
            </w:tcBorders>
            <w:shd w:val="clear" w:color="auto" w:fill="C6D9F1" w:themeFill="text2" w:themeFillTint="33"/>
            <w:vAlign w:val="center"/>
          </w:tcPr>
          <w:p w14:paraId="20477B67" w14:textId="77777777" w:rsidR="004050D7" w:rsidRDefault="004050D7" w:rsidP="004050D7">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7155D7A9" w14:textId="77777777" w:rsidR="004050D7" w:rsidRDefault="004050D7" w:rsidP="004050D7">
            <w:pPr>
              <w:jc w:val="center"/>
              <w:rPr>
                <w:rFonts w:cs="Calibri"/>
                <w:color w:val="000000"/>
                <w:sz w:val="15"/>
                <w:szCs w:val="15"/>
              </w:rPr>
            </w:pPr>
            <w:r>
              <w:rPr>
                <w:color w:val="000000"/>
                <w:sz w:val="15"/>
              </w:rPr>
              <w:t>95 (92)</w:t>
            </w:r>
          </w:p>
        </w:tc>
        <w:tc>
          <w:tcPr>
            <w:tcW w:w="1191" w:type="dxa"/>
            <w:tcBorders>
              <w:left w:val="single" w:sz="12" w:space="0" w:color="auto"/>
              <w:right w:val="single" w:sz="12" w:space="0" w:color="auto"/>
            </w:tcBorders>
            <w:shd w:val="clear" w:color="auto" w:fill="C6D9F1" w:themeFill="text2" w:themeFillTint="33"/>
            <w:vAlign w:val="center"/>
          </w:tcPr>
          <w:p w14:paraId="053F65E9" w14:textId="77777777" w:rsidR="004050D7" w:rsidRDefault="004050D7" w:rsidP="004050D7">
            <w:pPr>
              <w:jc w:val="center"/>
              <w:rPr>
                <w:rFonts w:cs="Calibri"/>
                <w:color w:val="000000"/>
                <w:sz w:val="15"/>
                <w:szCs w:val="15"/>
              </w:rPr>
            </w:pPr>
            <w:r>
              <w:rPr>
                <w:color w:val="000000"/>
                <w:sz w:val="15"/>
              </w:rPr>
              <w:t>96 (93)</w:t>
            </w:r>
          </w:p>
        </w:tc>
        <w:tc>
          <w:tcPr>
            <w:tcW w:w="1191" w:type="dxa"/>
            <w:tcBorders>
              <w:left w:val="single" w:sz="12" w:space="0" w:color="auto"/>
              <w:right w:val="single" w:sz="12" w:space="0" w:color="auto"/>
            </w:tcBorders>
            <w:shd w:val="clear" w:color="auto" w:fill="C6D9F1" w:themeFill="text2" w:themeFillTint="33"/>
            <w:vAlign w:val="center"/>
          </w:tcPr>
          <w:p w14:paraId="6C354454" w14:textId="77777777" w:rsidR="004050D7" w:rsidRDefault="00EC05DB" w:rsidP="004050D7">
            <w:pPr>
              <w:jc w:val="center"/>
              <w:rPr>
                <w:rFonts w:cs="Calibri"/>
                <w:color w:val="000000"/>
                <w:sz w:val="15"/>
                <w:szCs w:val="15"/>
              </w:rPr>
            </w:pPr>
            <w:r>
              <w:rPr>
                <w:color w:val="000000"/>
                <w:sz w:val="15"/>
              </w:rPr>
              <w:t>96 (92)</w:t>
            </w:r>
          </w:p>
        </w:tc>
        <w:tc>
          <w:tcPr>
            <w:tcW w:w="1191" w:type="dxa"/>
            <w:tcBorders>
              <w:left w:val="single" w:sz="12" w:space="0" w:color="auto"/>
              <w:right w:val="single" w:sz="12" w:space="0" w:color="auto"/>
            </w:tcBorders>
            <w:shd w:val="clear" w:color="auto" w:fill="C6D9F1" w:themeFill="text2" w:themeFillTint="33"/>
            <w:vAlign w:val="center"/>
          </w:tcPr>
          <w:p w14:paraId="528B3C8E" w14:textId="77777777" w:rsidR="004050D7" w:rsidRDefault="004050D7" w:rsidP="004050D7">
            <w:pPr>
              <w:jc w:val="center"/>
              <w:rPr>
                <w:rFonts w:cs="Calibri"/>
                <w:color w:val="000000"/>
                <w:sz w:val="15"/>
                <w:szCs w:val="15"/>
              </w:rPr>
            </w:pPr>
            <w:r>
              <w:rPr>
                <w:color w:val="000000"/>
                <w:sz w:val="15"/>
              </w:rPr>
              <w:t>97 (93)</w:t>
            </w:r>
          </w:p>
        </w:tc>
        <w:tc>
          <w:tcPr>
            <w:tcW w:w="1191" w:type="dxa"/>
            <w:tcBorders>
              <w:left w:val="single" w:sz="12" w:space="0" w:color="auto"/>
              <w:right w:val="single" w:sz="12" w:space="0" w:color="auto"/>
            </w:tcBorders>
            <w:shd w:val="clear" w:color="auto" w:fill="C6D9F1" w:themeFill="text2" w:themeFillTint="33"/>
            <w:vAlign w:val="center"/>
          </w:tcPr>
          <w:p w14:paraId="429EFF1C" w14:textId="77777777" w:rsidR="004050D7" w:rsidRDefault="004050D7" w:rsidP="004050D7">
            <w:pPr>
              <w:jc w:val="center"/>
              <w:rPr>
                <w:rFonts w:cs="Calibri"/>
                <w:color w:val="000000"/>
                <w:sz w:val="15"/>
                <w:szCs w:val="15"/>
              </w:rPr>
            </w:pPr>
            <w:r>
              <w:rPr>
                <w:color w:val="000000"/>
                <w:sz w:val="15"/>
              </w:rPr>
              <w:t>97 (93)</w:t>
            </w:r>
          </w:p>
        </w:tc>
        <w:tc>
          <w:tcPr>
            <w:tcW w:w="1191" w:type="dxa"/>
            <w:tcBorders>
              <w:left w:val="single" w:sz="12" w:space="0" w:color="auto"/>
              <w:right w:val="single" w:sz="12" w:space="0" w:color="auto"/>
            </w:tcBorders>
            <w:shd w:val="clear" w:color="auto" w:fill="C6D9F1" w:themeFill="text2" w:themeFillTint="33"/>
            <w:vAlign w:val="center"/>
          </w:tcPr>
          <w:p w14:paraId="68ADA1BF" w14:textId="77777777" w:rsidR="004050D7" w:rsidRDefault="00EC05DB" w:rsidP="004050D7">
            <w:pPr>
              <w:jc w:val="center"/>
              <w:rPr>
                <w:rFonts w:cs="Calibri"/>
                <w:color w:val="000000"/>
                <w:sz w:val="15"/>
                <w:szCs w:val="15"/>
              </w:rPr>
            </w:pPr>
            <w:r>
              <w:rPr>
                <w:color w:val="000000"/>
                <w:sz w:val="15"/>
              </w:rPr>
              <w:t>98 (94)</w:t>
            </w:r>
          </w:p>
        </w:tc>
      </w:tr>
      <w:tr w:rsidR="004050D7" w14:paraId="5686AEA0"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23F5F695" w14:textId="48B57227" w:rsidR="004050D7" w:rsidRPr="003E5F07" w:rsidRDefault="004050D7" w:rsidP="004050D7">
            <w:pPr>
              <w:rPr>
                <w:rFonts w:cs="Calibri"/>
                <w:color w:val="000000"/>
                <w:sz w:val="14"/>
                <w:szCs w:val="14"/>
                <w:lang w:val="en-BE"/>
              </w:rPr>
            </w:pPr>
            <w:r w:rsidRPr="003E5F07">
              <w:rPr>
                <w:color w:val="000000"/>
                <w:sz w:val="14"/>
                <w:szCs w:val="14"/>
              </w:rPr>
              <w:t xml:space="preserve">Livello di pressione sonora a 1 m di distanza </w:t>
            </w:r>
            <w:r w:rsidR="003E5F07">
              <w:rPr>
                <w:color w:val="000000"/>
                <w:sz w:val="14"/>
                <w:szCs w:val="14"/>
              </w:rPr>
              <w:t>–</w:t>
            </w:r>
            <w:r w:rsidRPr="003E5F07">
              <w:rPr>
                <w:color w:val="000000"/>
                <w:sz w:val="14"/>
                <w:szCs w:val="14"/>
              </w:rPr>
              <w:t xml:space="preserve"> Raffr</w:t>
            </w:r>
            <w:r w:rsidR="003E5F07">
              <w:rPr>
                <w:color w:val="000000"/>
                <w:sz w:val="14"/>
                <w:szCs w:val="14"/>
                <w:lang w:val="en-BE"/>
              </w:rPr>
              <w:t>.</w:t>
            </w:r>
          </w:p>
          <w:p w14:paraId="2E018AC5" w14:textId="77777777" w:rsidR="004050D7" w:rsidRPr="00E21B72" w:rsidRDefault="004050D7" w:rsidP="004050D7">
            <w:pPr>
              <w:rPr>
                <w:rFonts w:cs="Calibri"/>
                <w:color w:val="000000"/>
                <w:sz w:val="15"/>
                <w:szCs w:val="15"/>
              </w:rPr>
            </w:pPr>
            <w:r w:rsidRPr="003E5F07">
              <w:rPr>
                <w:color w:val="000000"/>
                <w:sz w:val="14"/>
                <w:szCs w:val="14"/>
              </w:rPr>
              <w:t>(Versione SL)</w:t>
            </w:r>
          </w:p>
        </w:tc>
        <w:tc>
          <w:tcPr>
            <w:tcW w:w="680" w:type="dxa"/>
            <w:tcBorders>
              <w:left w:val="single" w:sz="12" w:space="0" w:color="auto"/>
              <w:bottom w:val="single" w:sz="12" w:space="0" w:color="auto"/>
              <w:right w:val="single" w:sz="12" w:space="0" w:color="auto"/>
            </w:tcBorders>
            <w:vAlign w:val="center"/>
          </w:tcPr>
          <w:p w14:paraId="0C357CD7" w14:textId="77777777" w:rsidR="004050D7" w:rsidRDefault="004050D7" w:rsidP="004050D7">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7B02EC57" w14:textId="77777777" w:rsidR="004050D7" w:rsidRDefault="00DD75E3" w:rsidP="004050D7">
            <w:pPr>
              <w:jc w:val="center"/>
              <w:rPr>
                <w:rFonts w:cs="Calibri"/>
                <w:color w:val="000000"/>
                <w:sz w:val="15"/>
                <w:szCs w:val="15"/>
              </w:rPr>
            </w:pPr>
            <w:r>
              <w:rPr>
                <w:color w:val="000000"/>
                <w:sz w:val="15"/>
              </w:rPr>
              <w:t>76 (72)</w:t>
            </w:r>
          </w:p>
        </w:tc>
        <w:tc>
          <w:tcPr>
            <w:tcW w:w="1191" w:type="dxa"/>
            <w:tcBorders>
              <w:left w:val="single" w:sz="12" w:space="0" w:color="auto"/>
              <w:bottom w:val="single" w:sz="12" w:space="0" w:color="auto"/>
              <w:right w:val="single" w:sz="12" w:space="0" w:color="auto"/>
            </w:tcBorders>
            <w:vAlign w:val="center"/>
          </w:tcPr>
          <w:p w14:paraId="3A31B433" w14:textId="77777777" w:rsidR="004050D7" w:rsidRDefault="00DD75E3" w:rsidP="004050D7">
            <w:pPr>
              <w:jc w:val="center"/>
              <w:rPr>
                <w:rFonts w:cs="Calibri"/>
                <w:color w:val="000000"/>
                <w:sz w:val="15"/>
                <w:szCs w:val="15"/>
              </w:rPr>
            </w:pPr>
            <w:r>
              <w:rPr>
                <w:color w:val="000000"/>
                <w:sz w:val="15"/>
              </w:rPr>
              <w:t>77 (73)</w:t>
            </w:r>
          </w:p>
        </w:tc>
        <w:tc>
          <w:tcPr>
            <w:tcW w:w="1191" w:type="dxa"/>
            <w:tcBorders>
              <w:left w:val="single" w:sz="12" w:space="0" w:color="auto"/>
              <w:bottom w:val="single" w:sz="12" w:space="0" w:color="auto"/>
              <w:right w:val="single" w:sz="12" w:space="0" w:color="auto"/>
            </w:tcBorders>
            <w:vAlign w:val="center"/>
          </w:tcPr>
          <w:p w14:paraId="1FDAE644" w14:textId="77777777" w:rsidR="004050D7" w:rsidRDefault="004050D7" w:rsidP="004050D7">
            <w:pPr>
              <w:jc w:val="center"/>
              <w:rPr>
                <w:rFonts w:cs="Calibri"/>
                <w:color w:val="000000"/>
                <w:sz w:val="15"/>
                <w:szCs w:val="15"/>
              </w:rPr>
            </w:pPr>
            <w:r>
              <w:rPr>
                <w:color w:val="000000"/>
                <w:sz w:val="15"/>
              </w:rPr>
              <w:t>76 (72)</w:t>
            </w:r>
          </w:p>
        </w:tc>
        <w:tc>
          <w:tcPr>
            <w:tcW w:w="1191" w:type="dxa"/>
            <w:tcBorders>
              <w:left w:val="single" w:sz="12" w:space="0" w:color="auto"/>
              <w:bottom w:val="single" w:sz="12" w:space="0" w:color="auto"/>
              <w:right w:val="single" w:sz="12" w:space="0" w:color="auto"/>
            </w:tcBorders>
            <w:vAlign w:val="center"/>
          </w:tcPr>
          <w:p w14:paraId="2BC07B19" w14:textId="77777777" w:rsidR="004050D7" w:rsidRDefault="00DD75E3" w:rsidP="004050D7">
            <w:pPr>
              <w:jc w:val="center"/>
              <w:rPr>
                <w:rFonts w:cs="Calibri"/>
                <w:color w:val="000000"/>
                <w:sz w:val="15"/>
                <w:szCs w:val="15"/>
              </w:rPr>
            </w:pPr>
            <w:r>
              <w:rPr>
                <w:color w:val="000000"/>
                <w:sz w:val="15"/>
              </w:rPr>
              <w:t>77 (73)</w:t>
            </w:r>
          </w:p>
        </w:tc>
        <w:tc>
          <w:tcPr>
            <w:tcW w:w="1191" w:type="dxa"/>
            <w:tcBorders>
              <w:left w:val="single" w:sz="12" w:space="0" w:color="auto"/>
              <w:bottom w:val="single" w:sz="12" w:space="0" w:color="auto"/>
              <w:right w:val="single" w:sz="12" w:space="0" w:color="auto"/>
            </w:tcBorders>
            <w:vAlign w:val="center"/>
          </w:tcPr>
          <w:p w14:paraId="123F30FF" w14:textId="77777777" w:rsidR="004050D7" w:rsidRDefault="004050D7" w:rsidP="004050D7">
            <w:pPr>
              <w:jc w:val="center"/>
              <w:rPr>
                <w:rFonts w:cs="Calibri"/>
                <w:color w:val="000000"/>
                <w:sz w:val="15"/>
                <w:szCs w:val="15"/>
              </w:rPr>
            </w:pPr>
            <w:r>
              <w:rPr>
                <w:color w:val="000000"/>
                <w:sz w:val="15"/>
              </w:rPr>
              <w:t>77 (73)</w:t>
            </w:r>
          </w:p>
        </w:tc>
        <w:tc>
          <w:tcPr>
            <w:tcW w:w="1191" w:type="dxa"/>
            <w:tcBorders>
              <w:left w:val="single" w:sz="12" w:space="0" w:color="auto"/>
              <w:bottom w:val="single" w:sz="12" w:space="0" w:color="auto"/>
              <w:right w:val="single" w:sz="12" w:space="0" w:color="auto"/>
            </w:tcBorders>
            <w:vAlign w:val="center"/>
          </w:tcPr>
          <w:p w14:paraId="1D4761FB" w14:textId="77777777" w:rsidR="004050D7" w:rsidRDefault="00DD75E3" w:rsidP="004050D7">
            <w:pPr>
              <w:jc w:val="center"/>
              <w:rPr>
                <w:rFonts w:cs="Calibri"/>
                <w:color w:val="000000"/>
                <w:sz w:val="15"/>
                <w:szCs w:val="15"/>
              </w:rPr>
            </w:pPr>
            <w:r>
              <w:rPr>
                <w:color w:val="000000"/>
                <w:sz w:val="15"/>
              </w:rPr>
              <w:t>78 (74)</w:t>
            </w:r>
          </w:p>
        </w:tc>
      </w:tr>
      <w:tr w:rsidR="004050D7" w14:paraId="705920BE" w14:textId="77777777" w:rsidTr="001F00D0">
        <w:trPr>
          <w:jc w:val="center"/>
        </w:trPr>
        <w:tc>
          <w:tcPr>
            <w:tcW w:w="2395" w:type="dxa"/>
            <w:tcBorders>
              <w:top w:val="single" w:sz="12" w:space="0" w:color="auto"/>
              <w:left w:val="single" w:sz="12" w:space="0" w:color="auto"/>
              <w:right w:val="single" w:sz="12" w:space="0" w:color="auto"/>
            </w:tcBorders>
            <w:vAlign w:val="center"/>
          </w:tcPr>
          <w:p w14:paraId="07E6252B" w14:textId="77777777" w:rsidR="004050D7" w:rsidRDefault="004050D7" w:rsidP="004050D7">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232C8B76" w14:textId="77777777" w:rsidR="004050D7" w:rsidRDefault="004050D7" w:rsidP="004050D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EEEE11D"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3F1F08"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96355E"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8A5195"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68935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E8BAF4" w14:textId="77777777" w:rsidR="004050D7" w:rsidRDefault="004050D7" w:rsidP="004050D7">
            <w:pPr>
              <w:jc w:val="center"/>
              <w:rPr>
                <w:rFonts w:cs="Calibri"/>
                <w:color w:val="000000"/>
                <w:sz w:val="15"/>
                <w:szCs w:val="15"/>
              </w:rPr>
            </w:pPr>
            <w:r>
              <w:rPr>
                <w:color w:val="000000"/>
                <w:sz w:val="15"/>
              </w:rPr>
              <w:t> </w:t>
            </w:r>
          </w:p>
        </w:tc>
      </w:tr>
      <w:tr w:rsidR="004050D7" w14:paraId="0B73CDEF" w14:textId="77777777" w:rsidTr="001F00D0">
        <w:trPr>
          <w:jc w:val="center"/>
        </w:trPr>
        <w:tc>
          <w:tcPr>
            <w:tcW w:w="2395" w:type="dxa"/>
            <w:tcBorders>
              <w:left w:val="single" w:sz="12" w:space="0" w:color="auto"/>
              <w:right w:val="single" w:sz="12" w:space="0" w:color="auto"/>
            </w:tcBorders>
            <w:vAlign w:val="center"/>
          </w:tcPr>
          <w:p w14:paraId="264A0DD7" w14:textId="77777777" w:rsidR="004050D7" w:rsidRDefault="004050D7" w:rsidP="004050D7">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0201AB7B" w14:textId="77777777" w:rsidR="004050D7" w:rsidRDefault="004050D7" w:rsidP="004050D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51C2DE8" w14:textId="77777777" w:rsidR="004050D7" w:rsidRDefault="004050D7" w:rsidP="004050D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519D4CD" w14:textId="77777777" w:rsidR="004050D7" w:rsidRDefault="004050D7" w:rsidP="004050D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B05C42A" w14:textId="77777777" w:rsidR="004050D7" w:rsidRDefault="004050D7" w:rsidP="004050D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7437DAA" w14:textId="77777777" w:rsidR="004050D7" w:rsidRDefault="004050D7" w:rsidP="004050D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6338A6B7" w14:textId="77777777" w:rsidR="004050D7" w:rsidRDefault="004050D7" w:rsidP="004050D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F60B105" w14:textId="77777777" w:rsidR="004050D7" w:rsidRDefault="004050D7" w:rsidP="004050D7">
            <w:pPr>
              <w:jc w:val="center"/>
              <w:rPr>
                <w:rFonts w:cs="Calibri"/>
                <w:color w:val="000000"/>
                <w:sz w:val="15"/>
                <w:szCs w:val="15"/>
              </w:rPr>
            </w:pPr>
            <w:r>
              <w:rPr>
                <w:color w:val="000000"/>
                <w:sz w:val="15"/>
              </w:rPr>
              <w:t>R32</w:t>
            </w:r>
          </w:p>
        </w:tc>
      </w:tr>
      <w:tr w:rsidR="004050D7" w14:paraId="2AED302E" w14:textId="77777777" w:rsidTr="001F00D0">
        <w:trPr>
          <w:jc w:val="center"/>
        </w:trPr>
        <w:tc>
          <w:tcPr>
            <w:tcW w:w="2395" w:type="dxa"/>
            <w:tcBorders>
              <w:left w:val="single" w:sz="12" w:space="0" w:color="auto"/>
              <w:right w:val="single" w:sz="12" w:space="0" w:color="auto"/>
            </w:tcBorders>
            <w:vAlign w:val="center"/>
          </w:tcPr>
          <w:p w14:paraId="74AFF761" w14:textId="77777777" w:rsidR="004050D7" w:rsidRDefault="004050D7" w:rsidP="004050D7">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1DB22EDD" w14:textId="77777777" w:rsidR="004050D7" w:rsidRDefault="004050D7" w:rsidP="004050D7">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7BC9A0B" w14:textId="77777777" w:rsidR="004050D7" w:rsidRDefault="004050D7" w:rsidP="004050D7">
            <w:pPr>
              <w:jc w:val="center"/>
              <w:rPr>
                <w:rFonts w:cs="Calibri"/>
                <w:color w:val="000000"/>
                <w:sz w:val="15"/>
                <w:szCs w:val="15"/>
              </w:rPr>
            </w:pPr>
            <w:r>
              <w:rPr>
                <w:color w:val="000000"/>
                <w:sz w:val="15"/>
              </w:rPr>
              <w:t>43</w:t>
            </w:r>
          </w:p>
        </w:tc>
        <w:tc>
          <w:tcPr>
            <w:tcW w:w="1191" w:type="dxa"/>
            <w:tcBorders>
              <w:left w:val="single" w:sz="12" w:space="0" w:color="auto"/>
              <w:right w:val="single" w:sz="12" w:space="0" w:color="auto"/>
            </w:tcBorders>
            <w:vAlign w:val="center"/>
          </w:tcPr>
          <w:p w14:paraId="796E75F4" w14:textId="77777777" w:rsidR="004050D7" w:rsidRDefault="004050D7" w:rsidP="004050D7">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1DB0094E" w14:textId="77777777" w:rsidR="004050D7" w:rsidRDefault="004050D7" w:rsidP="004050D7">
            <w:pPr>
              <w:jc w:val="center"/>
              <w:rPr>
                <w:rFonts w:cs="Calibri"/>
                <w:color w:val="000000"/>
                <w:sz w:val="15"/>
                <w:szCs w:val="15"/>
              </w:rPr>
            </w:pPr>
            <w:r>
              <w:rPr>
                <w:color w:val="000000"/>
                <w:sz w:val="15"/>
              </w:rPr>
              <w:t>44</w:t>
            </w:r>
          </w:p>
        </w:tc>
        <w:tc>
          <w:tcPr>
            <w:tcW w:w="1191" w:type="dxa"/>
            <w:tcBorders>
              <w:left w:val="single" w:sz="12" w:space="0" w:color="auto"/>
              <w:right w:val="single" w:sz="12" w:space="0" w:color="auto"/>
            </w:tcBorders>
            <w:vAlign w:val="center"/>
          </w:tcPr>
          <w:p w14:paraId="0561ABF6" w14:textId="77777777" w:rsidR="004050D7" w:rsidRDefault="004050D7" w:rsidP="004050D7">
            <w:pPr>
              <w:jc w:val="center"/>
              <w:rPr>
                <w:rFonts w:cs="Calibri"/>
                <w:color w:val="000000"/>
                <w:sz w:val="15"/>
                <w:szCs w:val="15"/>
              </w:rPr>
            </w:pPr>
            <w:r>
              <w:rPr>
                <w:color w:val="000000"/>
                <w:sz w:val="15"/>
              </w:rPr>
              <w:t>57</w:t>
            </w:r>
          </w:p>
        </w:tc>
        <w:tc>
          <w:tcPr>
            <w:tcW w:w="1191" w:type="dxa"/>
            <w:tcBorders>
              <w:left w:val="single" w:sz="12" w:space="0" w:color="auto"/>
              <w:right w:val="single" w:sz="12" w:space="0" w:color="auto"/>
            </w:tcBorders>
            <w:vAlign w:val="center"/>
          </w:tcPr>
          <w:p w14:paraId="0F0EBFCE" w14:textId="77777777" w:rsidR="004050D7" w:rsidRDefault="004050D7" w:rsidP="004050D7">
            <w:pPr>
              <w:jc w:val="center"/>
              <w:rPr>
                <w:rFonts w:cs="Calibri"/>
                <w:color w:val="000000"/>
                <w:sz w:val="15"/>
                <w:szCs w:val="15"/>
              </w:rPr>
            </w:pPr>
            <w:r>
              <w:rPr>
                <w:color w:val="000000"/>
                <w:sz w:val="15"/>
              </w:rPr>
              <w:t>58</w:t>
            </w:r>
          </w:p>
        </w:tc>
        <w:tc>
          <w:tcPr>
            <w:tcW w:w="1191" w:type="dxa"/>
            <w:tcBorders>
              <w:left w:val="single" w:sz="12" w:space="0" w:color="auto"/>
              <w:right w:val="single" w:sz="12" w:space="0" w:color="auto"/>
            </w:tcBorders>
            <w:vAlign w:val="center"/>
          </w:tcPr>
          <w:p w14:paraId="43E10798" w14:textId="77777777" w:rsidR="004050D7" w:rsidRDefault="004050D7" w:rsidP="004050D7">
            <w:pPr>
              <w:jc w:val="center"/>
              <w:rPr>
                <w:rFonts w:cs="Calibri"/>
                <w:color w:val="000000"/>
                <w:sz w:val="15"/>
                <w:szCs w:val="15"/>
              </w:rPr>
            </w:pPr>
            <w:r>
              <w:rPr>
                <w:color w:val="000000"/>
                <w:sz w:val="15"/>
              </w:rPr>
              <w:t>60</w:t>
            </w:r>
          </w:p>
        </w:tc>
      </w:tr>
      <w:tr w:rsidR="004050D7" w14:paraId="40329176" w14:textId="77777777" w:rsidTr="001F00D0">
        <w:trPr>
          <w:jc w:val="center"/>
        </w:trPr>
        <w:tc>
          <w:tcPr>
            <w:tcW w:w="2395" w:type="dxa"/>
            <w:tcBorders>
              <w:left w:val="single" w:sz="12" w:space="0" w:color="auto"/>
              <w:bottom w:val="single" w:sz="12" w:space="0" w:color="auto"/>
              <w:right w:val="single" w:sz="12" w:space="0" w:color="auto"/>
            </w:tcBorders>
            <w:vAlign w:val="center"/>
          </w:tcPr>
          <w:p w14:paraId="685E2602" w14:textId="77777777" w:rsidR="004050D7" w:rsidRDefault="004050D7" w:rsidP="004050D7">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7EE4F7A2" w14:textId="77777777" w:rsidR="004050D7" w:rsidRDefault="004050D7" w:rsidP="004050D7">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30FD0B0C" w14:textId="77777777" w:rsidR="004050D7" w:rsidRDefault="004050D7" w:rsidP="004050D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69D9550" w14:textId="77777777" w:rsidR="004050D7" w:rsidRDefault="004050D7" w:rsidP="004050D7">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676029F" w14:textId="77777777" w:rsidR="004050D7" w:rsidRDefault="004050D7" w:rsidP="004050D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84F383F" w14:textId="77777777" w:rsidR="004050D7" w:rsidRDefault="004050D7" w:rsidP="004050D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22DA25A" w14:textId="77777777" w:rsidR="004050D7" w:rsidRDefault="004050D7" w:rsidP="004050D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BBA2BE3" w14:textId="77777777" w:rsidR="004050D7" w:rsidRDefault="004050D7" w:rsidP="004050D7">
            <w:pPr>
              <w:jc w:val="center"/>
              <w:rPr>
                <w:rFonts w:cs="Calibri"/>
                <w:color w:val="000000"/>
                <w:sz w:val="15"/>
                <w:szCs w:val="15"/>
              </w:rPr>
            </w:pPr>
            <w:r>
              <w:rPr>
                <w:color w:val="000000"/>
                <w:sz w:val="15"/>
              </w:rPr>
              <w:t>2</w:t>
            </w:r>
          </w:p>
        </w:tc>
      </w:tr>
      <w:tr w:rsidR="004050D7" w14:paraId="70B32EE5" w14:textId="77777777" w:rsidTr="001F00D0">
        <w:trPr>
          <w:jc w:val="center"/>
        </w:trPr>
        <w:tc>
          <w:tcPr>
            <w:tcW w:w="2395" w:type="dxa"/>
            <w:tcBorders>
              <w:top w:val="single" w:sz="12" w:space="0" w:color="auto"/>
              <w:left w:val="single" w:sz="12" w:space="0" w:color="auto"/>
              <w:right w:val="single" w:sz="12" w:space="0" w:color="auto"/>
            </w:tcBorders>
            <w:vAlign w:val="center"/>
          </w:tcPr>
          <w:p w14:paraId="6F032837" w14:textId="77777777" w:rsidR="004050D7" w:rsidRDefault="004050D7" w:rsidP="004050D7">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672AC9B4"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F88E4D1"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BF0B60"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245FFB"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82EEA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099D83" w14:textId="77777777" w:rsidR="004050D7" w:rsidRDefault="004050D7" w:rsidP="004050D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EC6A35" w14:textId="77777777" w:rsidR="004050D7" w:rsidRDefault="004050D7" w:rsidP="004050D7">
            <w:pPr>
              <w:jc w:val="center"/>
              <w:rPr>
                <w:rFonts w:cs="Calibri"/>
                <w:color w:val="000000"/>
                <w:sz w:val="15"/>
                <w:szCs w:val="15"/>
              </w:rPr>
            </w:pPr>
            <w:r>
              <w:rPr>
                <w:color w:val="000000"/>
                <w:sz w:val="15"/>
              </w:rPr>
              <w:t> </w:t>
            </w:r>
          </w:p>
        </w:tc>
      </w:tr>
      <w:tr w:rsidR="004050D7" w14:paraId="7D8602CC" w14:textId="77777777" w:rsidTr="001F00D0">
        <w:trPr>
          <w:trHeight w:val="84"/>
          <w:jc w:val="center"/>
        </w:trPr>
        <w:tc>
          <w:tcPr>
            <w:tcW w:w="2395" w:type="dxa"/>
            <w:tcBorders>
              <w:left w:val="single" w:sz="12" w:space="0" w:color="auto"/>
              <w:bottom w:val="single" w:sz="12" w:space="0" w:color="auto"/>
              <w:right w:val="single" w:sz="12" w:space="0" w:color="auto"/>
            </w:tcBorders>
            <w:vAlign w:val="center"/>
          </w:tcPr>
          <w:p w14:paraId="251AF783" w14:textId="77777777" w:rsidR="004050D7" w:rsidRDefault="00723876" w:rsidP="004050D7">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16961ADC" w14:textId="77777777" w:rsidR="004050D7" w:rsidRDefault="004050D7" w:rsidP="004050D7">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17911B3A" w14:textId="77777777" w:rsidR="004050D7" w:rsidRDefault="004050D7" w:rsidP="004050D7">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34CE477A" w14:textId="77777777" w:rsidR="004050D7" w:rsidRDefault="004050D7" w:rsidP="004050D7">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6898F121" w14:textId="77777777" w:rsidR="004050D7" w:rsidRDefault="004050D7" w:rsidP="004050D7">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4E6768B6" w14:textId="77777777" w:rsidR="004050D7" w:rsidRDefault="004050D7" w:rsidP="004050D7">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7028F345" w14:textId="77777777" w:rsidR="004050D7" w:rsidRDefault="004050D7" w:rsidP="004050D7">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E098025" w14:textId="77777777" w:rsidR="004050D7" w:rsidRDefault="004050D7" w:rsidP="004050D7">
            <w:pPr>
              <w:jc w:val="center"/>
              <w:rPr>
                <w:rFonts w:cs="Calibri"/>
                <w:color w:val="000000"/>
                <w:sz w:val="15"/>
                <w:szCs w:val="15"/>
              </w:rPr>
            </w:pPr>
            <w:r>
              <w:rPr>
                <w:color w:val="000000"/>
                <w:sz w:val="15"/>
              </w:rPr>
              <w:t>88,9</w:t>
            </w:r>
          </w:p>
        </w:tc>
      </w:tr>
    </w:tbl>
    <w:p w14:paraId="192659F4" w14:textId="54C434C5" w:rsidR="00077A4A" w:rsidRDefault="00077A4A" w:rsidP="00077A4A">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6F559345" w14:textId="77777777" w:rsidR="00077A4A" w:rsidRDefault="00077A4A" w:rsidP="00077A4A">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40FFAFA8" w14:textId="77777777" w:rsidR="00077A4A" w:rsidRPr="00432C15" w:rsidRDefault="00077A4A" w:rsidP="00077A4A">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2C02A7F5" w14:textId="79730E49"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7CF2395E" w14:textId="065E61B8" w:rsidR="00077A4A" w:rsidRPr="0047655B" w:rsidRDefault="00077A4A" w:rsidP="00077A4A">
      <w:pPr>
        <w:spacing w:before="101" w:line="237" w:lineRule="auto"/>
        <w:ind w:left="143" w:right="172"/>
        <w:jc w:val="both"/>
        <w:rPr>
          <w:i/>
          <w:sz w:val="13"/>
        </w:rPr>
      </w:pPr>
      <w:r>
        <w:rPr>
          <w:i/>
          <w:sz w:val="13"/>
        </w:rPr>
        <w:t>(4) Il valore si riferisce solo alla perdita di carico dell'evaporatore</w:t>
      </w:r>
    </w:p>
    <w:p w14:paraId="738FC368" w14:textId="0D9F473A" w:rsidR="00077A4A" w:rsidRPr="0047655B" w:rsidRDefault="00077A4A" w:rsidP="00077A4A">
      <w:pPr>
        <w:spacing w:before="101"/>
        <w:ind w:left="143" w:right="172"/>
        <w:jc w:val="both"/>
        <w:rPr>
          <w:i/>
          <w:sz w:val="13"/>
        </w:rPr>
      </w:pP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6D485B26" w14:textId="327C425B" w:rsidR="005F3CE3" w:rsidRPr="00847F67" w:rsidRDefault="003E5F07" w:rsidP="005F3CE3">
      <w:pPr>
        <w:rPr>
          <w:b/>
          <w:sz w:val="21"/>
        </w:rPr>
      </w:pPr>
      <w:r>
        <w:rPr>
          <w:i/>
          <w:noProof/>
          <w:sz w:val="12"/>
          <w:szCs w:val="12"/>
        </w:rPr>
        <w:drawing>
          <wp:anchor distT="0" distB="0" distL="114300" distR="114300" simplePos="0" relativeHeight="251800576" behindDoc="0" locked="0" layoutInCell="1" allowOverlap="1" wp14:anchorId="21802BEA" wp14:editId="7CEE1059">
            <wp:simplePos x="0" y="0"/>
            <wp:positionH relativeFrom="column">
              <wp:posOffset>85725</wp:posOffset>
            </wp:positionH>
            <wp:positionV relativeFrom="page">
              <wp:posOffset>9544050</wp:posOffset>
            </wp:positionV>
            <wp:extent cx="1620520" cy="361315"/>
            <wp:effectExtent l="0" t="0" r="0" b="635"/>
            <wp:wrapTopAndBottom/>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5F3CE3">
        <w:br w:type="page"/>
      </w:r>
      <w:r w:rsidR="005F3CE3">
        <w:rPr>
          <w:b/>
          <w:bCs/>
          <w:noProof/>
          <w:color w:val="FFFFFF"/>
          <w:sz w:val="15"/>
          <w:szCs w:val="15"/>
        </w:rPr>
        <w:lastRenderedPageBreak/>
        <mc:AlternateContent>
          <mc:Choice Requires="wps">
            <w:drawing>
              <wp:anchor distT="0" distB="0" distL="114300" distR="114300" simplePos="0" relativeHeight="251703296" behindDoc="1" locked="0" layoutInCell="1" allowOverlap="1" wp14:anchorId="146496CB" wp14:editId="4307A158">
                <wp:simplePos x="0" y="0"/>
                <wp:positionH relativeFrom="margin">
                  <wp:posOffset>4794250</wp:posOffset>
                </wp:positionH>
                <wp:positionV relativeFrom="topMargin">
                  <wp:posOffset>183515</wp:posOffset>
                </wp:positionV>
                <wp:extent cx="1871980" cy="245745"/>
                <wp:effectExtent l="0" t="0" r="13970" b="1905"/>
                <wp:wrapNone/>
                <wp:docPr id="39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F607" w14:textId="77777777" w:rsidR="00AC75DE" w:rsidRDefault="00AC75DE" w:rsidP="005F3CE3">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96CB" id="Text Box 105" o:spid="_x0000_s1048" type="#_x0000_t202" style="position:absolute;margin-left:377.5pt;margin-top:14.45pt;width:147.4pt;height:19.3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" filled="f" stroked="f">
                <v:textbox inset="0,0,0,0">
                  <w:txbxContent>
                    <w:p w14:paraId="0EC6F607" w14:textId="77777777" w:rsidR="00AC75DE" w:rsidRDefault="00AC75DE" w:rsidP="005F3CE3">
                      <w:pPr>
                        <w:spacing w:before="21"/>
                        <w:ind w:left="20"/>
                        <w:rPr>
                          <w:b/>
                          <w:sz w:val="21"/>
                        </w:rPr>
                      </w:pPr>
                      <w:r>
                        <w:rPr>
                          <w:b/>
                          <w:sz w:val="21"/>
                        </w:rPr>
                        <w:t>SPECIFICHE TECNICHE</w:t>
                      </w:r>
                    </w:p>
                  </w:txbxContent>
                </v:textbox>
                <w10:wrap anchorx="margin" anchory="margin"/>
              </v:shape>
            </w:pict>
          </mc:Fallback>
        </mc:AlternateContent>
      </w:r>
      <w:r w:rsidR="005F3CE3">
        <w:rPr>
          <w:i/>
          <w:sz w:val="13"/>
        </w:rPr>
        <w:t xml:space="preserve">     </w:t>
      </w:r>
      <w:r w:rsidR="005F3CE3">
        <w:rPr>
          <w:b/>
          <w:sz w:val="21"/>
        </w:rPr>
        <w:t>EWAT~B-SS/L</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9"/>
        <w:gridCol w:w="567"/>
        <w:gridCol w:w="1275"/>
        <w:gridCol w:w="1276"/>
        <w:gridCol w:w="1276"/>
      </w:tblGrid>
      <w:tr w:rsidR="009C5A45" w14:paraId="50C1E01E" w14:textId="77777777" w:rsidTr="003E5F07">
        <w:tc>
          <w:tcPr>
            <w:tcW w:w="2429" w:type="dxa"/>
            <w:tcBorders>
              <w:top w:val="single" w:sz="12" w:space="0" w:color="auto"/>
              <w:left w:val="single" w:sz="12" w:space="0" w:color="auto"/>
              <w:bottom w:val="single" w:sz="12" w:space="0" w:color="auto"/>
              <w:right w:val="single" w:sz="12" w:space="0" w:color="auto"/>
            </w:tcBorders>
            <w:vAlign w:val="center"/>
          </w:tcPr>
          <w:p w14:paraId="01D92CB5" w14:textId="77777777" w:rsidR="009C5A45" w:rsidRDefault="009C5A45" w:rsidP="009C5A45">
            <w:pPr>
              <w:rPr>
                <w:rFonts w:eastAsia="Times New Roman" w:cs="Calibri"/>
                <w:b/>
                <w:bCs/>
                <w:color w:val="000000"/>
                <w:sz w:val="15"/>
                <w:szCs w:val="15"/>
              </w:rPr>
            </w:pPr>
            <w:r>
              <w:rPr>
                <w:b/>
                <w:color w:val="000000"/>
                <w:sz w:val="15"/>
              </w:rPr>
              <w:t>MODELLO</w:t>
            </w:r>
          </w:p>
        </w:tc>
        <w:tc>
          <w:tcPr>
            <w:tcW w:w="567" w:type="dxa"/>
            <w:tcBorders>
              <w:top w:val="single" w:sz="12" w:space="0" w:color="auto"/>
              <w:left w:val="single" w:sz="12" w:space="0" w:color="auto"/>
              <w:bottom w:val="single" w:sz="12" w:space="0" w:color="auto"/>
              <w:right w:val="single" w:sz="12" w:space="0" w:color="auto"/>
            </w:tcBorders>
            <w:vAlign w:val="center"/>
          </w:tcPr>
          <w:p w14:paraId="0394DE25" w14:textId="77777777" w:rsidR="009C5A45" w:rsidRDefault="009C5A45" w:rsidP="009C5A45">
            <w:pPr>
              <w:rPr>
                <w:rFonts w:cs="Calibri"/>
                <w:i/>
                <w:iCs/>
                <w:color w:val="000000"/>
                <w:sz w:val="13"/>
                <w:szCs w:val="13"/>
              </w:rPr>
            </w:pPr>
            <w:r>
              <w:rPr>
                <w:i/>
                <w:color w:val="000000"/>
                <w:sz w:val="13"/>
              </w:rPr>
              <w:t> </w:t>
            </w:r>
          </w:p>
        </w:tc>
        <w:tc>
          <w:tcPr>
            <w:tcW w:w="1275" w:type="dxa"/>
            <w:tcBorders>
              <w:top w:val="single" w:sz="12" w:space="0" w:color="auto"/>
              <w:left w:val="single" w:sz="12" w:space="0" w:color="auto"/>
              <w:bottom w:val="single" w:sz="12" w:space="0" w:color="auto"/>
              <w:right w:val="single" w:sz="12" w:space="0" w:color="auto"/>
            </w:tcBorders>
            <w:shd w:val="clear" w:color="auto" w:fill="0092D6"/>
            <w:vAlign w:val="center"/>
          </w:tcPr>
          <w:p w14:paraId="011AE260" w14:textId="77777777" w:rsidR="009C5A45" w:rsidRPr="00E21B72" w:rsidRDefault="009C5A45" w:rsidP="009C5A45">
            <w:pPr>
              <w:jc w:val="center"/>
              <w:rPr>
                <w:rFonts w:eastAsia="Times New Roman" w:cs="Calibri"/>
                <w:b/>
                <w:bCs/>
                <w:color w:val="FFFFFF"/>
                <w:sz w:val="15"/>
                <w:szCs w:val="15"/>
              </w:rPr>
            </w:pPr>
            <w:r>
              <w:rPr>
                <w:b/>
                <w:color w:val="FFFFFF"/>
                <w:sz w:val="15"/>
              </w:rPr>
              <w:t>EWAT570B-SS(L)A2</w:t>
            </w:r>
          </w:p>
        </w:tc>
        <w:tc>
          <w:tcPr>
            <w:tcW w:w="1276" w:type="dxa"/>
            <w:tcBorders>
              <w:top w:val="single" w:sz="12" w:space="0" w:color="auto"/>
              <w:left w:val="single" w:sz="12" w:space="0" w:color="auto"/>
              <w:bottom w:val="single" w:sz="12" w:space="0" w:color="auto"/>
              <w:right w:val="single" w:sz="12" w:space="0" w:color="auto"/>
            </w:tcBorders>
            <w:shd w:val="clear" w:color="auto" w:fill="0092D6"/>
            <w:vAlign w:val="center"/>
          </w:tcPr>
          <w:p w14:paraId="7F6B386E" w14:textId="77777777" w:rsidR="009C5A45" w:rsidRPr="00E21B72" w:rsidRDefault="009C5A45" w:rsidP="009C5A45">
            <w:pPr>
              <w:jc w:val="center"/>
              <w:rPr>
                <w:rFonts w:cs="Calibri"/>
                <w:b/>
                <w:bCs/>
                <w:color w:val="FFFFFF"/>
                <w:sz w:val="15"/>
                <w:szCs w:val="15"/>
              </w:rPr>
            </w:pPr>
            <w:r>
              <w:rPr>
                <w:b/>
                <w:color w:val="FFFFFF"/>
                <w:sz w:val="15"/>
              </w:rPr>
              <w:t>EWAT610B-SS(L)A2</w:t>
            </w:r>
          </w:p>
        </w:tc>
        <w:tc>
          <w:tcPr>
            <w:tcW w:w="1276" w:type="dxa"/>
            <w:tcBorders>
              <w:top w:val="single" w:sz="12" w:space="0" w:color="auto"/>
              <w:left w:val="single" w:sz="12" w:space="0" w:color="auto"/>
              <w:bottom w:val="single" w:sz="12" w:space="0" w:color="auto"/>
              <w:right w:val="single" w:sz="12" w:space="0" w:color="auto"/>
            </w:tcBorders>
            <w:shd w:val="clear" w:color="auto" w:fill="0092D6"/>
            <w:vAlign w:val="center"/>
          </w:tcPr>
          <w:p w14:paraId="4F60D46B" w14:textId="77777777" w:rsidR="009C5A45" w:rsidRPr="00E21B72" w:rsidRDefault="009C5A45" w:rsidP="009C5A45">
            <w:pPr>
              <w:jc w:val="center"/>
              <w:rPr>
                <w:rFonts w:cs="Calibri"/>
                <w:b/>
                <w:bCs/>
                <w:color w:val="FFFFFF"/>
                <w:sz w:val="15"/>
                <w:szCs w:val="15"/>
              </w:rPr>
            </w:pPr>
            <w:r>
              <w:rPr>
                <w:b/>
                <w:color w:val="FFFFFF"/>
                <w:sz w:val="15"/>
              </w:rPr>
              <w:t>EWAT670B-SS(L)A2</w:t>
            </w:r>
          </w:p>
        </w:tc>
      </w:tr>
      <w:tr w:rsidR="009C5A45" w14:paraId="2FA5424C" w14:textId="77777777" w:rsidTr="003E5F07">
        <w:tc>
          <w:tcPr>
            <w:tcW w:w="2429" w:type="dxa"/>
            <w:tcBorders>
              <w:top w:val="single" w:sz="12" w:space="0" w:color="auto"/>
              <w:left w:val="single" w:sz="12" w:space="0" w:color="auto"/>
              <w:right w:val="single" w:sz="12" w:space="0" w:color="auto"/>
            </w:tcBorders>
            <w:vAlign w:val="center"/>
          </w:tcPr>
          <w:p w14:paraId="38BFB12C" w14:textId="77777777" w:rsidR="009C5A45" w:rsidRDefault="009C5A45" w:rsidP="009C5A45">
            <w:pPr>
              <w:rPr>
                <w:rFonts w:cs="Calibri"/>
                <w:b/>
                <w:bCs/>
                <w:color w:val="000000"/>
                <w:sz w:val="15"/>
                <w:szCs w:val="15"/>
              </w:rPr>
            </w:pPr>
            <w:r>
              <w:rPr>
                <w:b/>
                <w:color w:val="000000"/>
                <w:sz w:val="15"/>
              </w:rPr>
              <w:t>PRESTAZIONI IN RAFFREDDAMENTO</w:t>
            </w:r>
          </w:p>
        </w:tc>
        <w:tc>
          <w:tcPr>
            <w:tcW w:w="567" w:type="dxa"/>
            <w:tcBorders>
              <w:top w:val="single" w:sz="12" w:space="0" w:color="auto"/>
              <w:left w:val="single" w:sz="12" w:space="0" w:color="auto"/>
              <w:right w:val="single" w:sz="12" w:space="0" w:color="auto"/>
            </w:tcBorders>
            <w:vAlign w:val="center"/>
          </w:tcPr>
          <w:p w14:paraId="2CFCA965" w14:textId="77777777" w:rsidR="009C5A45" w:rsidRDefault="009C5A45" w:rsidP="009C5A45">
            <w:pPr>
              <w:jc w:val="center"/>
              <w:rPr>
                <w:rFonts w:cs="Calibri"/>
                <w:color w:val="000000"/>
                <w:sz w:val="15"/>
                <w:szCs w:val="15"/>
              </w:rPr>
            </w:pPr>
            <w:r>
              <w:rPr>
                <w:color w:val="000000"/>
                <w:sz w:val="15"/>
              </w:rPr>
              <w:t> </w:t>
            </w:r>
          </w:p>
        </w:tc>
        <w:tc>
          <w:tcPr>
            <w:tcW w:w="1275" w:type="dxa"/>
            <w:tcBorders>
              <w:top w:val="single" w:sz="12" w:space="0" w:color="auto"/>
              <w:left w:val="single" w:sz="12" w:space="0" w:color="auto"/>
              <w:right w:val="single" w:sz="12" w:space="0" w:color="auto"/>
            </w:tcBorders>
            <w:vAlign w:val="center"/>
          </w:tcPr>
          <w:p w14:paraId="73FB5B4F"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vAlign w:val="center"/>
          </w:tcPr>
          <w:p w14:paraId="0CEADAD1"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vAlign w:val="center"/>
          </w:tcPr>
          <w:p w14:paraId="28D933CF" w14:textId="77777777" w:rsidR="009C5A45" w:rsidRDefault="009C5A45" w:rsidP="009C5A45">
            <w:pPr>
              <w:jc w:val="center"/>
              <w:rPr>
                <w:rFonts w:cs="Calibri"/>
                <w:color w:val="000000"/>
                <w:sz w:val="15"/>
                <w:szCs w:val="15"/>
              </w:rPr>
            </w:pPr>
            <w:r>
              <w:rPr>
                <w:color w:val="000000"/>
                <w:sz w:val="15"/>
              </w:rPr>
              <w:t> </w:t>
            </w:r>
          </w:p>
        </w:tc>
      </w:tr>
      <w:tr w:rsidR="001E2957" w14:paraId="5B6A159F"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71ED3CFE" w14:textId="77777777" w:rsidR="001E2957" w:rsidRDefault="001E2957" w:rsidP="001E2957">
            <w:pPr>
              <w:rPr>
                <w:rFonts w:cs="Calibri"/>
                <w:color w:val="000000"/>
                <w:sz w:val="15"/>
                <w:szCs w:val="15"/>
              </w:rPr>
            </w:pPr>
            <w:r>
              <w:rPr>
                <w:color w:val="000000"/>
                <w:sz w:val="15"/>
              </w:rPr>
              <w:t>Capacità - Raffreddamento</w:t>
            </w:r>
          </w:p>
        </w:tc>
        <w:tc>
          <w:tcPr>
            <w:tcW w:w="567" w:type="dxa"/>
            <w:tcBorders>
              <w:left w:val="single" w:sz="12" w:space="0" w:color="auto"/>
              <w:right w:val="single" w:sz="12" w:space="0" w:color="auto"/>
            </w:tcBorders>
            <w:shd w:val="clear" w:color="auto" w:fill="C6D9F1" w:themeFill="text2" w:themeFillTint="33"/>
            <w:vAlign w:val="center"/>
          </w:tcPr>
          <w:p w14:paraId="3549BEE1" w14:textId="77777777" w:rsidR="001E2957" w:rsidRDefault="001E2957" w:rsidP="001E2957">
            <w:pPr>
              <w:jc w:val="center"/>
              <w:rPr>
                <w:rFonts w:cs="Calibri"/>
                <w:color w:val="000000"/>
                <w:sz w:val="15"/>
                <w:szCs w:val="15"/>
              </w:rPr>
            </w:pPr>
            <w:r>
              <w:rPr>
                <w:color w:val="000000"/>
                <w:sz w:val="15"/>
              </w:rPr>
              <w:t>kW</w:t>
            </w:r>
          </w:p>
        </w:tc>
        <w:tc>
          <w:tcPr>
            <w:tcW w:w="1275" w:type="dxa"/>
            <w:tcBorders>
              <w:left w:val="single" w:sz="12" w:space="0" w:color="auto"/>
              <w:right w:val="single" w:sz="12" w:space="0" w:color="auto"/>
            </w:tcBorders>
            <w:shd w:val="clear" w:color="auto" w:fill="C6D9F1" w:themeFill="text2" w:themeFillTint="33"/>
            <w:vAlign w:val="bottom"/>
          </w:tcPr>
          <w:p w14:paraId="692C9913" w14:textId="77777777" w:rsidR="001E2957" w:rsidRDefault="001E2957" w:rsidP="001E2957">
            <w:pPr>
              <w:jc w:val="center"/>
              <w:rPr>
                <w:rFonts w:cs="Calibri"/>
                <w:color w:val="000000"/>
                <w:sz w:val="15"/>
                <w:szCs w:val="15"/>
              </w:rPr>
            </w:pPr>
            <w:r>
              <w:rPr>
                <w:sz w:val="15"/>
              </w:rPr>
              <w:t>564</w:t>
            </w:r>
          </w:p>
        </w:tc>
        <w:tc>
          <w:tcPr>
            <w:tcW w:w="1276" w:type="dxa"/>
            <w:tcBorders>
              <w:left w:val="single" w:sz="12" w:space="0" w:color="auto"/>
              <w:right w:val="single" w:sz="12" w:space="0" w:color="auto"/>
            </w:tcBorders>
            <w:shd w:val="clear" w:color="auto" w:fill="auto"/>
            <w:vAlign w:val="bottom"/>
          </w:tcPr>
          <w:p w14:paraId="6EF957D9" w14:textId="77777777" w:rsidR="001E2957" w:rsidRDefault="001E2957" w:rsidP="001E2957">
            <w:pPr>
              <w:jc w:val="center"/>
              <w:rPr>
                <w:rFonts w:cs="Calibri"/>
                <w:color w:val="000000"/>
                <w:sz w:val="15"/>
                <w:szCs w:val="15"/>
              </w:rPr>
            </w:pPr>
            <w:r>
              <w:rPr>
                <w:sz w:val="15"/>
              </w:rPr>
              <w:t>609</w:t>
            </w:r>
          </w:p>
        </w:tc>
        <w:tc>
          <w:tcPr>
            <w:tcW w:w="1276" w:type="dxa"/>
            <w:tcBorders>
              <w:left w:val="single" w:sz="12" w:space="0" w:color="auto"/>
              <w:right w:val="single" w:sz="12" w:space="0" w:color="auto"/>
            </w:tcBorders>
            <w:shd w:val="clear" w:color="auto" w:fill="auto"/>
            <w:vAlign w:val="bottom"/>
          </w:tcPr>
          <w:p w14:paraId="6EAC19E3" w14:textId="77777777" w:rsidR="001E2957" w:rsidRDefault="001E2957" w:rsidP="001E2957">
            <w:pPr>
              <w:jc w:val="center"/>
              <w:rPr>
                <w:rFonts w:cs="Calibri"/>
                <w:color w:val="000000"/>
                <w:sz w:val="15"/>
                <w:szCs w:val="15"/>
              </w:rPr>
            </w:pPr>
            <w:r>
              <w:rPr>
                <w:sz w:val="15"/>
              </w:rPr>
              <w:t>665</w:t>
            </w:r>
          </w:p>
        </w:tc>
      </w:tr>
      <w:tr w:rsidR="009C5A45" w14:paraId="39ECF441" w14:textId="77777777" w:rsidTr="003E5F07">
        <w:tc>
          <w:tcPr>
            <w:tcW w:w="2429" w:type="dxa"/>
            <w:tcBorders>
              <w:left w:val="single" w:sz="12" w:space="0" w:color="auto"/>
              <w:right w:val="single" w:sz="12" w:space="0" w:color="auto"/>
            </w:tcBorders>
            <w:vAlign w:val="center"/>
          </w:tcPr>
          <w:p w14:paraId="0FCC4DDB" w14:textId="77777777" w:rsidR="009C5A45" w:rsidRDefault="009C5A45" w:rsidP="009C5A45">
            <w:pPr>
              <w:rPr>
                <w:rFonts w:cs="Calibri"/>
                <w:color w:val="000000"/>
                <w:sz w:val="15"/>
                <w:szCs w:val="15"/>
              </w:rPr>
            </w:pPr>
            <w:r>
              <w:rPr>
                <w:color w:val="000000"/>
                <w:sz w:val="15"/>
              </w:rPr>
              <w:t>Controllo capacità - Tipo</w:t>
            </w:r>
          </w:p>
        </w:tc>
        <w:tc>
          <w:tcPr>
            <w:tcW w:w="567" w:type="dxa"/>
            <w:tcBorders>
              <w:left w:val="single" w:sz="12" w:space="0" w:color="auto"/>
              <w:right w:val="single" w:sz="12" w:space="0" w:color="auto"/>
            </w:tcBorders>
            <w:vAlign w:val="center"/>
          </w:tcPr>
          <w:p w14:paraId="2BD37CE9"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6B6BD2E1" w14:textId="77777777" w:rsidR="009C5A45" w:rsidRDefault="009C5A45" w:rsidP="009C5A45">
            <w:pPr>
              <w:jc w:val="center"/>
              <w:rPr>
                <w:rFonts w:cs="Calibri"/>
                <w:color w:val="000000"/>
                <w:sz w:val="15"/>
                <w:szCs w:val="15"/>
              </w:rPr>
            </w:pPr>
            <w:r>
              <w:rPr>
                <w:color w:val="000000"/>
                <w:sz w:val="15"/>
              </w:rPr>
              <w:t>Gradino</w:t>
            </w:r>
          </w:p>
        </w:tc>
        <w:tc>
          <w:tcPr>
            <w:tcW w:w="1276" w:type="dxa"/>
            <w:tcBorders>
              <w:left w:val="single" w:sz="12" w:space="0" w:color="auto"/>
              <w:right w:val="single" w:sz="12" w:space="0" w:color="auto"/>
            </w:tcBorders>
            <w:shd w:val="clear" w:color="auto" w:fill="auto"/>
            <w:vAlign w:val="center"/>
          </w:tcPr>
          <w:p w14:paraId="2285F295" w14:textId="77777777" w:rsidR="009C5A45" w:rsidRDefault="009C5A45" w:rsidP="009C5A45">
            <w:pPr>
              <w:jc w:val="center"/>
              <w:rPr>
                <w:rFonts w:cs="Calibri"/>
                <w:color w:val="000000"/>
                <w:sz w:val="15"/>
                <w:szCs w:val="15"/>
              </w:rPr>
            </w:pPr>
            <w:r>
              <w:rPr>
                <w:color w:val="000000"/>
                <w:sz w:val="15"/>
              </w:rPr>
              <w:t>Gradino</w:t>
            </w:r>
          </w:p>
        </w:tc>
        <w:tc>
          <w:tcPr>
            <w:tcW w:w="1276" w:type="dxa"/>
            <w:tcBorders>
              <w:left w:val="single" w:sz="12" w:space="0" w:color="auto"/>
              <w:right w:val="single" w:sz="12" w:space="0" w:color="auto"/>
            </w:tcBorders>
            <w:shd w:val="clear" w:color="auto" w:fill="auto"/>
            <w:vAlign w:val="center"/>
          </w:tcPr>
          <w:p w14:paraId="07B806E3" w14:textId="77777777" w:rsidR="009C5A45" w:rsidRDefault="009C5A45" w:rsidP="009C5A45">
            <w:pPr>
              <w:jc w:val="center"/>
              <w:rPr>
                <w:rFonts w:cs="Calibri"/>
                <w:color w:val="000000"/>
                <w:sz w:val="15"/>
                <w:szCs w:val="15"/>
              </w:rPr>
            </w:pPr>
            <w:r>
              <w:rPr>
                <w:color w:val="000000"/>
                <w:sz w:val="15"/>
              </w:rPr>
              <w:t>Gradino</w:t>
            </w:r>
          </w:p>
        </w:tc>
      </w:tr>
      <w:tr w:rsidR="009C5A45" w14:paraId="2579AA5C" w14:textId="77777777" w:rsidTr="003E5F07">
        <w:tc>
          <w:tcPr>
            <w:tcW w:w="2429" w:type="dxa"/>
            <w:tcBorders>
              <w:left w:val="single" w:sz="12" w:space="0" w:color="auto"/>
              <w:right w:val="single" w:sz="12" w:space="0" w:color="auto"/>
            </w:tcBorders>
            <w:vAlign w:val="center"/>
          </w:tcPr>
          <w:p w14:paraId="52632785" w14:textId="77777777" w:rsidR="009C5A45" w:rsidRDefault="009C5A45" w:rsidP="009C5A45">
            <w:pPr>
              <w:rPr>
                <w:rFonts w:cs="Calibri"/>
                <w:color w:val="000000"/>
                <w:sz w:val="15"/>
                <w:szCs w:val="15"/>
              </w:rPr>
            </w:pPr>
            <w:r>
              <w:rPr>
                <w:color w:val="000000"/>
                <w:sz w:val="15"/>
              </w:rPr>
              <w:t>Controllo capacità - Capacità minima</w:t>
            </w:r>
          </w:p>
        </w:tc>
        <w:tc>
          <w:tcPr>
            <w:tcW w:w="567" w:type="dxa"/>
            <w:tcBorders>
              <w:left w:val="single" w:sz="12" w:space="0" w:color="auto"/>
              <w:right w:val="single" w:sz="12" w:space="0" w:color="auto"/>
            </w:tcBorders>
            <w:vAlign w:val="center"/>
          </w:tcPr>
          <w:p w14:paraId="40F00537" w14:textId="77777777" w:rsidR="009C5A45" w:rsidRDefault="009C5A45" w:rsidP="009C5A45">
            <w:pPr>
              <w:jc w:val="center"/>
              <w:rPr>
                <w:rFonts w:cs="Calibri"/>
                <w:color w:val="000000"/>
                <w:sz w:val="15"/>
                <w:szCs w:val="15"/>
              </w:rPr>
            </w:pPr>
            <w:r>
              <w:rPr>
                <w:color w:val="000000"/>
                <w:sz w:val="15"/>
              </w:rPr>
              <w:t>%</w:t>
            </w:r>
          </w:p>
        </w:tc>
        <w:tc>
          <w:tcPr>
            <w:tcW w:w="1275" w:type="dxa"/>
            <w:tcBorders>
              <w:left w:val="single" w:sz="12" w:space="0" w:color="auto"/>
              <w:right w:val="single" w:sz="12" w:space="0" w:color="auto"/>
            </w:tcBorders>
            <w:vAlign w:val="center"/>
          </w:tcPr>
          <w:p w14:paraId="5304D809" w14:textId="77777777" w:rsidR="009C5A45" w:rsidRDefault="009C5A45" w:rsidP="009C5A45">
            <w:pPr>
              <w:jc w:val="center"/>
              <w:rPr>
                <w:rFonts w:cs="Calibri"/>
                <w:color w:val="000000"/>
                <w:sz w:val="15"/>
                <w:szCs w:val="15"/>
              </w:rPr>
            </w:pPr>
            <w:r>
              <w:rPr>
                <w:color w:val="000000"/>
                <w:sz w:val="15"/>
              </w:rPr>
              <w:t>11,9</w:t>
            </w:r>
          </w:p>
        </w:tc>
        <w:tc>
          <w:tcPr>
            <w:tcW w:w="1276" w:type="dxa"/>
            <w:tcBorders>
              <w:left w:val="single" w:sz="12" w:space="0" w:color="auto"/>
              <w:right w:val="single" w:sz="12" w:space="0" w:color="auto"/>
            </w:tcBorders>
            <w:shd w:val="clear" w:color="auto" w:fill="auto"/>
            <w:vAlign w:val="center"/>
          </w:tcPr>
          <w:p w14:paraId="7BE0AEED" w14:textId="77777777" w:rsidR="009C5A45" w:rsidRDefault="009C5A45" w:rsidP="009C5A45">
            <w:pPr>
              <w:jc w:val="center"/>
              <w:rPr>
                <w:rFonts w:cs="Calibri"/>
                <w:color w:val="000000"/>
                <w:sz w:val="15"/>
                <w:szCs w:val="15"/>
              </w:rPr>
            </w:pPr>
            <w:r>
              <w:rPr>
                <w:color w:val="000000"/>
                <w:sz w:val="15"/>
              </w:rPr>
              <w:t>11,1</w:t>
            </w:r>
          </w:p>
        </w:tc>
        <w:tc>
          <w:tcPr>
            <w:tcW w:w="1276" w:type="dxa"/>
            <w:tcBorders>
              <w:left w:val="single" w:sz="12" w:space="0" w:color="auto"/>
              <w:right w:val="single" w:sz="12" w:space="0" w:color="auto"/>
            </w:tcBorders>
            <w:shd w:val="clear" w:color="auto" w:fill="auto"/>
            <w:vAlign w:val="center"/>
          </w:tcPr>
          <w:p w14:paraId="75A3BC3F" w14:textId="77777777" w:rsidR="009C5A45" w:rsidRDefault="009C5A45" w:rsidP="009C5A45">
            <w:pPr>
              <w:jc w:val="center"/>
              <w:rPr>
                <w:rFonts w:cs="Calibri"/>
                <w:color w:val="000000"/>
                <w:sz w:val="15"/>
                <w:szCs w:val="15"/>
              </w:rPr>
            </w:pPr>
            <w:r>
              <w:rPr>
                <w:color w:val="000000"/>
                <w:sz w:val="15"/>
              </w:rPr>
              <w:t>16,7</w:t>
            </w:r>
          </w:p>
        </w:tc>
      </w:tr>
      <w:tr w:rsidR="009C5A45" w14:paraId="53B535AC" w14:textId="77777777" w:rsidTr="003E5F07">
        <w:tc>
          <w:tcPr>
            <w:tcW w:w="2429" w:type="dxa"/>
            <w:tcBorders>
              <w:left w:val="single" w:sz="12" w:space="0" w:color="auto"/>
              <w:right w:val="single" w:sz="12" w:space="0" w:color="auto"/>
            </w:tcBorders>
            <w:vAlign w:val="center"/>
          </w:tcPr>
          <w:p w14:paraId="47894D6F" w14:textId="3EA500B2" w:rsidR="009C5A45" w:rsidRPr="003E5F07" w:rsidRDefault="009C5A45" w:rsidP="003E5F07">
            <w:pPr>
              <w:ind w:right="-360"/>
              <w:rPr>
                <w:rFonts w:cs="Calibri"/>
                <w:color w:val="000000"/>
                <w:sz w:val="13"/>
                <w:szCs w:val="13"/>
                <w:lang w:val="en-BE"/>
              </w:rPr>
            </w:pPr>
            <w:r w:rsidRPr="003E5F07">
              <w:rPr>
                <w:color w:val="000000"/>
                <w:sz w:val="13"/>
                <w:szCs w:val="13"/>
              </w:rPr>
              <w:t xml:space="preserve">Potenza assorbita dall'unità </w:t>
            </w:r>
            <w:r w:rsidR="003E5F07" w:rsidRPr="003E5F07">
              <w:rPr>
                <w:color w:val="000000"/>
                <w:sz w:val="13"/>
                <w:szCs w:val="13"/>
              </w:rPr>
              <w:t>–</w:t>
            </w:r>
            <w:r w:rsidRPr="003E5F07">
              <w:rPr>
                <w:color w:val="000000"/>
                <w:sz w:val="13"/>
                <w:szCs w:val="13"/>
              </w:rPr>
              <w:t xml:space="preserve"> Raffr</w:t>
            </w:r>
            <w:r w:rsidR="003E5F07" w:rsidRPr="003E5F07">
              <w:rPr>
                <w:color w:val="000000"/>
                <w:sz w:val="13"/>
                <w:szCs w:val="13"/>
                <w:lang w:val="en-BE"/>
              </w:rPr>
              <w:t>.</w:t>
            </w:r>
          </w:p>
        </w:tc>
        <w:tc>
          <w:tcPr>
            <w:tcW w:w="567" w:type="dxa"/>
            <w:tcBorders>
              <w:left w:val="single" w:sz="12" w:space="0" w:color="auto"/>
              <w:right w:val="single" w:sz="12" w:space="0" w:color="auto"/>
            </w:tcBorders>
            <w:vAlign w:val="center"/>
          </w:tcPr>
          <w:p w14:paraId="796C7622" w14:textId="77777777" w:rsidR="009C5A45" w:rsidRDefault="009C5A45" w:rsidP="009C5A45">
            <w:pPr>
              <w:jc w:val="center"/>
              <w:rPr>
                <w:rFonts w:cs="Calibri"/>
                <w:color w:val="000000"/>
                <w:sz w:val="15"/>
                <w:szCs w:val="15"/>
              </w:rPr>
            </w:pPr>
            <w:r>
              <w:rPr>
                <w:color w:val="000000"/>
                <w:sz w:val="15"/>
              </w:rPr>
              <w:t>kW</w:t>
            </w:r>
          </w:p>
        </w:tc>
        <w:tc>
          <w:tcPr>
            <w:tcW w:w="1275" w:type="dxa"/>
            <w:tcBorders>
              <w:left w:val="single" w:sz="12" w:space="0" w:color="auto"/>
              <w:right w:val="single" w:sz="12" w:space="0" w:color="auto"/>
            </w:tcBorders>
            <w:vAlign w:val="center"/>
          </w:tcPr>
          <w:p w14:paraId="50FCFC3F" w14:textId="77777777" w:rsidR="009C5A45" w:rsidRDefault="009C5A45" w:rsidP="009C5A45">
            <w:pPr>
              <w:jc w:val="center"/>
              <w:rPr>
                <w:rFonts w:cs="Calibri"/>
                <w:color w:val="000000"/>
                <w:sz w:val="15"/>
                <w:szCs w:val="15"/>
              </w:rPr>
            </w:pPr>
            <w:r>
              <w:rPr>
                <w:color w:val="000000"/>
                <w:sz w:val="15"/>
              </w:rPr>
              <w:t>216</w:t>
            </w:r>
          </w:p>
        </w:tc>
        <w:tc>
          <w:tcPr>
            <w:tcW w:w="1276" w:type="dxa"/>
            <w:tcBorders>
              <w:left w:val="single" w:sz="12" w:space="0" w:color="auto"/>
              <w:right w:val="single" w:sz="12" w:space="0" w:color="auto"/>
            </w:tcBorders>
            <w:shd w:val="clear" w:color="auto" w:fill="auto"/>
            <w:vAlign w:val="center"/>
          </w:tcPr>
          <w:p w14:paraId="1465ED82" w14:textId="77777777" w:rsidR="009C5A45" w:rsidRDefault="009C5A45" w:rsidP="009C5A45">
            <w:pPr>
              <w:jc w:val="center"/>
              <w:rPr>
                <w:rFonts w:cs="Calibri"/>
                <w:color w:val="000000"/>
                <w:sz w:val="15"/>
                <w:szCs w:val="15"/>
              </w:rPr>
            </w:pPr>
            <w:r>
              <w:rPr>
                <w:color w:val="000000"/>
                <w:sz w:val="15"/>
              </w:rPr>
              <w:t>230</w:t>
            </w:r>
          </w:p>
        </w:tc>
        <w:tc>
          <w:tcPr>
            <w:tcW w:w="1276" w:type="dxa"/>
            <w:tcBorders>
              <w:left w:val="single" w:sz="12" w:space="0" w:color="auto"/>
              <w:right w:val="single" w:sz="12" w:space="0" w:color="auto"/>
            </w:tcBorders>
            <w:shd w:val="clear" w:color="auto" w:fill="auto"/>
            <w:vAlign w:val="center"/>
          </w:tcPr>
          <w:p w14:paraId="255547EE" w14:textId="77777777" w:rsidR="009C5A45" w:rsidRDefault="001E2957" w:rsidP="009C5A45">
            <w:pPr>
              <w:jc w:val="center"/>
              <w:rPr>
                <w:rFonts w:cs="Calibri"/>
                <w:color w:val="000000"/>
                <w:sz w:val="15"/>
                <w:szCs w:val="15"/>
              </w:rPr>
            </w:pPr>
            <w:r>
              <w:rPr>
                <w:color w:val="000000"/>
                <w:sz w:val="15"/>
              </w:rPr>
              <w:t>239</w:t>
            </w:r>
          </w:p>
        </w:tc>
      </w:tr>
      <w:tr w:rsidR="001E2957" w14:paraId="4A3EA1F1"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69D8FADF" w14:textId="77777777" w:rsidR="001E2957" w:rsidRDefault="001E2957" w:rsidP="001E2957">
            <w:pPr>
              <w:rPr>
                <w:rFonts w:cs="Calibri"/>
                <w:color w:val="000000"/>
                <w:sz w:val="15"/>
                <w:szCs w:val="15"/>
              </w:rPr>
            </w:pPr>
            <w:r>
              <w:rPr>
                <w:color w:val="000000"/>
                <w:sz w:val="15"/>
              </w:rPr>
              <w:t>EER</w:t>
            </w:r>
          </w:p>
        </w:tc>
        <w:tc>
          <w:tcPr>
            <w:tcW w:w="567" w:type="dxa"/>
            <w:tcBorders>
              <w:left w:val="single" w:sz="12" w:space="0" w:color="auto"/>
              <w:right w:val="single" w:sz="12" w:space="0" w:color="auto"/>
            </w:tcBorders>
            <w:shd w:val="clear" w:color="auto" w:fill="C6D9F1" w:themeFill="text2" w:themeFillTint="33"/>
            <w:vAlign w:val="center"/>
          </w:tcPr>
          <w:p w14:paraId="441D32B9" w14:textId="77777777" w:rsidR="001E2957" w:rsidRDefault="001E2957" w:rsidP="001E2957">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shd w:val="clear" w:color="auto" w:fill="C6D9F1" w:themeFill="text2" w:themeFillTint="33"/>
            <w:vAlign w:val="bottom"/>
          </w:tcPr>
          <w:p w14:paraId="2F2FCAC2" w14:textId="77777777" w:rsidR="001E2957" w:rsidRDefault="001E2957" w:rsidP="001E2957">
            <w:pPr>
              <w:jc w:val="center"/>
              <w:rPr>
                <w:rFonts w:cs="Calibri"/>
                <w:color w:val="000000"/>
                <w:sz w:val="15"/>
                <w:szCs w:val="15"/>
              </w:rPr>
            </w:pPr>
            <w:r>
              <w:rPr>
                <w:sz w:val="15"/>
              </w:rPr>
              <w:t>2,61</w:t>
            </w:r>
          </w:p>
        </w:tc>
        <w:tc>
          <w:tcPr>
            <w:tcW w:w="1276" w:type="dxa"/>
            <w:tcBorders>
              <w:left w:val="single" w:sz="12" w:space="0" w:color="auto"/>
              <w:right w:val="single" w:sz="12" w:space="0" w:color="auto"/>
            </w:tcBorders>
            <w:shd w:val="clear" w:color="auto" w:fill="auto"/>
            <w:vAlign w:val="bottom"/>
          </w:tcPr>
          <w:p w14:paraId="57824F5D" w14:textId="77777777" w:rsidR="001E2957" w:rsidRDefault="001E2957" w:rsidP="001E2957">
            <w:pPr>
              <w:jc w:val="center"/>
              <w:rPr>
                <w:rFonts w:cs="Calibri"/>
                <w:color w:val="000000"/>
                <w:sz w:val="15"/>
                <w:szCs w:val="15"/>
              </w:rPr>
            </w:pPr>
            <w:r>
              <w:rPr>
                <w:sz w:val="15"/>
              </w:rPr>
              <w:t>2,64</w:t>
            </w:r>
          </w:p>
        </w:tc>
        <w:tc>
          <w:tcPr>
            <w:tcW w:w="1276" w:type="dxa"/>
            <w:tcBorders>
              <w:left w:val="single" w:sz="12" w:space="0" w:color="auto"/>
              <w:right w:val="single" w:sz="12" w:space="0" w:color="auto"/>
            </w:tcBorders>
            <w:shd w:val="clear" w:color="auto" w:fill="auto"/>
            <w:vAlign w:val="bottom"/>
          </w:tcPr>
          <w:p w14:paraId="3D2B894A" w14:textId="77777777" w:rsidR="001E2957" w:rsidRDefault="001E2957" w:rsidP="001E2957">
            <w:pPr>
              <w:jc w:val="center"/>
              <w:rPr>
                <w:rFonts w:cs="Calibri"/>
                <w:color w:val="000000"/>
                <w:sz w:val="15"/>
                <w:szCs w:val="15"/>
              </w:rPr>
            </w:pPr>
            <w:r>
              <w:rPr>
                <w:sz w:val="15"/>
              </w:rPr>
              <w:t>2,78</w:t>
            </w:r>
          </w:p>
        </w:tc>
      </w:tr>
      <w:tr w:rsidR="009C5A45" w14:paraId="474FEE89" w14:textId="77777777" w:rsidTr="003E5F07">
        <w:tc>
          <w:tcPr>
            <w:tcW w:w="2429" w:type="dxa"/>
            <w:tcBorders>
              <w:left w:val="single" w:sz="12" w:space="0" w:color="auto"/>
              <w:right w:val="single" w:sz="12" w:space="0" w:color="auto"/>
            </w:tcBorders>
            <w:vAlign w:val="center"/>
          </w:tcPr>
          <w:p w14:paraId="5FD76E05" w14:textId="77777777" w:rsidR="009C5A45" w:rsidRDefault="009C5A45" w:rsidP="009C5A45">
            <w:pPr>
              <w:rPr>
                <w:rFonts w:cs="Calibri"/>
                <w:color w:val="000000"/>
                <w:sz w:val="15"/>
                <w:szCs w:val="15"/>
              </w:rPr>
            </w:pPr>
            <w:r>
              <w:rPr>
                <w:color w:val="000000"/>
                <w:sz w:val="15"/>
              </w:rPr>
              <w:t>ESEER</w:t>
            </w:r>
          </w:p>
        </w:tc>
        <w:tc>
          <w:tcPr>
            <w:tcW w:w="567" w:type="dxa"/>
            <w:tcBorders>
              <w:left w:val="single" w:sz="12" w:space="0" w:color="auto"/>
              <w:right w:val="single" w:sz="12" w:space="0" w:color="auto"/>
            </w:tcBorders>
            <w:vAlign w:val="center"/>
          </w:tcPr>
          <w:p w14:paraId="66A49CFE"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54279AAF" w14:textId="77777777" w:rsidR="009C5A45" w:rsidRDefault="009C5A45" w:rsidP="009C5A45">
            <w:pPr>
              <w:jc w:val="center"/>
              <w:rPr>
                <w:rFonts w:cs="Calibri"/>
                <w:color w:val="000000"/>
                <w:sz w:val="15"/>
                <w:szCs w:val="15"/>
              </w:rPr>
            </w:pPr>
            <w:r>
              <w:rPr>
                <w:color w:val="000000"/>
                <w:sz w:val="15"/>
              </w:rPr>
              <w:t>4,03</w:t>
            </w:r>
          </w:p>
        </w:tc>
        <w:tc>
          <w:tcPr>
            <w:tcW w:w="1276" w:type="dxa"/>
            <w:tcBorders>
              <w:left w:val="single" w:sz="12" w:space="0" w:color="auto"/>
              <w:right w:val="single" w:sz="12" w:space="0" w:color="auto"/>
            </w:tcBorders>
            <w:shd w:val="clear" w:color="auto" w:fill="auto"/>
            <w:vAlign w:val="center"/>
          </w:tcPr>
          <w:p w14:paraId="0E660052" w14:textId="77777777" w:rsidR="009C5A45" w:rsidRDefault="00BB618D" w:rsidP="009C5A45">
            <w:pPr>
              <w:jc w:val="center"/>
              <w:rPr>
                <w:rFonts w:cs="Calibri"/>
                <w:color w:val="000000"/>
                <w:sz w:val="15"/>
                <w:szCs w:val="15"/>
              </w:rPr>
            </w:pPr>
            <w:r>
              <w:rPr>
                <w:color w:val="000000"/>
                <w:sz w:val="15"/>
              </w:rPr>
              <w:t>4,01</w:t>
            </w:r>
          </w:p>
        </w:tc>
        <w:tc>
          <w:tcPr>
            <w:tcW w:w="1276" w:type="dxa"/>
            <w:tcBorders>
              <w:left w:val="single" w:sz="12" w:space="0" w:color="auto"/>
              <w:right w:val="single" w:sz="12" w:space="0" w:color="auto"/>
            </w:tcBorders>
            <w:shd w:val="clear" w:color="auto" w:fill="auto"/>
            <w:vAlign w:val="center"/>
          </w:tcPr>
          <w:p w14:paraId="7A270DF8" w14:textId="77777777" w:rsidR="009C5A45" w:rsidRDefault="009C5A45" w:rsidP="009C5A45">
            <w:pPr>
              <w:jc w:val="center"/>
              <w:rPr>
                <w:rFonts w:cs="Calibri"/>
                <w:color w:val="000000"/>
                <w:sz w:val="15"/>
                <w:szCs w:val="15"/>
              </w:rPr>
            </w:pPr>
            <w:r>
              <w:rPr>
                <w:color w:val="000000"/>
                <w:sz w:val="15"/>
              </w:rPr>
              <w:t>3,98</w:t>
            </w:r>
          </w:p>
        </w:tc>
      </w:tr>
      <w:tr w:rsidR="009C5A45" w14:paraId="069F3EA3" w14:textId="77777777" w:rsidTr="003E5F07">
        <w:tc>
          <w:tcPr>
            <w:tcW w:w="2429" w:type="dxa"/>
            <w:tcBorders>
              <w:left w:val="single" w:sz="12" w:space="0" w:color="auto"/>
              <w:right w:val="single" w:sz="12" w:space="0" w:color="auto"/>
            </w:tcBorders>
            <w:vAlign w:val="center"/>
          </w:tcPr>
          <w:p w14:paraId="607ED8F5" w14:textId="77777777" w:rsidR="009C5A45" w:rsidRDefault="009C5A45" w:rsidP="009C5A45">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567" w:type="dxa"/>
            <w:tcBorders>
              <w:left w:val="single" w:sz="12" w:space="0" w:color="auto"/>
              <w:right w:val="single" w:sz="12" w:space="0" w:color="auto"/>
            </w:tcBorders>
            <w:vAlign w:val="center"/>
          </w:tcPr>
          <w:p w14:paraId="7D560B03"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68F17463" w14:textId="77777777" w:rsidR="009C5A45" w:rsidRDefault="009C5A45" w:rsidP="009C5A45">
            <w:pPr>
              <w:jc w:val="center"/>
              <w:rPr>
                <w:rFonts w:cs="Calibri"/>
                <w:color w:val="000000"/>
                <w:sz w:val="15"/>
                <w:szCs w:val="15"/>
              </w:rPr>
            </w:pPr>
            <w:r>
              <w:rPr>
                <w:color w:val="000000"/>
                <w:sz w:val="15"/>
              </w:rPr>
              <w:t>4,03</w:t>
            </w:r>
          </w:p>
        </w:tc>
        <w:tc>
          <w:tcPr>
            <w:tcW w:w="1276" w:type="dxa"/>
            <w:tcBorders>
              <w:left w:val="single" w:sz="12" w:space="0" w:color="auto"/>
              <w:right w:val="single" w:sz="12" w:space="0" w:color="auto"/>
            </w:tcBorders>
            <w:shd w:val="clear" w:color="auto" w:fill="auto"/>
            <w:vAlign w:val="center"/>
          </w:tcPr>
          <w:p w14:paraId="120AF560" w14:textId="77777777" w:rsidR="009C5A45" w:rsidRDefault="009C5A45" w:rsidP="009C5A45">
            <w:pPr>
              <w:jc w:val="center"/>
              <w:rPr>
                <w:rFonts w:cs="Calibri"/>
                <w:color w:val="000000"/>
                <w:sz w:val="15"/>
                <w:szCs w:val="15"/>
              </w:rPr>
            </w:pPr>
            <w:r>
              <w:rPr>
                <w:color w:val="000000"/>
                <w:sz w:val="15"/>
              </w:rPr>
              <w:t>4,08</w:t>
            </w:r>
          </w:p>
        </w:tc>
        <w:tc>
          <w:tcPr>
            <w:tcW w:w="1276" w:type="dxa"/>
            <w:tcBorders>
              <w:left w:val="single" w:sz="12" w:space="0" w:color="auto"/>
              <w:right w:val="single" w:sz="12" w:space="0" w:color="auto"/>
            </w:tcBorders>
            <w:shd w:val="clear" w:color="auto" w:fill="auto"/>
            <w:vAlign w:val="center"/>
          </w:tcPr>
          <w:p w14:paraId="49741D92" w14:textId="77777777" w:rsidR="009C5A45" w:rsidRDefault="009C5A45" w:rsidP="009C5A45">
            <w:pPr>
              <w:jc w:val="center"/>
              <w:rPr>
                <w:rFonts w:cs="Calibri"/>
                <w:color w:val="000000"/>
                <w:sz w:val="15"/>
                <w:szCs w:val="15"/>
              </w:rPr>
            </w:pPr>
            <w:r>
              <w:rPr>
                <w:color w:val="000000"/>
                <w:sz w:val="15"/>
              </w:rPr>
              <w:t>4,11</w:t>
            </w:r>
          </w:p>
        </w:tc>
      </w:tr>
      <w:tr w:rsidR="009C5A45" w14:paraId="227D7A5D" w14:textId="77777777" w:rsidTr="003E5F07">
        <w:tc>
          <w:tcPr>
            <w:tcW w:w="2429" w:type="dxa"/>
            <w:tcBorders>
              <w:left w:val="single" w:sz="12" w:space="0" w:color="auto"/>
              <w:right w:val="single" w:sz="12" w:space="0" w:color="auto"/>
            </w:tcBorders>
            <w:vAlign w:val="center"/>
          </w:tcPr>
          <w:p w14:paraId="2632A977" w14:textId="77777777" w:rsidR="009C5A45" w:rsidRDefault="009C5A45" w:rsidP="009C5A45">
            <w:pPr>
              <w:rPr>
                <w:rFonts w:cs="Calibri"/>
                <w:color w:val="000000"/>
                <w:sz w:val="15"/>
                <w:szCs w:val="15"/>
              </w:rPr>
            </w:pPr>
            <w:r>
              <w:rPr>
                <w:color w:val="000000"/>
                <w:sz w:val="15"/>
              </w:rPr>
              <w:t>IPLV</w:t>
            </w:r>
          </w:p>
        </w:tc>
        <w:tc>
          <w:tcPr>
            <w:tcW w:w="567" w:type="dxa"/>
            <w:tcBorders>
              <w:left w:val="single" w:sz="12" w:space="0" w:color="auto"/>
              <w:right w:val="single" w:sz="12" w:space="0" w:color="auto"/>
            </w:tcBorders>
            <w:vAlign w:val="center"/>
          </w:tcPr>
          <w:p w14:paraId="009C0131"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7BE668CC" w14:textId="77777777" w:rsidR="009C5A45" w:rsidRDefault="009C5A45" w:rsidP="009C5A45">
            <w:pPr>
              <w:jc w:val="center"/>
              <w:rPr>
                <w:rFonts w:cs="Calibri"/>
                <w:color w:val="000000"/>
                <w:sz w:val="15"/>
                <w:szCs w:val="15"/>
              </w:rPr>
            </w:pPr>
            <w:r>
              <w:rPr>
                <w:color w:val="000000"/>
                <w:sz w:val="15"/>
              </w:rPr>
              <w:t>4,74</w:t>
            </w:r>
          </w:p>
        </w:tc>
        <w:tc>
          <w:tcPr>
            <w:tcW w:w="1276" w:type="dxa"/>
            <w:tcBorders>
              <w:left w:val="single" w:sz="12" w:space="0" w:color="auto"/>
              <w:right w:val="single" w:sz="12" w:space="0" w:color="auto"/>
            </w:tcBorders>
            <w:shd w:val="clear" w:color="auto" w:fill="auto"/>
            <w:vAlign w:val="center"/>
          </w:tcPr>
          <w:p w14:paraId="514F5C8F" w14:textId="77777777" w:rsidR="009C5A45" w:rsidRDefault="009C5A45" w:rsidP="009C5A45">
            <w:pPr>
              <w:jc w:val="center"/>
              <w:rPr>
                <w:rFonts w:cs="Calibri"/>
                <w:color w:val="000000"/>
                <w:sz w:val="15"/>
                <w:szCs w:val="15"/>
              </w:rPr>
            </w:pPr>
            <w:r>
              <w:rPr>
                <w:color w:val="000000"/>
                <w:sz w:val="15"/>
              </w:rPr>
              <w:t>4,71</w:t>
            </w:r>
          </w:p>
        </w:tc>
        <w:tc>
          <w:tcPr>
            <w:tcW w:w="1276" w:type="dxa"/>
            <w:tcBorders>
              <w:left w:val="single" w:sz="12" w:space="0" w:color="auto"/>
              <w:right w:val="single" w:sz="12" w:space="0" w:color="auto"/>
            </w:tcBorders>
            <w:shd w:val="clear" w:color="auto" w:fill="auto"/>
            <w:vAlign w:val="center"/>
          </w:tcPr>
          <w:p w14:paraId="6C9EC877" w14:textId="77777777" w:rsidR="009C5A45" w:rsidRDefault="009C5A45" w:rsidP="009C5A45">
            <w:pPr>
              <w:jc w:val="center"/>
              <w:rPr>
                <w:rFonts w:cs="Calibri"/>
                <w:color w:val="000000"/>
                <w:sz w:val="15"/>
                <w:szCs w:val="15"/>
              </w:rPr>
            </w:pPr>
            <w:r>
              <w:rPr>
                <w:color w:val="000000"/>
                <w:sz w:val="15"/>
              </w:rPr>
              <w:t>4,73</w:t>
            </w:r>
          </w:p>
        </w:tc>
      </w:tr>
      <w:tr w:rsidR="00393434" w14:paraId="79233790" w14:textId="77777777" w:rsidTr="003E5F07">
        <w:tc>
          <w:tcPr>
            <w:tcW w:w="2429" w:type="dxa"/>
            <w:tcBorders>
              <w:left w:val="single" w:sz="12" w:space="0" w:color="auto"/>
              <w:right w:val="single" w:sz="12" w:space="0" w:color="auto"/>
            </w:tcBorders>
            <w:vAlign w:val="center"/>
          </w:tcPr>
          <w:p w14:paraId="42CC0273" w14:textId="77777777" w:rsidR="00393434" w:rsidRDefault="00393434" w:rsidP="0039343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567" w:type="dxa"/>
            <w:tcBorders>
              <w:left w:val="single" w:sz="12" w:space="0" w:color="auto"/>
              <w:right w:val="single" w:sz="12" w:space="0" w:color="auto"/>
            </w:tcBorders>
            <w:vAlign w:val="center"/>
          </w:tcPr>
          <w:p w14:paraId="2786C641" w14:textId="77777777" w:rsidR="00393434" w:rsidRDefault="00393434" w:rsidP="00393434">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bottom"/>
          </w:tcPr>
          <w:p w14:paraId="7870623C" w14:textId="77777777" w:rsidR="00393434" w:rsidRDefault="00393434" w:rsidP="00393434">
            <w:pPr>
              <w:jc w:val="center"/>
              <w:rPr>
                <w:rFonts w:cs="Calibri"/>
                <w:color w:val="000000"/>
                <w:sz w:val="15"/>
                <w:szCs w:val="15"/>
              </w:rPr>
            </w:pPr>
            <w:r>
              <w:rPr>
                <w:sz w:val="15"/>
              </w:rPr>
              <w:t>4,82</w:t>
            </w:r>
          </w:p>
        </w:tc>
        <w:tc>
          <w:tcPr>
            <w:tcW w:w="1276" w:type="dxa"/>
            <w:tcBorders>
              <w:left w:val="single" w:sz="12" w:space="0" w:color="auto"/>
              <w:right w:val="single" w:sz="12" w:space="0" w:color="auto"/>
            </w:tcBorders>
            <w:shd w:val="clear" w:color="auto" w:fill="auto"/>
            <w:vAlign w:val="bottom"/>
          </w:tcPr>
          <w:p w14:paraId="0A758199" w14:textId="77777777" w:rsidR="00393434" w:rsidRDefault="00393434" w:rsidP="00393434">
            <w:pPr>
              <w:jc w:val="center"/>
              <w:rPr>
                <w:rFonts w:cs="Calibri"/>
                <w:color w:val="000000"/>
                <w:sz w:val="15"/>
                <w:szCs w:val="15"/>
              </w:rPr>
            </w:pPr>
            <w:r>
              <w:rPr>
                <w:sz w:val="15"/>
              </w:rPr>
              <w:t>4,78</w:t>
            </w:r>
          </w:p>
        </w:tc>
        <w:tc>
          <w:tcPr>
            <w:tcW w:w="1276" w:type="dxa"/>
            <w:tcBorders>
              <w:left w:val="single" w:sz="12" w:space="0" w:color="auto"/>
              <w:right w:val="single" w:sz="12" w:space="0" w:color="auto"/>
            </w:tcBorders>
            <w:shd w:val="clear" w:color="auto" w:fill="auto"/>
            <w:vAlign w:val="bottom"/>
          </w:tcPr>
          <w:p w14:paraId="58F99057" w14:textId="77777777" w:rsidR="00393434" w:rsidRDefault="00393434" w:rsidP="00393434">
            <w:pPr>
              <w:jc w:val="center"/>
              <w:rPr>
                <w:rFonts w:cs="Calibri"/>
                <w:color w:val="000000"/>
                <w:sz w:val="15"/>
                <w:szCs w:val="15"/>
              </w:rPr>
            </w:pPr>
            <w:r>
              <w:rPr>
                <w:sz w:val="15"/>
              </w:rPr>
              <w:t>4,96</w:t>
            </w:r>
          </w:p>
        </w:tc>
      </w:tr>
      <w:tr w:rsidR="009C5A45" w14:paraId="245FCE3F"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571786F9" w14:textId="77777777" w:rsidR="009C5A45" w:rsidRDefault="009C5A45" w:rsidP="009C5A45">
            <w:pPr>
              <w:rPr>
                <w:rFonts w:cs="Calibri"/>
                <w:color w:val="000000"/>
                <w:sz w:val="15"/>
                <w:szCs w:val="15"/>
              </w:rPr>
            </w:pPr>
            <w:r>
              <w:rPr>
                <w:color w:val="000000"/>
                <w:sz w:val="15"/>
              </w:rPr>
              <w:t>SEER</w:t>
            </w:r>
            <w:r>
              <w:rPr>
                <w:color w:val="000000"/>
                <w:sz w:val="15"/>
                <w:vertAlign w:val="superscript"/>
              </w:rPr>
              <w:t>(1)</w:t>
            </w:r>
          </w:p>
        </w:tc>
        <w:tc>
          <w:tcPr>
            <w:tcW w:w="567" w:type="dxa"/>
            <w:tcBorders>
              <w:left w:val="single" w:sz="12" w:space="0" w:color="auto"/>
              <w:right w:val="single" w:sz="12" w:space="0" w:color="auto"/>
            </w:tcBorders>
            <w:shd w:val="clear" w:color="auto" w:fill="C6D9F1" w:themeFill="text2" w:themeFillTint="33"/>
            <w:vAlign w:val="center"/>
          </w:tcPr>
          <w:p w14:paraId="3CA1DB72" w14:textId="77777777" w:rsidR="009C5A45" w:rsidRDefault="009C5A45" w:rsidP="009C5A45">
            <w:pP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shd w:val="clear" w:color="auto" w:fill="C6D9F1" w:themeFill="text2" w:themeFillTint="33"/>
            <w:vAlign w:val="center"/>
          </w:tcPr>
          <w:p w14:paraId="286C67DA" w14:textId="77777777" w:rsidR="009C5A45" w:rsidRDefault="009C5A45" w:rsidP="009C5A45">
            <w:pPr>
              <w:jc w:val="center"/>
              <w:rPr>
                <w:rFonts w:cs="Calibri"/>
                <w:color w:val="000000"/>
                <w:sz w:val="15"/>
                <w:szCs w:val="15"/>
              </w:rPr>
            </w:pPr>
            <w:r>
              <w:rPr>
                <w:color w:val="000000"/>
                <w:sz w:val="15"/>
              </w:rPr>
              <w:t>4,32</w:t>
            </w:r>
          </w:p>
        </w:tc>
        <w:tc>
          <w:tcPr>
            <w:tcW w:w="1276" w:type="dxa"/>
            <w:tcBorders>
              <w:left w:val="single" w:sz="12" w:space="0" w:color="auto"/>
              <w:right w:val="single" w:sz="12" w:space="0" w:color="auto"/>
            </w:tcBorders>
            <w:shd w:val="clear" w:color="auto" w:fill="auto"/>
            <w:vAlign w:val="center"/>
          </w:tcPr>
          <w:p w14:paraId="61D8DBF4" w14:textId="77777777" w:rsidR="009C5A45" w:rsidRDefault="009C5A45" w:rsidP="009C5A45">
            <w:pPr>
              <w:jc w:val="center"/>
              <w:rPr>
                <w:rFonts w:cs="Calibri"/>
                <w:color w:val="000000"/>
                <w:sz w:val="15"/>
                <w:szCs w:val="15"/>
              </w:rPr>
            </w:pPr>
            <w:r>
              <w:rPr>
                <w:color w:val="000000"/>
                <w:sz w:val="15"/>
              </w:rPr>
              <w:t>4,36</w:t>
            </w:r>
          </w:p>
        </w:tc>
        <w:tc>
          <w:tcPr>
            <w:tcW w:w="1276" w:type="dxa"/>
            <w:tcBorders>
              <w:left w:val="single" w:sz="12" w:space="0" w:color="auto"/>
              <w:right w:val="single" w:sz="12" w:space="0" w:color="auto"/>
            </w:tcBorders>
            <w:shd w:val="clear" w:color="auto" w:fill="auto"/>
            <w:vAlign w:val="center"/>
          </w:tcPr>
          <w:p w14:paraId="577AFD99" w14:textId="77777777" w:rsidR="009C5A45" w:rsidRDefault="009C5A45" w:rsidP="009C5A45">
            <w:pPr>
              <w:jc w:val="center"/>
              <w:rPr>
                <w:rFonts w:cs="Calibri"/>
                <w:color w:val="000000"/>
                <w:sz w:val="15"/>
                <w:szCs w:val="15"/>
              </w:rPr>
            </w:pPr>
            <w:r>
              <w:rPr>
                <w:color w:val="000000"/>
                <w:sz w:val="15"/>
              </w:rPr>
              <w:t>4,36</w:t>
            </w:r>
          </w:p>
        </w:tc>
      </w:tr>
      <w:tr w:rsidR="0055608D" w14:paraId="0AE1C045"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0A77FD70" w14:textId="77777777" w:rsidR="0055608D" w:rsidRDefault="0055608D" w:rsidP="0055608D">
            <w:pPr>
              <w:rPr>
                <w:rFonts w:cs="Calibri"/>
                <w:color w:val="000000"/>
                <w:sz w:val="15"/>
                <w:szCs w:val="15"/>
              </w:rPr>
            </w:pPr>
            <w:r>
              <w:rPr>
                <w:color w:val="000000"/>
                <w:sz w:val="15"/>
              </w:rPr>
              <w:t>η</w:t>
            </w:r>
            <w:r>
              <w:rPr>
                <w:color w:val="000000"/>
                <w:sz w:val="15"/>
                <w:vertAlign w:val="subscript"/>
              </w:rPr>
              <w:t>s</w:t>
            </w:r>
          </w:p>
        </w:tc>
        <w:tc>
          <w:tcPr>
            <w:tcW w:w="567" w:type="dxa"/>
            <w:tcBorders>
              <w:left w:val="single" w:sz="12" w:space="0" w:color="auto"/>
              <w:right w:val="single" w:sz="12" w:space="0" w:color="auto"/>
            </w:tcBorders>
            <w:shd w:val="clear" w:color="auto" w:fill="C6D9F1" w:themeFill="text2" w:themeFillTint="33"/>
            <w:vAlign w:val="center"/>
          </w:tcPr>
          <w:p w14:paraId="38426E28" w14:textId="77777777" w:rsidR="0055608D" w:rsidRDefault="00D67479" w:rsidP="00D67479">
            <w:pPr>
              <w:jc w:val="center"/>
              <w:rPr>
                <w:rFonts w:cs="Calibri"/>
                <w:i/>
                <w:iCs/>
                <w:color w:val="000000"/>
                <w:sz w:val="13"/>
                <w:szCs w:val="13"/>
              </w:rPr>
            </w:pPr>
            <w:r>
              <w:rPr>
                <w:color w:val="000000"/>
                <w:sz w:val="15"/>
              </w:rPr>
              <w:t>%</w:t>
            </w:r>
          </w:p>
        </w:tc>
        <w:tc>
          <w:tcPr>
            <w:tcW w:w="1275" w:type="dxa"/>
            <w:tcBorders>
              <w:left w:val="single" w:sz="12" w:space="0" w:color="auto"/>
              <w:right w:val="single" w:sz="12" w:space="0" w:color="auto"/>
            </w:tcBorders>
            <w:shd w:val="clear" w:color="auto" w:fill="C6D9F1" w:themeFill="text2" w:themeFillTint="33"/>
            <w:vAlign w:val="bottom"/>
          </w:tcPr>
          <w:p w14:paraId="6788BE69" w14:textId="77777777" w:rsidR="0055608D" w:rsidRDefault="0055608D" w:rsidP="0055608D">
            <w:pPr>
              <w:jc w:val="center"/>
              <w:rPr>
                <w:rFonts w:eastAsia="Times New Roman" w:cs="Calibri"/>
                <w:color w:val="000000"/>
                <w:sz w:val="15"/>
                <w:szCs w:val="15"/>
              </w:rPr>
            </w:pPr>
            <w:r>
              <w:rPr>
                <w:color w:val="000000"/>
                <w:sz w:val="15"/>
              </w:rPr>
              <w:t>169,8</w:t>
            </w:r>
          </w:p>
        </w:tc>
        <w:tc>
          <w:tcPr>
            <w:tcW w:w="1276" w:type="dxa"/>
            <w:tcBorders>
              <w:left w:val="single" w:sz="12" w:space="0" w:color="auto"/>
              <w:right w:val="single" w:sz="12" w:space="0" w:color="auto"/>
            </w:tcBorders>
            <w:shd w:val="clear" w:color="auto" w:fill="auto"/>
            <w:vAlign w:val="bottom"/>
          </w:tcPr>
          <w:p w14:paraId="03FD9FBC" w14:textId="77777777" w:rsidR="0055608D" w:rsidRDefault="0055608D" w:rsidP="0055608D">
            <w:pPr>
              <w:jc w:val="center"/>
              <w:rPr>
                <w:rFonts w:cs="Calibri"/>
                <w:color w:val="000000"/>
                <w:sz w:val="15"/>
                <w:szCs w:val="15"/>
              </w:rPr>
            </w:pPr>
            <w:r>
              <w:rPr>
                <w:color w:val="000000"/>
                <w:sz w:val="15"/>
              </w:rPr>
              <w:t>171,4</w:t>
            </w:r>
          </w:p>
        </w:tc>
        <w:tc>
          <w:tcPr>
            <w:tcW w:w="1276" w:type="dxa"/>
            <w:tcBorders>
              <w:left w:val="single" w:sz="12" w:space="0" w:color="auto"/>
              <w:right w:val="single" w:sz="12" w:space="0" w:color="auto"/>
            </w:tcBorders>
            <w:shd w:val="clear" w:color="auto" w:fill="auto"/>
            <w:vAlign w:val="bottom"/>
          </w:tcPr>
          <w:p w14:paraId="33E59DC1" w14:textId="77777777" w:rsidR="0055608D" w:rsidRDefault="0055608D" w:rsidP="0055608D">
            <w:pPr>
              <w:jc w:val="center"/>
              <w:rPr>
                <w:rFonts w:cs="Calibri"/>
                <w:color w:val="000000"/>
                <w:sz w:val="15"/>
                <w:szCs w:val="15"/>
              </w:rPr>
            </w:pPr>
            <w:r>
              <w:rPr>
                <w:color w:val="000000"/>
                <w:sz w:val="15"/>
              </w:rPr>
              <w:t>171,4</w:t>
            </w:r>
          </w:p>
        </w:tc>
      </w:tr>
      <w:tr w:rsidR="0055608D" w14:paraId="6CEA3FAC"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1199D1AA" w14:textId="77777777" w:rsidR="0055608D" w:rsidRDefault="0055608D" w:rsidP="0055608D">
            <w:pPr>
              <w:rPr>
                <w:rFonts w:cs="Calibri"/>
                <w:color w:val="000000"/>
                <w:sz w:val="15"/>
                <w:szCs w:val="15"/>
              </w:rPr>
            </w:pPr>
            <w:r>
              <w:rPr>
                <w:color w:val="000000"/>
                <w:sz w:val="15"/>
              </w:rPr>
              <w:t>SEER (+ opz. FANMOD</w:t>
            </w:r>
            <w:r>
              <w:rPr>
                <w:color w:val="000000"/>
                <w:sz w:val="15"/>
                <w:vertAlign w:val="superscript"/>
              </w:rPr>
              <w:t>(5)</w:t>
            </w:r>
            <w:r>
              <w:rPr>
                <w:color w:val="000000"/>
                <w:sz w:val="15"/>
              </w:rPr>
              <w:t>)</w:t>
            </w:r>
            <w:r>
              <w:rPr>
                <w:color w:val="000000"/>
                <w:sz w:val="15"/>
                <w:vertAlign w:val="superscript"/>
              </w:rPr>
              <w:t xml:space="preserve"> (1)</w:t>
            </w:r>
          </w:p>
        </w:tc>
        <w:tc>
          <w:tcPr>
            <w:tcW w:w="567" w:type="dxa"/>
            <w:tcBorders>
              <w:left w:val="single" w:sz="12" w:space="0" w:color="auto"/>
              <w:right w:val="single" w:sz="12" w:space="0" w:color="auto"/>
            </w:tcBorders>
            <w:shd w:val="clear" w:color="auto" w:fill="C6D9F1" w:themeFill="text2" w:themeFillTint="33"/>
            <w:vAlign w:val="center"/>
          </w:tcPr>
          <w:p w14:paraId="550D1BE2" w14:textId="77777777" w:rsidR="0055608D" w:rsidRDefault="0055608D" w:rsidP="0055608D">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shd w:val="clear" w:color="auto" w:fill="C6D9F1" w:themeFill="text2" w:themeFillTint="33"/>
            <w:vAlign w:val="bottom"/>
          </w:tcPr>
          <w:p w14:paraId="72F37E9F" w14:textId="77777777" w:rsidR="0055608D" w:rsidRDefault="0055608D" w:rsidP="0055608D">
            <w:pPr>
              <w:jc w:val="center"/>
              <w:rPr>
                <w:rFonts w:cs="Calibri"/>
                <w:color w:val="000000"/>
                <w:sz w:val="15"/>
                <w:szCs w:val="15"/>
              </w:rPr>
            </w:pPr>
            <w:r>
              <w:rPr>
                <w:sz w:val="15"/>
              </w:rPr>
              <w:t>4,41</w:t>
            </w:r>
          </w:p>
        </w:tc>
        <w:tc>
          <w:tcPr>
            <w:tcW w:w="1276" w:type="dxa"/>
            <w:tcBorders>
              <w:left w:val="single" w:sz="12" w:space="0" w:color="auto"/>
              <w:right w:val="single" w:sz="12" w:space="0" w:color="auto"/>
            </w:tcBorders>
            <w:shd w:val="clear" w:color="auto" w:fill="auto"/>
            <w:vAlign w:val="bottom"/>
          </w:tcPr>
          <w:p w14:paraId="024D8B95" w14:textId="77777777" w:rsidR="0055608D" w:rsidRDefault="0055608D" w:rsidP="0055608D">
            <w:pPr>
              <w:jc w:val="center"/>
              <w:rPr>
                <w:rFonts w:cs="Calibri"/>
                <w:color w:val="000000"/>
                <w:sz w:val="15"/>
                <w:szCs w:val="15"/>
              </w:rPr>
            </w:pPr>
            <w:r>
              <w:rPr>
                <w:sz w:val="15"/>
              </w:rPr>
              <w:t>4,42</w:t>
            </w:r>
          </w:p>
        </w:tc>
        <w:tc>
          <w:tcPr>
            <w:tcW w:w="1276" w:type="dxa"/>
            <w:tcBorders>
              <w:left w:val="single" w:sz="12" w:space="0" w:color="auto"/>
              <w:right w:val="single" w:sz="12" w:space="0" w:color="auto"/>
            </w:tcBorders>
            <w:shd w:val="clear" w:color="auto" w:fill="auto"/>
            <w:vAlign w:val="bottom"/>
          </w:tcPr>
          <w:p w14:paraId="73F0834E" w14:textId="77777777" w:rsidR="0055608D" w:rsidRDefault="0055608D" w:rsidP="0055608D">
            <w:pPr>
              <w:jc w:val="center"/>
              <w:rPr>
                <w:rFonts w:cs="Calibri"/>
                <w:color w:val="000000"/>
                <w:sz w:val="15"/>
                <w:szCs w:val="15"/>
              </w:rPr>
            </w:pPr>
            <w:r>
              <w:rPr>
                <w:sz w:val="15"/>
              </w:rPr>
              <w:t>4,51</w:t>
            </w:r>
          </w:p>
        </w:tc>
      </w:tr>
      <w:tr w:rsidR="0055608D" w14:paraId="74F8FB42" w14:textId="77777777" w:rsidTr="003E5F07">
        <w:tc>
          <w:tcPr>
            <w:tcW w:w="2429" w:type="dxa"/>
            <w:tcBorders>
              <w:left w:val="single" w:sz="12" w:space="0" w:color="auto"/>
              <w:bottom w:val="single" w:sz="12" w:space="0" w:color="auto"/>
              <w:right w:val="single" w:sz="12" w:space="0" w:color="auto"/>
            </w:tcBorders>
            <w:shd w:val="clear" w:color="auto" w:fill="C6D9F1" w:themeFill="text2" w:themeFillTint="33"/>
            <w:vAlign w:val="center"/>
          </w:tcPr>
          <w:p w14:paraId="71998F76" w14:textId="77777777" w:rsidR="0055608D" w:rsidRDefault="0055608D" w:rsidP="0055608D">
            <w:pPr>
              <w:rPr>
                <w:rFonts w:cs="Calibri"/>
                <w:color w:val="000000"/>
                <w:sz w:val="15"/>
                <w:szCs w:val="15"/>
              </w:rPr>
            </w:pPr>
            <w:r>
              <w:rPr>
                <w:color w:val="000000"/>
                <w:sz w:val="15"/>
              </w:rPr>
              <w:t>η</w:t>
            </w:r>
            <w:r>
              <w:rPr>
                <w:color w:val="000000"/>
                <w:sz w:val="15"/>
                <w:vertAlign w:val="subscript"/>
              </w:rPr>
              <w:t>s</w:t>
            </w:r>
          </w:p>
        </w:tc>
        <w:tc>
          <w:tcPr>
            <w:tcW w:w="567" w:type="dxa"/>
            <w:tcBorders>
              <w:left w:val="single" w:sz="12" w:space="0" w:color="auto"/>
              <w:bottom w:val="single" w:sz="12" w:space="0" w:color="auto"/>
              <w:right w:val="single" w:sz="12" w:space="0" w:color="auto"/>
            </w:tcBorders>
            <w:shd w:val="clear" w:color="auto" w:fill="C6D9F1" w:themeFill="text2" w:themeFillTint="33"/>
            <w:vAlign w:val="center"/>
          </w:tcPr>
          <w:p w14:paraId="2B2183F3" w14:textId="77777777" w:rsidR="0055608D" w:rsidRDefault="00D67479" w:rsidP="0055608D">
            <w:pPr>
              <w:jc w:val="center"/>
              <w:rPr>
                <w:rFonts w:cs="Calibri"/>
                <w:i/>
                <w:iCs/>
                <w:color w:val="000000"/>
                <w:sz w:val="13"/>
                <w:szCs w:val="13"/>
              </w:rPr>
            </w:pPr>
            <w:r>
              <w:rPr>
                <w:color w:val="000000"/>
                <w:sz w:val="15"/>
              </w:rPr>
              <w:t>%</w:t>
            </w:r>
          </w:p>
        </w:tc>
        <w:tc>
          <w:tcPr>
            <w:tcW w:w="1275" w:type="dxa"/>
            <w:tcBorders>
              <w:left w:val="single" w:sz="12" w:space="0" w:color="auto"/>
              <w:bottom w:val="single" w:sz="12" w:space="0" w:color="auto"/>
              <w:right w:val="single" w:sz="12" w:space="0" w:color="auto"/>
            </w:tcBorders>
            <w:shd w:val="clear" w:color="auto" w:fill="C6D9F1" w:themeFill="text2" w:themeFillTint="33"/>
            <w:vAlign w:val="bottom"/>
          </w:tcPr>
          <w:p w14:paraId="3FCFD246" w14:textId="77777777" w:rsidR="0055608D" w:rsidRDefault="0055608D" w:rsidP="0055608D">
            <w:pPr>
              <w:jc w:val="center"/>
              <w:rPr>
                <w:rFonts w:eastAsia="Times New Roman" w:cs="Calibri"/>
                <w:color w:val="000000"/>
                <w:sz w:val="15"/>
                <w:szCs w:val="15"/>
              </w:rPr>
            </w:pPr>
            <w:r>
              <w:rPr>
                <w:color w:val="000000"/>
                <w:sz w:val="15"/>
              </w:rPr>
              <w:t>173,4</w:t>
            </w:r>
          </w:p>
        </w:tc>
        <w:tc>
          <w:tcPr>
            <w:tcW w:w="1276" w:type="dxa"/>
            <w:tcBorders>
              <w:left w:val="single" w:sz="12" w:space="0" w:color="auto"/>
              <w:bottom w:val="single" w:sz="12" w:space="0" w:color="auto"/>
              <w:right w:val="single" w:sz="12" w:space="0" w:color="auto"/>
            </w:tcBorders>
            <w:shd w:val="clear" w:color="auto" w:fill="auto"/>
            <w:vAlign w:val="bottom"/>
          </w:tcPr>
          <w:p w14:paraId="22C2AED5" w14:textId="77777777" w:rsidR="0055608D" w:rsidRDefault="0055608D" w:rsidP="0055608D">
            <w:pPr>
              <w:jc w:val="center"/>
              <w:rPr>
                <w:rFonts w:cs="Calibri"/>
                <w:color w:val="000000"/>
                <w:sz w:val="15"/>
                <w:szCs w:val="15"/>
              </w:rPr>
            </w:pPr>
            <w:r>
              <w:rPr>
                <w:color w:val="000000"/>
                <w:sz w:val="15"/>
              </w:rPr>
              <w:t>173,8</w:t>
            </w:r>
          </w:p>
        </w:tc>
        <w:tc>
          <w:tcPr>
            <w:tcW w:w="1276" w:type="dxa"/>
            <w:tcBorders>
              <w:left w:val="single" w:sz="12" w:space="0" w:color="auto"/>
              <w:bottom w:val="single" w:sz="12" w:space="0" w:color="auto"/>
              <w:right w:val="single" w:sz="12" w:space="0" w:color="auto"/>
            </w:tcBorders>
            <w:shd w:val="clear" w:color="auto" w:fill="auto"/>
            <w:vAlign w:val="bottom"/>
          </w:tcPr>
          <w:p w14:paraId="21B9EE55" w14:textId="77777777" w:rsidR="0055608D" w:rsidRDefault="0055608D" w:rsidP="0055608D">
            <w:pPr>
              <w:jc w:val="center"/>
              <w:rPr>
                <w:rFonts w:cs="Calibri"/>
                <w:color w:val="000000"/>
                <w:sz w:val="15"/>
                <w:szCs w:val="15"/>
              </w:rPr>
            </w:pPr>
            <w:r>
              <w:rPr>
                <w:color w:val="000000"/>
                <w:sz w:val="15"/>
              </w:rPr>
              <w:t>177,4</w:t>
            </w:r>
          </w:p>
        </w:tc>
      </w:tr>
      <w:tr w:rsidR="009C5A45" w14:paraId="2ED0B9BF" w14:textId="77777777" w:rsidTr="003E5F07">
        <w:tc>
          <w:tcPr>
            <w:tcW w:w="2429" w:type="dxa"/>
            <w:tcBorders>
              <w:top w:val="single" w:sz="12" w:space="0" w:color="auto"/>
              <w:left w:val="single" w:sz="12" w:space="0" w:color="auto"/>
              <w:right w:val="single" w:sz="12" w:space="0" w:color="auto"/>
            </w:tcBorders>
            <w:vAlign w:val="center"/>
          </w:tcPr>
          <w:p w14:paraId="0ECBFEA7" w14:textId="77777777" w:rsidR="009C5A45" w:rsidRDefault="009C5A45" w:rsidP="009C5A45">
            <w:pPr>
              <w:rPr>
                <w:rFonts w:cs="Calibri"/>
                <w:b/>
                <w:bCs/>
                <w:color w:val="000000"/>
                <w:sz w:val="15"/>
                <w:szCs w:val="15"/>
              </w:rPr>
            </w:pPr>
            <w:r>
              <w:rPr>
                <w:b/>
                <w:color w:val="000000"/>
                <w:sz w:val="15"/>
              </w:rPr>
              <w:t>DIMENSIONI</w:t>
            </w:r>
          </w:p>
        </w:tc>
        <w:tc>
          <w:tcPr>
            <w:tcW w:w="567" w:type="dxa"/>
            <w:tcBorders>
              <w:top w:val="single" w:sz="12" w:space="0" w:color="auto"/>
              <w:left w:val="single" w:sz="12" w:space="0" w:color="auto"/>
              <w:right w:val="single" w:sz="12" w:space="0" w:color="auto"/>
            </w:tcBorders>
            <w:vAlign w:val="center"/>
          </w:tcPr>
          <w:p w14:paraId="42F500E5" w14:textId="77777777" w:rsidR="009C5A45" w:rsidRDefault="009C5A45" w:rsidP="009C5A45">
            <w:pPr>
              <w:jc w:val="center"/>
              <w:rPr>
                <w:rFonts w:cs="Calibri"/>
                <w:color w:val="000000"/>
                <w:sz w:val="15"/>
                <w:szCs w:val="15"/>
              </w:rPr>
            </w:pPr>
            <w:r>
              <w:rPr>
                <w:color w:val="000000"/>
                <w:sz w:val="15"/>
              </w:rPr>
              <w:t> </w:t>
            </w:r>
          </w:p>
        </w:tc>
        <w:tc>
          <w:tcPr>
            <w:tcW w:w="1275" w:type="dxa"/>
            <w:tcBorders>
              <w:top w:val="single" w:sz="12" w:space="0" w:color="auto"/>
              <w:left w:val="single" w:sz="12" w:space="0" w:color="auto"/>
              <w:right w:val="single" w:sz="12" w:space="0" w:color="auto"/>
            </w:tcBorders>
            <w:vAlign w:val="center"/>
          </w:tcPr>
          <w:p w14:paraId="4C301BD2"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6CA81DD4"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088D465B" w14:textId="77777777" w:rsidR="009C5A45" w:rsidRDefault="009C5A45" w:rsidP="009C5A45">
            <w:pPr>
              <w:jc w:val="center"/>
              <w:rPr>
                <w:rFonts w:cs="Calibri"/>
                <w:color w:val="000000"/>
                <w:sz w:val="15"/>
                <w:szCs w:val="15"/>
              </w:rPr>
            </w:pPr>
            <w:r>
              <w:rPr>
                <w:color w:val="000000"/>
                <w:sz w:val="15"/>
              </w:rPr>
              <w:t> </w:t>
            </w:r>
          </w:p>
        </w:tc>
      </w:tr>
      <w:tr w:rsidR="009C5A45" w14:paraId="6B1E3F98" w14:textId="77777777" w:rsidTr="003E5F07">
        <w:tc>
          <w:tcPr>
            <w:tcW w:w="2429" w:type="dxa"/>
            <w:tcBorders>
              <w:left w:val="single" w:sz="12" w:space="0" w:color="auto"/>
              <w:right w:val="single" w:sz="12" w:space="0" w:color="auto"/>
            </w:tcBorders>
            <w:vAlign w:val="center"/>
          </w:tcPr>
          <w:p w14:paraId="1872A011" w14:textId="77777777" w:rsidR="009C5A45" w:rsidRDefault="009C5A45" w:rsidP="009C5A45">
            <w:pPr>
              <w:rPr>
                <w:rFonts w:cs="Calibri"/>
                <w:color w:val="000000"/>
                <w:sz w:val="15"/>
                <w:szCs w:val="15"/>
              </w:rPr>
            </w:pPr>
            <w:r>
              <w:rPr>
                <w:color w:val="000000"/>
                <w:sz w:val="15"/>
              </w:rPr>
              <w:t>Altezza</w:t>
            </w:r>
          </w:p>
        </w:tc>
        <w:tc>
          <w:tcPr>
            <w:tcW w:w="567" w:type="dxa"/>
            <w:tcBorders>
              <w:left w:val="single" w:sz="12" w:space="0" w:color="auto"/>
              <w:right w:val="single" w:sz="12" w:space="0" w:color="auto"/>
            </w:tcBorders>
            <w:vAlign w:val="center"/>
          </w:tcPr>
          <w:p w14:paraId="00737130" w14:textId="77777777" w:rsidR="009C5A45" w:rsidRDefault="009C5A45" w:rsidP="009C5A45">
            <w:pPr>
              <w:jc w:val="center"/>
              <w:rPr>
                <w:rFonts w:cs="Calibri"/>
                <w:color w:val="000000"/>
                <w:sz w:val="15"/>
                <w:szCs w:val="15"/>
              </w:rPr>
            </w:pPr>
            <w:r>
              <w:rPr>
                <w:color w:val="000000"/>
                <w:sz w:val="15"/>
              </w:rPr>
              <w:t>mm</w:t>
            </w:r>
          </w:p>
        </w:tc>
        <w:tc>
          <w:tcPr>
            <w:tcW w:w="1275" w:type="dxa"/>
            <w:tcBorders>
              <w:left w:val="single" w:sz="12" w:space="0" w:color="auto"/>
              <w:right w:val="single" w:sz="12" w:space="0" w:color="auto"/>
            </w:tcBorders>
            <w:vAlign w:val="center"/>
          </w:tcPr>
          <w:p w14:paraId="67C9FD13" w14:textId="77777777" w:rsidR="009C5A45" w:rsidRDefault="009C5A45" w:rsidP="009C5A45">
            <w:pPr>
              <w:jc w:val="center"/>
              <w:rPr>
                <w:rFonts w:cs="Calibri"/>
                <w:color w:val="000000"/>
                <w:sz w:val="15"/>
                <w:szCs w:val="15"/>
              </w:rPr>
            </w:pPr>
            <w:r>
              <w:rPr>
                <w:color w:val="000000"/>
                <w:sz w:val="15"/>
              </w:rPr>
              <w:t>2540</w:t>
            </w:r>
          </w:p>
        </w:tc>
        <w:tc>
          <w:tcPr>
            <w:tcW w:w="1276" w:type="dxa"/>
            <w:tcBorders>
              <w:left w:val="single" w:sz="12" w:space="0" w:color="auto"/>
              <w:right w:val="single" w:sz="12" w:space="0" w:color="auto"/>
            </w:tcBorders>
            <w:shd w:val="clear" w:color="auto" w:fill="auto"/>
            <w:vAlign w:val="center"/>
          </w:tcPr>
          <w:p w14:paraId="4AFEBC69" w14:textId="77777777" w:rsidR="009C5A45" w:rsidRDefault="009C5A45" w:rsidP="009C5A45">
            <w:pPr>
              <w:jc w:val="center"/>
              <w:rPr>
                <w:rFonts w:cs="Calibri"/>
                <w:color w:val="000000"/>
                <w:sz w:val="15"/>
                <w:szCs w:val="15"/>
              </w:rPr>
            </w:pPr>
            <w:r>
              <w:rPr>
                <w:color w:val="000000"/>
                <w:sz w:val="15"/>
              </w:rPr>
              <w:t>2540</w:t>
            </w:r>
          </w:p>
        </w:tc>
        <w:tc>
          <w:tcPr>
            <w:tcW w:w="1276" w:type="dxa"/>
            <w:tcBorders>
              <w:left w:val="single" w:sz="12" w:space="0" w:color="auto"/>
              <w:right w:val="single" w:sz="12" w:space="0" w:color="auto"/>
            </w:tcBorders>
            <w:shd w:val="clear" w:color="auto" w:fill="auto"/>
            <w:vAlign w:val="center"/>
          </w:tcPr>
          <w:p w14:paraId="298EECC6" w14:textId="77777777" w:rsidR="009C5A45" w:rsidRDefault="009C5A45" w:rsidP="009C5A45">
            <w:pPr>
              <w:jc w:val="center"/>
              <w:rPr>
                <w:rFonts w:cs="Calibri"/>
                <w:color w:val="000000"/>
                <w:sz w:val="15"/>
                <w:szCs w:val="15"/>
              </w:rPr>
            </w:pPr>
            <w:r>
              <w:rPr>
                <w:color w:val="000000"/>
                <w:sz w:val="15"/>
              </w:rPr>
              <w:t>2540</w:t>
            </w:r>
          </w:p>
        </w:tc>
      </w:tr>
      <w:tr w:rsidR="009C5A45" w14:paraId="324893D0" w14:textId="77777777" w:rsidTr="003E5F07">
        <w:tc>
          <w:tcPr>
            <w:tcW w:w="2429" w:type="dxa"/>
            <w:tcBorders>
              <w:left w:val="single" w:sz="12" w:space="0" w:color="auto"/>
              <w:right w:val="single" w:sz="12" w:space="0" w:color="auto"/>
            </w:tcBorders>
            <w:vAlign w:val="center"/>
          </w:tcPr>
          <w:p w14:paraId="027A97FE" w14:textId="77777777" w:rsidR="009C5A45" w:rsidRDefault="009C5A45" w:rsidP="009C5A45">
            <w:pPr>
              <w:rPr>
                <w:rFonts w:cs="Calibri"/>
                <w:color w:val="000000"/>
                <w:sz w:val="15"/>
                <w:szCs w:val="15"/>
              </w:rPr>
            </w:pPr>
            <w:r>
              <w:rPr>
                <w:color w:val="000000"/>
                <w:sz w:val="15"/>
              </w:rPr>
              <w:t>Larghezza</w:t>
            </w:r>
          </w:p>
        </w:tc>
        <w:tc>
          <w:tcPr>
            <w:tcW w:w="567" w:type="dxa"/>
            <w:tcBorders>
              <w:left w:val="single" w:sz="12" w:space="0" w:color="auto"/>
              <w:right w:val="single" w:sz="12" w:space="0" w:color="auto"/>
            </w:tcBorders>
            <w:vAlign w:val="center"/>
          </w:tcPr>
          <w:p w14:paraId="3425A2CC" w14:textId="77777777" w:rsidR="009C5A45" w:rsidRDefault="009C5A45" w:rsidP="009C5A45">
            <w:pPr>
              <w:jc w:val="center"/>
              <w:rPr>
                <w:rFonts w:cs="Calibri"/>
                <w:color w:val="000000"/>
                <w:sz w:val="15"/>
                <w:szCs w:val="15"/>
              </w:rPr>
            </w:pPr>
            <w:r>
              <w:rPr>
                <w:color w:val="000000"/>
                <w:sz w:val="15"/>
              </w:rPr>
              <w:t>mm</w:t>
            </w:r>
          </w:p>
        </w:tc>
        <w:tc>
          <w:tcPr>
            <w:tcW w:w="1275" w:type="dxa"/>
            <w:tcBorders>
              <w:left w:val="single" w:sz="12" w:space="0" w:color="auto"/>
              <w:right w:val="single" w:sz="12" w:space="0" w:color="auto"/>
            </w:tcBorders>
            <w:vAlign w:val="center"/>
          </w:tcPr>
          <w:p w14:paraId="22E33671" w14:textId="77777777" w:rsidR="009C5A45" w:rsidRDefault="009C5A45" w:rsidP="009C5A45">
            <w:pPr>
              <w:jc w:val="center"/>
              <w:rPr>
                <w:rFonts w:cs="Calibri"/>
                <w:color w:val="000000"/>
                <w:sz w:val="15"/>
                <w:szCs w:val="15"/>
              </w:rPr>
            </w:pPr>
            <w:r>
              <w:rPr>
                <w:color w:val="000000"/>
                <w:sz w:val="15"/>
              </w:rPr>
              <w:t>2236</w:t>
            </w:r>
          </w:p>
        </w:tc>
        <w:tc>
          <w:tcPr>
            <w:tcW w:w="1276" w:type="dxa"/>
            <w:tcBorders>
              <w:left w:val="single" w:sz="12" w:space="0" w:color="auto"/>
              <w:right w:val="single" w:sz="12" w:space="0" w:color="auto"/>
            </w:tcBorders>
            <w:shd w:val="clear" w:color="auto" w:fill="auto"/>
            <w:vAlign w:val="center"/>
          </w:tcPr>
          <w:p w14:paraId="01AC5EBA" w14:textId="77777777" w:rsidR="009C5A45" w:rsidRDefault="009C5A45" w:rsidP="009C5A45">
            <w:pPr>
              <w:jc w:val="center"/>
              <w:rPr>
                <w:rFonts w:cs="Calibri"/>
                <w:color w:val="000000"/>
                <w:sz w:val="15"/>
                <w:szCs w:val="15"/>
              </w:rPr>
            </w:pPr>
            <w:r>
              <w:rPr>
                <w:color w:val="000000"/>
                <w:sz w:val="15"/>
              </w:rPr>
              <w:t>2236</w:t>
            </w:r>
          </w:p>
        </w:tc>
        <w:tc>
          <w:tcPr>
            <w:tcW w:w="1276" w:type="dxa"/>
            <w:tcBorders>
              <w:left w:val="single" w:sz="12" w:space="0" w:color="auto"/>
              <w:right w:val="single" w:sz="12" w:space="0" w:color="auto"/>
            </w:tcBorders>
            <w:shd w:val="clear" w:color="auto" w:fill="auto"/>
            <w:vAlign w:val="center"/>
          </w:tcPr>
          <w:p w14:paraId="4CBAB899" w14:textId="77777777" w:rsidR="009C5A45" w:rsidRDefault="009C5A45" w:rsidP="009C5A45">
            <w:pPr>
              <w:jc w:val="center"/>
              <w:rPr>
                <w:rFonts w:cs="Calibri"/>
                <w:color w:val="000000"/>
                <w:sz w:val="15"/>
                <w:szCs w:val="15"/>
              </w:rPr>
            </w:pPr>
            <w:r>
              <w:rPr>
                <w:color w:val="000000"/>
                <w:sz w:val="15"/>
              </w:rPr>
              <w:t>2236</w:t>
            </w:r>
          </w:p>
        </w:tc>
      </w:tr>
      <w:tr w:rsidR="009C5A45" w14:paraId="46A03E21" w14:textId="77777777" w:rsidTr="003E5F07">
        <w:tc>
          <w:tcPr>
            <w:tcW w:w="2429" w:type="dxa"/>
            <w:tcBorders>
              <w:left w:val="single" w:sz="12" w:space="0" w:color="auto"/>
              <w:bottom w:val="single" w:sz="12" w:space="0" w:color="auto"/>
              <w:right w:val="single" w:sz="12" w:space="0" w:color="auto"/>
            </w:tcBorders>
            <w:vAlign w:val="center"/>
          </w:tcPr>
          <w:p w14:paraId="255B4EF5" w14:textId="77777777" w:rsidR="009C5A45" w:rsidRDefault="009C5A45" w:rsidP="009C5A45">
            <w:pPr>
              <w:rPr>
                <w:rFonts w:cs="Calibri"/>
                <w:color w:val="000000"/>
                <w:sz w:val="15"/>
                <w:szCs w:val="15"/>
              </w:rPr>
            </w:pPr>
            <w:r>
              <w:rPr>
                <w:color w:val="000000"/>
                <w:sz w:val="15"/>
              </w:rPr>
              <w:t>Lunghezza</w:t>
            </w:r>
          </w:p>
        </w:tc>
        <w:tc>
          <w:tcPr>
            <w:tcW w:w="567" w:type="dxa"/>
            <w:tcBorders>
              <w:left w:val="single" w:sz="12" w:space="0" w:color="auto"/>
              <w:bottom w:val="single" w:sz="12" w:space="0" w:color="auto"/>
              <w:right w:val="single" w:sz="12" w:space="0" w:color="auto"/>
            </w:tcBorders>
            <w:vAlign w:val="center"/>
          </w:tcPr>
          <w:p w14:paraId="3AF0CFEA" w14:textId="77777777" w:rsidR="009C5A45" w:rsidRDefault="009C5A45" w:rsidP="009C5A45">
            <w:pPr>
              <w:jc w:val="center"/>
              <w:rPr>
                <w:rFonts w:cs="Calibri"/>
                <w:color w:val="000000"/>
                <w:sz w:val="15"/>
                <w:szCs w:val="15"/>
              </w:rPr>
            </w:pPr>
            <w:r>
              <w:rPr>
                <w:color w:val="000000"/>
                <w:sz w:val="15"/>
              </w:rPr>
              <w:t>mm</w:t>
            </w:r>
          </w:p>
        </w:tc>
        <w:tc>
          <w:tcPr>
            <w:tcW w:w="1275" w:type="dxa"/>
            <w:tcBorders>
              <w:left w:val="single" w:sz="12" w:space="0" w:color="auto"/>
              <w:bottom w:val="single" w:sz="12" w:space="0" w:color="auto"/>
              <w:right w:val="single" w:sz="12" w:space="0" w:color="auto"/>
            </w:tcBorders>
            <w:vAlign w:val="center"/>
          </w:tcPr>
          <w:p w14:paraId="436525B7" w14:textId="77777777" w:rsidR="009C5A45" w:rsidRDefault="009C5A45" w:rsidP="009C5A45">
            <w:pPr>
              <w:jc w:val="center"/>
              <w:rPr>
                <w:rFonts w:cs="Calibri"/>
                <w:color w:val="000000"/>
                <w:sz w:val="15"/>
                <w:szCs w:val="15"/>
              </w:rPr>
            </w:pPr>
            <w:r>
              <w:rPr>
                <w:color w:val="000000"/>
                <w:sz w:val="15"/>
              </w:rPr>
              <w:t>4126</w:t>
            </w:r>
          </w:p>
        </w:tc>
        <w:tc>
          <w:tcPr>
            <w:tcW w:w="1276" w:type="dxa"/>
            <w:tcBorders>
              <w:left w:val="single" w:sz="12" w:space="0" w:color="auto"/>
              <w:bottom w:val="single" w:sz="12" w:space="0" w:color="auto"/>
              <w:right w:val="single" w:sz="12" w:space="0" w:color="auto"/>
            </w:tcBorders>
            <w:shd w:val="clear" w:color="auto" w:fill="auto"/>
            <w:vAlign w:val="center"/>
          </w:tcPr>
          <w:p w14:paraId="1A64B1ED" w14:textId="77777777" w:rsidR="009C5A45" w:rsidRDefault="009C5A45" w:rsidP="009C5A45">
            <w:pPr>
              <w:jc w:val="center"/>
              <w:rPr>
                <w:rFonts w:cs="Calibri"/>
                <w:color w:val="000000"/>
                <w:sz w:val="15"/>
                <w:szCs w:val="15"/>
              </w:rPr>
            </w:pPr>
            <w:r>
              <w:rPr>
                <w:color w:val="000000"/>
                <w:sz w:val="15"/>
              </w:rPr>
              <w:t>5025</w:t>
            </w:r>
          </w:p>
        </w:tc>
        <w:tc>
          <w:tcPr>
            <w:tcW w:w="1276" w:type="dxa"/>
            <w:tcBorders>
              <w:left w:val="single" w:sz="12" w:space="0" w:color="auto"/>
              <w:bottom w:val="single" w:sz="12" w:space="0" w:color="auto"/>
              <w:right w:val="single" w:sz="12" w:space="0" w:color="auto"/>
            </w:tcBorders>
            <w:shd w:val="clear" w:color="auto" w:fill="auto"/>
            <w:vAlign w:val="center"/>
          </w:tcPr>
          <w:p w14:paraId="240A9FC6" w14:textId="77777777" w:rsidR="009C5A45" w:rsidRDefault="009C5A45" w:rsidP="009C5A45">
            <w:pPr>
              <w:jc w:val="center"/>
              <w:rPr>
                <w:rFonts w:cs="Calibri"/>
                <w:color w:val="000000"/>
                <w:sz w:val="15"/>
                <w:szCs w:val="15"/>
              </w:rPr>
            </w:pPr>
            <w:r>
              <w:rPr>
                <w:color w:val="000000"/>
                <w:sz w:val="15"/>
              </w:rPr>
              <w:t>5874</w:t>
            </w:r>
          </w:p>
        </w:tc>
      </w:tr>
      <w:tr w:rsidR="009C5A45" w14:paraId="51709D8D" w14:textId="77777777" w:rsidTr="003E5F07">
        <w:tc>
          <w:tcPr>
            <w:tcW w:w="2429" w:type="dxa"/>
            <w:tcBorders>
              <w:top w:val="single" w:sz="12" w:space="0" w:color="auto"/>
              <w:left w:val="single" w:sz="12" w:space="0" w:color="auto"/>
              <w:right w:val="single" w:sz="12" w:space="0" w:color="auto"/>
            </w:tcBorders>
            <w:vAlign w:val="center"/>
          </w:tcPr>
          <w:p w14:paraId="0C7C519B" w14:textId="77777777" w:rsidR="009C5A45" w:rsidRDefault="009C5A45" w:rsidP="009C5A45">
            <w:pPr>
              <w:rPr>
                <w:rFonts w:cs="Calibri"/>
                <w:b/>
                <w:bCs/>
                <w:color w:val="000000"/>
                <w:sz w:val="15"/>
                <w:szCs w:val="15"/>
              </w:rPr>
            </w:pPr>
            <w:r>
              <w:rPr>
                <w:b/>
                <w:color w:val="000000"/>
                <w:sz w:val="15"/>
              </w:rPr>
              <w:t>PESO</w:t>
            </w:r>
          </w:p>
        </w:tc>
        <w:tc>
          <w:tcPr>
            <w:tcW w:w="567" w:type="dxa"/>
            <w:tcBorders>
              <w:top w:val="single" w:sz="12" w:space="0" w:color="auto"/>
              <w:left w:val="single" w:sz="12" w:space="0" w:color="auto"/>
              <w:right w:val="single" w:sz="12" w:space="0" w:color="auto"/>
            </w:tcBorders>
            <w:vAlign w:val="center"/>
          </w:tcPr>
          <w:p w14:paraId="18536414" w14:textId="77777777" w:rsidR="009C5A45" w:rsidRDefault="009C5A45" w:rsidP="009C5A45">
            <w:pPr>
              <w:jc w:val="center"/>
              <w:rPr>
                <w:rFonts w:cs="Calibri"/>
                <w:color w:val="000000"/>
                <w:sz w:val="15"/>
                <w:szCs w:val="15"/>
              </w:rPr>
            </w:pPr>
            <w:r>
              <w:rPr>
                <w:color w:val="000000"/>
                <w:sz w:val="15"/>
              </w:rPr>
              <w:t> </w:t>
            </w:r>
          </w:p>
        </w:tc>
        <w:tc>
          <w:tcPr>
            <w:tcW w:w="1275" w:type="dxa"/>
            <w:tcBorders>
              <w:top w:val="single" w:sz="12" w:space="0" w:color="auto"/>
              <w:left w:val="single" w:sz="12" w:space="0" w:color="auto"/>
              <w:right w:val="single" w:sz="12" w:space="0" w:color="auto"/>
            </w:tcBorders>
            <w:vAlign w:val="center"/>
          </w:tcPr>
          <w:p w14:paraId="523312A7"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0C5F8423"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475CE2AB" w14:textId="77777777" w:rsidR="009C5A45" w:rsidRDefault="009C5A45" w:rsidP="009C5A45">
            <w:pPr>
              <w:jc w:val="center"/>
              <w:rPr>
                <w:rFonts w:cs="Calibri"/>
                <w:color w:val="000000"/>
                <w:sz w:val="15"/>
                <w:szCs w:val="15"/>
              </w:rPr>
            </w:pPr>
            <w:r>
              <w:rPr>
                <w:color w:val="000000"/>
                <w:sz w:val="15"/>
              </w:rPr>
              <w:t> </w:t>
            </w:r>
          </w:p>
        </w:tc>
      </w:tr>
      <w:tr w:rsidR="009C5A45" w14:paraId="0937860C" w14:textId="77777777" w:rsidTr="003E5F07">
        <w:tc>
          <w:tcPr>
            <w:tcW w:w="2429" w:type="dxa"/>
            <w:tcBorders>
              <w:left w:val="single" w:sz="12" w:space="0" w:color="auto"/>
              <w:right w:val="single" w:sz="12" w:space="0" w:color="auto"/>
            </w:tcBorders>
            <w:vAlign w:val="center"/>
          </w:tcPr>
          <w:p w14:paraId="6859057C" w14:textId="77777777" w:rsidR="009C5A45" w:rsidRDefault="0055608D" w:rsidP="009C5A45">
            <w:pPr>
              <w:rPr>
                <w:rFonts w:cs="Calibri"/>
                <w:color w:val="000000"/>
                <w:sz w:val="15"/>
                <w:szCs w:val="15"/>
              </w:rPr>
            </w:pPr>
            <w:r>
              <w:rPr>
                <w:color w:val="000000"/>
                <w:sz w:val="15"/>
              </w:rPr>
              <w:t>Peso dell'unità (Versione SL)</w:t>
            </w:r>
          </w:p>
        </w:tc>
        <w:tc>
          <w:tcPr>
            <w:tcW w:w="567" w:type="dxa"/>
            <w:tcBorders>
              <w:left w:val="single" w:sz="12" w:space="0" w:color="auto"/>
              <w:right w:val="single" w:sz="12" w:space="0" w:color="auto"/>
            </w:tcBorders>
            <w:vAlign w:val="center"/>
          </w:tcPr>
          <w:p w14:paraId="3A344907" w14:textId="77777777" w:rsidR="009C5A45" w:rsidRDefault="009C5A45" w:rsidP="009C5A45">
            <w:pPr>
              <w:jc w:val="center"/>
              <w:rPr>
                <w:rFonts w:cs="Calibri"/>
                <w:color w:val="000000"/>
                <w:sz w:val="15"/>
                <w:szCs w:val="15"/>
              </w:rPr>
            </w:pPr>
            <w:r>
              <w:rPr>
                <w:color w:val="000000"/>
                <w:sz w:val="15"/>
              </w:rPr>
              <w:t>kg</w:t>
            </w:r>
          </w:p>
        </w:tc>
        <w:tc>
          <w:tcPr>
            <w:tcW w:w="1275" w:type="dxa"/>
            <w:tcBorders>
              <w:left w:val="single" w:sz="12" w:space="0" w:color="auto"/>
              <w:right w:val="single" w:sz="12" w:space="0" w:color="auto"/>
            </w:tcBorders>
            <w:vAlign w:val="center"/>
          </w:tcPr>
          <w:p w14:paraId="02E2695D" w14:textId="77777777" w:rsidR="009C5A45" w:rsidRDefault="001F66F7" w:rsidP="009C5A45">
            <w:pPr>
              <w:jc w:val="center"/>
              <w:rPr>
                <w:rFonts w:cs="Calibri"/>
                <w:color w:val="000000"/>
                <w:sz w:val="15"/>
                <w:szCs w:val="15"/>
              </w:rPr>
            </w:pPr>
            <w:r>
              <w:rPr>
                <w:color w:val="000000"/>
                <w:sz w:val="15"/>
              </w:rPr>
              <w:t>3278 (3484)</w:t>
            </w:r>
          </w:p>
        </w:tc>
        <w:tc>
          <w:tcPr>
            <w:tcW w:w="1276" w:type="dxa"/>
            <w:tcBorders>
              <w:left w:val="single" w:sz="12" w:space="0" w:color="auto"/>
              <w:right w:val="single" w:sz="12" w:space="0" w:color="auto"/>
            </w:tcBorders>
            <w:shd w:val="clear" w:color="auto" w:fill="auto"/>
            <w:vAlign w:val="center"/>
          </w:tcPr>
          <w:p w14:paraId="42F0C3C4" w14:textId="77777777" w:rsidR="009C5A45" w:rsidRDefault="001F66F7" w:rsidP="009C5A45">
            <w:pPr>
              <w:jc w:val="center"/>
              <w:rPr>
                <w:rFonts w:cs="Calibri"/>
                <w:color w:val="000000"/>
                <w:sz w:val="15"/>
                <w:szCs w:val="15"/>
              </w:rPr>
            </w:pPr>
            <w:r>
              <w:rPr>
                <w:color w:val="000000"/>
                <w:sz w:val="15"/>
              </w:rPr>
              <w:t>3712 (3918)</w:t>
            </w:r>
          </w:p>
        </w:tc>
        <w:tc>
          <w:tcPr>
            <w:tcW w:w="1276" w:type="dxa"/>
            <w:tcBorders>
              <w:left w:val="single" w:sz="12" w:space="0" w:color="auto"/>
              <w:right w:val="single" w:sz="12" w:space="0" w:color="auto"/>
            </w:tcBorders>
            <w:shd w:val="clear" w:color="auto" w:fill="auto"/>
            <w:vAlign w:val="center"/>
          </w:tcPr>
          <w:p w14:paraId="29930BC6" w14:textId="77777777" w:rsidR="009C5A45" w:rsidRDefault="001F66F7" w:rsidP="009C5A45">
            <w:pPr>
              <w:jc w:val="center"/>
              <w:rPr>
                <w:rFonts w:cs="Calibri"/>
                <w:color w:val="000000"/>
                <w:sz w:val="15"/>
                <w:szCs w:val="15"/>
              </w:rPr>
            </w:pPr>
            <w:r>
              <w:rPr>
                <w:color w:val="000000"/>
                <w:sz w:val="15"/>
              </w:rPr>
              <w:t>4073 (4279)</w:t>
            </w:r>
          </w:p>
        </w:tc>
      </w:tr>
      <w:tr w:rsidR="009C5A45" w14:paraId="50D8D21C" w14:textId="77777777" w:rsidTr="003E5F07">
        <w:tc>
          <w:tcPr>
            <w:tcW w:w="2429" w:type="dxa"/>
            <w:tcBorders>
              <w:left w:val="single" w:sz="12" w:space="0" w:color="auto"/>
              <w:bottom w:val="single" w:sz="12" w:space="0" w:color="auto"/>
              <w:right w:val="single" w:sz="12" w:space="0" w:color="auto"/>
            </w:tcBorders>
            <w:vAlign w:val="center"/>
          </w:tcPr>
          <w:p w14:paraId="321E290A" w14:textId="77777777" w:rsidR="009C5A45" w:rsidRDefault="0055608D" w:rsidP="009C5A45">
            <w:pPr>
              <w:rPr>
                <w:rFonts w:cs="Calibri"/>
                <w:color w:val="000000"/>
                <w:sz w:val="15"/>
                <w:szCs w:val="15"/>
              </w:rPr>
            </w:pPr>
            <w:r>
              <w:rPr>
                <w:color w:val="000000"/>
                <w:sz w:val="15"/>
              </w:rPr>
              <w:t>Peso in condizioni di funzionamento (Versione SL)</w:t>
            </w:r>
          </w:p>
        </w:tc>
        <w:tc>
          <w:tcPr>
            <w:tcW w:w="567" w:type="dxa"/>
            <w:tcBorders>
              <w:left w:val="single" w:sz="12" w:space="0" w:color="auto"/>
              <w:bottom w:val="single" w:sz="12" w:space="0" w:color="auto"/>
              <w:right w:val="single" w:sz="12" w:space="0" w:color="auto"/>
            </w:tcBorders>
            <w:vAlign w:val="center"/>
          </w:tcPr>
          <w:p w14:paraId="4A1944B1" w14:textId="77777777" w:rsidR="009C5A45" w:rsidRDefault="009C5A45" w:rsidP="009C5A45">
            <w:pPr>
              <w:jc w:val="center"/>
              <w:rPr>
                <w:rFonts w:cs="Calibri"/>
                <w:color w:val="000000"/>
                <w:sz w:val="15"/>
                <w:szCs w:val="15"/>
              </w:rPr>
            </w:pPr>
            <w:r>
              <w:rPr>
                <w:color w:val="000000"/>
                <w:sz w:val="15"/>
              </w:rPr>
              <w:t>kg</w:t>
            </w:r>
          </w:p>
        </w:tc>
        <w:tc>
          <w:tcPr>
            <w:tcW w:w="1275" w:type="dxa"/>
            <w:tcBorders>
              <w:left w:val="single" w:sz="12" w:space="0" w:color="auto"/>
              <w:bottom w:val="single" w:sz="12" w:space="0" w:color="auto"/>
              <w:right w:val="single" w:sz="12" w:space="0" w:color="auto"/>
            </w:tcBorders>
            <w:vAlign w:val="center"/>
          </w:tcPr>
          <w:p w14:paraId="466D0EE5" w14:textId="77777777" w:rsidR="009C5A45" w:rsidRDefault="001F66F7" w:rsidP="009C5A45">
            <w:pPr>
              <w:jc w:val="center"/>
              <w:rPr>
                <w:rFonts w:cs="Calibri"/>
                <w:color w:val="000000"/>
                <w:sz w:val="15"/>
                <w:szCs w:val="15"/>
              </w:rPr>
            </w:pPr>
            <w:r>
              <w:rPr>
                <w:color w:val="000000"/>
                <w:sz w:val="15"/>
              </w:rPr>
              <w:t>3320 (3526)</w:t>
            </w:r>
          </w:p>
        </w:tc>
        <w:tc>
          <w:tcPr>
            <w:tcW w:w="1276" w:type="dxa"/>
            <w:tcBorders>
              <w:left w:val="single" w:sz="12" w:space="0" w:color="auto"/>
              <w:bottom w:val="single" w:sz="12" w:space="0" w:color="auto"/>
              <w:right w:val="single" w:sz="12" w:space="0" w:color="auto"/>
            </w:tcBorders>
            <w:shd w:val="clear" w:color="auto" w:fill="auto"/>
            <w:vAlign w:val="center"/>
          </w:tcPr>
          <w:p w14:paraId="60E143CD" w14:textId="77777777" w:rsidR="009C5A45" w:rsidRDefault="009C5A45" w:rsidP="009C5A45">
            <w:pPr>
              <w:jc w:val="center"/>
              <w:rPr>
                <w:rFonts w:cs="Calibri"/>
                <w:color w:val="000000"/>
                <w:sz w:val="15"/>
                <w:szCs w:val="15"/>
              </w:rPr>
            </w:pPr>
            <w:r>
              <w:rPr>
                <w:color w:val="000000"/>
                <w:sz w:val="15"/>
              </w:rPr>
              <w:t>3754 (3960)</w:t>
            </w:r>
          </w:p>
        </w:tc>
        <w:tc>
          <w:tcPr>
            <w:tcW w:w="1276" w:type="dxa"/>
            <w:tcBorders>
              <w:left w:val="single" w:sz="12" w:space="0" w:color="auto"/>
              <w:bottom w:val="single" w:sz="12" w:space="0" w:color="auto"/>
              <w:right w:val="single" w:sz="12" w:space="0" w:color="auto"/>
            </w:tcBorders>
            <w:shd w:val="clear" w:color="auto" w:fill="auto"/>
            <w:vAlign w:val="center"/>
          </w:tcPr>
          <w:p w14:paraId="3CF2FCCB" w14:textId="77777777" w:rsidR="009C5A45" w:rsidRDefault="001F66F7" w:rsidP="009C5A45">
            <w:pPr>
              <w:jc w:val="center"/>
              <w:rPr>
                <w:rFonts w:cs="Calibri"/>
                <w:color w:val="000000"/>
                <w:sz w:val="15"/>
                <w:szCs w:val="15"/>
              </w:rPr>
            </w:pPr>
            <w:r>
              <w:rPr>
                <w:color w:val="000000"/>
                <w:sz w:val="15"/>
              </w:rPr>
              <w:t>4115 (4321)</w:t>
            </w:r>
          </w:p>
        </w:tc>
      </w:tr>
      <w:tr w:rsidR="009C5A45" w14:paraId="03C8A0FB" w14:textId="77777777" w:rsidTr="003E5F07">
        <w:tc>
          <w:tcPr>
            <w:tcW w:w="2429" w:type="dxa"/>
            <w:tcBorders>
              <w:top w:val="single" w:sz="12" w:space="0" w:color="auto"/>
              <w:left w:val="single" w:sz="12" w:space="0" w:color="auto"/>
              <w:right w:val="single" w:sz="12" w:space="0" w:color="auto"/>
            </w:tcBorders>
            <w:vAlign w:val="center"/>
          </w:tcPr>
          <w:p w14:paraId="29015843" w14:textId="77777777" w:rsidR="009C5A45" w:rsidRDefault="009C5A45" w:rsidP="009C5A45">
            <w:pPr>
              <w:rPr>
                <w:rFonts w:cs="Calibri"/>
                <w:b/>
                <w:bCs/>
                <w:color w:val="000000"/>
                <w:sz w:val="15"/>
                <w:szCs w:val="15"/>
              </w:rPr>
            </w:pPr>
            <w:r>
              <w:rPr>
                <w:b/>
                <w:color w:val="000000"/>
                <w:sz w:val="15"/>
              </w:rPr>
              <w:t>SCAMBIATORE CALORE ACQUA</w:t>
            </w:r>
          </w:p>
        </w:tc>
        <w:tc>
          <w:tcPr>
            <w:tcW w:w="567" w:type="dxa"/>
            <w:tcBorders>
              <w:top w:val="single" w:sz="12" w:space="0" w:color="auto"/>
              <w:left w:val="single" w:sz="12" w:space="0" w:color="auto"/>
              <w:right w:val="single" w:sz="12" w:space="0" w:color="auto"/>
            </w:tcBorders>
            <w:vAlign w:val="center"/>
          </w:tcPr>
          <w:p w14:paraId="33A3BEE2" w14:textId="77777777" w:rsidR="009C5A45" w:rsidRDefault="009C5A45" w:rsidP="009C5A45">
            <w:pPr>
              <w:jc w:val="center"/>
              <w:rPr>
                <w:rFonts w:cs="Calibri"/>
                <w:i/>
                <w:iCs/>
                <w:color w:val="000000"/>
                <w:sz w:val="13"/>
                <w:szCs w:val="13"/>
              </w:rPr>
            </w:pPr>
            <w:r>
              <w:rPr>
                <w:i/>
                <w:color w:val="000000"/>
                <w:sz w:val="13"/>
              </w:rPr>
              <w:t> </w:t>
            </w:r>
          </w:p>
        </w:tc>
        <w:tc>
          <w:tcPr>
            <w:tcW w:w="1275" w:type="dxa"/>
            <w:tcBorders>
              <w:top w:val="single" w:sz="12" w:space="0" w:color="auto"/>
              <w:left w:val="single" w:sz="12" w:space="0" w:color="auto"/>
              <w:right w:val="single" w:sz="12" w:space="0" w:color="auto"/>
            </w:tcBorders>
            <w:vAlign w:val="center"/>
          </w:tcPr>
          <w:p w14:paraId="2BDEB4F3"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9D0A7BF"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74BFF937" w14:textId="77777777" w:rsidR="009C5A45" w:rsidRDefault="009C5A45" w:rsidP="009C5A45">
            <w:pPr>
              <w:jc w:val="center"/>
              <w:rPr>
                <w:rFonts w:cs="Calibri"/>
                <w:color w:val="000000"/>
                <w:sz w:val="15"/>
                <w:szCs w:val="15"/>
              </w:rPr>
            </w:pPr>
            <w:r>
              <w:rPr>
                <w:color w:val="000000"/>
                <w:sz w:val="15"/>
              </w:rPr>
              <w:t> </w:t>
            </w:r>
          </w:p>
        </w:tc>
      </w:tr>
      <w:tr w:rsidR="009C5A45" w14:paraId="52BB524D" w14:textId="77777777" w:rsidTr="003E5F07">
        <w:tc>
          <w:tcPr>
            <w:tcW w:w="2429" w:type="dxa"/>
            <w:tcBorders>
              <w:left w:val="single" w:sz="12" w:space="0" w:color="auto"/>
              <w:right w:val="single" w:sz="12" w:space="0" w:color="auto"/>
            </w:tcBorders>
            <w:vAlign w:val="center"/>
          </w:tcPr>
          <w:p w14:paraId="42D4632C" w14:textId="77777777" w:rsidR="009C5A45" w:rsidRDefault="009C5A45" w:rsidP="009C5A45">
            <w:pPr>
              <w:rPr>
                <w:rFonts w:cs="Calibri"/>
                <w:color w:val="000000"/>
                <w:sz w:val="15"/>
                <w:szCs w:val="15"/>
              </w:rPr>
            </w:pPr>
            <w:r>
              <w:rPr>
                <w:color w:val="000000"/>
                <w:sz w:val="15"/>
              </w:rPr>
              <w:t xml:space="preserve">Tipo </w:t>
            </w:r>
            <w:r>
              <w:rPr>
                <w:color w:val="000000"/>
                <w:sz w:val="15"/>
                <w:vertAlign w:val="superscript"/>
              </w:rPr>
              <w:t>(2)</w:t>
            </w:r>
          </w:p>
        </w:tc>
        <w:tc>
          <w:tcPr>
            <w:tcW w:w="567" w:type="dxa"/>
            <w:tcBorders>
              <w:left w:val="single" w:sz="12" w:space="0" w:color="auto"/>
              <w:right w:val="single" w:sz="12" w:space="0" w:color="auto"/>
            </w:tcBorders>
            <w:vAlign w:val="center"/>
          </w:tcPr>
          <w:p w14:paraId="68ED6C58"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7762523E" w14:textId="77777777" w:rsidR="009C5A45" w:rsidRDefault="009C5A45" w:rsidP="009C5A45">
            <w:pPr>
              <w:jc w:val="center"/>
              <w:rPr>
                <w:rFonts w:cs="Calibri"/>
                <w:color w:val="000000"/>
                <w:sz w:val="15"/>
                <w:szCs w:val="15"/>
              </w:rPr>
            </w:pPr>
            <w:r>
              <w:rPr>
                <w:color w:val="000000"/>
                <w:sz w:val="15"/>
              </w:rPr>
              <w:t>PHE</w:t>
            </w:r>
          </w:p>
        </w:tc>
        <w:tc>
          <w:tcPr>
            <w:tcW w:w="1276" w:type="dxa"/>
            <w:tcBorders>
              <w:left w:val="single" w:sz="12" w:space="0" w:color="auto"/>
              <w:right w:val="single" w:sz="12" w:space="0" w:color="auto"/>
            </w:tcBorders>
            <w:shd w:val="clear" w:color="auto" w:fill="auto"/>
            <w:vAlign w:val="center"/>
          </w:tcPr>
          <w:p w14:paraId="11FA1268" w14:textId="77777777" w:rsidR="009C5A45" w:rsidRDefault="009C5A45" w:rsidP="009C5A45">
            <w:pPr>
              <w:jc w:val="center"/>
              <w:rPr>
                <w:rFonts w:cs="Calibri"/>
                <w:color w:val="000000"/>
                <w:sz w:val="15"/>
                <w:szCs w:val="15"/>
              </w:rPr>
            </w:pPr>
            <w:r>
              <w:rPr>
                <w:color w:val="000000"/>
                <w:sz w:val="15"/>
              </w:rPr>
              <w:t>PHE</w:t>
            </w:r>
          </w:p>
        </w:tc>
        <w:tc>
          <w:tcPr>
            <w:tcW w:w="1276" w:type="dxa"/>
            <w:tcBorders>
              <w:left w:val="single" w:sz="12" w:space="0" w:color="auto"/>
              <w:right w:val="single" w:sz="12" w:space="0" w:color="auto"/>
            </w:tcBorders>
            <w:shd w:val="clear" w:color="auto" w:fill="auto"/>
            <w:vAlign w:val="center"/>
          </w:tcPr>
          <w:p w14:paraId="41A0D940" w14:textId="77777777" w:rsidR="009C5A45" w:rsidRDefault="009C5A45" w:rsidP="009C5A45">
            <w:pPr>
              <w:jc w:val="center"/>
              <w:rPr>
                <w:rFonts w:cs="Calibri"/>
                <w:color w:val="000000"/>
                <w:sz w:val="15"/>
                <w:szCs w:val="15"/>
              </w:rPr>
            </w:pPr>
            <w:r>
              <w:rPr>
                <w:color w:val="000000"/>
                <w:sz w:val="15"/>
              </w:rPr>
              <w:t>PHE</w:t>
            </w:r>
          </w:p>
        </w:tc>
      </w:tr>
      <w:tr w:rsidR="009C5A45" w14:paraId="08AB61F8" w14:textId="77777777" w:rsidTr="003E5F07">
        <w:tc>
          <w:tcPr>
            <w:tcW w:w="2429" w:type="dxa"/>
            <w:tcBorders>
              <w:left w:val="single" w:sz="12" w:space="0" w:color="auto"/>
              <w:right w:val="single" w:sz="12" w:space="0" w:color="auto"/>
            </w:tcBorders>
            <w:vAlign w:val="center"/>
          </w:tcPr>
          <w:p w14:paraId="77513CF2" w14:textId="77777777" w:rsidR="009C5A45" w:rsidRDefault="009C5A45" w:rsidP="009C5A45">
            <w:pPr>
              <w:rPr>
                <w:rFonts w:cs="Calibri"/>
                <w:color w:val="000000"/>
                <w:sz w:val="15"/>
                <w:szCs w:val="15"/>
              </w:rPr>
            </w:pPr>
            <w:r>
              <w:rPr>
                <w:color w:val="000000"/>
                <w:sz w:val="15"/>
              </w:rPr>
              <w:t>Volume d'acqua</w:t>
            </w:r>
          </w:p>
        </w:tc>
        <w:tc>
          <w:tcPr>
            <w:tcW w:w="567" w:type="dxa"/>
            <w:tcBorders>
              <w:left w:val="single" w:sz="12" w:space="0" w:color="auto"/>
              <w:right w:val="single" w:sz="12" w:space="0" w:color="auto"/>
            </w:tcBorders>
            <w:vAlign w:val="center"/>
          </w:tcPr>
          <w:p w14:paraId="029BFC1D" w14:textId="77777777" w:rsidR="009C5A45" w:rsidRDefault="009C5A45" w:rsidP="009C5A45">
            <w:pPr>
              <w:jc w:val="center"/>
              <w:rPr>
                <w:rFonts w:cs="Calibri"/>
                <w:color w:val="000000"/>
                <w:sz w:val="15"/>
                <w:szCs w:val="15"/>
              </w:rPr>
            </w:pPr>
            <w:r>
              <w:rPr>
                <w:color w:val="000000"/>
                <w:sz w:val="15"/>
              </w:rPr>
              <w:t>l</w:t>
            </w:r>
          </w:p>
        </w:tc>
        <w:tc>
          <w:tcPr>
            <w:tcW w:w="1275" w:type="dxa"/>
            <w:tcBorders>
              <w:left w:val="single" w:sz="12" w:space="0" w:color="auto"/>
              <w:right w:val="single" w:sz="12" w:space="0" w:color="auto"/>
            </w:tcBorders>
            <w:vAlign w:val="center"/>
          </w:tcPr>
          <w:p w14:paraId="3523A31A" w14:textId="77777777" w:rsidR="009C5A45" w:rsidRDefault="009C5A45" w:rsidP="009C5A45">
            <w:pPr>
              <w:jc w:val="center"/>
              <w:rPr>
                <w:rFonts w:cs="Calibri"/>
                <w:color w:val="000000"/>
                <w:sz w:val="15"/>
                <w:szCs w:val="15"/>
              </w:rPr>
            </w:pPr>
            <w:r>
              <w:rPr>
                <w:color w:val="000000"/>
                <w:sz w:val="15"/>
              </w:rPr>
              <w:t>42</w:t>
            </w:r>
          </w:p>
        </w:tc>
        <w:tc>
          <w:tcPr>
            <w:tcW w:w="1276" w:type="dxa"/>
            <w:tcBorders>
              <w:left w:val="single" w:sz="12" w:space="0" w:color="auto"/>
              <w:right w:val="single" w:sz="12" w:space="0" w:color="auto"/>
            </w:tcBorders>
            <w:shd w:val="clear" w:color="auto" w:fill="auto"/>
            <w:vAlign w:val="center"/>
          </w:tcPr>
          <w:p w14:paraId="3334E9A0" w14:textId="77777777" w:rsidR="009C5A45" w:rsidRDefault="009C5A45" w:rsidP="009C5A45">
            <w:pPr>
              <w:jc w:val="center"/>
              <w:rPr>
                <w:rFonts w:cs="Calibri"/>
                <w:color w:val="000000"/>
                <w:sz w:val="15"/>
                <w:szCs w:val="15"/>
              </w:rPr>
            </w:pPr>
            <w:r>
              <w:rPr>
                <w:color w:val="000000"/>
                <w:sz w:val="15"/>
              </w:rPr>
              <w:t>42</w:t>
            </w:r>
          </w:p>
        </w:tc>
        <w:tc>
          <w:tcPr>
            <w:tcW w:w="1276" w:type="dxa"/>
            <w:tcBorders>
              <w:left w:val="single" w:sz="12" w:space="0" w:color="auto"/>
              <w:right w:val="single" w:sz="12" w:space="0" w:color="auto"/>
            </w:tcBorders>
            <w:shd w:val="clear" w:color="auto" w:fill="auto"/>
            <w:vAlign w:val="center"/>
          </w:tcPr>
          <w:p w14:paraId="0FF36D0E" w14:textId="77777777" w:rsidR="009C5A45" w:rsidRDefault="009C5A45" w:rsidP="009C5A45">
            <w:pPr>
              <w:jc w:val="center"/>
              <w:rPr>
                <w:rFonts w:cs="Calibri"/>
                <w:color w:val="000000"/>
                <w:sz w:val="15"/>
                <w:szCs w:val="15"/>
              </w:rPr>
            </w:pPr>
            <w:r>
              <w:rPr>
                <w:color w:val="000000"/>
                <w:sz w:val="15"/>
              </w:rPr>
              <w:t>42</w:t>
            </w:r>
          </w:p>
        </w:tc>
      </w:tr>
      <w:tr w:rsidR="009C5A45" w14:paraId="3700EBE5"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31DA1D31" w14:textId="77777777" w:rsidR="009C5A45" w:rsidRDefault="009C5A45" w:rsidP="009C5A45">
            <w:pPr>
              <w:rPr>
                <w:rFonts w:cs="Calibri"/>
                <w:color w:val="000000"/>
                <w:sz w:val="15"/>
                <w:szCs w:val="15"/>
              </w:rPr>
            </w:pPr>
            <w:r>
              <w:rPr>
                <w:color w:val="000000"/>
                <w:sz w:val="15"/>
              </w:rPr>
              <w:t>Portata d'acqua</w:t>
            </w:r>
          </w:p>
        </w:tc>
        <w:tc>
          <w:tcPr>
            <w:tcW w:w="567" w:type="dxa"/>
            <w:tcBorders>
              <w:left w:val="single" w:sz="12" w:space="0" w:color="auto"/>
              <w:right w:val="single" w:sz="12" w:space="0" w:color="auto"/>
            </w:tcBorders>
            <w:shd w:val="clear" w:color="auto" w:fill="C6D9F1" w:themeFill="text2" w:themeFillTint="33"/>
            <w:vAlign w:val="center"/>
          </w:tcPr>
          <w:p w14:paraId="179EC030" w14:textId="77777777" w:rsidR="009C5A45" w:rsidRDefault="009C5A45" w:rsidP="009C5A45">
            <w:pPr>
              <w:jc w:val="center"/>
              <w:rPr>
                <w:rFonts w:cs="Calibri"/>
                <w:color w:val="000000"/>
                <w:sz w:val="15"/>
                <w:szCs w:val="15"/>
              </w:rPr>
            </w:pPr>
            <w:r>
              <w:rPr>
                <w:color w:val="000000"/>
                <w:sz w:val="15"/>
              </w:rPr>
              <w:t>l/s</w:t>
            </w:r>
          </w:p>
        </w:tc>
        <w:tc>
          <w:tcPr>
            <w:tcW w:w="1275" w:type="dxa"/>
            <w:tcBorders>
              <w:left w:val="single" w:sz="12" w:space="0" w:color="auto"/>
              <w:right w:val="single" w:sz="12" w:space="0" w:color="auto"/>
            </w:tcBorders>
            <w:shd w:val="clear" w:color="auto" w:fill="C6D9F1" w:themeFill="text2" w:themeFillTint="33"/>
            <w:vAlign w:val="center"/>
          </w:tcPr>
          <w:p w14:paraId="403FADAE" w14:textId="77777777" w:rsidR="009C5A45" w:rsidRDefault="009C5A45" w:rsidP="009C5A45">
            <w:pPr>
              <w:jc w:val="center"/>
              <w:rPr>
                <w:rFonts w:cs="Calibri"/>
                <w:color w:val="000000"/>
                <w:sz w:val="15"/>
                <w:szCs w:val="15"/>
              </w:rPr>
            </w:pPr>
            <w:r>
              <w:rPr>
                <w:color w:val="000000"/>
                <w:sz w:val="15"/>
              </w:rPr>
              <w:t>27,0</w:t>
            </w:r>
          </w:p>
        </w:tc>
        <w:tc>
          <w:tcPr>
            <w:tcW w:w="1276" w:type="dxa"/>
            <w:tcBorders>
              <w:left w:val="single" w:sz="12" w:space="0" w:color="auto"/>
              <w:right w:val="single" w:sz="12" w:space="0" w:color="auto"/>
            </w:tcBorders>
            <w:shd w:val="clear" w:color="auto" w:fill="auto"/>
            <w:vAlign w:val="center"/>
          </w:tcPr>
          <w:p w14:paraId="65F6C78C" w14:textId="77777777" w:rsidR="009C5A45" w:rsidRDefault="009C5A45" w:rsidP="009C5A45">
            <w:pPr>
              <w:jc w:val="center"/>
              <w:rPr>
                <w:rFonts w:cs="Calibri"/>
                <w:color w:val="000000"/>
                <w:sz w:val="15"/>
                <w:szCs w:val="15"/>
              </w:rPr>
            </w:pPr>
            <w:r>
              <w:rPr>
                <w:color w:val="000000"/>
                <w:sz w:val="15"/>
              </w:rPr>
              <w:t>29,2</w:t>
            </w:r>
          </w:p>
        </w:tc>
        <w:tc>
          <w:tcPr>
            <w:tcW w:w="1276" w:type="dxa"/>
            <w:tcBorders>
              <w:left w:val="single" w:sz="12" w:space="0" w:color="auto"/>
              <w:right w:val="single" w:sz="12" w:space="0" w:color="auto"/>
            </w:tcBorders>
            <w:shd w:val="clear" w:color="auto" w:fill="auto"/>
            <w:vAlign w:val="center"/>
          </w:tcPr>
          <w:p w14:paraId="47522FCF" w14:textId="77777777" w:rsidR="009C5A45" w:rsidRDefault="009C5A45" w:rsidP="009C5A45">
            <w:pPr>
              <w:jc w:val="center"/>
              <w:rPr>
                <w:rFonts w:cs="Calibri"/>
                <w:color w:val="000000"/>
                <w:sz w:val="15"/>
                <w:szCs w:val="15"/>
              </w:rPr>
            </w:pPr>
            <w:r>
              <w:rPr>
                <w:color w:val="000000"/>
                <w:sz w:val="15"/>
              </w:rPr>
              <w:t>31,9</w:t>
            </w:r>
          </w:p>
        </w:tc>
      </w:tr>
      <w:tr w:rsidR="009C5A45" w14:paraId="1A1F3E90"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396685E9" w14:textId="77777777" w:rsidR="009C5A45" w:rsidRDefault="009C5A45" w:rsidP="009C5A45">
            <w:pPr>
              <w:rPr>
                <w:rFonts w:cs="Calibri"/>
                <w:color w:val="000000"/>
                <w:sz w:val="15"/>
                <w:szCs w:val="15"/>
              </w:rPr>
            </w:pPr>
            <w:r>
              <w:rPr>
                <w:color w:val="000000"/>
                <w:sz w:val="15"/>
              </w:rPr>
              <w:t>Perdita di carico acqua</w:t>
            </w:r>
            <w:r>
              <w:rPr>
                <w:color w:val="000000"/>
                <w:sz w:val="15"/>
                <w:vertAlign w:val="superscript"/>
              </w:rPr>
              <w:t>4</w:t>
            </w:r>
          </w:p>
        </w:tc>
        <w:tc>
          <w:tcPr>
            <w:tcW w:w="567" w:type="dxa"/>
            <w:tcBorders>
              <w:left w:val="single" w:sz="12" w:space="0" w:color="auto"/>
              <w:right w:val="single" w:sz="12" w:space="0" w:color="auto"/>
            </w:tcBorders>
            <w:shd w:val="clear" w:color="auto" w:fill="C6D9F1" w:themeFill="text2" w:themeFillTint="33"/>
            <w:vAlign w:val="center"/>
          </w:tcPr>
          <w:p w14:paraId="2D2C0DB1" w14:textId="77777777" w:rsidR="009C5A45" w:rsidRDefault="009C5A45" w:rsidP="009C5A45">
            <w:pPr>
              <w:jc w:val="center"/>
              <w:rPr>
                <w:rFonts w:cs="Calibri"/>
                <w:color w:val="000000"/>
                <w:sz w:val="15"/>
                <w:szCs w:val="15"/>
              </w:rPr>
            </w:pPr>
            <w:r>
              <w:rPr>
                <w:color w:val="000000"/>
                <w:sz w:val="15"/>
              </w:rPr>
              <w:t>kPa</w:t>
            </w:r>
          </w:p>
        </w:tc>
        <w:tc>
          <w:tcPr>
            <w:tcW w:w="1275" w:type="dxa"/>
            <w:tcBorders>
              <w:left w:val="single" w:sz="12" w:space="0" w:color="auto"/>
              <w:right w:val="single" w:sz="12" w:space="0" w:color="auto"/>
            </w:tcBorders>
            <w:shd w:val="clear" w:color="auto" w:fill="C6D9F1" w:themeFill="text2" w:themeFillTint="33"/>
            <w:vAlign w:val="center"/>
          </w:tcPr>
          <w:p w14:paraId="0E16152C" w14:textId="77777777" w:rsidR="009C5A45" w:rsidRDefault="005C4D9F" w:rsidP="009C5A45">
            <w:pPr>
              <w:jc w:val="center"/>
              <w:rPr>
                <w:rFonts w:cs="Calibri"/>
                <w:color w:val="000000"/>
                <w:sz w:val="15"/>
                <w:szCs w:val="15"/>
              </w:rPr>
            </w:pPr>
            <w:r>
              <w:rPr>
                <w:color w:val="000000"/>
                <w:sz w:val="15"/>
              </w:rPr>
              <w:t>65,5</w:t>
            </w:r>
          </w:p>
        </w:tc>
        <w:tc>
          <w:tcPr>
            <w:tcW w:w="1276" w:type="dxa"/>
            <w:tcBorders>
              <w:left w:val="single" w:sz="12" w:space="0" w:color="auto"/>
              <w:right w:val="single" w:sz="12" w:space="0" w:color="auto"/>
            </w:tcBorders>
            <w:shd w:val="clear" w:color="auto" w:fill="auto"/>
            <w:vAlign w:val="center"/>
          </w:tcPr>
          <w:p w14:paraId="0036F29C" w14:textId="77777777" w:rsidR="009C5A45" w:rsidRDefault="009C5A45" w:rsidP="009C5A45">
            <w:pPr>
              <w:jc w:val="center"/>
              <w:rPr>
                <w:rFonts w:cs="Calibri"/>
                <w:color w:val="000000"/>
                <w:sz w:val="15"/>
                <w:szCs w:val="15"/>
              </w:rPr>
            </w:pPr>
            <w:r>
              <w:rPr>
                <w:color w:val="000000"/>
                <w:sz w:val="15"/>
              </w:rPr>
              <w:t>75,2</w:t>
            </w:r>
          </w:p>
        </w:tc>
        <w:tc>
          <w:tcPr>
            <w:tcW w:w="1276" w:type="dxa"/>
            <w:tcBorders>
              <w:left w:val="single" w:sz="12" w:space="0" w:color="auto"/>
              <w:right w:val="single" w:sz="12" w:space="0" w:color="auto"/>
            </w:tcBorders>
            <w:shd w:val="clear" w:color="auto" w:fill="auto"/>
            <w:vAlign w:val="center"/>
          </w:tcPr>
          <w:p w14:paraId="5705F1EF" w14:textId="77777777" w:rsidR="009C5A45" w:rsidRDefault="009C5A45" w:rsidP="009C5A45">
            <w:pPr>
              <w:jc w:val="center"/>
              <w:rPr>
                <w:rFonts w:cs="Calibri"/>
                <w:color w:val="000000"/>
                <w:sz w:val="15"/>
                <w:szCs w:val="15"/>
              </w:rPr>
            </w:pPr>
            <w:r>
              <w:rPr>
                <w:color w:val="000000"/>
                <w:sz w:val="15"/>
              </w:rPr>
              <w:t>88,1</w:t>
            </w:r>
          </w:p>
        </w:tc>
      </w:tr>
      <w:tr w:rsidR="009C5A45" w14:paraId="0195B3F8" w14:textId="77777777" w:rsidTr="003E5F07">
        <w:tc>
          <w:tcPr>
            <w:tcW w:w="2429" w:type="dxa"/>
            <w:tcBorders>
              <w:left w:val="single" w:sz="12" w:space="0" w:color="auto"/>
              <w:bottom w:val="single" w:sz="12" w:space="0" w:color="auto"/>
              <w:right w:val="single" w:sz="12" w:space="0" w:color="auto"/>
            </w:tcBorders>
            <w:vAlign w:val="center"/>
          </w:tcPr>
          <w:p w14:paraId="3BAFC8EB" w14:textId="77777777" w:rsidR="009C5A45" w:rsidRDefault="009C5A45" w:rsidP="009C5A45">
            <w:pPr>
              <w:rPr>
                <w:rFonts w:cs="Calibri"/>
                <w:color w:val="000000"/>
                <w:sz w:val="15"/>
                <w:szCs w:val="15"/>
              </w:rPr>
            </w:pPr>
            <w:r>
              <w:rPr>
                <w:color w:val="000000"/>
                <w:sz w:val="15"/>
              </w:rPr>
              <w:t xml:space="preserve">Materiale isolante </w:t>
            </w:r>
          </w:p>
        </w:tc>
        <w:tc>
          <w:tcPr>
            <w:tcW w:w="567" w:type="dxa"/>
            <w:tcBorders>
              <w:left w:val="single" w:sz="12" w:space="0" w:color="auto"/>
              <w:bottom w:val="single" w:sz="12" w:space="0" w:color="auto"/>
              <w:right w:val="single" w:sz="12" w:space="0" w:color="auto"/>
            </w:tcBorders>
            <w:vAlign w:val="center"/>
          </w:tcPr>
          <w:p w14:paraId="61BBB876"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bottom w:val="single" w:sz="12" w:space="0" w:color="auto"/>
              <w:right w:val="single" w:sz="12" w:space="0" w:color="auto"/>
            </w:tcBorders>
            <w:vAlign w:val="center"/>
          </w:tcPr>
          <w:p w14:paraId="79A05F94" w14:textId="77777777" w:rsidR="009C5A45" w:rsidRDefault="009C5A45" w:rsidP="009C5A45">
            <w:pPr>
              <w:jc w:val="center"/>
              <w:rPr>
                <w:rFonts w:cs="Calibri"/>
                <w:color w:val="000000"/>
                <w:sz w:val="15"/>
                <w:szCs w:val="15"/>
              </w:rPr>
            </w:pPr>
            <w:r>
              <w:rPr>
                <w:color w:val="000000"/>
                <w:sz w:val="15"/>
              </w:rPr>
              <w:t>Cellula chiusa</w:t>
            </w:r>
          </w:p>
        </w:tc>
        <w:tc>
          <w:tcPr>
            <w:tcW w:w="1276" w:type="dxa"/>
            <w:tcBorders>
              <w:left w:val="single" w:sz="12" w:space="0" w:color="auto"/>
              <w:bottom w:val="single" w:sz="12" w:space="0" w:color="auto"/>
              <w:right w:val="single" w:sz="12" w:space="0" w:color="auto"/>
            </w:tcBorders>
            <w:shd w:val="clear" w:color="auto" w:fill="auto"/>
            <w:vAlign w:val="center"/>
          </w:tcPr>
          <w:p w14:paraId="187FB35E" w14:textId="77777777" w:rsidR="009C5A45" w:rsidRDefault="009C5A45" w:rsidP="009C5A45">
            <w:pPr>
              <w:jc w:val="center"/>
              <w:rPr>
                <w:rFonts w:cs="Calibri"/>
                <w:color w:val="000000"/>
                <w:sz w:val="15"/>
                <w:szCs w:val="15"/>
              </w:rPr>
            </w:pPr>
            <w:r>
              <w:rPr>
                <w:color w:val="000000"/>
                <w:sz w:val="15"/>
              </w:rPr>
              <w:t>Cellula chiusa</w:t>
            </w:r>
          </w:p>
        </w:tc>
        <w:tc>
          <w:tcPr>
            <w:tcW w:w="1276" w:type="dxa"/>
            <w:tcBorders>
              <w:left w:val="single" w:sz="12" w:space="0" w:color="auto"/>
              <w:bottom w:val="single" w:sz="12" w:space="0" w:color="auto"/>
              <w:right w:val="single" w:sz="12" w:space="0" w:color="auto"/>
            </w:tcBorders>
            <w:shd w:val="clear" w:color="auto" w:fill="auto"/>
            <w:vAlign w:val="center"/>
          </w:tcPr>
          <w:p w14:paraId="7610E7B3" w14:textId="77777777" w:rsidR="009C5A45" w:rsidRDefault="009C5A45" w:rsidP="009C5A45">
            <w:pPr>
              <w:jc w:val="center"/>
              <w:rPr>
                <w:rFonts w:cs="Calibri"/>
                <w:color w:val="000000"/>
                <w:sz w:val="15"/>
                <w:szCs w:val="15"/>
              </w:rPr>
            </w:pPr>
            <w:r>
              <w:rPr>
                <w:color w:val="000000"/>
                <w:sz w:val="15"/>
              </w:rPr>
              <w:t>Cellula chiusa</w:t>
            </w:r>
          </w:p>
        </w:tc>
      </w:tr>
      <w:tr w:rsidR="009C5A45" w14:paraId="01F742B1" w14:textId="77777777" w:rsidTr="003E5F07">
        <w:tc>
          <w:tcPr>
            <w:tcW w:w="2429" w:type="dxa"/>
            <w:tcBorders>
              <w:top w:val="single" w:sz="12" w:space="0" w:color="auto"/>
              <w:left w:val="single" w:sz="12" w:space="0" w:color="auto"/>
              <w:right w:val="single" w:sz="12" w:space="0" w:color="auto"/>
            </w:tcBorders>
            <w:vAlign w:val="center"/>
          </w:tcPr>
          <w:p w14:paraId="6725E0F9" w14:textId="77777777" w:rsidR="009C5A45" w:rsidRPr="003E3858" w:rsidRDefault="009C5A45" w:rsidP="003E3858">
            <w:pPr>
              <w:ind w:right="-539"/>
              <w:rPr>
                <w:rFonts w:cs="Calibri"/>
                <w:b/>
                <w:bCs/>
                <w:color w:val="000000"/>
                <w:sz w:val="12"/>
                <w:szCs w:val="12"/>
              </w:rPr>
            </w:pPr>
            <w:r w:rsidRPr="003E3858">
              <w:rPr>
                <w:b/>
                <w:color w:val="000000"/>
                <w:sz w:val="12"/>
                <w:szCs w:val="12"/>
              </w:rPr>
              <w:t>SCAMBIATORE DI CALORE ARIA</w:t>
            </w:r>
          </w:p>
        </w:tc>
        <w:tc>
          <w:tcPr>
            <w:tcW w:w="567" w:type="dxa"/>
            <w:tcBorders>
              <w:top w:val="single" w:sz="12" w:space="0" w:color="auto"/>
              <w:left w:val="single" w:sz="12" w:space="0" w:color="auto"/>
              <w:right w:val="single" w:sz="12" w:space="0" w:color="auto"/>
            </w:tcBorders>
            <w:vAlign w:val="center"/>
          </w:tcPr>
          <w:p w14:paraId="33348CEC" w14:textId="77777777" w:rsidR="009C5A45" w:rsidRDefault="009C5A45" w:rsidP="009C5A45">
            <w:pPr>
              <w:jc w:val="center"/>
              <w:rPr>
                <w:rFonts w:cs="Calibri"/>
                <w:i/>
                <w:iCs/>
                <w:color w:val="000000"/>
                <w:sz w:val="13"/>
                <w:szCs w:val="13"/>
              </w:rPr>
            </w:pPr>
            <w:r>
              <w:rPr>
                <w:i/>
                <w:color w:val="000000"/>
                <w:sz w:val="13"/>
              </w:rPr>
              <w:t> </w:t>
            </w:r>
          </w:p>
        </w:tc>
        <w:tc>
          <w:tcPr>
            <w:tcW w:w="1275" w:type="dxa"/>
            <w:tcBorders>
              <w:top w:val="single" w:sz="12" w:space="0" w:color="auto"/>
              <w:left w:val="single" w:sz="12" w:space="0" w:color="auto"/>
              <w:right w:val="single" w:sz="12" w:space="0" w:color="auto"/>
            </w:tcBorders>
            <w:vAlign w:val="center"/>
          </w:tcPr>
          <w:p w14:paraId="020EFE39"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43B84EF"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4A678F74" w14:textId="77777777" w:rsidR="009C5A45" w:rsidRDefault="009C5A45" w:rsidP="009C5A45">
            <w:pPr>
              <w:jc w:val="center"/>
              <w:rPr>
                <w:rFonts w:cs="Calibri"/>
                <w:color w:val="000000"/>
                <w:sz w:val="15"/>
                <w:szCs w:val="15"/>
              </w:rPr>
            </w:pPr>
            <w:r>
              <w:rPr>
                <w:color w:val="000000"/>
                <w:sz w:val="15"/>
              </w:rPr>
              <w:t> </w:t>
            </w:r>
          </w:p>
        </w:tc>
      </w:tr>
      <w:tr w:rsidR="009C5A45" w14:paraId="43BCF8E8" w14:textId="77777777" w:rsidTr="003E5F07">
        <w:tc>
          <w:tcPr>
            <w:tcW w:w="2429" w:type="dxa"/>
            <w:tcBorders>
              <w:left w:val="single" w:sz="12" w:space="0" w:color="auto"/>
              <w:bottom w:val="single" w:sz="12" w:space="0" w:color="auto"/>
              <w:right w:val="single" w:sz="12" w:space="0" w:color="auto"/>
            </w:tcBorders>
            <w:vAlign w:val="center"/>
          </w:tcPr>
          <w:p w14:paraId="05C622D9" w14:textId="77777777" w:rsidR="009C5A45" w:rsidRDefault="009C5A45" w:rsidP="009C5A45">
            <w:pPr>
              <w:rPr>
                <w:rFonts w:cs="Calibri"/>
                <w:color w:val="000000"/>
                <w:sz w:val="15"/>
                <w:szCs w:val="15"/>
              </w:rPr>
            </w:pPr>
            <w:r>
              <w:rPr>
                <w:color w:val="000000"/>
                <w:sz w:val="15"/>
              </w:rPr>
              <w:t xml:space="preserve">Tipo </w:t>
            </w:r>
            <w:r>
              <w:rPr>
                <w:color w:val="000000"/>
                <w:sz w:val="15"/>
                <w:vertAlign w:val="superscript"/>
              </w:rPr>
              <w:t>(2)</w:t>
            </w:r>
          </w:p>
        </w:tc>
        <w:tc>
          <w:tcPr>
            <w:tcW w:w="567" w:type="dxa"/>
            <w:tcBorders>
              <w:left w:val="single" w:sz="12" w:space="0" w:color="auto"/>
              <w:bottom w:val="single" w:sz="12" w:space="0" w:color="auto"/>
              <w:right w:val="single" w:sz="12" w:space="0" w:color="auto"/>
            </w:tcBorders>
            <w:vAlign w:val="center"/>
          </w:tcPr>
          <w:p w14:paraId="1D338832"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bottom w:val="single" w:sz="12" w:space="0" w:color="auto"/>
              <w:right w:val="single" w:sz="12" w:space="0" w:color="auto"/>
            </w:tcBorders>
            <w:vAlign w:val="center"/>
          </w:tcPr>
          <w:p w14:paraId="5CFCBAD2" w14:textId="77777777" w:rsidR="009C5A45" w:rsidRDefault="009C5A45" w:rsidP="009C5A45">
            <w:pPr>
              <w:jc w:val="center"/>
              <w:rPr>
                <w:rFonts w:cs="Calibri"/>
                <w:color w:val="000000"/>
                <w:sz w:val="15"/>
                <w:szCs w:val="15"/>
              </w:rPr>
            </w:pPr>
            <w:r>
              <w:rPr>
                <w:color w:val="000000"/>
                <w:sz w:val="15"/>
              </w:rPr>
              <w:t>MCH</w:t>
            </w:r>
          </w:p>
        </w:tc>
        <w:tc>
          <w:tcPr>
            <w:tcW w:w="1276" w:type="dxa"/>
            <w:tcBorders>
              <w:left w:val="single" w:sz="12" w:space="0" w:color="auto"/>
              <w:bottom w:val="single" w:sz="12" w:space="0" w:color="auto"/>
              <w:right w:val="single" w:sz="12" w:space="0" w:color="auto"/>
            </w:tcBorders>
            <w:shd w:val="clear" w:color="auto" w:fill="auto"/>
            <w:vAlign w:val="center"/>
          </w:tcPr>
          <w:p w14:paraId="669804FB" w14:textId="77777777" w:rsidR="009C5A45" w:rsidRDefault="009C5A45" w:rsidP="009C5A45">
            <w:pPr>
              <w:jc w:val="center"/>
              <w:rPr>
                <w:rFonts w:cs="Calibri"/>
                <w:color w:val="000000"/>
                <w:sz w:val="15"/>
                <w:szCs w:val="15"/>
              </w:rPr>
            </w:pPr>
            <w:r>
              <w:rPr>
                <w:color w:val="000000"/>
                <w:sz w:val="15"/>
              </w:rPr>
              <w:t>MCH</w:t>
            </w:r>
          </w:p>
        </w:tc>
        <w:tc>
          <w:tcPr>
            <w:tcW w:w="1276" w:type="dxa"/>
            <w:tcBorders>
              <w:left w:val="single" w:sz="12" w:space="0" w:color="auto"/>
              <w:bottom w:val="single" w:sz="12" w:space="0" w:color="auto"/>
              <w:right w:val="single" w:sz="12" w:space="0" w:color="auto"/>
            </w:tcBorders>
            <w:shd w:val="clear" w:color="auto" w:fill="auto"/>
            <w:vAlign w:val="center"/>
          </w:tcPr>
          <w:p w14:paraId="71040EE9" w14:textId="77777777" w:rsidR="009C5A45" w:rsidRDefault="009C5A45" w:rsidP="009C5A45">
            <w:pPr>
              <w:jc w:val="center"/>
              <w:rPr>
                <w:rFonts w:cs="Calibri"/>
                <w:color w:val="000000"/>
                <w:sz w:val="15"/>
                <w:szCs w:val="15"/>
              </w:rPr>
            </w:pPr>
            <w:r>
              <w:rPr>
                <w:color w:val="000000"/>
                <w:sz w:val="15"/>
              </w:rPr>
              <w:t>MCH</w:t>
            </w:r>
          </w:p>
        </w:tc>
      </w:tr>
      <w:tr w:rsidR="009C5A45" w14:paraId="08841FFA" w14:textId="77777777" w:rsidTr="003E5F07">
        <w:tc>
          <w:tcPr>
            <w:tcW w:w="2429" w:type="dxa"/>
            <w:tcBorders>
              <w:top w:val="single" w:sz="12" w:space="0" w:color="auto"/>
              <w:left w:val="single" w:sz="12" w:space="0" w:color="auto"/>
              <w:right w:val="single" w:sz="12" w:space="0" w:color="auto"/>
            </w:tcBorders>
            <w:vAlign w:val="center"/>
          </w:tcPr>
          <w:p w14:paraId="43A5A44A" w14:textId="77777777" w:rsidR="009C5A45" w:rsidRDefault="009C5A45" w:rsidP="009C5A45">
            <w:pPr>
              <w:rPr>
                <w:rFonts w:cs="Calibri"/>
                <w:b/>
                <w:bCs/>
                <w:color w:val="000000"/>
                <w:sz w:val="15"/>
                <w:szCs w:val="15"/>
              </w:rPr>
            </w:pPr>
            <w:r>
              <w:rPr>
                <w:b/>
                <w:color w:val="000000"/>
                <w:sz w:val="15"/>
              </w:rPr>
              <w:t>VENTILATORE</w:t>
            </w:r>
          </w:p>
        </w:tc>
        <w:tc>
          <w:tcPr>
            <w:tcW w:w="567" w:type="dxa"/>
            <w:tcBorders>
              <w:top w:val="single" w:sz="12" w:space="0" w:color="auto"/>
              <w:left w:val="single" w:sz="12" w:space="0" w:color="auto"/>
              <w:right w:val="single" w:sz="12" w:space="0" w:color="auto"/>
            </w:tcBorders>
            <w:vAlign w:val="center"/>
          </w:tcPr>
          <w:p w14:paraId="449C73B7" w14:textId="77777777" w:rsidR="009C5A45" w:rsidRDefault="009C5A45" w:rsidP="009C5A45">
            <w:pPr>
              <w:jc w:val="center"/>
              <w:rPr>
                <w:rFonts w:cs="Calibri"/>
                <w:i/>
                <w:iCs/>
                <w:color w:val="000000"/>
                <w:sz w:val="13"/>
                <w:szCs w:val="13"/>
              </w:rPr>
            </w:pPr>
            <w:r>
              <w:rPr>
                <w:i/>
                <w:color w:val="000000"/>
                <w:sz w:val="13"/>
              </w:rPr>
              <w:t> </w:t>
            </w:r>
          </w:p>
        </w:tc>
        <w:tc>
          <w:tcPr>
            <w:tcW w:w="1275" w:type="dxa"/>
            <w:tcBorders>
              <w:top w:val="single" w:sz="12" w:space="0" w:color="auto"/>
              <w:left w:val="single" w:sz="12" w:space="0" w:color="auto"/>
              <w:right w:val="single" w:sz="12" w:space="0" w:color="auto"/>
            </w:tcBorders>
            <w:vAlign w:val="center"/>
          </w:tcPr>
          <w:p w14:paraId="410FFC3C"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D4C71F3"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8BC3D30" w14:textId="77777777" w:rsidR="009C5A45" w:rsidRDefault="009C5A45" w:rsidP="009C5A45">
            <w:pPr>
              <w:jc w:val="center"/>
              <w:rPr>
                <w:rFonts w:cs="Calibri"/>
                <w:color w:val="000000"/>
                <w:sz w:val="15"/>
                <w:szCs w:val="15"/>
              </w:rPr>
            </w:pPr>
            <w:r>
              <w:rPr>
                <w:color w:val="000000"/>
                <w:sz w:val="15"/>
              </w:rPr>
              <w:t> </w:t>
            </w:r>
          </w:p>
        </w:tc>
      </w:tr>
      <w:tr w:rsidR="009C5A45" w14:paraId="5D216952" w14:textId="77777777" w:rsidTr="003E5F07">
        <w:tc>
          <w:tcPr>
            <w:tcW w:w="2429" w:type="dxa"/>
            <w:tcBorders>
              <w:left w:val="single" w:sz="12" w:space="0" w:color="auto"/>
              <w:right w:val="single" w:sz="12" w:space="0" w:color="auto"/>
            </w:tcBorders>
            <w:vAlign w:val="center"/>
          </w:tcPr>
          <w:p w14:paraId="4FCB5C83" w14:textId="77777777" w:rsidR="009C5A45" w:rsidRDefault="009C5A45" w:rsidP="009C5A45">
            <w:pPr>
              <w:rPr>
                <w:rFonts w:cs="Calibri"/>
                <w:color w:val="000000"/>
                <w:sz w:val="15"/>
                <w:szCs w:val="15"/>
              </w:rPr>
            </w:pPr>
            <w:r>
              <w:rPr>
                <w:color w:val="000000"/>
                <w:sz w:val="15"/>
              </w:rPr>
              <w:t xml:space="preserve">Tipo </w:t>
            </w:r>
            <w:r>
              <w:rPr>
                <w:color w:val="000000"/>
                <w:sz w:val="15"/>
                <w:vertAlign w:val="superscript"/>
              </w:rPr>
              <w:t>(2)</w:t>
            </w:r>
          </w:p>
        </w:tc>
        <w:tc>
          <w:tcPr>
            <w:tcW w:w="567" w:type="dxa"/>
            <w:tcBorders>
              <w:left w:val="single" w:sz="12" w:space="0" w:color="auto"/>
              <w:right w:val="single" w:sz="12" w:space="0" w:color="auto"/>
            </w:tcBorders>
            <w:vAlign w:val="center"/>
          </w:tcPr>
          <w:p w14:paraId="47A8EB40"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3655D20A" w14:textId="77777777" w:rsidR="009C5A45" w:rsidRDefault="009C5A45" w:rsidP="009C5A45">
            <w:pPr>
              <w:jc w:val="center"/>
              <w:rPr>
                <w:rFonts w:cs="Calibri"/>
                <w:color w:val="000000"/>
                <w:sz w:val="15"/>
                <w:szCs w:val="15"/>
              </w:rPr>
            </w:pPr>
            <w:r>
              <w:rPr>
                <w:color w:val="000000"/>
                <w:sz w:val="15"/>
              </w:rPr>
              <w:t>DPT</w:t>
            </w:r>
          </w:p>
        </w:tc>
        <w:tc>
          <w:tcPr>
            <w:tcW w:w="1276" w:type="dxa"/>
            <w:tcBorders>
              <w:left w:val="single" w:sz="12" w:space="0" w:color="auto"/>
              <w:right w:val="single" w:sz="12" w:space="0" w:color="auto"/>
            </w:tcBorders>
            <w:shd w:val="clear" w:color="auto" w:fill="auto"/>
            <w:vAlign w:val="center"/>
          </w:tcPr>
          <w:p w14:paraId="156790AB" w14:textId="77777777" w:rsidR="009C5A45" w:rsidRDefault="009C5A45" w:rsidP="009C5A45">
            <w:pPr>
              <w:jc w:val="center"/>
              <w:rPr>
                <w:rFonts w:cs="Calibri"/>
                <w:color w:val="000000"/>
                <w:sz w:val="15"/>
                <w:szCs w:val="15"/>
              </w:rPr>
            </w:pPr>
            <w:r>
              <w:rPr>
                <w:color w:val="000000"/>
                <w:sz w:val="15"/>
              </w:rPr>
              <w:t>DPT</w:t>
            </w:r>
          </w:p>
        </w:tc>
        <w:tc>
          <w:tcPr>
            <w:tcW w:w="1276" w:type="dxa"/>
            <w:tcBorders>
              <w:left w:val="single" w:sz="12" w:space="0" w:color="auto"/>
              <w:right w:val="single" w:sz="12" w:space="0" w:color="auto"/>
            </w:tcBorders>
            <w:shd w:val="clear" w:color="auto" w:fill="auto"/>
            <w:vAlign w:val="center"/>
          </w:tcPr>
          <w:p w14:paraId="4125AB17" w14:textId="77777777" w:rsidR="009C5A45" w:rsidRDefault="009C5A45" w:rsidP="009C5A45">
            <w:pPr>
              <w:jc w:val="center"/>
              <w:rPr>
                <w:rFonts w:cs="Calibri"/>
                <w:color w:val="000000"/>
                <w:sz w:val="15"/>
                <w:szCs w:val="15"/>
              </w:rPr>
            </w:pPr>
            <w:r>
              <w:rPr>
                <w:color w:val="000000"/>
                <w:sz w:val="15"/>
              </w:rPr>
              <w:t>DPT</w:t>
            </w:r>
          </w:p>
        </w:tc>
      </w:tr>
      <w:tr w:rsidR="009C5A45" w14:paraId="6F225C44" w14:textId="77777777" w:rsidTr="003E5F07">
        <w:tc>
          <w:tcPr>
            <w:tcW w:w="2429" w:type="dxa"/>
            <w:tcBorders>
              <w:left w:val="single" w:sz="12" w:space="0" w:color="auto"/>
              <w:right w:val="single" w:sz="12" w:space="0" w:color="auto"/>
            </w:tcBorders>
            <w:vAlign w:val="center"/>
          </w:tcPr>
          <w:p w14:paraId="65D25211" w14:textId="77777777" w:rsidR="009C5A45" w:rsidRDefault="009C5A45" w:rsidP="009C5A45">
            <w:pPr>
              <w:rPr>
                <w:rFonts w:cs="Calibri"/>
                <w:color w:val="000000"/>
                <w:sz w:val="15"/>
                <w:szCs w:val="15"/>
              </w:rPr>
            </w:pPr>
            <w:r>
              <w:rPr>
                <w:color w:val="000000"/>
                <w:sz w:val="15"/>
              </w:rPr>
              <w:t xml:space="preserve">Azionamento </w:t>
            </w:r>
            <w:r>
              <w:rPr>
                <w:color w:val="000000"/>
                <w:sz w:val="15"/>
                <w:vertAlign w:val="superscript"/>
              </w:rPr>
              <w:t>(2)</w:t>
            </w:r>
          </w:p>
        </w:tc>
        <w:tc>
          <w:tcPr>
            <w:tcW w:w="567" w:type="dxa"/>
            <w:tcBorders>
              <w:left w:val="single" w:sz="12" w:space="0" w:color="auto"/>
              <w:right w:val="single" w:sz="12" w:space="0" w:color="auto"/>
            </w:tcBorders>
            <w:vAlign w:val="center"/>
          </w:tcPr>
          <w:p w14:paraId="50A349DD"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23558E82" w14:textId="77777777" w:rsidR="009C5A45" w:rsidRDefault="009C5A45" w:rsidP="009C5A45">
            <w:pPr>
              <w:jc w:val="center"/>
              <w:rPr>
                <w:rFonts w:cs="Calibri"/>
                <w:color w:val="000000"/>
                <w:sz w:val="15"/>
                <w:szCs w:val="15"/>
              </w:rPr>
            </w:pPr>
            <w:r>
              <w:rPr>
                <w:color w:val="000000"/>
                <w:sz w:val="15"/>
              </w:rPr>
              <w:t>On-Off</w:t>
            </w:r>
          </w:p>
        </w:tc>
        <w:tc>
          <w:tcPr>
            <w:tcW w:w="1276" w:type="dxa"/>
            <w:tcBorders>
              <w:left w:val="single" w:sz="12" w:space="0" w:color="auto"/>
              <w:right w:val="single" w:sz="12" w:space="0" w:color="auto"/>
            </w:tcBorders>
            <w:shd w:val="clear" w:color="auto" w:fill="auto"/>
            <w:vAlign w:val="center"/>
          </w:tcPr>
          <w:p w14:paraId="2448E84C" w14:textId="77777777" w:rsidR="009C5A45" w:rsidRDefault="009C5A45" w:rsidP="009C5A45">
            <w:pPr>
              <w:jc w:val="center"/>
              <w:rPr>
                <w:rFonts w:cs="Calibri"/>
                <w:color w:val="000000"/>
                <w:sz w:val="15"/>
                <w:szCs w:val="15"/>
              </w:rPr>
            </w:pPr>
            <w:r>
              <w:rPr>
                <w:color w:val="000000"/>
                <w:sz w:val="15"/>
              </w:rPr>
              <w:t>On-Off</w:t>
            </w:r>
          </w:p>
        </w:tc>
        <w:tc>
          <w:tcPr>
            <w:tcW w:w="1276" w:type="dxa"/>
            <w:tcBorders>
              <w:left w:val="single" w:sz="12" w:space="0" w:color="auto"/>
              <w:right w:val="single" w:sz="12" w:space="0" w:color="auto"/>
            </w:tcBorders>
            <w:shd w:val="clear" w:color="auto" w:fill="auto"/>
            <w:vAlign w:val="center"/>
          </w:tcPr>
          <w:p w14:paraId="1C0461A3" w14:textId="77777777" w:rsidR="009C5A45" w:rsidRDefault="009C5A45" w:rsidP="009C5A45">
            <w:pPr>
              <w:jc w:val="center"/>
              <w:rPr>
                <w:rFonts w:cs="Calibri"/>
                <w:color w:val="000000"/>
                <w:sz w:val="15"/>
                <w:szCs w:val="15"/>
              </w:rPr>
            </w:pPr>
            <w:r>
              <w:rPr>
                <w:color w:val="000000"/>
                <w:sz w:val="15"/>
              </w:rPr>
              <w:t>On-Off</w:t>
            </w:r>
          </w:p>
        </w:tc>
      </w:tr>
      <w:tr w:rsidR="009C5A45" w14:paraId="0F5992F8" w14:textId="77777777" w:rsidTr="003E5F07">
        <w:tc>
          <w:tcPr>
            <w:tcW w:w="2429" w:type="dxa"/>
            <w:tcBorders>
              <w:left w:val="single" w:sz="12" w:space="0" w:color="auto"/>
              <w:right w:val="single" w:sz="12" w:space="0" w:color="auto"/>
            </w:tcBorders>
            <w:vAlign w:val="center"/>
          </w:tcPr>
          <w:p w14:paraId="143A836F" w14:textId="77777777" w:rsidR="009C5A45" w:rsidRDefault="009C5A45" w:rsidP="009C5A45">
            <w:pPr>
              <w:rPr>
                <w:rFonts w:cs="Calibri"/>
                <w:color w:val="000000"/>
                <w:sz w:val="15"/>
                <w:szCs w:val="15"/>
              </w:rPr>
            </w:pPr>
            <w:r>
              <w:rPr>
                <w:color w:val="000000"/>
                <w:sz w:val="15"/>
              </w:rPr>
              <w:t>Diametro</w:t>
            </w:r>
          </w:p>
        </w:tc>
        <w:tc>
          <w:tcPr>
            <w:tcW w:w="567" w:type="dxa"/>
            <w:tcBorders>
              <w:left w:val="single" w:sz="12" w:space="0" w:color="auto"/>
              <w:right w:val="single" w:sz="12" w:space="0" w:color="auto"/>
            </w:tcBorders>
            <w:vAlign w:val="center"/>
          </w:tcPr>
          <w:p w14:paraId="23D0EE00" w14:textId="77777777" w:rsidR="009C5A45" w:rsidRDefault="009C5A45" w:rsidP="009C5A45">
            <w:pPr>
              <w:jc w:val="center"/>
              <w:rPr>
                <w:rFonts w:cs="Calibri"/>
                <w:color w:val="000000"/>
                <w:sz w:val="15"/>
                <w:szCs w:val="15"/>
              </w:rPr>
            </w:pPr>
            <w:r>
              <w:rPr>
                <w:color w:val="000000"/>
                <w:sz w:val="15"/>
              </w:rPr>
              <w:t>mm</w:t>
            </w:r>
          </w:p>
        </w:tc>
        <w:tc>
          <w:tcPr>
            <w:tcW w:w="1275" w:type="dxa"/>
            <w:tcBorders>
              <w:left w:val="single" w:sz="12" w:space="0" w:color="auto"/>
              <w:right w:val="single" w:sz="12" w:space="0" w:color="auto"/>
            </w:tcBorders>
            <w:vAlign w:val="center"/>
          </w:tcPr>
          <w:p w14:paraId="21474414" w14:textId="77777777" w:rsidR="009C5A45" w:rsidRDefault="009C5A45" w:rsidP="009C5A45">
            <w:pPr>
              <w:jc w:val="center"/>
              <w:rPr>
                <w:rFonts w:cs="Calibri"/>
                <w:color w:val="000000"/>
                <w:sz w:val="15"/>
                <w:szCs w:val="15"/>
              </w:rPr>
            </w:pPr>
            <w:r>
              <w:rPr>
                <w:color w:val="000000"/>
                <w:sz w:val="15"/>
              </w:rPr>
              <w:t>800</w:t>
            </w:r>
          </w:p>
        </w:tc>
        <w:tc>
          <w:tcPr>
            <w:tcW w:w="1276" w:type="dxa"/>
            <w:tcBorders>
              <w:left w:val="single" w:sz="12" w:space="0" w:color="auto"/>
              <w:right w:val="single" w:sz="12" w:space="0" w:color="auto"/>
            </w:tcBorders>
            <w:shd w:val="clear" w:color="auto" w:fill="auto"/>
            <w:vAlign w:val="center"/>
          </w:tcPr>
          <w:p w14:paraId="460B7115" w14:textId="77777777" w:rsidR="009C5A45" w:rsidRDefault="009C5A45" w:rsidP="009C5A45">
            <w:pPr>
              <w:jc w:val="center"/>
              <w:rPr>
                <w:rFonts w:cs="Calibri"/>
                <w:color w:val="000000"/>
                <w:sz w:val="15"/>
                <w:szCs w:val="15"/>
              </w:rPr>
            </w:pPr>
            <w:r>
              <w:rPr>
                <w:color w:val="000000"/>
                <w:sz w:val="15"/>
              </w:rPr>
              <w:t>800</w:t>
            </w:r>
          </w:p>
        </w:tc>
        <w:tc>
          <w:tcPr>
            <w:tcW w:w="1276" w:type="dxa"/>
            <w:tcBorders>
              <w:left w:val="single" w:sz="12" w:space="0" w:color="auto"/>
              <w:right w:val="single" w:sz="12" w:space="0" w:color="auto"/>
            </w:tcBorders>
            <w:shd w:val="clear" w:color="auto" w:fill="auto"/>
            <w:vAlign w:val="center"/>
          </w:tcPr>
          <w:p w14:paraId="3FFE06D9" w14:textId="77777777" w:rsidR="009C5A45" w:rsidRDefault="009C5A45" w:rsidP="009C5A45">
            <w:pPr>
              <w:jc w:val="center"/>
              <w:rPr>
                <w:rFonts w:cs="Calibri"/>
                <w:color w:val="000000"/>
                <w:sz w:val="15"/>
                <w:szCs w:val="15"/>
              </w:rPr>
            </w:pPr>
            <w:r>
              <w:rPr>
                <w:color w:val="000000"/>
                <w:sz w:val="15"/>
              </w:rPr>
              <w:t>800</w:t>
            </w:r>
          </w:p>
        </w:tc>
      </w:tr>
      <w:tr w:rsidR="009C5A45" w14:paraId="679B4C1C" w14:textId="77777777" w:rsidTr="003E5F07">
        <w:tc>
          <w:tcPr>
            <w:tcW w:w="2429" w:type="dxa"/>
            <w:tcBorders>
              <w:left w:val="single" w:sz="12" w:space="0" w:color="auto"/>
              <w:right w:val="single" w:sz="12" w:space="0" w:color="auto"/>
            </w:tcBorders>
            <w:vAlign w:val="center"/>
          </w:tcPr>
          <w:p w14:paraId="7A67E94A" w14:textId="77777777" w:rsidR="009C5A45" w:rsidRDefault="009C5A45" w:rsidP="009C5A45">
            <w:pPr>
              <w:rPr>
                <w:rFonts w:cs="Calibri"/>
                <w:color w:val="000000"/>
                <w:sz w:val="15"/>
                <w:szCs w:val="15"/>
              </w:rPr>
            </w:pPr>
            <w:r>
              <w:rPr>
                <w:color w:val="000000"/>
                <w:sz w:val="15"/>
              </w:rPr>
              <w:t>Portata d'aria nominale</w:t>
            </w:r>
          </w:p>
        </w:tc>
        <w:tc>
          <w:tcPr>
            <w:tcW w:w="567" w:type="dxa"/>
            <w:tcBorders>
              <w:left w:val="single" w:sz="12" w:space="0" w:color="auto"/>
              <w:right w:val="single" w:sz="12" w:space="0" w:color="auto"/>
            </w:tcBorders>
            <w:vAlign w:val="center"/>
          </w:tcPr>
          <w:p w14:paraId="7F6DBABC" w14:textId="77777777" w:rsidR="009C5A45" w:rsidRDefault="009C5A45" w:rsidP="009C5A45">
            <w:pPr>
              <w:jc w:val="center"/>
              <w:rPr>
                <w:rFonts w:cs="Calibri"/>
                <w:color w:val="000000"/>
                <w:sz w:val="15"/>
                <w:szCs w:val="15"/>
              </w:rPr>
            </w:pPr>
            <w:r>
              <w:rPr>
                <w:color w:val="000000"/>
                <w:sz w:val="15"/>
              </w:rPr>
              <w:t>l/s</w:t>
            </w:r>
          </w:p>
        </w:tc>
        <w:tc>
          <w:tcPr>
            <w:tcW w:w="1275" w:type="dxa"/>
            <w:tcBorders>
              <w:left w:val="single" w:sz="12" w:space="0" w:color="auto"/>
              <w:right w:val="single" w:sz="12" w:space="0" w:color="auto"/>
            </w:tcBorders>
            <w:vAlign w:val="center"/>
          </w:tcPr>
          <w:p w14:paraId="2FA1AC11" w14:textId="77777777" w:rsidR="009C5A45" w:rsidRDefault="009C5A45" w:rsidP="009C5A45">
            <w:pPr>
              <w:jc w:val="center"/>
              <w:rPr>
                <w:rFonts w:cs="Calibri"/>
                <w:color w:val="000000"/>
                <w:sz w:val="15"/>
                <w:szCs w:val="15"/>
              </w:rPr>
            </w:pPr>
            <w:r>
              <w:rPr>
                <w:color w:val="000000"/>
                <w:sz w:val="15"/>
              </w:rPr>
              <w:t>40612</w:t>
            </w:r>
          </w:p>
        </w:tc>
        <w:tc>
          <w:tcPr>
            <w:tcW w:w="1276" w:type="dxa"/>
            <w:tcBorders>
              <w:left w:val="single" w:sz="12" w:space="0" w:color="auto"/>
              <w:right w:val="single" w:sz="12" w:space="0" w:color="auto"/>
            </w:tcBorders>
            <w:shd w:val="clear" w:color="auto" w:fill="auto"/>
            <w:vAlign w:val="center"/>
          </w:tcPr>
          <w:p w14:paraId="6852E60F" w14:textId="77777777" w:rsidR="009C5A45" w:rsidRDefault="009C5A45" w:rsidP="009C5A45">
            <w:pPr>
              <w:jc w:val="center"/>
              <w:rPr>
                <w:rFonts w:cs="Calibri"/>
                <w:color w:val="000000"/>
                <w:sz w:val="15"/>
                <w:szCs w:val="15"/>
              </w:rPr>
            </w:pPr>
            <w:r>
              <w:rPr>
                <w:color w:val="000000"/>
                <w:sz w:val="15"/>
              </w:rPr>
              <w:t>45688</w:t>
            </w:r>
          </w:p>
        </w:tc>
        <w:tc>
          <w:tcPr>
            <w:tcW w:w="1276" w:type="dxa"/>
            <w:tcBorders>
              <w:left w:val="single" w:sz="12" w:space="0" w:color="auto"/>
              <w:right w:val="single" w:sz="12" w:space="0" w:color="auto"/>
            </w:tcBorders>
            <w:shd w:val="clear" w:color="auto" w:fill="auto"/>
            <w:vAlign w:val="center"/>
          </w:tcPr>
          <w:p w14:paraId="4F50BE24" w14:textId="77777777" w:rsidR="009C5A45" w:rsidRDefault="009C5A45" w:rsidP="009C5A45">
            <w:pPr>
              <w:jc w:val="center"/>
              <w:rPr>
                <w:rFonts w:cs="Calibri"/>
                <w:color w:val="000000"/>
                <w:sz w:val="15"/>
                <w:szCs w:val="15"/>
              </w:rPr>
            </w:pPr>
            <w:r>
              <w:rPr>
                <w:color w:val="000000"/>
                <w:sz w:val="15"/>
              </w:rPr>
              <w:t>55841</w:t>
            </w:r>
          </w:p>
        </w:tc>
      </w:tr>
      <w:tr w:rsidR="009C5A45" w14:paraId="2BDAC206" w14:textId="77777777" w:rsidTr="003E5F07">
        <w:tc>
          <w:tcPr>
            <w:tcW w:w="2429" w:type="dxa"/>
            <w:tcBorders>
              <w:left w:val="single" w:sz="12" w:space="0" w:color="auto"/>
              <w:right w:val="single" w:sz="12" w:space="0" w:color="auto"/>
            </w:tcBorders>
            <w:vAlign w:val="center"/>
          </w:tcPr>
          <w:p w14:paraId="4BC3B0A1" w14:textId="77777777" w:rsidR="009C5A45" w:rsidRDefault="009C5A45" w:rsidP="009C5A45">
            <w:pPr>
              <w:rPr>
                <w:rFonts w:cs="Calibri"/>
                <w:color w:val="000000"/>
                <w:sz w:val="15"/>
                <w:szCs w:val="15"/>
              </w:rPr>
            </w:pPr>
            <w:r>
              <w:rPr>
                <w:color w:val="000000"/>
                <w:sz w:val="15"/>
              </w:rPr>
              <w:t>Quantità</w:t>
            </w:r>
          </w:p>
        </w:tc>
        <w:tc>
          <w:tcPr>
            <w:tcW w:w="567" w:type="dxa"/>
            <w:tcBorders>
              <w:left w:val="single" w:sz="12" w:space="0" w:color="auto"/>
              <w:right w:val="single" w:sz="12" w:space="0" w:color="auto"/>
            </w:tcBorders>
            <w:vAlign w:val="center"/>
          </w:tcPr>
          <w:p w14:paraId="2D5BDDE4" w14:textId="77777777" w:rsidR="009C5A45" w:rsidRDefault="009C5A45" w:rsidP="009C5A45">
            <w:pPr>
              <w:jc w:val="center"/>
              <w:rPr>
                <w:rFonts w:cs="Calibri"/>
                <w:color w:val="000000"/>
                <w:sz w:val="15"/>
                <w:szCs w:val="15"/>
              </w:rPr>
            </w:pPr>
            <w:r>
              <w:rPr>
                <w:color w:val="000000"/>
                <w:sz w:val="15"/>
              </w:rPr>
              <w:t>N,</w:t>
            </w:r>
          </w:p>
        </w:tc>
        <w:tc>
          <w:tcPr>
            <w:tcW w:w="1275" w:type="dxa"/>
            <w:tcBorders>
              <w:left w:val="single" w:sz="12" w:space="0" w:color="auto"/>
              <w:right w:val="single" w:sz="12" w:space="0" w:color="auto"/>
            </w:tcBorders>
            <w:vAlign w:val="center"/>
          </w:tcPr>
          <w:p w14:paraId="385C3FA8" w14:textId="77777777" w:rsidR="009C5A45" w:rsidRDefault="009C5A45" w:rsidP="009C5A45">
            <w:pPr>
              <w:jc w:val="center"/>
              <w:rPr>
                <w:rFonts w:cs="Calibri"/>
                <w:color w:val="000000"/>
                <w:sz w:val="15"/>
                <w:szCs w:val="15"/>
              </w:rPr>
            </w:pPr>
            <w:r>
              <w:rPr>
                <w:color w:val="000000"/>
                <w:sz w:val="15"/>
              </w:rPr>
              <w:t>8</w:t>
            </w:r>
          </w:p>
        </w:tc>
        <w:tc>
          <w:tcPr>
            <w:tcW w:w="1276" w:type="dxa"/>
            <w:tcBorders>
              <w:left w:val="single" w:sz="12" w:space="0" w:color="auto"/>
              <w:right w:val="single" w:sz="12" w:space="0" w:color="auto"/>
            </w:tcBorders>
            <w:shd w:val="clear" w:color="auto" w:fill="auto"/>
            <w:vAlign w:val="center"/>
          </w:tcPr>
          <w:p w14:paraId="4602E2FA" w14:textId="77777777" w:rsidR="009C5A45" w:rsidRDefault="009C5A45" w:rsidP="009C5A45">
            <w:pPr>
              <w:jc w:val="center"/>
              <w:rPr>
                <w:rFonts w:cs="Calibri"/>
                <w:color w:val="000000"/>
                <w:sz w:val="15"/>
                <w:szCs w:val="15"/>
              </w:rPr>
            </w:pPr>
            <w:r>
              <w:rPr>
                <w:color w:val="000000"/>
                <w:sz w:val="15"/>
              </w:rPr>
              <w:t>9</w:t>
            </w:r>
          </w:p>
        </w:tc>
        <w:tc>
          <w:tcPr>
            <w:tcW w:w="1276" w:type="dxa"/>
            <w:tcBorders>
              <w:left w:val="single" w:sz="12" w:space="0" w:color="auto"/>
              <w:right w:val="single" w:sz="12" w:space="0" w:color="auto"/>
            </w:tcBorders>
            <w:shd w:val="clear" w:color="auto" w:fill="auto"/>
            <w:vAlign w:val="center"/>
          </w:tcPr>
          <w:p w14:paraId="77CA6D94" w14:textId="77777777" w:rsidR="009C5A45" w:rsidRDefault="009C5A45" w:rsidP="009C5A45">
            <w:pPr>
              <w:jc w:val="center"/>
              <w:rPr>
                <w:rFonts w:cs="Calibri"/>
                <w:color w:val="000000"/>
                <w:sz w:val="15"/>
                <w:szCs w:val="15"/>
              </w:rPr>
            </w:pPr>
            <w:r>
              <w:rPr>
                <w:color w:val="000000"/>
                <w:sz w:val="15"/>
              </w:rPr>
              <w:t>11</w:t>
            </w:r>
          </w:p>
        </w:tc>
      </w:tr>
      <w:tr w:rsidR="009C5A45" w14:paraId="002FAB9D" w14:textId="77777777" w:rsidTr="003E5F07">
        <w:tc>
          <w:tcPr>
            <w:tcW w:w="2429" w:type="dxa"/>
            <w:tcBorders>
              <w:left w:val="single" w:sz="12" w:space="0" w:color="auto"/>
              <w:right w:val="single" w:sz="12" w:space="0" w:color="auto"/>
            </w:tcBorders>
            <w:vAlign w:val="center"/>
          </w:tcPr>
          <w:p w14:paraId="02523261" w14:textId="77777777" w:rsidR="009C5A45" w:rsidRDefault="009C5A45" w:rsidP="009C5A45">
            <w:pPr>
              <w:rPr>
                <w:rFonts w:cs="Calibri"/>
                <w:color w:val="000000"/>
                <w:sz w:val="15"/>
                <w:szCs w:val="15"/>
              </w:rPr>
            </w:pPr>
            <w:r>
              <w:rPr>
                <w:color w:val="000000"/>
                <w:sz w:val="15"/>
              </w:rPr>
              <w:t>Velocità</w:t>
            </w:r>
          </w:p>
        </w:tc>
        <w:tc>
          <w:tcPr>
            <w:tcW w:w="567" w:type="dxa"/>
            <w:tcBorders>
              <w:left w:val="single" w:sz="12" w:space="0" w:color="auto"/>
              <w:right w:val="single" w:sz="12" w:space="0" w:color="auto"/>
            </w:tcBorders>
            <w:vAlign w:val="center"/>
          </w:tcPr>
          <w:p w14:paraId="266370AE" w14:textId="77777777" w:rsidR="009C5A45" w:rsidRPr="003E5F07" w:rsidRDefault="009C5A45" w:rsidP="003E5F07">
            <w:pPr>
              <w:ind w:right="-111" w:hanging="111"/>
              <w:jc w:val="center"/>
              <w:rPr>
                <w:rFonts w:cs="Calibri"/>
                <w:color w:val="000000"/>
                <w:sz w:val="13"/>
                <w:szCs w:val="13"/>
              </w:rPr>
            </w:pPr>
            <w:r w:rsidRPr="003E5F07">
              <w:rPr>
                <w:color w:val="000000"/>
                <w:sz w:val="13"/>
                <w:szCs w:val="13"/>
              </w:rPr>
              <w:t>giri/min</w:t>
            </w:r>
          </w:p>
        </w:tc>
        <w:tc>
          <w:tcPr>
            <w:tcW w:w="1275" w:type="dxa"/>
            <w:tcBorders>
              <w:left w:val="single" w:sz="12" w:space="0" w:color="auto"/>
              <w:right w:val="single" w:sz="12" w:space="0" w:color="auto"/>
            </w:tcBorders>
            <w:vAlign w:val="center"/>
          </w:tcPr>
          <w:p w14:paraId="4FE69AF4" w14:textId="77777777" w:rsidR="009C5A45" w:rsidRDefault="009C5A45" w:rsidP="009C5A45">
            <w:pPr>
              <w:jc w:val="center"/>
              <w:rPr>
                <w:rFonts w:cs="Calibri"/>
                <w:color w:val="000000"/>
                <w:sz w:val="15"/>
                <w:szCs w:val="15"/>
              </w:rPr>
            </w:pPr>
            <w:r>
              <w:rPr>
                <w:color w:val="000000"/>
                <w:sz w:val="15"/>
              </w:rPr>
              <w:t>900</w:t>
            </w:r>
          </w:p>
        </w:tc>
        <w:tc>
          <w:tcPr>
            <w:tcW w:w="1276" w:type="dxa"/>
            <w:tcBorders>
              <w:left w:val="single" w:sz="12" w:space="0" w:color="auto"/>
              <w:right w:val="single" w:sz="12" w:space="0" w:color="auto"/>
            </w:tcBorders>
            <w:shd w:val="clear" w:color="auto" w:fill="auto"/>
            <w:vAlign w:val="center"/>
          </w:tcPr>
          <w:p w14:paraId="5CD36804" w14:textId="77777777" w:rsidR="009C5A45" w:rsidRDefault="009C5A45" w:rsidP="009C5A45">
            <w:pPr>
              <w:jc w:val="center"/>
              <w:rPr>
                <w:rFonts w:cs="Calibri"/>
                <w:color w:val="000000"/>
                <w:sz w:val="15"/>
                <w:szCs w:val="15"/>
              </w:rPr>
            </w:pPr>
            <w:r>
              <w:rPr>
                <w:color w:val="000000"/>
                <w:sz w:val="15"/>
              </w:rPr>
              <w:t>900</w:t>
            </w:r>
          </w:p>
        </w:tc>
        <w:tc>
          <w:tcPr>
            <w:tcW w:w="1276" w:type="dxa"/>
            <w:tcBorders>
              <w:left w:val="single" w:sz="12" w:space="0" w:color="auto"/>
              <w:right w:val="single" w:sz="12" w:space="0" w:color="auto"/>
            </w:tcBorders>
            <w:shd w:val="clear" w:color="auto" w:fill="auto"/>
            <w:vAlign w:val="center"/>
          </w:tcPr>
          <w:p w14:paraId="354A5871" w14:textId="77777777" w:rsidR="009C5A45" w:rsidRDefault="009C5A45" w:rsidP="009C5A45">
            <w:pPr>
              <w:jc w:val="center"/>
              <w:rPr>
                <w:rFonts w:cs="Calibri"/>
                <w:color w:val="000000"/>
                <w:sz w:val="15"/>
                <w:szCs w:val="15"/>
              </w:rPr>
            </w:pPr>
            <w:r>
              <w:rPr>
                <w:color w:val="000000"/>
                <w:sz w:val="15"/>
              </w:rPr>
              <w:t>900</w:t>
            </w:r>
          </w:p>
        </w:tc>
      </w:tr>
      <w:tr w:rsidR="009C5A45" w14:paraId="51E11993" w14:textId="77777777" w:rsidTr="003E5F07">
        <w:tc>
          <w:tcPr>
            <w:tcW w:w="2429" w:type="dxa"/>
            <w:tcBorders>
              <w:left w:val="single" w:sz="12" w:space="0" w:color="auto"/>
              <w:bottom w:val="single" w:sz="12" w:space="0" w:color="auto"/>
              <w:right w:val="single" w:sz="12" w:space="0" w:color="auto"/>
            </w:tcBorders>
            <w:vAlign w:val="center"/>
          </w:tcPr>
          <w:p w14:paraId="3FD7613B" w14:textId="77777777" w:rsidR="009C5A45" w:rsidRDefault="009C5A45" w:rsidP="009C5A45">
            <w:pPr>
              <w:rPr>
                <w:rFonts w:cs="Calibri"/>
                <w:color w:val="000000"/>
                <w:sz w:val="15"/>
                <w:szCs w:val="15"/>
              </w:rPr>
            </w:pPr>
            <w:r>
              <w:rPr>
                <w:color w:val="000000"/>
                <w:sz w:val="15"/>
              </w:rPr>
              <w:t>Alimentazione motore</w:t>
            </w:r>
          </w:p>
        </w:tc>
        <w:tc>
          <w:tcPr>
            <w:tcW w:w="567" w:type="dxa"/>
            <w:tcBorders>
              <w:left w:val="single" w:sz="12" w:space="0" w:color="auto"/>
              <w:bottom w:val="single" w:sz="12" w:space="0" w:color="auto"/>
              <w:right w:val="single" w:sz="12" w:space="0" w:color="auto"/>
            </w:tcBorders>
            <w:vAlign w:val="center"/>
          </w:tcPr>
          <w:p w14:paraId="44B9DAF1" w14:textId="77777777" w:rsidR="009C5A45" w:rsidRDefault="009C5A45" w:rsidP="009C5A45">
            <w:pPr>
              <w:jc w:val="center"/>
              <w:rPr>
                <w:rFonts w:cs="Calibri"/>
                <w:color w:val="000000"/>
                <w:sz w:val="15"/>
                <w:szCs w:val="15"/>
              </w:rPr>
            </w:pPr>
            <w:r>
              <w:rPr>
                <w:color w:val="000000"/>
                <w:sz w:val="15"/>
              </w:rPr>
              <w:t>kW</w:t>
            </w:r>
          </w:p>
        </w:tc>
        <w:tc>
          <w:tcPr>
            <w:tcW w:w="1275" w:type="dxa"/>
            <w:tcBorders>
              <w:left w:val="single" w:sz="12" w:space="0" w:color="auto"/>
              <w:bottom w:val="single" w:sz="12" w:space="0" w:color="auto"/>
              <w:right w:val="single" w:sz="12" w:space="0" w:color="auto"/>
            </w:tcBorders>
            <w:vAlign w:val="center"/>
          </w:tcPr>
          <w:p w14:paraId="291134DB" w14:textId="77777777" w:rsidR="009C5A45" w:rsidRDefault="009C5A45" w:rsidP="009C5A45">
            <w:pPr>
              <w:jc w:val="center"/>
              <w:rPr>
                <w:rFonts w:cs="Calibri"/>
                <w:color w:val="000000"/>
                <w:sz w:val="15"/>
                <w:szCs w:val="15"/>
              </w:rPr>
            </w:pPr>
            <w:r>
              <w:rPr>
                <w:color w:val="000000"/>
                <w:sz w:val="15"/>
              </w:rPr>
              <w:t>14,3</w:t>
            </w:r>
          </w:p>
        </w:tc>
        <w:tc>
          <w:tcPr>
            <w:tcW w:w="1276" w:type="dxa"/>
            <w:tcBorders>
              <w:left w:val="single" w:sz="12" w:space="0" w:color="auto"/>
              <w:bottom w:val="single" w:sz="12" w:space="0" w:color="auto"/>
              <w:right w:val="single" w:sz="12" w:space="0" w:color="auto"/>
            </w:tcBorders>
            <w:shd w:val="clear" w:color="auto" w:fill="auto"/>
            <w:vAlign w:val="center"/>
          </w:tcPr>
          <w:p w14:paraId="14257F37" w14:textId="77777777" w:rsidR="009C5A45" w:rsidRDefault="009C5A45" w:rsidP="009C5A45">
            <w:pPr>
              <w:jc w:val="center"/>
              <w:rPr>
                <w:rFonts w:cs="Calibri"/>
                <w:color w:val="000000"/>
                <w:sz w:val="15"/>
                <w:szCs w:val="15"/>
              </w:rPr>
            </w:pPr>
            <w:r>
              <w:rPr>
                <w:color w:val="000000"/>
                <w:sz w:val="15"/>
              </w:rPr>
              <w:t>16,1</w:t>
            </w:r>
          </w:p>
        </w:tc>
        <w:tc>
          <w:tcPr>
            <w:tcW w:w="1276" w:type="dxa"/>
            <w:tcBorders>
              <w:left w:val="single" w:sz="12" w:space="0" w:color="auto"/>
              <w:bottom w:val="single" w:sz="12" w:space="0" w:color="auto"/>
              <w:right w:val="single" w:sz="12" w:space="0" w:color="auto"/>
            </w:tcBorders>
            <w:shd w:val="clear" w:color="auto" w:fill="auto"/>
            <w:vAlign w:val="center"/>
          </w:tcPr>
          <w:p w14:paraId="7D8E29A8" w14:textId="77777777" w:rsidR="009C5A45" w:rsidRDefault="009C5A45" w:rsidP="009C5A45">
            <w:pPr>
              <w:jc w:val="center"/>
              <w:rPr>
                <w:rFonts w:cs="Calibri"/>
                <w:color w:val="000000"/>
                <w:sz w:val="15"/>
                <w:szCs w:val="15"/>
              </w:rPr>
            </w:pPr>
            <w:r>
              <w:rPr>
                <w:color w:val="000000"/>
                <w:sz w:val="15"/>
              </w:rPr>
              <w:t>19,7</w:t>
            </w:r>
          </w:p>
        </w:tc>
      </w:tr>
      <w:tr w:rsidR="009C5A45" w14:paraId="39226226" w14:textId="77777777" w:rsidTr="003E5F07">
        <w:tc>
          <w:tcPr>
            <w:tcW w:w="2429" w:type="dxa"/>
            <w:tcBorders>
              <w:top w:val="single" w:sz="12" w:space="0" w:color="auto"/>
              <w:left w:val="single" w:sz="12" w:space="0" w:color="auto"/>
              <w:right w:val="single" w:sz="12" w:space="0" w:color="auto"/>
            </w:tcBorders>
            <w:vAlign w:val="center"/>
          </w:tcPr>
          <w:p w14:paraId="439F0CDF" w14:textId="77777777" w:rsidR="009C5A45" w:rsidRDefault="009C5A45" w:rsidP="009C5A45">
            <w:pPr>
              <w:rPr>
                <w:rFonts w:cs="Calibri"/>
                <w:b/>
                <w:bCs/>
                <w:color w:val="000000"/>
                <w:sz w:val="15"/>
                <w:szCs w:val="15"/>
              </w:rPr>
            </w:pPr>
            <w:r>
              <w:rPr>
                <w:b/>
                <w:color w:val="000000"/>
                <w:sz w:val="15"/>
              </w:rPr>
              <w:t>COMPRESSORE</w:t>
            </w:r>
          </w:p>
        </w:tc>
        <w:tc>
          <w:tcPr>
            <w:tcW w:w="567" w:type="dxa"/>
            <w:tcBorders>
              <w:top w:val="single" w:sz="12" w:space="0" w:color="auto"/>
              <w:left w:val="single" w:sz="12" w:space="0" w:color="auto"/>
              <w:right w:val="single" w:sz="12" w:space="0" w:color="auto"/>
            </w:tcBorders>
            <w:vAlign w:val="center"/>
          </w:tcPr>
          <w:p w14:paraId="47BD9324" w14:textId="77777777" w:rsidR="009C5A45" w:rsidRDefault="009C5A45" w:rsidP="009C5A45">
            <w:pPr>
              <w:jc w:val="center"/>
              <w:rPr>
                <w:rFonts w:cs="Calibri"/>
                <w:i/>
                <w:iCs/>
                <w:color w:val="000000"/>
                <w:sz w:val="13"/>
                <w:szCs w:val="13"/>
              </w:rPr>
            </w:pPr>
            <w:r>
              <w:rPr>
                <w:i/>
                <w:color w:val="000000"/>
                <w:sz w:val="13"/>
              </w:rPr>
              <w:t> </w:t>
            </w:r>
          </w:p>
        </w:tc>
        <w:tc>
          <w:tcPr>
            <w:tcW w:w="1275" w:type="dxa"/>
            <w:tcBorders>
              <w:top w:val="single" w:sz="12" w:space="0" w:color="auto"/>
              <w:left w:val="single" w:sz="12" w:space="0" w:color="auto"/>
              <w:right w:val="single" w:sz="12" w:space="0" w:color="auto"/>
            </w:tcBorders>
            <w:vAlign w:val="center"/>
          </w:tcPr>
          <w:p w14:paraId="4EC29489"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9C9180D"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52AC5AC0" w14:textId="77777777" w:rsidR="009C5A45" w:rsidRDefault="009C5A45" w:rsidP="009C5A45">
            <w:pPr>
              <w:jc w:val="center"/>
              <w:rPr>
                <w:rFonts w:cs="Calibri"/>
                <w:color w:val="000000"/>
                <w:sz w:val="15"/>
                <w:szCs w:val="15"/>
              </w:rPr>
            </w:pPr>
            <w:r>
              <w:rPr>
                <w:color w:val="000000"/>
                <w:sz w:val="15"/>
              </w:rPr>
              <w:t> </w:t>
            </w:r>
          </w:p>
        </w:tc>
      </w:tr>
      <w:tr w:rsidR="009C5A45" w14:paraId="2172F25A" w14:textId="77777777" w:rsidTr="003E5F07">
        <w:tc>
          <w:tcPr>
            <w:tcW w:w="2429" w:type="dxa"/>
            <w:tcBorders>
              <w:left w:val="single" w:sz="12" w:space="0" w:color="auto"/>
              <w:right w:val="single" w:sz="12" w:space="0" w:color="auto"/>
            </w:tcBorders>
            <w:vAlign w:val="center"/>
          </w:tcPr>
          <w:p w14:paraId="771C22F1" w14:textId="77777777" w:rsidR="009C5A45" w:rsidRDefault="009C5A45" w:rsidP="009C5A45">
            <w:pPr>
              <w:rPr>
                <w:rFonts w:cs="Calibri"/>
                <w:color w:val="000000"/>
                <w:sz w:val="15"/>
                <w:szCs w:val="15"/>
              </w:rPr>
            </w:pPr>
            <w:r>
              <w:rPr>
                <w:color w:val="000000"/>
                <w:sz w:val="15"/>
              </w:rPr>
              <w:t>Tipo</w:t>
            </w:r>
          </w:p>
        </w:tc>
        <w:tc>
          <w:tcPr>
            <w:tcW w:w="567" w:type="dxa"/>
            <w:tcBorders>
              <w:left w:val="single" w:sz="12" w:space="0" w:color="auto"/>
              <w:right w:val="single" w:sz="12" w:space="0" w:color="auto"/>
            </w:tcBorders>
            <w:vAlign w:val="center"/>
          </w:tcPr>
          <w:p w14:paraId="0D758146"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6FED0882" w14:textId="77777777" w:rsidR="009C5A45" w:rsidRDefault="009C5A45" w:rsidP="009C5A45">
            <w:pPr>
              <w:jc w:val="center"/>
              <w:rPr>
                <w:rFonts w:cs="Calibri"/>
                <w:color w:val="000000"/>
                <w:sz w:val="15"/>
                <w:szCs w:val="15"/>
              </w:rPr>
            </w:pPr>
            <w:r>
              <w:rPr>
                <w:color w:val="000000"/>
                <w:sz w:val="15"/>
              </w:rPr>
              <w:t>Scroll</w:t>
            </w:r>
          </w:p>
        </w:tc>
        <w:tc>
          <w:tcPr>
            <w:tcW w:w="1276" w:type="dxa"/>
            <w:tcBorders>
              <w:left w:val="single" w:sz="12" w:space="0" w:color="auto"/>
              <w:right w:val="single" w:sz="12" w:space="0" w:color="auto"/>
            </w:tcBorders>
            <w:shd w:val="clear" w:color="auto" w:fill="auto"/>
            <w:vAlign w:val="center"/>
          </w:tcPr>
          <w:p w14:paraId="736C5843" w14:textId="77777777" w:rsidR="009C5A45" w:rsidRDefault="009C5A45" w:rsidP="009C5A45">
            <w:pPr>
              <w:jc w:val="center"/>
              <w:rPr>
                <w:rFonts w:cs="Calibri"/>
                <w:color w:val="000000"/>
                <w:sz w:val="15"/>
                <w:szCs w:val="15"/>
              </w:rPr>
            </w:pPr>
            <w:r>
              <w:rPr>
                <w:color w:val="000000"/>
                <w:sz w:val="15"/>
              </w:rPr>
              <w:t>Scroll</w:t>
            </w:r>
          </w:p>
        </w:tc>
        <w:tc>
          <w:tcPr>
            <w:tcW w:w="1276" w:type="dxa"/>
            <w:tcBorders>
              <w:left w:val="single" w:sz="12" w:space="0" w:color="auto"/>
              <w:right w:val="single" w:sz="12" w:space="0" w:color="auto"/>
            </w:tcBorders>
            <w:shd w:val="clear" w:color="auto" w:fill="auto"/>
            <w:vAlign w:val="center"/>
          </w:tcPr>
          <w:p w14:paraId="1E82F80E" w14:textId="77777777" w:rsidR="009C5A45" w:rsidRDefault="009C5A45" w:rsidP="009C5A45">
            <w:pPr>
              <w:jc w:val="center"/>
              <w:rPr>
                <w:rFonts w:cs="Calibri"/>
                <w:color w:val="000000"/>
                <w:sz w:val="15"/>
                <w:szCs w:val="15"/>
              </w:rPr>
            </w:pPr>
            <w:r>
              <w:rPr>
                <w:color w:val="000000"/>
                <w:sz w:val="15"/>
              </w:rPr>
              <w:t>Scroll</w:t>
            </w:r>
          </w:p>
        </w:tc>
      </w:tr>
      <w:tr w:rsidR="009C5A45" w14:paraId="3F7A76BB" w14:textId="77777777" w:rsidTr="003E5F07">
        <w:tc>
          <w:tcPr>
            <w:tcW w:w="2429" w:type="dxa"/>
            <w:tcBorders>
              <w:left w:val="single" w:sz="12" w:space="0" w:color="auto"/>
              <w:right w:val="single" w:sz="12" w:space="0" w:color="auto"/>
            </w:tcBorders>
            <w:vAlign w:val="center"/>
          </w:tcPr>
          <w:p w14:paraId="51C82230" w14:textId="77777777" w:rsidR="009C5A45" w:rsidRDefault="009C5A45" w:rsidP="009C5A45">
            <w:pPr>
              <w:rPr>
                <w:rFonts w:cs="Calibri"/>
                <w:color w:val="000000"/>
                <w:sz w:val="15"/>
                <w:szCs w:val="15"/>
              </w:rPr>
            </w:pPr>
            <w:r>
              <w:rPr>
                <w:color w:val="000000"/>
                <w:sz w:val="15"/>
              </w:rPr>
              <w:t>Carica olio</w:t>
            </w:r>
          </w:p>
        </w:tc>
        <w:tc>
          <w:tcPr>
            <w:tcW w:w="567" w:type="dxa"/>
            <w:tcBorders>
              <w:left w:val="single" w:sz="12" w:space="0" w:color="auto"/>
              <w:right w:val="single" w:sz="12" w:space="0" w:color="auto"/>
            </w:tcBorders>
            <w:vAlign w:val="center"/>
          </w:tcPr>
          <w:p w14:paraId="05D46DD2" w14:textId="77777777" w:rsidR="009C5A45" w:rsidRDefault="009C5A45" w:rsidP="009C5A45">
            <w:pPr>
              <w:jc w:val="center"/>
              <w:rPr>
                <w:rFonts w:cs="Calibri"/>
                <w:color w:val="000000"/>
                <w:sz w:val="15"/>
                <w:szCs w:val="15"/>
              </w:rPr>
            </w:pPr>
            <w:r>
              <w:rPr>
                <w:color w:val="000000"/>
                <w:sz w:val="15"/>
              </w:rPr>
              <w:t>l</w:t>
            </w:r>
          </w:p>
        </w:tc>
        <w:tc>
          <w:tcPr>
            <w:tcW w:w="1275" w:type="dxa"/>
            <w:tcBorders>
              <w:left w:val="single" w:sz="12" w:space="0" w:color="auto"/>
              <w:right w:val="single" w:sz="12" w:space="0" w:color="auto"/>
            </w:tcBorders>
            <w:vAlign w:val="center"/>
          </w:tcPr>
          <w:p w14:paraId="4185D7B9" w14:textId="77777777" w:rsidR="009C5A45" w:rsidRDefault="009C5A45" w:rsidP="009C5A45">
            <w:pPr>
              <w:jc w:val="center"/>
              <w:rPr>
                <w:rFonts w:cs="Calibri"/>
                <w:color w:val="000000"/>
                <w:sz w:val="15"/>
                <w:szCs w:val="15"/>
              </w:rPr>
            </w:pPr>
            <w:r>
              <w:rPr>
                <w:color w:val="000000"/>
                <w:sz w:val="15"/>
              </w:rPr>
              <w:t>34,0</w:t>
            </w:r>
          </w:p>
        </w:tc>
        <w:tc>
          <w:tcPr>
            <w:tcW w:w="1276" w:type="dxa"/>
            <w:tcBorders>
              <w:left w:val="single" w:sz="12" w:space="0" w:color="auto"/>
              <w:right w:val="single" w:sz="12" w:space="0" w:color="auto"/>
            </w:tcBorders>
            <w:shd w:val="clear" w:color="auto" w:fill="auto"/>
            <w:vAlign w:val="center"/>
          </w:tcPr>
          <w:p w14:paraId="46B1A428" w14:textId="77777777" w:rsidR="009C5A45" w:rsidRDefault="009C5A45" w:rsidP="009C5A45">
            <w:pPr>
              <w:jc w:val="center"/>
              <w:rPr>
                <w:rFonts w:cs="Calibri"/>
                <w:color w:val="000000"/>
                <w:sz w:val="15"/>
                <w:szCs w:val="15"/>
              </w:rPr>
            </w:pPr>
            <w:r>
              <w:rPr>
                <w:color w:val="000000"/>
                <w:sz w:val="15"/>
              </w:rPr>
              <w:t>35,9</w:t>
            </w:r>
          </w:p>
        </w:tc>
        <w:tc>
          <w:tcPr>
            <w:tcW w:w="1276" w:type="dxa"/>
            <w:tcBorders>
              <w:left w:val="single" w:sz="12" w:space="0" w:color="auto"/>
              <w:right w:val="single" w:sz="12" w:space="0" w:color="auto"/>
            </w:tcBorders>
            <w:shd w:val="clear" w:color="auto" w:fill="auto"/>
            <w:vAlign w:val="center"/>
          </w:tcPr>
          <w:p w14:paraId="27F3651B" w14:textId="77777777" w:rsidR="009C5A45" w:rsidRDefault="009C5A45" w:rsidP="009C5A45">
            <w:pPr>
              <w:jc w:val="center"/>
              <w:rPr>
                <w:rFonts w:cs="Calibri"/>
                <w:color w:val="000000"/>
                <w:sz w:val="15"/>
                <w:szCs w:val="15"/>
              </w:rPr>
            </w:pPr>
            <w:r>
              <w:rPr>
                <w:color w:val="000000"/>
                <w:sz w:val="15"/>
              </w:rPr>
              <w:t>37,8</w:t>
            </w:r>
          </w:p>
        </w:tc>
      </w:tr>
      <w:tr w:rsidR="009C5A45" w14:paraId="34E8DCA9" w14:textId="77777777" w:rsidTr="003E5F07">
        <w:tc>
          <w:tcPr>
            <w:tcW w:w="2429" w:type="dxa"/>
            <w:tcBorders>
              <w:left w:val="single" w:sz="12" w:space="0" w:color="auto"/>
              <w:bottom w:val="single" w:sz="12" w:space="0" w:color="auto"/>
              <w:right w:val="single" w:sz="12" w:space="0" w:color="auto"/>
            </w:tcBorders>
            <w:vAlign w:val="center"/>
          </w:tcPr>
          <w:p w14:paraId="5829A711" w14:textId="77777777" w:rsidR="009C5A45" w:rsidRDefault="009C5A45" w:rsidP="009C5A45">
            <w:pPr>
              <w:rPr>
                <w:rFonts w:cs="Calibri"/>
                <w:color w:val="000000"/>
                <w:sz w:val="15"/>
                <w:szCs w:val="15"/>
              </w:rPr>
            </w:pPr>
            <w:r>
              <w:rPr>
                <w:color w:val="000000"/>
                <w:sz w:val="15"/>
              </w:rPr>
              <w:t>Quantità</w:t>
            </w:r>
          </w:p>
        </w:tc>
        <w:tc>
          <w:tcPr>
            <w:tcW w:w="567" w:type="dxa"/>
            <w:tcBorders>
              <w:left w:val="single" w:sz="12" w:space="0" w:color="auto"/>
              <w:bottom w:val="single" w:sz="12" w:space="0" w:color="auto"/>
              <w:right w:val="single" w:sz="12" w:space="0" w:color="auto"/>
            </w:tcBorders>
            <w:vAlign w:val="center"/>
          </w:tcPr>
          <w:p w14:paraId="50FB2DC9" w14:textId="77777777" w:rsidR="009C5A45" w:rsidRDefault="009C5A45" w:rsidP="009C5A45">
            <w:pPr>
              <w:jc w:val="center"/>
              <w:rPr>
                <w:rFonts w:cs="Calibri"/>
                <w:color w:val="000000"/>
                <w:sz w:val="15"/>
                <w:szCs w:val="15"/>
              </w:rPr>
            </w:pPr>
            <w:r>
              <w:rPr>
                <w:color w:val="000000"/>
                <w:sz w:val="15"/>
              </w:rPr>
              <w:t>N,</w:t>
            </w:r>
          </w:p>
        </w:tc>
        <w:tc>
          <w:tcPr>
            <w:tcW w:w="1275" w:type="dxa"/>
            <w:tcBorders>
              <w:left w:val="single" w:sz="12" w:space="0" w:color="auto"/>
              <w:bottom w:val="single" w:sz="12" w:space="0" w:color="auto"/>
              <w:right w:val="single" w:sz="12" w:space="0" w:color="auto"/>
            </w:tcBorders>
            <w:vAlign w:val="center"/>
          </w:tcPr>
          <w:p w14:paraId="4F186677" w14:textId="77777777" w:rsidR="009C5A45" w:rsidRDefault="009C5A45" w:rsidP="009C5A45">
            <w:pPr>
              <w:jc w:val="center"/>
              <w:rPr>
                <w:rFonts w:cs="Calibri"/>
                <w:color w:val="000000"/>
                <w:sz w:val="15"/>
                <w:szCs w:val="15"/>
              </w:rPr>
            </w:pPr>
            <w:r>
              <w:rPr>
                <w:color w:val="000000"/>
                <w:sz w:val="15"/>
              </w:rPr>
              <w:t>6</w:t>
            </w:r>
          </w:p>
        </w:tc>
        <w:tc>
          <w:tcPr>
            <w:tcW w:w="1276" w:type="dxa"/>
            <w:tcBorders>
              <w:left w:val="single" w:sz="12" w:space="0" w:color="auto"/>
              <w:bottom w:val="single" w:sz="12" w:space="0" w:color="auto"/>
              <w:right w:val="single" w:sz="12" w:space="0" w:color="auto"/>
            </w:tcBorders>
            <w:shd w:val="clear" w:color="auto" w:fill="auto"/>
            <w:vAlign w:val="center"/>
          </w:tcPr>
          <w:p w14:paraId="761FB307" w14:textId="77777777" w:rsidR="009C5A45" w:rsidRDefault="009C5A45" w:rsidP="009C5A45">
            <w:pPr>
              <w:jc w:val="center"/>
              <w:rPr>
                <w:rFonts w:cs="Calibri"/>
                <w:color w:val="000000"/>
                <w:sz w:val="15"/>
                <w:szCs w:val="15"/>
              </w:rPr>
            </w:pPr>
            <w:r>
              <w:rPr>
                <w:color w:val="000000"/>
                <w:sz w:val="15"/>
              </w:rPr>
              <w:t>6</w:t>
            </w:r>
          </w:p>
        </w:tc>
        <w:tc>
          <w:tcPr>
            <w:tcW w:w="1276" w:type="dxa"/>
            <w:tcBorders>
              <w:left w:val="single" w:sz="12" w:space="0" w:color="auto"/>
              <w:bottom w:val="single" w:sz="12" w:space="0" w:color="auto"/>
              <w:right w:val="single" w:sz="12" w:space="0" w:color="auto"/>
            </w:tcBorders>
            <w:shd w:val="clear" w:color="auto" w:fill="auto"/>
            <w:vAlign w:val="center"/>
          </w:tcPr>
          <w:p w14:paraId="3923FE8B" w14:textId="77777777" w:rsidR="009C5A45" w:rsidRDefault="009C5A45" w:rsidP="009C5A45">
            <w:pPr>
              <w:jc w:val="center"/>
              <w:rPr>
                <w:rFonts w:cs="Calibri"/>
                <w:color w:val="000000"/>
                <w:sz w:val="15"/>
                <w:szCs w:val="15"/>
              </w:rPr>
            </w:pPr>
            <w:r>
              <w:rPr>
                <w:color w:val="000000"/>
                <w:sz w:val="15"/>
              </w:rPr>
              <w:t>6</w:t>
            </w:r>
          </w:p>
        </w:tc>
      </w:tr>
      <w:tr w:rsidR="009C5A45" w14:paraId="282993D6" w14:textId="77777777" w:rsidTr="003E5F07">
        <w:tc>
          <w:tcPr>
            <w:tcW w:w="2429" w:type="dxa"/>
            <w:tcBorders>
              <w:top w:val="single" w:sz="12" w:space="0" w:color="auto"/>
              <w:left w:val="single" w:sz="12" w:space="0" w:color="auto"/>
              <w:right w:val="single" w:sz="12" w:space="0" w:color="auto"/>
            </w:tcBorders>
            <w:vAlign w:val="center"/>
          </w:tcPr>
          <w:p w14:paraId="646601C7" w14:textId="77777777" w:rsidR="009C5A45" w:rsidRDefault="009C5A45" w:rsidP="003E3858">
            <w:pPr>
              <w:ind w:right="-114"/>
              <w:rPr>
                <w:rFonts w:cs="Calibri"/>
                <w:b/>
                <w:bCs/>
                <w:color w:val="000000"/>
                <w:sz w:val="15"/>
                <w:szCs w:val="15"/>
              </w:rPr>
            </w:pPr>
            <w:r w:rsidRPr="003E3858">
              <w:rPr>
                <w:b/>
                <w:color w:val="000000"/>
                <w:sz w:val="14"/>
                <w:szCs w:val="14"/>
              </w:rPr>
              <w:t>LIVELLO DI RUMOROSITÀ</w:t>
            </w:r>
            <w:r>
              <w:rPr>
                <w:color w:val="000000"/>
                <w:sz w:val="15"/>
                <w:vertAlign w:val="superscript"/>
              </w:rPr>
              <w:t xml:space="preserve"> (3)</w:t>
            </w:r>
          </w:p>
        </w:tc>
        <w:tc>
          <w:tcPr>
            <w:tcW w:w="567" w:type="dxa"/>
            <w:tcBorders>
              <w:top w:val="single" w:sz="12" w:space="0" w:color="auto"/>
              <w:left w:val="single" w:sz="12" w:space="0" w:color="auto"/>
              <w:right w:val="single" w:sz="12" w:space="0" w:color="auto"/>
            </w:tcBorders>
            <w:vAlign w:val="center"/>
          </w:tcPr>
          <w:p w14:paraId="385F2CF3" w14:textId="77777777" w:rsidR="009C5A45" w:rsidRDefault="009C5A45" w:rsidP="009C5A45">
            <w:pPr>
              <w:jc w:val="center"/>
              <w:rPr>
                <w:rFonts w:cs="Calibri"/>
                <w:color w:val="000000"/>
                <w:sz w:val="15"/>
                <w:szCs w:val="15"/>
              </w:rPr>
            </w:pPr>
            <w:r>
              <w:rPr>
                <w:color w:val="000000"/>
                <w:sz w:val="15"/>
              </w:rPr>
              <w:t> </w:t>
            </w:r>
          </w:p>
        </w:tc>
        <w:tc>
          <w:tcPr>
            <w:tcW w:w="1275" w:type="dxa"/>
            <w:tcBorders>
              <w:top w:val="single" w:sz="12" w:space="0" w:color="auto"/>
              <w:left w:val="single" w:sz="12" w:space="0" w:color="auto"/>
              <w:right w:val="single" w:sz="12" w:space="0" w:color="auto"/>
            </w:tcBorders>
            <w:vAlign w:val="center"/>
          </w:tcPr>
          <w:p w14:paraId="364C3135"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24088A4F"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76AEBA2F" w14:textId="77777777" w:rsidR="009C5A45" w:rsidRDefault="009C5A45" w:rsidP="009C5A45">
            <w:pPr>
              <w:jc w:val="center"/>
              <w:rPr>
                <w:rFonts w:cs="Calibri"/>
                <w:color w:val="000000"/>
                <w:sz w:val="15"/>
                <w:szCs w:val="15"/>
              </w:rPr>
            </w:pPr>
            <w:r>
              <w:rPr>
                <w:color w:val="000000"/>
                <w:sz w:val="15"/>
              </w:rPr>
              <w:t> </w:t>
            </w:r>
          </w:p>
        </w:tc>
      </w:tr>
      <w:tr w:rsidR="009C5A45" w14:paraId="08C0A114" w14:textId="77777777" w:rsidTr="003E5F07">
        <w:tc>
          <w:tcPr>
            <w:tcW w:w="2429" w:type="dxa"/>
            <w:tcBorders>
              <w:left w:val="single" w:sz="12" w:space="0" w:color="auto"/>
              <w:right w:val="single" w:sz="12" w:space="0" w:color="auto"/>
            </w:tcBorders>
            <w:shd w:val="clear" w:color="auto" w:fill="C6D9F1" w:themeFill="text2" w:themeFillTint="33"/>
            <w:vAlign w:val="center"/>
          </w:tcPr>
          <w:p w14:paraId="5E194ED5" w14:textId="66DEFD62" w:rsidR="009C5A45" w:rsidRPr="003E3858" w:rsidRDefault="009C5A45" w:rsidP="009C5A45">
            <w:pPr>
              <w:rPr>
                <w:rFonts w:cs="Calibri"/>
                <w:color w:val="000000"/>
                <w:sz w:val="15"/>
                <w:szCs w:val="15"/>
                <w:lang w:val="en-BE"/>
              </w:rPr>
            </w:pPr>
            <w:r>
              <w:rPr>
                <w:color w:val="000000"/>
                <w:sz w:val="15"/>
              </w:rPr>
              <w:t xml:space="preserve">Potenza sonora </w:t>
            </w:r>
            <w:r w:rsidR="003E3858">
              <w:rPr>
                <w:color w:val="000000"/>
                <w:sz w:val="15"/>
              </w:rPr>
              <w:t>–</w:t>
            </w:r>
            <w:r>
              <w:rPr>
                <w:color w:val="000000"/>
                <w:sz w:val="15"/>
              </w:rPr>
              <w:t xml:space="preserve"> Raffr</w:t>
            </w:r>
            <w:r w:rsidR="003E3858">
              <w:rPr>
                <w:color w:val="000000"/>
                <w:sz w:val="15"/>
                <w:lang w:val="en-BE"/>
              </w:rPr>
              <w:t>.</w:t>
            </w:r>
          </w:p>
          <w:p w14:paraId="0BF23645" w14:textId="77777777" w:rsidR="009C5A45" w:rsidRPr="00E21B72" w:rsidRDefault="009C5A45" w:rsidP="009C5A45">
            <w:pPr>
              <w:rPr>
                <w:rFonts w:cs="Calibri"/>
                <w:color w:val="000000"/>
                <w:sz w:val="15"/>
                <w:szCs w:val="15"/>
              </w:rPr>
            </w:pPr>
            <w:r>
              <w:rPr>
                <w:color w:val="000000"/>
                <w:sz w:val="15"/>
              </w:rPr>
              <w:t>(Versione SL)</w:t>
            </w:r>
          </w:p>
        </w:tc>
        <w:tc>
          <w:tcPr>
            <w:tcW w:w="567" w:type="dxa"/>
            <w:tcBorders>
              <w:left w:val="single" w:sz="12" w:space="0" w:color="auto"/>
              <w:right w:val="single" w:sz="12" w:space="0" w:color="auto"/>
            </w:tcBorders>
            <w:shd w:val="clear" w:color="auto" w:fill="C6D9F1" w:themeFill="text2" w:themeFillTint="33"/>
            <w:vAlign w:val="center"/>
          </w:tcPr>
          <w:p w14:paraId="6618B654" w14:textId="77777777" w:rsidR="009C5A45" w:rsidRPr="003E3858" w:rsidRDefault="009C5A45" w:rsidP="003E3858">
            <w:pPr>
              <w:ind w:right="-111" w:hanging="111"/>
              <w:jc w:val="center"/>
              <w:rPr>
                <w:rFonts w:cs="Calibri"/>
                <w:color w:val="000000"/>
                <w:sz w:val="14"/>
                <w:szCs w:val="14"/>
              </w:rPr>
            </w:pPr>
            <w:r w:rsidRPr="003E3858">
              <w:rPr>
                <w:color w:val="000000"/>
                <w:sz w:val="14"/>
                <w:szCs w:val="14"/>
              </w:rPr>
              <w:t>dB(A)</w:t>
            </w:r>
          </w:p>
        </w:tc>
        <w:tc>
          <w:tcPr>
            <w:tcW w:w="1275" w:type="dxa"/>
            <w:tcBorders>
              <w:left w:val="single" w:sz="12" w:space="0" w:color="auto"/>
              <w:right w:val="single" w:sz="12" w:space="0" w:color="auto"/>
            </w:tcBorders>
            <w:shd w:val="clear" w:color="auto" w:fill="C6D9F1" w:themeFill="text2" w:themeFillTint="33"/>
            <w:vAlign w:val="center"/>
          </w:tcPr>
          <w:p w14:paraId="5D17965F" w14:textId="77777777" w:rsidR="009C5A45" w:rsidRDefault="00EC05DB" w:rsidP="009C5A45">
            <w:pPr>
              <w:jc w:val="center"/>
              <w:rPr>
                <w:rFonts w:cs="Calibri"/>
                <w:color w:val="000000"/>
                <w:sz w:val="15"/>
                <w:szCs w:val="15"/>
              </w:rPr>
            </w:pPr>
            <w:r>
              <w:rPr>
                <w:color w:val="000000"/>
                <w:sz w:val="15"/>
              </w:rPr>
              <w:t>98 (94)</w:t>
            </w:r>
          </w:p>
        </w:tc>
        <w:tc>
          <w:tcPr>
            <w:tcW w:w="1276" w:type="dxa"/>
            <w:tcBorders>
              <w:left w:val="single" w:sz="12" w:space="0" w:color="auto"/>
              <w:right w:val="single" w:sz="12" w:space="0" w:color="auto"/>
            </w:tcBorders>
            <w:shd w:val="clear" w:color="auto" w:fill="auto"/>
            <w:vAlign w:val="center"/>
          </w:tcPr>
          <w:p w14:paraId="6CF09CE4" w14:textId="77777777" w:rsidR="009C5A45" w:rsidRDefault="009C5A45" w:rsidP="009C5A45">
            <w:pPr>
              <w:jc w:val="center"/>
              <w:rPr>
                <w:rFonts w:cs="Calibri"/>
                <w:color w:val="000000"/>
                <w:sz w:val="15"/>
                <w:szCs w:val="15"/>
              </w:rPr>
            </w:pPr>
            <w:r>
              <w:rPr>
                <w:color w:val="000000"/>
                <w:sz w:val="15"/>
              </w:rPr>
              <w:t>98 (95)</w:t>
            </w:r>
          </w:p>
        </w:tc>
        <w:tc>
          <w:tcPr>
            <w:tcW w:w="1276" w:type="dxa"/>
            <w:tcBorders>
              <w:left w:val="single" w:sz="12" w:space="0" w:color="auto"/>
              <w:right w:val="single" w:sz="12" w:space="0" w:color="auto"/>
            </w:tcBorders>
            <w:shd w:val="clear" w:color="auto" w:fill="auto"/>
            <w:vAlign w:val="center"/>
          </w:tcPr>
          <w:p w14:paraId="65BFC39F" w14:textId="77777777" w:rsidR="009C5A45" w:rsidRDefault="009C5A45" w:rsidP="009C5A45">
            <w:pPr>
              <w:jc w:val="center"/>
              <w:rPr>
                <w:rFonts w:cs="Calibri"/>
                <w:color w:val="000000"/>
                <w:sz w:val="15"/>
                <w:szCs w:val="15"/>
              </w:rPr>
            </w:pPr>
            <w:r>
              <w:rPr>
                <w:color w:val="000000"/>
                <w:sz w:val="15"/>
              </w:rPr>
              <w:t>99 (95)</w:t>
            </w:r>
          </w:p>
        </w:tc>
      </w:tr>
      <w:tr w:rsidR="009C5A45" w14:paraId="5CEB42D1" w14:textId="77777777" w:rsidTr="003E5F07">
        <w:tc>
          <w:tcPr>
            <w:tcW w:w="2429" w:type="dxa"/>
            <w:tcBorders>
              <w:left w:val="single" w:sz="12" w:space="0" w:color="auto"/>
              <w:bottom w:val="single" w:sz="12" w:space="0" w:color="auto"/>
              <w:right w:val="single" w:sz="12" w:space="0" w:color="auto"/>
            </w:tcBorders>
            <w:vAlign w:val="center"/>
          </w:tcPr>
          <w:p w14:paraId="60F02879" w14:textId="7509748F" w:rsidR="009C5A45" w:rsidRPr="003E3858" w:rsidRDefault="009C5A45" w:rsidP="009C5A45">
            <w:pPr>
              <w:rPr>
                <w:rFonts w:cs="Calibri"/>
                <w:color w:val="000000"/>
                <w:sz w:val="15"/>
                <w:szCs w:val="15"/>
                <w:lang w:val="en-BE"/>
              </w:rPr>
            </w:pPr>
            <w:r>
              <w:rPr>
                <w:color w:val="000000"/>
                <w:sz w:val="15"/>
              </w:rPr>
              <w:t xml:space="preserve">Livello di pressione sonora a 1 m di distanza </w:t>
            </w:r>
            <w:r w:rsidR="003E3858">
              <w:rPr>
                <w:color w:val="000000"/>
                <w:sz w:val="15"/>
              </w:rPr>
              <w:t>–</w:t>
            </w:r>
            <w:r>
              <w:rPr>
                <w:color w:val="000000"/>
                <w:sz w:val="15"/>
              </w:rPr>
              <w:t xml:space="preserve"> Raffr</w:t>
            </w:r>
            <w:r w:rsidR="003E3858">
              <w:rPr>
                <w:color w:val="000000"/>
                <w:sz w:val="15"/>
                <w:lang w:val="en-BE"/>
              </w:rPr>
              <w:t>.</w:t>
            </w:r>
          </w:p>
          <w:p w14:paraId="784D8A3D" w14:textId="77777777" w:rsidR="009C5A45" w:rsidRPr="00E21B72" w:rsidRDefault="009C5A45" w:rsidP="009C5A45">
            <w:pPr>
              <w:rPr>
                <w:rFonts w:cs="Calibri"/>
                <w:color w:val="000000"/>
                <w:sz w:val="15"/>
                <w:szCs w:val="15"/>
              </w:rPr>
            </w:pPr>
            <w:r>
              <w:rPr>
                <w:color w:val="000000"/>
                <w:sz w:val="15"/>
              </w:rPr>
              <w:t>(Versione SL)</w:t>
            </w:r>
          </w:p>
        </w:tc>
        <w:tc>
          <w:tcPr>
            <w:tcW w:w="567" w:type="dxa"/>
            <w:tcBorders>
              <w:left w:val="single" w:sz="12" w:space="0" w:color="auto"/>
              <w:bottom w:val="single" w:sz="12" w:space="0" w:color="auto"/>
              <w:right w:val="single" w:sz="12" w:space="0" w:color="auto"/>
            </w:tcBorders>
            <w:vAlign w:val="center"/>
          </w:tcPr>
          <w:p w14:paraId="51BD2FA9" w14:textId="77777777" w:rsidR="009C5A45" w:rsidRPr="003E3858" w:rsidRDefault="009C5A45" w:rsidP="003E3858">
            <w:pPr>
              <w:ind w:right="-111" w:hanging="111"/>
              <w:jc w:val="center"/>
              <w:rPr>
                <w:rFonts w:cs="Calibri"/>
                <w:color w:val="000000"/>
                <w:sz w:val="14"/>
                <w:szCs w:val="14"/>
              </w:rPr>
            </w:pPr>
            <w:r w:rsidRPr="003E3858">
              <w:rPr>
                <w:color w:val="000000"/>
                <w:sz w:val="14"/>
                <w:szCs w:val="14"/>
              </w:rPr>
              <w:t>dB(A)</w:t>
            </w:r>
          </w:p>
        </w:tc>
        <w:tc>
          <w:tcPr>
            <w:tcW w:w="1275" w:type="dxa"/>
            <w:tcBorders>
              <w:left w:val="single" w:sz="12" w:space="0" w:color="auto"/>
              <w:bottom w:val="single" w:sz="12" w:space="0" w:color="auto"/>
              <w:right w:val="single" w:sz="12" w:space="0" w:color="auto"/>
            </w:tcBorders>
            <w:vAlign w:val="center"/>
          </w:tcPr>
          <w:p w14:paraId="61DA36A4" w14:textId="77777777" w:rsidR="009C5A45" w:rsidRDefault="00811474" w:rsidP="009C5A45">
            <w:pPr>
              <w:jc w:val="center"/>
              <w:rPr>
                <w:rFonts w:cs="Calibri"/>
                <w:color w:val="000000"/>
                <w:sz w:val="15"/>
                <w:szCs w:val="15"/>
              </w:rPr>
            </w:pPr>
            <w:r>
              <w:rPr>
                <w:color w:val="000000"/>
                <w:sz w:val="15"/>
              </w:rPr>
              <w:t>78 (74)</w:t>
            </w:r>
          </w:p>
        </w:tc>
        <w:tc>
          <w:tcPr>
            <w:tcW w:w="1276" w:type="dxa"/>
            <w:tcBorders>
              <w:left w:val="single" w:sz="12" w:space="0" w:color="auto"/>
              <w:bottom w:val="single" w:sz="12" w:space="0" w:color="auto"/>
              <w:right w:val="single" w:sz="12" w:space="0" w:color="auto"/>
            </w:tcBorders>
            <w:shd w:val="clear" w:color="auto" w:fill="auto"/>
            <w:vAlign w:val="center"/>
          </w:tcPr>
          <w:p w14:paraId="0B6F2007" w14:textId="77777777" w:rsidR="009C5A45" w:rsidRDefault="00811474" w:rsidP="009C5A45">
            <w:pPr>
              <w:jc w:val="center"/>
              <w:rPr>
                <w:rFonts w:cs="Calibri"/>
                <w:color w:val="000000"/>
                <w:sz w:val="15"/>
                <w:szCs w:val="15"/>
              </w:rPr>
            </w:pPr>
            <w:r>
              <w:rPr>
                <w:color w:val="000000"/>
                <w:sz w:val="15"/>
              </w:rPr>
              <w:t>78 (74)</w:t>
            </w:r>
          </w:p>
        </w:tc>
        <w:tc>
          <w:tcPr>
            <w:tcW w:w="1276" w:type="dxa"/>
            <w:tcBorders>
              <w:left w:val="single" w:sz="12" w:space="0" w:color="auto"/>
              <w:bottom w:val="single" w:sz="12" w:space="0" w:color="auto"/>
              <w:right w:val="single" w:sz="12" w:space="0" w:color="auto"/>
            </w:tcBorders>
            <w:shd w:val="clear" w:color="auto" w:fill="auto"/>
            <w:vAlign w:val="center"/>
          </w:tcPr>
          <w:p w14:paraId="412C55FB" w14:textId="77777777" w:rsidR="009C5A45" w:rsidRDefault="009C5A45" w:rsidP="009C5A45">
            <w:pPr>
              <w:jc w:val="center"/>
              <w:rPr>
                <w:rFonts w:cs="Calibri"/>
                <w:color w:val="000000"/>
                <w:sz w:val="15"/>
                <w:szCs w:val="15"/>
              </w:rPr>
            </w:pPr>
            <w:r>
              <w:rPr>
                <w:color w:val="000000"/>
                <w:sz w:val="15"/>
              </w:rPr>
              <w:t>78 (75)</w:t>
            </w:r>
          </w:p>
        </w:tc>
      </w:tr>
      <w:tr w:rsidR="009C5A45" w14:paraId="57C77F02" w14:textId="77777777" w:rsidTr="003E5F07">
        <w:tc>
          <w:tcPr>
            <w:tcW w:w="2429" w:type="dxa"/>
            <w:tcBorders>
              <w:top w:val="single" w:sz="12" w:space="0" w:color="auto"/>
              <w:left w:val="single" w:sz="12" w:space="0" w:color="auto"/>
              <w:right w:val="single" w:sz="12" w:space="0" w:color="auto"/>
            </w:tcBorders>
            <w:vAlign w:val="center"/>
          </w:tcPr>
          <w:p w14:paraId="486F3473" w14:textId="77777777" w:rsidR="009C5A45" w:rsidRDefault="009C5A45" w:rsidP="009C5A45">
            <w:pPr>
              <w:rPr>
                <w:rFonts w:cs="Calibri"/>
                <w:b/>
                <w:bCs/>
                <w:color w:val="000000"/>
                <w:sz w:val="15"/>
                <w:szCs w:val="15"/>
              </w:rPr>
            </w:pPr>
            <w:r>
              <w:rPr>
                <w:b/>
                <w:color w:val="000000"/>
                <w:sz w:val="15"/>
              </w:rPr>
              <w:t>CIRCUITO FRIGORIFERO</w:t>
            </w:r>
          </w:p>
        </w:tc>
        <w:tc>
          <w:tcPr>
            <w:tcW w:w="567" w:type="dxa"/>
            <w:tcBorders>
              <w:top w:val="single" w:sz="12" w:space="0" w:color="auto"/>
              <w:left w:val="single" w:sz="12" w:space="0" w:color="auto"/>
              <w:right w:val="single" w:sz="12" w:space="0" w:color="auto"/>
            </w:tcBorders>
            <w:vAlign w:val="center"/>
          </w:tcPr>
          <w:p w14:paraId="6D3C0886" w14:textId="77777777" w:rsidR="009C5A45" w:rsidRDefault="009C5A45" w:rsidP="009C5A45">
            <w:pPr>
              <w:jc w:val="center"/>
              <w:rPr>
                <w:rFonts w:cs="Calibri"/>
                <w:i/>
                <w:iCs/>
                <w:color w:val="000000"/>
                <w:sz w:val="13"/>
                <w:szCs w:val="13"/>
              </w:rPr>
            </w:pPr>
            <w:r>
              <w:rPr>
                <w:i/>
                <w:color w:val="000000"/>
                <w:sz w:val="13"/>
              </w:rPr>
              <w:t> </w:t>
            </w:r>
          </w:p>
        </w:tc>
        <w:tc>
          <w:tcPr>
            <w:tcW w:w="1275" w:type="dxa"/>
            <w:tcBorders>
              <w:top w:val="single" w:sz="12" w:space="0" w:color="auto"/>
              <w:left w:val="single" w:sz="12" w:space="0" w:color="auto"/>
              <w:right w:val="single" w:sz="12" w:space="0" w:color="auto"/>
            </w:tcBorders>
            <w:vAlign w:val="center"/>
          </w:tcPr>
          <w:p w14:paraId="331FFA56"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6CD3803E"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08EBC3E9" w14:textId="77777777" w:rsidR="009C5A45" w:rsidRDefault="009C5A45" w:rsidP="009C5A45">
            <w:pPr>
              <w:jc w:val="center"/>
              <w:rPr>
                <w:rFonts w:cs="Calibri"/>
                <w:color w:val="000000"/>
                <w:sz w:val="15"/>
                <w:szCs w:val="15"/>
              </w:rPr>
            </w:pPr>
            <w:r>
              <w:rPr>
                <w:color w:val="000000"/>
                <w:sz w:val="15"/>
              </w:rPr>
              <w:t> </w:t>
            </w:r>
          </w:p>
        </w:tc>
      </w:tr>
      <w:tr w:rsidR="009C5A45" w14:paraId="5144BCA9" w14:textId="77777777" w:rsidTr="003E5F07">
        <w:tc>
          <w:tcPr>
            <w:tcW w:w="2429" w:type="dxa"/>
            <w:tcBorders>
              <w:left w:val="single" w:sz="12" w:space="0" w:color="auto"/>
              <w:right w:val="single" w:sz="12" w:space="0" w:color="auto"/>
            </w:tcBorders>
            <w:vAlign w:val="center"/>
          </w:tcPr>
          <w:p w14:paraId="1B6066DD" w14:textId="77777777" w:rsidR="009C5A45" w:rsidRDefault="009C5A45" w:rsidP="009C5A45">
            <w:pPr>
              <w:rPr>
                <w:rFonts w:cs="Calibri"/>
                <w:color w:val="000000"/>
                <w:sz w:val="15"/>
                <w:szCs w:val="15"/>
              </w:rPr>
            </w:pPr>
            <w:r>
              <w:rPr>
                <w:color w:val="000000"/>
                <w:sz w:val="15"/>
              </w:rPr>
              <w:t>Tipo di refrigerante</w:t>
            </w:r>
          </w:p>
        </w:tc>
        <w:tc>
          <w:tcPr>
            <w:tcW w:w="567" w:type="dxa"/>
            <w:tcBorders>
              <w:left w:val="single" w:sz="12" w:space="0" w:color="auto"/>
              <w:right w:val="single" w:sz="12" w:space="0" w:color="auto"/>
            </w:tcBorders>
            <w:vAlign w:val="center"/>
          </w:tcPr>
          <w:p w14:paraId="5C56FEC8" w14:textId="77777777" w:rsidR="009C5A45" w:rsidRDefault="009C5A45" w:rsidP="009C5A45">
            <w:pPr>
              <w:jc w:val="center"/>
              <w:rPr>
                <w:rFonts w:cs="Calibri"/>
                <w:i/>
                <w:iCs/>
                <w:color w:val="000000"/>
                <w:sz w:val="13"/>
                <w:szCs w:val="13"/>
              </w:rPr>
            </w:pPr>
            <w:r>
              <w:rPr>
                <w:i/>
                <w:color w:val="000000"/>
                <w:sz w:val="13"/>
              </w:rPr>
              <w:t> </w:t>
            </w:r>
          </w:p>
        </w:tc>
        <w:tc>
          <w:tcPr>
            <w:tcW w:w="1275" w:type="dxa"/>
            <w:tcBorders>
              <w:left w:val="single" w:sz="12" w:space="0" w:color="auto"/>
              <w:right w:val="single" w:sz="12" w:space="0" w:color="auto"/>
            </w:tcBorders>
            <w:vAlign w:val="center"/>
          </w:tcPr>
          <w:p w14:paraId="107917F9" w14:textId="77777777" w:rsidR="009C5A45" w:rsidRDefault="009C5A45" w:rsidP="009C5A45">
            <w:pPr>
              <w:jc w:val="center"/>
              <w:rPr>
                <w:rFonts w:cs="Calibri"/>
                <w:color w:val="000000"/>
                <w:sz w:val="15"/>
                <w:szCs w:val="15"/>
              </w:rPr>
            </w:pPr>
            <w:r>
              <w:rPr>
                <w:color w:val="000000"/>
                <w:sz w:val="15"/>
              </w:rPr>
              <w:t>R32</w:t>
            </w:r>
          </w:p>
        </w:tc>
        <w:tc>
          <w:tcPr>
            <w:tcW w:w="1276" w:type="dxa"/>
            <w:tcBorders>
              <w:left w:val="single" w:sz="12" w:space="0" w:color="auto"/>
              <w:right w:val="single" w:sz="12" w:space="0" w:color="auto"/>
            </w:tcBorders>
            <w:shd w:val="clear" w:color="auto" w:fill="auto"/>
            <w:vAlign w:val="center"/>
          </w:tcPr>
          <w:p w14:paraId="109972B8" w14:textId="77777777" w:rsidR="009C5A45" w:rsidRDefault="009C5A45" w:rsidP="009C5A45">
            <w:pPr>
              <w:jc w:val="center"/>
              <w:rPr>
                <w:rFonts w:cs="Calibri"/>
                <w:color w:val="000000"/>
                <w:sz w:val="15"/>
                <w:szCs w:val="15"/>
              </w:rPr>
            </w:pPr>
            <w:r>
              <w:rPr>
                <w:color w:val="000000"/>
                <w:sz w:val="15"/>
              </w:rPr>
              <w:t>R32</w:t>
            </w:r>
          </w:p>
        </w:tc>
        <w:tc>
          <w:tcPr>
            <w:tcW w:w="1276" w:type="dxa"/>
            <w:tcBorders>
              <w:left w:val="single" w:sz="12" w:space="0" w:color="auto"/>
              <w:right w:val="single" w:sz="12" w:space="0" w:color="auto"/>
            </w:tcBorders>
            <w:shd w:val="clear" w:color="auto" w:fill="auto"/>
            <w:vAlign w:val="center"/>
          </w:tcPr>
          <w:p w14:paraId="69D2A65A" w14:textId="77777777" w:rsidR="009C5A45" w:rsidRDefault="009C5A45" w:rsidP="009C5A45">
            <w:pPr>
              <w:jc w:val="center"/>
              <w:rPr>
                <w:rFonts w:cs="Calibri"/>
                <w:color w:val="000000"/>
                <w:sz w:val="15"/>
                <w:szCs w:val="15"/>
              </w:rPr>
            </w:pPr>
            <w:r>
              <w:rPr>
                <w:color w:val="000000"/>
                <w:sz w:val="15"/>
              </w:rPr>
              <w:t>R32</w:t>
            </w:r>
          </w:p>
        </w:tc>
      </w:tr>
      <w:tr w:rsidR="009C5A45" w14:paraId="3509EF24" w14:textId="77777777" w:rsidTr="003E5F07">
        <w:tc>
          <w:tcPr>
            <w:tcW w:w="2429" w:type="dxa"/>
            <w:tcBorders>
              <w:left w:val="single" w:sz="12" w:space="0" w:color="auto"/>
              <w:right w:val="single" w:sz="12" w:space="0" w:color="auto"/>
            </w:tcBorders>
            <w:vAlign w:val="center"/>
          </w:tcPr>
          <w:p w14:paraId="550683CC" w14:textId="77777777" w:rsidR="009C5A45" w:rsidRDefault="009C5A45" w:rsidP="009C5A45">
            <w:pPr>
              <w:rPr>
                <w:rFonts w:cs="Calibri"/>
                <w:color w:val="000000"/>
                <w:sz w:val="15"/>
                <w:szCs w:val="15"/>
              </w:rPr>
            </w:pPr>
            <w:r>
              <w:rPr>
                <w:color w:val="000000"/>
                <w:sz w:val="15"/>
              </w:rPr>
              <w:t>Carica del refrigerante</w:t>
            </w:r>
          </w:p>
        </w:tc>
        <w:tc>
          <w:tcPr>
            <w:tcW w:w="567" w:type="dxa"/>
            <w:tcBorders>
              <w:left w:val="single" w:sz="12" w:space="0" w:color="auto"/>
              <w:right w:val="single" w:sz="12" w:space="0" w:color="auto"/>
            </w:tcBorders>
            <w:vAlign w:val="center"/>
          </w:tcPr>
          <w:p w14:paraId="75FB123B" w14:textId="77777777" w:rsidR="009C5A45" w:rsidRDefault="009C5A45" w:rsidP="009C5A45">
            <w:pPr>
              <w:jc w:val="center"/>
              <w:rPr>
                <w:rFonts w:cs="Calibri"/>
                <w:color w:val="000000"/>
                <w:sz w:val="15"/>
                <w:szCs w:val="15"/>
              </w:rPr>
            </w:pPr>
            <w:r>
              <w:rPr>
                <w:color w:val="000000"/>
                <w:sz w:val="15"/>
              </w:rPr>
              <w:t>kg</w:t>
            </w:r>
          </w:p>
        </w:tc>
        <w:tc>
          <w:tcPr>
            <w:tcW w:w="1275" w:type="dxa"/>
            <w:tcBorders>
              <w:left w:val="single" w:sz="12" w:space="0" w:color="auto"/>
              <w:right w:val="single" w:sz="12" w:space="0" w:color="auto"/>
            </w:tcBorders>
            <w:vAlign w:val="center"/>
          </w:tcPr>
          <w:p w14:paraId="3BF75B91" w14:textId="77777777" w:rsidR="009C5A45" w:rsidRDefault="009C5A45" w:rsidP="009C5A45">
            <w:pPr>
              <w:jc w:val="center"/>
              <w:rPr>
                <w:rFonts w:cs="Calibri"/>
                <w:color w:val="000000"/>
                <w:sz w:val="15"/>
                <w:szCs w:val="15"/>
              </w:rPr>
            </w:pPr>
            <w:r>
              <w:rPr>
                <w:color w:val="000000"/>
                <w:sz w:val="15"/>
              </w:rPr>
              <w:t>62</w:t>
            </w:r>
          </w:p>
        </w:tc>
        <w:tc>
          <w:tcPr>
            <w:tcW w:w="1276" w:type="dxa"/>
            <w:tcBorders>
              <w:left w:val="single" w:sz="12" w:space="0" w:color="auto"/>
              <w:right w:val="single" w:sz="12" w:space="0" w:color="auto"/>
            </w:tcBorders>
            <w:shd w:val="clear" w:color="auto" w:fill="auto"/>
            <w:vAlign w:val="center"/>
          </w:tcPr>
          <w:p w14:paraId="1B80A684" w14:textId="77777777" w:rsidR="009C5A45" w:rsidRDefault="009C5A45" w:rsidP="009C5A45">
            <w:pPr>
              <w:jc w:val="center"/>
              <w:rPr>
                <w:rFonts w:cs="Calibri"/>
                <w:color w:val="000000"/>
                <w:sz w:val="15"/>
                <w:szCs w:val="15"/>
              </w:rPr>
            </w:pPr>
            <w:r>
              <w:rPr>
                <w:color w:val="000000"/>
                <w:sz w:val="15"/>
              </w:rPr>
              <w:t>80</w:t>
            </w:r>
          </w:p>
        </w:tc>
        <w:tc>
          <w:tcPr>
            <w:tcW w:w="1276" w:type="dxa"/>
            <w:tcBorders>
              <w:left w:val="single" w:sz="12" w:space="0" w:color="auto"/>
              <w:right w:val="single" w:sz="12" w:space="0" w:color="auto"/>
            </w:tcBorders>
            <w:shd w:val="clear" w:color="auto" w:fill="auto"/>
            <w:vAlign w:val="center"/>
          </w:tcPr>
          <w:p w14:paraId="3180CB74" w14:textId="77777777" w:rsidR="009C5A45" w:rsidRDefault="009C5A45" w:rsidP="009C5A45">
            <w:pPr>
              <w:jc w:val="center"/>
              <w:rPr>
                <w:rFonts w:cs="Calibri"/>
                <w:color w:val="000000"/>
                <w:sz w:val="15"/>
                <w:szCs w:val="15"/>
              </w:rPr>
            </w:pPr>
            <w:r>
              <w:rPr>
                <w:color w:val="000000"/>
                <w:sz w:val="15"/>
              </w:rPr>
              <w:t>90</w:t>
            </w:r>
          </w:p>
        </w:tc>
      </w:tr>
      <w:tr w:rsidR="009C5A45" w14:paraId="43DDB622" w14:textId="77777777" w:rsidTr="003E5F07">
        <w:tc>
          <w:tcPr>
            <w:tcW w:w="2429" w:type="dxa"/>
            <w:tcBorders>
              <w:left w:val="single" w:sz="12" w:space="0" w:color="auto"/>
              <w:bottom w:val="single" w:sz="12" w:space="0" w:color="auto"/>
              <w:right w:val="single" w:sz="12" w:space="0" w:color="auto"/>
            </w:tcBorders>
            <w:vAlign w:val="center"/>
          </w:tcPr>
          <w:p w14:paraId="5928154A" w14:textId="77777777" w:rsidR="009C5A45" w:rsidRDefault="009C5A45" w:rsidP="009C5A45">
            <w:pPr>
              <w:rPr>
                <w:rFonts w:cs="Calibri"/>
                <w:color w:val="000000"/>
                <w:sz w:val="15"/>
                <w:szCs w:val="15"/>
              </w:rPr>
            </w:pPr>
            <w:r>
              <w:rPr>
                <w:color w:val="000000"/>
                <w:sz w:val="15"/>
              </w:rPr>
              <w:t>N. di circuiti</w:t>
            </w:r>
          </w:p>
        </w:tc>
        <w:tc>
          <w:tcPr>
            <w:tcW w:w="567" w:type="dxa"/>
            <w:tcBorders>
              <w:left w:val="single" w:sz="12" w:space="0" w:color="auto"/>
              <w:bottom w:val="single" w:sz="12" w:space="0" w:color="auto"/>
              <w:right w:val="single" w:sz="12" w:space="0" w:color="auto"/>
            </w:tcBorders>
            <w:vAlign w:val="center"/>
          </w:tcPr>
          <w:p w14:paraId="71C59038" w14:textId="77777777" w:rsidR="009C5A45" w:rsidRDefault="009C5A45" w:rsidP="009C5A45">
            <w:pPr>
              <w:jc w:val="center"/>
              <w:rPr>
                <w:rFonts w:cs="Calibri"/>
                <w:color w:val="000000"/>
                <w:sz w:val="15"/>
                <w:szCs w:val="15"/>
              </w:rPr>
            </w:pPr>
            <w:r>
              <w:rPr>
                <w:color w:val="000000"/>
                <w:sz w:val="15"/>
              </w:rPr>
              <w:t>N,</w:t>
            </w:r>
          </w:p>
        </w:tc>
        <w:tc>
          <w:tcPr>
            <w:tcW w:w="1275" w:type="dxa"/>
            <w:tcBorders>
              <w:left w:val="single" w:sz="12" w:space="0" w:color="auto"/>
              <w:bottom w:val="single" w:sz="12" w:space="0" w:color="auto"/>
              <w:right w:val="single" w:sz="12" w:space="0" w:color="auto"/>
            </w:tcBorders>
            <w:vAlign w:val="center"/>
          </w:tcPr>
          <w:p w14:paraId="433ABA77" w14:textId="77777777" w:rsidR="009C5A45" w:rsidRDefault="009C5A45" w:rsidP="009C5A45">
            <w:pPr>
              <w:jc w:val="center"/>
              <w:rPr>
                <w:rFonts w:cs="Calibri"/>
                <w:color w:val="000000"/>
                <w:sz w:val="15"/>
                <w:szCs w:val="15"/>
              </w:rPr>
            </w:pPr>
            <w:r>
              <w:rPr>
                <w:color w:val="000000"/>
                <w:sz w:val="15"/>
              </w:rPr>
              <w:t>2</w:t>
            </w:r>
          </w:p>
        </w:tc>
        <w:tc>
          <w:tcPr>
            <w:tcW w:w="1276" w:type="dxa"/>
            <w:tcBorders>
              <w:left w:val="single" w:sz="12" w:space="0" w:color="auto"/>
              <w:bottom w:val="single" w:sz="12" w:space="0" w:color="auto"/>
              <w:right w:val="single" w:sz="12" w:space="0" w:color="auto"/>
            </w:tcBorders>
            <w:shd w:val="clear" w:color="auto" w:fill="auto"/>
            <w:vAlign w:val="center"/>
          </w:tcPr>
          <w:p w14:paraId="3F104677" w14:textId="77777777" w:rsidR="009C5A45" w:rsidRDefault="009C5A45" w:rsidP="009C5A45">
            <w:pPr>
              <w:jc w:val="center"/>
              <w:rPr>
                <w:rFonts w:cs="Calibri"/>
                <w:color w:val="000000"/>
                <w:sz w:val="15"/>
                <w:szCs w:val="15"/>
              </w:rPr>
            </w:pPr>
            <w:r>
              <w:rPr>
                <w:color w:val="000000"/>
                <w:sz w:val="15"/>
              </w:rPr>
              <w:t>2</w:t>
            </w:r>
          </w:p>
        </w:tc>
        <w:tc>
          <w:tcPr>
            <w:tcW w:w="1276" w:type="dxa"/>
            <w:tcBorders>
              <w:left w:val="single" w:sz="12" w:space="0" w:color="auto"/>
              <w:bottom w:val="single" w:sz="12" w:space="0" w:color="auto"/>
              <w:right w:val="single" w:sz="12" w:space="0" w:color="auto"/>
            </w:tcBorders>
            <w:shd w:val="clear" w:color="auto" w:fill="auto"/>
            <w:vAlign w:val="center"/>
          </w:tcPr>
          <w:p w14:paraId="6E6C17E6" w14:textId="77777777" w:rsidR="009C5A45" w:rsidRDefault="009C5A45" w:rsidP="009C5A45">
            <w:pPr>
              <w:jc w:val="center"/>
              <w:rPr>
                <w:rFonts w:cs="Calibri"/>
                <w:color w:val="000000"/>
                <w:sz w:val="15"/>
                <w:szCs w:val="15"/>
              </w:rPr>
            </w:pPr>
            <w:r>
              <w:rPr>
                <w:color w:val="000000"/>
                <w:sz w:val="15"/>
              </w:rPr>
              <w:t>2</w:t>
            </w:r>
          </w:p>
        </w:tc>
      </w:tr>
      <w:tr w:rsidR="009C5A45" w14:paraId="3DF3C518" w14:textId="77777777" w:rsidTr="003E5F07">
        <w:tc>
          <w:tcPr>
            <w:tcW w:w="2429" w:type="dxa"/>
            <w:tcBorders>
              <w:top w:val="single" w:sz="12" w:space="0" w:color="auto"/>
              <w:left w:val="single" w:sz="12" w:space="0" w:color="auto"/>
              <w:right w:val="single" w:sz="12" w:space="0" w:color="auto"/>
            </w:tcBorders>
            <w:vAlign w:val="center"/>
          </w:tcPr>
          <w:p w14:paraId="2BA11FA1" w14:textId="77777777" w:rsidR="009C5A45" w:rsidRDefault="009C5A45" w:rsidP="009C5A45">
            <w:pPr>
              <w:rPr>
                <w:rFonts w:cs="Calibri"/>
                <w:b/>
                <w:bCs/>
                <w:color w:val="000000"/>
                <w:sz w:val="15"/>
                <w:szCs w:val="15"/>
              </w:rPr>
            </w:pPr>
            <w:r>
              <w:rPr>
                <w:b/>
                <w:color w:val="000000"/>
                <w:sz w:val="15"/>
              </w:rPr>
              <w:t>ATTACCHI TUBAZIONI</w:t>
            </w:r>
          </w:p>
        </w:tc>
        <w:tc>
          <w:tcPr>
            <w:tcW w:w="567" w:type="dxa"/>
            <w:tcBorders>
              <w:top w:val="single" w:sz="12" w:space="0" w:color="auto"/>
              <w:left w:val="single" w:sz="12" w:space="0" w:color="auto"/>
              <w:right w:val="single" w:sz="12" w:space="0" w:color="auto"/>
            </w:tcBorders>
            <w:vAlign w:val="center"/>
          </w:tcPr>
          <w:p w14:paraId="5F471ED4" w14:textId="77777777" w:rsidR="009C5A45" w:rsidRDefault="009C5A45" w:rsidP="009C5A45">
            <w:pPr>
              <w:jc w:val="center"/>
              <w:rPr>
                <w:rFonts w:cs="Calibri"/>
                <w:color w:val="000000"/>
                <w:sz w:val="15"/>
                <w:szCs w:val="15"/>
              </w:rPr>
            </w:pPr>
            <w:r>
              <w:rPr>
                <w:color w:val="000000"/>
                <w:sz w:val="15"/>
              </w:rPr>
              <w:t> </w:t>
            </w:r>
          </w:p>
        </w:tc>
        <w:tc>
          <w:tcPr>
            <w:tcW w:w="1275" w:type="dxa"/>
            <w:tcBorders>
              <w:top w:val="single" w:sz="12" w:space="0" w:color="auto"/>
              <w:left w:val="single" w:sz="12" w:space="0" w:color="auto"/>
              <w:right w:val="single" w:sz="12" w:space="0" w:color="auto"/>
            </w:tcBorders>
            <w:vAlign w:val="center"/>
          </w:tcPr>
          <w:p w14:paraId="4676A5D3"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50C45E54" w14:textId="77777777" w:rsidR="009C5A45" w:rsidRDefault="009C5A45" w:rsidP="009C5A45">
            <w:pPr>
              <w:jc w:val="center"/>
              <w:rPr>
                <w:rFonts w:cs="Calibri"/>
                <w:color w:val="000000"/>
                <w:sz w:val="15"/>
                <w:szCs w:val="15"/>
              </w:rPr>
            </w:pPr>
            <w:r>
              <w:rPr>
                <w:color w:val="000000"/>
                <w:sz w:val="15"/>
              </w:rPr>
              <w:t> </w:t>
            </w:r>
          </w:p>
        </w:tc>
        <w:tc>
          <w:tcPr>
            <w:tcW w:w="1276" w:type="dxa"/>
            <w:tcBorders>
              <w:top w:val="single" w:sz="12" w:space="0" w:color="auto"/>
              <w:left w:val="single" w:sz="12" w:space="0" w:color="auto"/>
              <w:right w:val="single" w:sz="12" w:space="0" w:color="auto"/>
            </w:tcBorders>
            <w:shd w:val="clear" w:color="auto" w:fill="auto"/>
            <w:vAlign w:val="center"/>
          </w:tcPr>
          <w:p w14:paraId="18638BB8" w14:textId="77777777" w:rsidR="009C5A45" w:rsidRDefault="009C5A45" w:rsidP="009C5A45">
            <w:pPr>
              <w:jc w:val="center"/>
              <w:rPr>
                <w:rFonts w:cs="Calibri"/>
                <w:color w:val="000000"/>
                <w:sz w:val="15"/>
                <w:szCs w:val="15"/>
              </w:rPr>
            </w:pPr>
            <w:r>
              <w:rPr>
                <w:color w:val="000000"/>
                <w:sz w:val="15"/>
              </w:rPr>
              <w:t> </w:t>
            </w:r>
          </w:p>
        </w:tc>
      </w:tr>
      <w:tr w:rsidR="009C5A45" w14:paraId="2198F68E" w14:textId="77777777" w:rsidTr="003E5F07">
        <w:trPr>
          <w:trHeight w:val="84"/>
        </w:trPr>
        <w:tc>
          <w:tcPr>
            <w:tcW w:w="2429" w:type="dxa"/>
            <w:tcBorders>
              <w:left w:val="single" w:sz="12" w:space="0" w:color="auto"/>
              <w:bottom w:val="single" w:sz="12" w:space="0" w:color="auto"/>
              <w:right w:val="single" w:sz="12" w:space="0" w:color="auto"/>
            </w:tcBorders>
            <w:vAlign w:val="center"/>
          </w:tcPr>
          <w:p w14:paraId="4BDD0CD9" w14:textId="77777777" w:rsidR="009C5A45" w:rsidRDefault="0055608D" w:rsidP="009C5A45">
            <w:pPr>
              <w:rPr>
                <w:rFonts w:cs="Calibri"/>
                <w:color w:val="000000"/>
                <w:sz w:val="15"/>
                <w:szCs w:val="15"/>
              </w:rPr>
            </w:pPr>
            <w:r>
              <w:rPr>
                <w:color w:val="000000"/>
                <w:sz w:val="15"/>
              </w:rPr>
              <w:t>Connessioni evaporatore</w:t>
            </w:r>
          </w:p>
        </w:tc>
        <w:tc>
          <w:tcPr>
            <w:tcW w:w="567" w:type="dxa"/>
            <w:tcBorders>
              <w:left w:val="single" w:sz="12" w:space="0" w:color="auto"/>
              <w:bottom w:val="single" w:sz="12" w:space="0" w:color="auto"/>
              <w:right w:val="single" w:sz="12" w:space="0" w:color="auto"/>
            </w:tcBorders>
            <w:vAlign w:val="center"/>
          </w:tcPr>
          <w:p w14:paraId="7A42C695" w14:textId="77777777" w:rsidR="009C5A45" w:rsidRDefault="009C5A45" w:rsidP="009C5A45">
            <w:pPr>
              <w:jc w:val="center"/>
              <w:rPr>
                <w:rFonts w:cs="Calibri"/>
                <w:color w:val="000000"/>
                <w:sz w:val="15"/>
                <w:szCs w:val="15"/>
              </w:rPr>
            </w:pPr>
            <w:r>
              <w:rPr>
                <w:color w:val="000000"/>
                <w:sz w:val="15"/>
              </w:rPr>
              <w:t>mm</w:t>
            </w:r>
          </w:p>
        </w:tc>
        <w:tc>
          <w:tcPr>
            <w:tcW w:w="1275" w:type="dxa"/>
            <w:tcBorders>
              <w:left w:val="single" w:sz="12" w:space="0" w:color="auto"/>
              <w:bottom w:val="single" w:sz="12" w:space="0" w:color="auto"/>
              <w:right w:val="single" w:sz="12" w:space="0" w:color="auto"/>
            </w:tcBorders>
            <w:vAlign w:val="center"/>
          </w:tcPr>
          <w:p w14:paraId="6EC93597" w14:textId="77777777" w:rsidR="009C5A45" w:rsidRDefault="009C5A45" w:rsidP="009C5A45">
            <w:pPr>
              <w:jc w:val="center"/>
              <w:rPr>
                <w:rFonts w:cs="Calibri"/>
                <w:color w:val="000000"/>
                <w:sz w:val="15"/>
                <w:szCs w:val="15"/>
              </w:rPr>
            </w:pPr>
            <w:r>
              <w:rPr>
                <w:color w:val="000000"/>
                <w:sz w:val="15"/>
              </w:rPr>
              <w:t>114,3</w:t>
            </w:r>
          </w:p>
        </w:tc>
        <w:tc>
          <w:tcPr>
            <w:tcW w:w="1276" w:type="dxa"/>
            <w:tcBorders>
              <w:left w:val="single" w:sz="12" w:space="0" w:color="auto"/>
              <w:bottom w:val="single" w:sz="12" w:space="0" w:color="auto"/>
              <w:right w:val="single" w:sz="12" w:space="0" w:color="auto"/>
            </w:tcBorders>
            <w:shd w:val="clear" w:color="auto" w:fill="auto"/>
            <w:vAlign w:val="center"/>
          </w:tcPr>
          <w:p w14:paraId="3819DE9D" w14:textId="77777777" w:rsidR="009C5A45" w:rsidRDefault="009C5A45" w:rsidP="009C5A45">
            <w:pPr>
              <w:jc w:val="center"/>
              <w:rPr>
                <w:rFonts w:cs="Calibri"/>
                <w:color w:val="000000"/>
                <w:sz w:val="15"/>
                <w:szCs w:val="15"/>
              </w:rPr>
            </w:pPr>
            <w:r>
              <w:rPr>
                <w:color w:val="000000"/>
                <w:sz w:val="15"/>
              </w:rPr>
              <w:t>114,3</w:t>
            </w:r>
          </w:p>
        </w:tc>
        <w:tc>
          <w:tcPr>
            <w:tcW w:w="1276" w:type="dxa"/>
            <w:tcBorders>
              <w:left w:val="single" w:sz="12" w:space="0" w:color="auto"/>
              <w:bottom w:val="single" w:sz="12" w:space="0" w:color="auto"/>
              <w:right w:val="single" w:sz="12" w:space="0" w:color="auto"/>
            </w:tcBorders>
            <w:shd w:val="clear" w:color="auto" w:fill="auto"/>
            <w:vAlign w:val="center"/>
          </w:tcPr>
          <w:p w14:paraId="537DF125" w14:textId="77777777" w:rsidR="009C5A45" w:rsidRDefault="009C5A45" w:rsidP="009C5A45">
            <w:pPr>
              <w:jc w:val="center"/>
              <w:rPr>
                <w:rFonts w:cs="Calibri"/>
                <w:color w:val="000000"/>
                <w:sz w:val="15"/>
                <w:szCs w:val="15"/>
              </w:rPr>
            </w:pPr>
            <w:r>
              <w:rPr>
                <w:color w:val="000000"/>
                <w:sz w:val="15"/>
              </w:rPr>
              <w:t>114,3</w:t>
            </w:r>
          </w:p>
        </w:tc>
      </w:tr>
    </w:tbl>
    <w:p w14:paraId="04375E76" w14:textId="4DF7F5DD" w:rsidR="00077A4A" w:rsidRDefault="00077A4A" w:rsidP="00077A4A">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B2F832C" w14:textId="77777777" w:rsidR="00077A4A" w:rsidRDefault="00077A4A" w:rsidP="00077A4A">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48C81290" w14:textId="77777777" w:rsidR="00077A4A" w:rsidRPr="00432C15" w:rsidRDefault="00077A4A" w:rsidP="00077A4A">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3E7D0783" w14:textId="5FB21778"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D960754" w14:textId="7CE6EC08" w:rsidR="00077A4A" w:rsidRPr="0047655B" w:rsidRDefault="00077A4A" w:rsidP="00077A4A">
      <w:pPr>
        <w:spacing w:before="101" w:line="237" w:lineRule="auto"/>
        <w:ind w:left="143" w:right="172"/>
        <w:jc w:val="both"/>
        <w:rPr>
          <w:i/>
          <w:sz w:val="13"/>
        </w:rPr>
      </w:pPr>
      <w:r>
        <w:rPr>
          <w:i/>
          <w:sz w:val="13"/>
        </w:rPr>
        <w:t>(4) Il valore si riferisce solo alla perdita di carico dell'evaporatore</w:t>
      </w:r>
    </w:p>
    <w:p w14:paraId="30BDC5EE" w14:textId="6E8F677E" w:rsidR="005F3CE3" w:rsidRDefault="003E3858" w:rsidP="003E3858">
      <w:pPr>
        <w:spacing w:before="101"/>
        <w:ind w:left="143" w:right="172"/>
        <w:jc w:val="both"/>
        <w:rPr>
          <w:i/>
          <w:sz w:val="13"/>
        </w:rPr>
      </w:pPr>
      <w:r>
        <w:rPr>
          <w:i/>
          <w:noProof/>
          <w:sz w:val="12"/>
          <w:szCs w:val="12"/>
        </w:rPr>
        <w:drawing>
          <wp:anchor distT="0" distB="0" distL="114300" distR="114300" simplePos="0" relativeHeight="251802624" behindDoc="0" locked="0" layoutInCell="1" allowOverlap="1" wp14:anchorId="21802BEA" wp14:editId="1E66F345">
            <wp:simplePos x="0" y="0"/>
            <wp:positionH relativeFrom="column">
              <wp:posOffset>85725</wp:posOffset>
            </wp:positionH>
            <wp:positionV relativeFrom="page">
              <wp:posOffset>9563100</wp:posOffset>
            </wp:positionV>
            <wp:extent cx="1620520" cy="361315"/>
            <wp:effectExtent l="0" t="0" r="0" b="635"/>
            <wp:wrapTopAndBottom/>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077A4A">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r w:rsidR="005F3CE3">
        <w:br w:type="page"/>
      </w:r>
    </w:p>
    <w:p w14:paraId="7B5F0E2E" w14:textId="77777777" w:rsidR="006F018B" w:rsidRPr="00847F67" w:rsidRDefault="00036F0F" w:rsidP="006F018B">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04320" behindDoc="1" locked="0" layoutInCell="1" allowOverlap="1" wp14:anchorId="146496CB" wp14:editId="473C3C81">
                <wp:simplePos x="0" y="0"/>
                <wp:positionH relativeFrom="page">
                  <wp:posOffset>5267325</wp:posOffset>
                </wp:positionH>
                <wp:positionV relativeFrom="topMargin">
                  <wp:posOffset>183515</wp:posOffset>
                </wp:positionV>
                <wp:extent cx="1881505" cy="245745"/>
                <wp:effectExtent l="0" t="0" r="4445" b="1905"/>
                <wp:wrapNone/>
                <wp:docPr id="3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4EAB5" w14:textId="77777777" w:rsidR="00AC75DE" w:rsidRDefault="00AC75DE" w:rsidP="006F018B">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96CB" id="Text Box 106" o:spid="_x0000_s1049" type="#_x0000_t202" style="position:absolute;left:0;text-align:left;margin-left:414.75pt;margin-top:14.45pt;width:148.15pt;height:19.3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" filled="f" stroked="f">
                <v:textbox inset="0,0,0,0">
                  <w:txbxContent>
                    <w:p w14:paraId="78D4EAB5" w14:textId="77777777" w:rsidR="00AC75DE" w:rsidRDefault="00AC75DE" w:rsidP="006F018B">
                      <w:pPr>
                        <w:spacing w:before="21"/>
                        <w:ind w:left="20"/>
                        <w:rPr>
                          <w:b/>
                          <w:sz w:val="21"/>
                        </w:rPr>
                      </w:pPr>
                      <w:r>
                        <w:rPr>
                          <w:b/>
                          <w:sz w:val="21"/>
                        </w:rPr>
                        <w:t>SPECIFICHE TECNICHE</w:t>
                      </w:r>
                    </w:p>
                  </w:txbxContent>
                </v:textbox>
                <w10:wrap anchorx="page" anchory="margin"/>
              </v:shape>
            </w:pict>
          </mc:Fallback>
        </mc:AlternateContent>
      </w:r>
      <w:r>
        <w:rPr>
          <w:b/>
          <w:sz w:val="21"/>
        </w:rPr>
        <w:t xml:space="preserve">  EWAT~B-SR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609"/>
        <w:gridCol w:w="1191"/>
        <w:gridCol w:w="1191"/>
        <w:gridCol w:w="1191"/>
        <w:gridCol w:w="1191"/>
        <w:gridCol w:w="1191"/>
        <w:gridCol w:w="1191"/>
      </w:tblGrid>
      <w:tr w:rsidR="00D7185E" w14:paraId="5462E8B7" w14:textId="77777777" w:rsidTr="00190089">
        <w:trPr>
          <w:jc w:val="center"/>
        </w:trPr>
        <w:tc>
          <w:tcPr>
            <w:tcW w:w="2395" w:type="dxa"/>
            <w:tcBorders>
              <w:top w:val="single" w:sz="12" w:space="0" w:color="auto"/>
              <w:left w:val="single" w:sz="12" w:space="0" w:color="auto"/>
              <w:bottom w:val="single" w:sz="12" w:space="0" w:color="auto"/>
              <w:right w:val="single" w:sz="12" w:space="0" w:color="auto"/>
            </w:tcBorders>
            <w:vAlign w:val="center"/>
          </w:tcPr>
          <w:p w14:paraId="1B3D2B66" w14:textId="77777777" w:rsidR="00D7185E" w:rsidRDefault="00D7185E" w:rsidP="00D7185E">
            <w:pPr>
              <w:rPr>
                <w:rFonts w:eastAsia="Times New Roman" w:cs="Calibri"/>
                <w:b/>
                <w:bCs/>
                <w:color w:val="000000"/>
                <w:sz w:val="15"/>
                <w:szCs w:val="15"/>
              </w:rPr>
            </w:pPr>
            <w:r>
              <w:rPr>
                <w:b/>
                <w:color w:val="000000"/>
                <w:sz w:val="15"/>
              </w:rPr>
              <w:t>MODELLO</w:t>
            </w:r>
          </w:p>
        </w:tc>
        <w:tc>
          <w:tcPr>
            <w:tcW w:w="609" w:type="dxa"/>
            <w:tcBorders>
              <w:top w:val="single" w:sz="12" w:space="0" w:color="auto"/>
              <w:left w:val="single" w:sz="12" w:space="0" w:color="auto"/>
              <w:bottom w:val="single" w:sz="12" w:space="0" w:color="auto"/>
              <w:right w:val="single" w:sz="12" w:space="0" w:color="auto"/>
            </w:tcBorders>
            <w:vAlign w:val="center"/>
          </w:tcPr>
          <w:p w14:paraId="14B6B575" w14:textId="77777777" w:rsidR="00D7185E" w:rsidRDefault="00D7185E" w:rsidP="00D7185E">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05C1555" w14:textId="77777777" w:rsidR="00D7185E" w:rsidRPr="00E21B72" w:rsidRDefault="00D7185E" w:rsidP="00D7185E">
            <w:pPr>
              <w:jc w:val="center"/>
              <w:rPr>
                <w:rFonts w:eastAsia="Times New Roman" w:cs="Calibri"/>
                <w:b/>
                <w:bCs/>
                <w:color w:val="FFFFFF"/>
                <w:sz w:val="15"/>
                <w:szCs w:val="15"/>
              </w:rPr>
            </w:pPr>
            <w:r>
              <w:rPr>
                <w:b/>
                <w:color w:val="FFFFFF"/>
                <w:sz w:val="15"/>
              </w:rPr>
              <w:t>EWAT085B-SRA1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7AB30D4" w14:textId="77777777" w:rsidR="00D7185E" w:rsidRPr="00E21B72" w:rsidRDefault="00D7185E" w:rsidP="00D7185E">
            <w:pPr>
              <w:jc w:val="center"/>
              <w:rPr>
                <w:rFonts w:cs="Calibri"/>
                <w:b/>
                <w:bCs/>
                <w:color w:val="FFFFFF"/>
                <w:sz w:val="15"/>
                <w:szCs w:val="15"/>
              </w:rPr>
            </w:pPr>
            <w:r>
              <w:rPr>
                <w:b/>
                <w:color w:val="FFFFFF"/>
                <w:sz w:val="15"/>
              </w:rPr>
              <w:t>EWAT115B-SRA1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D7CEB69" w14:textId="77777777" w:rsidR="00D7185E" w:rsidRPr="00E21B72" w:rsidRDefault="00D7185E" w:rsidP="00D7185E">
            <w:pPr>
              <w:jc w:val="center"/>
              <w:rPr>
                <w:rFonts w:cs="Calibri"/>
                <w:b/>
                <w:bCs/>
                <w:color w:val="FFFFFF"/>
                <w:sz w:val="15"/>
                <w:szCs w:val="15"/>
              </w:rPr>
            </w:pPr>
            <w:r>
              <w:rPr>
                <w:b/>
                <w:color w:val="FFFFFF"/>
                <w:sz w:val="15"/>
              </w:rPr>
              <w:t>EWAT135B-SRA1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C601666" w14:textId="77777777" w:rsidR="00D7185E" w:rsidRPr="00E21B72" w:rsidRDefault="00D7185E" w:rsidP="00D7185E">
            <w:pPr>
              <w:jc w:val="center"/>
              <w:rPr>
                <w:rFonts w:cs="Calibri"/>
                <w:b/>
                <w:bCs/>
                <w:color w:val="FFFFFF"/>
                <w:sz w:val="15"/>
                <w:szCs w:val="15"/>
              </w:rPr>
            </w:pPr>
            <w:r>
              <w:rPr>
                <w:b/>
                <w:color w:val="FFFFFF"/>
                <w:sz w:val="15"/>
              </w:rPr>
              <w:t>EWAT155B-SRA2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D483F9D" w14:textId="77777777" w:rsidR="00D7185E" w:rsidRPr="00E21B72" w:rsidRDefault="00D7185E" w:rsidP="00D7185E">
            <w:pPr>
              <w:jc w:val="center"/>
              <w:rPr>
                <w:rFonts w:cs="Calibri"/>
                <w:b/>
                <w:bCs/>
                <w:color w:val="FFFFFF"/>
                <w:sz w:val="15"/>
                <w:szCs w:val="15"/>
              </w:rPr>
            </w:pPr>
            <w:r>
              <w:rPr>
                <w:b/>
                <w:color w:val="FFFFFF"/>
                <w:sz w:val="15"/>
              </w:rPr>
              <w:t>EWAT175B-SRA1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7BD4DEB" w14:textId="77777777" w:rsidR="00D7185E" w:rsidRPr="00E21B72" w:rsidRDefault="00D7185E" w:rsidP="00D7185E">
            <w:pPr>
              <w:jc w:val="center"/>
              <w:rPr>
                <w:rFonts w:cs="Calibri"/>
                <w:b/>
                <w:bCs/>
                <w:color w:val="FFFFFF"/>
                <w:sz w:val="15"/>
                <w:szCs w:val="15"/>
              </w:rPr>
            </w:pPr>
            <w:r>
              <w:rPr>
                <w:b/>
                <w:color w:val="FFFFFF"/>
                <w:sz w:val="15"/>
              </w:rPr>
              <w:t>EWAT195B-SRA2</w:t>
            </w:r>
          </w:p>
        </w:tc>
      </w:tr>
      <w:tr w:rsidR="00D7185E" w14:paraId="28BBD8D8" w14:textId="77777777" w:rsidTr="00190089">
        <w:trPr>
          <w:jc w:val="center"/>
        </w:trPr>
        <w:tc>
          <w:tcPr>
            <w:tcW w:w="2395" w:type="dxa"/>
            <w:tcBorders>
              <w:top w:val="single" w:sz="12" w:space="0" w:color="auto"/>
              <w:left w:val="single" w:sz="12" w:space="0" w:color="auto"/>
              <w:right w:val="single" w:sz="12" w:space="0" w:color="auto"/>
            </w:tcBorders>
            <w:vAlign w:val="center"/>
          </w:tcPr>
          <w:p w14:paraId="7186A518" w14:textId="77777777" w:rsidR="00D7185E" w:rsidRDefault="00D7185E" w:rsidP="00D7185E">
            <w:pPr>
              <w:rPr>
                <w:rFonts w:cs="Calibri"/>
                <w:b/>
                <w:bCs/>
                <w:color w:val="000000"/>
                <w:sz w:val="15"/>
                <w:szCs w:val="15"/>
              </w:rPr>
            </w:pPr>
            <w:r>
              <w:rPr>
                <w:b/>
                <w:color w:val="000000"/>
                <w:sz w:val="15"/>
              </w:rPr>
              <w:t>PRESTAZIONI IN RAFFREDDAMENTO</w:t>
            </w:r>
          </w:p>
        </w:tc>
        <w:tc>
          <w:tcPr>
            <w:tcW w:w="609" w:type="dxa"/>
            <w:tcBorders>
              <w:top w:val="single" w:sz="12" w:space="0" w:color="auto"/>
              <w:left w:val="single" w:sz="12" w:space="0" w:color="auto"/>
              <w:right w:val="single" w:sz="12" w:space="0" w:color="auto"/>
            </w:tcBorders>
            <w:vAlign w:val="center"/>
          </w:tcPr>
          <w:p w14:paraId="55788A25"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58942C"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391096"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13E1199"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3602E2"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196BF3"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E4F0692" w14:textId="77777777" w:rsidR="00D7185E" w:rsidRDefault="00D7185E" w:rsidP="00D7185E">
            <w:pPr>
              <w:jc w:val="center"/>
              <w:rPr>
                <w:rFonts w:cs="Calibri"/>
                <w:color w:val="000000"/>
                <w:sz w:val="15"/>
                <w:szCs w:val="15"/>
              </w:rPr>
            </w:pPr>
            <w:r>
              <w:rPr>
                <w:color w:val="000000"/>
                <w:sz w:val="15"/>
              </w:rPr>
              <w:t> </w:t>
            </w:r>
          </w:p>
        </w:tc>
      </w:tr>
      <w:tr w:rsidR="00D7185E" w14:paraId="3D41CEDD"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497AAD16" w14:textId="77777777" w:rsidR="00D7185E" w:rsidRDefault="00D7185E" w:rsidP="00D7185E">
            <w:pPr>
              <w:rPr>
                <w:rFonts w:cs="Calibri"/>
                <w:color w:val="000000"/>
                <w:sz w:val="15"/>
                <w:szCs w:val="15"/>
              </w:rPr>
            </w:pPr>
            <w:r>
              <w:rPr>
                <w:color w:val="000000"/>
                <w:sz w:val="15"/>
              </w:rPr>
              <w:t>Capacità - Raffreddamento</w:t>
            </w:r>
          </w:p>
        </w:tc>
        <w:tc>
          <w:tcPr>
            <w:tcW w:w="609" w:type="dxa"/>
            <w:tcBorders>
              <w:left w:val="single" w:sz="12" w:space="0" w:color="auto"/>
              <w:right w:val="single" w:sz="12" w:space="0" w:color="auto"/>
            </w:tcBorders>
            <w:shd w:val="clear" w:color="auto" w:fill="C6D9F1" w:themeFill="text2" w:themeFillTint="33"/>
            <w:vAlign w:val="center"/>
          </w:tcPr>
          <w:p w14:paraId="024EFDF0" w14:textId="77777777" w:rsidR="00D7185E" w:rsidRDefault="00D7185E" w:rsidP="00D7185E">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2B70849B" w14:textId="77777777" w:rsidR="00D7185E" w:rsidRDefault="00D7185E" w:rsidP="00D7185E">
            <w:pPr>
              <w:jc w:val="center"/>
              <w:rPr>
                <w:rFonts w:cs="Calibri"/>
                <w:color w:val="000000"/>
                <w:sz w:val="15"/>
                <w:szCs w:val="15"/>
              </w:rPr>
            </w:pPr>
            <w:r>
              <w:rPr>
                <w:color w:val="000000"/>
                <w:sz w:val="15"/>
              </w:rPr>
              <w:t>76</w:t>
            </w:r>
          </w:p>
        </w:tc>
        <w:tc>
          <w:tcPr>
            <w:tcW w:w="1191" w:type="dxa"/>
            <w:tcBorders>
              <w:left w:val="single" w:sz="12" w:space="0" w:color="auto"/>
              <w:right w:val="single" w:sz="12" w:space="0" w:color="auto"/>
            </w:tcBorders>
            <w:shd w:val="clear" w:color="auto" w:fill="C6D9F1" w:themeFill="text2" w:themeFillTint="33"/>
            <w:vAlign w:val="center"/>
          </w:tcPr>
          <w:p w14:paraId="169BEC6E" w14:textId="77777777" w:rsidR="00D7185E" w:rsidRDefault="00D7185E" w:rsidP="00D7185E">
            <w:pPr>
              <w:jc w:val="center"/>
              <w:rPr>
                <w:rFonts w:cs="Calibri"/>
                <w:color w:val="000000"/>
                <w:sz w:val="15"/>
                <w:szCs w:val="15"/>
              </w:rPr>
            </w:pPr>
            <w:r>
              <w:rPr>
                <w:color w:val="000000"/>
                <w:sz w:val="15"/>
              </w:rPr>
              <w:t>105</w:t>
            </w:r>
          </w:p>
        </w:tc>
        <w:tc>
          <w:tcPr>
            <w:tcW w:w="1191" w:type="dxa"/>
            <w:tcBorders>
              <w:left w:val="single" w:sz="12" w:space="0" w:color="auto"/>
              <w:right w:val="single" w:sz="12" w:space="0" w:color="auto"/>
            </w:tcBorders>
            <w:shd w:val="clear" w:color="auto" w:fill="C6D9F1" w:themeFill="text2" w:themeFillTint="33"/>
            <w:vAlign w:val="center"/>
          </w:tcPr>
          <w:p w14:paraId="76C9F254" w14:textId="77777777" w:rsidR="00D7185E" w:rsidRDefault="00D7185E" w:rsidP="00D7185E">
            <w:pPr>
              <w:jc w:val="center"/>
              <w:rPr>
                <w:rFonts w:cs="Calibri"/>
                <w:color w:val="000000"/>
                <w:sz w:val="15"/>
                <w:szCs w:val="15"/>
              </w:rPr>
            </w:pPr>
            <w:r>
              <w:rPr>
                <w:color w:val="000000"/>
                <w:sz w:val="15"/>
              </w:rPr>
              <w:t>124</w:t>
            </w:r>
          </w:p>
        </w:tc>
        <w:tc>
          <w:tcPr>
            <w:tcW w:w="1191" w:type="dxa"/>
            <w:tcBorders>
              <w:left w:val="single" w:sz="12" w:space="0" w:color="auto"/>
              <w:right w:val="single" w:sz="12" w:space="0" w:color="auto"/>
            </w:tcBorders>
            <w:shd w:val="clear" w:color="auto" w:fill="C6D9F1" w:themeFill="text2" w:themeFillTint="33"/>
            <w:vAlign w:val="center"/>
          </w:tcPr>
          <w:p w14:paraId="3C626D76" w14:textId="77777777" w:rsidR="00D7185E" w:rsidRDefault="00D7185E" w:rsidP="00D7185E">
            <w:pPr>
              <w:jc w:val="center"/>
              <w:rPr>
                <w:rFonts w:cs="Calibri"/>
                <w:color w:val="000000"/>
                <w:sz w:val="15"/>
                <w:szCs w:val="15"/>
              </w:rPr>
            </w:pPr>
            <w:r>
              <w:rPr>
                <w:color w:val="000000"/>
                <w:sz w:val="15"/>
              </w:rPr>
              <w:t>150</w:t>
            </w:r>
          </w:p>
        </w:tc>
        <w:tc>
          <w:tcPr>
            <w:tcW w:w="1191" w:type="dxa"/>
            <w:tcBorders>
              <w:left w:val="single" w:sz="12" w:space="0" w:color="auto"/>
              <w:right w:val="single" w:sz="12" w:space="0" w:color="auto"/>
            </w:tcBorders>
            <w:shd w:val="clear" w:color="auto" w:fill="C6D9F1" w:themeFill="text2" w:themeFillTint="33"/>
            <w:vAlign w:val="center"/>
          </w:tcPr>
          <w:p w14:paraId="270E25E7" w14:textId="77777777" w:rsidR="00D7185E" w:rsidRDefault="00D7185E" w:rsidP="00D7185E">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shd w:val="clear" w:color="auto" w:fill="C6D9F1" w:themeFill="text2" w:themeFillTint="33"/>
            <w:vAlign w:val="center"/>
          </w:tcPr>
          <w:p w14:paraId="64D0E72E" w14:textId="77777777" w:rsidR="00D7185E" w:rsidRDefault="00D7185E" w:rsidP="00D7185E">
            <w:pPr>
              <w:jc w:val="center"/>
              <w:rPr>
                <w:rFonts w:cs="Calibri"/>
                <w:color w:val="000000"/>
                <w:sz w:val="15"/>
                <w:szCs w:val="15"/>
              </w:rPr>
            </w:pPr>
            <w:r>
              <w:rPr>
                <w:color w:val="000000"/>
                <w:sz w:val="15"/>
              </w:rPr>
              <w:t>181</w:t>
            </w:r>
          </w:p>
        </w:tc>
      </w:tr>
      <w:tr w:rsidR="00D7185E" w14:paraId="2D3C9B48" w14:textId="77777777" w:rsidTr="00190089">
        <w:trPr>
          <w:jc w:val="center"/>
        </w:trPr>
        <w:tc>
          <w:tcPr>
            <w:tcW w:w="2395" w:type="dxa"/>
            <w:tcBorders>
              <w:left w:val="single" w:sz="12" w:space="0" w:color="auto"/>
              <w:right w:val="single" w:sz="12" w:space="0" w:color="auto"/>
            </w:tcBorders>
            <w:vAlign w:val="center"/>
          </w:tcPr>
          <w:p w14:paraId="20A9D77E" w14:textId="77777777" w:rsidR="00D7185E" w:rsidRDefault="00D7185E" w:rsidP="00D7185E">
            <w:pPr>
              <w:rPr>
                <w:rFonts w:cs="Calibri"/>
                <w:color w:val="000000"/>
                <w:sz w:val="15"/>
                <w:szCs w:val="15"/>
              </w:rPr>
            </w:pPr>
            <w:r>
              <w:rPr>
                <w:color w:val="000000"/>
                <w:sz w:val="15"/>
              </w:rPr>
              <w:t>Controllo capacità - Tipo</w:t>
            </w:r>
          </w:p>
        </w:tc>
        <w:tc>
          <w:tcPr>
            <w:tcW w:w="609" w:type="dxa"/>
            <w:tcBorders>
              <w:left w:val="single" w:sz="12" w:space="0" w:color="auto"/>
              <w:right w:val="single" w:sz="12" w:space="0" w:color="auto"/>
            </w:tcBorders>
            <w:vAlign w:val="center"/>
          </w:tcPr>
          <w:p w14:paraId="2EBCC322" w14:textId="77777777" w:rsidR="00D7185E" w:rsidRDefault="00D7185E" w:rsidP="00D7185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A96B856"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32A6B93"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D6D9FF3"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19DF3EF"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3A3FCAF"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4521656B" w14:textId="77777777" w:rsidR="00D7185E" w:rsidRDefault="00D7185E" w:rsidP="00D7185E">
            <w:pPr>
              <w:jc w:val="center"/>
              <w:rPr>
                <w:rFonts w:cs="Calibri"/>
                <w:color w:val="000000"/>
                <w:sz w:val="15"/>
                <w:szCs w:val="15"/>
              </w:rPr>
            </w:pPr>
            <w:r>
              <w:rPr>
                <w:color w:val="000000"/>
                <w:sz w:val="15"/>
              </w:rPr>
              <w:t>Gradino</w:t>
            </w:r>
          </w:p>
        </w:tc>
      </w:tr>
      <w:tr w:rsidR="00D7185E" w14:paraId="0CBC80C4" w14:textId="77777777" w:rsidTr="00190089">
        <w:trPr>
          <w:jc w:val="center"/>
        </w:trPr>
        <w:tc>
          <w:tcPr>
            <w:tcW w:w="2395" w:type="dxa"/>
            <w:tcBorders>
              <w:left w:val="single" w:sz="12" w:space="0" w:color="auto"/>
              <w:right w:val="single" w:sz="12" w:space="0" w:color="auto"/>
            </w:tcBorders>
            <w:vAlign w:val="center"/>
          </w:tcPr>
          <w:p w14:paraId="091DD1BB" w14:textId="77777777" w:rsidR="00D7185E" w:rsidRDefault="00D7185E" w:rsidP="00D7185E">
            <w:pPr>
              <w:rPr>
                <w:rFonts w:cs="Calibri"/>
                <w:color w:val="000000"/>
                <w:sz w:val="15"/>
                <w:szCs w:val="15"/>
              </w:rPr>
            </w:pPr>
            <w:r>
              <w:rPr>
                <w:color w:val="000000"/>
                <w:sz w:val="15"/>
              </w:rPr>
              <w:t>Controllo capacità - Capacità minima</w:t>
            </w:r>
          </w:p>
        </w:tc>
        <w:tc>
          <w:tcPr>
            <w:tcW w:w="609" w:type="dxa"/>
            <w:tcBorders>
              <w:left w:val="single" w:sz="12" w:space="0" w:color="auto"/>
              <w:right w:val="single" w:sz="12" w:space="0" w:color="auto"/>
            </w:tcBorders>
            <w:vAlign w:val="center"/>
          </w:tcPr>
          <w:p w14:paraId="5803ABBA" w14:textId="77777777" w:rsidR="00D7185E" w:rsidRDefault="00D7185E" w:rsidP="00D7185E">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FDFF2A3" w14:textId="77777777" w:rsidR="00D7185E" w:rsidRDefault="00D7185E" w:rsidP="00D7185E">
            <w:pPr>
              <w:jc w:val="center"/>
              <w:rPr>
                <w:rFonts w:cs="Calibri"/>
                <w:color w:val="000000"/>
                <w:sz w:val="15"/>
                <w:szCs w:val="15"/>
              </w:rPr>
            </w:pPr>
            <w:r>
              <w:rPr>
                <w:color w:val="000000"/>
                <w:sz w:val="15"/>
              </w:rPr>
              <w:t>23</w:t>
            </w:r>
          </w:p>
        </w:tc>
        <w:tc>
          <w:tcPr>
            <w:tcW w:w="1191" w:type="dxa"/>
            <w:tcBorders>
              <w:left w:val="single" w:sz="12" w:space="0" w:color="auto"/>
              <w:right w:val="single" w:sz="12" w:space="0" w:color="auto"/>
            </w:tcBorders>
            <w:vAlign w:val="center"/>
          </w:tcPr>
          <w:p w14:paraId="6D6C188D" w14:textId="77777777" w:rsidR="00D7185E" w:rsidRDefault="00D7185E" w:rsidP="00D7185E">
            <w:pPr>
              <w:jc w:val="center"/>
              <w:rPr>
                <w:rFonts w:cs="Calibri"/>
                <w:color w:val="000000"/>
                <w:sz w:val="15"/>
                <w:szCs w:val="15"/>
              </w:rPr>
            </w:pPr>
            <w:r>
              <w:rPr>
                <w:color w:val="000000"/>
                <w:sz w:val="15"/>
              </w:rPr>
              <w:t>21</w:t>
            </w:r>
          </w:p>
        </w:tc>
        <w:tc>
          <w:tcPr>
            <w:tcW w:w="1191" w:type="dxa"/>
            <w:tcBorders>
              <w:left w:val="single" w:sz="12" w:space="0" w:color="auto"/>
              <w:right w:val="single" w:sz="12" w:space="0" w:color="auto"/>
            </w:tcBorders>
            <w:vAlign w:val="center"/>
          </w:tcPr>
          <w:p w14:paraId="66F6C20C" w14:textId="77777777" w:rsidR="00D7185E" w:rsidRDefault="00D7185E" w:rsidP="00D7185E">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237F24B2" w14:textId="77777777" w:rsidR="00D7185E" w:rsidRDefault="00D7185E" w:rsidP="00D7185E">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5FAF8E70" w14:textId="77777777" w:rsidR="00D7185E" w:rsidRDefault="00D7185E" w:rsidP="00D7185E">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6CF84D5B" w14:textId="77777777" w:rsidR="00D7185E" w:rsidRDefault="00D7185E" w:rsidP="00D7185E">
            <w:pPr>
              <w:jc w:val="center"/>
              <w:rPr>
                <w:rFonts w:cs="Calibri"/>
                <w:color w:val="000000"/>
                <w:sz w:val="15"/>
                <w:szCs w:val="15"/>
              </w:rPr>
            </w:pPr>
            <w:r>
              <w:rPr>
                <w:color w:val="000000"/>
                <w:sz w:val="15"/>
              </w:rPr>
              <w:t>21</w:t>
            </w:r>
          </w:p>
        </w:tc>
      </w:tr>
      <w:tr w:rsidR="001E2957" w14:paraId="4F0546EA" w14:textId="77777777" w:rsidTr="00190089">
        <w:trPr>
          <w:jc w:val="center"/>
        </w:trPr>
        <w:tc>
          <w:tcPr>
            <w:tcW w:w="2395" w:type="dxa"/>
            <w:tcBorders>
              <w:left w:val="single" w:sz="12" w:space="0" w:color="auto"/>
              <w:right w:val="single" w:sz="12" w:space="0" w:color="auto"/>
            </w:tcBorders>
            <w:vAlign w:val="center"/>
          </w:tcPr>
          <w:p w14:paraId="36A4977A" w14:textId="6FB8F3CC" w:rsidR="001E2957" w:rsidRPr="00190089" w:rsidRDefault="001E2957" w:rsidP="00190089">
            <w:pPr>
              <w:ind w:right="-317"/>
              <w:rPr>
                <w:rFonts w:cs="Calibri"/>
                <w:color w:val="000000"/>
                <w:sz w:val="13"/>
                <w:szCs w:val="13"/>
                <w:lang w:val="en-BE"/>
              </w:rPr>
            </w:pPr>
            <w:r w:rsidRPr="00190089">
              <w:rPr>
                <w:color w:val="000000"/>
                <w:sz w:val="13"/>
                <w:szCs w:val="13"/>
              </w:rPr>
              <w:t xml:space="preserve">Potenza assorbita dall'unità </w:t>
            </w:r>
            <w:r w:rsidR="00190089" w:rsidRPr="00190089">
              <w:rPr>
                <w:color w:val="000000"/>
                <w:sz w:val="13"/>
                <w:szCs w:val="13"/>
              </w:rPr>
              <w:t>–</w:t>
            </w:r>
            <w:r w:rsidRPr="00190089">
              <w:rPr>
                <w:color w:val="000000"/>
                <w:sz w:val="13"/>
                <w:szCs w:val="13"/>
              </w:rPr>
              <w:t xml:space="preserve"> Raffr</w:t>
            </w:r>
            <w:r w:rsidR="00190089" w:rsidRPr="00190089">
              <w:rPr>
                <w:color w:val="000000"/>
                <w:sz w:val="13"/>
                <w:szCs w:val="13"/>
                <w:lang w:val="en-BE"/>
              </w:rPr>
              <w:t>.</w:t>
            </w:r>
          </w:p>
        </w:tc>
        <w:tc>
          <w:tcPr>
            <w:tcW w:w="609" w:type="dxa"/>
            <w:tcBorders>
              <w:left w:val="single" w:sz="12" w:space="0" w:color="auto"/>
              <w:right w:val="single" w:sz="12" w:space="0" w:color="auto"/>
            </w:tcBorders>
            <w:vAlign w:val="center"/>
          </w:tcPr>
          <w:p w14:paraId="6353E69B" w14:textId="77777777" w:rsidR="001E2957" w:rsidRDefault="001E2957" w:rsidP="001E2957">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24C2A67F" w14:textId="77777777" w:rsidR="001E2957" w:rsidRDefault="001E2957" w:rsidP="001E2957">
            <w:pPr>
              <w:jc w:val="center"/>
              <w:rPr>
                <w:rFonts w:cs="Calibri"/>
                <w:color w:val="000000"/>
                <w:sz w:val="15"/>
                <w:szCs w:val="15"/>
              </w:rPr>
            </w:pPr>
            <w:r>
              <w:rPr>
                <w:sz w:val="15"/>
              </w:rPr>
              <w:t>33,8</w:t>
            </w:r>
          </w:p>
        </w:tc>
        <w:tc>
          <w:tcPr>
            <w:tcW w:w="1191" w:type="dxa"/>
            <w:tcBorders>
              <w:left w:val="single" w:sz="12" w:space="0" w:color="auto"/>
              <w:right w:val="single" w:sz="12" w:space="0" w:color="auto"/>
            </w:tcBorders>
            <w:vAlign w:val="bottom"/>
          </w:tcPr>
          <w:p w14:paraId="5A7A15F9" w14:textId="77777777" w:rsidR="001E2957" w:rsidRDefault="001E2957" w:rsidP="001E2957">
            <w:pPr>
              <w:jc w:val="center"/>
              <w:rPr>
                <w:rFonts w:cs="Calibri"/>
                <w:color w:val="000000"/>
                <w:sz w:val="15"/>
                <w:szCs w:val="15"/>
              </w:rPr>
            </w:pPr>
            <w:r>
              <w:rPr>
                <w:sz w:val="15"/>
              </w:rPr>
              <w:t>40,3</w:t>
            </w:r>
          </w:p>
        </w:tc>
        <w:tc>
          <w:tcPr>
            <w:tcW w:w="1191" w:type="dxa"/>
            <w:tcBorders>
              <w:left w:val="single" w:sz="12" w:space="0" w:color="auto"/>
              <w:right w:val="single" w:sz="12" w:space="0" w:color="auto"/>
            </w:tcBorders>
            <w:vAlign w:val="bottom"/>
          </w:tcPr>
          <w:p w14:paraId="18A9E85F" w14:textId="77777777" w:rsidR="001E2957" w:rsidRDefault="001E2957" w:rsidP="001E2957">
            <w:pPr>
              <w:jc w:val="center"/>
              <w:rPr>
                <w:rFonts w:cs="Calibri"/>
                <w:color w:val="000000"/>
                <w:sz w:val="15"/>
                <w:szCs w:val="15"/>
              </w:rPr>
            </w:pPr>
            <w:r>
              <w:rPr>
                <w:sz w:val="15"/>
              </w:rPr>
              <w:t>53,1</w:t>
            </w:r>
          </w:p>
        </w:tc>
        <w:tc>
          <w:tcPr>
            <w:tcW w:w="1191" w:type="dxa"/>
            <w:tcBorders>
              <w:left w:val="single" w:sz="12" w:space="0" w:color="auto"/>
              <w:right w:val="single" w:sz="12" w:space="0" w:color="auto"/>
            </w:tcBorders>
            <w:vAlign w:val="bottom"/>
          </w:tcPr>
          <w:p w14:paraId="4944421A" w14:textId="77777777" w:rsidR="001E2957" w:rsidRDefault="001E2957" w:rsidP="001E2957">
            <w:pPr>
              <w:jc w:val="center"/>
              <w:rPr>
                <w:rFonts w:cs="Calibri"/>
                <w:color w:val="000000"/>
                <w:sz w:val="15"/>
                <w:szCs w:val="15"/>
              </w:rPr>
            </w:pPr>
            <w:r>
              <w:rPr>
                <w:sz w:val="15"/>
              </w:rPr>
              <w:t>66</w:t>
            </w:r>
          </w:p>
        </w:tc>
        <w:tc>
          <w:tcPr>
            <w:tcW w:w="1191" w:type="dxa"/>
            <w:tcBorders>
              <w:left w:val="single" w:sz="12" w:space="0" w:color="auto"/>
              <w:right w:val="single" w:sz="12" w:space="0" w:color="auto"/>
            </w:tcBorders>
            <w:vAlign w:val="bottom"/>
          </w:tcPr>
          <w:p w14:paraId="5AA8C51F" w14:textId="77777777" w:rsidR="001E2957" w:rsidRDefault="001E2957" w:rsidP="001E2957">
            <w:pPr>
              <w:jc w:val="center"/>
              <w:rPr>
                <w:rFonts w:cs="Calibri"/>
                <w:color w:val="000000"/>
                <w:sz w:val="15"/>
                <w:szCs w:val="15"/>
              </w:rPr>
            </w:pPr>
            <w:r>
              <w:rPr>
                <w:sz w:val="15"/>
              </w:rPr>
              <w:t>72,8</w:t>
            </w:r>
          </w:p>
        </w:tc>
        <w:tc>
          <w:tcPr>
            <w:tcW w:w="1191" w:type="dxa"/>
            <w:tcBorders>
              <w:left w:val="single" w:sz="12" w:space="0" w:color="auto"/>
              <w:right w:val="single" w:sz="12" w:space="0" w:color="auto"/>
            </w:tcBorders>
            <w:vAlign w:val="bottom"/>
          </w:tcPr>
          <w:p w14:paraId="179F22C3" w14:textId="77777777" w:rsidR="001E2957" w:rsidRDefault="001E2957" w:rsidP="001E2957">
            <w:pPr>
              <w:jc w:val="center"/>
              <w:rPr>
                <w:rFonts w:cs="Calibri"/>
                <w:color w:val="000000"/>
                <w:sz w:val="15"/>
                <w:szCs w:val="15"/>
              </w:rPr>
            </w:pPr>
            <w:r>
              <w:rPr>
                <w:sz w:val="15"/>
              </w:rPr>
              <w:t>73,2</w:t>
            </w:r>
          </w:p>
        </w:tc>
      </w:tr>
      <w:tr w:rsidR="001E2957" w14:paraId="0033B154"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187E6211" w14:textId="77777777" w:rsidR="001E2957" w:rsidRDefault="001E2957" w:rsidP="001E2957">
            <w:pPr>
              <w:rPr>
                <w:rFonts w:cs="Calibri"/>
                <w:color w:val="000000"/>
                <w:sz w:val="15"/>
                <w:szCs w:val="15"/>
              </w:rPr>
            </w:pPr>
            <w:r>
              <w:rPr>
                <w:color w:val="000000"/>
                <w:sz w:val="15"/>
              </w:rPr>
              <w:t>EER</w:t>
            </w:r>
          </w:p>
        </w:tc>
        <w:tc>
          <w:tcPr>
            <w:tcW w:w="609" w:type="dxa"/>
            <w:tcBorders>
              <w:left w:val="single" w:sz="12" w:space="0" w:color="auto"/>
              <w:right w:val="single" w:sz="12" w:space="0" w:color="auto"/>
            </w:tcBorders>
            <w:shd w:val="clear" w:color="auto" w:fill="C6D9F1" w:themeFill="text2" w:themeFillTint="33"/>
            <w:vAlign w:val="center"/>
          </w:tcPr>
          <w:p w14:paraId="4384DE99" w14:textId="77777777" w:rsidR="001E2957" w:rsidRDefault="001E2957" w:rsidP="001E295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5B5C64CE" w14:textId="77777777" w:rsidR="001E2957" w:rsidRDefault="001E2957" w:rsidP="001E2957">
            <w:pPr>
              <w:jc w:val="center"/>
              <w:rPr>
                <w:rFonts w:cs="Calibri"/>
                <w:color w:val="000000"/>
                <w:sz w:val="15"/>
                <w:szCs w:val="15"/>
              </w:rPr>
            </w:pPr>
            <w:r>
              <w:rPr>
                <w:sz w:val="15"/>
              </w:rPr>
              <w:t>2,26</w:t>
            </w:r>
          </w:p>
        </w:tc>
        <w:tc>
          <w:tcPr>
            <w:tcW w:w="1191" w:type="dxa"/>
            <w:tcBorders>
              <w:left w:val="single" w:sz="12" w:space="0" w:color="auto"/>
              <w:right w:val="single" w:sz="12" w:space="0" w:color="auto"/>
            </w:tcBorders>
            <w:shd w:val="clear" w:color="auto" w:fill="C6D9F1" w:themeFill="text2" w:themeFillTint="33"/>
            <w:vAlign w:val="bottom"/>
          </w:tcPr>
          <w:p w14:paraId="029408C8" w14:textId="77777777" w:rsidR="001E2957" w:rsidRDefault="001E2957" w:rsidP="001E2957">
            <w:pPr>
              <w:jc w:val="center"/>
              <w:rPr>
                <w:rFonts w:cs="Calibri"/>
                <w:color w:val="000000"/>
                <w:sz w:val="15"/>
                <w:szCs w:val="15"/>
              </w:rPr>
            </w:pPr>
            <w:r>
              <w:rPr>
                <w:sz w:val="15"/>
              </w:rPr>
              <w:t>2,60</w:t>
            </w:r>
          </w:p>
        </w:tc>
        <w:tc>
          <w:tcPr>
            <w:tcW w:w="1191" w:type="dxa"/>
            <w:tcBorders>
              <w:left w:val="single" w:sz="12" w:space="0" w:color="auto"/>
              <w:right w:val="single" w:sz="12" w:space="0" w:color="auto"/>
            </w:tcBorders>
            <w:shd w:val="clear" w:color="auto" w:fill="C6D9F1" w:themeFill="text2" w:themeFillTint="33"/>
            <w:vAlign w:val="bottom"/>
          </w:tcPr>
          <w:p w14:paraId="0421A140" w14:textId="77777777" w:rsidR="001E2957" w:rsidRDefault="001E2957" w:rsidP="001E2957">
            <w:pPr>
              <w:jc w:val="center"/>
              <w:rPr>
                <w:rFonts w:cs="Calibri"/>
                <w:color w:val="000000"/>
                <w:sz w:val="15"/>
                <w:szCs w:val="15"/>
              </w:rPr>
            </w:pPr>
            <w:r>
              <w:rPr>
                <w:sz w:val="15"/>
              </w:rPr>
              <w:t>2,33</w:t>
            </w:r>
          </w:p>
        </w:tc>
        <w:tc>
          <w:tcPr>
            <w:tcW w:w="1191" w:type="dxa"/>
            <w:tcBorders>
              <w:left w:val="single" w:sz="12" w:space="0" w:color="auto"/>
              <w:right w:val="single" w:sz="12" w:space="0" w:color="auto"/>
            </w:tcBorders>
            <w:shd w:val="clear" w:color="auto" w:fill="C6D9F1" w:themeFill="text2" w:themeFillTint="33"/>
            <w:vAlign w:val="bottom"/>
          </w:tcPr>
          <w:p w14:paraId="1933B765" w14:textId="77777777" w:rsidR="001E2957" w:rsidRDefault="001E2957" w:rsidP="001E2957">
            <w:pPr>
              <w:jc w:val="center"/>
              <w:rPr>
                <w:rFonts w:cs="Calibri"/>
                <w:color w:val="000000"/>
                <w:sz w:val="15"/>
                <w:szCs w:val="15"/>
              </w:rPr>
            </w:pPr>
            <w:r>
              <w:rPr>
                <w:sz w:val="15"/>
              </w:rPr>
              <w:t>2,27</w:t>
            </w:r>
          </w:p>
        </w:tc>
        <w:tc>
          <w:tcPr>
            <w:tcW w:w="1191" w:type="dxa"/>
            <w:tcBorders>
              <w:left w:val="single" w:sz="12" w:space="0" w:color="auto"/>
              <w:right w:val="single" w:sz="12" w:space="0" w:color="auto"/>
            </w:tcBorders>
            <w:shd w:val="clear" w:color="auto" w:fill="C6D9F1" w:themeFill="text2" w:themeFillTint="33"/>
            <w:vAlign w:val="bottom"/>
          </w:tcPr>
          <w:p w14:paraId="700F6F6D" w14:textId="77777777" w:rsidR="001E2957" w:rsidRDefault="001E2957" w:rsidP="001E2957">
            <w:pPr>
              <w:jc w:val="center"/>
              <w:rPr>
                <w:rFonts w:cs="Calibri"/>
                <w:color w:val="000000"/>
                <w:sz w:val="15"/>
                <w:szCs w:val="15"/>
              </w:rPr>
            </w:pPr>
            <w:r>
              <w:rPr>
                <w:sz w:val="15"/>
              </w:rPr>
              <w:t>2,26</w:t>
            </w:r>
          </w:p>
        </w:tc>
        <w:tc>
          <w:tcPr>
            <w:tcW w:w="1191" w:type="dxa"/>
            <w:tcBorders>
              <w:left w:val="single" w:sz="12" w:space="0" w:color="auto"/>
              <w:right w:val="single" w:sz="12" w:space="0" w:color="auto"/>
            </w:tcBorders>
            <w:shd w:val="clear" w:color="auto" w:fill="C6D9F1" w:themeFill="text2" w:themeFillTint="33"/>
            <w:vAlign w:val="bottom"/>
          </w:tcPr>
          <w:p w14:paraId="1B32A013" w14:textId="77777777" w:rsidR="001E2957" w:rsidRDefault="001E2957" w:rsidP="001E2957">
            <w:pPr>
              <w:jc w:val="center"/>
              <w:rPr>
                <w:rFonts w:cs="Calibri"/>
                <w:color w:val="000000"/>
                <w:sz w:val="15"/>
                <w:szCs w:val="15"/>
              </w:rPr>
            </w:pPr>
            <w:r>
              <w:rPr>
                <w:sz w:val="15"/>
              </w:rPr>
              <w:t>2,47</w:t>
            </w:r>
          </w:p>
        </w:tc>
      </w:tr>
      <w:tr w:rsidR="00C46660" w14:paraId="4DD8ED12" w14:textId="77777777" w:rsidTr="00190089">
        <w:trPr>
          <w:jc w:val="center"/>
        </w:trPr>
        <w:tc>
          <w:tcPr>
            <w:tcW w:w="2395" w:type="dxa"/>
            <w:tcBorders>
              <w:left w:val="single" w:sz="12" w:space="0" w:color="auto"/>
              <w:right w:val="single" w:sz="12" w:space="0" w:color="auto"/>
            </w:tcBorders>
            <w:vAlign w:val="center"/>
          </w:tcPr>
          <w:p w14:paraId="5A268E60" w14:textId="77777777" w:rsidR="00C46660" w:rsidRDefault="00C46660" w:rsidP="00C46660">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09" w:type="dxa"/>
            <w:tcBorders>
              <w:left w:val="single" w:sz="12" w:space="0" w:color="auto"/>
              <w:right w:val="single" w:sz="12" w:space="0" w:color="auto"/>
            </w:tcBorders>
            <w:vAlign w:val="center"/>
          </w:tcPr>
          <w:p w14:paraId="1430CED2"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F7B1D44" w14:textId="77777777" w:rsidR="00C46660" w:rsidRDefault="00C46660" w:rsidP="00C46660">
            <w:pPr>
              <w:jc w:val="center"/>
              <w:rPr>
                <w:rFonts w:cs="Calibri"/>
                <w:color w:val="000000"/>
                <w:sz w:val="15"/>
                <w:szCs w:val="15"/>
              </w:rPr>
            </w:pPr>
            <w:r>
              <w:rPr>
                <w:sz w:val="15"/>
              </w:rPr>
              <w:t>3,95</w:t>
            </w:r>
          </w:p>
        </w:tc>
        <w:tc>
          <w:tcPr>
            <w:tcW w:w="1191" w:type="dxa"/>
            <w:tcBorders>
              <w:left w:val="single" w:sz="12" w:space="0" w:color="auto"/>
              <w:right w:val="single" w:sz="12" w:space="0" w:color="auto"/>
            </w:tcBorders>
            <w:vAlign w:val="bottom"/>
          </w:tcPr>
          <w:p w14:paraId="211E7E6A" w14:textId="77777777" w:rsidR="00C46660" w:rsidRDefault="00C46660" w:rsidP="00C46660">
            <w:pPr>
              <w:jc w:val="center"/>
              <w:rPr>
                <w:rFonts w:cs="Calibri"/>
                <w:color w:val="000000"/>
                <w:sz w:val="15"/>
                <w:szCs w:val="15"/>
              </w:rPr>
            </w:pPr>
            <w:r>
              <w:rPr>
                <w:sz w:val="15"/>
              </w:rPr>
              <w:t>4,07</w:t>
            </w:r>
          </w:p>
        </w:tc>
        <w:tc>
          <w:tcPr>
            <w:tcW w:w="1191" w:type="dxa"/>
            <w:tcBorders>
              <w:left w:val="single" w:sz="12" w:space="0" w:color="auto"/>
              <w:right w:val="single" w:sz="12" w:space="0" w:color="auto"/>
            </w:tcBorders>
            <w:vAlign w:val="bottom"/>
          </w:tcPr>
          <w:p w14:paraId="29E471A4" w14:textId="77777777" w:rsidR="00C46660" w:rsidRDefault="00C46660" w:rsidP="00C46660">
            <w:pPr>
              <w:jc w:val="center"/>
              <w:rPr>
                <w:rFonts w:cs="Calibri"/>
                <w:color w:val="000000"/>
                <w:sz w:val="15"/>
                <w:szCs w:val="15"/>
              </w:rPr>
            </w:pPr>
            <w:r>
              <w:rPr>
                <w:sz w:val="15"/>
              </w:rPr>
              <w:t>3,90</w:t>
            </w:r>
          </w:p>
        </w:tc>
        <w:tc>
          <w:tcPr>
            <w:tcW w:w="1191" w:type="dxa"/>
            <w:tcBorders>
              <w:left w:val="single" w:sz="12" w:space="0" w:color="auto"/>
              <w:right w:val="single" w:sz="12" w:space="0" w:color="auto"/>
            </w:tcBorders>
            <w:vAlign w:val="bottom"/>
          </w:tcPr>
          <w:p w14:paraId="3BE85ED8" w14:textId="77777777" w:rsidR="00C46660" w:rsidRDefault="00C46660" w:rsidP="00C46660">
            <w:pPr>
              <w:jc w:val="center"/>
              <w:rPr>
                <w:rFonts w:cs="Calibri"/>
                <w:color w:val="000000"/>
                <w:sz w:val="15"/>
                <w:szCs w:val="15"/>
              </w:rPr>
            </w:pPr>
            <w:r>
              <w:rPr>
                <w:sz w:val="15"/>
              </w:rPr>
              <w:t>3,81</w:t>
            </w:r>
          </w:p>
        </w:tc>
        <w:tc>
          <w:tcPr>
            <w:tcW w:w="1191" w:type="dxa"/>
            <w:tcBorders>
              <w:left w:val="single" w:sz="12" w:space="0" w:color="auto"/>
              <w:right w:val="single" w:sz="12" w:space="0" w:color="auto"/>
            </w:tcBorders>
            <w:vAlign w:val="bottom"/>
          </w:tcPr>
          <w:p w14:paraId="5C8B5C22" w14:textId="77777777" w:rsidR="00C46660" w:rsidRDefault="00C46660" w:rsidP="00C46660">
            <w:pPr>
              <w:jc w:val="center"/>
              <w:rPr>
                <w:rFonts w:cs="Calibri"/>
                <w:color w:val="000000"/>
                <w:sz w:val="15"/>
                <w:szCs w:val="15"/>
              </w:rPr>
            </w:pPr>
            <w:r>
              <w:rPr>
                <w:sz w:val="15"/>
              </w:rPr>
              <w:t>4,10</w:t>
            </w:r>
          </w:p>
        </w:tc>
        <w:tc>
          <w:tcPr>
            <w:tcW w:w="1191" w:type="dxa"/>
            <w:tcBorders>
              <w:left w:val="single" w:sz="12" w:space="0" w:color="auto"/>
              <w:right w:val="single" w:sz="12" w:space="0" w:color="auto"/>
            </w:tcBorders>
            <w:vAlign w:val="bottom"/>
          </w:tcPr>
          <w:p w14:paraId="695A721F" w14:textId="77777777" w:rsidR="00C46660" w:rsidRDefault="00C46660" w:rsidP="00C46660">
            <w:pPr>
              <w:jc w:val="center"/>
              <w:rPr>
                <w:rFonts w:cs="Calibri"/>
                <w:color w:val="000000"/>
                <w:sz w:val="15"/>
                <w:szCs w:val="15"/>
              </w:rPr>
            </w:pPr>
            <w:r>
              <w:rPr>
                <w:sz w:val="15"/>
              </w:rPr>
              <w:t>3,88</w:t>
            </w:r>
          </w:p>
        </w:tc>
      </w:tr>
      <w:tr w:rsidR="00C46660" w14:paraId="0CDB3BD9" w14:textId="77777777" w:rsidTr="00190089">
        <w:trPr>
          <w:jc w:val="center"/>
        </w:trPr>
        <w:tc>
          <w:tcPr>
            <w:tcW w:w="2395" w:type="dxa"/>
            <w:tcBorders>
              <w:left w:val="single" w:sz="12" w:space="0" w:color="auto"/>
              <w:right w:val="single" w:sz="12" w:space="0" w:color="auto"/>
            </w:tcBorders>
            <w:vAlign w:val="center"/>
          </w:tcPr>
          <w:p w14:paraId="160BB544" w14:textId="77777777" w:rsidR="00C46660" w:rsidRDefault="00C46660" w:rsidP="00C46660">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09" w:type="dxa"/>
            <w:tcBorders>
              <w:left w:val="single" w:sz="12" w:space="0" w:color="auto"/>
              <w:right w:val="single" w:sz="12" w:space="0" w:color="auto"/>
            </w:tcBorders>
            <w:vAlign w:val="center"/>
          </w:tcPr>
          <w:p w14:paraId="5A35B07E"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58C0B3DA" w14:textId="77777777" w:rsidR="00C46660" w:rsidRDefault="00C46660" w:rsidP="00C46660">
            <w:pPr>
              <w:jc w:val="center"/>
              <w:rPr>
                <w:rFonts w:cs="Calibri"/>
                <w:color w:val="000000"/>
                <w:sz w:val="15"/>
                <w:szCs w:val="15"/>
              </w:rPr>
            </w:pPr>
            <w:r>
              <w:rPr>
                <w:sz w:val="15"/>
              </w:rPr>
              <w:t>4,67</w:t>
            </w:r>
          </w:p>
        </w:tc>
        <w:tc>
          <w:tcPr>
            <w:tcW w:w="1191" w:type="dxa"/>
            <w:tcBorders>
              <w:left w:val="single" w:sz="12" w:space="0" w:color="auto"/>
              <w:right w:val="single" w:sz="12" w:space="0" w:color="auto"/>
            </w:tcBorders>
            <w:vAlign w:val="bottom"/>
          </w:tcPr>
          <w:p w14:paraId="73C0A97A" w14:textId="77777777" w:rsidR="00C46660" w:rsidRDefault="00C46660" w:rsidP="00C46660">
            <w:pPr>
              <w:jc w:val="center"/>
              <w:rPr>
                <w:rFonts w:cs="Calibri"/>
                <w:color w:val="000000"/>
                <w:sz w:val="15"/>
                <w:szCs w:val="15"/>
              </w:rPr>
            </w:pPr>
            <w:r>
              <w:rPr>
                <w:sz w:val="15"/>
              </w:rPr>
              <w:t>4,97</w:t>
            </w:r>
          </w:p>
        </w:tc>
        <w:tc>
          <w:tcPr>
            <w:tcW w:w="1191" w:type="dxa"/>
            <w:tcBorders>
              <w:left w:val="single" w:sz="12" w:space="0" w:color="auto"/>
              <w:right w:val="single" w:sz="12" w:space="0" w:color="auto"/>
            </w:tcBorders>
            <w:vAlign w:val="bottom"/>
          </w:tcPr>
          <w:p w14:paraId="4132B41E" w14:textId="77777777" w:rsidR="00C46660" w:rsidRDefault="00C46660" w:rsidP="00C46660">
            <w:pPr>
              <w:jc w:val="center"/>
              <w:rPr>
                <w:rFonts w:cs="Calibri"/>
                <w:color w:val="000000"/>
                <w:sz w:val="15"/>
                <w:szCs w:val="15"/>
              </w:rPr>
            </w:pPr>
            <w:r>
              <w:rPr>
                <w:sz w:val="15"/>
              </w:rPr>
              <w:t>4,50</w:t>
            </w:r>
          </w:p>
        </w:tc>
        <w:tc>
          <w:tcPr>
            <w:tcW w:w="1191" w:type="dxa"/>
            <w:tcBorders>
              <w:left w:val="single" w:sz="12" w:space="0" w:color="auto"/>
              <w:right w:val="single" w:sz="12" w:space="0" w:color="auto"/>
            </w:tcBorders>
            <w:vAlign w:val="bottom"/>
          </w:tcPr>
          <w:p w14:paraId="5134B40C" w14:textId="77777777" w:rsidR="00C46660" w:rsidRDefault="00C46660" w:rsidP="00C46660">
            <w:pPr>
              <w:jc w:val="center"/>
              <w:rPr>
                <w:rFonts w:cs="Calibri"/>
                <w:color w:val="000000"/>
                <w:sz w:val="15"/>
                <w:szCs w:val="15"/>
              </w:rPr>
            </w:pPr>
            <w:r>
              <w:rPr>
                <w:sz w:val="15"/>
              </w:rPr>
              <w:t>4,63</w:t>
            </w:r>
          </w:p>
        </w:tc>
        <w:tc>
          <w:tcPr>
            <w:tcW w:w="1191" w:type="dxa"/>
            <w:tcBorders>
              <w:left w:val="single" w:sz="12" w:space="0" w:color="auto"/>
              <w:right w:val="single" w:sz="12" w:space="0" w:color="auto"/>
            </w:tcBorders>
            <w:vAlign w:val="bottom"/>
          </w:tcPr>
          <w:p w14:paraId="6DEBFF55" w14:textId="77777777" w:rsidR="00C46660" w:rsidRDefault="00C46660" w:rsidP="00C46660">
            <w:pPr>
              <w:jc w:val="center"/>
              <w:rPr>
                <w:rFonts w:cs="Calibri"/>
                <w:color w:val="000000"/>
                <w:sz w:val="15"/>
                <w:szCs w:val="15"/>
              </w:rPr>
            </w:pPr>
            <w:r>
              <w:rPr>
                <w:sz w:val="15"/>
              </w:rPr>
              <w:t>4,74</w:t>
            </w:r>
          </w:p>
        </w:tc>
        <w:tc>
          <w:tcPr>
            <w:tcW w:w="1191" w:type="dxa"/>
            <w:tcBorders>
              <w:left w:val="single" w:sz="12" w:space="0" w:color="auto"/>
              <w:right w:val="single" w:sz="12" w:space="0" w:color="auto"/>
            </w:tcBorders>
            <w:vAlign w:val="bottom"/>
          </w:tcPr>
          <w:p w14:paraId="11AF4AF4" w14:textId="77777777" w:rsidR="00C46660" w:rsidRDefault="00C46660" w:rsidP="00C46660">
            <w:pPr>
              <w:jc w:val="center"/>
              <w:rPr>
                <w:rFonts w:cs="Calibri"/>
                <w:color w:val="000000"/>
                <w:sz w:val="15"/>
                <w:szCs w:val="15"/>
              </w:rPr>
            </w:pPr>
            <w:r>
              <w:rPr>
                <w:sz w:val="15"/>
              </w:rPr>
              <w:t>4,62</w:t>
            </w:r>
          </w:p>
        </w:tc>
      </w:tr>
      <w:tr w:rsidR="005821AE" w14:paraId="1A896345"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5193B911" w14:textId="77777777" w:rsidR="005821AE" w:rsidRDefault="005821AE" w:rsidP="005821AE">
            <w:pPr>
              <w:rPr>
                <w:rFonts w:cs="Calibri"/>
                <w:color w:val="000000"/>
                <w:sz w:val="15"/>
                <w:szCs w:val="15"/>
              </w:rPr>
            </w:pPr>
            <w:r>
              <w:rPr>
                <w:color w:val="000000"/>
                <w:sz w:val="15"/>
              </w:rPr>
              <w:t>SEER (+ opz. FANMOD</w:t>
            </w:r>
            <w:r>
              <w:rPr>
                <w:color w:val="000000"/>
                <w:sz w:val="15"/>
                <w:vertAlign w:val="superscript"/>
              </w:rPr>
              <w:t xml:space="preserve"> (5)</w:t>
            </w:r>
            <w:r>
              <w:rPr>
                <w:color w:val="000000"/>
                <w:sz w:val="15"/>
              </w:rPr>
              <w:t>)</w:t>
            </w:r>
            <w:r>
              <w:rPr>
                <w:color w:val="000000"/>
                <w:sz w:val="15"/>
                <w:vertAlign w:val="superscript"/>
              </w:rPr>
              <w:t xml:space="preserve"> (1)</w:t>
            </w:r>
          </w:p>
        </w:tc>
        <w:tc>
          <w:tcPr>
            <w:tcW w:w="609" w:type="dxa"/>
            <w:tcBorders>
              <w:left w:val="single" w:sz="12" w:space="0" w:color="auto"/>
              <w:right w:val="single" w:sz="12" w:space="0" w:color="auto"/>
            </w:tcBorders>
            <w:shd w:val="clear" w:color="auto" w:fill="C6D9F1" w:themeFill="text2" w:themeFillTint="33"/>
            <w:vAlign w:val="center"/>
          </w:tcPr>
          <w:p w14:paraId="2B2F94B9"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5B6944FD" w14:textId="77777777" w:rsidR="005821AE" w:rsidRDefault="005821AE" w:rsidP="005821AE">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70887832" w14:textId="77777777" w:rsidR="005821AE" w:rsidRDefault="005821AE" w:rsidP="005821AE">
            <w:pPr>
              <w:jc w:val="center"/>
              <w:rPr>
                <w:rFonts w:cs="Calibri"/>
                <w:color w:val="000000"/>
                <w:sz w:val="15"/>
                <w:szCs w:val="15"/>
              </w:rPr>
            </w:pPr>
            <w:r>
              <w:rPr>
                <w:sz w:val="15"/>
              </w:rPr>
              <w:t>4,11</w:t>
            </w:r>
          </w:p>
        </w:tc>
        <w:tc>
          <w:tcPr>
            <w:tcW w:w="1191" w:type="dxa"/>
            <w:tcBorders>
              <w:left w:val="single" w:sz="12" w:space="0" w:color="auto"/>
              <w:right w:val="single" w:sz="12" w:space="0" w:color="auto"/>
            </w:tcBorders>
            <w:shd w:val="clear" w:color="auto" w:fill="C6D9F1" w:themeFill="text2" w:themeFillTint="33"/>
            <w:vAlign w:val="bottom"/>
          </w:tcPr>
          <w:p w14:paraId="3E7811A5" w14:textId="77777777" w:rsidR="005821AE" w:rsidRDefault="005821AE" w:rsidP="005821AE">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1F49CDF8" w14:textId="77777777" w:rsidR="005821AE" w:rsidRDefault="005821AE" w:rsidP="005821AE">
            <w:pPr>
              <w:jc w:val="center"/>
              <w:rPr>
                <w:rFonts w:cs="Calibri"/>
                <w:color w:val="000000"/>
                <w:sz w:val="15"/>
                <w:szCs w:val="15"/>
              </w:rPr>
            </w:pPr>
            <w:r>
              <w:rPr>
                <w:sz w:val="15"/>
              </w:rPr>
              <w:t>3,80</w:t>
            </w:r>
          </w:p>
        </w:tc>
        <w:tc>
          <w:tcPr>
            <w:tcW w:w="1191" w:type="dxa"/>
            <w:tcBorders>
              <w:left w:val="single" w:sz="12" w:space="0" w:color="auto"/>
              <w:right w:val="single" w:sz="12" w:space="0" w:color="auto"/>
            </w:tcBorders>
            <w:shd w:val="clear" w:color="auto" w:fill="C6D9F1" w:themeFill="text2" w:themeFillTint="33"/>
            <w:vAlign w:val="bottom"/>
          </w:tcPr>
          <w:p w14:paraId="6D6F7390" w14:textId="77777777" w:rsidR="005821AE" w:rsidRDefault="005821AE" w:rsidP="005821AE">
            <w:pPr>
              <w:jc w:val="center"/>
              <w:rPr>
                <w:rFonts w:cs="Calibri"/>
                <w:color w:val="000000"/>
                <w:sz w:val="15"/>
                <w:szCs w:val="15"/>
              </w:rPr>
            </w:pPr>
            <w:r>
              <w:rPr>
                <w:sz w:val="15"/>
              </w:rPr>
              <w:t>4,07</w:t>
            </w:r>
          </w:p>
        </w:tc>
        <w:tc>
          <w:tcPr>
            <w:tcW w:w="1191" w:type="dxa"/>
            <w:tcBorders>
              <w:left w:val="single" w:sz="12" w:space="0" w:color="auto"/>
              <w:right w:val="single" w:sz="12" w:space="0" w:color="auto"/>
            </w:tcBorders>
            <w:shd w:val="clear" w:color="auto" w:fill="C6D9F1" w:themeFill="text2" w:themeFillTint="33"/>
            <w:vAlign w:val="bottom"/>
          </w:tcPr>
          <w:p w14:paraId="67B15EA9" w14:textId="77777777" w:rsidR="005821AE" w:rsidRDefault="005821AE" w:rsidP="005821AE">
            <w:pPr>
              <w:jc w:val="center"/>
              <w:rPr>
                <w:rFonts w:cs="Calibri"/>
                <w:color w:val="000000"/>
                <w:sz w:val="15"/>
                <w:szCs w:val="15"/>
              </w:rPr>
            </w:pPr>
            <w:r>
              <w:rPr>
                <w:sz w:val="15"/>
              </w:rPr>
              <w:t>3,90</w:t>
            </w:r>
          </w:p>
        </w:tc>
      </w:tr>
      <w:tr w:rsidR="005821AE" w14:paraId="75CACCFD" w14:textId="77777777" w:rsidTr="00190089">
        <w:trPr>
          <w:jc w:val="center"/>
        </w:trPr>
        <w:tc>
          <w:tcPr>
            <w:tcW w:w="2395" w:type="dxa"/>
            <w:tcBorders>
              <w:left w:val="single" w:sz="12" w:space="0" w:color="auto"/>
              <w:bottom w:val="single" w:sz="12" w:space="0" w:color="auto"/>
              <w:right w:val="single" w:sz="12" w:space="0" w:color="auto"/>
            </w:tcBorders>
            <w:shd w:val="clear" w:color="auto" w:fill="C6D9F1" w:themeFill="text2" w:themeFillTint="33"/>
            <w:vAlign w:val="center"/>
          </w:tcPr>
          <w:p w14:paraId="23B21ACC" w14:textId="77777777" w:rsidR="005821AE" w:rsidRDefault="005821AE" w:rsidP="005821AE">
            <w:pPr>
              <w:rPr>
                <w:rFonts w:cs="Calibri"/>
                <w:color w:val="000000"/>
                <w:sz w:val="15"/>
                <w:szCs w:val="15"/>
              </w:rPr>
            </w:pPr>
            <w:r>
              <w:rPr>
                <w:color w:val="000000"/>
                <w:sz w:val="15"/>
              </w:rPr>
              <w:t>η</w:t>
            </w:r>
            <w:r>
              <w:rPr>
                <w:color w:val="000000"/>
                <w:sz w:val="15"/>
                <w:vertAlign w:val="subscript"/>
              </w:rPr>
              <w:t>s</w:t>
            </w:r>
          </w:p>
        </w:tc>
        <w:tc>
          <w:tcPr>
            <w:tcW w:w="609" w:type="dxa"/>
            <w:tcBorders>
              <w:left w:val="single" w:sz="12" w:space="0" w:color="auto"/>
              <w:bottom w:val="single" w:sz="12" w:space="0" w:color="auto"/>
              <w:right w:val="single" w:sz="12" w:space="0" w:color="auto"/>
            </w:tcBorders>
            <w:shd w:val="clear" w:color="auto" w:fill="C6D9F1" w:themeFill="text2" w:themeFillTint="33"/>
            <w:vAlign w:val="center"/>
          </w:tcPr>
          <w:p w14:paraId="02BAB797" w14:textId="77777777" w:rsidR="005821AE" w:rsidRDefault="005821AE" w:rsidP="005821AE">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021C72A" w14:textId="77777777" w:rsidR="005821AE" w:rsidRDefault="005821AE" w:rsidP="005821AE">
            <w:pPr>
              <w:jc w:val="center"/>
              <w:rPr>
                <w:rFonts w:eastAsia="Times New Roman"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AE26FA6" w14:textId="77777777" w:rsidR="005821AE" w:rsidRDefault="005821AE" w:rsidP="005821AE">
            <w:pPr>
              <w:jc w:val="center"/>
              <w:rPr>
                <w:rFonts w:cs="Calibri"/>
                <w:color w:val="000000"/>
                <w:sz w:val="15"/>
                <w:szCs w:val="15"/>
              </w:rPr>
            </w:pPr>
            <w:r>
              <w:rPr>
                <w:color w:val="000000"/>
                <w:sz w:val="15"/>
              </w:rPr>
              <w:t>161,4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BE21889" w14:textId="77777777" w:rsidR="005821AE" w:rsidRDefault="005821AE" w:rsidP="005821AE">
            <w:pPr>
              <w:jc w:val="center"/>
              <w:rPr>
                <w:rFonts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BD40275" w14:textId="77777777" w:rsidR="005821AE" w:rsidRDefault="005821AE" w:rsidP="005821AE">
            <w:pPr>
              <w:jc w:val="center"/>
              <w:rPr>
                <w:rFonts w:cs="Calibri"/>
                <w:color w:val="000000"/>
                <w:sz w:val="15"/>
                <w:szCs w:val="15"/>
              </w:rPr>
            </w:pPr>
            <w:r>
              <w:rPr>
                <w:color w:val="000000"/>
                <w:sz w:val="15"/>
              </w:rPr>
              <w:t>149,0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F6F0F4F" w14:textId="77777777" w:rsidR="005821AE" w:rsidRDefault="005821AE" w:rsidP="005821AE">
            <w:pPr>
              <w:jc w:val="center"/>
              <w:rPr>
                <w:rFonts w:cs="Calibri"/>
                <w:color w:val="000000"/>
                <w:sz w:val="15"/>
                <w:szCs w:val="15"/>
              </w:rPr>
            </w:pPr>
            <w:r>
              <w:rPr>
                <w:color w:val="000000"/>
                <w:sz w:val="15"/>
              </w:rPr>
              <w:t>159,8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2AB0426" w14:textId="77777777" w:rsidR="005821AE" w:rsidRDefault="005821AE" w:rsidP="005821AE">
            <w:pPr>
              <w:jc w:val="center"/>
              <w:rPr>
                <w:rFonts w:cs="Calibri"/>
                <w:color w:val="000000"/>
                <w:sz w:val="15"/>
                <w:szCs w:val="15"/>
              </w:rPr>
            </w:pPr>
            <w:r>
              <w:rPr>
                <w:color w:val="000000"/>
                <w:sz w:val="15"/>
              </w:rPr>
              <w:t>153,0</w:t>
            </w:r>
          </w:p>
        </w:tc>
      </w:tr>
      <w:tr w:rsidR="005821AE" w14:paraId="7D32145D" w14:textId="77777777" w:rsidTr="00190089">
        <w:trPr>
          <w:jc w:val="center"/>
        </w:trPr>
        <w:tc>
          <w:tcPr>
            <w:tcW w:w="2395" w:type="dxa"/>
            <w:tcBorders>
              <w:top w:val="single" w:sz="12" w:space="0" w:color="auto"/>
              <w:left w:val="single" w:sz="12" w:space="0" w:color="auto"/>
              <w:right w:val="single" w:sz="12" w:space="0" w:color="auto"/>
            </w:tcBorders>
            <w:vAlign w:val="center"/>
          </w:tcPr>
          <w:p w14:paraId="0027060B" w14:textId="77777777" w:rsidR="005821AE" w:rsidRDefault="005821AE" w:rsidP="005821AE">
            <w:pPr>
              <w:rPr>
                <w:rFonts w:cs="Calibri"/>
                <w:b/>
                <w:bCs/>
                <w:color w:val="000000"/>
                <w:sz w:val="15"/>
                <w:szCs w:val="15"/>
              </w:rPr>
            </w:pPr>
            <w:r>
              <w:rPr>
                <w:b/>
                <w:color w:val="000000"/>
                <w:sz w:val="15"/>
              </w:rPr>
              <w:t>DIMENSIONI</w:t>
            </w:r>
          </w:p>
        </w:tc>
        <w:tc>
          <w:tcPr>
            <w:tcW w:w="609" w:type="dxa"/>
            <w:tcBorders>
              <w:top w:val="single" w:sz="12" w:space="0" w:color="auto"/>
              <w:left w:val="single" w:sz="12" w:space="0" w:color="auto"/>
              <w:right w:val="single" w:sz="12" w:space="0" w:color="auto"/>
            </w:tcBorders>
            <w:vAlign w:val="center"/>
          </w:tcPr>
          <w:p w14:paraId="741F8F6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CDB0E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0926A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1D85B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9F0F7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521811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161BA39" w14:textId="77777777" w:rsidR="005821AE" w:rsidRDefault="005821AE" w:rsidP="005821AE">
            <w:pPr>
              <w:jc w:val="center"/>
              <w:rPr>
                <w:rFonts w:cs="Calibri"/>
                <w:color w:val="000000"/>
                <w:sz w:val="15"/>
                <w:szCs w:val="15"/>
              </w:rPr>
            </w:pPr>
            <w:r>
              <w:rPr>
                <w:color w:val="000000"/>
                <w:sz w:val="15"/>
              </w:rPr>
              <w:t> </w:t>
            </w:r>
          </w:p>
        </w:tc>
      </w:tr>
      <w:tr w:rsidR="005821AE" w14:paraId="66A87C10" w14:textId="77777777" w:rsidTr="00190089">
        <w:trPr>
          <w:jc w:val="center"/>
        </w:trPr>
        <w:tc>
          <w:tcPr>
            <w:tcW w:w="2395" w:type="dxa"/>
            <w:tcBorders>
              <w:left w:val="single" w:sz="12" w:space="0" w:color="auto"/>
              <w:right w:val="single" w:sz="12" w:space="0" w:color="auto"/>
            </w:tcBorders>
            <w:vAlign w:val="center"/>
          </w:tcPr>
          <w:p w14:paraId="05443710" w14:textId="77777777" w:rsidR="005821AE" w:rsidRDefault="005821AE" w:rsidP="005821AE">
            <w:pPr>
              <w:rPr>
                <w:rFonts w:cs="Calibri"/>
                <w:color w:val="000000"/>
                <w:sz w:val="15"/>
                <w:szCs w:val="15"/>
              </w:rPr>
            </w:pPr>
            <w:r>
              <w:rPr>
                <w:color w:val="000000"/>
                <w:sz w:val="15"/>
              </w:rPr>
              <w:t>Altezza</w:t>
            </w:r>
          </w:p>
        </w:tc>
        <w:tc>
          <w:tcPr>
            <w:tcW w:w="609" w:type="dxa"/>
            <w:tcBorders>
              <w:left w:val="single" w:sz="12" w:space="0" w:color="auto"/>
              <w:right w:val="single" w:sz="12" w:space="0" w:color="auto"/>
            </w:tcBorders>
            <w:vAlign w:val="center"/>
          </w:tcPr>
          <w:p w14:paraId="25011D48"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36CD1D09" w14:textId="77777777" w:rsidR="005821AE" w:rsidRDefault="005821AE" w:rsidP="005821AE">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75DFBFDA" w14:textId="77777777" w:rsidR="005821AE" w:rsidRDefault="005821AE" w:rsidP="005821AE">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23D00961" w14:textId="77777777" w:rsidR="005821AE" w:rsidRDefault="005821AE" w:rsidP="005821AE">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7F049963" w14:textId="77777777" w:rsidR="005821AE" w:rsidRDefault="005821AE" w:rsidP="005821AE">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6E7D7248" w14:textId="77777777" w:rsidR="005821AE" w:rsidRDefault="005821AE" w:rsidP="005821AE">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5D963628" w14:textId="77777777" w:rsidR="005821AE" w:rsidRDefault="005821AE" w:rsidP="005821AE">
            <w:pPr>
              <w:jc w:val="center"/>
              <w:rPr>
                <w:rFonts w:cs="Calibri"/>
                <w:color w:val="000000"/>
                <w:sz w:val="15"/>
                <w:szCs w:val="15"/>
              </w:rPr>
            </w:pPr>
            <w:r>
              <w:rPr>
                <w:color w:val="000000"/>
                <w:sz w:val="15"/>
              </w:rPr>
              <w:t>1822</w:t>
            </w:r>
          </w:p>
        </w:tc>
      </w:tr>
      <w:tr w:rsidR="005821AE" w14:paraId="04DF1491" w14:textId="77777777" w:rsidTr="00190089">
        <w:trPr>
          <w:jc w:val="center"/>
        </w:trPr>
        <w:tc>
          <w:tcPr>
            <w:tcW w:w="2395" w:type="dxa"/>
            <w:tcBorders>
              <w:left w:val="single" w:sz="12" w:space="0" w:color="auto"/>
              <w:right w:val="single" w:sz="12" w:space="0" w:color="auto"/>
            </w:tcBorders>
            <w:vAlign w:val="center"/>
          </w:tcPr>
          <w:p w14:paraId="68AC625A" w14:textId="77777777" w:rsidR="005821AE" w:rsidRDefault="005821AE" w:rsidP="005821AE">
            <w:pPr>
              <w:rPr>
                <w:rFonts w:cs="Calibri"/>
                <w:color w:val="000000"/>
                <w:sz w:val="15"/>
                <w:szCs w:val="15"/>
              </w:rPr>
            </w:pPr>
            <w:r>
              <w:rPr>
                <w:color w:val="000000"/>
                <w:sz w:val="15"/>
              </w:rPr>
              <w:t>Larghezza</w:t>
            </w:r>
          </w:p>
        </w:tc>
        <w:tc>
          <w:tcPr>
            <w:tcW w:w="609" w:type="dxa"/>
            <w:tcBorders>
              <w:left w:val="single" w:sz="12" w:space="0" w:color="auto"/>
              <w:right w:val="single" w:sz="12" w:space="0" w:color="auto"/>
            </w:tcBorders>
            <w:vAlign w:val="center"/>
          </w:tcPr>
          <w:p w14:paraId="38461028"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2E692DD"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129D1B4E"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02D2BEB"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4FFAB322"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5FB6F43E"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08C4E703" w14:textId="77777777" w:rsidR="005821AE" w:rsidRDefault="005821AE" w:rsidP="005821AE">
            <w:pPr>
              <w:jc w:val="center"/>
              <w:rPr>
                <w:rFonts w:cs="Calibri"/>
                <w:color w:val="000000"/>
                <w:sz w:val="15"/>
                <w:szCs w:val="15"/>
              </w:rPr>
            </w:pPr>
            <w:r>
              <w:rPr>
                <w:color w:val="000000"/>
                <w:sz w:val="15"/>
              </w:rPr>
              <w:t>1204</w:t>
            </w:r>
          </w:p>
        </w:tc>
      </w:tr>
      <w:tr w:rsidR="005821AE" w14:paraId="512C03D9"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7D24B42C" w14:textId="77777777" w:rsidR="005821AE" w:rsidRDefault="005821AE" w:rsidP="005821AE">
            <w:pPr>
              <w:rPr>
                <w:rFonts w:cs="Calibri"/>
                <w:color w:val="000000"/>
                <w:sz w:val="15"/>
                <w:szCs w:val="15"/>
              </w:rPr>
            </w:pPr>
            <w:r>
              <w:rPr>
                <w:color w:val="000000"/>
                <w:sz w:val="15"/>
              </w:rPr>
              <w:t>Lunghezza</w:t>
            </w:r>
          </w:p>
        </w:tc>
        <w:tc>
          <w:tcPr>
            <w:tcW w:w="609" w:type="dxa"/>
            <w:tcBorders>
              <w:left w:val="single" w:sz="12" w:space="0" w:color="auto"/>
              <w:bottom w:val="single" w:sz="12" w:space="0" w:color="auto"/>
              <w:right w:val="single" w:sz="12" w:space="0" w:color="auto"/>
            </w:tcBorders>
            <w:vAlign w:val="center"/>
          </w:tcPr>
          <w:p w14:paraId="0420F05A"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7EB1639D" w14:textId="77777777" w:rsidR="005821AE" w:rsidRDefault="005821AE" w:rsidP="005821AE">
            <w:pPr>
              <w:jc w:val="center"/>
              <w:rPr>
                <w:rFonts w:cs="Calibri"/>
                <w:color w:val="000000"/>
                <w:sz w:val="15"/>
                <w:szCs w:val="15"/>
              </w:rPr>
            </w:pPr>
            <w:r>
              <w:rPr>
                <w:color w:val="000000"/>
                <w:sz w:val="15"/>
              </w:rPr>
              <w:t>2120</w:t>
            </w:r>
          </w:p>
        </w:tc>
        <w:tc>
          <w:tcPr>
            <w:tcW w:w="1191" w:type="dxa"/>
            <w:tcBorders>
              <w:left w:val="single" w:sz="12" w:space="0" w:color="auto"/>
              <w:bottom w:val="single" w:sz="12" w:space="0" w:color="auto"/>
              <w:right w:val="single" w:sz="12" w:space="0" w:color="auto"/>
            </w:tcBorders>
            <w:vAlign w:val="center"/>
          </w:tcPr>
          <w:p w14:paraId="764783B4" w14:textId="77777777" w:rsidR="005821AE" w:rsidRDefault="005821AE" w:rsidP="005821AE">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30949264" w14:textId="77777777" w:rsidR="005821AE" w:rsidRDefault="005821AE" w:rsidP="005821AE">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4EC0E5DC" w14:textId="77777777" w:rsidR="005821AE" w:rsidRDefault="005821AE" w:rsidP="005821AE">
            <w:pPr>
              <w:jc w:val="center"/>
              <w:rPr>
                <w:rFonts w:cs="Calibri"/>
                <w:color w:val="000000"/>
                <w:sz w:val="15"/>
                <w:szCs w:val="15"/>
              </w:rPr>
            </w:pPr>
            <w:r>
              <w:rPr>
                <w:color w:val="000000"/>
                <w:sz w:val="15"/>
              </w:rPr>
              <w:t>3570</w:t>
            </w:r>
          </w:p>
        </w:tc>
        <w:tc>
          <w:tcPr>
            <w:tcW w:w="1191" w:type="dxa"/>
            <w:tcBorders>
              <w:left w:val="single" w:sz="12" w:space="0" w:color="auto"/>
              <w:bottom w:val="single" w:sz="12" w:space="0" w:color="auto"/>
              <w:right w:val="single" w:sz="12" w:space="0" w:color="auto"/>
            </w:tcBorders>
            <w:vAlign w:val="center"/>
          </w:tcPr>
          <w:p w14:paraId="593F1977" w14:textId="77777777" w:rsidR="005821AE" w:rsidRDefault="005821AE" w:rsidP="005821AE">
            <w:pPr>
              <w:jc w:val="center"/>
              <w:rPr>
                <w:rFonts w:cs="Calibri"/>
                <w:color w:val="000000"/>
                <w:sz w:val="15"/>
                <w:szCs w:val="15"/>
              </w:rPr>
            </w:pPr>
            <w:r>
              <w:rPr>
                <w:color w:val="000000"/>
                <w:sz w:val="15"/>
              </w:rPr>
              <w:t>3180</w:t>
            </w:r>
          </w:p>
        </w:tc>
        <w:tc>
          <w:tcPr>
            <w:tcW w:w="1191" w:type="dxa"/>
            <w:tcBorders>
              <w:left w:val="single" w:sz="12" w:space="0" w:color="auto"/>
              <w:bottom w:val="single" w:sz="12" w:space="0" w:color="auto"/>
              <w:right w:val="single" w:sz="12" w:space="0" w:color="auto"/>
            </w:tcBorders>
            <w:vAlign w:val="center"/>
          </w:tcPr>
          <w:p w14:paraId="64C0BD53" w14:textId="77777777" w:rsidR="005821AE" w:rsidRDefault="005821AE" w:rsidP="005821AE">
            <w:pPr>
              <w:jc w:val="center"/>
              <w:rPr>
                <w:rFonts w:cs="Calibri"/>
                <w:color w:val="000000"/>
                <w:sz w:val="15"/>
                <w:szCs w:val="15"/>
              </w:rPr>
            </w:pPr>
            <w:r>
              <w:rPr>
                <w:color w:val="000000"/>
                <w:sz w:val="15"/>
              </w:rPr>
              <w:t>4170</w:t>
            </w:r>
          </w:p>
        </w:tc>
      </w:tr>
      <w:tr w:rsidR="005821AE" w14:paraId="2A7381AB" w14:textId="77777777" w:rsidTr="00190089">
        <w:trPr>
          <w:jc w:val="center"/>
        </w:trPr>
        <w:tc>
          <w:tcPr>
            <w:tcW w:w="2395" w:type="dxa"/>
            <w:tcBorders>
              <w:top w:val="single" w:sz="12" w:space="0" w:color="auto"/>
              <w:left w:val="single" w:sz="12" w:space="0" w:color="auto"/>
              <w:right w:val="single" w:sz="12" w:space="0" w:color="auto"/>
            </w:tcBorders>
            <w:vAlign w:val="center"/>
          </w:tcPr>
          <w:p w14:paraId="209C8ED9" w14:textId="77777777" w:rsidR="005821AE" w:rsidRDefault="005821AE" w:rsidP="005821AE">
            <w:pPr>
              <w:rPr>
                <w:rFonts w:cs="Calibri"/>
                <w:b/>
                <w:bCs/>
                <w:color w:val="000000"/>
                <w:sz w:val="15"/>
                <w:szCs w:val="15"/>
              </w:rPr>
            </w:pPr>
            <w:r>
              <w:rPr>
                <w:b/>
                <w:color w:val="000000"/>
                <w:sz w:val="15"/>
              </w:rPr>
              <w:t>PESO</w:t>
            </w:r>
          </w:p>
        </w:tc>
        <w:tc>
          <w:tcPr>
            <w:tcW w:w="609" w:type="dxa"/>
            <w:tcBorders>
              <w:top w:val="single" w:sz="12" w:space="0" w:color="auto"/>
              <w:left w:val="single" w:sz="12" w:space="0" w:color="auto"/>
              <w:right w:val="single" w:sz="12" w:space="0" w:color="auto"/>
            </w:tcBorders>
            <w:vAlign w:val="center"/>
          </w:tcPr>
          <w:p w14:paraId="3120EDB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74BE82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6172C1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03401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BF05C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4E79F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5A8DEAE" w14:textId="77777777" w:rsidR="005821AE" w:rsidRDefault="005821AE" w:rsidP="005821AE">
            <w:pPr>
              <w:jc w:val="center"/>
              <w:rPr>
                <w:rFonts w:cs="Calibri"/>
                <w:color w:val="000000"/>
                <w:sz w:val="15"/>
                <w:szCs w:val="15"/>
              </w:rPr>
            </w:pPr>
            <w:r>
              <w:rPr>
                <w:color w:val="000000"/>
                <w:sz w:val="15"/>
              </w:rPr>
              <w:t> </w:t>
            </w:r>
          </w:p>
        </w:tc>
      </w:tr>
      <w:tr w:rsidR="005821AE" w14:paraId="08FA8BBB" w14:textId="77777777" w:rsidTr="00190089">
        <w:trPr>
          <w:jc w:val="center"/>
        </w:trPr>
        <w:tc>
          <w:tcPr>
            <w:tcW w:w="2395" w:type="dxa"/>
            <w:tcBorders>
              <w:left w:val="single" w:sz="12" w:space="0" w:color="auto"/>
              <w:right w:val="single" w:sz="12" w:space="0" w:color="auto"/>
            </w:tcBorders>
            <w:vAlign w:val="center"/>
          </w:tcPr>
          <w:p w14:paraId="2C424966" w14:textId="77777777" w:rsidR="005821AE" w:rsidRDefault="005821AE" w:rsidP="005821AE">
            <w:pPr>
              <w:rPr>
                <w:rFonts w:cs="Calibri"/>
                <w:color w:val="000000"/>
                <w:sz w:val="15"/>
                <w:szCs w:val="15"/>
              </w:rPr>
            </w:pPr>
            <w:r>
              <w:rPr>
                <w:color w:val="000000"/>
                <w:sz w:val="15"/>
              </w:rPr>
              <w:t xml:space="preserve">Peso unità </w:t>
            </w:r>
          </w:p>
        </w:tc>
        <w:tc>
          <w:tcPr>
            <w:tcW w:w="609" w:type="dxa"/>
            <w:tcBorders>
              <w:left w:val="single" w:sz="12" w:space="0" w:color="auto"/>
              <w:right w:val="single" w:sz="12" w:space="0" w:color="auto"/>
            </w:tcBorders>
            <w:vAlign w:val="center"/>
          </w:tcPr>
          <w:p w14:paraId="0606A473"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47DF93D0" w14:textId="77777777" w:rsidR="005821AE" w:rsidRDefault="00DA0076" w:rsidP="005821AE">
            <w:pPr>
              <w:jc w:val="center"/>
              <w:rPr>
                <w:rFonts w:cs="Calibri"/>
                <w:color w:val="000000"/>
                <w:sz w:val="15"/>
                <w:szCs w:val="15"/>
              </w:rPr>
            </w:pPr>
            <w:r>
              <w:rPr>
                <w:color w:val="000000"/>
                <w:sz w:val="15"/>
              </w:rPr>
              <w:t>691</w:t>
            </w:r>
          </w:p>
        </w:tc>
        <w:tc>
          <w:tcPr>
            <w:tcW w:w="1191" w:type="dxa"/>
            <w:tcBorders>
              <w:left w:val="single" w:sz="12" w:space="0" w:color="auto"/>
              <w:right w:val="single" w:sz="12" w:space="0" w:color="auto"/>
            </w:tcBorders>
            <w:vAlign w:val="center"/>
          </w:tcPr>
          <w:p w14:paraId="673669B4" w14:textId="77777777" w:rsidR="005821AE" w:rsidRDefault="00676873" w:rsidP="005821AE">
            <w:pPr>
              <w:jc w:val="center"/>
              <w:rPr>
                <w:rFonts w:cs="Calibri"/>
                <w:color w:val="000000"/>
                <w:sz w:val="15"/>
                <w:szCs w:val="15"/>
              </w:rPr>
            </w:pPr>
            <w:r>
              <w:rPr>
                <w:color w:val="000000"/>
                <w:sz w:val="15"/>
              </w:rPr>
              <w:t>777</w:t>
            </w:r>
          </w:p>
        </w:tc>
        <w:tc>
          <w:tcPr>
            <w:tcW w:w="1191" w:type="dxa"/>
            <w:tcBorders>
              <w:left w:val="single" w:sz="12" w:space="0" w:color="auto"/>
              <w:right w:val="single" w:sz="12" w:space="0" w:color="auto"/>
            </w:tcBorders>
            <w:vAlign w:val="center"/>
          </w:tcPr>
          <w:p w14:paraId="2D8201BF" w14:textId="77777777" w:rsidR="005821AE" w:rsidRDefault="00676873" w:rsidP="005821AE">
            <w:pPr>
              <w:jc w:val="center"/>
              <w:rPr>
                <w:rFonts w:cs="Calibri"/>
                <w:color w:val="000000"/>
                <w:sz w:val="15"/>
                <w:szCs w:val="15"/>
              </w:rPr>
            </w:pPr>
            <w:r>
              <w:rPr>
                <w:color w:val="000000"/>
                <w:sz w:val="15"/>
              </w:rPr>
              <w:t>821</w:t>
            </w:r>
          </w:p>
        </w:tc>
        <w:tc>
          <w:tcPr>
            <w:tcW w:w="1191" w:type="dxa"/>
            <w:tcBorders>
              <w:left w:val="single" w:sz="12" w:space="0" w:color="auto"/>
              <w:right w:val="single" w:sz="12" w:space="0" w:color="auto"/>
            </w:tcBorders>
            <w:vAlign w:val="center"/>
          </w:tcPr>
          <w:p w14:paraId="6F89D0AE" w14:textId="77777777" w:rsidR="005821AE" w:rsidRDefault="00676873" w:rsidP="005821AE">
            <w:pPr>
              <w:jc w:val="center"/>
              <w:rPr>
                <w:rFonts w:cs="Calibri"/>
                <w:color w:val="000000"/>
                <w:sz w:val="15"/>
                <w:szCs w:val="15"/>
              </w:rPr>
            </w:pPr>
            <w:r>
              <w:rPr>
                <w:color w:val="000000"/>
                <w:sz w:val="15"/>
              </w:rPr>
              <w:t>1028</w:t>
            </w:r>
          </w:p>
        </w:tc>
        <w:tc>
          <w:tcPr>
            <w:tcW w:w="1191" w:type="dxa"/>
            <w:tcBorders>
              <w:left w:val="single" w:sz="12" w:space="0" w:color="auto"/>
              <w:right w:val="single" w:sz="12" w:space="0" w:color="auto"/>
            </w:tcBorders>
            <w:vAlign w:val="center"/>
          </w:tcPr>
          <w:p w14:paraId="15178A51" w14:textId="77777777" w:rsidR="005821AE" w:rsidRDefault="00676873" w:rsidP="005821AE">
            <w:pPr>
              <w:jc w:val="center"/>
              <w:rPr>
                <w:rFonts w:cs="Calibri"/>
                <w:color w:val="000000"/>
                <w:sz w:val="15"/>
                <w:szCs w:val="15"/>
              </w:rPr>
            </w:pPr>
            <w:r>
              <w:rPr>
                <w:color w:val="000000"/>
                <w:sz w:val="15"/>
              </w:rPr>
              <w:t>994</w:t>
            </w:r>
          </w:p>
        </w:tc>
        <w:tc>
          <w:tcPr>
            <w:tcW w:w="1191" w:type="dxa"/>
            <w:tcBorders>
              <w:left w:val="single" w:sz="12" w:space="0" w:color="auto"/>
              <w:right w:val="single" w:sz="12" w:space="0" w:color="auto"/>
            </w:tcBorders>
            <w:vAlign w:val="center"/>
          </w:tcPr>
          <w:p w14:paraId="4321F681" w14:textId="77777777" w:rsidR="005821AE" w:rsidRDefault="00676873" w:rsidP="005821AE">
            <w:pPr>
              <w:jc w:val="center"/>
              <w:rPr>
                <w:rFonts w:cs="Calibri"/>
                <w:color w:val="000000"/>
                <w:sz w:val="15"/>
                <w:szCs w:val="15"/>
              </w:rPr>
            </w:pPr>
            <w:r>
              <w:rPr>
                <w:color w:val="000000"/>
                <w:sz w:val="15"/>
              </w:rPr>
              <w:t>1187</w:t>
            </w:r>
          </w:p>
        </w:tc>
      </w:tr>
      <w:tr w:rsidR="005821AE" w14:paraId="35D43520"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0ECF48BF" w14:textId="77777777" w:rsidR="005821AE" w:rsidRPr="00190089" w:rsidRDefault="005821AE" w:rsidP="00190089">
            <w:pPr>
              <w:ind w:right="-257"/>
              <w:rPr>
                <w:rFonts w:cs="Calibri"/>
                <w:color w:val="000000"/>
                <w:sz w:val="12"/>
                <w:szCs w:val="12"/>
              </w:rPr>
            </w:pPr>
            <w:r w:rsidRPr="00190089">
              <w:rPr>
                <w:color w:val="000000"/>
                <w:sz w:val="12"/>
                <w:szCs w:val="12"/>
              </w:rPr>
              <w:t>Peso in condizioni di funzionamento</w:t>
            </w:r>
          </w:p>
        </w:tc>
        <w:tc>
          <w:tcPr>
            <w:tcW w:w="609" w:type="dxa"/>
            <w:tcBorders>
              <w:left w:val="single" w:sz="12" w:space="0" w:color="auto"/>
              <w:bottom w:val="single" w:sz="12" w:space="0" w:color="auto"/>
              <w:right w:val="single" w:sz="12" w:space="0" w:color="auto"/>
            </w:tcBorders>
            <w:vAlign w:val="center"/>
          </w:tcPr>
          <w:p w14:paraId="412689A0"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7E7A887A" w14:textId="77777777" w:rsidR="005821AE" w:rsidRDefault="005821AE" w:rsidP="005821AE">
            <w:pPr>
              <w:jc w:val="center"/>
              <w:rPr>
                <w:rFonts w:cs="Calibri"/>
                <w:color w:val="000000"/>
                <w:sz w:val="15"/>
                <w:szCs w:val="15"/>
              </w:rPr>
            </w:pPr>
            <w:r>
              <w:rPr>
                <w:color w:val="000000"/>
                <w:sz w:val="15"/>
              </w:rPr>
              <w:t>696</w:t>
            </w:r>
          </w:p>
        </w:tc>
        <w:tc>
          <w:tcPr>
            <w:tcW w:w="1191" w:type="dxa"/>
            <w:tcBorders>
              <w:left w:val="single" w:sz="12" w:space="0" w:color="auto"/>
              <w:bottom w:val="single" w:sz="12" w:space="0" w:color="auto"/>
              <w:right w:val="single" w:sz="12" w:space="0" w:color="auto"/>
            </w:tcBorders>
            <w:vAlign w:val="center"/>
          </w:tcPr>
          <w:p w14:paraId="3DD2A9DB" w14:textId="77777777" w:rsidR="005821AE" w:rsidRDefault="005821AE" w:rsidP="005821AE">
            <w:pPr>
              <w:jc w:val="center"/>
              <w:rPr>
                <w:rFonts w:cs="Calibri"/>
                <w:color w:val="000000"/>
                <w:sz w:val="15"/>
                <w:szCs w:val="15"/>
              </w:rPr>
            </w:pPr>
            <w:r>
              <w:rPr>
                <w:color w:val="000000"/>
                <w:sz w:val="15"/>
              </w:rPr>
              <w:t>783</w:t>
            </w:r>
          </w:p>
        </w:tc>
        <w:tc>
          <w:tcPr>
            <w:tcW w:w="1191" w:type="dxa"/>
            <w:tcBorders>
              <w:left w:val="single" w:sz="12" w:space="0" w:color="auto"/>
              <w:bottom w:val="single" w:sz="12" w:space="0" w:color="auto"/>
              <w:right w:val="single" w:sz="12" w:space="0" w:color="auto"/>
            </w:tcBorders>
            <w:vAlign w:val="center"/>
          </w:tcPr>
          <w:p w14:paraId="55CB0203" w14:textId="77777777" w:rsidR="005821AE" w:rsidRDefault="005821AE" w:rsidP="005821AE">
            <w:pPr>
              <w:jc w:val="center"/>
              <w:rPr>
                <w:rFonts w:cs="Calibri"/>
                <w:color w:val="000000"/>
                <w:sz w:val="15"/>
                <w:szCs w:val="15"/>
              </w:rPr>
            </w:pPr>
            <w:r>
              <w:rPr>
                <w:color w:val="000000"/>
                <w:sz w:val="15"/>
              </w:rPr>
              <w:t>830</w:t>
            </w:r>
          </w:p>
        </w:tc>
        <w:tc>
          <w:tcPr>
            <w:tcW w:w="1191" w:type="dxa"/>
            <w:tcBorders>
              <w:left w:val="single" w:sz="12" w:space="0" w:color="auto"/>
              <w:bottom w:val="single" w:sz="12" w:space="0" w:color="auto"/>
              <w:right w:val="single" w:sz="12" w:space="0" w:color="auto"/>
            </w:tcBorders>
            <w:vAlign w:val="center"/>
          </w:tcPr>
          <w:p w14:paraId="6819038E" w14:textId="77777777" w:rsidR="005821AE" w:rsidRDefault="005821AE" w:rsidP="005821AE">
            <w:pPr>
              <w:jc w:val="center"/>
              <w:rPr>
                <w:rFonts w:cs="Calibri"/>
                <w:color w:val="000000"/>
                <w:sz w:val="15"/>
                <w:szCs w:val="15"/>
              </w:rPr>
            </w:pPr>
            <w:r>
              <w:rPr>
                <w:color w:val="000000"/>
                <w:sz w:val="15"/>
              </w:rPr>
              <w:t>1035</w:t>
            </w:r>
          </w:p>
        </w:tc>
        <w:tc>
          <w:tcPr>
            <w:tcW w:w="1191" w:type="dxa"/>
            <w:tcBorders>
              <w:left w:val="single" w:sz="12" w:space="0" w:color="auto"/>
              <w:bottom w:val="single" w:sz="12" w:space="0" w:color="auto"/>
              <w:right w:val="single" w:sz="12" w:space="0" w:color="auto"/>
            </w:tcBorders>
            <w:vAlign w:val="center"/>
          </w:tcPr>
          <w:p w14:paraId="22AA4FF4" w14:textId="77777777" w:rsidR="005821AE" w:rsidRDefault="005821AE" w:rsidP="005821AE">
            <w:pPr>
              <w:jc w:val="center"/>
              <w:rPr>
                <w:rFonts w:cs="Calibri"/>
                <w:color w:val="000000"/>
                <w:sz w:val="15"/>
                <w:szCs w:val="15"/>
              </w:rPr>
            </w:pPr>
            <w:r>
              <w:rPr>
                <w:color w:val="000000"/>
                <w:sz w:val="15"/>
              </w:rPr>
              <w:t>1006</w:t>
            </w:r>
          </w:p>
        </w:tc>
        <w:tc>
          <w:tcPr>
            <w:tcW w:w="1191" w:type="dxa"/>
            <w:tcBorders>
              <w:left w:val="single" w:sz="12" w:space="0" w:color="auto"/>
              <w:bottom w:val="single" w:sz="12" w:space="0" w:color="auto"/>
              <w:right w:val="single" w:sz="12" w:space="0" w:color="auto"/>
            </w:tcBorders>
            <w:vAlign w:val="center"/>
          </w:tcPr>
          <w:p w14:paraId="7ACA16A8" w14:textId="77777777" w:rsidR="005821AE" w:rsidRDefault="005821AE" w:rsidP="005821AE">
            <w:pPr>
              <w:jc w:val="center"/>
              <w:rPr>
                <w:rFonts w:cs="Calibri"/>
                <w:color w:val="000000"/>
                <w:sz w:val="15"/>
                <w:szCs w:val="15"/>
              </w:rPr>
            </w:pPr>
            <w:r>
              <w:rPr>
                <w:color w:val="000000"/>
                <w:sz w:val="15"/>
              </w:rPr>
              <w:t>1198</w:t>
            </w:r>
          </w:p>
        </w:tc>
      </w:tr>
      <w:tr w:rsidR="005821AE" w14:paraId="0736394F" w14:textId="77777777" w:rsidTr="00190089">
        <w:trPr>
          <w:jc w:val="center"/>
        </w:trPr>
        <w:tc>
          <w:tcPr>
            <w:tcW w:w="2395" w:type="dxa"/>
            <w:tcBorders>
              <w:top w:val="single" w:sz="12" w:space="0" w:color="auto"/>
              <w:left w:val="single" w:sz="12" w:space="0" w:color="auto"/>
              <w:right w:val="single" w:sz="12" w:space="0" w:color="auto"/>
            </w:tcBorders>
            <w:vAlign w:val="center"/>
          </w:tcPr>
          <w:p w14:paraId="2906DD79" w14:textId="77777777" w:rsidR="005821AE" w:rsidRPr="00190089" w:rsidRDefault="005821AE" w:rsidP="005821AE">
            <w:pPr>
              <w:rPr>
                <w:rFonts w:cs="Calibri"/>
                <w:b/>
                <w:bCs/>
                <w:color w:val="000000"/>
                <w:sz w:val="12"/>
                <w:szCs w:val="12"/>
              </w:rPr>
            </w:pPr>
            <w:r w:rsidRPr="00190089">
              <w:rPr>
                <w:b/>
                <w:color w:val="000000"/>
                <w:sz w:val="12"/>
                <w:szCs w:val="12"/>
              </w:rPr>
              <w:t>SCAMBIATORE CALORE ACQUA</w:t>
            </w:r>
          </w:p>
        </w:tc>
        <w:tc>
          <w:tcPr>
            <w:tcW w:w="609" w:type="dxa"/>
            <w:tcBorders>
              <w:top w:val="single" w:sz="12" w:space="0" w:color="auto"/>
              <w:left w:val="single" w:sz="12" w:space="0" w:color="auto"/>
              <w:right w:val="single" w:sz="12" w:space="0" w:color="auto"/>
            </w:tcBorders>
            <w:vAlign w:val="center"/>
          </w:tcPr>
          <w:p w14:paraId="076B446D"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92CB86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3AC1B9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AB629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F1586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D9277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3CC7F22" w14:textId="77777777" w:rsidR="005821AE" w:rsidRDefault="005821AE" w:rsidP="005821AE">
            <w:pPr>
              <w:jc w:val="center"/>
              <w:rPr>
                <w:rFonts w:cs="Calibri"/>
                <w:color w:val="000000"/>
                <w:sz w:val="15"/>
                <w:szCs w:val="15"/>
              </w:rPr>
            </w:pPr>
            <w:r>
              <w:rPr>
                <w:color w:val="000000"/>
                <w:sz w:val="15"/>
              </w:rPr>
              <w:t> </w:t>
            </w:r>
          </w:p>
        </w:tc>
      </w:tr>
      <w:tr w:rsidR="005821AE" w14:paraId="232AA88D" w14:textId="77777777" w:rsidTr="00190089">
        <w:trPr>
          <w:jc w:val="center"/>
        </w:trPr>
        <w:tc>
          <w:tcPr>
            <w:tcW w:w="2395" w:type="dxa"/>
            <w:tcBorders>
              <w:left w:val="single" w:sz="12" w:space="0" w:color="auto"/>
              <w:right w:val="single" w:sz="12" w:space="0" w:color="auto"/>
            </w:tcBorders>
            <w:vAlign w:val="center"/>
          </w:tcPr>
          <w:p w14:paraId="46414C36"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52159C84"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222592F"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AC422C3"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1765FA3"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53FF762"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2025E84"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FF0C7B8" w14:textId="77777777" w:rsidR="005821AE" w:rsidRDefault="005821AE" w:rsidP="005821AE">
            <w:pPr>
              <w:jc w:val="center"/>
              <w:rPr>
                <w:rFonts w:cs="Calibri"/>
                <w:color w:val="000000"/>
                <w:sz w:val="15"/>
                <w:szCs w:val="15"/>
              </w:rPr>
            </w:pPr>
            <w:r>
              <w:rPr>
                <w:color w:val="000000"/>
                <w:sz w:val="15"/>
              </w:rPr>
              <w:t>PHE</w:t>
            </w:r>
          </w:p>
        </w:tc>
      </w:tr>
      <w:tr w:rsidR="005821AE" w14:paraId="5FD117D4" w14:textId="77777777" w:rsidTr="00190089">
        <w:trPr>
          <w:jc w:val="center"/>
        </w:trPr>
        <w:tc>
          <w:tcPr>
            <w:tcW w:w="2395" w:type="dxa"/>
            <w:tcBorders>
              <w:left w:val="single" w:sz="12" w:space="0" w:color="auto"/>
              <w:right w:val="single" w:sz="12" w:space="0" w:color="auto"/>
            </w:tcBorders>
            <w:vAlign w:val="center"/>
          </w:tcPr>
          <w:p w14:paraId="3690E05F" w14:textId="77777777" w:rsidR="005821AE" w:rsidRDefault="005821AE" w:rsidP="005821AE">
            <w:pPr>
              <w:rPr>
                <w:rFonts w:cs="Calibri"/>
                <w:color w:val="000000"/>
                <w:sz w:val="15"/>
                <w:szCs w:val="15"/>
              </w:rPr>
            </w:pPr>
            <w:r>
              <w:rPr>
                <w:color w:val="000000"/>
                <w:sz w:val="15"/>
              </w:rPr>
              <w:t>Volume d'acqua</w:t>
            </w:r>
          </w:p>
        </w:tc>
        <w:tc>
          <w:tcPr>
            <w:tcW w:w="609" w:type="dxa"/>
            <w:tcBorders>
              <w:left w:val="single" w:sz="12" w:space="0" w:color="auto"/>
              <w:right w:val="single" w:sz="12" w:space="0" w:color="auto"/>
            </w:tcBorders>
            <w:vAlign w:val="center"/>
          </w:tcPr>
          <w:p w14:paraId="6EFC6A5C"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6489410F" w14:textId="77777777" w:rsidR="005821AE" w:rsidRDefault="005821AE" w:rsidP="005821AE">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0091BD30" w14:textId="77777777" w:rsidR="005821AE" w:rsidRDefault="005821AE" w:rsidP="005821AE">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72137AA7" w14:textId="77777777" w:rsidR="005821AE" w:rsidRDefault="005821AE" w:rsidP="005821AE">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70555CEA" w14:textId="77777777" w:rsidR="005821AE" w:rsidRDefault="005821AE" w:rsidP="005821AE">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15DA7951" w14:textId="77777777" w:rsidR="005821AE" w:rsidRDefault="005821AE" w:rsidP="005821AE">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vAlign w:val="center"/>
          </w:tcPr>
          <w:p w14:paraId="796CD916" w14:textId="77777777" w:rsidR="005821AE" w:rsidRDefault="005821AE" w:rsidP="005821AE">
            <w:pPr>
              <w:jc w:val="center"/>
              <w:rPr>
                <w:rFonts w:cs="Calibri"/>
                <w:color w:val="000000"/>
                <w:sz w:val="15"/>
                <w:szCs w:val="15"/>
              </w:rPr>
            </w:pPr>
            <w:r>
              <w:rPr>
                <w:color w:val="000000"/>
                <w:sz w:val="15"/>
              </w:rPr>
              <w:t>11</w:t>
            </w:r>
          </w:p>
        </w:tc>
      </w:tr>
      <w:tr w:rsidR="005821AE" w14:paraId="3C27AE92"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738BFD26" w14:textId="77777777" w:rsidR="005821AE" w:rsidRDefault="005821AE" w:rsidP="005821AE">
            <w:pPr>
              <w:rPr>
                <w:rFonts w:cs="Calibri"/>
                <w:color w:val="000000"/>
                <w:sz w:val="15"/>
                <w:szCs w:val="15"/>
              </w:rPr>
            </w:pPr>
            <w:r>
              <w:rPr>
                <w:color w:val="000000"/>
                <w:sz w:val="15"/>
              </w:rPr>
              <w:t>Portata d'acqua</w:t>
            </w:r>
          </w:p>
        </w:tc>
        <w:tc>
          <w:tcPr>
            <w:tcW w:w="609" w:type="dxa"/>
            <w:tcBorders>
              <w:left w:val="single" w:sz="12" w:space="0" w:color="auto"/>
              <w:right w:val="single" w:sz="12" w:space="0" w:color="auto"/>
            </w:tcBorders>
            <w:shd w:val="clear" w:color="auto" w:fill="C6D9F1" w:themeFill="text2" w:themeFillTint="33"/>
            <w:vAlign w:val="center"/>
          </w:tcPr>
          <w:p w14:paraId="5C7B928A"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0BB19C2A" w14:textId="77777777" w:rsidR="005821AE" w:rsidRDefault="005821AE" w:rsidP="005821AE">
            <w:pPr>
              <w:jc w:val="center"/>
              <w:rPr>
                <w:rFonts w:cs="Calibri"/>
                <w:color w:val="000000"/>
                <w:sz w:val="15"/>
                <w:szCs w:val="15"/>
              </w:rPr>
            </w:pPr>
            <w:r>
              <w:rPr>
                <w:color w:val="000000"/>
                <w:sz w:val="15"/>
              </w:rPr>
              <w:t>3,7</w:t>
            </w:r>
          </w:p>
        </w:tc>
        <w:tc>
          <w:tcPr>
            <w:tcW w:w="1191" w:type="dxa"/>
            <w:tcBorders>
              <w:left w:val="single" w:sz="12" w:space="0" w:color="auto"/>
              <w:right w:val="single" w:sz="12" w:space="0" w:color="auto"/>
            </w:tcBorders>
            <w:shd w:val="clear" w:color="auto" w:fill="C6D9F1" w:themeFill="text2" w:themeFillTint="33"/>
            <w:vAlign w:val="center"/>
          </w:tcPr>
          <w:p w14:paraId="37C0BD8B" w14:textId="77777777" w:rsidR="005821AE" w:rsidRDefault="005821AE" w:rsidP="005821AE">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shd w:val="clear" w:color="auto" w:fill="C6D9F1" w:themeFill="text2" w:themeFillTint="33"/>
            <w:vAlign w:val="center"/>
          </w:tcPr>
          <w:p w14:paraId="78343F81" w14:textId="77777777" w:rsidR="005821AE" w:rsidRDefault="005821AE" w:rsidP="005821AE">
            <w:pPr>
              <w:jc w:val="center"/>
              <w:rPr>
                <w:rFonts w:cs="Calibri"/>
                <w:color w:val="000000"/>
                <w:sz w:val="15"/>
                <w:szCs w:val="15"/>
              </w:rPr>
            </w:pPr>
            <w:r>
              <w:rPr>
                <w:color w:val="000000"/>
                <w:sz w:val="15"/>
              </w:rPr>
              <w:t>5,9</w:t>
            </w:r>
          </w:p>
        </w:tc>
        <w:tc>
          <w:tcPr>
            <w:tcW w:w="1191" w:type="dxa"/>
            <w:tcBorders>
              <w:left w:val="single" w:sz="12" w:space="0" w:color="auto"/>
              <w:right w:val="single" w:sz="12" w:space="0" w:color="auto"/>
            </w:tcBorders>
            <w:shd w:val="clear" w:color="auto" w:fill="C6D9F1" w:themeFill="text2" w:themeFillTint="33"/>
            <w:vAlign w:val="center"/>
          </w:tcPr>
          <w:p w14:paraId="0775390B" w14:textId="77777777" w:rsidR="005821AE" w:rsidRDefault="005821AE" w:rsidP="005821AE">
            <w:pPr>
              <w:jc w:val="center"/>
              <w:rPr>
                <w:rFonts w:cs="Calibri"/>
                <w:color w:val="000000"/>
                <w:sz w:val="15"/>
                <w:szCs w:val="15"/>
              </w:rPr>
            </w:pPr>
            <w:r>
              <w:rPr>
                <w:color w:val="000000"/>
                <w:sz w:val="15"/>
              </w:rPr>
              <w:t>7,2</w:t>
            </w:r>
          </w:p>
        </w:tc>
        <w:tc>
          <w:tcPr>
            <w:tcW w:w="1191" w:type="dxa"/>
            <w:tcBorders>
              <w:left w:val="single" w:sz="12" w:space="0" w:color="auto"/>
              <w:right w:val="single" w:sz="12" w:space="0" w:color="auto"/>
            </w:tcBorders>
            <w:shd w:val="clear" w:color="auto" w:fill="C6D9F1" w:themeFill="text2" w:themeFillTint="33"/>
            <w:vAlign w:val="center"/>
          </w:tcPr>
          <w:p w14:paraId="371A142B" w14:textId="77777777" w:rsidR="005821AE" w:rsidRDefault="005821AE" w:rsidP="005821AE">
            <w:pPr>
              <w:jc w:val="center"/>
              <w:rPr>
                <w:rFonts w:cs="Calibri"/>
                <w:color w:val="000000"/>
                <w:sz w:val="15"/>
                <w:szCs w:val="15"/>
              </w:rPr>
            </w:pPr>
            <w:r>
              <w:rPr>
                <w:color w:val="000000"/>
                <w:sz w:val="15"/>
              </w:rPr>
              <w:t>7,9</w:t>
            </w:r>
          </w:p>
        </w:tc>
        <w:tc>
          <w:tcPr>
            <w:tcW w:w="1191" w:type="dxa"/>
            <w:tcBorders>
              <w:left w:val="single" w:sz="12" w:space="0" w:color="auto"/>
              <w:right w:val="single" w:sz="12" w:space="0" w:color="auto"/>
            </w:tcBorders>
            <w:shd w:val="clear" w:color="auto" w:fill="C6D9F1" w:themeFill="text2" w:themeFillTint="33"/>
            <w:vAlign w:val="center"/>
          </w:tcPr>
          <w:p w14:paraId="7E847FCC" w14:textId="77777777" w:rsidR="005821AE" w:rsidRDefault="005821AE" w:rsidP="005821AE">
            <w:pPr>
              <w:jc w:val="center"/>
              <w:rPr>
                <w:rFonts w:cs="Calibri"/>
                <w:color w:val="000000"/>
                <w:sz w:val="15"/>
                <w:szCs w:val="15"/>
              </w:rPr>
            </w:pPr>
            <w:r>
              <w:rPr>
                <w:color w:val="000000"/>
                <w:sz w:val="15"/>
              </w:rPr>
              <w:t>8,7</w:t>
            </w:r>
          </w:p>
        </w:tc>
      </w:tr>
      <w:tr w:rsidR="005821AE" w14:paraId="03B77A07"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5960DB73" w14:textId="77777777" w:rsidR="005821AE" w:rsidRDefault="005821AE" w:rsidP="005821AE">
            <w:pPr>
              <w:rPr>
                <w:rFonts w:cs="Calibri"/>
                <w:color w:val="000000"/>
                <w:sz w:val="15"/>
                <w:szCs w:val="15"/>
              </w:rPr>
            </w:pPr>
            <w:r>
              <w:rPr>
                <w:color w:val="000000"/>
                <w:sz w:val="15"/>
              </w:rPr>
              <w:t>Perdita di carico acqua</w:t>
            </w:r>
            <w:r>
              <w:rPr>
                <w:color w:val="000000"/>
                <w:sz w:val="15"/>
                <w:vertAlign w:val="superscript"/>
              </w:rPr>
              <w:t xml:space="preserve"> 4</w:t>
            </w:r>
          </w:p>
        </w:tc>
        <w:tc>
          <w:tcPr>
            <w:tcW w:w="609" w:type="dxa"/>
            <w:tcBorders>
              <w:left w:val="single" w:sz="12" w:space="0" w:color="auto"/>
              <w:right w:val="single" w:sz="12" w:space="0" w:color="auto"/>
            </w:tcBorders>
            <w:shd w:val="clear" w:color="auto" w:fill="C6D9F1" w:themeFill="text2" w:themeFillTint="33"/>
            <w:vAlign w:val="center"/>
          </w:tcPr>
          <w:p w14:paraId="73CF9E65" w14:textId="77777777" w:rsidR="005821AE" w:rsidRDefault="005821AE" w:rsidP="005821AE">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7EFC7DCD" w14:textId="77777777" w:rsidR="005821AE" w:rsidRDefault="005821AE" w:rsidP="005821AE">
            <w:pPr>
              <w:jc w:val="center"/>
              <w:rPr>
                <w:rFonts w:cs="Calibri"/>
                <w:color w:val="000000"/>
                <w:sz w:val="15"/>
                <w:szCs w:val="15"/>
              </w:rPr>
            </w:pPr>
            <w:r>
              <w:rPr>
                <w:color w:val="000000"/>
                <w:sz w:val="15"/>
              </w:rPr>
              <w:t>24,6</w:t>
            </w:r>
          </w:p>
        </w:tc>
        <w:tc>
          <w:tcPr>
            <w:tcW w:w="1191" w:type="dxa"/>
            <w:tcBorders>
              <w:left w:val="single" w:sz="12" w:space="0" w:color="auto"/>
              <w:right w:val="single" w:sz="12" w:space="0" w:color="auto"/>
            </w:tcBorders>
            <w:shd w:val="clear" w:color="auto" w:fill="C6D9F1" w:themeFill="text2" w:themeFillTint="33"/>
            <w:vAlign w:val="center"/>
          </w:tcPr>
          <w:p w14:paraId="37731E14" w14:textId="77777777" w:rsidR="005821AE" w:rsidRDefault="005821AE" w:rsidP="005821AE">
            <w:pPr>
              <w:jc w:val="center"/>
              <w:rPr>
                <w:rFonts w:cs="Calibri"/>
                <w:color w:val="000000"/>
                <w:sz w:val="15"/>
                <w:szCs w:val="15"/>
              </w:rPr>
            </w:pPr>
            <w:r>
              <w:rPr>
                <w:color w:val="000000"/>
                <w:sz w:val="15"/>
              </w:rPr>
              <w:t>32,2</w:t>
            </w:r>
          </w:p>
        </w:tc>
        <w:tc>
          <w:tcPr>
            <w:tcW w:w="1191" w:type="dxa"/>
            <w:tcBorders>
              <w:left w:val="single" w:sz="12" w:space="0" w:color="auto"/>
              <w:right w:val="single" w:sz="12" w:space="0" w:color="auto"/>
            </w:tcBorders>
            <w:shd w:val="clear" w:color="auto" w:fill="C6D9F1" w:themeFill="text2" w:themeFillTint="33"/>
            <w:vAlign w:val="center"/>
          </w:tcPr>
          <w:p w14:paraId="5655C1CD" w14:textId="77777777" w:rsidR="005821AE" w:rsidRDefault="005821AE" w:rsidP="005821AE">
            <w:pPr>
              <w:jc w:val="center"/>
              <w:rPr>
                <w:rFonts w:cs="Calibri"/>
                <w:color w:val="000000"/>
                <w:sz w:val="15"/>
                <w:szCs w:val="15"/>
              </w:rPr>
            </w:pPr>
            <w:r>
              <w:rPr>
                <w:color w:val="000000"/>
                <w:sz w:val="15"/>
              </w:rPr>
              <w:t>23,8</w:t>
            </w:r>
          </w:p>
        </w:tc>
        <w:tc>
          <w:tcPr>
            <w:tcW w:w="1191" w:type="dxa"/>
            <w:tcBorders>
              <w:left w:val="single" w:sz="12" w:space="0" w:color="auto"/>
              <w:right w:val="single" w:sz="12" w:space="0" w:color="auto"/>
            </w:tcBorders>
            <w:shd w:val="clear" w:color="auto" w:fill="C6D9F1" w:themeFill="text2" w:themeFillTint="33"/>
            <w:vAlign w:val="center"/>
          </w:tcPr>
          <w:p w14:paraId="32F8BBD3" w14:textId="77777777" w:rsidR="005821AE" w:rsidRDefault="005821AE" w:rsidP="005821AE">
            <w:pPr>
              <w:jc w:val="center"/>
              <w:rPr>
                <w:rFonts w:cs="Calibri"/>
                <w:color w:val="000000"/>
                <w:sz w:val="15"/>
                <w:szCs w:val="15"/>
              </w:rPr>
            </w:pPr>
            <w:r>
              <w:rPr>
                <w:color w:val="000000"/>
                <w:sz w:val="15"/>
              </w:rPr>
              <w:t>58,5</w:t>
            </w:r>
          </w:p>
        </w:tc>
        <w:tc>
          <w:tcPr>
            <w:tcW w:w="1191" w:type="dxa"/>
            <w:tcBorders>
              <w:left w:val="single" w:sz="12" w:space="0" w:color="auto"/>
              <w:right w:val="single" w:sz="12" w:space="0" w:color="auto"/>
            </w:tcBorders>
            <w:shd w:val="clear" w:color="auto" w:fill="C6D9F1" w:themeFill="text2" w:themeFillTint="33"/>
            <w:vAlign w:val="center"/>
          </w:tcPr>
          <w:p w14:paraId="0B4A6C24" w14:textId="77777777" w:rsidR="005821AE" w:rsidRDefault="005821AE" w:rsidP="005821AE">
            <w:pPr>
              <w:jc w:val="center"/>
              <w:rPr>
                <w:rFonts w:cs="Calibri"/>
                <w:color w:val="000000"/>
                <w:sz w:val="15"/>
                <w:szCs w:val="15"/>
              </w:rPr>
            </w:pPr>
            <w:r>
              <w:rPr>
                <w:color w:val="000000"/>
                <w:sz w:val="15"/>
              </w:rPr>
              <w:t>37,6</w:t>
            </w:r>
          </w:p>
        </w:tc>
        <w:tc>
          <w:tcPr>
            <w:tcW w:w="1191" w:type="dxa"/>
            <w:tcBorders>
              <w:left w:val="single" w:sz="12" w:space="0" w:color="auto"/>
              <w:right w:val="single" w:sz="12" w:space="0" w:color="auto"/>
            </w:tcBorders>
            <w:shd w:val="clear" w:color="auto" w:fill="C6D9F1" w:themeFill="text2" w:themeFillTint="33"/>
            <w:vAlign w:val="center"/>
          </w:tcPr>
          <w:p w14:paraId="4123566D" w14:textId="77777777" w:rsidR="005821AE" w:rsidRDefault="005821AE" w:rsidP="005821AE">
            <w:pPr>
              <w:jc w:val="center"/>
              <w:rPr>
                <w:rFonts w:cs="Calibri"/>
                <w:color w:val="000000"/>
                <w:sz w:val="15"/>
                <w:szCs w:val="15"/>
              </w:rPr>
            </w:pPr>
            <w:r>
              <w:rPr>
                <w:color w:val="000000"/>
                <w:sz w:val="15"/>
              </w:rPr>
              <w:t>41,7</w:t>
            </w:r>
          </w:p>
        </w:tc>
      </w:tr>
      <w:tr w:rsidR="005821AE" w14:paraId="27B7743C"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30D11DA2" w14:textId="77777777" w:rsidR="005821AE" w:rsidRDefault="005821AE" w:rsidP="005821AE">
            <w:pPr>
              <w:rPr>
                <w:rFonts w:cs="Calibri"/>
                <w:color w:val="000000"/>
                <w:sz w:val="15"/>
                <w:szCs w:val="15"/>
              </w:rPr>
            </w:pPr>
            <w:r>
              <w:rPr>
                <w:color w:val="000000"/>
                <w:sz w:val="15"/>
              </w:rPr>
              <w:t xml:space="preserve">Materiale isolante </w:t>
            </w:r>
          </w:p>
        </w:tc>
        <w:tc>
          <w:tcPr>
            <w:tcW w:w="609" w:type="dxa"/>
            <w:tcBorders>
              <w:left w:val="single" w:sz="12" w:space="0" w:color="auto"/>
              <w:bottom w:val="single" w:sz="12" w:space="0" w:color="auto"/>
              <w:right w:val="single" w:sz="12" w:space="0" w:color="auto"/>
            </w:tcBorders>
            <w:vAlign w:val="center"/>
          </w:tcPr>
          <w:p w14:paraId="616AA771"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53A680DA"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35AA0D21"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7C66DF9"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275D221"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D0B32AD"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1A3E5E6"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r>
      <w:tr w:rsidR="005821AE" w14:paraId="75426958" w14:textId="77777777" w:rsidTr="00190089">
        <w:trPr>
          <w:jc w:val="center"/>
        </w:trPr>
        <w:tc>
          <w:tcPr>
            <w:tcW w:w="2395" w:type="dxa"/>
            <w:tcBorders>
              <w:top w:val="single" w:sz="12" w:space="0" w:color="auto"/>
              <w:left w:val="single" w:sz="12" w:space="0" w:color="auto"/>
              <w:right w:val="single" w:sz="12" w:space="0" w:color="auto"/>
            </w:tcBorders>
            <w:vAlign w:val="center"/>
          </w:tcPr>
          <w:p w14:paraId="43F2E6CE" w14:textId="77777777" w:rsidR="005821AE" w:rsidRPr="00190089" w:rsidRDefault="005821AE" w:rsidP="005821AE">
            <w:pPr>
              <w:rPr>
                <w:rFonts w:cs="Calibri"/>
                <w:b/>
                <w:bCs/>
                <w:color w:val="000000"/>
                <w:sz w:val="12"/>
                <w:szCs w:val="12"/>
              </w:rPr>
            </w:pPr>
            <w:r w:rsidRPr="00190089">
              <w:rPr>
                <w:b/>
                <w:color w:val="000000"/>
                <w:sz w:val="12"/>
                <w:szCs w:val="12"/>
              </w:rPr>
              <w:t>SCAMBIATORE DI CALORE ARIA</w:t>
            </w:r>
          </w:p>
        </w:tc>
        <w:tc>
          <w:tcPr>
            <w:tcW w:w="609" w:type="dxa"/>
            <w:tcBorders>
              <w:top w:val="single" w:sz="12" w:space="0" w:color="auto"/>
              <w:left w:val="single" w:sz="12" w:space="0" w:color="auto"/>
              <w:right w:val="single" w:sz="12" w:space="0" w:color="auto"/>
            </w:tcBorders>
            <w:vAlign w:val="center"/>
          </w:tcPr>
          <w:p w14:paraId="588D51D7"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0897940"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4FD656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28733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2D7F6F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2B401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46C00C" w14:textId="77777777" w:rsidR="005821AE" w:rsidRDefault="005821AE" w:rsidP="005821AE">
            <w:pPr>
              <w:jc w:val="center"/>
              <w:rPr>
                <w:rFonts w:cs="Calibri"/>
                <w:color w:val="000000"/>
                <w:sz w:val="15"/>
                <w:szCs w:val="15"/>
              </w:rPr>
            </w:pPr>
            <w:r>
              <w:rPr>
                <w:color w:val="000000"/>
                <w:sz w:val="15"/>
              </w:rPr>
              <w:t> </w:t>
            </w:r>
          </w:p>
        </w:tc>
      </w:tr>
      <w:tr w:rsidR="005821AE" w14:paraId="11FF87D1"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0FD03EC5"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bottom w:val="single" w:sz="12" w:space="0" w:color="auto"/>
              <w:right w:val="single" w:sz="12" w:space="0" w:color="auto"/>
            </w:tcBorders>
            <w:vAlign w:val="center"/>
          </w:tcPr>
          <w:p w14:paraId="4304D153"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2ADF3B1D"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0EB98D5"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9530049"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03EF9B8"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AFEAB70"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703A5E1" w14:textId="77777777" w:rsidR="005821AE" w:rsidRDefault="005821AE" w:rsidP="005821AE">
            <w:pPr>
              <w:jc w:val="center"/>
              <w:rPr>
                <w:rFonts w:cs="Calibri"/>
                <w:color w:val="000000"/>
                <w:sz w:val="15"/>
                <w:szCs w:val="15"/>
              </w:rPr>
            </w:pPr>
            <w:r>
              <w:rPr>
                <w:color w:val="000000"/>
                <w:sz w:val="15"/>
              </w:rPr>
              <w:t>Mch</w:t>
            </w:r>
          </w:p>
        </w:tc>
      </w:tr>
      <w:tr w:rsidR="005821AE" w14:paraId="0B86FA61" w14:textId="77777777" w:rsidTr="00190089">
        <w:trPr>
          <w:jc w:val="center"/>
        </w:trPr>
        <w:tc>
          <w:tcPr>
            <w:tcW w:w="2395" w:type="dxa"/>
            <w:tcBorders>
              <w:top w:val="single" w:sz="12" w:space="0" w:color="auto"/>
              <w:left w:val="single" w:sz="12" w:space="0" w:color="auto"/>
              <w:right w:val="single" w:sz="12" w:space="0" w:color="auto"/>
            </w:tcBorders>
            <w:vAlign w:val="center"/>
          </w:tcPr>
          <w:p w14:paraId="130A1460" w14:textId="77777777" w:rsidR="005821AE" w:rsidRDefault="005821AE" w:rsidP="005821AE">
            <w:pPr>
              <w:rPr>
                <w:rFonts w:cs="Calibri"/>
                <w:b/>
                <w:bCs/>
                <w:color w:val="000000"/>
                <w:sz w:val="15"/>
                <w:szCs w:val="15"/>
              </w:rPr>
            </w:pPr>
            <w:r>
              <w:rPr>
                <w:b/>
                <w:color w:val="000000"/>
                <w:sz w:val="15"/>
              </w:rPr>
              <w:t>VENTILATORE</w:t>
            </w:r>
          </w:p>
        </w:tc>
        <w:tc>
          <w:tcPr>
            <w:tcW w:w="609" w:type="dxa"/>
            <w:tcBorders>
              <w:top w:val="single" w:sz="12" w:space="0" w:color="auto"/>
              <w:left w:val="single" w:sz="12" w:space="0" w:color="auto"/>
              <w:right w:val="single" w:sz="12" w:space="0" w:color="auto"/>
            </w:tcBorders>
            <w:vAlign w:val="center"/>
          </w:tcPr>
          <w:p w14:paraId="04BC6A3D"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B4464F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E1A05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D1BA5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BE6A26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F11A9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194FBA7" w14:textId="77777777" w:rsidR="005821AE" w:rsidRDefault="005821AE" w:rsidP="005821AE">
            <w:pPr>
              <w:jc w:val="center"/>
              <w:rPr>
                <w:rFonts w:cs="Calibri"/>
                <w:color w:val="000000"/>
                <w:sz w:val="15"/>
                <w:szCs w:val="15"/>
              </w:rPr>
            </w:pPr>
            <w:r>
              <w:rPr>
                <w:color w:val="000000"/>
                <w:sz w:val="15"/>
              </w:rPr>
              <w:t> </w:t>
            </w:r>
          </w:p>
        </w:tc>
      </w:tr>
      <w:tr w:rsidR="005821AE" w14:paraId="3E3CD916" w14:textId="77777777" w:rsidTr="00190089">
        <w:trPr>
          <w:jc w:val="center"/>
        </w:trPr>
        <w:tc>
          <w:tcPr>
            <w:tcW w:w="2395" w:type="dxa"/>
            <w:tcBorders>
              <w:left w:val="single" w:sz="12" w:space="0" w:color="auto"/>
              <w:right w:val="single" w:sz="12" w:space="0" w:color="auto"/>
            </w:tcBorders>
            <w:vAlign w:val="center"/>
          </w:tcPr>
          <w:p w14:paraId="5440245E"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3BC00EC7"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203BFF5"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4E807C5"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047F14BE"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A4B8063"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5D8914C1"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EEE1231" w14:textId="77777777" w:rsidR="005821AE" w:rsidRDefault="005821AE" w:rsidP="005821AE">
            <w:pPr>
              <w:jc w:val="center"/>
              <w:rPr>
                <w:rFonts w:cs="Calibri"/>
                <w:color w:val="000000"/>
                <w:sz w:val="15"/>
                <w:szCs w:val="15"/>
              </w:rPr>
            </w:pPr>
            <w:r>
              <w:rPr>
                <w:color w:val="000000"/>
                <w:sz w:val="15"/>
              </w:rPr>
              <w:t>DPT</w:t>
            </w:r>
          </w:p>
        </w:tc>
      </w:tr>
      <w:tr w:rsidR="005821AE" w14:paraId="7CA83A96" w14:textId="77777777" w:rsidTr="00190089">
        <w:trPr>
          <w:jc w:val="center"/>
        </w:trPr>
        <w:tc>
          <w:tcPr>
            <w:tcW w:w="2395" w:type="dxa"/>
            <w:tcBorders>
              <w:left w:val="single" w:sz="12" w:space="0" w:color="auto"/>
              <w:right w:val="single" w:sz="12" w:space="0" w:color="auto"/>
            </w:tcBorders>
            <w:vAlign w:val="center"/>
          </w:tcPr>
          <w:p w14:paraId="3F61016D" w14:textId="77777777" w:rsidR="005821AE" w:rsidRDefault="005821AE" w:rsidP="005821AE">
            <w:pPr>
              <w:rPr>
                <w:rFonts w:cs="Calibri"/>
                <w:color w:val="000000"/>
                <w:sz w:val="15"/>
                <w:szCs w:val="15"/>
              </w:rPr>
            </w:pPr>
            <w:r>
              <w:rPr>
                <w:color w:val="000000"/>
                <w:sz w:val="15"/>
              </w:rPr>
              <w:t xml:space="preserve">Azionamento </w:t>
            </w:r>
            <w:r>
              <w:rPr>
                <w:color w:val="000000"/>
                <w:sz w:val="15"/>
                <w:vertAlign w:val="superscript"/>
              </w:rPr>
              <w:t>(2)</w:t>
            </w:r>
          </w:p>
        </w:tc>
        <w:tc>
          <w:tcPr>
            <w:tcW w:w="609" w:type="dxa"/>
            <w:tcBorders>
              <w:left w:val="single" w:sz="12" w:space="0" w:color="auto"/>
              <w:right w:val="single" w:sz="12" w:space="0" w:color="auto"/>
            </w:tcBorders>
            <w:vAlign w:val="center"/>
          </w:tcPr>
          <w:p w14:paraId="078083AD"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848257D"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32D31B9B"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67D6D210"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374597F7"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03E3A4A4"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4F2FED1C"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r>
      <w:tr w:rsidR="005821AE" w14:paraId="5A996946" w14:textId="77777777" w:rsidTr="00190089">
        <w:trPr>
          <w:jc w:val="center"/>
        </w:trPr>
        <w:tc>
          <w:tcPr>
            <w:tcW w:w="2395" w:type="dxa"/>
            <w:tcBorders>
              <w:left w:val="single" w:sz="12" w:space="0" w:color="auto"/>
              <w:right w:val="single" w:sz="12" w:space="0" w:color="auto"/>
            </w:tcBorders>
            <w:vAlign w:val="center"/>
          </w:tcPr>
          <w:p w14:paraId="5CDC9084" w14:textId="77777777" w:rsidR="005821AE" w:rsidRDefault="005821AE" w:rsidP="005821AE">
            <w:pPr>
              <w:rPr>
                <w:rFonts w:cs="Calibri"/>
                <w:color w:val="000000"/>
                <w:sz w:val="15"/>
                <w:szCs w:val="15"/>
              </w:rPr>
            </w:pPr>
            <w:r>
              <w:rPr>
                <w:color w:val="000000"/>
                <w:sz w:val="15"/>
              </w:rPr>
              <w:t>Diametro</w:t>
            </w:r>
          </w:p>
        </w:tc>
        <w:tc>
          <w:tcPr>
            <w:tcW w:w="609" w:type="dxa"/>
            <w:tcBorders>
              <w:left w:val="single" w:sz="12" w:space="0" w:color="auto"/>
              <w:right w:val="single" w:sz="12" w:space="0" w:color="auto"/>
            </w:tcBorders>
            <w:vAlign w:val="center"/>
          </w:tcPr>
          <w:p w14:paraId="14A0F3E5"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DB946CB"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47DDD933"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24E25252"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197CD0A2"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645C9D35"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5007E999" w14:textId="77777777" w:rsidR="005821AE" w:rsidRDefault="005821AE" w:rsidP="005821AE">
            <w:pPr>
              <w:jc w:val="center"/>
              <w:rPr>
                <w:rFonts w:cs="Calibri"/>
                <w:color w:val="000000"/>
                <w:sz w:val="15"/>
                <w:szCs w:val="15"/>
              </w:rPr>
            </w:pPr>
            <w:r>
              <w:rPr>
                <w:color w:val="000000"/>
                <w:sz w:val="15"/>
              </w:rPr>
              <w:t>450</w:t>
            </w:r>
          </w:p>
        </w:tc>
      </w:tr>
      <w:tr w:rsidR="005821AE" w14:paraId="26FCD972" w14:textId="77777777" w:rsidTr="00190089">
        <w:trPr>
          <w:jc w:val="center"/>
        </w:trPr>
        <w:tc>
          <w:tcPr>
            <w:tcW w:w="2395" w:type="dxa"/>
            <w:tcBorders>
              <w:left w:val="single" w:sz="12" w:space="0" w:color="auto"/>
              <w:right w:val="single" w:sz="12" w:space="0" w:color="auto"/>
            </w:tcBorders>
            <w:vAlign w:val="center"/>
          </w:tcPr>
          <w:p w14:paraId="4A688256" w14:textId="77777777" w:rsidR="005821AE" w:rsidRDefault="005821AE" w:rsidP="005821AE">
            <w:pPr>
              <w:rPr>
                <w:rFonts w:cs="Calibri"/>
                <w:color w:val="000000"/>
                <w:sz w:val="15"/>
                <w:szCs w:val="15"/>
              </w:rPr>
            </w:pPr>
            <w:r>
              <w:rPr>
                <w:color w:val="000000"/>
                <w:sz w:val="15"/>
              </w:rPr>
              <w:t>Portata d'aria nominale</w:t>
            </w:r>
          </w:p>
        </w:tc>
        <w:tc>
          <w:tcPr>
            <w:tcW w:w="609" w:type="dxa"/>
            <w:tcBorders>
              <w:left w:val="single" w:sz="12" w:space="0" w:color="auto"/>
              <w:right w:val="single" w:sz="12" w:space="0" w:color="auto"/>
            </w:tcBorders>
            <w:vAlign w:val="center"/>
          </w:tcPr>
          <w:p w14:paraId="265D0A44"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5A5F9131" w14:textId="77777777" w:rsidR="005821AE" w:rsidRDefault="005821AE" w:rsidP="005821AE">
            <w:pPr>
              <w:jc w:val="center"/>
              <w:rPr>
                <w:rFonts w:cs="Calibri"/>
                <w:color w:val="000000"/>
                <w:sz w:val="15"/>
                <w:szCs w:val="15"/>
              </w:rPr>
            </w:pPr>
            <w:r>
              <w:rPr>
                <w:color w:val="000000"/>
                <w:sz w:val="15"/>
              </w:rPr>
              <w:t>4929</w:t>
            </w:r>
          </w:p>
        </w:tc>
        <w:tc>
          <w:tcPr>
            <w:tcW w:w="1191" w:type="dxa"/>
            <w:tcBorders>
              <w:left w:val="single" w:sz="12" w:space="0" w:color="auto"/>
              <w:right w:val="single" w:sz="12" w:space="0" w:color="auto"/>
            </w:tcBorders>
            <w:vAlign w:val="center"/>
          </w:tcPr>
          <w:p w14:paraId="1F51F160" w14:textId="77777777" w:rsidR="005821AE" w:rsidRDefault="005821AE" w:rsidP="005821AE">
            <w:pPr>
              <w:jc w:val="center"/>
              <w:rPr>
                <w:rFonts w:cs="Calibri"/>
                <w:color w:val="000000"/>
                <w:sz w:val="15"/>
                <w:szCs w:val="15"/>
              </w:rPr>
            </w:pPr>
            <w:r>
              <w:rPr>
                <w:color w:val="000000"/>
                <w:sz w:val="15"/>
              </w:rPr>
              <w:t>7396</w:t>
            </w:r>
          </w:p>
        </w:tc>
        <w:tc>
          <w:tcPr>
            <w:tcW w:w="1191" w:type="dxa"/>
            <w:tcBorders>
              <w:left w:val="single" w:sz="12" w:space="0" w:color="auto"/>
              <w:right w:val="single" w:sz="12" w:space="0" w:color="auto"/>
            </w:tcBorders>
            <w:vAlign w:val="center"/>
          </w:tcPr>
          <w:p w14:paraId="25A5AAEC" w14:textId="77777777" w:rsidR="005821AE" w:rsidRDefault="005821AE" w:rsidP="005821AE">
            <w:pPr>
              <w:jc w:val="center"/>
              <w:rPr>
                <w:rFonts w:cs="Calibri"/>
                <w:color w:val="000000"/>
                <w:sz w:val="15"/>
                <w:szCs w:val="15"/>
              </w:rPr>
            </w:pPr>
            <w:r>
              <w:rPr>
                <w:color w:val="000000"/>
                <w:sz w:val="15"/>
              </w:rPr>
              <w:t>7396</w:t>
            </w:r>
          </w:p>
        </w:tc>
        <w:tc>
          <w:tcPr>
            <w:tcW w:w="1191" w:type="dxa"/>
            <w:tcBorders>
              <w:left w:val="single" w:sz="12" w:space="0" w:color="auto"/>
              <w:right w:val="single" w:sz="12" w:space="0" w:color="auto"/>
            </w:tcBorders>
            <w:vAlign w:val="center"/>
          </w:tcPr>
          <w:p w14:paraId="5F9AD84E" w14:textId="77777777" w:rsidR="005821AE" w:rsidRDefault="005821AE" w:rsidP="005821AE">
            <w:pPr>
              <w:jc w:val="center"/>
              <w:rPr>
                <w:rFonts w:cs="Calibri"/>
                <w:color w:val="000000"/>
                <w:sz w:val="15"/>
                <w:szCs w:val="15"/>
              </w:rPr>
            </w:pPr>
            <w:r>
              <w:rPr>
                <w:color w:val="000000"/>
                <w:sz w:val="15"/>
              </w:rPr>
              <w:t>11352</w:t>
            </w:r>
          </w:p>
        </w:tc>
        <w:tc>
          <w:tcPr>
            <w:tcW w:w="1191" w:type="dxa"/>
            <w:tcBorders>
              <w:left w:val="single" w:sz="12" w:space="0" w:color="auto"/>
              <w:right w:val="single" w:sz="12" w:space="0" w:color="auto"/>
            </w:tcBorders>
            <w:vAlign w:val="center"/>
          </w:tcPr>
          <w:p w14:paraId="5269077E" w14:textId="77777777" w:rsidR="005821AE" w:rsidRDefault="005821AE" w:rsidP="005821AE">
            <w:pPr>
              <w:jc w:val="center"/>
              <w:rPr>
                <w:rFonts w:cs="Calibri"/>
                <w:color w:val="000000"/>
                <w:sz w:val="15"/>
                <w:szCs w:val="15"/>
              </w:rPr>
            </w:pPr>
            <w:r>
              <w:rPr>
                <w:color w:val="000000"/>
                <w:sz w:val="15"/>
              </w:rPr>
              <w:t>9838</w:t>
            </w:r>
          </w:p>
        </w:tc>
        <w:tc>
          <w:tcPr>
            <w:tcW w:w="1191" w:type="dxa"/>
            <w:tcBorders>
              <w:left w:val="single" w:sz="12" w:space="0" w:color="auto"/>
              <w:right w:val="single" w:sz="12" w:space="0" w:color="auto"/>
            </w:tcBorders>
            <w:vAlign w:val="center"/>
          </w:tcPr>
          <w:p w14:paraId="225160D7" w14:textId="77777777" w:rsidR="005821AE" w:rsidRDefault="005821AE" w:rsidP="005821AE">
            <w:pPr>
              <w:jc w:val="center"/>
              <w:rPr>
                <w:rFonts w:cs="Calibri"/>
                <w:color w:val="000000"/>
                <w:sz w:val="15"/>
                <w:szCs w:val="15"/>
              </w:rPr>
            </w:pPr>
            <w:r>
              <w:rPr>
                <w:color w:val="000000"/>
                <w:sz w:val="15"/>
              </w:rPr>
              <w:t>14202</w:t>
            </w:r>
          </w:p>
        </w:tc>
      </w:tr>
      <w:tr w:rsidR="005821AE" w14:paraId="566BF861" w14:textId="77777777" w:rsidTr="00190089">
        <w:trPr>
          <w:jc w:val="center"/>
        </w:trPr>
        <w:tc>
          <w:tcPr>
            <w:tcW w:w="2395" w:type="dxa"/>
            <w:tcBorders>
              <w:left w:val="single" w:sz="12" w:space="0" w:color="auto"/>
              <w:right w:val="single" w:sz="12" w:space="0" w:color="auto"/>
            </w:tcBorders>
            <w:vAlign w:val="center"/>
          </w:tcPr>
          <w:p w14:paraId="4D2EACE0" w14:textId="77777777" w:rsidR="005821AE" w:rsidRDefault="005821AE" w:rsidP="005821AE">
            <w:pPr>
              <w:rPr>
                <w:rFonts w:cs="Calibri"/>
                <w:color w:val="000000"/>
                <w:sz w:val="15"/>
                <w:szCs w:val="15"/>
              </w:rPr>
            </w:pPr>
            <w:r>
              <w:rPr>
                <w:color w:val="000000"/>
                <w:sz w:val="15"/>
              </w:rPr>
              <w:t>Quantità</w:t>
            </w:r>
          </w:p>
        </w:tc>
        <w:tc>
          <w:tcPr>
            <w:tcW w:w="609" w:type="dxa"/>
            <w:tcBorders>
              <w:left w:val="single" w:sz="12" w:space="0" w:color="auto"/>
              <w:right w:val="single" w:sz="12" w:space="0" w:color="auto"/>
            </w:tcBorders>
            <w:vAlign w:val="center"/>
          </w:tcPr>
          <w:p w14:paraId="12AAEBA3"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421E9306"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29FB199C" w14:textId="77777777" w:rsidR="005821AE" w:rsidRDefault="005821AE" w:rsidP="005821AE">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211233A4" w14:textId="77777777" w:rsidR="005821AE" w:rsidRDefault="005821AE" w:rsidP="005821AE">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5253D65F" w14:textId="77777777" w:rsidR="005821AE" w:rsidRDefault="005821AE" w:rsidP="005821AE">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7553D266" w14:textId="77777777" w:rsidR="005821AE" w:rsidRDefault="005821AE" w:rsidP="005821AE">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2BBB95BB" w14:textId="77777777" w:rsidR="005821AE" w:rsidRDefault="005821AE" w:rsidP="005821AE">
            <w:pPr>
              <w:jc w:val="center"/>
              <w:rPr>
                <w:rFonts w:cs="Calibri"/>
                <w:color w:val="000000"/>
                <w:sz w:val="15"/>
                <w:szCs w:val="15"/>
              </w:rPr>
            </w:pPr>
            <w:r>
              <w:rPr>
                <w:color w:val="000000"/>
                <w:sz w:val="15"/>
              </w:rPr>
              <w:t>10</w:t>
            </w:r>
          </w:p>
        </w:tc>
      </w:tr>
      <w:tr w:rsidR="005821AE" w14:paraId="0428D01D" w14:textId="77777777" w:rsidTr="00190089">
        <w:trPr>
          <w:jc w:val="center"/>
        </w:trPr>
        <w:tc>
          <w:tcPr>
            <w:tcW w:w="2395" w:type="dxa"/>
            <w:tcBorders>
              <w:left w:val="single" w:sz="12" w:space="0" w:color="auto"/>
              <w:right w:val="single" w:sz="12" w:space="0" w:color="auto"/>
            </w:tcBorders>
            <w:vAlign w:val="center"/>
          </w:tcPr>
          <w:p w14:paraId="07248C17" w14:textId="77777777" w:rsidR="005821AE" w:rsidRDefault="005821AE" w:rsidP="005821AE">
            <w:pPr>
              <w:rPr>
                <w:rFonts w:cs="Calibri"/>
                <w:color w:val="000000"/>
                <w:sz w:val="15"/>
                <w:szCs w:val="15"/>
              </w:rPr>
            </w:pPr>
            <w:r>
              <w:rPr>
                <w:color w:val="000000"/>
                <w:sz w:val="15"/>
              </w:rPr>
              <w:t>Velocità</w:t>
            </w:r>
          </w:p>
        </w:tc>
        <w:tc>
          <w:tcPr>
            <w:tcW w:w="609" w:type="dxa"/>
            <w:tcBorders>
              <w:left w:val="single" w:sz="12" w:space="0" w:color="auto"/>
              <w:right w:val="single" w:sz="12" w:space="0" w:color="auto"/>
            </w:tcBorders>
            <w:vAlign w:val="center"/>
          </w:tcPr>
          <w:p w14:paraId="201F0295" w14:textId="53E7B3E5" w:rsidR="005821AE" w:rsidRPr="00190089" w:rsidRDefault="00190089" w:rsidP="00190089">
            <w:pPr>
              <w:ind w:right="-209" w:hanging="110"/>
              <w:rPr>
                <w:rFonts w:cs="Calibri"/>
                <w:color w:val="000000"/>
                <w:sz w:val="14"/>
                <w:szCs w:val="14"/>
              </w:rPr>
            </w:pPr>
            <w:r>
              <w:rPr>
                <w:color w:val="000000"/>
                <w:sz w:val="14"/>
                <w:szCs w:val="14"/>
                <w:lang w:val="en-BE"/>
              </w:rPr>
              <w:t xml:space="preserve"> </w:t>
            </w:r>
            <w:r w:rsidR="005821AE" w:rsidRPr="00190089">
              <w:rPr>
                <w:color w:val="000000"/>
                <w:sz w:val="14"/>
                <w:szCs w:val="14"/>
              </w:rPr>
              <w:t>giri/min</w:t>
            </w:r>
          </w:p>
        </w:tc>
        <w:tc>
          <w:tcPr>
            <w:tcW w:w="1191" w:type="dxa"/>
            <w:tcBorders>
              <w:left w:val="single" w:sz="12" w:space="0" w:color="auto"/>
              <w:right w:val="single" w:sz="12" w:space="0" w:color="auto"/>
            </w:tcBorders>
            <w:vAlign w:val="center"/>
          </w:tcPr>
          <w:p w14:paraId="60B2D8C1"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48326105"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4FC0CECA"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32C9EA49"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072DB044"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7ECFC796" w14:textId="77777777" w:rsidR="005821AE" w:rsidRDefault="005821AE" w:rsidP="005821AE">
            <w:pPr>
              <w:jc w:val="center"/>
              <w:rPr>
                <w:rFonts w:cs="Calibri"/>
                <w:color w:val="000000"/>
                <w:sz w:val="15"/>
                <w:szCs w:val="15"/>
              </w:rPr>
            </w:pPr>
            <w:r>
              <w:rPr>
                <w:color w:val="000000"/>
                <w:sz w:val="15"/>
              </w:rPr>
              <w:t>1200</w:t>
            </w:r>
          </w:p>
        </w:tc>
      </w:tr>
      <w:tr w:rsidR="005821AE" w14:paraId="7AA05E44"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2CC49D83" w14:textId="77777777" w:rsidR="005821AE" w:rsidRDefault="005821AE" w:rsidP="005821AE">
            <w:pPr>
              <w:rPr>
                <w:rFonts w:cs="Calibri"/>
                <w:color w:val="000000"/>
                <w:sz w:val="15"/>
                <w:szCs w:val="15"/>
              </w:rPr>
            </w:pPr>
            <w:r>
              <w:rPr>
                <w:color w:val="000000"/>
                <w:sz w:val="15"/>
              </w:rPr>
              <w:t>Alimentazione motore</w:t>
            </w:r>
          </w:p>
        </w:tc>
        <w:tc>
          <w:tcPr>
            <w:tcW w:w="609" w:type="dxa"/>
            <w:tcBorders>
              <w:left w:val="single" w:sz="12" w:space="0" w:color="auto"/>
              <w:bottom w:val="single" w:sz="12" w:space="0" w:color="auto"/>
              <w:right w:val="single" w:sz="12" w:space="0" w:color="auto"/>
            </w:tcBorders>
            <w:vAlign w:val="center"/>
          </w:tcPr>
          <w:p w14:paraId="0DDB6E2E" w14:textId="77777777" w:rsidR="005821AE" w:rsidRDefault="005821AE" w:rsidP="005821AE">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361E880B" w14:textId="77777777" w:rsidR="005821AE" w:rsidRDefault="005821AE" w:rsidP="005821AE">
            <w:pPr>
              <w:jc w:val="center"/>
              <w:rPr>
                <w:rFonts w:cs="Calibri"/>
                <w:color w:val="000000"/>
                <w:sz w:val="15"/>
                <w:szCs w:val="15"/>
              </w:rPr>
            </w:pPr>
            <w:r>
              <w:rPr>
                <w:color w:val="000000"/>
                <w:sz w:val="15"/>
              </w:rPr>
              <w:t>1,4</w:t>
            </w:r>
          </w:p>
        </w:tc>
        <w:tc>
          <w:tcPr>
            <w:tcW w:w="1191" w:type="dxa"/>
            <w:tcBorders>
              <w:left w:val="single" w:sz="12" w:space="0" w:color="auto"/>
              <w:bottom w:val="single" w:sz="12" w:space="0" w:color="auto"/>
              <w:right w:val="single" w:sz="12" w:space="0" w:color="auto"/>
            </w:tcBorders>
            <w:vAlign w:val="center"/>
          </w:tcPr>
          <w:p w14:paraId="4C55E3B7" w14:textId="77777777" w:rsidR="005821AE" w:rsidRDefault="005821AE" w:rsidP="005821AE">
            <w:pPr>
              <w:jc w:val="center"/>
              <w:rPr>
                <w:rFonts w:cs="Calibri"/>
                <w:color w:val="000000"/>
                <w:sz w:val="15"/>
                <w:szCs w:val="15"/>
              </w:rPr>
            </w:pPr>
            <w:r>
              <w:rPr>
                <w:color w:val="000000"/>
                <w:sz w:val="15"/>
              </w:rPr>
              <w:t>2,2</w:t>
            </w:r>
          </w:p>
        </w:tc>
        <w:tc>
          <w:tcPr>
            <w:tcW w:w="1191" w:type="dxa"/>
            <w:tcBorders>
              <w:left w:val="single" w:sz="12" w:space="0" w:color="auto"/>
              <w:bottom w:val="single" w:sz="12" w:space="0" w:color="auto"/>
              <w:right w:val="single" w:sz="12" w:space="0" w:color="auto"/>
            </w:tcBorders>
            <w:vAlign w:val="center"/>
          </w:tcPr>
          <w:p w14:paraId="160DB588" w14:textId="77777777" w:rsidR="005821AE" w:rsidRDefault="005821AE" w:rsidP="005821AE">
            <w:pPr>
              <w:jc w:val="center"/>
              <w:rPr>
                <w:rFonts w:cs="Calibri"/>
                <w:color w:val="000000"/>
                <w:sz w:val="15"/>
                <w:szCs w:val="15"/>
              </w:rPr>
            </w:pPr>
            <w:r>
              <w:rPr>
                <w:color w:val="000000"/>
                <w:sz w:val="15"/>
              </w:rPr>
              <w:t>2,2</w:t>
            </w:r>
          </w:p>
        </w:tc>
        <w:tc>
          <w:tcPr>
            <w:tcW w:w="1191" w:type="dxa"/>
            <w:tcBorders>
              <w:left w:val="single" w:sz="12" w:space="0" w:color="auto"/>
              <w:bottom w:val="single" w:sz="12" w:space="0" w:color="auto"/>
              <w:right w:val="single" w:sz="12" w:space="0" w:color="auto"/>
            </w:tcBorders>
            <w:vAlign w:val="center"/>
          </w:tcPr>
          <w:p w14:paraId="26F9D1EA" w14:textId="77777777" w:rsidR="005821AE" w:rsidRDefault="005821AE" w:rsidP="005821AE">
            <w:pPr>
              <w:jc w:val="center"/>
              <w:rPr>
                <w:rFonts w:cs="Calibri"/>
                <w:color w:val="000000"/>
                <w:sz w:val="15"/>
                <w:szCs w:val="15"/>
              </w:rPr>
            </w:pPr>
            <w:r>
              <w:rPr>
                <w:color w:val="000000"/>
                <w:sz w:val="15"/>
              </w:rPr>
              <w:t>2,9</w:t>
            </w:r>
          </w:p>
        </w:tc>
        <w:tc>
          <w:tcPr>
            <w:tcW w:w="1191" w:type="dxa"/>
            <w:tcBorders>
              <w:left w:val="single" w:sz="12" w:space="0" w:color="auto"/>
              <w:bottom w:val="single" w:sz="12" w:space="0" w:color="auto"/>
              <w:right w:val="single" w:sz="12" w:space="0" w:color="auto"/>
            </w:tcBorders>
            <w:vAlign w:val="center"/>
          </w:tcPr>
          <w:p w14:paraId="58F6B7A0" w14:textId="77777777" w:rsidR="005821AE" w:rsidRDefault="005821AE" w:rsidP="005821AE">
            <w:pPr>
              <w:jc w:val="center"/>
              <w:rPr>
                <w:rFonts w:cs="Calibri"/>
                <w:color w:val="000000"/>
                <w:sz w:val="15"/>
                <w:szCs w:val="15"/>
              </w:rPr>
            </w:pPr>
            <w:r>
              <w:rPr>
                <w:color w:val="000000"/>
                <w:sz w:val="15"/>
              </w:rPr>
              <w:t>2,9</w:t>
            </w:r>
          </w:p>
        </w:tc>
        <w:tc>
          <w:tcPr>
            <w:tcW w:w="1191" w:type="dxa"/>
            <w:tcBorders>
              <w:left w:val="single" w:sz="12" w:space="0" w:color="auto"/>
              <w:bottom w:val="single" w:sz="12" w:space="0" w:color="auto"/>
              <w:right w:val="single" w:sz="12" w:space="0" w:color="auto"/>
            </w:tcBorders>
            <w:vAlign w:val="center"/>
          </w:tcPr>
          <w:p w14:paraId="0BEF691E" w14:textId="77777777" w:rsidR="005821AE" w:rsidRDefault="005821AE" w:rsidP="005821AE">
            <w:pPr>
              <w:jc w:val="center"/>
              <w:rPr>
                <w:rFonts w:cs="Calibri"/>
                <w:color w:val="000000"/>
                <w:sz w:val="15"/>
                <w:szCs w:val="15"/>
              </w:rPr>
            </w:pPr>
            <w:r>
              <w:rPr>
                <w:color w:val="000000"/>
                <w:sz w:val="15"/>
              </w:rPr>
              <w:t>3,6</w:t>
            </w:r>
          </w:p>
        </w:tc>
      </w:tr>
      <w:tr w:rsidR="005821AE" w14:paraId="5F9B944A" w14:textId="77777777" w:rsidTr="00190089">
        <w:trPr>
          <w:jc w:val="center"/>
        </w:trPr>
        <w:tc>
          <w:tcPr>
            <w:tcW w:w="2395" w:type="dxa"/>
            <w:tcBorders>
              <w:top w:val="single" w:sz="12" w:space="0" w:color="auto"/>
              <w:left w:val="single" w:sz="12" w:space="0" w:color="auto"/>
              <w:right w:val="single" w:sz="12" w:space="0" w:color="auto"/>
            </w:tcBorders>
            <w:vAlign w:val="center"/>
          </w:tcPr>
          <w:p w14:paraId="754D43A5" w14:textId="77777777" w:rsidR="005821AE" w:rsidRDefault="005821AE" w:rsidP="005821AE">
            <w:pPr>
              <w:rPr>
                <w:rFonts w:cs="Calibri"/>
                <w:b/>
                <w:bCs/>
                <w:color w:val="000000"/>
                <w:sz w:val="15"/>
                <w:szCs w:val="15"/>
              </w:rPr>
            </w:pPr>
            <w:r>
              <w:rPr>
                <w:b/>
                <w:color w:val="000000"/>
                <w:sz w:val="15"/>
              </w:rPr>
              <w:t>COMPRESSORE</w:t>
            </w:r>
          </w:p>
        </w:tc>
        <w:tc>
          <w:tcPr>
            <w:tcW w:w="609" w:type="dxa"/>
            <w:tcBorders>
              <w:top w:val="single" w:sz="12" w:space="0" w:color="auto"/>
              <w:left w:val="single" w:sz="12" w:space="0" w:color="auto"/>
              <w:right w:val="single" w:sz="12" w:space="0" w:color="auto"/>
            </w:tcBorders>
            <w:vAlign w:val="center"/>
          </w:tcPr>
          <w:p w14:paraId="30291557"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32482F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C05DA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0D66E9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5C9DC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51D7A6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6ED106A" w14:textId="77777777" w:rsidR="005821AE" w:rsidRDefault="005821AE" w:rsidP="005821AE">
            <w:pPr>
              <w:jc w:val="center"/>
              <w:rPr>
                <w:rFonts w:cs="Calibri"/>
                <w:color w:val="000000"/>
                <w:sz w:val="15"/>
                <w:szCs w:val="15"/>
              </w:rPr>
            </w:pPr>
            <w:r>
              <w:rPr>
                <w:color w:val="000000"/>
                <w:sz w:val="15"/>
              </w:rPr>
              <w:t> </w:t>
            </w:r>
          </w:p>
        </w:tc>
      </w:tr>
      <w:tr w:rsidR="005821AE" w14:paraId="370C0991" w14:textId="77777777" w:rsidTr="00190089">
        <w:trPr>
          <w:jc w:val="center"/>
        </w:trPr>
        <w:tc>
          <w:tcPr>
            <w:tcW w:w="2395" w:type="dxa"/>
            <w:tcBorders>
              <w:left w:val="single" w:sz="12" w:space="0" w:color="auto"/>
              <w:right w:val="single" w:sz="12" w:space="0" w:color="auto"/>
            </w:tcBorders>
            <w:vAlign w:val="center"/>
          </w:tcPr>
          <w:p w14:paraId="6E94B64B" w14:textId="77777777" w:rsidR="005821AE" w:rsidRDefault="005821AE" w:rsidP="005821AE">
            <w:pPr>
              <w:rPr>
                <w:rFonts w:cs="Calibri"/>
                <w:color w:val="000000"/>
                <w:sz w:val="15"/>
                <w:szCs w:val="15"/>
              </w:rPr>
            </w:pPr>
            <w:r>
              <w:rPr>
                <w:color w:val="000000"/>
                <w:sz w:val="15"/>
              </w:rPr>
              <w:t>Tipo</w:t>
            </w:r>
          </w:p>
        </w:tc>
        <w:tc>
          <w:tcPr>
            <w:tcW w:w="609" w:type="dxa"/>
            <w:tcBorders>
              <w:left w:val="single" w:sz="12" w:space="0" w:color="auto"/>
              <w:right w:val="single" w:sz="12" w:space="0" w:color="auto"/>
            </w:tcBorders>
            <w:vAlign w:val="center"/>
          </w:tcPr>
          <w:p w14:paraId="5A224C29"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0D0B6E7"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205BF58"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018A5D87"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3432AD41"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72D6CB6"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4B035C8" w14:textId="77777777" w:rsidR="005821AE" w:rsidRDefault="005821AE" w:rsidP="005821AE">
            <w:pPr>
              <w:jc w:val="center"/>
              <w:rPr>
                <w:rFonts w:cs="Calibri"/>
                <w:color w:val="000000"/>
                <w:sz w:val="15"/>
                <w:szCs w:val="15"/>
              </w:rPr>
            </w:pPr>
            <w:r>
              <w:rPr>
                <w:color w:val="000000"/>
                <w:sz w:val="15"/>
              </w:rPr>
              <w:t>Scroll</w:t>
            </w:r>
          </w:p>
        </w:tc>
      </w:tr>
      <w:tr w:rsidR="005821AE" w14:paraId="4503E568" w14:textId="77777777" w:rsidTr="00190089">
        <w:trPr>
          <w:jc w:val="center"/>
        </w:trPr>
        <w:tc>
          <w:tcPr>
            <w:tcW w:w="2395" w:type="dxa"/>
            <w:tcBorders>
              <w:left w:val="single" w:sz="12" w:space="0" w:color="auto"/>
              <w:right w:val="single" w:sz="12" w:space="0" w:color="auto"/>
            </w:tcBorders>
            <w:vAlign w:val="center"/>
          </w:tcPr>
          <w:p w14:paraId="63D7E1FB" w14:textId="77777777" w:rsidR="005821AE" w:rsidRDefault="005821AE" w:rsidP="005821AE">
            <w:pPr>
              <w:rPr>
                <w:rFonts w:cs="Calibri"/>
                <w:color w:val="000000"/>
                <w:sz w:val="15"/>
                <w:szCs w:val="15"/>
              </w:rPr>
            </w:pPr>
            <w:r>
              <w:rPr>
                <w:color w:val="000000"/>
                <w:sz w:val="15"/>
              </w:rPr>
              <w:t>Carica olio</w:t>
            </w:r>
          </w:p>
        </w:tc>
        <w:tc>
          <w:tcPr>
            <w:tcW w:w="609" w:type="dxa"/>
            <w:tcBorders>
              <w:left w:val="single" w:sz="12" w:space="0" w:color="auto"/>
              <w:right w:val="single" w:sz="12" w:space="0" w:color="auto"/>
            </w:tcBorders>
            <w:vAlign w:val="center"/>
          </w:tcPr>
          <w:p w14:paraId="6C054002"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20758729" w14:textId="77777777" w:rsidR="005821AE" w:rsidRDefault="005821AE" w:rsidP="005821AE">
            <w:pPr>
              <w:jc w:val="center"/>
              <w:rPr>
                <w:rFonts w:cs="Calibri"/>
                <w:color w:val="000000"/>
                <w:sz w:val="15"/>
                <w:szCs w:val="15"/>
              </w:rPr>
            </w:pPr>
            <w:r>
              <w:rPr>
                <w:color w:val="000000"/>
                <w:sz w:val="15"/>
              </w:rPr>
              <w:t>6,5</w:t>
            </w:r>
          </w:p>
        </w:tc>
        <w:tc>
          <w:tcPr>
            <w:tcW w:w="1191" w:type="dxa"/>
            <w:tcBorders>
              <w:left w:val="single" w:sz="12" w:space="0" w:color="auto"/>
              <w:right w:val="single" w:sz="12" w:space="0" w:color="auto"/>
            </w:tcBorders>
            <w:vAlign w:val="center"/>
          </w:tcPr>
          <w:p w14:paraId="57CF023D" w14:textId="77777777" w:rsidR="005821AE" w:rsidRDefault="005821AE" w:rsidP="005821AE">
            <w:pPr>
              <w:jc w:val="center"/>
              <w:rPr>
                <w:rFonts w:cs="Calibri"/>
                <w:color w:val="000000"/>
                <w:sz w:val="15"/>
                <w:szCs w:val="15"/>
              </w:rPr>
            </w:pPr>
            <w:r>
              <w:rPr>
                <w:color w:val="000000"/>
                <w:sz w:val="15"/>
              </w:rPr>
              <w:t>7,7</w:t>
            </w:r>
          </w:p>
        </w:tc>
        <w:tc>
          <w:tcPr>
            <w:tcW w:w="1191" w:type="dxa"/>
            <w:tcBorders>
              <w:left w:val="single" w:sz="12" w:space="0" w:color="auto"/>
              <w:right w:val="single" w:sz="12" w:space="0" w:color="auto"/>
            </w:tcBorders>
            <w:vAlign w:val="center"/>
          </w:tcPr>
          <w:p w14:paraId="3B95CFE7" w14:textId="77777777" w:rsidR="005821AE" w:rsidRDefault="005821AE" w:rsidP="005821AE">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vAlign w:val="center"/>
          </w:tcPr>
          <w:p w14:paraId="7D55A06A" w14:textId="77777777" w:rsidR="005821AE" w:rsidRDefault="005821AE" w:rsidP="005821AE">
            <w:pPr>
              <w:jc w:val="center"/>
              <w:rPr>
                <w:rFonts w:cs="Calibri"/>
                <w:color w:val="000000"/>
                <w:sz w:val="15"/>
                <w:szCs w:val="15"/>
              </w:rPr>
            </w:pPr>
            <w:r>
              <w:rPr>
                <w:color w:val="000000"/>
                <w:sz w:val="15"/>
              </w:rPr>
              <w:t>13,0</w:t>
            </w:r>
          </w:p>
        </w:tc>
        <w:tc>
          <w:tcPr>
            <w:tcW w:w="1191" w:type="dxa"/>
            <w:tcBorders>
              <w:left w:val="single" w:sz="12" w:space="0" w:color="auto"/>
              <w:right w:val="single" w:sz="12" w:space="0" w:color="auto"/>
            </w:tcBorders>
            <w:vAlign w:val="center"/>
          </w:tcPr>
          <w:p w14:paraId="58F7F7FF" w14:textId="77777777" w:rsidR="005821AE" w:rsidRDefault="005821AE" w:rsidP="005821AE">
            <w:pPr>
              <w:jc w:val="center"/>
              <w:rPr>
                <w:rFonts w:cs="Calibri"/>
                <w:color w:val="000000"/>
                <w:sz w:val="15"/>
                <w:szCs w:val="15"/>
              </w:rPr>
            </w:pPr>
            <w:r>
              <w:rPr>
                <w:color w:val="000000"/>
                <w:sz w:val="15"/>
              </w:rPr>
              <w:t>10,7</w:t>
            </w:r>
          </w:p>
        </w:tc>
        <w:tc>
          <w:tcPr>
            <w:tcW w:w="1191" w:type="dxa"/>
            <w:tcBorders>
              <w:left w:val="single" w:sz="12" w:space="0" w:color="auto"/>
              <w:right w:val="single" w:sz="12" w:space="0" w:color="auto"/>
            </w:tcBorders>
            <w:vAlign w:val="center"/>
          </w:tcPr>
          <w:p w14:paraId="3BF1C448" w14:textId="77777777" w:rsidR="005821AE" w:rsidRDefault="005821AE" w:rsidP="005821AE">
            <w:pPr>
              <w:jc w:val="center"/>
              <w:rPr>
                <w:rFonts w:cs="Calibri"/>
                <w:color w:val="000000"/>
                <w:sz w:val="15"/>
                <w:szCs w:val="15"/>
              </w:rPr>
            </w:pPr>
            <w:r>
              <w:rPr>
                <w:color w:val="000000"/>
                <w:sz w:val="15"/>
              </w:rPr>
              <w:t>14,1</w:t>
            </w:r>
          </w:p>
        </w:tc>
      </w:tr>
      <w:tr w:rsidR="005821AE" w14:paraId="5764DC06"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4184AC29" w14:textId="77777777" w:rsidR="005821AE" w:rsidRDefault="005821AE" w:rsidP="005821AE">
            <w:pPr>
              <w:rPr>
                <w:rFonts w:cs="Calibri"/>
                <w:color w:val="000000"/>
                <w:sz w:val="15"/>
                <w:szCs w:val="15"/>
              </w:rPr>
            </w:pPr>
            <w:r>
              <w:rPr>
                <w:color w:val="000000"/>
                <w:sz w:val="15"/>
              </w:rPr>
              <w:t>Quantità</w:t>
            </w:r>
          </w:p>
        </w:tc>
        <w:tc>
          <w:tcPr>
            <w:tcW w:w="609" w:type="dxa"/>
            <w:tcBorders>
              <w:left w:val="single" w:sz="12" w:space="0" w:color="auto"/>
              <w:bottom w:val="single" w:sz="12" w:space="0" w:color="auto"/>
              <w:right w:val="single" w:sz="12" w:space="0" w:color="auto"/>
            </w:tcBorders>
            <w:vAlign w:val="center"/>
          </w:tcPr>
          <w:p w14:paraId="19CD7185"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7988BFDF"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E35D5EF"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25CF87B"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3B56B8B"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1EB5357"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BE91204" w14:textId="77777777" w:rsidR="005821AE" w:rsidRDefault="005821AE" w:rsidP="005821AE">
            <w:pPr>
              <w:jc w:val="center"/>
              <w:rPr>
                <w:rFonts w:cs="Calibri"/>
                <w:color w:val="000000"/>
                <w:sz w:val="15"/>
                <w:szCs w:val="15"/>
              </w:rPr>
            </w:pPr>
            <w:r>
              <w:rPr>
                <w:color w:val="000000"/>
                <w:sz w:val="15"/>
              </w:rPr>
              <w:t>4</w:t>
            </w:r>
          </w:p>
        </w:tc>
      </w:tr>
      <w:tr w:rsidR="005821AE" w14:paraId="28FD2671" w14:textId="77777777" w:rsidTr="00190089">
        <w:trPr>
          <w:jc w:val="center"/>
        </w:trPr>
        <w:tc>
          <w:tcPr>
            <w:tcW w:w="2395" w:type="dxa"/>
            <w:tcBorders>
              <w:top w:val="single" w:sz="12" w:space="0" w:color="auto"/>
              <w:left w:val="single" w:sz="12" w:space="0" w:color="auto"/>
              <w:right w:val="single" w:sz="12" w:space="0" w:color="auto"/>
            </w:tcBorders>
            <w:vAlign w:val="center"/>
          </w:tcPr>
          <w:p w14:paraId="5359B156" w14:textId="77777777" w:rsidR="005821AE" w:rsidRDefault="005821AE" w:rsidP="005821AE">
            <w:pPr>
              <w:rPr>
                <w:rFonts w:cs="Calibri"/>
                <w:b/>
                <w:bCs/>
                <w:color w:val="000000"/>
                <w:sz w:val="15"/>
                <w:szCs w:val="15"/>
              </w:rPr>
            </w:pPr>
            <w:r w:rsidRPr="00190089">
              <w:rPr>
                <w:b/>
                <w:color w:val="000000"/>
                <w:sz w:val="13"/>
                <w:szCs w:val="13"/>
              </w:rPr>
              <w:t>LIVELLO DI RUMOROSITÀ</w:t>
            </w:r>
            <w:r>
              <w:rPr>
                <w:color w:val="000000"/>
                <w:sz w:val="15"/>
                <w:vertAlign w:val="superscript"/>
              </w:rPr>
              <w:t xml:space="preserve"> (3)</w:t>
            </w:r>
          </w:p>
        </w:tc>
        <w:tc>
          <w:tcPr>
            <w:tcW w:w="609" w:type="dxa"/>
            <w:tcBorders>
              <w:top w:val="single" w:sz="12" w:space="0" w:color="auto"/>
              <w:left w:val="single" w:sz="12" w:space="0" w:color="auto"/>
              <w:right w:val="single" w:sz="12" w:space="0" w:color="auto"/>
            </w:tcBorders>
            <w:vAlign w:val="center"/>
          </w:tcPr>
          <w:p w14:paraId="32F5244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7EAC0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39ABE1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7B7CF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767B8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6DDBC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3957D85" w14:textId="77777777" w:rsidR="005821AE" w:rsidRDefault="005821AE" w:rsidP="005821AE">
            <w:pPr>
              <w:jc w:val="center"/>
              <w:rPr>
                <w:rFonts w:cs="Calibri"/>
                <w:color w:val="000000"/>
                <w:sz w:val="15"/>
                <w:szCs w:val="15"/>
              </w:rPr>
            </w:pPr>
            <w:r>
              <w:rPr>
                <w:color w:val="000000"/>
                <w:sz w:val="15"/>
              </w:rPr>
              <w:t> </w:t>
            </w:r>
          </w:p>
        </w:tc>
      </w:tr>
      <w:tr w:rsidR="005821AE" w14:paraId="61DFDD39"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12B88FB3" w14:textId="7A07F7C9" w:rsidR="005821AE" w:rsidRPr="00190089" w:rsidRDefault="005821AE" w:rsidP="005821AE">
            <w:pPr>
              <w:rPr>
                <w:rFonts w:cs="Calibri"/>
                <w:color w:val="000000"/>
                <w:sz w:val="15"/>
                <w:szCs w:val="15"/>
                <w:lang w:val="en-BE"/>
              </w:rPr>
            </w:pPr>
            <w:r>
              <w:rPr>
                <w:color w:val="000000"/>
                <w:sz w:val="15"/>
              </w:rPr>
              <w:t xml:space="preserve">Potenza sonora </w:t>
            </w:r>
            <w:r w:rsidR="00190089">
              <w:rPr>
                <w:color w:val="000000"/>
                <w:sz w:val="15"/>
              </w:rPr>
              <w:t>–</w:t>
            </w:r>
            <w:r>
              <w:rPr>
                <w:color w:val="000000"/>
                <w:sz w:val="15"/>
              </w:rPr>
              <w:t xml:space="preserve"> Raffr</w:t>
            </w:r>
            <w:r w:rsidR="00190089">
              <w:rPr>
                <w:color w:val="000000"/>
                <w:sz w:val="15"/>
                <w:lang w:val="en-BE"/>
              </w:rPr>
              <w:t>.</w:t>
            </w:r>
          </w:p>
        </w:tc>
        <w:tc>
          <w:tcPr>
            <w:tcW w:w="609" w:type="dxa"/>
            <w:tcBorders>
              <w:left w:val="single" w:sz="12" w:space="0" w:color="auto"/>
              <w:right w:val="single" w:sz="12" w:space="0" w:color="auto"/>
            </w:tcBorders>
            <w:shd w:val="clear" w:color="auto" w:fill="C6D9F1" w:themeFill="text2" w:themeFillTint="33"/>
            <w:vAlign w:val="center"/>
          </w:tcPr>
          <w:p w14:paraId="4D6D86EA" w14:textId="77777777" w:rsidR="005821AE" w:rsidRPr="00190089" w:rsidRDefault="005821AE" w:rsidP="00190089">
            <w:pPr>
              <w:ind w:right="-67" w:hanging="15"/>
              <w:jc w:val="center"/>
              <w:rPr>
                <w:rFonts w:cs="Calibri"/>
                <w:color w:val="000000"/>
                <w:sz w:val="14"/>
                <w:szCs w:val="14"/>
              </w:rPr>
            </w:pPr>
            <w:r w:rsidRPr="00190089">
              <w:rPr>
                <w:color w:val="000000"/>
                <w:sz w:val="14"/>
                <w:szCs w:val="14"/>
              </w:rPr>
              <w:t>dB(A)</w:t>
            </w:r>
          </w:p>
        </w:tc>
        <w:tc>
          <w:tcPr>
            <w:tcW w:w="1191" w:type="dxa"/>
            <w:tcBorders>
              <w:left w:val="single" w:sz="12" w:space="0" w:color="auto"/>
              <w:right w:val="single" w:sz="12" w:space="0" w:color="auto"/>
            </w:tcBorders>
            <w:shd w:val="clear" w:color="auto" w:fill="C6D9F1" w:themeFill="text2" w:themeFillTint="33"/>
            <w:vAlign w:val="center"/>
          </w:tcPr>
          <w:p w14:paraId="7DDDA462" w14:textId="77777777" w:rsidR="005821AE" w:rsidRDefault="005821AE" w:rsidP="005821AE">
            <w:pPr>
              <w:jc w:val="center"/>
              <w:rPr>
                <w:rFonts w:cs="Calibri"/>
                <w:color w:val="000000"/>
                <w:sz w:val="15"/>
                <w:szCs w:val="15"/>
              </w:rPr>
            </w:pPr>
            <w:r>
              <w:rPr>
                <w:color w:val="000000"/>
                <w:sz w:val="15"/>
              </w:rPr>
              <w:t>77</w:t>
            </w:r>
          </w:p>
        </w:tc>
        <w:tc>
          <w:tcPr>
            <w:tcW w:w="1191" w:type="dxa"/>
            <w:tcBorders>
              <w:left w:val="single" w:sz="12" w:space="0" w:color="auto"/>
              <w:right w:val="single" w:sz="12" w:space="0" w:color="auto"/>
            </w:tcBorders>
            <w:shd w:val="clear" w:color="auto" w:fill="C6D9F1" w:themeFill="text2" w:themeFillTint="33"/>
            <w:vAlign w:val="center"/>
          </w:tcPr>
          <w:p w14:paraId="3AF83A97" w14:textId="77777777" w:rsidR="005821AE" w:rsidRDefault="005821AE" w:rsidP="005821AE">
            <w:pPr>
              <w:jc w:val="center"/>
              <w:rPr>
                <w:rFonts w:cs="Calibri"/>
                <w:color w:val="000000"/>
                <w:sz w:val="15"/>
                <w:szCs w:val="15"/>
              </w:rPr>
            </w:pPr>
            <w:r>
              <w:rPr>
                <w:color w:val="000000"/>
                <w:sz w:val="15"/>
              </w:rPr>
              <w:t>83</w:t>
            </w:r>
          </w:p>
        </w:tc>
        <w:tc>
          <w:tcPr>
            <w:tcW w:w="1191" w:type="dxa"/>
            <w:tcBorders>
              <w:left w:val="single" w:sz="12" w:space="0" w:color="auto"/>
              <w:right w:val="single" w:sz="12" w:space="0" w:color="auto"/>
            </w:tcBorders>
            <w:shd w:val="clear" w:color="auto" w:fill="C6D9F1" w:themeFill="text2" w:themeFillTint="33"/>
            <w:vAlign w:val="center"/>
          </w:tcPr>
          <w:p w14:paraId="5FEC776A" w14:textId="77777777" w:rsidR="005821AE" w:rsidRDefault="005821AE" w:rsidP="005821AE">
            <w:pPr>
              <w:jc w:val="center"/>
              <w:rPr>
                <w:rFonts w:cs="Calibri"/>
                <w:color w:val="000000"/>
                <w:sz w:val="15"/>
                <w:szCs w:val="15"/>
              </w:rPr>
            </w:pPr>
            <w:r>
              <w:rPr>
                <w:color w:val="000000"/>
                <w:sz w:val="15"/>
              </w:rPr>
              <w:t>84</w:t>
            </w:r>
          </w:p>
        </w:tc>
        <w:tc>
          <w:tcPr>
            <w:tcW w:w="1191" w:type="dxa"/>
            <w:tcBorders>
              <w:left w:val="single" w:sz="12" w:space="0" w:color="auto"/>
              <w:right w:val="single" w:sz="12" w:space="0" w:color="auto"/>
            </w:tcBorders>
            <w:shd w:val="clear" w:color="auto" w:fill="C6D9F1" w:themeFill="text2" w:themeFillTint="33"/>
            <w:vAlign w:val="center"/>
          </w:tcPr>
          <w:p w14:paraId="0DADFF11" w14:textId="77777777" w:rsidR="005821AE" w:rsidRDefault="005821AE" w:rsidP="005821AE">
            <w:pPr>
              <w:jc w:val="center"/>
              <w:rPr>
                <w:rFonts w:cs="Calibri"/>
                <w:color w:val="000000"/>
                <w:sz w:val="15"/>
                <w:szCs w:val="15"/>
              </w:rPr>
            </w:pPr>
            <w:r>
              <w:rPr>
                <w:color w:val="000000"/>
                <w:sz w:val="15"/>
              </w:rPr>
              <w:t>82</w:t>
            </w:r>
          </w:p>
        </w:tc>
        <w:tc>
          <w:tcPr>
            <w:tcW w:w="1191" w:type="dxa"/>
            <w:tcBorders>
              <w:left w:val="single" w:sz="12" w:space="0" w:color="auto"/>
              <w:right w:val="single" w:sz="12" w:space="0" w:color="auto"/>
            </w:tcBorders>
            <w:shd w:val="clear" w:color="auto" w:fill="C6D9F1" w:themeFill="text2" w:themeFillTint="33"/>
            <w:vAlign w:val="center"/>
          </w:tcPr>
          <w:p w14:paraId="671EF5AE" w14:textId="77777777" w:rsidR="005821AE" w:rsidRDefault="005821AE" w:rsidP="005821AE">
            <w:pPr>
              <w:jc w:val="center"/>
              <w:rPr>
                <w:rFonts w:cs="Calibri"/>
                <w:color w:val="000000"/>
                <w:sz w:val="15"/>
                <w:szCs w:val="15"/>
              </w:rPr>
            </w:pPr>
            <w:r>
              <w:rPr>
                <w:color w:val="000000"/>
                <w:sz w:val="15"/>
              </w:rPr>
              <w:t>86</w:t>
            </w:r>
          </w:p>
        </w:tc>
        <w:tc>
          <w:tcPr>
            <w:tcW w:w="1191" w:type="dxa"/>
            <w:tcBorders>
              <w:left w:val="single" w:sz="12" w:space="0" w:color="auto"/>
              <w:right w:val="single" w:sz="12" w:space="0" w:color="auto"/>
            </w:tcBorders>
            <w:shd w:val="clear" w:color="auto" w:fill="C6D9F1" w:themeFill="text2" w:themeFillTint="33"/>
            <w:vAlign w:val="center"/>
          </w:tcPr>
          <w:p w14:paraId="29C4117E" w14:textId="77777777" w:rsidR="005821AE" w:rsidRDefault="005821AE" w:rsidP="005821AE">
            <w:pPr>
              <w:jc w:val="center"/>
              <w:rPr>
                <w:rFonts w:cs="Calibri"/>
                <w:color w:val="000000"/>
                <w:sz w:val="15"/>
                <w:szCs w:val="15"/>
              </w:rPr>
            </w:pPr>
            <w:r>
              <w:rPr>
                <w:color w:val="000000"/>
                <w:sz w:val="15"/>
              </w:rPr>
              <w:t>84</w:t>
            </w:r>
          </w:p>
        </w:tc>
      </w:tr>
      <w:tr w:rsidR="005821AE" w14:paraId="098DB914"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6436B45D" w14:textId="1C484204" w:rsidR="005821AE" w:rsidRPr="00190089" w:rsidRDefault="005821AE" w:rsidP="005821AE">
            <w:pPr>
              <w:rPr>
                <w:rFonts w:cs="Calibri"/>
                <w:color w:val="000000"/>
                <w:sz w:val="15"/>
                <w:szCs w:val="15"/>
                <w:lang w:val="en-BE"/>
              </w:rPr>
            </w:pPr>
            <w:r>
              <w:rPr>
                <w:color w:val="000000"/>
                <w:sz w:val="15"/>
              </w:rPr>
              <w:t xml:space="preserve">Livello di pressione sonora a 1 m di distanza </w:t>
            </w:r>
            <w:r w:rsidR="00190089">
              <w:rPr>
                <w:color w:val="000000"/>
                <w:sz w:val="15"/>
              </w:rPr>
              <w:t>–</w:t>
            </w:r>
            <w:r>
              <w:rPr>
                <w:color w:val="000000"/>
                <w:sz w:val="15"/>
              </w:rPr>
              <w:t xml:space="preserve"> Raffr</w:t>
            </w:r>
            <w:r w:rsidR="00190089">
              <w:rPr>
                <w:color w:val="000000"/>
                <w:sz w:val="15"/>
                <w:lang w:val="en-BE"/>
              </w:rPr>
              <w:t>.</w:t>
            </w:r>
          </w:p>
        </w:tc>
        <w:tc>
          <w:tcPr>
            <w:tcW w:w="609" w:type="dxa"/>
            <w:tcBorders>
              <w:left w:val="single" w:sz="12" w:space="0" w:color="auto"/>
              <w:bottom w:val="single" w:sz="12" w:space="0" w:color="auto"/>
              <w:right w:val="single" w:sz="12" w:space="0" w:color="auto"/>
            </w:tcBorders>
            <w:vAlign w:val="center"/>
          </w:tcPr>
          <w:p w14:paraId="21B239C4" w14:textId="77777777" w:rsidR="005821AE" w:rsidRPr="00190089" w:rsidRDefault="005821AE" w:rsidP="00190089">
            <w:pPr>
              <w:ind w:right="-67" w:hanging="15"/>
              <w:jc w:val="center"/>
              <w:rPr>
                <w:rFonts w:cs="Calibri"/>
                <w:color w:val="000000"/>
                <w:sz w:val="14"/>
                <w:szCs w:val="14"/>
              </w:rPr>
            </w:pPr>
            <w:r w:rsidRPr="00190089">
              <w:rPr>
                <w:color w:val="000000"/>
                <w:sz w:val="14"/>
                <w:szCs w:val="14"/>
              </w:rPr>
              <w:t>dB(A)</w:t>
            </w:r>
          </w:p>
        </w:tc>
        <w:tc>
          <w:tcPr>
            <w:tcW w:w="1191" w:type="dxa"/>
            <w:tcBorders>
              <w:left w:val="single" w:sz="12" w:space="0" w:color="auto"/>
              <w:bottom w:val="single" w:sz="12" w:space="0" w:color="auto"/>
              <w:right w:val="single" w:sz="12" w:space="0" w:color="auto"/>
            </w:tcBorders>
            <w:vAlign w:val="center"/>
          </w:tcPr>
          <w:p w14:paraId="4D5ECFD8" w14:textId="77777777" w:rsidR="005821AE" w:rsidRDefault="005821AE" w:rsidP="005821AE">
            <w:pPr>
              <w:jc w:val="center"/>
              <w:rPr>
                <w:rFonts w:cs="Calibri"/>
                <w:color w:val="000000"/>
                <w:sz w:val="15"/>
                <w:szCs w:val="15"/>
              </w:rPr>
            </w:pPr>
            <w:r>
              <w:rPr>
                <w:color w:val="000000"/>
                <w:sz w:val="15"/>
              </w:rPr>
              <w:t>61</w:t>
            </w:r>
          </w:p>
        </w:tc>
        <w:tc>
          <w:tcPr>
            <w:tcW w:w="1191" w:type="dxa"/>
            <w:tcBorders>
              <w:left w:val="single" w:sz="12" w:space="0" w:color="auto"/>
              <w:bottom w:val="single" w:sz="12" w:space="0" w:color="auto"/>
              <w:right w:val="single" w:sz="12" w:space="0" w:color="auto"/>
            </w:tcBorders>
            <w:vAlign w:val="center"/>
          </w:tcPr>
          <w:p w14:paraId="495881C9" w14:textId="77777777" w:rsidR="005821AE" w:rsidRDefault="005821AE" w:rsidP="005821AE">
            <w:pPr>
              <w:jc w:val="center"/>
              <w:rPr>
                <w:rFonts w:cs="Calibri"/>
                <w:color w:val="000000"/>
                <w:sz w:val="15"/>
                <w:szCs w:val="15"/>
              </w:rPr>
            </w:pPr>
            <w:r>
              <w:rPr>
                <w:color w:val="000000"/>
                <w:sz w:val="15"/>
              </w:rPr>
              <w:t>65</w:t>
            </w:r>
          </w:p>
        </w:tc>
        <w:tc>
          <w:tcPr>
            <w:tcW w:w="1191" w:type="dxa"/>
            <w:tcBorders>
              <w:left w:val="single" w:sz="12" w:space="0" w:color="auto"/>
              <w:bottom w:val="single" w:sz="12" w:space="0" w:color="auto"/>
              <w:right w:val="single" w:sz="12" w:space="0" w:color="auto"/>
            </w:tcBorders>
            <w:vAlign w:val="center"/>
          </w:tcPr>
          <w:p w14:paraId="6377E092" w14:textId="77777777" w:rsidR="005821AE" w:rsidRDefault="005821AE" w:rsidP="005821AE">
            <w:pPr>
              <w:jc w:val="center"/>
              <w:rPr>
                <w:rFonts w:cs="Calibri"/>
                <w:color w:val="000000"/>
                <w:sz w:val="15"/>
                <w:szCs w:val="15"/>
              </w:rPr>
            </w:pPr>
            <w:r>
              <w:rPr>
                <w:color w:val="000000"/>
                <w:sz w:val="15"/>
              </w:rPr>
              <w:t>66</w:t>
            </w:r>
          </w:p>
        </w:tc>
        <w:tc>
          <w:tcPr>
            <w:tcW w:w="1191" w:type="dxa"/>
            <w:tcBorders>
              <w:left w:val="single" w:sz="12" w:space="0" w:color="auto"/>
              <w:bottom w:val="single" w:sz="12" w:space="0" w:color="auto"/>
              <w:right w:val="single" w:sz="12" w:space="0" w:color="auto"/>
            </w:tcBorders>
            <w:vAlign w:val="center"/>
          </w:tcPr>
          <w:p w14:paraId="08EF381B" w14:textId="77777777" w:rsidR="005821AE" w:rsidRDefault="005821AE" w:rsidP="005821AE">
            <w:pPr>
              <w:jc w:val="center"/>
              <w:rPr>
                <w:rFonts w:cs="Calibri"/>
                <w:color w:val="000000"/>
                <w:sz w:val="15"/>
                <w:szCs w:val="15"/>
              </w:rPr>
            </w:pPr>
            <w:r>
              <w:rPr>
                <w:color w:val="000000"/>
                <w:sz w:val="15"/>
              </w:rPr>
              <w:t>63</w:t>
            </w:r>
          </w:p>
        </w:tc>
        <w:tc>
          <w:tcPr>
            <w:tcW w:w="1191" w:type="dxa"/>
            <w:tcBorders>
              <w:left w:val="single" w:sz="12" w:space="0" w:color="auto"/>
              <w:bottom w:val="single" w:sz="12" w:space="0" w:color="auto"/>
              <w:right w:val="single" w:sz="12" w:space="0" w:color="auto"/>
            </w:tcBorders>
            <w:vAlign w:val="center"/>
          </w:tcPr>
          <w:p w14:paraId="5C4808F9" w14:textId="77777777" w:rsidR="005821AE" w:rsidRDefault="005821AE" w:rsidP="005821AE">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528D15E4" w14:textId="77777777" w:rsidR="005821AE" w:rsidRDefault="005821AE" w:rsidP="005821AE">
            <w:pPr>
              <w:jc w:val="center"/>
              <w:rPr>
                <w:rFonts w:cs="Calibri"/>
                <w:color w:val="000000"/>
                <w:sz w:val="15"/>
                <w:szCs w:val="15"/>
              </w:rPr>
            </w:pPr>
            <w:r>
              <w:rPr>
                <w:color w:val="000000"/>
                <w:sz w:val="15"/>
              </w:rPr>
              <w:t>65</w:t>
            </w:r>
          </w:p>
        </w:tc>
      </w:tr>
      <w:tr w:rsidR="005821AE" w14:paraId="624E2CF8" w14:textId="77777777" w:rsidTr="00190089">
        <w:trPr>
          <w:jc w:val="center"/>
        </w:trPr>
        <w:tc>
          <w:tcPr>
            <w:tcW w:w="2395" w:type="dxa"/>
            <w:tcBorders>
              <w:top w:val="single" w:sz="12" w:space="0" w:color="auto"/>
              <w:left w:val="single" w:sz="12" w:space="0" w:color="auto"/>
              <w:right w:val="single" w:sz="12" w:space="0" w:color="auto"/>
            </w:tcBorders>
            <w:vAlign w:val="center"/>
          </w:tcPr>
          <w:p w14:paraId="1D01E14D" w14:textId="77777777" w:rsidR="005821AE" w:rsidRDefault="005821AE" w:rsidP="005821AE">
            <w:pPr>
              <w:rPr>
                <w:rFonts w:cs="Calibri"/>
                <w:b/>
                <w:bCs/>
                <w:color w:val="000000"/>
                <w:sz w:val="15"/>
                <w:szCs w:val="15"/>
              </w:rPr>
            </w:pPr>
            <w:r>
              <w:rPr>
                <w:b/>
                <w:color w:val="000000"/>
                <w:sz w:val="15"/>
              </w:rPr>
              <w:t>CIRCUITO FRIGORIFERO</w:t>
            </w:r>
          </w:p>
        </w:tc>
        <w:tc>
          <w:tcPr>
            <w:tcW w:w="609" w:type="dxa"/>
            <w:tcBorders>
              <w:top w:val="single" w:sz="12" w:space="0" w:color="auto"/>
              <w:left w:val="single" w:sz="12" w:space="0" w:color="auto"/>
              <w:right w:val="single" w:sz="12" w:space="0" w:color="auto"/>
            </w:tcBorders>
            <w:vAlign w:val="center"/>
          </w:tcPr>
          <w:p w14:paraId="6C2D00D1"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585347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3A40F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DA78F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B5EF7D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556CCC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FB71EB" w14:textId="77777777" w:rsidR="005821AE" w:rsidRDefault="005821AE" w:rsidP="005821AE">
            <w:pPr>
              <w:jc w:val="center"/>
              <w:rPr>
                <w:rFonts w:cs="Calibri"/>
                <w:color w:val="000000"/>
                <w:sz w:val="15"/>
                <w:szCs w:val="15"/>
              </w:rPr>
            </w:pPr>
            <w:r>
              <w:rPr>
                <w:color w:val="000000"/>
                <w:sz w:val="15"/>
              </w:rPr>
              <w:t> </w:t>
            </w:r>
          </w:p>
        </w:tc>
      </w:tr>
      <w:tr w:rsidR="005821AE" w14:paraId="1952FF03" w14:textId="77777777" w:rsidTr="00190089">
        <w:trPr>
          <w:jc w:val="center"/>
        </w:trPr>
        <w:tc>
          <w:tcPr>
            <w:tcW w:w="2395" w:type="dxa"/>
            <w:tcBorders>
              <w:left w:val="single" w:sz="12" w:space="0" w:color="auto"/>
              <w:right w:val="single" w:sz="12" w:space="0" w:color="auto"/>
            </w:tcBorders>
            <w:vAlign w:val="center"/>
          </w:tcPr>
          <w:p w14:paraId="6C2015CF" w14:textId="77777777" w:rsidR="005821AE" w:rsidRDefault="005821AE" w:rsidP="005821AE">
            <w:pPr>
              <w:rPr>
                <w:rFonts w:cs="Calibri"/>
                <w:color w:val="000000"/>
                <w:sz w:val="15"/>
                <w:szCs w:val="15"/>
              </w:rPr>
            </w:pPr>
            <w:r>
              <w:rPr>
                <w:color w:val="000000"/>
                <w:sz w:val="15"/>
              </w:rPr>
              <w:t>Tipo di refrigerante</w:t>
            </w:r>
          </w:p>
        </w:tc>
        <w:tc>
          <w:tcPr>
            <w:tcW w:w="609" w:type="dxa"/>
            <w:tcBorders>
              <w:left w:val="single" w:sz="12" w:space="0" w:color="auto"/>
              <w:right w:val="single" w:sz="12" w:space="0" w:color="auto"/>
            </w:tcBorders>
            <w:vAlign w:val="center"/>
          </w:tcPr>
          <w:p w14:paraId="25F19FBC"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189BAC0"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BCE2E37"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FCFE55A"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59E5A5B"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6FD126D"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5B8B060" w14:textId="77777777" w:rsidR="005821AE" w:rsidRDefault="005821AE" w:rsidP="005821AE">
            <w:pPr>
              <w:jc w:val="center"/>
              <w:rPr>
                <w:rFonts w:cs="Calibri"/>
                <w:color w:val="000000"/>
                <w:sz w:val="15"/>
                <w:szCs w:val="15"/>
              </w:rPr>
            </w:pPr>
            <w:r>
              <w:rPr>
                <w:color w:val="000000"/>
                <w:sz w:val="15"/>
              </w:rPr>
              <w:t>R32</w:t>
            </w:r>
          </w:p>
        </w:tc>
      </w:tr>
      <w:tr w:rsidR="005821AE" w14:paraId="30A7A37F" w14:textId="77777777" w:rsidTr="00190089">
        <w:trPr>
          <w:jc w:val="center"/>
        </w:trPr>
        <w:tc>
          <w:tcPr>
            <w:tcW w:w="2395" w:type="dxa"/>
            <w:tcBorders>
              <w:left w:val="single" w:sz="12" w:space="0" w:color="auto"/>
              <w:right w:val="single" w:sz="12" w:space="0" w:color="auto"/>
            </w:tcBorders>
            <w:vAlign w:val="center"/>
          </w:tcPr>
          <w:p w14:paraId="200DC90B" w14:textId="77777777" w:rsidR="005821AE" w:rsidRDefault="005821AE" w:rsidP="005821AE">
            <w:pPr>
              <w:rPr>
                <w:rFonts w:cs="Calibri"/>
                <w:color w:val="000000"/>
                <w:sz w:val="15"/>
                <w:szCs w:val="15"/>
              </w:rPr>
            </w:pPr>
            <w:r>
              <w:rPr>
                <w:color w:val="000000"/>
                <w:sz w:val="15"/>
              </w:rPr>
              <w:t>Carica del refrigerante</w:t>
            </w:r>
          </w:p>
        </w:tc>
        <w:tc>
          <w:tcPr>
            <w:tcW w:w="609" w:type="dxa"/>
            <w:tcBorders>
              <w:left w:val="single" w:sz="12" w:space="0" w:color="auto"/>
              <w:right w:val="single" w:sz="12" w:space="0" w:color="auto"/>
            </w:tcBorders>
            <w:vAlign w:val="center"/>
          </w:tcPr>
          <w:p w14:paraId="4BE67241"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62B9F77C" w14:textId="77777777" w:rsidR="005821AE" w:rsidRDefault="005821AE" w:rsidP="005821AE">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13584204" w14:textId="77777777" w:rsidR="005821AE" w:rsidRDefault="005821AE" w:rsidP="005821AE">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3BE9517F" w14:textId="77777777" w:rsidR="005821AE" w:rsidRDefault="005821AE" w:rsidP="005821AE">
            <w:pPr>
              <w:jc w:val="center"/>
              <w:rPr>
                <w:rFonts w:cs="Calibri"/>
                <w:color w:val="000000"/>
                <w:sz w:val="15"/>
                <w:szCs w:val="15"/>
              </w:rPr>
            </w:pPr>
            <w:r>
              <w:rPr>
                <w:color w:val="000000"/>
                <w:sz w:val="15"/>
              </w:rPr>
              <w:t>12,5</w:t>
            </w:r>
          </w:p>
        </w:tc>
        <w:tc>
          <w:tcPr>
            <w:tcW w:w="1191" w:type="dxa"/>
            <w:tcBorders>
              <w:left w:val="single" w:sz="12" w:space="0" w:color="auto"/>
              <w:right w:val="single" w:sz="12" w:space="0" w:color="auto"/>
            </w:tcBorders>
            <w:vAlign w:val="center"/>
          </w:tcPr>
          <w:p w14:paraId="00E837E7" w14:textId="77777777" w:rsidR="005821AE" w:rsidRDefault="005821AE" w:rsidP="005821AE">
            <w:pPr>
              <w:jc w:val="center"/>
              <w:rPr>
                <w:rFonts w:cs="Calibri"/>
                <w:color w:val="000000"/>
                <w:sz w:val="15"/>
                <w:szCs w:val="15"/>
              </w:rPr>
            </w:pPr>
            <w:r>
              <w:rPr>
                <w:color w:val="000000"/>
                <w:sz w:val="15"/>
              </w:rPr>
              <w:t>15</w:t>
            </w:r>
          </w:p>
        </w:tc>
        <w:tc>
          <w:tcPr>
            <w:tcW w:w="1191" w:type="dxa"/>
            <w:tcBorders>
              <w:left w:val="single" w:sz="12" w:space="0" w:color="auto"/>
              <w:right w:val="single" w:sz="12" w:space="0" w:color="auto"/>
            </w:tcBorders>
            <w:vAlign w:val="center"/>
          </w:tcPr>
          <w:p w14:paraId="67B54653" w14:textId="77777777" w:rsidR="005821AE" w:rsidRDefault="005821AE" w:rsidP="005821AE">
            <w:pPr>
              <w:jc w:val="center"/>
              <w:rPr>
                <w:rFonts w:cs="Calibri"/>
                <w:color w:val="000000"/>
                <w:sz w:val="15"/>
                <w:szCs w:val="15"/>
              </w:rPr>
            </w:pPr>
            <w:r>
              <w:rPr>
                <w:color w:val="000000"/>
                <w:sz w:val="15"/>
              </w:rPr>
              <w:t>14</w:t>
            </w:r>
          </w:p>
        </w:tc>
        <w:tc>
          <w:tcPr>
            <w:tcW w:w="1191" w:type="dxa"/>
            <w:tcBorders>
              <w:left w:val="single" w:sz="12" w:space="0" w:color="auto"/>
              <w:right w:val="single" w:sz="12" w:space="0" w:color="auto"/>
            </w:tcBorders>
            <w:vAlign w:val="center"/>
          </w:tcPr>
          <w:p w14:paraId="3057BAD7" w14:textId="77777777" w:rsidR="005821AE" w:rsidRDefault="005821AE" w:rsidP="005821AE">
            <w:pPr>
              <w:jc w:val="center"/>
              <w:rPr>
                <w:rFonts w:cs="Calibri"/>
                <w:color w:val="000000"/>
                <w:sz w:val="15"/>
                <w:szCs w:val="15"/>
              </w:rPr>
            </w:pPr>
            <w:r>
              <w:rPr>
                <w:color w:val="000000"/>
                <w:sz w:val="15"/>
              </w:rPr>
              <w:t>18</w:t>
            </w:r>
          </w:p>
        </w:tc>
      </w:tr>
      <w:tr w:rsidR="005821AE" w14:paraId="051046FE"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2A380D5D" w14:textId="77777777" w:rsidR="005821AE" w:rsidRDefault="005821AE" w:rsidP="005821AE">
            <w:pPr>
              <w:rPr>
                <w:rFonts w:cs="Calibri"/>
                <w:color w:val="000000"/>
                <w:sz w:val="15"/>
                <w:szCs w:val="15"/>
              </w:rPr>
            </w:pPr>
            <w:r>
              <w:rPr>
                <w:color w:val="000000"/>
                <w:sz w:val="15"/>
              </w:rPr>
              <w:t>N. di circuiti</w:t>
            </w:r>
          </w:p>
        </w:tc>
        <w:tc>
          <w:tcPr>
            <w:tcW w:w="609" w:type="dxa"/>
            <w:tcBorders>
              <w:left w:val="single" w:sz="12" w:space="0" w:color="auto"/>
              <w:bottom w:val="single" w:sz="12" w:space="0" w:color="auto"/>
              <w:right w:val="single" w:sz="12" w:space="0" w:color="auto"/>
            </w:tcBorders>
            <w:vAlign w:val="center"/>
          </w:tcPr>
          <w:p w14:paraId="4365748A"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26349E1D"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4BA2790E"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330AE29B"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43A429F4"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BEA40B9"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34C1ACD5" w14:textId="77777777" w:rsidR="005821AE" w:rsidRDefault="005821AE" w:rsidP="005821AE">
            <w:pPr>
              <w:jc w:val="center"/>
              <w:rPr>
                <w:rFonts w:cs="Calibri"/>
                <w:color w:val="000000"/>
                <w:sz w:val="15"/>
                <w:szCs w:val="15"/>
              </w:rPr>
            </w:pPr>
            <w:r>
              <w:rPr>
                <w:color w:val="000000"/>
                <w:sz w:val="15"/>
              </w:rPr>
              <w:t>2</w:t>
            </w:r>
          </w:p>
        </w:tc>
      </w:tr>
      <w:tr w:rsidR="005821AE" w14:paraId="3EE7DCBA" w14:textId="77777777" w:rsidTr="00190089">
        <w:trPr>
          <w:jc w:val="center"/>
        </w:trPr>
        <w:tc>
          <w:tcPr>
            <w:tcW w:w="2395" w:type="dxa"/>
            <w:tcBorders>
              <w:top w:val="single" w:sz="12" w:space="0" w:color="auto"/>
              <w:left w:val="single" w:sz="12" w:space="0" w:color="auto"/>
              <w:right w:val="single" w:sz="12" w:space="0" w:color="auto"/>
            </w:tcBorders>
            <w:vAlign w:val="center"/>
          </w:tcPr>
          <w:p w14:paraId="5C80290E" w14:textId="77777777" w:rsidR="005821AE" w:rsidRDefault="005821AE" w:rsidP="005821AE">
            <w:pPr>
              <w:rPr>
                <w:rFonts w:cs="Calibri"/>
                <w:b/>
                <w:bCs/>
                <w:color w:val="000000"/>
                <w:sz w:val="15"/>
                <w:szCs w:val="15"/>
              </w:rPr>
            </w:pPr>
            <w:r>
              <w:rPr>
                <w:b/>
                <w:color w:val="000000"/>
                <w:sz w:val="15"/>
              </w:rPr>
              <w:t>ATTACCHI TUBAZIONI</w:t>
            </w:r>
          </w:p>
        </w:tc>
        <w:tc>
          <w:tcPr>
            <w:tcW w:w="609" w:type="dxa"/>
            <w:tcBorders>
              <w:top w:val="single" w:sz="12" w:space="0" w:color="auto"/>
              <w:left w:val="single" w:sz="12" w:space="0" w:color="auto"/>
              <w:right w:val="single" w:sz="12" w:space="0" w:color="auto"/>
            </w:tcBorders>
            <w:vAlign w:val="center"/>
          </w:tcPr>
          <w:p w14:paraId="3BB3F36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8E6150"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E37DCD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01F95A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6BCBE1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D49E4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C9705A" w14:textId="77777777" w:rsidR="005821AE" w:rsidRDefault="005821AE" w:rsidP="005821AE">
            <w:pPr>
              <w:jc w:val="center"/>
              <w:rPr>
                <w:rFonts w:cs="Calibri"/>
                <w:color w:val="000000"/>
                <w:sz w:val="15"/>
                <w:szCs w:val="15"/>
              </w:rPr>
            </w:pPr>
            <w:r>
              <w:rPr>
                <w:color w:val="000000"/>
                <w:sz w:val="15"/>
              </w:rPr>
              <w:t> </w:t>
            </w:r>
          </w:p>
        </w:tc>
      </w:tr>
      <w:tr w:rsidR="005821AE" w14:paraId="367703A9" w14:textId="77777777" w:rsidTr="00190089">
        <w:trPr>
          <w:trHeight w:val="84"/>
          <w:jc w:val="center"/>
        </w:trPr>
        <w:tc>
          <w:tcPr>
            <w:tcW w:w="2395" w:type="dxa"/>
            <w:tcBorders>
              <w:left w:val="single" w:sz="12" w:space="0" w:color="auto"/>
              <w:bottom w:val="single" w:sz="12" w:space="0" w:color="auto"/>
              <w:right w:val="single" w:sz="12" w:space="0" w:color="auto"/>
            </w:tcBorders>
            <w:vAlign w:val="center"/>
          </w:tcPr>
          <w:p w14:paraId="600B8F9B" w14:textId="77777777" w:rsidR="005821AE" w:rsidRDefault="005821AE" w:rsidP="005821AE">
            <w:pPr>
              <w:rPr>
                <w:rFonts w:cs="Calibri"/>
                <w:color w:val="000000"/>
                <w:sz w:val="15"/>
                <w:szCs w:val="15"/>
              </w:rPr>
            </w:pPr>
            <w:r>
              <w:rPr>
                <w:color w:val="000000"/>
                <w:sz w:val="15"/>
              </w:rPr>
              <w:t>Ingresso/uscita acqua evaporatore</w:t>
            </w:r>
          </w:p>
        </w:tc>
        <w:tc>
          <w:tcPr>
            <w:tcW w:w="609" w:type="dxa"/>
            <w:tcBorders>
              <w:left w:val="single" w:sz="12" w:space="0" w:color="auto"/>
              <w:bottom w:val="single" w:sz="12" w:space="0" w:color="auto"/>
              <w:right w:val="single" w:sz="12" w:space="0" w:color="auto"/>
            </w:tcBorders>
            <w:vAlign w:val="center"/>
          </w:tcPr>
          <w:p w14:paraId="36910473"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74649321"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16D53A5"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6A2EC81E"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FC0054F"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24987C72"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08EAE59A" w14:textId="77777777" w:rsidR="005821AE" w:rsidRDefault="005821AE" w:rsidP="005821AE">
            <w:pPr>
              <w:jc w:val="center"/>
              <w:rPr>
                <w:rFonts w:cs="Calibri"/>
                <w:color w:val="000000"/>
                <w:sz w:val="15"/>
                <w:szCs w:val="15"/>
              </w:rPr>
            </w:pPr>
            <w:r>
              <w:rPr>
                <w:color w:val="000000"/>
                <w:sz w:val="15"/>
              </w:rPr>
              <w:t>88,9</w:t>
            </w:r>
          </w:p>
        </w:tc>
      </w:tr>
    </w:tbl>
    <w:p w14:paraId="0ED44583" w14:textId="4E3B3B5F" w:rsidR="00077A4A" w:rsidRDefault="00077A4A" w:rsidP="00077A4A">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007B6146" w14:textId="77777777" w:rsidR="00077A4A" w:rsidRDefault="00077A4A" w:rsidP="00077A4A">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184F7421" w14:textId="77777777" w:rsidR="00077A4A" w:rsidRPr="00432C15" w:rsidRDefault="00077A4A" w:rsidP="00077A4A">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3B26C439" w14:textId="2708EB11"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9428075" w14:textId="77777777" w:rsidR="00077A4A" w:rsidRPr="0047655B" w:rsidRDefault="00077A4A" w:rsidP="00077A4A">
      <w:pPr>
        <w:spacing w:before="101" w:line="237" w:lineRule="auto"/>
        <w:ind w:left="143" w:right="172"/>
        <w:jc w:val="both"/>
        <w:rPr>
          <w:i/>
          <w:sz w:val="13"/>
        </w:rPr>
      </w:pPr>
      <w:r>
        <w:rPr>
          <w:i/>
          <w:noProof/>
          <w:sz w:val="12"/>
          <w:szCs w:val="12"/>
        </w:rPr>
        <w:drawing>
          <wp:anchor distT="0" distB="0" distL="114300" distR="114300" simplePos="0" relativeHeight="251804672" behindDoc="0" locked="0" layoutInCell="1" allowOverlap="1" wp14:anchorId="21802BEA" wp14:editId="4D216488">
            <wp:simplePos x="0" y="0"/>
            <wp:positionH relativeFrom="column">
              <wp:posOffset>85725</wp:posOffset>
            </wp:positionH>
            <wp:positionV relativeFrom="page">
              <wp:posOffset>9401175</wp:posOffset>
            </wp:positionV>
            <wp:extent cx="1620520" cy="361315"/>
            <wp:effectExtent l="0" t="0" r="0" b="635"/>
            <wp:wrapTopAndBottom/>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Pr>
          <w:i/>
          <w:sz w:val="13"/>
        </w:rPr>
        <w:t>(4) Il valore si riferisce solo alla perdita di carico dell'evaporatore</w:t>
      </w:r>
    </w:p>
    <w:p w14:paraId="6746DE12" w14:textId="77777777" w:rsidR="00077A4A" w:rsidRPr="0047655B" w:rsidRDefault="00077A4A" w:rsidP="00077A4A">
      <w:pPr>
        <w:spacing w:before="101"/>
        <w:ind w:left="143" w:right="172"/>
        <w:jc w:val="both"/>
        <w:rPr>
          <w:i/>
          <w:sz w:val="13"/>
        </w:rPr>
      </w:pP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24C24304" w14:textId="77777777" w:rsidR="006F018B" w:rsidRPr="00EF21D7" w:rsidRDefault="006F018B" w:rsidP="006F018B">
      <w:pPr>
        <w:spacing w:before="101"/>
        <w:ind w:left="143" w:right="172"/>
        <w:jc w:val="both"/>
        <w:rPr>
          <w:i/>
          <w:sz w:val="13"/>
        </w:rPr>
      </w:pPr>
    </w:p>
    <w:p w14:paraId="4B91A833" w14:textId="77777777" w:rsidR="00D7185E" w:rsidRDefault="00A747FF" w:rsidP="00D7185E">
      <w:pPr>
        <w:ind w:left="142"/>
        <w:rPr>
          <w:i/>
          <w:sz w:val="13"/>
        </w:rPr>
      </w:pPr>
      <w:r>
        <w:br w:type="page"/>
      </w:r>
    </w:p>
    <w:p w14:paraId="2DEE8BC3" w14:textId="77777777" w:rsidR="00D7185E" w:rsidRPr="00847F67" w:rsidRDefault="00036F0F" w:rsidP="00D7185E">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05344" behindDoc="1" locked="0" layoutInCell="1" allowOverlap="1" wp14:anchorId="1431296C" wp14:editId="2715CDFC">
                <wp:simplePos x="0" y="0"/>
                <wp:positionH relativeFrom="margin">
                  <wp:posOffset>4813300</wp:posOffset>
                </wp:positionH>
                <wp:positionV relativeFrom="topMargin">
                  <wp:posOffset>183515</wp:posOffset>
                </wp:positionV>
                <wp:extent cx="1862455" cy="245745"/>
                <wp:effectExtent l="0" t="0" r="4445" b="1905"/>
                <wp:wrapNone/>
                <wp:docPr id="39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DA09" w14:textId="77777777" w:rsidR="00AC75DE" w:rsidRDefault="00AC75DE" w:rsidP="00D7185E">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296C" id="Text Box 107" o:spid="_x0000_s1050" type="#_x0000_t202" style="position:absolute;left:0;text-align:left;margin-left:379pt;margin-top:14.45pt;width:146.65pt;height:19.3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" filled="f" stroked="f">
                <v:textbox inset="0,0,0,0">
                  <w:txbxContent>
                    <w:p w14:paraId="29BFDA09" w14:textId="77777777" w:rsidR="00AC75DE" w:rsidRDefault="00AC75DE" w:rsidP="00D7185E">
                      <w:pPr>
                        <w:spacing w:before="21"/>
                        <w:ind w:left="20"/>
                        <w:rPr>
                          <w:b/>
                          <w:sz w:val="21"/>
                        </w:rPr>
                      </w:pPr>
                      <w:r>
                        <w:rPr>
                          <w:b/>
                          <w:sz w:val="21"/>
                        </w:rPr>
                        <w:t>SPECIFICHE TECNICHE</w:t>
                      </w:r>
                    </w:p>
                  </w:txbxContent>
                </v:textbox>
                <w10:wrap anchorx="margin" anchory="margin"/>
              </v:shape>
            </w:pict>
          </mc:Fallback>
        </mc:AlternateContent>
      </w:r>
      <w:r>
        <w:rPr>
          <w:b/>
          <w:sz w:val="21"/>
        </w:rPr>
        <w:t xml:space="preserve">  EWAT~B-SR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5"/>
        <w:gridCol w:w="609"/>
        <w:gridCol w:w="1191"/>
        <w:gridCol w:w="1191"/>
        <w:gridCol w:w="1191"/>
        <w:gridCol w:w="1191"/>
        <w:gridCol w:w="1191"/>
        <w:gridCol w:w="1191"/>
      </w:tblGrid>
      <w:tr w:rsidR="00D7185E" w14:paraId="644CC09B" w14:textId="77777777" w:rsidTr="00190089">
        <w:trPr>
          <w:jc w:val="center"/>
        </w:trPr>
        <w:tc>
          <w:tcPr>
            <w:tcW w:w="2395" w:type="dxa"/>
            <w:tcBorders>
              <w:top w:val="single" w:sz="12" w:space="0" w:color="auto"/>
              <w:left w:val="single" w:sz="12" w:space="0" w:color="auto"/>
              <w:bottom w:val="single" w:sz="12" w:space="0" w:color="auto"/>
              <w:right w:val="single" w:sz="12" w:space="0" w:color="auto"/>
            </w:tcBorders>
            <w:vAlign w:val="center"/>
          </w:tcPr>
          <w:p w14:paraId="401C6602" w14:textId="77777777" w:rsidR="00D7185E" w:rsidRDefault="00D7185E" w:rsidP="00D7185E">
            <w:pPr>
              <w:rPr>
                <w:rFonts w:eastAsia="Times New Roman" w:cs="Calibri"/>
                <w:b/>
                <w:bCs/>
                <w:color w:val="000000"/>
                <w:sz w:val="15"/>
                <w:szCs w:val="15"/>
              </w:rPr>
            </w:pPr>
            <w:r>
              <w:rPr>
                <w:b/>
                <w:color w:val="000000"/>
                <w:sz w:val="15"/>
              </w:rPr>
              <w:t>MODELLO</w:t>
            </w:r>
          </w:p>
        </w:tc>
        <w:tc>
          <w:tcPr>
            <w:tcW w:w="609" w:type="dxa"/>
            <w:tcBorders>
              <w:top w:val="single" w:sz="12" w:space="0" w:color="auto"/>
              <w:left w:val="single" w:sz="12" w:space="0" w:color="auto"/>
              <w:bottom w:val="single" w:sz="12" w:space="0" w:color="auto"/>
              <w:right w:val="single" w:sz="12" w:space="0" w:color="auto"/>
            </w:tcBorders>
            <w:vAlign w:val="center"/>
          </w:tcPr>
          <w:p w14:paraId="1C82334B" w14:textId="77777777" w:rsidR="00D7185E" w:rsidRDefault="00D7185E" w:rsidP="00D7185E">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9F6928C" w14:textId="77777777" w:rsidR="00D7185E" w:rsidRPr="00E21B72" w:rsidRDefault="00D7185E" w:rsidP="00D7185E">
            <w:pPr>
              <w:jc w:val="center"/>
              <w:rPr>
                <w:rFonts w:eastAsia="Times New Roman" w:cs="Calibri"/>
                <w:b/>
                <w:bCs/>
                <w:color w:val="FFFFFF"/>
                <w:sz w:val="15"/>
                <w:szCs w:val="15"/>
              </w:rPr>
            </w:pPr>
            <w:r>
              <w:rPr>
                <w:b/>
                <w:color w:val="FFFFFF"/>
                <w:sz w:val="15"/>
              </w:rPr>
              <w:t>EWAT205B-SRA2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360D795" w14:textId="77777777" w:rsidR="00D7185E" w:rsidRPr="00E21B72" w:rsidRDefault="00D7185E" w:rsidP="00D7185E">
            <w:pPr>
              <w:jc w:val="center"/>
              <w:rPr>
                <w:rFonts w:cs="Calibri"/>
                <w:b/>
                <w:bCs/>
                <w:color w:val="FFFFFF"/>
                <w:sz w:val="15"/>
                <w:szCs w:val="15"/>
              </w:rPr>
            </w:pPr>
            <w:r>
              <w:rPr>
                <w:b/>
                <w:color w:val="FFFFFF"/>
                <w:sz w:val="15"/>
              </w:rPr>
              <w:t>EWAT215B-SRA1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53B36FD" w14:textId="77777777" w:rsidR="00D7185E" w:rsidRPr="00E21B72" w:rsidRDefault="00D7185E" w:rsidP="00D7185E">
            <w:pPr>
              <w:jc w:val="center"/>
              <w:rPr>
                <w:rFonts w:cs="Calibri"/>
                <w:b/>
                <w:bCs/>
                <w:color w:val="FFFFFF"/>
                <w:sz w:val="15"/>
                <w:szCs w:val="15"/>
              </w:rPr>
            </w:pPr>
            <w:r>
              <w:rPr>
                <w:b/>
                <w:color w:val="FFFFFF"/>
                <w:sz w:val="15"/>
              </w:rPr>
              <w:t>EWAT240B-SRA2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BB942CE" w14:textId="77777777" w:rsidR="00D7185E" w:rsidRPr="00E21B72" w:rsidRDefault="00D7185E" w:rsidP="00D7185E">
            <w:pPr>
              <w:jc w:val="center"/>
              <w:rPr>
                <w:rFonts w:cs="Calibri"/>
                <w:b/>
                <w:bCs/>
                <w:color w:val="FFFFFF"/>
                <w:sz w:val="15"/>
                <w:szCs w:val="15"/>
              </w:rPr>
            </w:pPr>
            <w:r>
              <w:rPr>
                <w:b/>
                <w:color w:val="FFFFFF"/>
                <w:sz w:val="15"/>
              </w:rPr>
              <w:t>EWAT260B-SRA2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D44A9D6" w14:textId="77777777" w:rsidR="00D7185E" w:rsidRPr="00E21B72" w:rsidRDefault="00D7185E" w:rsidP="00D7185E">
            <w:pPr>
              <w:jc w:val="center"/>
              <w:rPr>
                <w:rFonts w:cs="Calibri"/>
                <w:b/>
                <w:bCs/>
                <w:color w:val="FFFFFF"/>
                <w:sz w:val="15"/>
                <w:szCs w:val="15"/>
              </w:rPr>
            </w:pPr>
            <w:r>
              <w:rPr>
                <w:b/>
                <w:color w:val="FFFFFF"/>
                <w:sz w:val="15"/>
              </w:rPr>
              <w:t>EWAT290B-SRA1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E3437C7" w14:textId="77777777" w:rsidR="00D7185E" w:rsidRPr="00E21B72" w:rsidRDefault="00D7185E" w:rsidP="00D7185E">
            <w:pPr>
              <w:jc w:val="center"/>
              <w:rPr>
                <w:rFonts w:cs="Calibri"/>
                <w:b/>
                <w:bCs/>
                <w:color w:val="FFFFFF"/>
                <w:sz w:val="15"/>
                <w:szCs w:val="15"/>
              </w:rPr>
            </w:pPr>
            <w:r>
              <w:rPr>
                <w:b/>
                <w:color w:val="FFFFFF"/>
                <w:sz w:val="15"/>
              </w:rPr>
              <w:t>EWAT310B-SRA2</w:t>
            </w:r>
          </w:p>
        </w:tc>
      </w:tr>
      <w:tr w:rsidR="00D7185E" w14:paraId="3B965B01" w14:textId="77777777" w:rsidTr="00190089">
        <w:trPr>
          <w:jc w:val="center"/>
        </w:trPr>
        <w:tc>
          <w:tcPr>
            <w:tcW w:w="2395" w:type="dxa"/>
            <w:tcBorders>
              <w:top w:val="single" w:sz="12" w:space="0" w:color="auto"/>
              <w:left w:val="single" w:sz="12" w:space="0" w:color="auto"/>
              <w:right w:val="single" w:sz="12" w:space="0" w:color="auto"/>
            </w:tcBorders>
            <w:vAlign w:val="center"/>
          </w:tcPr>
          <w:p w14:paraId="6F85E920" w14:textId="77777777" w:rsidR="00D7185E" w:rsidRDefault="00D7185E" w:rsidP="00D7185E">
            <w:pPr>
              <w:rPr>
                <w:rFonts w:cs="Calibri"/>
                <w:b/>
                <w:bCs/>
                <w:color w:val="000000"/>
                <w:sz w:val="15"/>
                <w:szCs w:val="15"/>
              </w:rPr>
            </w:pPr>
            <w:r>
              <w:rPr>
                <w:b/>
                <w:color w:val="000000"/>
                <w:sz w:val="15"/>
              </w:rPr>
              <w:t>PRESTAZIONI IN RAFFREDDAMENTO</w:t>
            </w:r>
          </w:p>
        </w:tc>
        <w:tc>
          <w:tcPr>
            <w:tcW w:w="609" w:type="dxa"/>
            <w:tcBorders>
              <w:top w:val="single" w:sz="12" w:space="0" w:color="auto"/>
              <w:left w:val="single" w:sz="12" w:space="0" w:color="auto"/>
              <w:right w:val="single" w:sz="12" w:space="0" w:color="auto"/>
            </w:tcBorders>
            <w:vAlign w:val="center"/>
          </w:tcPr>
          <w:p w14:paraId="7F4D6343"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6E5FE3F"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05788EF"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2D0EB1"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0997C48"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B41CA24" w14:textId="77777777" w:rsidR="00D7185E" w:rsidRDefault="00D7185E" w:rsidP="00D7185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F4CE2D" w14:textId="77777777" w:rsidR="00D7185E" w:rsidRDefault="00D7185E" w:rsidP="00D7185E">
            <w:pPr>
              <w:jc w:val="center"/>
              <w:rPr>
                <w:rFonts w:cs="Calibri"/>
                <w:color w:val="000000"/>
                <w:sz w:val="15"/>
                <w:szCs w:val="15"/>
              </w:rPr>
            </w:pPr>
            <w:r>
              <w:rPr>
                <w:color w:val="000000"/>
                <w:sz w:val="15"/>
              </w:rPr>
              <w:t> </w:t>
            </w:r>
          </w:p>
        </w:tc>
      </w:tr>
      <w:tr w:rsidR="00D7185E" w14:paraId="4C422868"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122E1A38" w14:textId="77777777" w:rsidR="00D7185E" w:rsidRDefault="00D7185E" w:rsidP="00D7185E">
            <w:pPr>
              <w:rPr>
                <w:rFonts w:cs="Calibri"/>
                <w:color w:val="000000"/>
                <w:sz w:val="15"/>
                <w:szCs w:val="15"/>
              </w:rPr>
            </w:pPr>
            <w:r>
              <w:rPr>
                <w:color w:val="000000"/>
                <w:sz w:val="15"/>
              </w:rPr>
              <w:t>Capacità - Raffreddamento</w:t>
            </w:r>
          </w:p>
        </w:tc>
        <w:tc>
          <w:tcPr>
            <w:tcW w:w="609" w:type="dxa"/>
            <w:tcBorders>
              <w:left w:val="single" w:sz="12" w:space="0" w:color="auto"/>
              <w:right w:val="single" w:sz="12" w:space="0" w:color="auto"/>
            </w:tcBorders>
            <w:shd w:val="clear" w:color="auto" w:fill="C6D9F1" w:themeFill="text2" w:themeFillTint="33"/>
            <w:vAlign w:val="center"/>
          </w:tcPr>
          <w:p w14:paraId="0DB09C8E" w14:textId="77777777" w:rsidR="00D7185E" w:rsidRDefault="00D7185E" w:rsidP="00D7185E">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4B72AEA1" w14:textId="77777777" w:rsidR="00D7185E" w:rsidRDefault="00D7185E" w:rsidP="00D7185E">
            <w:pPr>
              <w:jc w:val="center"/>
              <w:rPr>
                <w:rFonts w:cs="Calibri"/>
                <w:color w:val="000000"/>
                <w:sz w:val="15"/>
                <w:szCs w:val="15"/>
              </w:rPr>
            </w:pPr>
            <w:r>
              <w:rPr>
                <w:color w:val="000000"/>
                <w:sz w:val="15"/>
              </w:rPr>
              <w:t>200</w:t>
            </w:r>
          </w:p>
        </w:tc>
        <w:tc>
          <w:tcPr>
            <w:tcW w:w="1191" w:type="dxa"/>
            <w:tcBorders>
              <w:left w:val="single" w:sz="12" w:space="0" w:color="auto"/>
              <w:right w:val="single" w:sz="12" w:space="0" w:color="auto"/>
            </w:tcBorders>
            <w:shd w:val="clear" w:color="auto" w:fill="C6D9F1" w:themeFill="text2" w:themeFillTint="33"/>
            <w:vAlign w:val="center"/>
          </w:tcPr>
          <w:p w14:paraId="09A2356D" w14:textId="77777777" w:rsidR="00D7185E" w:rsidRDefault="00D7185E" w:rsidP="00D7185E">
            <w:pPr>
              <w:jc w:val="center"/>
              <w:rPr>
                <w:rFonts w:cs="Calibri"/>
                <w:color w:val="000000"/>
                <w:sz w:val="15"/>
                <w:szCs w:val="15"/>
              </w:rPr>
            </w:pPr>
            <w:r>
              <w:rPr>
                <w:color w:val="000000"/>
                <w:sz w:val="15"/>
              </w:rPr>
              <w:t>203</w:t>
            </w:r>
          </w:p>
        </w:tc>
        <w:tc>
          <w:tcPr>
            <w:tcW w:w="1191" w:type="dxa"/>
            <w:tcBorders>
              <w:left w:val="single" w:sz="12" w:space="0" w:color="auto"/>
              <w:right w:val="single" w:sz="12" w:space="0" w:color="auto"/>
            </w:tcBorders>
            <w:shd w:val="clear" w:color="auto" w:fill="C6D9F1" w:themeFill="text2" w:themeFillTint="33"/>
            <w:vAlign w:val="center"/>
          </w:tcPr>
          <w:p w14:paraId="2EE84F65" w14:textId="77777777" w:rsidR="00D7185E" w:rsidRDefault="00D7185E" w:rsidP="00D7185E">
            <w:pPr>
              <w:jc w:val="center"/>
              <w:rPr>
                <w:rFonts w:cs="Calibri"/>
                <w:color w:val="000000"/>
                <w:sz w:val="15"/>
                <w:szCs w:val="15"/>
              </w:rPr>
            </w:pPr>
            <w:r>
              <w:rPr>
                <w:color w:val="000000"/>
                <w:sz w:val="15"/>
              </w:rPr>
              <w:t>230</w:t>
            </w:r>
          </w:p>
        </w:tc>
        <w:tc>
          <w:tcPr>
            <w:tcW w:w="1191" w:type="dxa"/>
            <w:tcBorders>
              <w:left w:val="single" w:sz="12" w:space="0" w:color="auto"/>
              <w:right w:val="single" w:sz="12" w:space="0" w:color="auto"/>
            </w:tcBorders>
            <w:shd w:val="clear" w:color="auto" w:fill="C6D9F1" w:themeFill="text2" w:themeFillTint="33"/>
            <w:vAlign w:val="center"/>
          </w:tcPr>
          <w:p w14:paraId="213AA365" w14:textId="77777777" w:rsidR="00D7185E" w:rsidRDefault="00D7185E" w:rsidP="00D7185E">
            <w:pPr>
              <w:jc w:val="center"/>
              <w:rPr>
                <w:rFonts w:cs="Calibri"/>
                <w:color w:val="000000"/>
                <w:sz w:val="15"/>
                <w:szCs w:val="15"/>
              </w:rPr>
            </w:pPr>
            <w:r>
              <w:rPr>
                <w:color w:val="000000"/>
                <w:sz w:val="15"/>
              </w:rPr>
              <w:t>248</w:t>
            </w:r>
          </w:p>
        </w:tc>
        <w:tc>
          <w:tcPr>
            <w:tcW w:w="1191" w:type="dxa"/>
            <w:tcBorders>
              <w:left w:val="single" w:sz="12" w:space="0" w:color="auto"/>
              <w:right w:val="single" w:sz="12" w:space="0" w:color="auto"/>
            </w:tcBorders>
            <w:shd w:val="clear" w:color="auto" w:fill="C6D9F1" w:themeFill="text2" w:themeFillTint="33"/>
            <w:vAlign w:val="center"/>
          </w:tcPr>
          <w:p w14:paraId="619B1B07" w14:textId="77777777" w:rsidR="00D7185E" w:rsidRDefault="00D7185E" w:rsidP="00D7185E">
            <w:pPr>
              <w:jc w:val="center"/>
              <w:rPr>
                <w:rFonts w:cs="Calibri"/>
                <w:color w:val="000000"/>
                <w:sz w:val="15"/>
                <w:szCs w:val="15"/>
              </w:rPr>
            </w:pPr>
            <w:r>
              <w:rPr>
                <w:color w:val="000000"/>
                <w:sz w:val="15"/>
              </w:rPr>
              <w:t>266</w:t>
            </w:r>
          </w:p>
        </w:tc>
        <w:tc>
          <w:tcPr>
            <w:tcW w:w="1191" w:type="dxa"/>
            <w:tcBorders>
              <w:left w:val="single" w:sz="12" w:space="0" w:color="auto"/>
              <w:right w:val="single" w:sz="12" w:space="0" w:color="auto"/>
            </w:tcBorders>
            <w:shd w:val="clear" w:color="auto" w:fill="C6D9F1" w:themeFill="text2" w:themeFillTint="33"/>
            <w:vAlign w:val="center"/>
          </w:tcPr>
          <w:p w14:paraId="1668C45F" w14:textId="77777777" w:rsidR="00D7185E" w:rsidRDefault="00D7185E" w:rsidP="00D7185E">
            <w:pPr>
              <w:jc w:val="center"/>
              <w:rPr>
                <w:rFonts w:cs="Calibri"/>
                <w:color w:val="000000"/>
                <w:sz w:val="15"/>
                <w:szCs w:val="15"/>
              </w:rPr>
            </w:pPr>
            <w:r>
              <w:rPr>
                <w:color w:val="000000"/>
                <w:sz w:val="15"/>
              </w:rPr>
              <w:t>290</w:t>
            </w:r>
          </w:p>
        </w:tc>
      </w:tr>
      <w:tr w:rsidR="00D7185E" w14:paraId="520F3F42" w14:textId="77777777" w:rsidTr="00190089">
        <w:trPr>
          <w:jc w:val="center"/>
        </w:trPr>
        <w:tc>
          <w:tcPr>
            <w:tcW w:w="2395" w:type="dxa"/>
            <w:tcBorders>
              <w:left w:val="single" w:sz="12" w:space="0" w:color="auto"/>
              <w:right w:val="single" w:sz="12" w:space="0" w:color="auto"/>
            </w:tcBorders>
            <w:vAlign w:val="center"/>
          </w:tcPr>
          <w:p w14:paraId="21150AF4" w14:textId="77777777" w:rsidR="00D7185E" w:rsidRDefault="00D7185E" w:rsidP="00D7185E">
            <w:pPr>
              <w:rPr>
                <w:rFonts w:cs="Calibri"/>
                <w:color w:val="000000"/>
                <w:sz w:val="15"/>
                <w:szCs w:val="15"/>
              </w:rPr>
            </w:pPr>
            <w:r>
              <w:rPr>
                <w:color w:val="000000"/>
                <w:sz w:val="15"/>
              </w:rPr>
              <w:t>Controllo capacità - Tipo</w:t>
            </w:r>
          </w:p>
        </w:tc>
        <w:tc>
          <w:tcPr>
            <w:tcW w:w="609" w:type="dxa"/>
            <w:tcBorders>
              <w:left w:val="single" w:sz="12" w:space="0" w:color="auto"/>
              <w:right w:val="single" w:sz="12" w:space="0" w:color="auto"/>
            </w:tcBorders>
            <w:vAlign w:val="center"/>
          </w:tcPr>
          <w:p w14:paraId="3F51FF11" w14:textId="77777777" w:rsidR="00D7185E" w:rsidRDefault="00D7185E" w:rsidP="00D7185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7B31381"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C001E05"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B8C7DB4"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7BF6512"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4950E9F" w14:textId="77777777" w:rsidR="00D7185E" w:rsidRDefault="00D7185E" w:rsidP="00D7185E">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755ED49B" w14:textId="77777777" w:rsidR="00D7185E" w:rsidRDefault="00D7185E" w:rsidP="00D7185E">
            <w:pPr>
              <w:jc w:val="center"/>
              <w:rPr>
                <w:rFonts w:cs="Calibri"/>
                <w:color w:val="000000"/>
                <w:sz w:val="15"/>
                <w:szCs w:val="15"/>
              </w:rPr>
            </w:pPr>
            <w:r>
              <w:rPr>
                <w:color w:val="000000"/>
                <w:sz w:val="15"/>
              </w:rPr>
              <w:t>Gradino</w:t>
            </w:r>
          </w:p>
        </w:tc>
      </w:tr>
      <w:tr w:rsidR="00D7185E" w14:paraId="08818559" w14:textId="77777777" w:rsidTr="00190089">
        <w:trPr>
          <w:jc w:val="center"/>
        </w:trPr>
        <w:tc>
          <w:tcPr>
            <w:tcW w:w="2395" w:type="dxa"/>
            <w:tcBorders>
              <w:left w:val="single" w:sz="12" w:space="0" w:color="auto"/>
              <w:right w:val="single" w:sz="12" w:space="0" w:color="auto"/>
            </w:tcBorders>
            <w:vAlign w:val="center"/>
          </w:tcPr>
          <w:p w14:paraId="2DFAB80B" w14:textId="77777777" w:rsidR="00D7185E" w:rsidRDefault="00D7185E" w:rsidP="00D7185E">
            <w:pPr>
              <w:rPr>
                <w:rFonts w:cs="Calibri"/>
                <w:color w:val="000000"/>
                <w:sz w:val="15"/>
                <w:szCs w:val="15"/>
              </w:rPr>
            </w:pPr>
            <w:r>
              <w:rPr>
                <w:color w:val="000000"/>
                <w:sz w:val="15"/>
              </w:rPr>
              <w:t>Controllo capacità - Capacità minima</w:t>
            </w:r>
          </w:p>
        </w:tc>
        <w:tc>
          <w:tcPr>
            <w:tcW w:w="609" w:type="dxa"/>
            <w:tcBorders>
              <w:left w:val="single" w:sz="12" w:space="0" w:color="auto"/>
              <w:right w:val="single" w:sz="12" w:space="0" w:color="auto"/>
            </w:tcBorders>
            <w:vAlign w:val="center"/>
          </w:tcPr>
          <w:p w14:paraId="06735B83" w14:textId="77777777" w:rsidR="00D7185E" w:rsidRDefault="00D7185E" w:rsidP="00D7185E">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28A5815" w14:textId="77777777" w:rsidR="00D7185E" w:rsidRDefault="00D7185E" w:rsidP="00D7185E">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6061C68A" w14:textId="77777777" w:rsidR="00D7185E" w:rsidRDefault="00D7185E" w:rsidP="00D7185E">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220A7CB8" w14:textId="77777777" w:rsidR="00D7185E" w:rsidRDefault="00D7185E" w:rsidP="00D7185E">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075F577E" w14:textId="77777777" w:rsidR="00D7185E" w:rsidRDefault="00D7185E" w:rsidP="00D7185E">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6FAC3C89" w14:textId="77777777" w:rsidR="00D7185E" w:rsidRDefault="00D7185E" w:rsidP="00D7185E">
            <w:pPr>
              <w:jc w:val="center"/>
              <w:rPr>
                <w:rFonts w:cs="Calibri"/>
                <w:color w:val="000000"/>
                <w:sz w:val="15"/>
                <w:szCs w:val="15"/>
              </w:rPr>
            </w:pPr>
            <w:r>
              <w:rPr>
                <w:color w:val="000000"/>
                <w:sz w:val="15"/>
              </w:rPr>
              <w:t>24</w:t>
            </w:r>
          </w:p>
        </w:tc>
        <w:tc>
          <w:tcPr>
            <w:tcW w:w="1191" w:type="dxa"/>
            <w:tcBorders>
              <w:left w:val="single" w:sz="12" w:space="0" w:color="auto"/>
              <w:right w:val="single" w:sz="12" w:space="0" w:color="auto"/>
            </w:tcBorders>
            <w:vAlign w:val="center"/>
          </w:tcPr>
          <w:p w14:paraId="3D9B43B6" w14:textId="77777777" w:rsidR="00D7185E" w:rsidRDefault="00D7185E" w:rsidP="00D7185E">
            <w:pPr>
              <w:jc w:val="center"/>
              <w:rPr>
                <w:rFonts w:cs="Calibri"/>
                <w:color w:val="000000"/>
                <w:sz w:val="15"/>
                <w:szCs w:val="15"/>
              </w:rPr>
            </w:pPr>
            <w:r>
              <w:rPr>
                <w:color w:val="000000"/>
                <w:sz w:val="15"/>
              </w:rPr>
              <w:t>14</w:t>
            </w:r>
          </w:p>
        </w:tc>
      </w:tr>
      <w:tr w:rsidR="00C46660" w14:paraId="78784DF0" w14:textId="77777777" w:rsidTr="00190089">
        <w:trPr>
          <w:jc w:val="center"/>
        </w:trPr>
        <w:tc>
          <w:tcPr>
            <w:tcW w:w="2395" w:type="dxa"/>
            <w:tcBorders>
              <w:left w:val="single" w:sz="12" w:space="0" w:color="auto"/>
              <w:right w:val="single" w:sz="12" w:space="0" w:color="auto"/>
            </w:tcBorders>
            <w:vAlign w:val="center"/>
          </w:tcPr>
          <w:p w14:paraId="6BE54DD8" w14:textId="32FFF090" w:rsidR="00C46660" w:rsidRPr="00190089" w:rsidRDefault="00C46660" w:rsidP="00190089">
            <w:pPr>
              <w:ind w:right="-175"/>
              <w:rPr>
                <w:rFonts w:cs="Calibri"/>
                <w:color w:val="000000"/>
                <w:sz w:val="13"/>
                <w:szCs w:val="13"/>
                <w:lang w:val="en-BE"/>
              </w:rPr>
            </w:pPr>
            <w:r w:rsidRPr="00190089">
              <w:rPr>
                <w:color w:val="000000"/>
                <w:sz w:val="13"/>
                <w:szCs w:val="13"/>
              </w:rPr>
              <w:t xml:space="preserve">Potenza assorbita dall'unità </w:t>
            </w:r>
            <w:r w:rsidR="00190089" w:rsidRPr="00190089">
              <w:rPr>
                <w:color w:val="000000"/>
                <w:sz w:val="13"/>
                <w:szCs w:val="13"/>
              </w:rPr>
              <w:t>–</w:t>
            </w:r>
            <w:r w:rsidRPr="00190089">
              <w:rPr>
                <w:color w:val="000000"/>
                <w:sz w:val="13"/>
                <w:szCs w:val="13"/>
              </w:rPr>
              <w:t xml:space="preserve"> Raffr</w:t>
            </w:r>
            <w:r w:rsidR="00190089" w:rsidRPr="00190089">
              <w:rPr>
                <w:color w:val="000000"/>
                <w:sz w:val="13"/>
                <w:szCs w:val="13"/>
                <w:lang w:val="en-BE"/>
              </w:rPr>
              <w:t>.</w:t>
            </w:r>
          </w:p>
        </w:tc>
        <w:tc>
          <w:tcPr>
            <w:tcW w:w="609" w:type="dxa"/>
            <w:tcBorders>
              <w:left w:val="single" w:sz="12" w:space="0" w:color="auto"/>
              <w:right w:val="single" w:sz="12" w:space="0" w:color="auto"/>
            </w:tcBorders>
            <w:vAlign w:val="center"/>
          </w:tcPr>
          <w:p w14:paraId="56E83F3E" w14:textId="77777777" w:rsidR="00C46660" w:rsidRDefault="00C46660" w:rsidP="00C4666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26CF1D65" w14:textId="77777777" w:rsidR="00C46660" w:rsidRDefault="00C46660" w:rsidP="00C46660">
            <w:pPr>
              <w:jc w:val="center"/>
              <w:rPr>
                <w:rFonts w:cs="Calibri"/>
                <w:color w:val="000000"/>
                <w:sz w:val="15"/>
                <w:szCs w:val="15"/>
              </w:rPr>
            </w:pPr>
            <w:r>
              <w:rPr>
                <w:sz w:val="15"/>
              </w:rPr>
              <w:t>84,6</w:t>
            </w:r>
          </w:p>
        </w:tc>
        <w:tc>
          <w:tcPr>
            <w:tcW w:w="1191" w:type="dxa"/>
            <w:tcBorders>
              <w:left w:val="single" w:sz="12" w:space="0" w:color="auto"/>
              <w:right w:val="single" w:sz="12" w:space="0" w:color="auto"/>
            </w:tcBorders>
            <w:vAlign w:val="bottom"/>
          </w:tcPr>
          <w:p w14:paraId="72A7666F" w14:textId="77777777" w:rsidR="00C46660" w:rsidRDefault="00C46660" w:rsidP="00C46660">
            <w:pPr>
              <w:jc w:val="center"/>
              <w:rPr>
                <w:rFonts w:cs="Calibri"/>
                <w:color w:val="000000"/>
                <w:sz w:val="15"/>
                <w:szCs w:val="15"/>
              </w:rPr>
            </w:pPr>
            <w:r>
              <w:rPr>
                <w:sz w:val="15"/>
              </w:rPr>
              <w:t>91,9</w:t>
            </w:r>
          </w:p>
        </w:tc>
        <w:tc>
          <w:tcPr>
            <w:tcW w:w="1191" w:type="dxa"/>
            <w:tcBorders>
              <w:left w:val="single" w:sz="12" w:space="0" w:color="auto"/>
              <w:right w:val="single" w:sz="12" w:space="0" w:color="auto"/>
            </w:tcBorders>
            <w:vAlign w:val="bottom"/>
          </w:tcPr>
          <w:p w14:paraId="1B1199C0" w14:textId="77777777" w:rsidR="00C46660" w:rsidRDefault="00C46660" w:rsidP="00C46660">
            <w:pPr>
              <w:jc w:val="center"/>
              <w:rPr>
                <w:rFonts w:cs="Calibri"/>
                <w:color w:val="000000"/>
                <w:sz w:val="15"/>
                <w:szCs w:val="15"/>
              </w:rPr>
            </w:pPr>
            <w:r>
              <w:rPr>
                <w:sz w:val="15"/>
              </w:rPr>
              <w:t>89,1</w:t>
            </w:r>
          </w:p>
        </w:tc>
        <w:tc>
          <w:tcPr>
            <w:tcW w:w="1191" w:type="dxa"/>
            <w:tcBorders>
              <w:left w:val="single" w:sz="12" w:space="0" w:color="auto"/>
              <w:right w:val="single" w:sz="12" w:space="0" w:color="auto"/>
            </w:tcBorders>
            <w:vAlign w:val="bottom"/>
          </w:tcPr>
          <w:p w14:paraId="0D44241C" w14:textId="77777777" w:rsidR="00C46660" w:rsidRDefault="00C46660" w:rsidP="00C46660">
            <w:pPr>
              <w:jc w:val="center"/>
              <w:rPr>
                <w:rFonts w:cs="Calibri"/>
                <w:color w:val="000000"/>
                <w:sz w:val="15"/>
                <w:szCs w:val="15"/>
              </w:rPr>
            </w:pPr>
            <w:r>
              <w:rPr>
                <w:sz w:val="15"/>
              </w:rPr>
              <w:t>100</w:t>
            </w:r>
          </w:p>
        </w:tc>
        <w:tc>
          <w:tcPr>
            <w:tcW w:w="1191" w:type="dxa"/>
            <w:tcBorders>
              <w:left w:val="single" w:sz="12" w:space="0" w:color="auto"/>
              <w:right w:val="single" w:sz="12" w:space="0" w:color="auto"/>
            </w:tcBorders>
            <w:vAlign w:val="bottom"/>
          </w:tcPr>
          <w:p w14:paraId="0A29F2FC" w14:textId="77777777" w:rsidR="00C46660" w:rsidRDefault="00C46660" w:rsidP="00C46660">
            <w:pPr>
              <w:jc w:val="center"/>
              <w:rPr>
                <w:rFonts w:cs="Calibri"/>
                <w:color w:val="000000"/>
                <w:sz w:val="15"/>
                <w:szCs w:val="15"/>
              </w:rPr>
            </w:pPr>
            <w:r>
              <w:rPr>
                <w:sz w:val="15"/>
              </w:rPr>
              <w:t>115</w:t>
            </w:r>
          </w:p>
        </w:tc>
        <w:tc>
          <w:tcPr>
            <w:tcW w:w="1191" w:type="dxa"/>
            <w:tcBorders>
              <w:left w:val="single" w:sz="12" w:space="0" w:color="auto"/>
              <w:right w:val="single" w:sz="12" w:space="0" w:color="auto"/>
            </w:tcBorders>
            <w:vAlign w:val="bottom"/>
          </w:tcPr>
          <w:p w14:paraId="065B527E" w14:textId="77777777" w:rsidR="00C46660" w:rsidRDefault="00C46660" w:rsidP="00C46660">
            <w:pPr>
              <w:jc w:val="center"/>
              <w:rPr>
                <w:rFonts w:cs="Calibri"/>
                <w:color w:val="000000"/>
                <w:sz w:val="15"/>
                <w:szCs w:val="15"/>
              </w:rPr>
            </w:pPr>
            <w:r>
              <w:rPr>
                <w:sz w:val="15"/>
              </w:rPr>
              <w:t>119</w:t>
            </w:r>
          </w:p>
        </w:tc>
      </w:tr>
      <w:tr w:rsidR="00C46660" w14:paraId="1F336BEC"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3A52E9CC" w14:textId="77777777" w:rsidR="00C46660" w:rsidRDefault="00C46660" w:rsidP="00C46660">
            <w:pPr>
              <w:rPr>
                <w:rFonts w:cs="Calibri"/>
                <w:color w:val="000000"/>
                <w:sz w:val="15"/>
                <w:szCs w:val="15"/>
              </w:rPr>
            </w:pPr>
            <w:r>
              <w:rPr>
                <w:color w:val="000000"/>
                <w:sz w:val="15"/>
              </w:rPr>
              <w:t>EER</w:t>
            </w:r>
          </w:p>
        </w:tc>
        <w:tc>
          <w:tcPr>
            <w:tcW w:w="609" w:type="dxa"/>
            <w:tcBorders>
              <w:left w:val="single" w:sz="12" w:space="0" w:color="auto"/>
              <w:right w:val="single" w:sz="12" w:space="0" w:color="auto"/>
            </w:tcBorders>
            <w:shd w:val="clear" w:color="auto" w:fill="C6D9F1" w:themeFill="text2" w:themeFillTint="33"/>
            <w:vAlign w:val="center"/>
          </w:tcPr>
          <w:p w14:paraId="19E00975"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42D798E2" w14:textId="77777777" w:rsidR="00C46660" w:rsidRDefault="00C46660" w:rsidP="00C46660">
            <w:pPr>
              <w:jc w:val="center"/>
              <w:rPr>
                <w:rFonts w:cs="Calibri"/>
                <w:color w:val="000000"/>
                <w:sz w:val="15"/>
                <w:szCs w:val="15"/>
              </w:rPr>
            </w:pPr>
            <w:r>
              <w:rPr>
                <w:sz w:val="15"/>
              </w:rPr>
              <w:t>2,36</w:t>
            </w:r>
          </w:p>
        </w:tc>
        <w:tc>
          <w:tcPr>
            <w:tcW w:w="1191" w:type="dxa"/>
            <w:tcBorders>
              <w:left w:val="single" w:sz="12" w:space="0" w:color="auto"/>
              <w:right w:val="single" w:sz="12" w:space="0" w:color="auto"/>
            </w:tcBorders>
            <w:shd w:val="clear" w:color="auto" w:fill="C6D9F1" w:themeFill="text2" w:themeFillTint="33"/>
            <w:vAlign w:val="bottom"/>
          </w:tcPr>
          <w:p w14:paraId="6410E599" w14:textId="77777777" w:rsidR="00C46660" w:rsidRDefault="00C46660" w:rsidP="00C46660">
            <w:pPr>
              <w:jc w:val="center"/>
              <w:rPr>
                <w:rFonts w:cs="Calibri"/>
                <w:color w:val="000000"/>
                <w:sz w:val="15"/>
                <w:szCs w:val="15"/>
              </w:rPr>
            </w:pPr>
            <w:r>
              <w:rPr>
                <w:sz w:val="15"/>
              </w:rPr>
              <w:t>2,21</w:t>
            </w:r>
          </w:p>
        </w:tc>
        <w:tc>
          <w:tcPr>
            <w:tcW w:w="1191" w:type="dxa"/>
            <w:tcBorders>
              <w:left w:val="single" w:sz="12" w:space="0" w:color="auto"/>
              <w:right w:val="single" w:sz="12" w:space="0" w:color="auto"/>
            </w:tcBorders>
            <w:shd w:val="clear" w:color="auto" w:fill="C6D9F1" w:themeFill="text2" w:themeFillTint="33"/>
            <w:vAlign w:val="bottom"/>
          </w:tcPr>
          <w:p w14:paraId="77451411" w14:textId="77777777" w:rsidR="00C46660" w:rsidRDefault="00C46660" w:rsidP="00C46660">
            <w:pPr>
              <w:jc w:val="center"/>
              <w:rPr>
                <w:rFonts w:cs="Calibri"/>
                <w:color w:val="000000"/>
                <w:sz w:val="15"/>
                <w:szCs w:val="15"/>
              </w:rPr>
            </w:pPr>
            <w:r>
              <w:rPr>
                <w:sz w:val="15"/>
              </w:rPr>
              <w:t>2,59</w:t>
            </w:r>
          </w:p>
        </w:tc>
        <w:tc>
          <w:tcPr>
            <w:tcW w:w="1191" w:type="dxa"/>
            <w:tcBorders>
              <w:left w:val="single" w:sz="12" w:space="0" w:color="auto"/>
              <w:right w:val="single" w:sz="12" w:space="0" w:color="auto"/>
            </w:tcBorders>
            <w:shd w:val="clear" w:color="auto" w:fill="C6D9F1" w:themeFill="text2" w:themeFillTint="33"/>
            <w:vAlign w:val="bottom"/>
          </w:tcPr>
          <w:p w14:paraId="301FC930" w14:textId="77777777" w:rsidR="00C46660" w:rsidRDefault="00C46660" w:rsidP="00C46660">
            <w:pPr>
              <w:jc w:val="center"/>
              <w:rPr>
                <w:rFonts w:cs="Calibri"/>
                <w:color w:val="000000"/>
                <w:sz w:val="15"/>
                <w:szCs w:val="15"/>
              </w:rPr>
            </w:pPr>
            <w:r>
              <w:rPr>
                <w:sz w:val="15"/>
              </w:rPr>
              <w:t>2,48</w:t>
            </w:r>
          </w:p>
        </w:tc>
        <w:tc>
          <w:tcPr>
            <w:tcW w:w="1191" w:type="dxa"/>
            <w:tcBorders>
              <w:left w:val="single" w:sz="12" w:space="0" w:color="auto"/>
              <w:right w:val="single" w:sz="12" w:space="0" w:color="auto"/>
            </w:tcBorders>
            <w:shd w:val="clear" w:color="auto" w:fill="C6D9F1" w:themeFill="text2" w:themeFillTint="33"/>
            <w:vAlign w:val="bottom"/>
          </w:tcPr>
          <w:p w14:paraId="4E75F766" w14:textId="77777777" w:rsidR="00C46660" w:rsidRDefault="00C46660" w:rsidP="00C46660">
            <w:pPr>
              <w:jc w:val="center"/>
              <w:rPr>
                <w:rFonts w:cs="Calibri"/>
                <w:color w:val="000000"/>
                <w:sz w:val="15"/>
                <w:szCs w:val="15"/>
              </w:rPr>
            </w:pPr>
            <w:r>
              <w:rPr>
                <w:sz w:val="15"/>
              </w:rPr>
              <w:t>2,30</w:t>
            </w:r>
          </w:p>
        </w:tc>
        <w:tc>
          <w:tcPr>
            <w:tcW w:w="1191" w:type="dxa"/>
            <w:tcBorders>
              <w:left w:val="single" w:sz="12" w:space="0" w:color="auto"/>
              <w:right w:val="single" w:sz="12" w:space="0" w:color="auto"/>
            </w:tcBorders>
            <w:shd w:val="clear" w:color="auto" w:fill="C6D9F1" w:themeFill="text2" w:themeFillTint="33"/>
            <w:vAlign w:val="bottom"/>
          </w:tcPr>
          <w:p w14:paraId="1EA0F067" w14:textId="77777777" w:rsidR="00C46660" w:rsidRDefault="00C46660" w:rsidP="00C46660">
            <w:pPr>
              <w:jc w:val="center"/>
              <w:rPr>
                <w:rFonts w:cs="Calibri"/>
                <w:color w:val="000000"/>
                <w:sz w:val="15"/>
                <w:szCs w:val="15"/>
              </w:rPr>
            </w:pPr>
            <w:r>
              <w:rPr>
                <w:sz w:val="15"/>
              </w:rPr>
              <w:t>2,44</w:t>
            </w:r>
          </w:p>
        </w:tc>
      </w:tr>
      <w:tr w:rsidR="00C46660" w14:paraId="758E1317" w14:textId="77777777" w:rsidTr="00190089">
        <w:trPr>
          <w:jc w:val="center"/>
        </w:trPr>
        <w:tc>
          <w:tcPr>
            <w:tcW w:w="2395" w:type="dxa"/>
            <w:tcBorders>
              <w:left w:val="single" w:sz="12" w:space="0" w:color="auto"/>
              <w:right w:val="single" w:sz="12" w:space="0" w:color="auto"/>
            </w:tcBorders>
            <w:vAlign w:val="center"/>
          </w:tcPr>
          <w:p w14:paraId="12C001AC" w14:textId="77777777" w:rsidR="00C46660" w:rsidRDefault="00C46660" w:rsidP="00C46660">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09" w:type="dxa"/>
            <w:tcBorders>
              <w:left w:val="single" w:sz="12" w:space="0" w:color="auto"/>
              <w:right w:val="single" w:sz="12" w:space="0" w:color="auto"/>
            </w:tcBorders>
            <w:vAlign w:val="center"/>
          </w:tcPr>
          <w:p w14:paraId="6B0CDB27"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674065CB" w14:textId="77777777" w:rsidR="00C46660" w:rsidRDefault="00C46660" w:rsidP="00C46660">
            <w:pPr>
              <w:jc w:val="center"/>
              <w:rPr>
                <w:rFonts w:cs="Calibri"/>
                <w:color w:val="000000"/>
                <w:sz w:val="15"/>
                <w:szCs w:val="15"/>
              </w:rPr>
            </w:pPr>
            <w:r>
              <w:rPr>
                <w:sz w:val="15"/>
              </w:rPr>
              <w:t>3,97</w:t>
            </w:r>
          </w:p>
        </w:tc>
        <w:tc>
          <w:tcPr>
            <w:tcW w:w="1191" w:type="dxa"/>
            <w:tcBorders>
              <w:left w:val="single" w:sz="12" w:space="0" w:color="auto"/>
              <w:right w:val="single" w:sz="12" w:space="0" w:color="auto"/>
            </w:tcBorders>
            <w:vAlign w:val="bottom"/>
          </w:tcPr>
          <w:p w14:paraId="2C8E1C0D" w14:textId="77777777" w:rsidR="00C46660" w:rsidRDefault="00C46660" w:rsidP="00C46660">
            <w:pPr>
              <w:jc w:val="center"/>
              <w:rPr>
                <w:rFonts w:cs="Calibri"/>
                <w:color w:val="000000"/>
                <w:sz w:val="15"/>
                <w:szCs w:val="15"/>
              </w:rPr>
            </w:pPr>
            <w:r>
              <w:rPr>
                <w:sz w:val="15"/>
              </w:rPr>
              <w:t>3,73</w:t>
            </w:r>
          </w:p>
        </w:tc>
        <w:tc>
          <w:tcPr>
            <w:tcW w:w="1191" w:type="dxa"/>
            <w:tcBorders>
              <w:left w:val="single" w:sz="12" w:space="0" w:color="auto"/>
              <w:right w:val="single" w:sz="12" w:space="0" w:color="auto"/>
            </w:tcBorders>
            <w:vAlign w:val="bottom"/>
          </w:tcPr>
          <w:p w14:paraId="62D6E980" w14:textId="77777777" w:rsidR="00C46660" w:rsidRDefault="00C46660" w:rsidP="00C46660">
            <w:pPr>
              <w:jc w:val="center"/>
              <w:rPr>
                <w:rFonts w:cs="Calibri"/>
                <w:color w:val="000000"/>
                <w:sz w:val="15"/>
                <w:szCs w:val="15"/>
              </w:rPr>
            </w:pPr>
            <w:r>
              <w:rPr>
                <w:sz w:val="15"/>
              </w:rPr>
              <w:t>4,09</w:t>
            </w:r>
          </w:p>
        </w:tc>
        <w:tc>
          <w:tcPr>
            <w:tcW w:w="1191" w:type="dxa"/>
            <w:tcBorders>
              <w:left w:val="single" w:sz="12" w:space="0" w:color="auto"/>
              <w:right w:val="single" w:sz="12" w:space="0" w:color="auto"/>
            </w:tcBorders>
            <w:vAlign w:val="bottom"/>
          </w:tcPr>
          <w:p w14:paraId="69C8B7FA" w14:textId="77777777" w:rsidR="00C46660" w:rsidRDefault="00C46660" w:rsidP="00C46660">
            <w:pPr>
              <w:jc w:val="center"/>
              <w:rPr>
                <w:rFonts w:cs="Calibri"/>
                <w:color w:val="000000"/>
                <w:sz w:val="15"/>
                <w:szCs w:val="15"/>
              </w:rPr>
            </w:pPr>
            <w:r>
              <w:rPr>
                <w:sz w:val="15"/>
              </w:rPr>
              <w:t>3,89</w:t>
            </w:r>
          </w:p>
        </w:tc>
        <w:tc>
          <w:tcPr>
            <w:tcW w:w="1191" w:type="dxa"/>
            <w:tcBorders>
              <w:left w:val="single" w:sz="12" w:space="0" w:color="auto"/>
              <w:right w:val="single" w:sz="12" w:space="0" w:color="auto"/>
            </w:tcBorders>
            <w:vAlign w:val="bottom"/>
          </w:tcPr>
          <w:p w14:paraId="5446E1EA" w14:textId="77777777" w:rsidR="00C46660" w:rsidRDefault="00C46660" w:rsidP="00C46660">
            <w:pPr>
              <w:jc w:val="center"/>
              <w:rPr>
                <w:rFonts w:cs="Calibri"/>
                <w:color w:val="000000"/>
                <w:sz w:val="15"/>
                <w:szCs w:val="15"/>
              </w:rPr>
            </w:pPr>
            <w:r>
              <w:rPr>
                <w:sz w:val="15"/>
              </w:rPr>
              <w:t>4,12</w:t>
            </w:r>
          </w:p>
        </w:tc>
        <w:tc>
          <w:tcPr>
            <w:tcW w:w="1191" w:type="dxa"/>
            <w:tcBorders>
              <w:left w:val="single" w:sz="12" w:space="0" w:color="auto"/>
              <w:right w:val="single" w:sz="12" w:space="0" w:color="auto"/>
            </w:tcBorders>
            <w:vAlign w:val="bottom"/>
          </w:tcPr>
          <w:p w14:paraId="3E559DA8" w14:textId="77777777" w:rsidR="00C46660" w:rsidRDefault="00C46660" w:rsidP="00C46660">
            <w:pPr>
              <w:jc w:val="center"/>
              <w:rPr>
                <w:rFonts w:cs="Calibri"/>
                <w:color w:val="000000"/>
                <w:sz w:val="15"/>
                <w:szCs w:val="15"/>
              </w:rPr>
            </w:pPr>
            <w:r>
              <w:rPr>
                <w:sz w:val="15"/>
              </w:rPr>
              <w:t>4,05</w:t>
            </w:r>
          </w:p>
        </w:tc>
      </w:tr>
      <w:tr w:rsidR="00C46660" w14:paraId="7BB881ED" w14:textId="77777777" w:rsidTr="00190089">
        <w:trPr>
          <w:jc w:val="center"/>
        </w:trPr>
        <w:tc>
          <w:tcPr>
            <w:tcW w:w="2395" w:type="dxa"/>
            <w:tcBorders>
              <w:left w:val="single" w:sz="12" w:space="0" w:color="auto"/>
              <w:right w:val="single" w:sz="12" w:space="0" w:color="auto"/>
            </w:tcBorders>
            <w:vAlign w:val="center"/>
          </w:tcPr>
          <w:p w14:paraId="667F4A1F" w14:textId="77777777" w:rsidR="00C46660" w:rsidRDefault="00C46660" w:rsidP="00C46660">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09" w:type="dxa"/>
            <w:tcBorders>
              <w:left w:val="single" w:sz="12" w:space="0" w:color="auto"/>
              <w:right w:val="single" w:sz="12" w:space="0" w:color="auto"/>
            </w:tcBorders>
            <w:vAlign w:val="center"/>
          </w:tcPr>
          <w:p w14:paraId="3C4B6F56"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34FB1B8C" w14:textId="77777777" w:rsidR="00C46660" w:rsidRDefault="00C46660" w:rsidP="00C46660">
            <w:pPr>
              <w:jc w:val="center"/>
              <w:rPr>
                <w:rFonts w:cs="Calibri"/>
                <w:color w:val="000000"/>
                <w:sz w:val="15"/>
                <w:szCs w:val="15"/>
              </w:rPr>
            </w:pPr>
            <w:r>
              <w:rPr>
                <w:sz w:val="15"/>
              </w:rPr>
              <w:t>4,72</w:t>
            </w:r>
          </w:p>
        </w:tc>
        <w:tc>
          <w:tcPr>
            <w:tcW w:w="1191" w:type="dxa"/>
            <w:tcBorders>
              <w:left w:val="single" w:sz="12" w:space="0" w:color="auto"/>
              <w:right w:val="single" w:sz="12" w:space="0" w:color="auto"/>
            </w:tcBorders>
            <w:vAlign w:val="bottom"/>
          </w:tcPr>
          <w:p w14:paraId="205C9384" w14:textId="77777777" w:rsidR="00C46660" w:rsidRDefault="00C46660" w:rsidP="00C46660">
            <w:pPr>
              <w:jc w:val="center"/>
              <w:rPr>
                <w:rFonts w:cs="Calibri"/>
                <w:color w:val="000000"/>
                <w:sz w:val="15"/>
                <w:szCs w:val="15"/>
              </w:rPr>
            </w:pPr>
            <w:r>
              <w:rPr>
                <w:sz w:val="15"/>
              </w:rPr>
              <w:t>4,36</w:t>
            </w:r>
          </w:p>
        </w:tc>
        <w:tc>
          <w:tcPr>
            <w:tcW w:w="1191" w:type="dxa"/>
            <w:tcBorders>
              <w:left w:val="single" w:sz="12" w:space="0" w:color="auto"/>
              <w:right w:val="single" w:sz="12" w:space="0" w:color="auto"/>
            </w:tcBorders>
            <w:vAlign w:val="bottom"/>
          </w:tcPr>
          <w:p w14:paraId="1A93F7A3" w14:textId="77777777" w:rsidR="00C46660" w:rsidRDefault="00C46660" w:rsidP="00C46660">
            <w:pPr>
              <w:jc w:val="center"/>
              <w:rPr>
                <w:rFonts w:cs="Calibri"/>
                <w:color w:val="000000"/>
                <w:sz w:val="15"/>
                <w:szCs w:val="15"/>
              </w:rPr>
            </w:pPr>
            <w:r>
              <w:rPr>
                <w:sz w:val="15"/>
              </w:rPr>
              <w:t>4,88</w:t>
            </w:r>
          </w:p>
        </w:tc>
        <w:tc>
          <w:tcPr>
            <w:tcW w:w="1191" w:type="dxa"/>
            <w:tcBorders>
              <w:left w:val="single" w:sz="12" w:space="0" w:color="auto"/>
              <w:right w:val="single" w:sz="12" w:space="0" w:color="auto"/>
            </w:tcBorders>
            <w:vAlign w:val="bottom"/>
          </w:tcPr>
          <w:p w14:paraId="398FE309" w14:textId="77777777" w:rsidR="00C46660" w:rsidRDefault="00C46660" w:rsidP="00C46660">
            <w:pPr>
              <w:jc w:val="center"/>
              <w:rPr>
                <w:rFonts w:cs="Calibri"/>
                <w:color w:val="000000"/>
                <w:sz w:val="15"/>
                <w:szCs w:val="15"/>
              </w:rPr>
            </w:pPr>
            <w:r>
              <w:rPr>
                <w:sz w:val="15"/>
              </w:rPr>
              <w:t>4,63</w:t>
            </w:r>
          </w:p>
        </w:tc>
        <w:tc>
          <w:tcPr>
            <w:tcW w:w="1191" w:type="dxa"/>
            <w:tcBorders>
              <w:left w:val="single" w:sz="12" w:space="0" w:color="auto"/>
              <w:right w:val="single" w:sz="12" w:space="0" w:color="auto"/>
            </w:tcBorders>
            <w:vAlign w:val="bottom"/>
          </w:tcPr>
          <w:p w14:paraId="60059A4C" w14:textId="77777777" w:rsidR="00C46660" w:rsidRDefault="00C46660" w:rsidP="00C46660">
            <w:pPr>
              <w:jc w:val="center"/>
              <w:rPr>
                <w:rFonts w:cs="Calibri"/>
                <w:color w:val="000000"/>
                <w:sz w:val="15"/>
                <w:szCs w:val="15"/>
              </w:rPr>
            </w:pPr>
            <w:r>
              <w:rPr>
                <w:sz w:val="15"/>
              </w:rPr>
              <w:t>4,84</w:t>
            </w:r>
          </w:p>
        </w:tc>
        <w:tc>
          <w:tcPr>
            <w:tcW w:w="1191" w:type="dxa"/>
            <w:tcBorders>
              <w:left w:val="single" w:sz="12" w:space="0" w:color="auto"/>
              <w:right w:val="single" w:sz="12" w:space="0" w:color="auto"/>
            </w:tcBorders>
            <w:vAlign w:val="bottom"/>
          </w:tcPr>
          <w:p w14:paraId="51FD4121" w14:textId="77777777" w:rsidR="00C46660" w:rsidRDefault="00C46660" w:rsidP="00C46660">
            <w:pPr>
              <w:jc w:val="center"/>
              <w:rPr>
                <w:rFonts w:cs="Calibri"/>
                <w:color w:val="000000"/>
                <w:sz w:val="15"/>
                <w:szCs w:val="15"/>
              </w:rPr>
            </w:pPr>
            <w:r>
              <w:rPr>
                <w:sz w:val="15"/>
              </w:rPr>
              <w:t>4,83</w:t>
            </w:r>
          </w:p>
        </w:tc>
      </w:tr>
      <w:tr w:rsidR="005821AE" w14:paraId="1C486489"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705D535C" w14:textId="77777777" w:rsidR="005821AE" w:rsidRDefault="005821AE" w:rsidP="005821AE">
            <w:pPr>
              <w:rPr>
                <w:rFonts w:cs="Calibri"/>
                <w:color w:val="000000"/>
                <w:sz w:val="15"/>
                <w:szCs w:val="15"/>
              </w:rPr>
            </w:pPr>
            <w:r>
              <w:rPr>
                <w:color w:val="000000"/>
                <w:sz w:val="15"/>
              </w:rPr>
              <w:t>SEER (+ opz. FANMOD</w:t>
            </w:r>
            <w:r>
              <w:rPr>
                <w:color w:val="000000"/>
                <w:sz w:val="15"/>
                <w:vertAlign w:val="superscript"/>
              </w:rPr>
              <w:t xml:space="preserve"> (5)</w:t>
            </w:r>
            <w:r>
              <w:rPr>
                <w:color w:val="000000"/>
                <w:sz w:val="15"/>
              </w:rPr>
              <w:t>)</w:t>
            </w:r>
            <w:r>
              <w:rPr>
                <w:color w:val="000000"/>
                <w:sz w:val="15"/>
                <w:vertAlign w:val="superscript"/>
              </w:rPr>
              <w:t xml:space="preserve"> (1)</w:t>
            </w:r>
          </w:p>
        </w:tc>
        <w:tc>
          <w:tcPr>
            <w:tcW w:w="609" w:type="dxa"/>
            <w:tcBorders>
              <w:left w:val="single" w:sz="12" w:space="0" w:color="auto"/>
              <w:right w:val="single" w:sz="12" w:space="0" w:color="auto"/>
            </w:tcBorders>
            <w:shd w:val="clear" w:color="auto" w:fill="C6D9F1" w:themeFill="text2" w:themeFillTint="33"/>
            <w:vAlign w:val="center"/>
          </w:tcPr>
          <w:p w14:paraId="4753F0C6"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7A48BB9C" w14:textId="77777777" w:rsidR="005821AE" w:rsidRDefault="005821AE" w:rsidP="005821AE">
            <w:pPr>
              <w:jc w:val="center"/>
              <w:rPr>
                <w:rFonts w:cs="Calibri"/>
                <w:color w:val="000000"/>
                <w:sz w:val="15"/>
                <w:szCs w:val="15"/>
              </w:rPr>
            </w:pPr>
            <w:r>
              <w:rPr>
                <w:sz w:val="15"/>
              </w:rPr>
              <w:t>3,92</w:t>
            </w:r>
          </w:p>
        </w:tc>
        <w:tc>
          <w:tcPr>
            <w:tcW w:w="1191" w:type="dxa"/>
            <w:tcBorders>
              <w:left w:val="single" w:sz="12" w:space="0" w:color="auto"/>
              <w:right w:val="single" w:sz="12" w:space="0" w:color="auto"/>
            </w:tcBorders>
            <w:shd w:val="clear" w:color="auto" w:fill="C6D9F1" w:themeFill="text2" w:themeFillTint="33"/>
            <w:vAlign w:val="bottom"/>
          </w:tcPr>
          <w:p w14:paraId="53524E26" w14:textId="77777777" w:rsidR="005821AE" w:rsidRDefault="005821AE" w:rsidP="005821AE">
            <w:pPr>
              <w:jc w:val="center"/>
              <w:rPr>
                <w:rFonts w:cs="Calibri"/>
                <w:color w:val="000000"/>
                <w:sz w:val="15"/>
                <w:szCs w:val="15"/>
              </w:rPr>
            </w:pPr>
            <w:r>
              <w:rPr>
                <w:sz w:val="15"/>
              </w:rPr>
              <w:t>3,82</w:t>
            </w:r>
          </w:p>
        </w:tc>
        <w:tc>
          <w:tcPr>
            <w:tcW w:w="1191" w:type="dxa"/>
            <w:tcBorders>
              <w:left w:val="single" w:sz="12" w:space="0" w:color="auto"/>
              <w:right w:val="single" w:sz="12" w:space="0" w:color="auto"/>
            </w:tcBorders>
            <w:shd w:val="clear" w:color="auto" w:fill="C6D9F1" w:themeFill="text2" w:themeFillTint="33"/>
            <w:vAlign w:val="bottom"/>
          </w:tcPr>
          <w:p w14:paraId="178CF906" w14:textId="77777777" w:rsidR="005821AE" w:rsidRDefault="005821AE" w:rsidP="005821AE">
            <w:pPr>
              <w:jc w:val="center"/>
              <w:rPr>
                <w:rFonts w:cs="Calibri"/>
                <w:color w:val="000000"/>
                <w:sz w:val="15"/>
                <w:szCs w:val="15"/>
              </w:rPr>
            </w:pPr>
            <w:r>
              <w:rPr>
                <w:sz w:val="15"/>
              </w:rPr>
              <w:t>4,29</w:t>
            </w:r>
          </w:p>
        </w:tc>
        <w:tc>
          <w:tcPr>
            <w:tcW w:w="1191" w:type="dxa"/>
            <w:tcBorders>
              <w:left w:val="single" w:sz="12" w:space="0" w:color="auto"/>
              <w:right w:val="single" w:sz="12" w:space="0" w:color="auto"/>
            </w:tcBorders>
            <w:shd w:val="clear" w:color="auto" w:fill="C6D9F1" w:themeFill="text2" w:themeFillTint="33"/>
            <w:vAlign w:val="bottom"/>
          </w:tcPr>
          <w:p w14:paraId="163A2044" w14:textId="77777777" w:rsidR="005821AE" w:rsidRDefault="005821AE" w:rsidP="005821AE">
            <w:pPr>
              <w:jc w:val="center"/>
              <w:rPr>
                <w:rFonts w:cs="Calibri"/>
                <w:color w:val="000000"/>
                <w:sz w:val="15"/>
                <w:szCs w:val="15"/>
              </w:rPr>
            </w:pPr>
            <w:r>
              <w:rPr>
                <w:sz w:val="15"/>
              </w:rPr>
              <w:t>4,01</w:t>
            </w:r>
          </w:p>
        </w:tc>
        <w:tc>
          <w:tcPr>
            <w:tcW w:w="1191" w:type="dxa"/>
            <w:tcBorders>
              <w:left w:val="single" w:sz="12" w:space="0" w:color="auto"/>
              <w:right w:val="single" w:sz="12" w:space="0" w:color="auto"/>
            </w:tcBorders>
            <w:shd w:val="clear" w:color="auto" w:fill="C6D9F1" w:themeFill="text2" w:themeFillTint="33"/>
            <w:vAlign w:val="bottom"/>
          </w:tcPr>
          <w:p w14:paraId="4EF49650" w14:textId="77777777" w:rsidR="005821AE" w:rsidRDefault="005821AE" w:rsidP="005821AE">
            <w:pPr>
              <w:jc w:val="center"/>
              <w:rPr>
                <w:rFonts w:cs="Calibri"/>
                <w:color w:val="000000"/>
                <w:sz w:val="15"/>
                <w:szCs w:val="15"/>
              </w:rPr>
            </w:pPr>
            <w:r>
              <w:rPr>
                <w:sz w:val="15"/>
              </w:rPr>
              <w:t>4,26</w:t>
            </w:r>
          </w:p>
        </w:tc>
        <w:tc>
          <w:tcPr>
            <w:tcW w:w="1191" w:type="dxa"/>
            <w:tcBorders>
              <w:left w:val="single" w:sz="12" w:space="0" w:color="auto"/>
              <w:right w:val="single" w:sz="12" w:space="0" w:color="auto"/>
            </w:tcBorders>
            <w:shd w:val="clear" w:color="auto" w:fill="C6D9F1" w:themeFill="text2" w:themeFillTint="33"/>
            <w:vAlign w:val="bottom"/>
          </w:tcPr>
          <w:p w14:paraId="18374B17" w14:textId="77777777" w:rsidR="005821AE" w:rsidRDefault="005821AE" w:rsidP="005821AE">
            <w:pPr>
              <w:jc w:val="center"/>
              <w:rPr>
                <w:rFonts w:cs="Calibri"/>
                <w:color w:val="000000"/>
                <w:sz w:val="15"/>
                <w:szCs w:val="15"/>
              </w:rPr>
            </w:pPr>
            <w:r>
              <w:rPr>
                <w:sz w:val="15"/>
              </w:rPr>
              <w:t>4,20</w:t>
            </w:r>
          </w:p>
        </w:tc>
      </w:tr>
      <w:tr w:rsidR="005821AE" w14:paraId="52718E04" w14:textId="77777777" w:rsidTr="00190089">
        <w:trPr>
          <w:jc w:val="center"/>
        </w:trPr>
        <w:tc>
          <w:tcPr>
            <w:tcW w:w="2395" w:type="dxa"/>
            <w:tcBorders>
              <w:left w:val="single" w:sz="12" w:space="0" w:color="auto"/>
              <w:bottom w:val="single" w:sz="12" w:space="0" w:color="auto"/>
              <w:right w:val="single" w:sz="12" w:space="0" w:color="auto"/>
            </w:tcBorders>
            <w:shd w:val="clear" w:color="auto" w:fill="C6D9F1" w:themeFill="text2" w:themeFillTint="33"/>
            <w:vAlign w:val="center"/>
          </w:tcPr>
          <w:p w14:paraId="20459192" w14:textId="77777777" w:rsidR="005821AE" w:rsidRDefault="005821AE" w:rsidP="005821AE">
            <w:pPr>
              <w:rPr>
                <w:rFonts w:cs="Calibri"/>
                <w:color w:val="000000"/>
                <w:sz w:val="15"/>
                <w:szCs w:val="15"/>
              </w:rPr>
            </w:pPr>
            <w:r>
              <w:rPr>
                <w:color w:val="000000"/>
                <w:sz w:val="15"/>
              </w:rPr>
              <w:t>η</w:t>
            </w:r>
            <w:r>
              <w:rPr>
                <w:color w:val="000000"/>
                <w:sz w:val="15"/>
                <w:vertAlign w:val="subscript"/>
              </w:rPr>
              <w:t>s</w:t>
            </w:r>
          </w:p>
        </w:tc>
        <w:tc>
          <w:tcPr>
            <w:tcW w:w="609" w:type="dxa"/>
            <w:tcBorders>
              <w:left w:val="single" w:sz="12" w:space="0" w:color="auto"/>
              <w:bottom w:val="single" w:sz="12" w:space="0" w:color="auto"/>
              <w:right w:val="single" w:sz="12" w:space="0" w:color="auto"/>
            </w:tcBorders>
            <w:shd w:val="clear" w:color="auto" w:fill="C6D9F1" w:themeFill="text2" w:themeFillTint="33"/>
            <w:vAlign w:val="center"/>
          </w:tcPr>
          <w:p w14:paraId="27EE518D" w14:textId="77777777" w:rsidR="005821AE" w:rsidRDefault="005821AE" w:rsidP="005821AE">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CBB5AF2" w14:textId="77777777" w:rsidR="005821AE" w:rsidRDefault="005821AE" w:rsidP="005821AE">
            <w:pPr>
              <w:jc w:val="center"/>
              <w:rPr>
                <w:rFonts w:eastAsia="Times New Roman" w:cs="Calibri"/>
                <w:color w:val="000000"/>
                <w:sz w:val="15"/>
                <w:szCs w:val="15"/>
              </w:rPr>
            </w:pPr>
            <w:r>
              <w:rPr>
                <w:color w:val="000000"/>
                <w:sz w:val="15"/>
              </w:rPr>
              <w:t>153,8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A9CF61E" w14:textId="77777777" w:rsidR="005821AE" w:rsidRDefault="005821AE" w:rsidP="005821AE">
            <w:pPr>
              <w:jc w:val="center"/>
              <w:rPr>
                <w:rFonts w:cs="Calibri"/>
                <w:color w:val="000000"/>
                <w:sz w:val="15"/>
                <w:szCs w:val="15"/>
              </w:rPr>
            </w:pPr>
            <w:r>
              <w:rPr>
                <w:color w:val="000000"/>
                <w:sz w:val="15"/>
              </w:rPr>
              <w:t>149,8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29AAEA5" w14:textId="77777777" w:rsidR="005821AE" w:rsidRDefault="005821AE" w:rsidP="005821AE">
            <w:pPr>
              <w:jc w:val="center"/>
              <w:rPr>
                <w:rFonts w:cs="Calibri"/>
                <w:color w:val="000000"/>
                <w:sz w:val="15"/>
                <w:szCs w:val="15"/>
              </w:rPr>
            </w:pPr>
            <w:r>
              <w:rPr>
                <w:color w:val="000000"/>
                <w:sz w:val="15"/>
              </w:rPr>
              <w:t>168,6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32AD04C" w14:textId="77777777" w:rsidR="005821AE" w:rsidRDefault="005821AE" w:rsidP="005821AE">
            <w:pPr>
              <w:jc w:val="center"/>
              <w:rPr>
                <w:rFonts w:cs="Calibri"/>
                <w:color w:val="000000"/>
                <w:sz w:val="15"/>
                <w:szCs w:val="15"/>
              </w:rPr>
            </w:pPr>
            <w:r>
              <w:rPr>
                <w:color w:val="000000"/>
                <w:sz w:val="15"/>
              </w:rPr>
              <w:t>157,4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C85E414" w14:textId="77777777" w:rsidR="005821AE" w:rsidRDefault="005821AE" w:rsidP="005821AE">
            <w:pPr>
              <w:jc w:val="center"/>
              <w:rPr>
                <w:rFonts w:cs="Calibri"/>
                <w:color w:val="000000"/>
                <w:sz w:val="15"/>
                <w:szCs w:val="15"/>
              </w:rPr>
            </w:pPr>
            <w:r>
              <w:rPr>
                <w:color w:val="000000"/>
                <w:sz w:val="15"/>
              </w:rPr>
              <w:t>167,4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78B9F78" w14:textId="77777777" w:rsidR="005821AE" w:rsidRDefault="005821AE" w:rsidP="005821AE">
            <w:pPr>
              <w:jc w:val="center"/>
              <w:rPr>
                <w:rFonts w:cs="Calibri"/>
                <w:color w:val="000000"/>
                <w:sz w:val="15"/>
                <w:szCs w:val="15"/>
              </w:rPr>
            </w:pPr>
            <w:r>
              <w:rPr>
                <w:color w:val="000000"/>
                <w:sz w:val="15"/>
              </w:rPr>
              <w:t>165,0</w:t>
            </w:r>
          </w:p>
        </w:tc>
      </w:tr>
      <w:tr w:rsidR="005821AE" w14:paraId="492AE7C6" w14:textId="77777777" w:rsidTr="00190089">
        <w:trPr>
          <w:jc w:val="center"/>
        </w:trPr>
        <w:tc>
          <w:tcPr>
            <w:tcW w:w="2395" w:type="dxa"/>
            <w:tcBorders>
              <w:top w:val="single" w:sz="12" w:space="0" w:color="auto"/>
              <w:left w:val="single" w:sz="12" w:space="0" w:color="auto"/>
              <w:right w:val="single" w:sz="12" w:space="0" w:color="auto"/>
            </w:tcBorders>
            <w:vAlign w:val="center"/>
          </w:tcPr>
          <w:p w14:paraId="69621DF8" w14:textId="77777777" w:rsidR="005821AE" w:rsidRDefault="005821AE" w:rsidP="005821AE">
            <w:pPr>
              <w:rPr>
                <w:rFonts w:cs="Calibri"/>
                <w:b/>
                <w:bCs/>
                <w:color w:val="000000"/>
                <w:sz w:val="15"/>
                <w:szCs w:val="15"/>
              </w:rPr>
            </w:pPr>
            <w:r>
              <w:rPr>
                <w:b/>
                <w:color w:val="000000"/>
                <w:sz w:val="15"/>
              </w:rPr>
              <w:t>DIMENSIONI</w:t>
            </w:r>
          </w:p>
        </w:tc>
        <w:tc>
          <w:tcPr>
            <w:tcW w:w="609" w:type="dxa"/>
            <w:tcBorders>
              <w:top w:val="single" w:sz="12" w:space="0" w:color="auto"/>
              <w:left w:val="single" w:sz="12" w:space="0" w:color="auto"/>
              <w:right w:val="single" w:sz="12" w:space="0" w:color="auto"/>
            </w:tcBorders>
            <w:vAlign w:val="center"/>
          </w:tcPr>
          <w:p w14:paraId="7424B03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89619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7717A1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6623A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722F8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B955B6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BE05BB4" w14:textId="77777777" w:rsidR="005821AE" w:rsidRDefault="005821AE" w:rsidP="005821AE">
            <w:pPr>
              <w:jc w:val="center"/>
              <w:rPr>
                <w:rFonts w:cs="Calibri"/>
                <w:color w:val="000000"/>
                <w:sz w:val="15"/>
                <w:szCs w:val="15"/>
              </w:rPr>
            </w:pPr>
            <w:r>
              <w:rPr>
                <w:color w:val="000000"/>
                <w:sz w:val="15"/>
              </w:rPr>
              <w:t> </w:t>
            </w:r>
          </w:p>
        </w:tc>
      </w:tr>
      <w:tr w:rsidR="005821AE" w14:paraId="4DA1163C" w14:textId="77777777" w:rsidTr="00190089">
        <w:trPr>
          <w:jc w:val="center"/>
        </w:trPr>
        <w:tc>
          <w:tcPr>
            <w:tcW w:w="2395" w:type="dxa"/>
            <w:tcBorders>
              <w:left w:val="single" w:sz="12" w:space="0" w:color="auto"/>
              <w:right w:val="single" w:sz="12" w:space="0" w:color="auto"/>
            </w:tcBorders>
            <w:vAlign w:val="center"/>
          </w:tcPr>
          <w:p w14:paraId="0E0A798A" w14:textId="77777777" w:rsidR="005821AE" w:rsidRDefault="005821AE" w:rsidP="005821AE">
            <w:pPr>
              <w:rPr>
                <w:rFonts w:cs="Calibri"/>
                <w:color w:val="000000"/>
                <w:sz w:val="15"/>
                <w:szCs w:val="15"/>
              </w:rPr>
            </w:pPr>
            <w:r>
              <w:rPr>
                <w:color w:val="000000"/>
                <w:sz w:val="15"/>
              </w:rPr>
              <w:t>Altezza</w:t>
            </w:r>
          </w:p>
        </w:tc>
        <w:tc>
          <w:tcPr>
            <w:tcW w:w="609" w:type="dxa"/>
            <w:tcBorders>
              <w:left w:val="single" w:sz="12" w:space="0" w:color="auto"/>
              <w:right w:val="single" w:sz="12" w:space="0" w:color="auto"/>
            </w:tcBorders>
            <w:vAlign w:val="center"/>
          </w:tcPr>
          <w:p w14:paraId="42E5581B"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371EDC1" w14:textId="77777777" w:rsidR="005821AE" w:rsidRDefault="005821AE" w:rsidP="005821AE">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74BAFF2B" w14:textId="77777777" w:rsidR="005821AE" w:rsidRDefault="005821AE" w:rsidP="005821AE">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44DC10C7"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97C7B62"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7963751"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8D4FAA9" w14:textId="77777777" w:rsidR="005821AE" w:rsidRDefault="005821AE" w:rsidP="005821AE">
            <w:pPr>
              <w:jc w:val="center"/>
              <w:rPr>
                <w:rFonts w:cs="Calibri"/>
                <w:color w:val="000000"/>
                <w:sz w:val="15"/>
                <w:szCs w:val="15"/>
              </w:rPr>
            </w:pPr>
            <w:r>
              <w:rPr>
                <w:color w:val="000000"/>
                <w:sz w:val="15"/>
              </w:rPr>
              <w:t>2540</w:t>
            </w:r>
          </w:p>
        </w:tc>
      </w:tr>
      <w:tr w:rsidR="005821AE" w14:paraId="38FE8206" w14:textId="77777777" w:rsidTr="00190089">
        <w:trPr>
          <w:jc w:val="center"/>
        </w:trPr>
        <w:tc>
          <w:tcPr>
            <w:tcW w:w="2395" w:type="dxa"/>
            <w:tcBorders>
              <w:left w:val="single" w:sz="12" w:space="0" w:color="auto"/>
              <w:right w:val="single" w:sz="12" w:space="0" w:color="auto"/>
            </w:tcBorders>
            <w:vAlign w:val="center"/>
          </w:tcPr>
          <w:p w14:paraId="37DEEAC4" w14:textId="77777777" w:rsidR="005821AE" w:rsidRDefault="005821AE" w:rsidP="005821AE">
            <w:pPr>
              <w:rPr>
                <w:rFonts w:cs="Calibri"/>
                <w:color w:val="000000"/>
                <w:sz w:val="15"/>
                <w:szCs w:val="15"/>
              </w:rPr>
            </w:pPr>
            <w:r>
              <w:rPr>
                <w:color w:val="000000"/>
                <w:sz w:val="15"/>
              </w:rPr>
              <w:t>Larghezza</w:t>
            </w:r>
          </w:p>
        </w:tc>
        <w:tc>
          <w:tcPr>
            <w:tcW w:w="609" w:type="dxa"/>
            <w:tcBorders>
              <w:left w:val="single" w:sz="12" w:space="0" w:color="auto"/>
              <w:right w:val="single" w:sz="12" w:space="0" w:color="auto"/>
            </w:tcBorders>
            <w:vAlign w:val="center"/>
          </w:tcPr>
          <w:p w14:paraId="7DE13B6A"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44B14605"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5FD8190A" w14:textId="77777777" w:rsidR="005821AE" w:rsidRDefault="005821AE" w:rsidP="005821AE">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00456BB4"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2418E6B"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280150ED"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558A62D6" w14:textId="77777777" w:rsidR="005821AE" w:rsidRDefault="005821AE" w:rsidP="005821AE">
            <w:pPr>
              <w:jc w:val="center"/>
              <w:rPr>
                <w:rFonts w:cs="Calibri"/>
                <w:color w:val="000000"/>
                <w:sz w:val="15"/>
                <w:szCs w:val="15"/>
              </w:rPr>
            </w:pPr>
            <w:r>
              <w:rPr>
                <w:color w:val="000000"/>
                <w:sz w:val="15"/>
              </w:rPr>
              <w:t>2236</w:t>
            </w:r>
          </w:p>
        </w:tc>
      </w:tr>
      <w:tr w:rsidR="005821AE" w14:paraId="486622F3"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16CEECE9" w14:textId="77777777" w:rsidR="005821AE" w:rsidRDefault="005821AE" w:rsidP="005821AE">
            <w:pPr>
              <w:rPr>
                <w:rFonts w:cs="Calibri"/>
                <w:color w:val="000000"/>
                <w:sz w:val="15"/>
                <w:szCs w:val="15"/>
              </w:rPr>
            </w:pPr>
            <w:r>
              <w:rPr>
                <w:color w:val="000000"/>
                <w:sz w:val="15"/>
              </w:rPr>
              <w:t>Lunghezza</w:t>
            </w:r>
          </w:p>
        </w:tc>
        <w:tc>
          <w:tcPr>
            <w:tcW w:w="609" w:type="dxa"/>
            <w:tcBorders>
              <w:left w:val="single" w:sz="12" w:space="0" w:color="auto"/>
              <w:bottom w:val="single" w:sz="12" w:space="0" w:color="auto"/>
              <w:right w:val="single" w:sz="12" w:space="0" w:color="auto"/>
            </w:tcBorders>
            <w:vAlign w:val="center"/>
          </w:tcPr>
          <w:p w14:paraId="1B635A1F"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4D8528EF" w14:textId="77777777" w:rsidR="005821AE" w:rsidRDefault="005821AE" w:rsidP="005821AE">
            <w:pPr>
              <w:jc w:val="center"/>
              <w:rPr>
                <w:rFonts w:cs="Calibri"/>
                <w:color w:val="000000"/>
                <w:sz w:val="15"/>
                <w:szCs w:val="15"/>
              </w:rPr>
            </w:pPr>
            <w:r>
              <w:rPr>
                <w:color w:val="000000"/>
                <w:sz w:val="15"/>
              </w:rPr>
              <w:t>4170</w:t>
            </w:r>
          </w:p>
        </w:tc>
        <w:tc>
          <w:tcPr>
            <w:tcW w:w="1191" w:type="dxa"/>
            <w:tcBorders>
              <w:left w:val="single" w:sz="12" w:space="0" w:color="auto"/>
              <w:bottom w:val="single" w:sz="12" w:space="0" w:color="auto"/>
              <w:right w:val="single" w:sz="12" w:space="0" w:color="auto"/>
            </w:tcBorders>
            <w:vAlign w:val="center"/>
          </w:tcPr>
          <w:p w14:paraId="08803238" w14:textId="77777777" w:rsidR="005821AE" w:rsidRDefault="005821AE" w:rsidP="005821AE">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39133635" w14:textId="77777777" w:rsidR="005821AE" w:rsidRDefault="005821AE" w:rsidP="005821AE">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31135B02" w14:textId="77777777" w:rsidR="005821AE" w:rsidRDefault="005821AE" w:rsidP="005821AE">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4E9727B4" w14:textId="77777777" w:rsidR="005821AE" w:rsidRDefault="005821AE" w:rsidP="005821AE">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17DB0547" w14:textId="77777777" w:rsidR="005821AE" w:rsidRDefault="005821AE" w:rsidP="005821AE">
            <w:pPr>
              <w:jc w:val="center"/>
              <w:rPr>
                <w:rFonts w:cs="Calibri"/>
                <w:color w:val="000000"/>
                <w:sz w:val="15"/>
                <w:szCs w:val="15"/>
              </w:rPr>
            </w:pPr>
            <w:r>
              <w:rPr>
                <w:color w:val="000000"/>
                <w:sz w:val="15"/>
              </w:rPr>
              <w:t>3226</w:t>
            </w:r>
          </w:p>
        </w:tc>
      </w:tr>
      <w:tr w:rsidR="005821AE" w14:paraId="09AA409E" w14:textId="77777777" w:rsidTr="00190089">
        <w:trPr>
          <w:jc w:val="center"/>
        </w:trPr>
        <w:tc>
          <w:tcPr>
            <w:tcW w:w="2395" w:type="dxa"/>
            <w:tcBorders>
              <w:top w:val="single" w:sz="12" w:space="0" w:color="auto"/>
              <w:left w:val="single" w:sz="12" w:space="0" w:color="auto"/>
              <w:right w:val="single" w:sz="12" w:space="0" w:color="auto"/>
            </w:tcBorders>
            <w:vAlign w:val="center"/>
          </w:tcPr>
          <w:p w14:paraId="115799EC" w14:textId="77777777" w:rsidR="005821AE" w:rsidRDefault="005821AE" w:rsidP="005821AE">
            <w:pPr>
              <w:rPr>
                <w:rFonts w:cs="Calibri"/>
                <w:b/>
                <w:bCs/>
                <w:color w:val="000000"/>
                <w:sz w:val="15"/>
                <w:szCs w:val="15"/>
              </w:rPr>
            </w:pPr>
            <w:r>
              <w:rPr>
                <w:b/>
                <w:color w:val="000000"/>
                <w:sz w:val="15"/>
              </w:rPr>
              <w:t>PESO</w:t>
            </w:r>
          </w:p>
        </w:tc>
        <w:tc>
          <w:tcPr>
            <w:tcW w:w="609" w:type="dxa"/>
            <w:tcBorders>
              <w:top w:val="single" w:sz="12" w:space="0" w:color="auto"/>
              <w:left w:val="single" w:sz="12" w:space="0" w:color="auto"/>
              <w:right w:val="single" w:sz="12" w:space="0" w:color="auto"/>
            </w:tcBorders>
            <w:vAlign w:val="center"/>
          </w:tcPr>
          <w:p w14:paraId="68B8BDC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56AE8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27336D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90B5A8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39CBC0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EE5D08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17D942C" w14:textId="77777777" w:rsidR="005821AE" w:rsidRDefault="005821AE" w:rsidP="005821AE">
            <w:pPr>
              <w:jc w:val="center"/>
              <w:rPr>
                <w:rFonts w:cs="Calibri"/>
                <w:color w:val="000000"/>
                <w:sz w:val="15"/>
                <w:szCs w:val="15"/>
              </w:rPr>
            </w:pPr>
            <w:r>
              <w:rPr>
                <w:color w:val="000000"/>
                <w:sz w:val="15"/>
              </w:rPr>
              <w:t> </w:t>
            </w:r>
          </w:p>
        </w:tc>
      </w:tr>
      <w:tr w:rsidR="005821AE" w14:paraId="4B23E929" w14:textId="77777777" w:rsidTr="00190089">
        <w:trPr>
          <w:jc w:val="center"/>
        </w:trPr>
        <w:tc>
          <w:tcPr>
            <w:tcW w:w="2395" w:type="dxa"/>
            <w:tcBorders>
              <w:left w:val="single" w:sz="12" w:space="0" w:color="auto"/>
              <w:right w:val="single" w:sz="12" w:space="0" w:color="auto"/>
            </w:tcBorders>
            <w:vAlign w:val="center"/>
          </w:tcPr>
          <w:p w14:paraId="637D9EB3" w14:textId="77777777" w:rsidR="005821AE" w:rsidRDefault="005821AE" w:rsidP="005821AE">
            <w:pPr>
              <w:rPr>
                <w:rFonts w:cs="Calibri"/>
                <w:color w:val="000000"/>
                <w:sz w:val="15"/>
                <w:szCs w:val="15"/>
              </w:rPr>
            </w:pPr>
            <w:r>
              <w:rPr>
                <w:color w:val="000000"/>
                <w:sz w:val="15"/>
              </w:rPr>
              <w:t xml:space="preserve">Peso unità </w:t>
            </w:r>
          </w:p>
        </w:tc>
        <w:tc>
          <w:tcPr>
            <w:tcW w:w="609" w:type="dxa"/>
            <w:tcBorders>
              <w:left w:val="single" w:sz="12" w:space="0" w:color="auto"/>
              <w:right w:val="single" w:sz="12" w:space="0" w:color="auto"/>
            </w:tcBorders>
            <w:vAlign w:val="center"/>
          </w:tcPr>
          <w:p w14:paraId="653E26CC"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1C633DEC" w14:textId="77777777" w:rsidR="005821AE" w:rsidRDefault="00676873" w:rsidP="005821AE">
            <w:pPr>
              <w:jc w:val="center"/>
              <w:rPr>
                <w:rFonts w:cs="Calibri"/>
                <w:color w:val="000000"/>
                <w:sz w:val="15"/>
                <w:szCs w:val="15"/>
              </w:rPr>
            </w:pPr>
            <w:r>
              <w:rPr>
                <w:color w:val="000000"/>
                <w:sz w:val="15"/>
              </w:rPr>
              <w:t>1179</w:t>
            </w:r>
          </w:p>
        </w:tc>
        <w:tc>
          <w:tcPr>
            <w:tcW w:w="1191" w:type="dxa"/>
            <w:tcBorders>
              <w:left w:val="single" w:sz="12" w:space="0" w:color="auto"/>
              <w:right w:val="single" w:sz="12" w:space="0" w:color="auto"/>
            </w:tcBorders>
            <w:vAlign w:val="center"/>
          </w:tcPr>
          <w:p w14:paraId="264B4A19" w14:textId="77777777" w:rsidR="005821AE" w:rsidRDefault="00676873" w:rsidP="005821AE">
            <w:pPr>
              <w:jc w:val="center"/>
              <w:rPr>
                <w:rFonts w:cs="Calibri"/>
                <w:color w:val="000000"/>
                <w:sz w:val="15"/>
                <w:szCs w:val="15"/>
              </w:rPr>
            </w:pPr>
            <w:r>
              <w:rPr>
                <w:color w:val="000000"/>
                <w:sz w:val="15"/>
              </w:rPr>
              <w:t>1194</w:t>
            </w:r>
          </w:p>
        </w:tc>
        <w:tc>
          <w:tcPr>
            <w:tcW w:w="1191" w:type="dxa"/>
            <w:tcBorders>
              <w:left w:val="single" w:sz="12" w:space="0" w:color="auto"/>
              <w:right w:val="single" w:sz="12" w:space="0" w:color="auto"/>
            </w:tcBorders>
            <w:vAlign w:val="center"/>
          </w:tcPr>
          <w:p w14:paraId="31665FE0" w14:textId="77777777" w:rsidR="005821AE" w:rsidRDefault="005821AE" w:rsidP="005821AE">
            <w:pPr>
              <w:jc w:val="center"/>
              <w:rPr>
                <w:rFonts w:cs="Calibri"/>
                <w:color w:val="000000"/>
                <w:sz w:val="15"/>
                <w:szCs w:val="15"/>
              </w:rPr>
            </w:pPr>
            <w:r>
              <w:rPr>
                <w:color w:val="000000"/>
                <w:sz w:val="15"/>
              </w:rPr>
              <w:t>1815</w:t>
            </w:r>
          </w:p>
        </w:tc>
        <w:tc>
          <w:tcPr>
            <w:tcW w:w="1191" w:type="dxa"/>
            <w:tcBorders>
              <w:left w:val="single" w:sz="12" w:space="0" w:color="auto"/>
              <w:right w:val="single" w:sz="12" w:space="0" w:color="auto"/>
            </w:tcBorders>
            <w:vAlign w:val="center"/>
          </w:tcPr>
          <w:p w14:paraId="3F78D018" w14:textId="77777777" w:rsidR="005821AE" w:rsidRDefault="00676873" w:rsidP="005821AE">
            <w:pPr>
              <w:jc w:val="center"/>
              <w:rPr>
                <w:rFonts w:cs="Calibri"/>
                <w:color w:val="000000"/>
                <w:sz w:val="15"/>
                <w:szCs w:val="15"/>
              </w:rPr>
            </w:pPr>
            <w:r>
              <w:rPr>
                <w:color w:val="000000"/>
                <w:sz w:val="15"/>
              </w:rPr>
              <w:t>1842</w:t>
            </w:r>
          </w:p>
        </w:tc>
        <w:tc>
          <w:tcPr>
            <w:tcW w:w="1191" w:type="dxa"/>
            <w:tcBorders>
              <w:left w:val="single" w:sz="12" w:space="0" w:color="auto"/>
              <w:right w:val="single" w:sz="12" w:space="0" w:color="auto"/>
            </w:tcBorders>
            <w:vAlign w:val="center"/>
          </w:tcPr>
          <w:p w14:paraId="18D3F9A5" w14:textId="77777777" w:rsidR="005821AE" w:rsidRDefault="00676873" w:rsidP="005821AE">
            <w:pPr>
              <w:jc w:val="center"/>
              <w:rPr>
                <w:rFonts w:cs="Calibri"/>
                <w:color w:val="000000"/>
                <w:sz w:val="15"/>
                <w:szCs w:val="15"/>
              </w:rPr>
            </w:pPr>
            <w:r>
              <w:rPr>
                <w:color w:val="000000"/>
                <w:sz w:val="15"/>
              </w:rPr>
              <w:t>2004</w:t>
            </w:r>
          </w:p>
        </w:tc>
        <w:tc>
          <w:tcPr>
            <w:tcW w:w="1191" w:type="dxa"/>
            <w:tcBorders>
              <w:left w:val="single" w:sz="12" w:space="0" w:color="auto"/>
              <w:right w:val="single" w:sz="12" w:space="0" w:color="auto"/>
            </w:tcBorders>
            <w:vAlign w:val="center"/>
          </w:tcPr>
          <w:p w14:paraId="171CE903" w14:textId="77777777" w:rsidR="005821AE" w:rsidRDefault="00676873" w:rsidP="005821AE">
            <w:pPr>
              <w:jc w:val="center"/>
              <w:rPr>
                <w:rFonts w:cs="Calibri"/>
                <w:color w:val="000000"/>
                <w:sz w:val="15"/>
                <w:szCs w:val="15"/>
              </w:rPr>
            </w:pPr>
            <w:r>
              <w:rPr>
                <w:color w:val="000000"/>
                <w:sz w:val="15"/>
              </w:rPr>
              <w:t>2289</w:t>
            </w:r>
          </w:p>
        </w:tc>
      </w:tr>
      <w:tr w:rsidR="005821AE" w14:paraId="39245135"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3BB4B844" w14:textId="77777777" w:rsidR="005821AE" w:rsidRDefault="005821AE" w:rsidP="005821AE">
            <w:pPr>
              <w:rPr>
                <w:rFonts w:cs="Calibri"/>
                <w:color w:val="000000"/>
                <w:sz w:val="15"/>
                <w:szCs w:val="15"/>
              </w:rPr>
            </w:pPr>
            <w:r>
              <w:rPr>
                <w:color w:val="000000"/>
                <w:sz w:val="15"/>
              </w:rPr>
              <w:t>Peso in condizioni di funzionamento</w:t>
            </w:r>
          </w:p>
        </w:tc>
        <w:tc>
          <w:tcPr>
            <w:tcW w:w="609" w:type="dxa"/>
            <w:tcBorders>
              <w:left w:val="single" w:sz="12" w:space="0" w:color="auto"/>
              <w:bottom w:val="single" w:sz="12" w:space="0" w:color="auto"/>
              <w:right w:val="single" w:sz="12" w:space="0" w:color="auto"/>
            </w:tcBorders>
            <w:vAlign w:val="center"/>
          </w:tcPr>
          <w:p w14:paraId="1F0DD189"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702C3D86" w14:textId="77777777" w:rsidR="005821AE" w:rsidRDefault="005821AE" w:rsidP="005821AE">
            <w:pPr>
              <w:jc w:val="center"/>
              <w:rPr>
                <w:rFonts w:cs="Calibri"/>
                <w:color w:val="000000"/>
                <w:sz w:val="15"/>
                <w:szCs w:val="15"/>
              </w:rPr>
            </w:pPr>
            <w:r>
              <w:rPr>
                <w:color w:val="000000"/>
                <w:sz w:val="15"/>
              </w:rPr>
              <w:t>1190</w:t>
            </w:r>
          </w:p>
        </w:tc>
        <w:tc>
          <w:tcPr>
            <w:tcW w:w="1191" w:type="dxa"/>
            <w:tcBorders>
              <w:left w:val="single" w:sz="12" w:space="0" w:color="auto"/>
              <w:bottom w:val="single" w:sz="12" w:space="0" w:color="auto"/>
              <w:right w:val="single" w:sz="12" w:space="0" w:color="auto"/>
            </w:tcBorders>
            <w:vAlign w:val="center"/>
          </w:tcPr>
          <w:p w14:paraId="6C4125D4" w14:textId="77777777" w:rsidR="005821AE" w:rsidRDefault="005821AE" w:rsidP="005821AE">
            <w:pPr>
              <w:jc w:val="center"/>
              <w:rPr>
                <w:rFonts w:cs="Calibri"/>
                <w:color w:val="000000"/>
                <w:sz w:val="15"/>
                <w:szCs w:val="15"/>
              </w:rPr>
            </w:pPr>
            <w:r>
              <w:rPr>
                <w:color w:val="000000"/>
                <w:sz w:val="15"/>
              </w:rPr>
              <w:t>1210</w:t>
            </w:r>
          </w:p>
        </w:tc>
        <w:tc>
          <w:tcPr>
            <w:tcW w:w="1191" w:type="dxa"/>
            <w:tcBorders>
              <w:left w:val="single" w:sz="12" w:space="0" w:color="auto"/>
              <w:bottom w:val="single" w:sz="12" w:space="0" w:color="auto"/>
              <w:right w:val="single" w:sz="12" w:space="0" w:color="auto"/>
            </w:tcBorders>
            <w:vAlign w:val="center"/>
          </w:tcPr>
          <w:p w14:paraId="1A552271" w14:textId="77777777" w:rsidR="005821AE" w:rsidRDefault="00676873" w:rsidP="005821AE">
            <w:pPr>
              <w:jc w:val="center"/>
              <w:rPr>
                <w:rFonts w:cs="Calibri"/>
                <w:color w:val="000000"/>
                <w:sz w:val="15"/>
                <w:szCs w:val="15"/>
              </w:rPr>
            </w:pPr>
            <w:r>
              <w:rPr>
                <w:color w:val="000000"/>
                <w:sz w:val="15"/>
              </w:rPr>
              <w:t>1826</w:t>
            </w:r>
          </w:p>
        </w:tc>
        <w:tc>
          <w:tcPr>
            <w:tcW w:w="1191" w:type="dxa"/>
            <w:tcBorders>
              <w:left w:val="single" w:sz="12" w:space="0" w:color="auto"/>
              <w:bottom w:val="single" w:sz="12" w:space="0" w:color="auto"/>
              <w:right w:val="single" w:sz="12" w:space="0" w:color="auto"/>
            </w:tcBorders>
            <w:vAlign w:val="center"/>
          </w:tcPr>
          <w:p w14:paraId="4F16F63B" w14:textId="77777777" w:rsidR="005821AE" w:rsidRDefault="00676873" w:rsidP="005821AE">
            <w:pPr>
              <w:jc w:val="center"/>
              <w:rPr>
                <w:rFonts w:cs="Calibri"/>
                <w:color w:val="000000"/>
                <w:sz w:val="15"/>
                <w:szCs w:val="15"/>
              </w:rPr>
            </w:pPr>
            <w:r>
              <w:rPr>
                <w:color w:val="000000"/>
                <w:sz w:val="15"/>
              </w:rPr>
              <w:t>1853</w:t>
            </w:r>
          </w:p>
        </w:tc>
        <w:tc>
          <w:tcPr>
            <w:tcW w:w="1191" w:type="dxa"/>
            <w:tcBorders>
              <w:left w:val="single" w:sz="12" w:space="0" w:color="auto"/>
              <w:bottom w:val="single" w:sz="12" w:space="0" w:color="auto"/>
              <w:right w:val="single" w:sz="12" w:space="0" w:color="auto"/>
            </w:tcBorders>
            <w:vAlign w:val="center"/>
          </w:tcPr>
          <w:p w14:paraId="3EF12394" w14:textId="77777777" w:rsidR="005821AE" w:rsidRDefault="00676873" w:rsidP="005821AE">
            <w:pPr>
              <w:jc w:val="center"/>
              <w:rPr>
                <w:rFonts w:cs="Calibri"/>
                <w:color w:val="000000"/>
                <w:sz w:val="15"/>
                <w:szCs w:val="15"/>
              </w:rPr>
            </w:pPr>
            <w:r>
              <w:rPr>
                <w:color w:val="000000"/>
                <w:sz w:val="15"/>
              </w:rPr>
              <w:t>2020</w:t>
            </w:r>
          </w:p>
        </w:tc>
        <w:tc>
          <w:tcPr>
            <w:tcW w:w="1191" w:type="dxa"/>
            <w:tcBorders>
              <w:left w:val="single" w:sz="12" w:space="0" w:color="auto"/>
              <w:bottom w:val="single" w:sz="12" w:space="0" w:color="auto"/>
              <w:right w:val="single" w:sz="12" w:space="0" w:color="auto"/>
            </w:tcBorders>
            <w:vAlign w:val="center"/>
          </w:tcPr>
          <w:p w14:paraId="43EEBF0E" w14:textId="77777777" w:rsidR="005821AE" w:rsidRDefault="00676873" w:rsidP="005821AE">
            <w:pPr>
              <w:jc w:val="center"/>
              <w:rPr>
                <w:rFonts w:cs="Calibri"/>
                <w:color w:val="000000"/>
                <w:sz w:val="15"/>
                <w:szCs w:val="15"/>
              </w:rPr>
            </w:pPr>
            <w:r>
              <w:rPr>
                <w:color w:val="000000"/>
                <w:sz w:val="15"/>
              </w:rPr>
              <w:t>2308</w:t>
            </w:r>
          </w:p>
        </w:tc>
      </w:tr>
      <w:tr w:rsidR="005821AE" w14:paraId="3CBB8F52" w14:textId="77777777" w:rsidTr="00190089">
        <w:trPr>
          <w:jc w:val="center"/>
        </w:trPr>
        <w:tc>
          <w:tcPr>
            <w:tcW w:w="2395" w:type="dxa"/>
            <w:tcBorders>
              <w:top w:val="single" w:sz="12" w:space="0" w:color="auto"/>
              <w:left w:val="single" w:sz="12" w:space="0" w:color="auto"/>
              <w:right w:val="single" w:sz="12" w:space="0" w:color="auto"/>
            </w:tcBorders>
            <w:vAlign w:val="center"/>
          </w:tcPr>
          <w:p w14:paraId="414C1EEB" w14:textId="77777777" w:rsidR="005821AE" w:rsidRPr="00190089" w:rsidRDefault="005821AE" w:rsidP="00190089">
            <w:pPr>
              <w:ind w:right="-115"/>
              <w:rPr>
                <w:rFonts w:cs="Calibri"/>
                <w:b/>
                <w:bCs/>
                <w:color w:val="000000"/>
                <w:sz w:val="13"/>
                <w:szCs w:val="13"/>
              </w:rPr>
            </w:pPr>
            <w:r w:rsidRPr="00190089">
              <w:rPr>
                <w:b/>
                <w:color w:val="000000"/>
                <w:sz w:val="13"/>
                <w:szCs w:val="13"/>
              </w:rPr>
              <w:t>SCAMBIATORE CALORE ACQUA</w:t>
            </w:r>
          </w:p>
        </w:tc>
        <w:tc>
          <w:tcPr>
            <w:tcW w:w="609" w:type="dxa"/>
            <w:tcBorders>
              <w:top w:val="single" w:sz="12" w:space="0" w:color="auto"/>
              <w:left w:val="single" w:sz="12" w:space="0" w:color="auto"/>
              <w:right w:val="single" w:sz="12" w:space="0" w:color="auto"/>
            </w:tcBorders>
            <w:vAlign w:val="center"/>
          </w:tcPr>
          <w:p w14:paraId="204AEDD9"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593547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1BCFF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605164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35B2A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313CEB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ED394A" w14:textId="77777777" w:rsidR="005821AE" w:rsidRDefault="005821AE" w:rsidP="005821AE">
            <w:pPr>
              <w:jc w:val="center"/>
              <w:rPr>
                <w:rFonts w:cs="Calibri"/>
                <w:color w:val="000000"/>
                <w:sz w:val="15"/>
                <w:szCs w:val="15"/>
              </w:rPr>
            </w:pPr>
            <w:r>
              <w:rPr>
                <w:color w:val="000000"/>
                <w:sz w:val="15"/>
              </w:rPr>
              <w:t> </w:t>
            </w:r>
          </w:p>
        </w:tc>
      </w:tr>
      <w:tr w:rsidR="005821AE" w14:paraId="731E43CC" w14:textId="77777777" w:rsidTr="00190089">
        <w:trPr>
          <w:jc w:val="center"/>
        </w:trPr>
        <w:tc>
          <w:tcPr>
            <w:tcW w:w="2395" w:type="dxa"/>
            <w:tcBorders>
              <w:left w:val="single" w:sz="12" w:space="0" w:color="auto"/>
              <w:right w:val="single" w:sz="12" w:space="0" w:color="auto"/>
            </w:tcBorders>
            <w:vAlign w:val="center"/>
          </w:tcPr>
          <w:p w14:paraId="0276028D"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044C92D3"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8A95398"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2F89565"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588348F"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5554857"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3C4E4C8"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389A8D2" w14:textId="77777777" w:rsidR="005821AE" w:rsidRDefault="005821AE" w:rsidP="005821AE">
            <w:pPr>
              <w:jc w:val="center"/>
              <w:rPr>
                <w:rFonts w:cs="Calibri"/>
                <w:color w:val="000000"/>
                <w:sz w:val="15"/>
                <w:szCs w:val="15"/>
              </w:rPr>
            </w:pPr>
            <w:r>
              <w:rPr>
                <w:color w:val="000000"/>
                <w:sz w:val="15"/>
              </w:rPr>
              <w:t>PHE</w:t>
            </w:r>
          </w:p>
        </w:tc>
      </w:tr>
      <w:tr w:rsidR="005821AE" w14:paraId="77DA8924" w14:textId="77777777" w:rsidTr="00190089">
        <w:trPr>
          <w:jc w:val="center"/>
        </w:trPr>
        <w:tc>
          <w:tcPr>
            <w:tcW w:w="2395" w:type="dxa"/>
            <w:tcBorders>
              <w:left w:val="single" w:sz="12" w:space="0" w:color="auto"/>
              <w:right w:val="single" w:sz="12" w:space="0" w:color="auto"/>
            </w:tcBorders>
            <w:vAlign w:val="center"/>
          </w:tcPr>
          <w:p w14:paraId="6B1BDC32" w14:textId="77777777" w:rsidR="005821AE" w:rsidRDefault="005821AE" w:rsidP="005821AE">
            <w:pPr>
              <w:rPr>
                <w:rFonts w:cs="Calibri"/>
                <w:color w:val="000000"/>
                <w:sz w:val="15"/>
                <w:szCs w:val="15"/>
              </w:rPr>
            </w:pPr>
            <w:r>
              <w:rPr>
                <w:color w:val="000000"/>
                <w:sz w:val="15"/>
              </w:rPr>
              <w:t>Volume d'acqua</w:t>
            </w:r>
          </w:p>
        </w:tc>
        <w:tc>
          <w:tcPr>
            <w:tcW w:w="609" w:type="dxa"/>
            <w:tcBorders>
              <w:left w:val="single" w:sz="12" w:space="0" w:color="auto"/>
              <w:right w:val="single" w:sz="12" w:space="0" w:color="auto"/>
            </w:tcBorders>
            <w:vAlign w:val="center"/>
          </w:tcPr>
          <w:p w14:paraId="26DB6A5E"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4A8C69E5" w14:textId="77777777" w:rsidR="005821AE" w:rsidRDefault="005821AE" w:rsidP="005821AE">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07C7568E" w14:textId="77777777" w:rsidR="005821AE" w:rsidRDefault="005821AE" w:rsidP="005821AE">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05502955" w14:textId="77777777" w:rsidR="005821AE" w:rsidRDefault="005821AE" w:rsidP="005821AE">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6F4E47A4" w14:textId="77777777" w:rsidR="005821AE" w:rsidRDefault="005821AE" w:rsidP="005821AE">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291F4D66" w14:textId="77777777" w:rsidR="005821AE" w:rsidRDefault="005821AE" w:rsidP="005821AE">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30E90E68" w14:textId="77777777" w:rsidR="005821AE" w:rsidRDefault="005821AE" w:rsidP="005821AE">
            <w:pPr>
              <w:jc w:val="center"/>
              <w:rPr>
                <w:rFonts w:cs="Calibri"/>
                <w:color w:val="000000"/>
                <w:sz w:val="15"/>
                <w:szCs w:val="15"/>
              </w:rPr>
            </w:pPr>
            <w:r>
              <w:rPr>
                <w:color w:val="000000"/>
                <w:sz w:val="15"/>
              </w:rPr>
              <w:t>19</w:t>
            </w:r>
          </w:p>
        </w:tc>
      </w:tr>
      <w:tr w:rsidR="005821AE" w14:paraId="363FD310"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15CC105C" w14:textId="77777777" w:rsidR="005821AE" w:rsidRDefault="005821AE" w:rsidP="005821AE">
            <w:pPr>
              <w:rPr>
                <w:rFonts w:cs="Calibri"/>
                <w:color w:val="000000"/>
                <w:sz w:val="15"/>
                <w:szCs w:val="15"/>
              </w:rPr>
            </w:pPr>
            <w:r>
              <w:rPr>
                <w:color w:val="000000"/>
                <w:sz w:val="15"/>
              </w:rPr>
              <w:t>Portata d'acqua</w:t>
            </w:r>
          </w:p>
        </w:tc>
        <w:tc>
          <w:tcPr>
            <w:tcW w:w="609" w:type="dxa"/>
            <w:tcBorders>
              <w:left w:val="single" w:sz="12" w:space="0" w:color="auto"/>
              <w:right w:val="single" w:sz="12" w:space="0" w:color="auto"/>
            </w:tcBorders>
            <w:shd w:val="clear" w:color="auto" w:fill="C6D9F1" w:themeFill="text2" w:themeFillTint="33"/>
            <w:vAlign w:val="center"/>
          </w:tcPr>
          <w:p w14:paraId="509C4AA6"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16E8A91C" w14:textId="77777777" w:rsidR="005821AE" w:rsidRDefault="005821AE" w:rsidP="005821AE">
            <w:pPr>
              <w:jc w:val="center"/>
              <w:rPr>
                <w:rFonts w:cs="Calibri"/>
                <w:color w:val="000000"/>
                <w:sz w:val="15"/>
                <w:szCs w:val="15"/>
              </w:rPr>
            </w:pPr>
            <w:r>
              <w:rPr>
                <w:color w:val="000000"/>
                <w:sz w:val="15"/>
              </w:rPr>
              <w:t>9,6</w:t>
            </w:r>
          </w:p>
        </w:tc>
        <w:tc>
          <w:tcPr>
            <w:tcW w:w="1191" w:type="dxa"/>
            <w:tcBorders>
              <w:left w:val="single" w:sz="12" w:space="0" w:color="auto"/>
              <w:right w:val="single" w:sz="12" w:space="0" w:color="auto"/>
            </w:tcBorders>
            <w:shd w:val="clear" w:color="auto" w:fill="C6D9F1" w:themeFill="text2" w:themeFillTint="33"/>
            <w:vAlign w:val="center"/>
          </w:tcPr>
          <w:p w14:paraId="76AC52BD" w14:textId="77777777" w:rsidR="005821AE" w:rsidRDefault="005821AE" w:rsidP="005821AE">
            <w:pPr>
              <w:jc w:val="center"/>
              <w:rPr>
                <w:rFonts w:cs="Calibri"/>
                <w:color w:val="000000"/>
                <w:sz w:val="15"/>
                <w:szCs w:val="15"/>
              </w:rPr>
            </w:pPr>
            <w:r>
              <w:rPr>
                <w:color w:val="000000"/>
                <w:sz w:val="15"/>
              </w:rPr>
              <w:t>9,7</w:t>
            </w:r>
          </w:p>
        </w:tc>
        <w:tc>
          <w:tcPr>
            <w:tcW w:w="1191" w:type="dxa"/>
            <w:tcBorders>
              <w:left w:val="single" w:sz="12" w:space="0" w:color="auto"/>
              <w:right w:val="single" w:sz="12" w:space="0" w:color="auto"/>
            </w:tcBorders>
            <w:shd w:val="clear" w:color="auto" w:fill="C6D9F1" w:themeFill="text2" w:themeFillTint="33"/>
            <w:vAlign w:val="center"/>
          </w:tcPr>
          <w:p w14:paraId="4BEF0602" w14:textId="77777777" w:rsidR="005821AE" w:rsidRDefault="005821AE" w:rsidP="005821AE">
            <w:pPr>
              <w:jc w:val="center"/>
              <w:rPr>
                <w:rFonts w:cs="Calibri"/>
                <w:color w:val="000000"/>
                <w:sz w:val="15"/>
                <w:szCs w:val="15"/>
              </w:rPr>
            </w:pPr>
            <w:r>
              <w:rPr>
                <w:color w:val="000000"/>
                <w:sz w:val="15"/>
              </w:rPr>
              <w:t>11,0</w:t>
            </w:r>
          </w:p>
        </w:tc>
        <w:tc>
          <w:tcPr>
            <w:tcW w:w="1191" w:type="dxa"/>
            <w:tcBorders>
              <w:left w:val="single" w:sz="12" w:space="0" w:color="auto"/>
              <w:right w:val="single" w:sz="12" w:space="0" w:color="auto"/>
            </w:tcBorders>
            <w:shd w:val="clear" w:color="auto" w:fill="C6D9F1" w:themeFill="text2" w:themeFillTint="33"/>
            <w:vAlign w:val="center"/>
          </w:tcPr>
          <w:p w14:paraId="2BC6638E" w14:textId="77777777" w:rsidR="005821AE" w:rsidRDefault="005821AE" w:rsidP="005821AE">
            <w:pPr>
              <w:jc w:val="center"/>
              <w:rPr>
                <w:rFonts w:cs="Calibri"/>
                <w:color w:val="000000"/>
                <w:sz w:val="15"/>
                <w:szCs w:val="15"/>
              </w:rPr>
            </w:pPr>
            <w:r>
              <w:rPr>
                <w:color w:val="000000"/>
                <w:sz w:val="15"/>
              </w:rPr>
              <w:t>11,9</w:t>
            </w:r>
          </w:p>
        </w:tc>
        <w:tc>
          <w:tcPr>
            <w:tcW w:w="1191" w:type="dxa"/>
            <w:tcBorders>
              <w:left w:val="single" w:sz="12" w:space="0" w:color="auto"/>
              <w:right w:val="single" w:sz="12" w:space="0" w:color="auto"/>
            </w:tcBorders>
            <w:shd w:val="clear" w:color="auto" w:fill="C6D9F1" w:themeFill="text2" w:themeFillTint="33"/>
            <w:vAlign w:val="center"/>
          </w:tcPr>
          <w:p w14:paraId="74E5F67B" w14:textId="77777777" w:rsidR="005821AE" w:rsidRDefault="005821AE" w:rsidP="005821AE">
            <w:pPr>
              <w:jc w:val="center"/>
              <w:rPr>
                <w:rFonts w:cs="Calibri"/>
                <w:color w:val="000000"/>
                <w:sz w:val="15"/>
                <w:szCs w:val="15"/>
              </w:rPr>
            </w:pPr>
            <w:r>
              <w:rPr>
                <w:color w:val="000000"/>
                <w:sz w:val="15"/>
              </w:rPr>
              <w:t>12,7</w:t>
            </w:r>
          </w:p>
        </w:tc>
        <w:tc>
          <w:tcPr>
            <w:tcW w:w="1191" w:type="dxa"/>
            <w:tcBorders>
              <w:left w:val="single" w:sz="12" w:space="0" w:color="auto"/>
              <w:right w:val="single" w:sz="12" w:space="0" w:color="auto"/>
            </w:tcBorders>
            <w:shd w:val="clear" w:color="auto" w:fill="C6D9F1" w:themeFill="text2" w:themeFillTint="33"/>
            <w:vAlign w:val="center"/>
          </w:tcPr>
          <w:p w14:paraId="352DB9DB" w14:textId="77777777" w:rsidR="005821AE" w:rsidRDefault="005821AE" w:rsidP="005821AE">
            <w:pPr>
              <w:jc w:val="center"/>
              <w:rPr>
                <w:rFonts w:cs="Calibri"/>
                <w:color w:val="000000"/>
                <w:sz w:val="15"/>
                <w:szCs w:val="15"/>
              </w:rPr>
            </w:pPr>
            <w:r>
              <w:rPr>
                <w:color w:val="000000"/>
                <w:sz w:val="15"/>
              </w:rPr>
              <w:t>13,9</w:t>
            </w:r>
          </w:p>
        </w:tc>
      </w:tr>
      <w:tr w:rsidR="005821AE" w14:paraId="509949DB"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4990D1BF" w14:textId="77777777" w:rsidR="005821AE" w:rsidRDefault="005821AE" w:rsidP="005821AE">
            <w:pPr>
              <w:rPr>
                <w:rFonts w:cs="Calibri"/>
                <w:color w:val="000000"/>
                <w:sz w:val="15"/>
                <w:szCs w:val="15"/>
              </w:rPr>
            </w:pPr>
            <w:r>
              <w:rPr>
                <w:color w:val="000000"/>
                <w:sz w:val="15"/>
              </w:rPr>
              <w:t>Perdita di carico acqua</w:t>
            </w:r>
            <w:r>
              <w:rPr>
                <w:color w:val="000000"/>
                <w:sz w:val="15"/>
                <w:vertAlign w:val="superscript"/>
              </w:rPr>
              <w:t xml:space="preserve"> 4</w:t>
            </w:r>
          </w:p>
        </w:tc>
        <w:tc>
          <w:tcPr>
            <w:tcW w:w="609" w:type="dxa"/>
            <w:tcBorders>
              <w:left w:val="single" w:sz="12" w:space="0" w:color="auto"/>
              <w:right w:val="single" w:sz="12" w:space="0" w:color="auto"/>
            </w:tcBorders>
            <w:shd w:val="clear" w:color="auto" w:fill="C6D9F1" w:themeFill="text2" w:themeFillTint="33"/>
            <w:vAlign w:val="center"/>
          </w:tcPr>
          <w:p w14:paraId="53CB6A6C" w14:textId="77777777" w:rsidR="005821AE" w:rsidRDefault="005821AE" w:rsidP="005821AE">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3DBE8980" w14:textId="77777777" w:rsidR="005821AE" w:rsidRDefault="005821AE" w:rsidP="005821AE">
            <w:pPr>
              <w:jc w:val="center"/>
              <w:rPr>
                <w:rFonts w:cs="Calibri"/>
                <w:color w:val="000000"/>
                <w:sz w:val="15"/>
                <w:szCs w:val="15"/>
              </w:rPr>
            </w:pPr>
            <w:r>
              <w:rPr>
                <w:color w:val="000000"/>
                <w:sz w:val="15"/>
              </w:rPr>
              <w:t>49,9</w:t>
            </w:r>
          </w:p>
        </w:tc>
        <w:tc>
          <w:tcPr>
            <w:tcW w:w="1191" w:type="dxa"/>
            <w:tcBorders>
              <w:left w:val="single" w:sz="12" w:space="0" w:color="auto"/>
              <w:right w:val="single" w:sz="12" w:space="0" w:color="auto"/>
            </w:tcBorders>
            <w:shd w:val="clear" w:color="auto" w:fill="C6D9F1" w:themeFill="text2" w:themeFillTint="33"/>
            <w:vAlign w:val="center"/>
          </w:tcPr>
          <w:p w14:paraId="51ADCC4A" w14:textId="77777777" w:rsidR="005821AE" w:rsidRDefault="005821AE" w:rsidP="005821AE">
            <w:pPr>
              <w:jc w:val="center"/>
              <w:rPr>
                <w:rFonts w:cs="Calibri"/>
                <w:color w:val="000000"/>
                <w:sz w:val="15"/>
                <w:szCs w:val="15"/>
              </w:rPr>
            </w:pPr>
            <w:r>
              <w:rPr>
                <w:color w:val="000000"/>
                <w:sz w:val="15"/>
              </w:rPr>
              <w:t>36,9</w:t>
            </w:r>
          </w:p>
        </w:tc>
        <w:tc>
          <w:tcPr>
            <w:tcW w:w="1191" w:type="dxa"/>
            <w:tcBorders>
              <w:left w:val="single" w:sz="12" w:space="0" w:color="auto"/>
              <w:right w:val="single" w:sz="12" w:space="0" w:color="auto"/>
            </w:tcBorders>
            <w:shd w:val="clear" w:color="auto" w:fill="C6D9F1" w:themeFill="text2" w:themeFillTint="33"/>
            <w:vAlign w:val="center"/>
          </w:tcPr>
          <w:p w14:paraId="13831617" w14:textId="77777777" w:rsidR="005821AE" w:rsidRDefault="00F8508C" w:rsidP="005821AE">
            <w:pPr>
              <w:jc w:val="center"/>
              <w:rPr>
                <w:rFonts w:cs="Calibri"/>
                <w:color w:val="000000"/>
                <w:sz w:val="15"/>
                <w:szCs w:val="15"/>
              </w:rPr>
            </w:pPr>
            <w:r>
              <w:rPr>
                <w:color w:val="000000"/>
                <w:sz w:val="15"/>
              </w:rPr>
              <w:t>64,5</w:t>
            </w:r>
          </w:p>
        </w:tc>
        <w:tc>
          <w:tcPr>
            <w:tcW w:w="1191" w:type="dxa"/>
            <w:tcBorders>
              <w:left w:val="single" w:sz="12" w:space="0" w:color="auto"/>
              <w:right w:val="single" w:sz="12" w:space="0" w:color="auto"/>
            </w:tcBorders>
            <w:shd w:val="clear" w:color="auto" w:fill="C6D9F1" w:themeFill="text2" w:themeFillTint="33"/>
            <w:vAlign w:val="center"/>
          </w:tcPr>
          <w:p w14:paraId="26F336B7" w14:textId="77777777" w:rsidR="005821AE" w:rsidRDefault="00F8508C" w:rsidP="005821AE">
            <w:pPr>
              <w:jc w:val="center"/>
              <w:rPr>
                <w:rFonts w:cs="Calibri"/>
                <w:color w:val="000000"/>
                <w:sz w:val="15"/>
                <w:szCs w:val="15"/>
              </w:rPr>
            </w:pPr>
            <w:r>
              <w:rPr>
                <w:color w:val="000000"/>
                <w:sz w:val="15"/>
              </w:rPr>
              <w:t>73,6</w:t>
            </w:r>
          </w:p>
        </w:tc>
        <w:tc>
          <w:tcPr>
            <w:tcW w:w="1191" w:type="dxa"/>
            <w:tcBorders>
              <w:left w:val="single" w:sz="12" w:space="0" w:color="auto"/>
              <w:right w:val="single" w:sz="12" w:space="0" w:color="auto"/>
            </w:tcBorders>
            <w:shd w:val="clear" w:color="auto" w:fill="C6D9F1" w:themeFill="text2" w:themeFillTint="33"/>
            <w:vAlign w:val="center"/>
          </w:tcPr>
          <w:p w14:paraId="5B86D376" w14:textId="77777777" w:rsidR="005821AE" w:rsidRDefault="00F8508C" w:rsidP="005821AE">
            <w:pPr>
              <w:jc w:val="center"/>
              <w:rPr>
                <w:rFonts w:cs="Calibri"/>
                <w:color w:val="000000"/>
                <w:sz w:val="15"/>
                <w:szCs w:val="15"/>
              </w:rPr>
            </w:pPr>
            <w:r>
              <w:rPr>
                <w:color w:val="000000"/>
                <w:sz w:val="15"/>
              </w:rPr>
              <w:t>59,9</w:t>
            </w:r>
          </w:p>
        </w:tc>
        <w:tc>
          <w:tcPr>
            <w:tcW w:w="1191" w:type="dxa"/>
            <w:tcBorders>
              <w:left w:val="single" w:sz="12" w:space="0" w:color="auto"/>
              <w:right w:val="single" w:sz="12" w:space="0" w:color="auto"/>
            </w:tcBorders>
            <w:shd w:val="clear" w:color="auto" w:fill="C6D9F1" w:themeFill="text2" w:themeFillTint="33"/>
            <w:vAlign w:val="center"/>
          </w:tcPr>
          <w:p w14:paraId="5E6B2C8F" w14:textId="77777777" w:rsidR="005821AE" w:rsidRDefault="00F8508C" w:rsidP="005821AE">
            <w:pPr>
              <w:jc w:val="center"/>
              <w:rPr>
                <w:rFonts w:cs="Calibri"/>
                <w:color w:val="000000"/>
                <w:sz w:val="15"/>
                <w:szCs w:val="15"/>
              </w:rPr>
            </w:pPr>
            <w:r>
              <w:rPr>
                <w:color w:val="000000"/>
                <w:sz w:val="15"/>
              </w:rPr>
              <w:t>42,1</w:t>
            </w:r>
          </w:p>
        </w:tc>
      </w:tr>
      <w:tr w:rsidR="005821AE" w14:paraId="203A6106"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23B34395" w14:textId="77777777" w:rsidR="005821AE" w:rsidRDefault="005821AE" w:rsidP="005821AE">
            <w:pPr>
              <w:rPr>
                <w:rFonts w:cs="Calibri"/>
                <w:color w:val="000000"/>
                <w:sz w:val="15"/>
                <w:szCs w:val="15"/>
              </w:rPr>
            </w:pPr>
            <w:r>
              <w:rPr>
                <w:color w:val="000000"/>
                <w:sz w:val="15"/>
              </w:rPr>
              <w:t xml:space="preserve">Materiale isolante </w:t>
            </w:r>
          </w:p>
        </w:tc>
        <w:tc>
          <w:tcPr>
            <w:tcW w:w="609" w:type="dxa"/>
            <w:tcBorders>
              <w:left w:val="single" w:sz="12" w:space="0" w:color="auto"/>
              <w:bottom w:val="single" w:sz="12" w:space="0" w:color="auto"/>
              <w:right w:val="single" w:sz="12" w:space="0" w:color="auto"/>
            </w:tcBorders>
            <w:vAlign w:val="center"/>
          </w:tcPr>
          <w:p w14:paraId="2F34699F"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08C4BEF9"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EDF117F"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EAF3A6F"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3361938F"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166A99E"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1A85F5FB" w14:textId="77777777" w:rsidR="005821AE" w:rsidRPr="00190089" w:rsidRDefault="005821AE" w:rsidP="005821AE">
            <w:pPr>
              <w:jc w:val="center"/>
              <w:rPr>
                <w:rFonts w:cs="Calibri"/>
                <w:color w:val="000000"/>
                <w:sz w:val="14"/>
                <w:szCs w:val="14"/>
              </w:rPr>
            </w:pPr>
            <w:r w:rsidRPr="00190089">
              <w:rPr>
                <w:color w:val="000000"/>
                <w:sz w:val="14"/>
                <w:szCs w:val="14"/>
              </w:rPr>
              <w:t>Cellula chiusa</w:t>
            </w:r>
          </w:p>
        </w:tc>
      </w:tr>
      <w:tr w:rsidR="005821AE" w14:paraId="1A43C9F7" w14:textId="77777777" w:rsidTr="00190089">
        <w:trPr>
          <w:jc w:val="center"/>
        </w:trPr>
        <w:tc>
          <w:tcPr>
            <w:tcW w:w="2395" w:type="dxa"/>
            <w:tcBorders>
              <w:top w:val="single" w:sz="12" w:space="0" w:color="auto"/>
              <w:left w:val="single" w:sz="12" w:space="0" w:color="auto"/>
              <w:right w:val="single" w:sz="12" w:space="0" w:color="auto"/>
            </w:tcBorders>
            <w:vAlign w:val="center"/>
          </w:tcPr>
          <w:p w14:paraId="7AA8D78D" w14:textId="77777777" w:rsidR="005821AE" w:rsidRPr="00190089" w:rsidRDefault="005821AE" w:rsidP="005821AE">
            <w:pPr>
              <w:rPr>
                <w:rFonts w:cs="Calibri"/>
                <w:b/>
                <w:bCs/>
                <w:color w:val="000000"/>
                <w:sz w:val="12"/>
                <w:szCs w:val="12"/>
              </w:rPr>
            </w:pPr>
            <w:r w:rsidRPr="00190089">
              <w:rPr>
                <w:b/>
                <w:color w:val="000000"/>
                <w:sz w:val="12"/>
                <w:szCs w:val="12"/>
              </w:rPr>
              <w:t>SCAMBIATORE DI CALORE ARIA</w:t>
            </w:r>
          </w:p>
        </w:tc>
        <w:tc>
          <w:tcPr>
            <w:tcW w:w="609" w:type="dxa"/>
            <w:tcBorders>
              <w:top w:val="single" w:sz="12" w:space="0" w:color="auto"/>
              <w:left w:val="single" w:sz="12" w:space="0" w:color="auto"/>
              <w:right w:val="single" w:sz="12" w:space="0" w:color="auto"/>
            </w:tcBorders>
            <w:vAlign w:val="center"/>
          </w:tcPr>
          <w:p w14:paraId="3A623B27"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6584159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3E2F0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7A01210"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E1D1D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3B2F3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904214" w14:textId="77777777" w:rsidR="005821AE" w:rsidRDefault="005821AE" w:rsidP="005821AE">
            <w:pPr>
              <w:jc w:val="center"/>
              <w:rPr>
                <w:rFonts w:cs="Calibri"/>
                <w:color w:val="000000"/>
                <w:sz w:val="15"/>
                <w:szCs w:val="15"/>
              </w:rPr>
            </w:pPr>
            <w:r>
              <w:rPr>
                <w:color w:val="000000"/>
                <w:sz w:val="15"/>
              </w:rPr>
              <w:t> </w:t>
            </w:r>
          </w:p>
        </w:tc>
      </w:tr>
      <w:tr w:rsidR="005821AE" w14:paraId="32D8E931"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35A7D442"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bottom w:val="single" w:sz="12" w:space="0" w:color="auto"/>
              <w:right w:val="single" w:sz="12" w:space="0" w:color="auto"/>
            </w:tcBorders>
            <w:vAlign w:val="center"/>
          </w:tcPr>
          <w:p w14:paraId="0286C56B"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07503A65"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BDCE1BA"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3CC6D68"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48E1F5C"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B55F639"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BD3AE77" w14:textId="77777777" w:rsidR="005821AE" w:rsidRDefault="005821AE" w:rsidP="005821AE">
            <w:pPr>
              <w:jc w:val="center"/>
              <w:rPr>
                <w:rFonts w:cs="Calibri"/>
                <w:color w:val="000000"/>
                <w:sz w:val="15"/>
                <w:szCs w:val="15"/>
              </w:rPr>
            </w:pPr>
            <w:r>
              <w:rPr>
                <w:color w:val="000000"/>
                <w:sz w:val="15"/>
              </w:rPr>
              <w:t>Mch</w:t>
            </w:r>
          </w:p>
        </w:tc>
      </w:tr>
      <w:tr w:rsidR="005821AE" w14:paraId="56419835" w14:textId="77777777" w:rsidTr="00190089">
        <w:trPr>
          <w:jc w:val="center"/>
        </w:trPr>
        <w:tc>
          <w:tcPr>
            <w:tcW w:w="2395" w:type="dxa"/>
            <w:tcBorders>
              <w:top w:val="single" w:sz="12" w:space="0" w:color="auto"/>
              <w:left w:val="single" w:sz="12" w:space="0" w:color="auto"/>
              <w:right w:val="single" w:sz="12" w:space="0" w:color="auto"/>
            </w:tcBorders>
            <w:vAlign w:val="center"/>
          </w:tcPr>
          <w:p w14:paraId="4676CE3F" w14:textId="77777777" w:rsidR="005821AE" w:rsidRDefault="005821AE" w:rsidP="005821AE">
            <w:pPr>
              <w:rPr>
                <w:rFonts w:cs="Calibri"/>
                <w:b/>
                <w:bCs/>
                <w:color w:val="000000"/>
                <w:sz w:val="15"/>
                <w:szCs w:val="15"/>
              </w:rPr>
            </w:pPr>
            <w:r>
              <w:rPr>
                <w:b/>
                <w:color w:val="000000"/>
                <w:sz w:val="15"/>
              </w:rPr>
              <w:t>VENTILATORE</w:t>
            </w:r>
          </w:p>
        </w:tc>
        <w:tc>
          <w:tcPr>
            <w:tcW w:w="609" w:type="dxa"/>
            <w:tcBorders>
              <w:top w:val="single" w:sz="12" w:space="0" w:color="auto"/>
              <w:left w:val="single" w:sz="12" w:space="0" w:color="auto"/>
              <w:right w:val="single" w:sz="12" w:space="0" w:color="auto"/>
            </w:tcBorders>
            <w:vAlign w:val="center"/>
          </w:tcPr>
          <w:p w14:paraId="56D331BC"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F27D3E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5F8761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D74D4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9BBD550"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5F32CF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D10BD7A" w14:textId="77777777" w:rsidR="005821AE" w:rsidRDefault="005821AE" w:rsidP="005821AE">
            <w:pPr>
              <w:jc w:val="center"/>
              <w:rPr>
                <w:rFonts w:cs="Calibri"/>
                <w:color w:val="000000"/>
                <w:sz w:val="15"/>
                <w:szCs w:val="15"/>
              </w:rPr>
            </w:pPr>
            <w:r>
              <w:rPr>
                <w:color w:val="000000"/>
                <w:sz w:val="15"/>
              </w:rPr>
              <w:t> </w:t>
            </w:r>
          </w:p>
        </w:tc>
      </w:tr>
      <w:tr w:rsidR="005821AE" w14:paraId="578ABC7D" w14:textId="77777777" w:rsidTr="00190089">
        <w:trPr>
          <w:jc w:val="center"/>
        </w:trPr>
        <w:tc>
          <w:tcPr>
            <w:tcW w:w="2395" w:type="dxa"/>
            <w:tcBorders>
              <w:left w:val="single" w:sz="12" w:space="0" w:color="auto"/>
              <w:right w:val="single" w:sz="12" w:space="0" w:color="auto"/>
            </w:tcBorders>
            <w:vAlign w:val="center"/>
          </w:tcPr>
          <w:p w14:paraId="2D790D82"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09" w:type="dxa"/>
            <w:tcBorders>
              <w:left w:val="single" w:sz="12" w:space="0" w:color="auto"/>
              <w:right w:val="single" w:sz="12" w:space="0" w:color="auto"/>
            </w:tcBorders>
            <w:vAlign w:val="center"/>
          </w:tcPr>
          <w:p w14:paraId="18080F6B"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8443186"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B2C9741"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8B36D95"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567FC638"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EE42B0E"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254BAB0" w14:textId="77777777" w:rsidR="005821AE" w:rsidRDefault="005821AE" w:rsidP="005821AE">
            <w:pPr>
              <w:jc w:val="center"/>
              <w:rPr>
                <w:rFonts w:cs="Calibri"/>
                <w:color w:val="000000"/>
                <w:sz w:val="15"/>
                <w:szCs w:val="15"/>
              </w:rPr>
            </w:pPr>
            <w:r>
              <w:rPr>
                <w:color w:val="000000"/>
                <w:sz w:val="15"/>
              </w:rPr>
              <w:t>DPT</w:t>
            </w:r>
          </w:p>
        </w:tc>
      </w:tr>
      <w:tr w:rsidR="005821AE" w14:paraId="11DA99F0" w14:textId="77777777" w:rsidTr="00190089">
        <w:trPr>
          <w:jc w:val="center"/>
        </w:trPr>
        <w:tc>
          <w:tcPr>
            <w:tcW w:w="2395" w:type="dxa"/>
            <w:tcBorders>
              <w:left w:val="single" w:sz="12" w:space="0" w:color="auto"/>
              <w:right w:val="single" w:sz="12" w:space="0" w:color="auto"/>
            </w:tcBorders>
            <w:vAlign w:val="center"/>
          </w:tcPr>
          <w:p w14:paraId="006DFD5A" w14:textId="77777777" w:rsidR="005821AE" w:rsidRDefault="005821AE" w:rsidP="005821AE">
            <w:pPr>
              <w:rPr>
                <w:rFonts w:cs="Calibri"/>
                <w:color w:val="000000"/>
                <w:sz w:val="15"/>
                <w:szCs w:val="15"/>
              </w:rPr>
            </w:pPr>
            <w:r>
              <w:rPr>
                <w:color w:val="000000"/>
                <w:sz w:val="15"/>
              </w:rPr>
              <w:t xml:space="preserve">Azionamento </w:t>
            </w:r>
            <w:r>
              <w:rPr>
                <w:color w:val="000000"/>
                <w:sz w:val="15"/>
                <w:vertAlign w:val="superscript"/>
              </w:rPr>
              <w:t>(2)</w:t>
            </w:r>
          </w:p>
        </w:tc>
        <w:tc>
          <w:tcPr>
            <w:tcW w:w="609" w:type="dxa"/>
            <w:tcBorders>
              <w:left w:val="single" w:sz="12" w:space="0" w:color="auto"/>
              <w:right w:val="single" w:sz="12" w:space="0" w:color="auto"/>
            </w:tcBorders>
            <w:vAlign w:val="center"/>
          </w:tcPr>
          <w:p w14:paraId="169D156D"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34BC520"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2CD62964" w14:textId="77777777" w:rsidR="005821AE" w:rsidRPr="00190089" w:rsidRDefault="005821AE" w:rsidP="005821AE">
            <w:pPr>
              <w:jc w:val="center"/>
              <w:rPr>
                <w:rFonts w:cs="Calibri"/>
                <w:color w:val="000000"/>
                <w:sz w:val="14"/>
                <w:szCs w:val="14"/>
              </w:rPr>
            </w:pPr>
            <w:r w:rsidRPr="00190089">
              <w:rPr>
                <w:color w:val="000000"/>
                <w:sz w:val="14"/>
                <w:szCs w:val="14"/>
              </w:rPr>
              <w:t>Taglio di fase</w:t>
            </w:r>
          </w:p>
        </w:tc>
        <w:tc>
          <w:tcPr>
            <w:tcW w:w="1191" w:type="dxa"/>
            <w:tcBorders>
              <w:left w:val="single" w:sz="12" w:space="0" w:color="auto"/>
              <w:right w:val="single" w:sz="12" w:space="0" w:color="auto"/>
            </w:tcBorders>
            <w:vAlign w:val="center"/>
          </w:tcPr>
          <w:p w14:paraId="2EFEAB79" w14:textId="77777777" w:rsidR="005821AE" w:rsidRPr="00190089" w:rsidRDefault="005821AE" w:rsidP="005821AE">
            <w:pPr>
              <w:jc w:val="center"/>
              <w:rPr>
                <w:rFonts w:cs="Calibri"/>
                <w:color w:val="000000"/>
                <w:sz w:val="12"/>
                <w:szCs w:val="12"/>
              </w:rPr>
            </w:pPr>
            <w:r w:rsidRPr="00190089">
              <w:rPr>
                <w:color w:val="000000"/>
                <w:sz w:val="12"/>
                <w:szCs w:val="12"/>
              </w:rPr>
              <w:t>Ventilatori VFD</w:t>
            </w:r>
          </w:p>
        </w:tc>
        <w:tc>
          <w:tcPr>
            <w:tcW w:w="1191" w:type="dxa"/>
            <w:tcBorders>
              <w:left w:val="single" w:sz="12" w:space="0" w:color="auto"/>
              <w:right w:val="single" w:sz="12" w:space="0" w:color="auto"/>
            </w:tcBorders>
            <w:vAlign w:val="center"/>
          </w:tcPr>
          <w:p w14:paraId="7B04FD62" w14:textId="77777777" w:rsidR="005821AE" w:rsidRPr="00190089" w:rsidRDefault="005821AE" w:rsidP="005821AE">
            <w:pPr>
              <w:jc w:val="center"/>
              <w:rPr>
                <w:rFonts w:cs="Calibri"/>
                <w:color w:val="000000"/>
                <w:sz w:val="12"/>
                <w:szCs w:val="12"/>
              </w:rPr>
            </w:pPr>
            <w:r w:rsidRPr="00190089">
              <w:rPr>
                <w:color w:val="000000"/>
                <w:sz w:val="12"/>
                <w:szCs w:val="12"/>
              </w:rPr>
              <w:t>Ventilatori VFD</w:t>
            </w:r>
          </w:p>
        </w:tc>
        <w:tc>
          <w:tcPr>
            <w:tcW w:w="1191" w:type="dxa"/>
            <w:tcBorders>
              <w:left w:val="single" w:sz="12" w:space="0" w:color="auto"/>
              <w:right w:val="single" w:sz="12" w:space="0" w:color="auto"/>
            </w:tcBorders>
            <w:vAlign w:val="center"/>
          </w:tcPr>
          <w:p w14:paraId="0979988C" w14:textId="77777777" w:rsidR="005821AE" w:rsidRPr="00190089" w:rsidRDefault="005821AE" w:rsidP="005821AE">
            <w:pPr>
              <w:jc w:val="center"/>
              <w:rPr>
                <w:rFonts w:cs="Calibri"/>
                <w:color w:val="000000"/>
                <w:sz w:val="12"/>
                <w:szCs w:val="12"/>
              </w:rPr>
            </w:pPr>
            <w:r w:rsidRPr="00190089">
              <w:rPr>
                <w:color w:val="000000"/>
                <w:sz w:val="12"/>
                <w:szCs w:val="12"/>
              </w:rPr>
              <w:t>Ventilatori VFD</w:t>
            </w:r>
          </w:p>
        </w:tc>
        <w:tc>
          <w:tcPr>
            <w:tcW w:w="1191" w:type="dxa"/>
            <w:tcBorders>
              <w:left w:val="single" w:sz="12" w:space="0" w:color="auto"/>
              <w:right w:val="single" w:sz="12" w:space="0" w:color="auto"/>
            </w:tcBorders>
            <w:vAlign w:val="center"/>
          </w:tcPr>
          <w:p w14:paraId="18DDD900" w14:textId="77777777" w:rsidR="005821AE" w:rsidRPr="00190089" w:rsidRDefault="005821AE" w:rsidP="005821AE">
            <w:pPr>
              <w:jc w:val="center"/>
              <w:rPr>
                <w:rFonts w:cs="Calibri"/>
                <w:color w:val="000000"/>
                <w:sz w:val="12"/>
                <w:szCs w:val="12"/>
              </w:rPr>
            </w:pPr>
            <w:r w:rsidRPr="00190089">
              <w:rPr>
                <w:color w:val="000000"/>
                <w:sz w:val="12"/>
                <w:szCs w:val="12"/>
              </w:rPr>
              <w:t>Ventilatori VFD</w:t>
            </w:r>
          </w:p>
        </w:tc>
      </w:tr>
      <w:tr w:rsidR="005821AE" w14:paraId="3018FB51" w14:textId="77777777" w:rsidTr="00190089">
        <w:trPr>
          <w:jc w:val="center"/>
        </w:trPr>
        <w:tc>
          <w:tcPr>
            <w:tcW w:w="2395" w:type="dxa"/>
            <w:tcBorders>
              <w:left w:val="single" w:sz="12" w:space="0" w:color="auto"/>
              <w:right w:val="single" w:sz="12" w:space="0" w:color="auto"/>
            </w:tcBorders>
            <w:vAlign w:val="center"/>
          </w:tcPr>
          <w:p w14:paraId="0A5043DD" w14:textId="77777777" w:rsidR="005821AE" w:rsidRDefault="005821AE" w:rsidP="005821AE">
            <w:pPr>
              <w:rPr>
                <w:rFonts w:cs="Calibri"/>
                <w:color w:val="000000"/>
                <w:sz w:val="15"/>
                <w:szCs w:val="15"/>
              </w:rPr>
            </w:pPr>
            <w:r>
              <w:rPr>
                <w:color w:val="000000"/>
                <w:sz w:val="15"/>
              </w:rPr>
              <w:t>Diametro</w:t>
            </w:r>
          </w:p>
        </w:tc>
        <w:tc>
          <w:tcPr>
            <w:tcW w:w="609" w:type="dxa"/>
            <w:tcBorders>
              <w:left w:val="single" w:sz="12" w:space="0" w:color="auto"/>
              <w:right w:val="single" w:sz="12" w:space="0" w:color="auto"/>
            </w:tcBorders>
            <w:vAlign w:val="center"/>
          </w:tcPr>
          <w:p w14:paraId="44482730"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1F14353B"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654AD546" w14:textId="77777777" w:rsidR="005821AE" w:rsidRDefault="005821AE" w:rsidP="005821AE">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02E4CB28"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E526027"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593F687F"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7098C70C" w14:textId="77777777" w:rsidR="005821AE" w:rsidRDefault="005821AE" w:rsidP="005821AE">
            <w:pPr>
              <w:jc w:val="center"/>
              <w:rPr>
                <w:rFonts w:cs="Calibri"/>
                <w:color w:val="000000"/>
                <w:sz w:val="15"/>
                <w:szCs w:val="15"/>
              </w:rPr>
            </w:pPr>
            <w:r>
              <w:rPr>
                <w:color w:val="000000"/>
                <w:sz w:val="15"/>
              </w:rPr>
              <w:t>800</w:t>
            </w:r>
          </w:p>
        </w:tc>
      </w:tr>
      <w:tr w:rsidR="005821AE" w14:paraId="34E2528F" w14:textId="77777777" w:rsidTr="00190089">
        <w:trPr>
          <w:jc w:val="center"/>
        </w:trPr>
        <w:tc>
          <w:tcPr>
            <w:tcW w:w="2395" w:type="dxa"/>
            <w:tcBorders>
              <w:left w:val="single" w:sz="12" w:space="0" w:color="auto"/>
              <w:right w:val="single" w:sz="12" w:space="0" w:color="auto"/>
            </w:tcBorders>
            <w:vAlign w:val="center"/>
          </w:tcPr>
          <w:p w14:paraId="496E11E4" w14:textId="77777777" w:rsidR="005821AE" w:rsidRDefault="005821AE" w:rsidP="005821AE">
            <w:pPr>
              <w:rPr>
                <w:rFonts w:cs="Calibri"/>
                <w:color w:val="000000"/>
                <w:sz w:val="15"/>
                <w:szCs w:val="15"/>
              </w:rPr>
            </w:pPr>
            <w:r>
              <w:rPr>
                <w:color w:val="000000"/>
                <w:sz w:val="15"/>
              </w:rPr>
              <w:t>Portata d'aria nominale</w:t>
            </w:r>
          </w:p>
        </w:tc>
        <w:tc>
          <w:tcPr>
            <w:tcW w:w="609" w:type="dxa"/>
            <w:tcBorders>
              <w:left w:val="single" w:sz="12" w:space="0" w:color="auto"/>
              <w:right w:val="single" w:sz="12" w:space="0" w:color="auto"/>
            </w:tcBorders>
            <w:vAlign w:val="center"/>
          </w:tcPr>
          <w:p w14:paraId="1EB12BE6"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0DEDE8C1" w14:textId="77777777" w:rsidR="005821AE" w:rsidRDefault="005821AE" w:rsidP="005821AE">
            <w:pPr>
              <w:jc w:val="center"/>
              <w:rPr>
                <w:rFonts w:cs="Calibri"/>
                <w:color w:val="000000"/>
                <w:sz w:val="15"/>
                <w:szCs w:val="15"/>
              </w:rPr>
            </w:pPr>
            <w:r>
              <w:rPr>
                <w:color w:val="000000"/>
                <w:sz w:val="15"/>
              </w:rPr>
              <w:t>14202</w:t>
            </w:r>
          </w:p>
        </w:tc>
        <w:tc>
          <w:tcPr>
            <w:tcW w:w="1191" w:type="dxa"/>
            <w:tcBorders>
              <w:left w:val="single" w:sz="12" w:space="0" w:color="auto"/>
              <w:right w:val="single" w:sz="12" w:space="0" w:color="auto"/>
            </w:tcBorders>
            <w:vAlign w:val="center"/>
          </w:tcPr>
          <w:p w14:paraId="7B06F18D" w14:textId="77777777" w:rsidR="005821AE" w:rsidRDefault="005821AE" w:rsidP="005821AE">
            <w:pPr>
              <w:jc w:val="center"/>
              <w:rPr>
                <w:rFonts w:cs="Calibri"/>
                <w:color w:val="000000"/>
                <w:sz w:val="15"/>
                <w:szCs w:val="15"/>
              </w:rPr>
            </w:pPr>
            <w:r>
              <w:rPr>
                <w:color w:val="000000"/>
                <w:sz w:val="15"/>
              </w:rPr>
              <w:t>12325</w:t>
            </w:r>
          </w:p>
        </w:tc>
        <w:tc>
          <w:tcPr>
            <w:tcW w:w="1191" w:type="dxa"/>
            <w:tcBorders>
              <w:left w:val="single" w:sz="12" w:space="0" w:color="auto"/>
              <w:right w:val="single" w:sz="12" w:space="0" w:color="auto"/>
            </w:tcBorders>
            <w:vAlign w:val="center"/>
          </w:tcPr>
          <w:p w14:paraId="546DAC53" w14:textId="77777777" w:rsidR="005821AE" w:rsidRDefault="005821AE" w:rsidP="005821AE">
            <w:pPr>
              <w:jc w:val="center"/>
              <w:rPr>
                <w:rFonts w:cs="Calibri"/>
                <w:color w:val="000000"/>
                <w:sz w:val="15"/>
                <w:szCs w:val="15"/>
              </w:rPr>
            </w:pPr>
            <w:r>
              <w:rPr>
                <w:color w:val="000000"/>
                <w:sz w:val="15"/>
              </w:rPr>
              <w:t>17064</w:t>
            </w:r>
          </w:p>
        </w:tc>
        <w:tc>
          <w:tcPr>
            <w:tcW w:w="1191" w:type="dxa"/>
            <w:tcBorders>
              <w:left w:val="single" w:sz="12" w:space="0" w:color="auto"/>
              <w:right w:val="single" w:sz="12" w:space="0" w:color="auto"/>
            </w:tcBorders>
            <w:vAlign w:val="center"/>
          </w:tcPr>
          <w:p w14:paraId="0E78E0F8" w14:textId="77777777" w:rsidR="005821AE" w:rsidRDefault="005821AE" w:rsidP="005821AE">
            <w:pPr>
              <w:jc w:val="center"/>
              <w:rPr>
                <w:rFonts w:cs="Calibri"/>
                <w:color w:val="000000"/>
                <w:sz w:val="15"/>
                <w:szCs w:val="15"/>
              </w:rPr>
            </w:pPr>
            <w:r>
              <w:rPr>
                <w:color w:val="000000"/>
                <w:sz w:val="15"/>
              </w:rPr>
              <w:t>17064</w:t>
            </w:r>
          </w:p>
        </w:tc>
        <w:tc>
          <w:tcPr>
            <w:tcW w:w="1191" w:type="dxa"/>
            <w:tcBorders>
              <w:left w:val="single" w:sz="12" w:space="0" w:color="auto"/>
              <w:right w:val="single" w:sz="12" w:space="0" w:color="auto"/>
            </w:tcBorders>
            <w:vAlign w:val="center"/>
          </w:tcPr>
          <w:p w14:paraId="4E5B4463" w14:textId="77777777" w:rsidR="005821AE" w:rsidRDefault="005821AE" w:rsidP="005821AE">
            <w:pPr>
              <w:jc w:val="center"/>
              <w:rPr>
                <w:rFonts w:cs="Calibri"/>
                <w:color w:val="000000"/>
                <w:sz w:val="15"/>
                <w:szCs w:val="15"/>
              </w:rPr>
            </w:pPr>
            <w:r>
              <w:rPr>
                <w:color w:val="000000"/>
                <w:sz w:val="15"/>
              </w:rPr>
              <w:t>17064</w:t>
            </w:r>
          </w:p>
        </w:tc>
        <w:tc>
          <w:tcPr>
            <w:tcW w:w="1191" w:type="dxa"/>
            <w:tcBorders>
              <w:left w:val="single" w:sz="12" w:space="0" w:color="auto"/>
              <w:right w:val="single" w:sz="12" w:space="0" w:color="auto"/>
            </w:tcBorders>
            <w:vAlign w:val="center"/>
          </w:tcPr>
          <w:p w14:paraId="1E5B6FF2" w14:textId="77777777" w:rsidR="005821AE" w:rsidRDefault="005821AE" w:rsidP="005821AE">
            <w:pPr>
              <w:jc w:val="center"/>
              <w:rPr>
                <w:rFonts w:cs="Calibri"/>
                <w:color w:val="000000"/>
                <w:sz w:val="15"/>
                <w:szCs w:val="15"/>
              </w:rPr>
            </w:pPr>
            <w:r>
              <w:rPr>
                <w:color w:val="000000"/>
                <w:sz w:val="15"/>
              </w:rPr>
              <w:t>21330</w:t>
            </w:r>
          </w:p>
        </w:tc>
      </w:tr>
      <w:tr w:rsidR="005821AE" w14:paraId="62ACF731" w14:textId="77777777" w:rsidTr="00190089">
        <w:trPr>
          <w:jc w:val="center"/>
        </w:trPr>
        <w:tc>
          <w:tcPr>
            <w:tcW w:w="2395" w:type="dxa"/>
            <w:tcBorders>
              <w:left w:val="single" w:sz="12" w:space="0" w:color="auto"/>
              <w:right w:val="single" w:sz="12" w:space="0" w:color="auto"/>
            </w:tcBorders>
            <w:vAlign w:val="center"/>
          </w:tcPr>
          <w:p w14:paraId="698601E7" w14:textId="77777777" w:rsidR="005821AE" w:rsidRDefault="005821AE" w:rsidP="005821AE">
            <w:pPr>
              <w:rPr>
                <w:rFonts w:cs="Calibri"/>
                <w:color w:val="000000"/>
                <w:sz w:val="15"/>
                <w:szCs w:val="15"/>
              </w:rPr>
            </w:pPr>
            <w:r>
              <w:rPr>
                <w:color w:val="000000"/>
                <w:sz w:val="15"/>
              </w:rPr>
              <w:t>Quantità</w:t>
            </w:r>
          </w:p>
        </w:tc>
        <w:tc>
          <w:tcPr>
            <w:tcW w:w="609" w:type="dxa"/>
            <w:tcBorders>
              <w:left w:val="single" w:sz="12" w:space="0" w:color="auto"/>
              <w:right w:val="single" w:sz="12" w:space="0" w:color="auto"/>
            </w:tcBorders>
            <w:vAlign w:val="center"/>
          </w:tcPr>
          <w:p w14:paraId="5503DF79"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10A0F5A8" w14:textId="77777777" w:rsidR="005821AE" w:rsidRDefault="005821AE" w:rsidP="005821AE">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09FCF990" w14:textId="77777777" w:rsidR="005821AE" w:rsidRDefault="005821AE" w:rsidP="005821AE">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48FEC062"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70275CD8"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3121C43A"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7771C55A" w14:textId="77777777" w:rsidR="005821AE" w:rsidRDefault="005821AE" w:rsidP="005821AE">
            <w:pPr>
              <w:jc w:val="center"/>
              <w:rPr>
                <w:rFonts w:cs="Calibri"/>
                <w:color w:val="000000"/>
                <w:sz w:val="15"/>
                <w:szCs w:val="15"/>
              </w:rPr>
            </w:pPr>
            <w:r>
              <w:rPr>
                <w:color w:val="000000"/>
                <w:sz w:val="15"/>
              </w:rPr>
              <w:t>5</w:t>
            </w:r>
          </w:p>
        </w:tc>
      </w:tr>
      <w:tr w:rsidR="005821AE" w14:paraId="43A67DB6" w14:textId="77777777" w:rsidTr="00190089">
        <w:trPr>
          <w:jc w:val="center"/>
        </w:trPr>
        <w:tc>
          <w:tcPr>
            <w:tcW w:w="2395" w:type="dxa"/>
            <w:tcBorders>
              <w:left w:val="single" w:sz="12" w:space="0" w:color="auto"/>
              <w:right w:val="single" w:sz="12" w:space="0" w:color="auto"/>
            </w:tcBorders>
            <w:vAlign w:val="center"/>
          </w:tcPr>
          <w:p w14:paraId="2094096A" w14:textId="77777777" w:rsidR="005821AE" w:rsidRDefault="005821AE" w:rsidP="005821AE">
            <w:pPr>
              <w:rPr>
                <w:rFonts w:cs="Calibri"/>
                <w:color w:val="000000"/>
                <w:sz w:val="15"/>
                <w:szCs w:val="15"/>
              </w:rPr>
            </w:pPr>
            <w:r>
              <w:rPr>
                <w:color w:val="000000"/>
                <w:sz w:val="15"/>
              </w:rPr>
              <w:t>Velocità</w:t>
            </w:r>
          </w:p>
        </w:tc>
        <w:tc>
          <w:tcPr>
            <w:tcW w:w="609" w:type="dxa"/>
            <w:tcBorders>
              <w:left w:val="single" w:sz="12" w:space="0" w:color="auto"/>
              <w:right w:val="single" w:sz="12" w:space="0" w:color="auto"/>
            </w:tcBorders>
            <w:vAlign w:val="center"/>
          </w:tcPr>
          <w:p w14:paraId="6A39EF96" w14:textId="77777777" w:rsidR="005821AE" w:rsidRPr="00190089" w:rsidRDefault="005821AE" w:rsidP="00190089">
            <w:pPr>
              <w:ind w:right="-67" w:hanging="110"/>
              <w:jc w:val="center"/>
              <w:rPr>
                <w:rFonts w:cs="Calibri"/>
                <w:color w:val="000000"/>
                <w:sz w:val="13"/>
                <w:szCs w:val="13"/>
              </w:rPr>
            </w:pPr>
            <w:r w:rsidRPr="00190089">
              <w:rPr>
                <w:color w:val="000000"/>
                <w:sz w:val="13"/>
                <w:szCs w:val="13"/>
              </w:rPr>
              <w:t>giri/min</w:t>
            </w:r>
          </w:p>
        </w:tc>
        <w:tc>
          <w:tcPr>
            <w:tcW w:w="1191" w:type="dxa"/>
            <w:tcBorders>
              <w:left w:val="single" w:sz="12" w:space="0" w:color="auto"/>
              <w:right w:val="single" w:sz="12" w:space="0" w:color="auto"/>
            </w:tcBorders>
            <w:vAlign w:val="center"/>
          </w:tcPr>
          <w:p w14:paraId="4BA943A7"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379548AB" w14:textId="77777777" w:rsidR="005821AE" w:rsidRDefault="005821AE" w:rsidP="005821AE">
            <w:pPr>
              <w:jc w:val="center"/>
              <w:rPr>
                <w:rFonts w:cs="Calibri"/>
                <w:color w:val="000000"/>
                <w:sz w:val="15"/>
                <w:szCs w:val="15"/>
              </w:rPr>
            </w:pPr>
            <w:r>
              <w:rPr>
                <w:color w:val="000000"/>
                <w:sz w:val="15"/>
              </w:rPr>
              <w:t>1200</w:t>
            </w:r>
          </w:p>
        </w:tc>
        <w:tc>
          <w:tcPr>
            <w:tcW w:w="1191" w:type="dxa"/>
            <w:tcBorders>
              <w:left w:val="single" w:sz="12" w:space="0" w:color="auto"/>
              <w:right w:val="single" w:sz="12" w:space="0" w:color="auto"/>
            </w:tcBorders>
            <w:vAlign w:val="center"/>
          </w:tcPr>
          <w:p w14:paraId="75118A48"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3CF2D4E8"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4ADE9FB9"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59A25512" w14:textId="77777777" w:rsidR="005821AE" w:rsidRDefault="005821AE" w:rsidP="005821AE">
            <w:pPr>
              <w:jc w:val="center"/>
              <w:rPr>
                <w:rFonts w:cs="Calibri"/>
                <w:color w:val="000000"/>
                <w:sz w:val="15"/>
                <w:szCs w:val="15"/>
              </w:rPr>
            </w:pPr>
            <w:r>
              <w:rPr>
                <w:color w:val="000000"/>
                <w:sz w:val="15"/>
              </w:rPr>
              <w:t>780</w:t>
            </w:r>
          </w:p>
        </w:tc>
      </w:tr>
      <w:tr w:rsidR="005821AE" w14:paraId="6570346B"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653197B7" w14:textId="77777777" w:rsidR="005821AE" w:rsidRDefault="005821AE" w:rsidP="005821AE">
            <w:pPr>
              <w:rPr>
                <w:rFonts w:cs="Calibri"/>
                <w:color w:val="000000"/>
                <w:sz w:val="15"/>
                <w:szCs w:val="15"/>
              </w:rPr>
            </w:pPr>
            <w:r>
              <w:rPr>
                <w:color w:val="000000"/>
                <w:sz w:val="15"/>
              </w:rPr>
              <w:t>Alimentazione motore</w:t>
            </w:r>
          </w:p>
        </w:tc>
        <w:tc>
          <w:tcPr>
            <w:tcW w:w="609" w:type="dxa"/>
            <w:tcBorders>
              <w:left w:val="single" w:sz="12" w:space="0" w:color="auto"/>
              <w:bottom w:val="single" w:sz="12" w:space="0" w:color="auto"/>
              <w:right w:val="single" w:sz="12" w:space="0" w:color="auto"/>
            </w:tcBorders>
            <w:vAlign w:val="center"/>
          </w:tcPr>
          <w:p w14:paraId="3A963733" w14:textId="77777777" w:rsidR="005821AE" w:rsidRDefault="005821AE" w:rsidP="005821AE">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2FD072B3" w14:textId="77777777" w:rsidR="005821AE" w:rsidRDefault="005821AE" w:rsidP="005821AE">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6ACD0854" w14:textId="77777777" w:rsidR="005821AE" w:rsidRDefault="005821AE" w:rsidP="005821AE">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56C56D69" w14:textId="77777777" w:rsidR="005821AE" w:rsidRDefault="005821AE" w:rsidP="005821AE">
            <w:pPr>
              <w:jc w:val="center"/>
              <w:rPr>
                <w:rFonts w:cs="Calibri"/>
                <w:color w:val="000000"/>
                <w:sz w:val="15"/>
                <w:szCs w:val="15"/>
              </w:rPr>
            </w:pPr>
            <w:r>
              <w:rPr>
                <w:color w:val="000000"/>
                <w:sz w:val="15"/>
              </w:rPr>
              <w:t>4,7</w:t>
            </w:r>
          </w:p>
        </w:tc>
        <w:tc>
          <w:tcPr>
            <w:tcW w:w="1191" w:type="dxa"/>
            <w:tcBorders>
              <w:left w:val="single" w:sz="12" w:space="0" w:color="auto"/>
              <w:bottom w:val="single" w:sz="12" w:space="0" w:color="auto"/>
              <w:right w:val="single" w:sz="12" w:space="0" w:color="auto"/>
            </w:tcBorders>
            <w:vAlign w:val="center"/>
          </w:tcPr>
          <w:p w14:paraId="6F032863" w14:textId="77777777" w:rsidR="005821AE" w:rsidRDefault="005821AE" w:rsidP="005821AE">
            <w:pPr>
              <w:jc w:val="center"/>
              <w:rPr>
                <w:rFonts w:cs="Calibri"/>
                <w:color w:val="000000"/>
                <w:sz w:val="15"/>
                <w:szCs w:val="15"/>
              </w:rPr>
            </w:pPr>
            <w:r>
              <w:rPr>
                <w:color w:val="000000"/>
                <w:sz w:val="15"/>
              </w:rPr>
              <w:t>4,7</w:t>
            </w:r>
          </w:p>
        </w:tc>
        <w:tc>
          <w:tcPr>
            <w:tcW w:w="1191" w:type="dxa"/>
            <w:tcBorders>
              <w:left w:val="single" w:sz="12" w:space="0" w:color="auto"/>
              <w:bottom w:val="single" w:sz="12" w:space="0" w:color="auto"/>
              <w:right w:val="single" w:sz="12" w:space="0" w:color="auto"/>
            </w:tcBorders>
            <w:vAlign w:val="center"/>
          </w:tcPr>
          <w:p w14:paraId="67315699" w14:textId="77777777" w:rsidR="005821AE" w:rsidRDefault="005821AE" w:rsidP="005821AE">
            <w:pPr>
              <w:jc w:val="center"/>
              <w:rPr>
                <w:rFonts w:cs="Calibri"/>
                <w:color w:val="000000"/>
                <w:sz w:val="15"/>
                <w:szCs w:val="15"/>
              </w:rPr>
            </w:pPr>
            <w:r>
              <w:rPr>
                <w:color w:val="000000"/>
                <w:sz w:val="15"/>
              </w:rPr>
              <w:t>4,7</w:t>
            </w:r>
          </w:p>
        </w:tc>
        <w:tc>
          <w:tcPr>
            <w:tcW w:w="1191" w:type="dxa"/>
            <w:tcBorders>
              <w:left w:val="single" w:sz="12" w:space="0" w:color="auto"/>
              <w:bottom w:val="single" w:sz="12" w:space="0" w:color="auto"/>
              <w:right w:val="single" w:sz="12" w:space="0" w:color="auto"/>
            </w:tcBorders>
            <w:vAlign w:val="center"/>
          </w:tcPr>
          <w:p w14:paraId="6AD41681" w14:textId="77777777" w:rsidR="005821AE" w:rsidRDefault="005821AE" w:rsidP="005821AE">
            <w:pPr>
              <w:jc w:val="center"/>
              <w:rPr>
                <w:rFonts w:cs="Calibri"/>
                <w:color w:val="000000"/>
                <w:sz w:val="15"/>
                <w:szCs w:val="15"/>
              </w:rPr>
            </w:pPr>
            <w:r>
              <w:rPr>
                <w:color w:val="000000"/>
                <w:sz w:val="15"/>
              </w:rPr>
              <w:t>5,9</w:t>
            </w:r>
          </w:p>
        </w:tc>
      </w:tr>
      <w:tr w:rsidR="005821AE" w14:paraId="51E3CCC8" w14:textId="77777777" w:rsidTr="00190089">
        <w:trPr>
          <w:jc w:val="center"/>
        </w:trPr>
        <w:tc>
          <w:tcPr>
            <w:tcW w:w="2395" w:type="dxa"/>
            <w:tcBorders>
              <w:top w:val="single" w:sz="12" w:space="0" w:color="auto"/>
              <w:left w:val="single" w:sz="12" w:space="0" w:color="auto"/>
              <w:right w:val="single" w:sz="12" w:space="0" w:color="auto"/>
            </w:tcBorders>
            <w:vAlign w:val="center"/>
          </w:tcPr>
          <w:p w14:paraId="1C97D9E5" w14:textId="77777777" w:rsidR="005821AE" w:rsidRDefault="005821AE" w:rsidP="005821AE">
            <w:pPr>
              <w:rPr>
                <w:rFonts w:cs="Calibri"/>
                <w:b/>
                <w:bCs/>
                <w:color w:val="000000"/>
                <w:sz w:val="15"/>
                <w:szCs w:val="15"/>
              </w:rPr>
            </w:pPr>
            <w:r>
              <w:rPr>
                <w:b/>
                <w:color w:val="000000"/>
                <w:sz w:val="15"/>
              </w:rPr>
              <w:t>COMPRESSORE</w:t>
            </w:r>
          </w:p>
        </w:tc>
        <w:tc>
          <w:tcPr>
            <w:tcW w:w="609" w:type="dxa"/>
            <w:tcBorders>
              <w:top w:val="single" w:sz="12" w:space="0" w:color="auto"/>
              <w:left w:val="single" w:sz="12" w:space="0" w:color="auto"/>
              <w:right w:val="single" w:sz="12" w:space="0" w:color="auto"/>
            </w:tcBorders>
            <w:vAlign w:val="center"/>
          </w:tcPr>
          <w:p w14:paraId="088EE4AF"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6CE7D3C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B4811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BC821B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7C37B8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6777B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685078" w14:textId="77777777" w:rsidR="005821AE" w:rsidRDefault="005821AE" w:rsidP="005821AE">
            <w:pPr>
              <w:jc w:val="center"/>
              <w:rPr>
                <w:rFonts w:cs="Calibri"/>
                <w:color w:val="000000"/>
                <w:sz w:val="15"/>
                <w:szCs w:val="15"/>
              </w:rPr>
            </w:pPr>
            <w:r>
              <w:rPr>
                <w:color w:val="000000"/>
                <w:sz w:val="15"/>
              </w:rPr>
              <w:t> </w:t>
            </w:r>
          </w:p>
        </w:tc>
      </w:tr>
      <w:tr w:rsidR="005821AE" w14:paraId="3294A928" w14:textId="77777777" w:rsidTr="00190089">
        <w:trPr>
          <w:jc w:val="center"/>
        </w:trPr>
        <w:tc>
          <w:tcPr>
            <w:tcW w:w="2395" w:type="dxa"/>
            <w:tcBorders>
              <w:left w:val="single" w:sz="12" w:space="0" w:color="auto"/>
              <w:right w:val="single" w:sz="12" w:space="0" w:color="auto"/>
            </w:tcBorders>
            <w:vAlign w:val="center"/>
          </w:tcPr>
          <w:p w14:paraId="2B33EF8C" w14:textId="77777777" w:rsidR="005821AE" w:rsidRDefault="005821AE" w:rsidP="005821AE">
            <w:pPr>
              <w:rPr>
                <w:rFonts w:cs="Calibri"/>
                <w:color w:val="000000"/>
                <w:sz w:val="15"/>
                <w:szCs w:val="15"/>
              </w:rPr>
            </w:pPr>
            <w:r>
              <w:rPr>
                <w:color w:val="000000"/>
                <w:sz w:val="15"/>
              </w:rPr>
              <w:t>Tipo</w:t>
            </w:r>
          </w:p>
        </w:tc>
        <w:tc>
          <w:tcPr>
            <w:tcW w:w="609" w:type="dxa"/>
            <w:tcBorders>
              <w:left w:val="single" w:sz="12" w:space="0" w:color="auto"/>
              <w:right w:val="single" w:sz="12" w:space="0" w:color="auto"/>
            </w:tcBorders>
            <w:vAlign w:val="center"/>
          </w:tcPr>
          <w:p w14:paraId="02798E01"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C495C10"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55D7EEB"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EDAFB8B"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1F0C9B4"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D76DFCD"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474740A" w14:textId="77777777" w:rsidR="005821AE" w:rsidRDefault="005821AE" w:rsidP="005821AE">
            <w:pPr>
              <w:jc w:val="center"/>
              <w:rPr>
                <w:rFonts w:cs="Calibri"/>
                <w:color w:val="000000"/>
                <w:sz w:val="15"/>
                <w:szCs w:val="15"/>
              </w:rPr>
            </w:pPr>
            <w:r>
              <w:rPr>
                <w:color w:val="000000"/>
                <w:sz w:val="15"/>
              </w:rPr>
              <w:t>Scroll</w:t>
            </w:r>
          </w:p>
        </w:tc>
      </w:tr>
      <w:tr w:rsidR="005821AE" w14:paraId="555AE584" w14:textId="77777777" w:rsidTr="00190089">
        <w:trPr>
          <w:jc w:val="center"/>
        </w:trPr>
        <w:tc>
          <w:tcPr>
            <w:tcW w:w="2395" w:type="dxa"/>
            <w:tcBorders>
              <w:left w:val="single" w:sz="12" w:space="0" w:color="auto"/>
              <w:right w:val="single" w:sz="12" w:space="0" w:color="auto"/>
            </w:tcBorders>
            <w:vAlign w:val="center"/>
          </w:tcPr>
          <w:p w14:paraId="0C2A3163" w14:textId="77777777" w:rsidR="005821AE" w:rsidRDefault="005821AE" w:rsidP="005821AE">
            <w:pPr>
              <w:rPr>
                <w:rFonts w:cs="Calibri"/>
                <w:color w:val="000000"/>
                <w:sz w:val="15"/>
                <w:szCs w:val="15"/>
              </w:rPr>
            </w:pPr>
            <w:r>
              <w:rPr>
                <w:color w:val="000000"/>
                <w:sz w:val="15"/>
              </w:rPr>
              <w:t>Carica olio</w:t>
            </w:r>
          </w:p>
        </w:tc>
        <w:tc>
          <w:tcPr>
            <w:tcW w:w="609" w:type="dxa"/>
            <w:tcBorders>
              <w:left w:val="single" w:sz="12" w:space="0" w:color="auto"/>
              <w:right w:val="single" w:sz="12" w:space="0" w:color="auto"/>
            </w:tcBorders>
            <w:vAlign w:val="center"/>
          </w:tcPr>
          <w:p w14:paraId="49B54BE0"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4B2CB0F5" w14:textId="77777777" w:rsidR="005821AE" w:rsidRDefault="005821AE" w:rsidP="005821AE">
            <w:pPr>
              <w:jc w:val="center"/>
              <w:rPr>
                <w:rFonts w:cs="Calibri"/>
                <w:color w:val="000000"/>
                <w:sz w:val="15"/>
                <w:szCs w:val="15"/>
              </w:rPr>
            </w:pPr>
            <w:r>
              <w:rPr>
                <w:color w:val="000000"/>
                <w:sz w:val="15"/>
              </w:rPr>
              <w:t>15,3</w:t>
            </w:r>
          </w:p>
        </w:tc>
        <w:tc>
          <w:tcPr>
            <w:tcW w:w="1191" w:type="dxa"/>
            <w:tcBorders>
              <w:left w:val="single" w:sz="12" w:space="0" w:color="auto"/>
              <w:right w:val="single" w:sz="12" w:space="0" w:color="auto"/>
            </w:tcBorders>
            <w:vAlign w:val="center"/>
          </w:tcPr>
          <w:p w14:paraId="0C8D8604" w14:textId="77777777" w:rsidR="005821AE" w:rsidRDefault="005821AE" w:rsidP="005821AE">
            <w:pPr>
              <w:jc w:val="center"/>
              <w:rPr>
                <w:rFonts w:cs="Calibri"/>
                <w:color w:val="000000"/>
                <w:sz w:val="15"/>
                <w:szCs w:val="15"/>
              </w:rPr>
            </w:pPr>
            <w:r>
              <w:rPr>
                <w:color w:val="000000"/>
                <w:sz w:val="15"/>
              </w:rPr>
              <w:t>12,6</w:t>
            </w:r>
          </w:p>
        </w:tc>
        <w:tc>
          <w:tcPr>
            <w:tcW w:w="1191" w:type="dxa"/>
            <w:tcBorders>
              <w:left w:val="single" w:sz="12" w:space="0" w:color="auto"/>
              <w:right w:val="single" w:sz="12" w:space="0" w:color="auto"/>
            </w:tcBorders>
            <w:vAlign w:val="center"/>
          </w:tcPr>
          <w:p w14:paraId="2C5B0738" w14:textId="77777777" w:rsidR="005821AE" w:rsidRDefault="005821AE" w:rsidP="005821AE">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vAlign w:val="center"/>
          </w:tcPr>
          <w:p w14:paraId="3B30B8ED" w14:textId="77777777" w:rsidR="005821AE" w:rsidRDefault="005821AE" w:rsidP="005821AE">
            <w:pPr>
              <w:jc w:val="center"/>
              <w:rPr>
                <w:rFonts w:cs="Calibri"/>
                <w:color w:val="000000"/>
                <w:sz w:val="15"/>
                <w:szCs w:val="15"/>
              </w:rPr>
            </w:pPr>
            <w:r>
              <w:rPr>
                <w:color w:val="000000"/>
                <w:sz w:val="15"/>
              </w:rPr>
              <w:t>17,7</w:t>
            </w:r>
          </w:p>
        </w:tc>
        <w:tc>
          <w:tcPr>
            <w:tcW w:w="1191" w:type="dxa"/>
            <w:tcBorders>
              <w:left w:val="single" w:sz="12" w:space="0" w:color="auto"/>
              <w:right w:val="single" w:sz="12" w:space="0" w:color="auto"/>
            </w:tcBorders>
            <w:vAlign w:val="center"/>
          </w:tcPr>
          <w:p w14:paraId="57331DCF" w14:textId="77777777" w:rsidR="005821AE" w:rsidRDefault="005821AE" w:rsidP="005821AE">
            <w:pPr>
              <w:jc w:val="center"/>
              <w:rPr>
                <w:rFonts w:cs="Calibri"/>
                <w:color w:val="000000"/>
                <w:sz w:val="15"/>
                <w:szCs w:val="15"/>
              </w:rPr>
            </w:pPr>
            <w:r>
              <w:rPr>
                <w:color w:val="000000"/>
                <w:sz w:val="15"/>
              </w:rPr>
              <w:t>17,0</w:t>
            </w:r>
          </w:p>
        </w:tc>
        <w:tc>
          <w:tcPr>
            <w:tcW w:w="1191" w:type="dxa"/>
            <w:tcBorders>
              <w:left w:val="single" w:sz="12" w:space="0" w:color="auto"/>
              <w:right w:val="single" w:sz="12" w:space="0" w:color="auto"/>
            </w:tcBorders>
            <w:vAlign w:val="center"/>
          </w:tcPr>
          <w:p w14:paraId="5F0B7380" w14:textId="77777777" w:rsidR="005821AE" w:rsidRDefault="005821AE" w:rsidP="005821AE">
            <w:pPr>
              <w:jc w:val="center"/>
              <w:rPr>
                <w:rFonts w:cs="Calibri"/>
                <w:color w:val="000000"/>
                <w:sz w:val="15"/>
                <w:szCs w:val="15"/>
              </w:rPr>
            </w:pPr>
            <w:r>
              <w:rPr>
                <w:color w:val="000000"/>
                <w:sz w:val="15"/>
              </w:rPr>
              <w:t>19,1</w:t>
            </w:r>
          </w:p>
        </w:tc>
      </w:tr>
      <w:tr w:rsidR="005821AE" w14:paraId="05B2A6E2"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1B23E800" w14:textId="77777777" w:rsidR="005821AE" w:rsidRDefault="005821AE" w:rsidP="005821AE">
            <w:pPr>
              <w:rPr>
                <w:rFonts w:cs="Calibri"/>
                <w:color w:val="000000"/>
                <w:sz w:val="15"/>
                <w:szCs w:val="15"/>
              </w:rPr>
            </w:pPr>
            <w:r>
              <w:rPr>
                <w:color w:val="000000"/>
                <w:sz w:val="15"/>
              </w:rPr>
              <w:t>Quantità</w:t>
            </w:r>
          </w:p>
        </w:tc>
        <w:tc>
          <w:tcPr>
            <w:tcW w:w="609" w:type="dxa"/>
            <w:tcBorders>
              <w:left w:val="single" w:sz="12" w:space="0" w:color="auto"/>
              <w:bottom w:val="single" w:sz="12" w:space="0" w:color="auto"/>
              <w:right w:val="single" w:sz="12" w:space="0" w:color="auto"/>
            </w:tcBorders>
            <w:vAlign w:val="center"/>
          </w:tcPr>
          <w:p w14:paraId="4B8802D1"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3BE0FC52"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13C9AF3"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D1128DB"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26592576"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4FEF9C8" w14:textId="77777777" w:rsidR="005821AE" w:rsidRDefault="005821AE" w:rsidP="005821AE">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04C1464D" w14:textId="77777777" w:rsidR="005821AE" w:rsidRDefault="005821AE" w:rsidP="005821AE">
            <w:pPr>
              <w:jc w:val="center"/>
              <w:rPr>
                <w:rFonts w:cs="Calibri"/>
                <w:color w:val="000000"/>
                <w:sz w:val="15"/>
                <w:szCs w:val="15"/>
              </w:rPr>
            </w:pPr>
            <w:r>
              <w:rPr>
                <w:color w:val="000000"/>
                <w:sz w:val="15"/>
              </w:rPr>
              <w:t>4</w:t>
            </w:r>
          </w:p>
        </w:tc>
      </w:tr>
      <w:tr w:rsidR="005821AE" w14:paraId="1D3B4992" w14:textId="77777777" w:rsidTr="00190089">
        <w:trPr>
          <w:jc w:val="center"/>
        </w:trPr>
        <w:tc>
          <w:tcPr>
            <w:tcW w:w="2395" w:type="dxa"/>
            <w:tcBorders>
              <w:top w:val="single" w:sz="12" w:space="0" w:color="auto"/>
              <w:left w:val="single" w:sz="12" w:space="0" w:color="auto"/>
              <w:right w:val="single" w:sz="12" w:space="0" w:color="auto"/>
            </w:tcBorders>
            <w:vAlign w:val="center"/>
          </w:tcPr>
          <w:p w14:paraId="31B8D457" w14:textId="77777777" w:rsidR="005821AE" w:rsidRDefault="005821AE" w:rsidP="00190089">
            <w:pPr>
              <w:ind w:right="-115"/>
              <w:rPr>
                <w:rFonts w:cs="Calibri"/>
                <w:b/>
                <w:bCs/>
                <w:color w:val="000000"/>
                <w:sz w:val="15"/>
                <w:szCs w:val="15"/>
              </w:rPr>
            </w:pPr>
            <w:r w:rsidRPr="00190089">
              <w:rPr>
                <w:b/>
                <w:color w:val="000000"/>
                <w:sz w:val="14"/>
                <w:szCs w:val="14"/>
              </w:rPr>
              <w:t>LIVELLO DI RUMOROSITÀ</w:t>
            </w:r>
            <w:r>
              <w:rPr>
                <w:color w:val="000000"/>
                <w:sz w:val="15"/>
                <w:vertAlign w:val="superscript"/>
              </w:rPr>
              <w:t xml:space="preserve"> (3)</w:t>
            </w:r>
          </w:p>
        </w:tc>
        <w:tc>
          <w:tcPr>
            <w:tcW w:w="609" w:type="dxa"/>
            <w:tcBorders>
              <w:top w:val="single" w:sz="12" w:space="0" w:color="auto"/>
              <w:left w:val="single" w:sz="12" w:space="0" w:color="auto"/>
              <w:right w:val="single" w:sz="12" w:space="0" w:color="auto"/>
            </w:tcBorders>
            <w:vAlign w:val="center"/>
          </w:tcPr>
          <w:p w14:paraId="1AB6D5D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336507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5BA3B1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79315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8662CC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D15A5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827E7E" w14:textId="77777777" w:rsidR="005821AE" w:rsidRDefault="005821AE" w:rsidP="005821AE">
            <w:pPr>
              <w:jc w:val="center"/>
              <w:rPr>
                <w:rFonts w:cs="Calibri"/>
                <w:color w:val="000000"/>
                <w:sz w:val="15"/>
                <w:szCs w:val="15"/>
              </w:rPr>
            </w:pPr>
            <w:r>
              <w:rPr>
                <w:color w:val="000000"/>
                <w:sz w:val="15"/>
              </w:rPr>
              <w:t> </w:t>
            </w:r>
          </w:p>
        </w:tc>
      </w:tr>
      <w:tr w:rsidR="005821AE" w14:paraId="46083A19" w14:textId="77777777" w:rsidTr="00190089">
        <w:trPr>
          <w:jc w:val="center"/>
        </w:trPr>
        <w:tc>
          <w:tcPr>
            <w:tcW w:w="2395" w:type="dxa"/>
            <w:tcBorders>
              <w:left w:val="single" w:sz="12" w:space="0" w:color="auto"/>
              <w:right w:val="single" w:sz="12" w:space="0" w:color="auto"/>
            </w:tcBorders>
            <w:shd w:val="clear" w:color="auto" w:fill="C6D9F1" w:themeFill="text2" w:themeFillTint="33"/>
            <w:vAlign w:val="center"/>
          </w:tcPr>
          <w:p w14:paraId="06821672" w14:textId="4E6580E7" w:rsidR="005821AE" w:rsidRPr="00190089" w:rsidRDefault="005821AE" w:rsidP="005821AE">
            <w:pPr>
              <w:rPr>
                <w:rFonts w:cs="Calibri"/>
                <w:color w:val="000000"/>
                <w:sz w:val="15"/>
                <w:szCs w:val="15"/>
                <w:lang w:val="en-BE"/>
              </w:rPr>
            </w:pPr>
            <w:r>
              <w:rPr>
                <w:color w:val="000000"/>
                <w:sz w:val="15"/>
              </w:rPr>
              <w:t xml:space="preserve">Potenza sonora </w:t>
            </w:r>
            <w:r w:rsidR="00190089">
              <w:rPr>
                <w:color w:val="000000"/>
                <w:sz w:val="15"/>
              </w:rPr>
              <w:t>–</w:t>
            </w:r>
            <w:r>
              <w:rPr>
                <w:color w:val="000000"/>
                <w:sz w:val="15"/>
              </w:rPr>
              <w:t xml:space="preserve"> Raffr</w:t>
            </w:r>
            <w:r w:rsidR="00190089">
              <w:rPr>
                <w:color w:val="000000"/>
                <w:sz w:val="15"/>
                <w:lang w:val="en-BE"/>
              </w:rPr>
              <w:t>.</w:t>
            </w:r>
          </w:p>
        </w:tc>
        <w:tc>
          <w:tcPr>
            <w:tcW w:w="609" w:type="dxa"/>
            <w:tcBorders>
              <w:left w:val="single" w:sz="12" w:space="0" w:color="auto"/>
              <w:right w:val="single" w:sz="12" w:space="0" w:color="auto"/>
            </w:tcBorders>
            <w:shd w:val="clear" w:color="auto" w:fill="C6D9F1" w:themeFill="text2" w:themeFillTint="33"/>
            <w:vAlign w:val="center"/>
          </w:tcPr>
          <w:p w14:paraId="47A3D3ED" w14:textId="77777777" w:rsidR="005821AE" w:rsidRPr="00190089" w:rsidRDefault="005821AE" w:rsidP="00190089">
            <w:pPr>
              <w:ind w:right="-67" w:hanging="110"/>
              <w:jc w:val="center"/>
              <w:rPr>
                <w:rFonts w:cs="Calibri"/>
                <w:color w:val="000000"/>
                <w:sz w:val="14"/>
                <w:szCs w:val="14"/>
              </w:rPr>
            </w:pPr>
            <w:r w:rsidRPr="00190089">
              <w:rPr>
                <w:color w:val="000000"/>
                <w:sz w:val="14"/>
                <w:szCs w:val="14"/>
              </w:rPr>
              <w:t>dB(A)</w:t>
            </w:r>
          </w:p>
        </w:tc>
        <w:tc>
          <w:tcPr>
            <w:tcW w:w="1191" w:type="dxa"/>
            <w:tcBorders>
              <w:left w:val="single" w:sz="12" w:space="0" w:color="auto"/>
              <w:right w:val="single" w:sz="12" w:space="0" w:color="auto"/>
            </w:tcBorders>
            <w:shd w:val="clear" w:color="auto" w:fill="C6D9F1" w:themeFill="text2" w:themeFillTint="33"/>
            <w:vAlign w:val="center"/>
          </w:tcPr>
          <w:p w14:paraId="730613FF" w14:textId="77777777" w:rsidR="005821AE" w:rsidRDefault="005821AE" w:rsidP="005821AE">
            <w:pPr>
              <w:jc w:val="center"/>
              <w:rPr>
                <w:rFonts w:cs="Calibri"/>
                <w:color w:val="000000"/>
                <w:sz w:val="15"/>
                <w:szCs w:val="15"/>
              </w:rPr>
            </w:pPr>
            <w:r>
              <w:rPr>
                <w:color w:val="000000"/>
                <w:sz w:val="15"/>
              </w:rPr>
              <w:t>85</w:t>
            </w:r>
          </w:p>
        </w:tc>
        <w:tc>
          <w:tcPr>
            <w:tcW w:w="1191" w:type="dxa"/>
            <w:tcBorders>
              <w:left w:val="single" w:sz="12" w:space="0" w:color="auto"/>
              <w:right w:val="single" w:sz="12" w:space="0" w:color="auto"/>
            </w:tcBorders>
            <w:shd w:val="clear" w:color="auto" w:fill="C6D9F1" w:themeFill="text2" w:themeFillTint="33"/>
            <w:vAlign w:val="center"/>
          </w:tcPr>
          <w:p w14:paraId="4B3A02DD" w14:textId="77777777" w:rsidR="005821AE" w:rsidRDefault="005821AE" w:rsidP="005821AE">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center"/>
          </w:tcPr>
          <w:p w14:paraId="0B8CC16A" w14:textId="77777777" w:rsidR="005821AE" w:rsidRDefault="005821AE" w:rsidP="005821AE">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center"/>
          </w:tcPr>
          <w:p w14:paraId="31E4ACEA" w14:textId="77777777" w:rsidR="005821AE" w:rsidRDefault="005821AE" w:rsidP="005821AE">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center"/>
          </w:tcPr>
          <w:p w14:paraId="2CCA69B2" w14:textId="77777777" w:rsidR="005821AE" w:rsidRDefault="005821AE" w:rsidP="005821AE">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center"/>
          </w:tcPr>
          <w:p w14:paraId="6C459F96" w14:textId="77777777" w:rsidR="005821AE" w:rsidRDefault="005821AE" w:rsidP="005821AE">
            <w:pPr>
              <w:jc w:val="center"/>
              <w:rPr>
                <w:rFonts w:cs="Calibri"/>
                <w:color w:val="000000"/>
                <w:sz w:val="15"/>
                <w:szCs w:val="15"/>
              </w:rPr>
            </w:pPr>
            <w:r>
              <w:rPr>
                <w:color w:val="000000"/>
                <w:sz w:val="15"/>
              </w:rPr>
              <w:t>88</w:t>
            </w:r>
          </w:p>
        </w:tc>
      </w:tr>
      <w:tr w:rsidR="005821AE" w14:paraId="3212B392"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44A9AD9E" w14:textId="77777777" w:rsidR="005821AE" w:rsidRPr="00E21B72" w:rsidRDefault="005821AE" w:rsidP="005821AE">
            <w:pPr>
              <w:rPr>
                <w:rFonts w:cs="Calibri"/>
                <w:color w:val="000000"/>
                <w:sz w:val="15"/>
                <w:szCs w:val="15"/>
              </w:rPr>
            </w:pPr>
            <w:r>
              <w:rPr>
                <w:color w:val="000000"/>
                <w:sz w:val="15"/>
              </w:rPr>
              <w:t>Livello di pressione sonora a 1 m di distanza - Raffrescamento</w:t>
            </w:r>
          </w:p>
        </w:tc>
        <w:tc>
          <w:tcPr>
            <w:tcW w:w="609" w:type="dxa"/>
            <w:tcBorders>
              <w:left w:val="single" w:sz="12" w:space="0" w:color="auto"/>
              <w:bottom w:val="single" w:sz="12" w:space="0" w:color="auto"/>
              <w:right w:val="single" w:sz="12" w:space="0" w:color="auto"/>
            </w:tcBorders>
            <w:vAlign w:val="center"/>
          </w:tcPr>
          <w:p w14:paraId="3C766CC0" w14:textId="77777777" w:rsidR="005821AE" w:rsidRPr="00190089" w:rsidRDefault="005821AE" w:rsidP="00190089">
            <w:pPr>
              <w:ind w:right="-67" w:hanging="110"/>
              <w:jc w:val="center"/>
              <w:rPr>
                <w:rFonts w:cs="Calibri"/>
                <w:color w:val="000000"/>
                <w:sz w:val="14"/>
                <w:szCs w:val="14"/>
              </w:rPr>
            </w:pPr>
            <w:r w:rsidRPr="00190089">
              <w:rPr>
                <w:color w:val="000000"/>
                <w:sz w:val="14"/>
                <w:szCs w:val="14"/>
              </w:rPr>
              <w:t>dB(A)</w:t>
            </w:r>
          </w:p>
        </w:tc>
        <w:tc>
          <w:tcPr>
            <w:tcW w:w="1191" w:type="dxa"/>
            <w:tcBorders>
              <w:left w:val="single" w:sz="12" w:space="0" w:color="auto"/>
              <w:bottom w:val="single" w:sz="12" w:space="0" w:color="auto"/>
              <w:right w:val="single" w:sz="12" w:space="0" w:color="auto"/>
            </w:tcBorders>
            <w:vAlign w:val="center"/>
          </w:tcPr>
          <w:p w14:paraId="2636E03D" w14:textId="77777777" w:rsidR="005821AE" w:rsidRDefault="005821AE" w:rsidP="005821AE">
            <w:pPr>
              <w:jc w:val="center"/>
              <w:rPr>
                <w:rFonts w:cs="Calibri"/>
                <w:color w:val="000000"/>
                <w:sz w:val="15"/>
                <w:szCs w:val="15"/>
              </w:rPr>
            </w:pPr>
            <w:r>
              <w:rPr>
                <w:color w:val="000000"/>
                <w:sz w:val="15"/>
              </w:rPr>
              <w:t>67</w:t>
            </w:r>
          </w:p>
        </w:tc>
        <w:tc>
          <w:tcPr>
            <w:tcW w:w="1191" w:type="dxa"/>
            <w:tcBorders>
              <w:left w:val="single" w:sz="12" w:space="0" w:color="auto"/>
              <w:bottom w:val="single" w:sz="12" w:space="0" w:color="auto"/>
              <w:right w:val="single" w:sz="12" w:space="0" w:color="auto"/>
            </w:tcBorders>
            <w:vAlign w:val="center"/>
          </w:tcPr>
          <w:p w14:paraId="22453983" w14:textId="77777777" w:rsidR="005821AE" w:rsidRDefault="005821AE" w:rsidP="005821AE">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vAlign w:val="center"/>
          </w:tcPr>
          <w:p w14:paraId="54BC16A7" w14:textId="77777777" w:rsidR="005821AE" w:rsidRDefault="005821AE" w:rsidP="005821AE">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4EBDEA1F" w14:textId="77777777" w:rsidR="005821AE" w:rsidRDefault="005821AE" w:rsidP="005821AE">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66CB7EDA" w14:textId="77777777" w:rsidR="005821AE" w:rsidRDefault="005821AE" w:rsidP="005821AE">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vAlign w:val="center"/>
          </w:tcPr>
          <w:p w14:paraId="27CE5800" w14:textId="77777777" w:rsidR="005821AE" w:rsidRDefault="005821AE" w:rsidP="005821AE">
            <w:pPr>
              <w:jc w:val="center"/>
              <w:rPr>
                <w:rFonts w:cs="Calibri"/>
                <w:color w:val="000000"/>
                <w:sz w:val="15"/>
                <w:szCs w:val="15"/>
              </w:rPr>
            </w:pPr>
            <w:r>
              <w:rPr>
                <w:color w:val="000000"/>
                <w:sz w:val="15"/>
              </w:rPr>
              <w:t>69</w:t>
            </w:r>
          </w:p>
        </w:tc>
      </w:tr>
      <w:tr w:rsidR="005821AE" w14:paraId="03D80F15" w14:textId="77777777" w:rsidTr="00190089">
        <w:trPr>
          <w:jc w:val="center"/>
        </w:trPr>
        <w:tc>
          <w:tcPr>
            <w:tcW w:w="2395" w:type="dxa"/>
            <w:tcBorders>
              <w:top w:val="single" w:sz="12" w:space="0" w:color="auto"/>
              <w:left w:val="single" w:sz="12" w:space="0" w:color="auto"/>
              <w:right w:val="single" w:sz="12" w:space="0" w:color="auto"/>
            </w:tcBorders>
            <w:vAlign w:val="center"/>
          </w:tcPr>
          <w:p w14:paraId="127FAB07" w14:textId="77777777" w:rsidR="005821AE" w:rsidRDefault="005821AE" w:rsidP="005821AE">
            <w:pPr>
              <w:rPr>
                <w:rFonts w:cs="Calibri"/>
                <w:b/>
                <w:bCs/>
                <w:color w:val="000000"/>
                <w:sz w:val="15"/>
                <w:szCs w:val="15"/>
              </w:rPr>
            </w:pPr>
            <w:r>
              <w:rPr>
                <w:b/>
                <w:color w:val="000000"/>
                <w:sz w:val="15"/>
              </w:rPr>
              <w:t>CIRCUITO FRIGORIFERO</w:t>
            </w:r>
          </w:p>
        </w:tc>
        <w:tc>
          <w:tcPr>
            <w:tcW w:w="609" w:type="dxa"/>
            <w:tcBorders>
              <w:top w:val="single" w:sz="12" w:space="0" w:color="auto"/>
              <w:left w:val="single" w:sz="12" w:space="0" w:color="auto"/>
              <w:right w:val="single" w:sz="12" w:space="0" w:color="auto"/>
            </w:tcBorders>
            <w:vAlign w:val="center"/>
          </w:tcPr>
          <w:p w14:paraId="46D0EDDB"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841BAE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AB3F2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0A286D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1BF7F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0597D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39F5DA3" w14:textId="77777777" w:rsidR="005821AE" w:rsidRDefault="005821AE" w:rsidP="005821AE">
            <w:pPr>
              <w:jc w:val="center"/>
              <w:rPr>
                <w:rFonts w:cs="Calibri"/>
                <w:color w:val="000000"/>
                <w:sz w:val="15"/>
                <w:szCs w:val="15"/>
              </w:rPr>
            </w:pPr>
            <w:r>
              <w:rPr>
                <w:color w:val="000000"/>
                <w:sz w:val="15"/>
              </w:rPr>
              <w:t> </w:t>
            </w:r>
          </w:p>
        </w:tc>
      </w:tr>
      <w:tr w:rsidR="005821AE" w14:paraId="6C58C811" w14:textId="77777777" w:rsidTr="00190089">
        <w:trPr>
          <w:jc w:val="center"/>
        </w:trPr>
        <w:tc>
          <w:tcPr>
            <w:tcW w:w="2395" w:type="dxa"/>
            <w:tcBorders>
              <w:left w:val="single" w:sz="12" w:space="0" w:color="auto"/>
              <w:right w:val="single" w:sz="12" w:space="0" w:color="auto"/>
            </w:tcBorders>
            <w:vAlign w:val="center"/>
          </w:tcPr>
          <w:p w14:paraId="12C75C71" w14:textId="77777777" w:rsidR="005821AE" w:rsidRDefault="005821AE" w:rsidP="005821AE">
            <w:pPr>
              <w:rPr>
                <w:rFonts w:cs="Calibri"/>
                <w:color w:val="000000"/>
                <w:sz w:val="15"/>
                <w:szCs w:val="15"/>
              </w:rPr>
            </w:pPr>
            <w:r>
              <w:rPr>
                <w:color w:val="000000"/>
                <w:sz w:val="15"/>
              </w:rPr>
              <w:t>Tipo di refrigerante</w:t>
            </w:r>
          </w:p>
        </w:tc>
        <w:tc>
          <w:tcPr>
            <w:tcW w:w="609" w:type="dxa"/>
            <w:tcBorders>
              <w:left w:val="single" w:sz="12" w:space="0" w:color="auto"/>
              <w:right w:val="single" w:sz="12" w:space="0" w:color="auto"/>
            </w:tcBorders>
            <w:vAlign w:val="center"/>
          </w:tcPr>
          <w:p w14:paraId="05321D4B"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E9A693C"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4C41C55"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627FB454"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835F758"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95EDC56"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737A243" w14:textId="77777777" w:rsidR="005821AE" w:rsidRDefault="005821AE" w:rsidP="005821AE">
            <w:pPr>
              <w:jc w:val="center"/>
              <w:rPr>
                <w:rFonts w:cs="Calibri"/>
                <w:color w:val="000000"/>
                <w:sz w:val="15"/>
                <w:szCs w:val="15"/>
              </w:rPr>
            </w:pPr>
            <w:r>
              <w:rPr>
                <w:color w:val="000000"/>
                <w:sz w:val="15"/>
              </w:rPr>
              <w:t>R32</w:t>
            </w:r>
          </w:p>
        </w:tc>
      </w:tr>
      <w:tr w:rsidR="005821AE" w14:paraId="664D49BC" w14:textId="77777777" w:rsidTr="00190089">
        <w:trPr>
          <w:jc w:val="center"/>
        </w:trPr>
        <w:tc>
          <w:tcPr>
            <w:tcW w:w="2395" w:type="dxa"/>
            <w:tcBorders>
              <w:left w:val="single" w:sz="12" w:space="0" w:color="auto"/>
              <w:right w:val="single" w:sz="12" w:space="0" w:color="auto"/>
            </w:tcBorders>
            <w:vAlign w:val="center"/>
          </w:tcPr>
          <w:p w14:paraId="25002B50" w14:textId="77777777" w:rsidR="005821AE" w:rsidRDefault="005821AE" w:rsidP="005821AE">
            <w:pPr>
              <w:rPr>
                <w:rFonts w:cs="Calibri"/>
                <w:color w:val="000000"/>
                <w:sz w:val="15"/>
                <w:szCs w:val="15"/>
              </w:rPr>
            </w:pPr>
            <w:r>
              <w:rPr>
                <w:color w:val="000000"/>
                <w:sz w:val="15"/>
              </w:rPr>
              <w:t>Carica del refrigerante</w:t>
            </w:r>
          </w:p>
        </w:tc>
        <w:tc>
          <w:tcPr>
            <w:tcW w:w="609" w:type="dxa"/>
            <w:tcBorders>
              <w:left w:val="single" w:sz="12" w:space="0" w:color="auto"/>
              <w:right w:val="single" w:sz="12" w:space="0" w:color="auto"/>
            </w:tcBorders>
            <w:vAlign w:val="center"/>
          </w:tcPr>
          <w:p w14:paraId="128A6EB6"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63C5FD01" w14:textId="77777777" w:rsidR="005821AE" w:rsidRDefault="005821AE" w:rsidP="005821AE">
            <w:pPr>
              <w:jc w:val="center"/>
              <w:rPr>
                <w:rFonts w:cs="Calibri"/>
                <w:color w:val="000000"/>
                <w:sz w:val="15"/>
                <w:szCs w:val="15"/>
              </w:rPr>
            </w:pPr>
            <w:r>
              <w:rPr>
                <w:color w:val="000000"/>
                <w:sz w:val="15"/>
              </w:rPr>
              <w:t>18</w:t>
            </w:r>
          </w:p>
        </w:tc>
        <w:tc>
          <w:tcPr>
            <w:tcW w:w="1191" w:type="dxa"/>
            <w:tcBorders>
              <w:left w:val="single" w:sz="12" w:space="0" w:color="auto"/>
              <w:right w:val="single" w:sz="12" w:space="0" w:color="auto"/>
            </w:tcBorders>
            <w:vAlign w:val="center"/>
          </w:tcPr>
          <w:p w14:paraId="3D87F4BE" w14:textId="77777777" w:rsidR="005821AE" w:rsidRDefault="005821AE" w:rsidP="005821AE">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23C4EDA6" w14:textId="77777777" w:rsidR="005821AE" w:rsidRDefault="005821AE" w:rsidP="005821AE">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54DDBDDD" w14:textId="77777777" w:rsidR="005821AE" w:rsidRDefault="005821AE" w:rsidP="005821AE">
            <w:pPr>
              <w:jc w:val="center"/>
              <w:rPr>
                <w:rFonts w:cs="Calibri"/>
                <w:color w:val="000000"/>
                <w:sz w:val="15"/>
                <w:szCs w:val="15"/>
              </w:rPr>
            </w:pPr>
            <w:r>
              <w:rPr>
                <w:color w:val="000000"/>
                <w:sz w:val="15"/>
              </w:rPr>
              <w:t>38</w:t>
            </w:r>
          </w:p>
        </w:tc>
        <w:tc>
          <w:tcPr>
            <w:tcW w:w="1191" w:type="dxa"/>
            <w:tcBorders>
              <w:left w:val="single" w:sz="12" w:space="0" w:color="auto"/>
              <w:right w:val="single" w:sz="12" w:space="0" w:color="auto"/>
            </w:tcBorders>
            <w:vAlign w:val="center"/>
          </w:tcPr>
          <w:p w14:paraId="59C9A8D7" w14:textId="77777777" w:rsidR="005821AE" w:rsidRDefault="005821AE" w:rsidP="005821AE">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285F2CFA" w14:textId="77777777" w:rsidR="005821AE" w:rsidRDefault="005821AE" w:rsidP="005821AE">
            <w:pPr>
              <w:jc w:val="center"/>
              <w:rPr>
                <w:rFonts w:cs="Calibri"/>
                <w:color w:val="000000"/>
                <w:sz w:val="15"/>
                <w:szCs w:val="15"/>
              </w:rPr>
            </w:pPr>
            <w:r>
              <w:rPr>
                <w:color w:val="000000"/>
                <w:sz w:val="15"/>
              </w:rPr>
              <w:t>42</w:t>
            </w:r>
          </w:p>
        </w:tc>
      </w:tr>
      <w:tr w:rsidR="005821AE" w14:paraId="444E3790" w14:textId="77777777" w:rsidTr="00190089">
        <w:trPr>
          <w:jc w:val="center"/>
        </w:trPr>
        <w:tc>
          <w:tcPr>
            <w:tcW w:w="2395" w:type="dxa"/>
            <w:tcBorders>
              <w:left w:val="single" w:sz="12" w:space="0" w:color="auto"/>
              <w:bottom w:val="single" w:sz="12" w:space="0" w:color="auto"/>
              <w:right w:val="single" w:sz="12" w:space="0" w:color="auto"/>
            </w:tcBorders>
            <w:vAlign w:val="center"/>
          </w:tcPr>
          <w:p w14:paraId="3E12A61C" w14:textId="77777777" w:rsidR="005821AE" w:rsidRDefault="005821AE" w:rsidP="005821AE">
            <w:pPr>
              <w:rPr>
                <w:rFonts w:cs="Calibri"/>
                <w:color w:val="000000"/>
                <w:sz w:val="15"/>
                <w:szCs w:val="15"/>
              </w:rPr>
            </w:pPr>
            <w:r>
              <w:rPr>
                <w:color w:val="000000"/>
                <w:sz w:val="15"/>
              </w:rPr>
              <w:t>N. di circuiti</w:t>
            </w:r>
          </w:p>
        </w:tc>
        <w:tc>
          <w:tcPr>
            <w:tcW w:w="609" w:type="dxa"/>
            <w:tcBorders>
              <w:left w:val="single" w:sz="12" w:space="0" w:color="auto"/>
              <w:bottom w:val="single" w:sz="12" w:space="0" w:color="auto"/>
              <w:right w:val="single" w:sz="12" w:space="0" w:color="auto"/>
            </w:tcBorders>
            <w:vAlign w:val="center"/>
          </w:tcPr>
          <w:p w14:paraId="6C7B60D4"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543E8AFE"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E67145A"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5384B7FB"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592F89E"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2589679"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6B9167F6" w14:textId="77777777" w:rsidR="005821AE" w:rsidRDefault="005821AE" w:rsidP="005821AE">
            <w:pPr>
              <w:jc w:val="center"/>
              <w:rPr>
                <w:rFonts w:cs="Calibri"/>
                <w:color w:val="000000"/>
                <w:sz w:val="15"/>
                <w:szCs w:val="15"/>
              </w:rPr>
            </w:pPr>
            <w:r>
              <w:rPr>
                <w:color w:val="000000"/>
                <w:sz w:val="15"/>
              </w:rPr>
              <w:t>2</w:t>
            </w:r>
          </w:p>
        </w:tc>
      </w:tr>
      <w:tr w:rsidR="005821AE" w14:paraId="0DB466F5" w14:textId="77777777" w:rsidTr="00190089">
        <w:trPr>
          <w:jc w:val="center"/>
        </w:trPr>
        <w:tc>
          <w:tcPr>
            <w:tcW w:w="2395" w:type="dxa"/>
            <w:tcBorders>
              <w:top w:val="single" w:sz="12" w:space="0" w:color="auto"/>
              <w:left w:val="single" w:sz="12" w:space="0" w:color="auto"/>
              <w:right w:val="single" w:sz="12" w:space="0" w:color="auto"/>
            </w:tcBorders>
            <w:vAlign w:val="center"/>
          </w:tcPr>
          <w:p w14:paraId="07B65812" w14:textId="77777777" w:rsidR="005821AE" w:rsidRDefault="005821AE" w:rsidP="005821AE">
            <w:pPr>
              <w:rPr>
                <w:rFonts w:cs="Calibri"/>
                <w:b/>
                <w:bCs/>
                <w:color w:val="000000"/>
                <w:sz w:val="15"/>
                <w:szCs w:val="15"/>
              </w:rPr>
            </w:pPr>
            <w:r>
              <w:rPr>
                <w:b/>
                <w:color w:val="000000"/>
                <w:sz w:val="15"/>
              </w:rPr>
              <w:t>ATTACCHI TUBAZIONI</w:t>
            </w:r>
          </w:p>
        </w:tc>
        <w:tc>
          <w:tcPr>
            <w:tcW w:w="609" w:type="dxa"/>
            <w:tcBorders>
              <w:top w:val="single" w:sz="12" w:space="0" w:color="auto"/>
              <w:left w:val="single" w:sz="12" w:space="0" w:color="auto"/>
              <w:right w:val="single" w:sz="12" w:space="0" w:color="auto"/>
            </w:tcBorders>
            <w:vAlign w:val="center"/>
          </w:tcPr>
          <w:p w14:paraId="795D6C53"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011986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11533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B1E84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28C55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C272A0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584AB82" w14:textId="77777777" w:rsidR="005821AE" w:rsidRDefault="005821AE" w:rsidP="005821AE">
            <w:pPr>
              <w:jc w:val="center"/>
              <w:rPr>
                <w:rFonts w:cs="Calibri"/>
                <w:color w:val="000000"/>
                <w:sz w:val="15"/>
                <w:szCs w:val="15"/>
              </w:rPr>
            </w:pPr>
            <w:r>
              <w:rPr>
                <w:color w:val="000000"/>
                <w:sz w:val="15"/>
              </w:rPr>
              <w:t> </w:t>
            </w:r>
          </w:p>
        </w:tc>
      </w:tr>
      <w:tr w:rsidR="005821AE" w14:paraId="535F51C7" w14:textId="77777777" w:rsidTr="00190089">
        <w:trPr>
          <w:trHeight w:val="84"/>
          <w:jc w:val="center"/>
        </w:trPr>
        <w:tc>
          <w:tcPr>
            <w:tcW w:w="2395" w:type="dxa"/>
            <w:tcBorders>
              <w:left w:val="single" w:sz="12" w:space="0" w:color="auto"/>
              <w:bottom w:val="single" w:sz="12" w:space="0" w:color="auto"/>
              <w:right w:val="single" w:sz="12" w:space="0" w:color="auto"/>
            </w:tcBorders>
            <w:vAlign w:val="center"/>
          </w:tcPr>
          <w:p w14:paraId="5CDE787A" w14:textId="77777777" w:rsidR="005821AE" w:rsidRDefault="005821AE" w:rsidP="005821AE">
            <w:pPr>
              <w:rPr>
                <w:rFonts w:cs="Calibri"/>
                <w:color w:val="000000"/>
                <w:sz w:val="15"/>
                <w:szCs w:val="15"/>
              </w:rPr>
            </w:pPr>
            <w:r>
              <w:rPr>
                <w:color w:val="000000"/>
                <w:sz w:val="15"/>
              </w:rPr>
              <w:t>Ingresso/uscita acqua evaporatore</w:t>
            </w:r>
          </w:p>
        </w:tc>
        <w:tc>
          <w:tcPr>
            <w:tcW w:w="609" w:type="dxa"/>
            <w:tcBorders>
              <w:left w:val="single" w:sz="12" w:space="0" w:color="auto"/>
              <w:bottom w:val="single" w:sz="12" w:space="0" w:color="auto"/>
              <w:right w:val="single" w:sz="12" w:space="0" w:color="auto"/>
            </w:tcBorders>
            <w:vAlign w:val="center"/>
          </w:tcPr>
          <w:p w14:paraId="5DC0D85B"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4A38F473"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0606AE02"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494E281E"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665D2E0"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1B57BC43"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0FDE0480" w14:textId="77777777" w:rsidR="005821AE" w:rsidRDefault="005821AE" w:rsidP="005821AE">
            <w:pPr>
              <w:jc w:val="center"/>
              <w:rPr>
                <w:rFonts w:cs="Calibri"/>
                <w:color w:val="000000"/>
                <w:sz w:val="15"/>
                <w:szCs w:val="15"/>
              </w:rPr>
            </w:pPr>
            <w:r>
              <w:rPr>
                <w:color w:val="000000"/>
                <w:sz w:val="15"/>
              </w:rPr>
              <w:t>88,9</w:t>
            </w:r>
          </w:p>
        </w:tc>
      </w:tr>
    </w:tbl>
    <w:p w14:paraId="0AD130BD" w14:textId="1C2EA360" w:rsidR="00D7185E" w:rsidRDefault="00D7185E" w:rsidP="00D7185E">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1647764A" w14:textId="77777777" w:rsidR="00D7185E" w:rsidRDefault="00D7185E" w:rsidP="00D7185E">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4E91AE21" w14:textId="77777777" w:rsidR="00D7185E" w:rsidRPr="00432C15" w:rsidRDefault="00D7185E" w:rsidP="00D7185E">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45D1F923" w14:textId="267D781C"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234F82B1" w14:textId="76949C27" w:rsidR="00D7185E" w:rsidRDefault="00D7185E" w:rsidP="00F21A10">
      <w:pPr>
        <w:spacing w:before="101" w:line="237" w:lineRule="auto"/>
        <w:ind w:left="143" w:right="172"/>
        <w:jc w:val="both"/>
        <w:rPr>
          <w:i/>
          <w:sz w:val="13"/>
        </w:rPr>
      </w:pPr>
      <w:r>
        <w:rPr>
          <w:i/>
          <w:sz w:val="13"/>
        </w:rPr>
        <w:t>(4) Il valore si riferisce solo alla perdita di carico dell'evaporatore</w:t>
      </w:r>
    </w:p>
    <w:p w14:paraId="3C558503" w14:textId="1BE4ED6F" w:rsidR="00D7185E" w:rsidRPr="00EF21D7" w:rsidRDefault="00D7185E" w:rsidP="00D7185E">
      <w:pPr>
        <w:spacing w:before="101" w:line="237" w:lineRule="auto"/>
        <w:ind w:left="143" w:right="172"/>
        <w:jc w:val="both"/>
        <w:rPr>
          <w:i/>
          <w:sz w:val="13"/>
        </w:rPr>
      </w:pPr>
    </w:p>
    <w:p w14:paraId="232281F9" w14:textId="38757984" w:rsidR="00783E37" w:rsidRDefault="00190089" w:rsidP="00077A4A">
      <w:pPr>
        <w:ind w:left="142"/>
        <w:rPr>
          <w:i/>
          <w:sz w:val="13"/>
        </w:rPr>
      </w:pPr>
      <w:r>
        <w:rPr>
          <w:noProof/>
          <w:sz w:val="12"/>
          <w:szCs w:val="12"/>
        </w:rPr>
        <w:drawing>
          <wp:anchor distT="0" distB="0" distL="114300" distR="114300" simplePos="0" relativeHeight="251666944" behindDoc="0" locked="0" layoutInCell="1" allowOverlap="1" wp14:anchorId="13EAD315" wp14:editId="36D19299">
            <wp:simplePos x="0" y="0"/>
            <wp:positionH relativeFrom="column">
              <wp:posOffset>104775</wp:posOffset>
            </wp:positionH>
            <wp:positionV relativeFrom="page">
              <wp:posOffset>9201150</wp:posOffset>
            </wp:positionV>
            <wp:extent cx="1620520" cy="361315"/>
            <wp:effectExtent l="0" t="0" r="0" b="635"/>
            <wp:wrapTopAndBottom/>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D7185E">
        <w:rPr>
          <w:i/>
          <w:sz w:val="13"/>
        </w:rPr>
        <w:t xml:space="preserve">(5)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 </w:t>
      </w:r>
      <w:r w:rsidR="00D7185E">
        <w:rPr>
          <w:i/>
          <w:sz w:val="13"/>
        </w:rPr>
        <w:br w:type="page"/>
      </w:r>
    </w:p>
    <w:p w14:paraId="7DE1051F" w14:textId="77777777" w:rsidR="00783E37" w:rsidRPr="00847F67" w:rsidRDefault="00036F0F" w:rsidP="00783E37">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06368" behindDoc="1" locked="0" layoutInCell="1" allowOverlap="1" wp14:anchorId="164B9FE3" wp14:editId="2621B8FC">
                <wp:simplePos x="0" y="0"/>
                <wp:positionH relativeFrom="page">
                  <wp:posOffset>5267325</wp:posOffset>
                </wp:positionH>
                <wp:positionV relativeFrom="topMargin">
                  <wp:posOffset>183515</wp:posOffset>
                </wp:positionV>
                <wp:extent cx="1881505" cy="245745"/>
                <wp:effectExtent l="0" t="0" r="4445" b="1905"/>
                <wp:wrapNone/>
                <wp:docPr id="38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78A13" w14:textId="77777777" w:rsidR="00AC75DE" w:rsidRDefault="00AC75DE" w:rsidP="00783E37">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B9FE3" id="Text Box 108" o:spid="_x0000_s1051" type="#_x0000_t202" style="position:absolute;left:0;text-align:left;margin-left:414.75pt;margin-top:14.45pt;width:148.15pt;height:19.3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" filled="f" stroked="f">
                <v:textbox inset="0,0,0,0">
                  <w:txbxContent>
                    <w:p w14:paraId="4D478A13" w14:textId="77777777" w:rsidR="00AC75DE" w:rsidRDefault="00AC75DE" w:rsidP="00783E37">
                      <w:pPr>
                        <w:spacing w:before="21"/>
                        <w:ind w:left="20"/>
                        <w:rPr>
                          <w:b/>
                          <w:sz w:val="21"/>
                        </w:rPr>
                      </w:pPr>
                      <w:r>
                        <w:rPr>
                          <w:b/>
                          <w:sz w:val="21"/>
                        </w:rPr>
                        <w:t>SPECIFICHE TECNICHE</w:t>
                      </w:r>
                    </w:p>
                  </w:txbxContent>
                </v:textbox>
                <w10:wrap anchorx="page" anchory="margin"/>
              </v:shape>
            </w:pict>
          </mc:Fallback>
        </mc:AlternateContent>
      </w:r>
      <w:r>
        <w:rPr>
          <w:b/>
          <w:sz w:val="21"/>
        </w:rPr>
        <w:t xml:space="preserve">  EWAT~B-SR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783E37" w14:paraId="7B09E049" w14:textId="77777777" w:rsidTr="00D61B6F">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4C88DBEF" w14:textId="77777777" w:rsidR="00783E37" w:rsidRDefault="00783E37" w:rsidP="00783E37">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396A4248" w14:textId="77777777" w:rsidR="00783E37" w:rsidRDefault="00783E37" w:rsidP="00783E37">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C7D918F" w14:textId="77777777" w:rsidR="00783E37" w:rsidRPr="00E21B72" w:rsidRDefault="00783E37" w:rsidP="00783E37">
            <w:pPr>
              <w:jc w:val="center"/>
              <w:rPr>
                <w:rFonts w:eastAsia="Times New Roman" w:cs="Calibri"/>
                <w:b/>
                <w:bCs/>
                <w:color w:val="FFFFFF"/>
                <w:sz w:val="15"/>
                <w:szCs w:val="15"/>
              </w:rPr>
            </w:pPr>
            <w:r>
              <w:rPr>
                <w:b/>
                <w:color w:val="FFFFFF"/>
                <w:sz w:val="15"/>
              </w:rPr>
              <w:t>EWAT330B-SRA2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845E6C7" w14:textId="77777777" w:rsidR="00783E37" w:rsidRPr="00E21B72" w:rsidRDefault="00783E37" w:rsidP="00783E37">
            <w:pPr>
              <w:jc w:val="center"/>
              <w:rPr>
                <w:rFonts w:cs="Calibri"/>
                <w:b/>
                <w:bCs/>
                <w:color w:val="FFFFFF"/>
                <w:sz w:val="15"/>
                <w:szCs w:val="15"/>
              </w:rPr>
            </w:pPr>
            <w:r>
              <w:rPr>
                <w:b/>
                <w:color w:val="FFFFFF"/>
                <w:sz w:val="15"/>
              </w:rPr>
              <w:t>EWAT340B-SRA1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CB3333C" w14:textId="77777777" w:rsidR="00783E37" w:rsidRPr="00E21B72" w:rsidRDefault="00783E37" w:rsidP="00783E37">
            <w:pPr>
              <w:jc w:val="center"/>
              <w:rPr>
                <w:rFonts w:cs="Calibri"/>
                <w:b/>
                <w:bCs/>
                <w:color w:val="FFFFFF"/>
                <w:sz w:val="15"/>
                <w:szCs w:val="15"/>
              </w:rPr>
            </w:pPr>
            <w:r>
              <w:rPr>
                <w:b/>
                <w:color w:val="FFFFFF"/>
                <w:sz w:val="15"/>
              </w:rPr>
              <w:t>EWAT350B-SRA2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1C187EC" w14:textId="77777777" w:rsidR="00783E37" w:rsidRPr="00E21B72" w:rsidRDefault="00783E37" w:rsidP="00783E37">
            <w:pPr>
              <w:jc w:val="center"/>
              <w:rPr>
                <w:rFonts w:cs="Calibri"/>
                <w:b/>
                <w:bCs/>
                <w:color w:val="FFFFFF"/>
                <w:sz w:val="15"/>
                <w:szCs w:val="15"/>
              </w:rPr>
            </w:pPr>
            <w:r>
              <w:rPr>
                <w:b/>
                <w:color w:val="FFFFFF"/>
                <w:sz w:val="15"/>
              </w:rPr>
              <w:t>EWAT420B-SRA2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8883DC7" w14:textId="77777777" w:rsidR="00783E37" w:rsidRPr="00E21B72" w:rsidRDefault="00783E37" w:rsidP="00783E37">
            <w:pPr>
              <w:jc w:val="center"/>
              <w:rPr>
                <w:rFonts w:cs="Calibri"/>
                <w:b/>
                <w:bCs/>
                <w:color w:val="FFFFFF"/>
                <w:sz w:val="15"/>
                <w:szCs w:val="15"/>
              </w:rPr>
            </w:pPr>
            <w:r>
              <w:rPr>
                <w:b/>
                <w:color w:val="FFFFFF"/>
                <w:sz w:val="15"/>
              </w:rPr>
              <w:t>EWAT460B-SRA2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DB6DB5A" w14:textId="77777777" w:rsidR="00783E37" w:rsidRPr="00E21B72" w:rsidRDefault="00783E37" w:rsidP="00783E37">
            <w:pPr>
              <w:jc w:val="center"/>
              <w:rPr>
                <w:rFonts w:cs="Calibri"/>
                <w:b/>
                <w:bCs/>
                <w:color w:val="FFFFFF"/>
                <w:sz w:val="15"/>
                <w:szCs w:val="15"/>
              </w:rPr>
            </w:pPr>
            <w:r>
              <w:rPr>
                <w:b/>
                <w:color w:val="FFFFFF"/>
                <w:sz w:val="15"/>
              </w:rPr>
              <w:t>EWAT510B-SRA2</w:t>
            </w:r>
          </w:p>
        </w:tc>
      </w:tr>
      <w:tr w:rsidR="00783E37" w14:paraId="58CB9708" w14:textId="77777777" w:rsidTr="00D61B6F">
        <w:trPr>
          <w:jc w:val="center"/>
        </w:trPr>
        <w:tc>
          <w:tcPr>
            <w:tcW w:w="2324" w:type="dxa"/>
            <w:tcBorders>
              <w:top w:val="single" w:sz="12" w:space="0" w:color="auto"/>
              <w:left w:val="single" w:sz="12" w:space="0" w:color="auto"/>
              <w:right w:val="single" w:sz="12" w:space="0" w:color="auto"/>
            </w:tcBorders>
            <w:vAlign w:val="center"/>
          </w:tcPr>
          <w:p w14:paraId="44EE537F" w14:textId="77777777" w:rsidR="00783E37" w:rsidRDefault="00783E37" w:rsidP="00783E37">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0605F619"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BED115"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67EEB8"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A3DC564"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CA37CF"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ECC0007"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29E1E2" w14:textId="77777777" w:rsidR="00783E37" w:rsidRDefault="00783E37" w:rsidP="00783E37">
            <w:pPr>
              <w:jc w:val="center"/>
              <w:rPr>
                <w:rFonts w:cs="Calibri"/>
                <w:color w:val="000000"/>
                <w:sz w:val="15"/>
                <w:szCs w:val="15"/>
              </w:rPr>
            </w:pPr>
            <w:r>
              <w:rPr>
                <w:color w:val="000000"/>
                <w:sz w:val="15"/>
              </w:rPr>
              <w:t> </w:t>
            </w:r>
          </w:p>
        </w:tc>
      </w:tr>
      <w:tr w:rsidR="00783E37" w14:paraId="79F542DD"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156DF862" w14:textId="77777777" w:rsidR="00783E37" w:rsidRDefault="00783E37" w:rsidP="00783E37">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36DE7F59" w14:textId="77777777" w:rsidR="00783E37" w:rsidRDefault="00783E37" w:rsidP="00783E37">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10C85892" w14:textId="77777777" w:rsidR="00783E37" w:rsidRDefault="00783E37" w:rsidP="00783E37">
            <w:pPr>
              <w:jc w:val="center"/>
              <w:rPr>
                <w:rFonts w:cs="Calibri"/>
                <w:color w:val="000000"/>
                <w:sz w:val="15"/>
                <w:szCs w:val="15"/>
              </w:rPr>
            </w:pPr>
            <w:r>
              <w:rPr>
                <w:color w:val="000000"/>
                <w:sz w:val="15"/>
              </w:rPr>
              <w:t>311</w:t>
            </w:r>
          </w:p>
        </w:tc>
        <w:tc>
          <w:tcPr>
            <w:tcW w:w="1191" w:type="dxa"/>
            <w:tcBorders>
              <w:left w:val="single" w:sz="12" w:space="0" w:color="auto"/>
              <w:right w:val="single" w:sz="12" w:space="0" w:color="auto"/>
            </w:tcBorders>
            <w:shd w:val="clear" w:color="auto" w:fill="C6D9F1" w:themeFill="text2" w:themeFillTint="33"/>
            <w:vAlign w:val="center"/>
          </w:tcPr>
          <w:p w14:paraId="70FA8758" w14:textId="77777777" w:rsidR="00783E37" w:rsidRDefault="00783E37" w:rsidP="00783E37">
            <w:pPr>
              <w:jc w:val="center"/>
              <w:rPr>
                <w:rFonts w:cs="Calibri"/>
                <w:color w:val="000000"/>
                <w:sz w:val="15"/>
                <w:szCs w:val="15"/>
              </w:rPr>
            </w:pPr>
            <w:r>
              <w:rPr>
                <w:color w:val="000000"/>
                <w:sz w:val="15"/>
              </w:rPr>
              <w:t>328</w:t>
            </w:r>
          </w:p>
        </w:tc>
        <w:tc>
          <w:tcPr>
            <w:tcW w:w="1191" w:type="dxa"/>
            <w:tcBorders>
              <w:left w:val="single" w:sz="12" w:space="0" w:color="auto"/>
              <w:right w:val="single" w:sz="12" w:space="0" w:color="auto"/>
            </w:tcBorders>
            <w:shd w:val="clear" w:color="auto" w:fill="C6D9F1" w:themeFill="text2" w:themeFillTint="33"/>
            <w:vAlign w:val="center"/>
          </w:tcPr>
          <w:p w14:paraId="56271E8C" w14:textId="77777777" w:rsidR="00783E37" w:rsidRDefault="00783E37" w:rsidP="00783E37">
            <w:pPr>
              <w:jc w:val="center"/>
              <w:rPr>
                <w:rFonts w:cs="Calibri"/>
                <w:color w:val="000000"/>
                <w:sz w:val="15"/>
                <w:szCs w:val="15"/>
              </w:rPr>
            </w:pPr>
            <w:r>
              <w:rPr>
                <w:color w:val="000000"/>
                <w:sz w:val="15"/>
              </w:rPr>
              <w:t>330</w:t>
            </w:r>
          </w:p>
        </w:tc>
        <w:tc>
          <w:tcPr>
            <w:tcW w:w="1191" w:type="dxa"/>
            <w:tcBorders>
              <w:left w:val="single" w:sz="12" w:space="0" w:color="auto"/>
              <w:right w:val="single" w:sz="12" w:space="0" w:color="auto"/>
            </w:tcBorders>
            <w:shd w:val="clear" w:color="auto" w:fill="C6D9F1" w:themeFill="text2" w:themeFillTint="33"/>
            <w:vAlign w:val="center"/>
          </w:tcPr>
          <w:p w14:paraId="35CBCA22" w14:textId="77777777" w:rsidR="00783E37" w:rsidRDefault="00783E37" w:rsidP="00783E37">
            <w:pPr>
              <w:jc w:val="center"/>
              <w:rPr>
                <w:rFonts w:cs="Calibri"/>
                <w:color w:val="000000"/>
                <w:sz w:val="15"/>
                <w:szCs w:val="15"/>
              </w:rPr>
            </w:pPr>
            <w:r>
              <w:rPr>
                <w:color w:val="000000"/>
                <w:sz w:val="15"/>
              </w:rPr>
              <w:t>397</w:t>
            </w:r>
          </w:p>
        </w:tc>
        <w:tc>
          <w:tcPr>
            <w:tcW w:w="1191" w:type="dxa"/>
            <w:tcBorders>
              <w:left w:val="single" w:sz="12" w:space="0" w:color="auto"/>
              <w:right w:val="single" w:sz="12" w:space="0" w:color="auto"/>
            </w:tcBorders>
            <w:shd w:val="clear" w:color="auto" w:fill="C6D9F1" w:themeFill="text2" w:themeFillTint="33"/>
            <w:vAlign w:val="center"/>
          </w:tcPr>
          <w:p w14:paraId="66165C0E" w14:textId="77777777" w:rsidR="00783E37" w:rsidRDefault="00783E37" w:rsidP="00783E37">
            <w:pPr>
              <w:jc w:val="center"/>
              <w:rPr>
                <w:rFonts w:cs="Calibri"/>
                <w:color w:val="000000"/>
                <w:sz w:val="15"/>
                <w:szCs w:val="15"/>
              </w:rPr>
            </w:pPr>
            <w:r>
              <w:rPr>
                <w:color w:val="000000"/>
                <w:sz w:val="15"/>
              </w:rPr>
              <w:t>442</w:t>
            </w:r>
          </w:p>
        </w:tc>
        <w:tc>
          <w:tcPr>
            <w:tcW w:w="1191" w:type="dxa"/>
            <w:tcBorders>
              <w:left w:val="single" w:sz="12" w:space="0" w:color="auto"/>
              <w:right w:val="single" w:sz="12" w:space="0" w:color="auto"/>
            </w:tcBorders>
            <w:shd w:val="clear" w:color="auto" w:fill="C6D9F1" w:themeFill="text2" w:themeFillTint="33"/>
            <w:vAlign w:val="center"/>
          </w:tcPr>
          <w:p w14:paraId="02D67FE6" w14:textId="77777777" w:rsidR="00783E37" w:rsidRDefault="00783E37" w:rsidP="00783E37">
            <w:pPr>
              <w:jc w:val="center"/>
              <w:rPr>
                <w:rFonts w:cs="Calibri"/>
                <w:color w:val="000000"/>
                <w:sz w:val="15"/>
                <w:szCs w:val="15"/>
              </w:rPr>
            </w:pPr>
            <w:r>
              <w:rPr>
                <w:color w:val="000000"/>
                <w:sz w:val="15"/>
              </w:rPr>
              <w:t>486</w:t>
            </w:r>
          </w:p>
        </w:tc>
      </w:tr>
      <w:tr w:rsidR="00783E37" w14:paraId="2E708B37" w14:textId="77777777" w:rsidTr="00D61B6F">
        <w:trPr>
          <w:jc w:val="center"/>
        </w:trPr>
        <w:tc>
          <w:tcPr>
            <w:tcW w:w="2324" w:type="dxa"/>
            <w:tcBorders>
              <w:left w:val="single" w:sz="12" w:space="0" w:color="auto"/>
              <w:right w:val="single" w:sz="12" w:space="0" w:color="auto"/>
            </w:tcBorders>
            <w:vAlign w:val="center"/>
          </w:tcPr>
          <w:p w14:paraId="51130DD9" w14:textId="77777777" w:rsidR="00783E37" w:rsidRDefault="00783E37" w:rsidP="00783E37">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63072E73"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58DCBD8"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4BD1DDAF"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4D324F9A"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E24964C"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7CA6A2CB"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FC04700" w14:textId="77777777" w:rsidR="00783E37" w:rsidRDefault="00783E37" w:rsidP="00783E37">
            <w:pPr>
              <w:jc w:val="center"/>
              <w:rPr>
                <w:rFonts w:cs="Calibri"/>
                <w:color w:val="000000"/>
                <w:sz w:val="15"/>
                <w:szCs w:val="15"/>
              </w:rPr>
            </w:pPr>
            <w:r>
              <w:rPr>
                <w:color w:val="000000"/>
                <w:sz w:val="15"/>
              </w:rPr>
              <w:t>Gradino</w:t>
            </w:r>
          </w:p>
        </w:tc>
      </w:tr>
      <w:tr w:rsidR="00783E37" w14:paraId="591EB91B" w14:textId="77777777" w:rsidTr="00D61B6F">
        <w:trPr>
          <w:jc w:val="center"/>
        </w:trPr>
        <w:tc>
          <w:tcPr>
            <w:tcW w:w="2324" w:type="dxa"/>
            <w:tcBorders>
              <w:left w:val="single" w:sz="12" w:space="0" w:color="auto"/>
              <w:right w:val="single" w:sz="12" w:space="0" w:color="auto"/>
            </w:tcBorders>
            <w:vAlign w:val="center"/>
          </w:tcPr>
          <w:p w14:paraId="2E998A02" w14:textId="77777777" w:rsidR="00783E37" w:rsidRDefault="00783E37" w:rsidP="00783E37">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53503E13" w14:textId="77777777" w:rsidR="00783E37" w:rsidRDefault="00783E37" w:rsidP="00783E3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486A4674" w14:textId="77777777" w:rsidR="00783E37" w:rsidRDefault="00783E37" w:rsidP="00783E37">
            <w:pPr>
              <w:jc w:val="center"/>
              <w:rPr>
                <w:rFonts w:cs="Calibri"/>
                <w:color w:val="000000"/>
                <w:sz w:val="15"/>
                <w:szCs w:val="15"/>
              </w:rPr>
            </w:pPr>
            <w:r>
              <w:rPr>
                <w:color w:val="000000"/>
                <w:sz w:val="15"/>
              </w:rPr>
              <w:t>13</w:t>
            </w:r>
          </w:p>
        </w:tc>
        <w:tc>
          <w:tcPr>
            <w:tcW w:w="1191" w:type="dxa"/>
            <w:tcBorders>
              <w:left w:val="single" w:sz="12" w:space="0" w:color="auto"/>
              <w:right w:val="single" w:sz="12" w:space="0" w:color="auto"/>
            </w:tcBorders>
            <w:vAlign w:val="center"/>
          </w:tcPr>
          <w:p w14:paraId="301DAB08" w14:textId="77777777" w:rsidR="00783E37" w:rsidRDefault="00783E37" w:rsidP="00783E37">
            <w:pPr>
              <w:jc w:val="center"/>
              <w:rPr>
                <w:rFonts w:cs="Calibri"/>
                <w:color w:val="000000"/>
                <w:sz w:val="15"/>
                <w:szCs w:val="15"/>
              </w:rPr>
            </w:pPr>
            <w:r>
              <w:rPr>
                <w:color w:val="000000"/>
                <w:sz w:val="15"/>
              </w:rPr>
              <w:t>33</w:t>
            </w:r>
          </w:p>
        </w:tc>
        <w:tc>
          <w:tcPr>
            <w:tcW w:w="1191" w:type="dxa"/>
            <w:tcBorders>
              <w:left w:val="single" w:sz="12" w:space="0" w:color="auto"/>
              <w:right w:val="single" w:sz="12" w:space="0" w:color="auto"/>
            </w:tcBorders>
            <w:vAlign w:val="center"/>
          </w:tcPr>
          <w:p w14:paraId="7D37120B" w14:textId="77777777" w:rsidR="00783E37" w:rsidRDefault="00783E37" w:rsidP="00783E37">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44BC1C6B" w14:textId="77777777" w:rsidR="00783E37" w:rsidRDefault="00783E37" w:rsidP="00783E37">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7F9B086A" w14:textId="77777777" w:rsidR="00783E37" w:rsidRDefault="00783E37" w:rsidP="00783E37">
            <w:pPr>
              <w:jc w:val="center"/>
              <w:rPr>
                <w:rFonts w:cs="Calibri"/>
                <w:color w:val="000000"/>
                <w:sz w:val="15"/>
                <w:szCs w:val="15"/>
              </w:rPr>
            </w:pPr>
            <w:r>
              <w:rPr>
                <w:color w:val="000000"/>
                <w:sz w:val="15"/>
              </w:rPr>
              <w:t>15</w:t>
            </w:r>
          </w:p>
        </w:tc>
        <w:tc>
          <w:tcPr>
            <w:tcW w:w="1191" w:type="dxa"/>
            <w:tcBorders>
              <w:left w:val="single" w:sz="12" w:space="0" w:color="auto"/>
              <w:right w:val="single" w:sz="12" w:space="0" w:color="auto"/>
            </w:tcBorders>
            <w:vAlign w:val="center"/>
          </w:tcPr>
          <w:p w14:paraId="799EB8A6" w14:textId="77777777" w:rsidR="00783E37" w:rsidRDefault="00783E37" w:rsidP="00783E37">
            <w:pPr>
              <w:jc w:val="center"/>
              <w:rPr>
                <w:rFonts w:cs="Calibri"/>
                <w:color w:val="000000"/>
                <w:sz w:val="15"/>
                <w:szCs w:val="15"/>
              </w:rPr>
            </w:pPr>
            <w:r>
              <w:rPr>
                <w:color w:val="000000"/>
                <w:sz w:val="15"/>
              </w:rPr>
              <w:t>14</w:t>
            </w:r>
          </w:p>
        </w:tc>
      </w:tr>
      <w:tr w:rsidR="00C46660" w14:paraId="6B4935F4" w14:textId="77777777" w:rsidTr="00297586">
        <w:trPr>
          <w:jc w:val="center"/>
        </w:trPr>
        <w:tc>
          <w:tcPr>
            <w:tcW w:w="2324" w:type="dxa"/>
            <w:tcBorders>
              <w:left w:val="single" w:sz="12" w:space="0" w:color="auto"/>
              <w:right w:val="single" w:sz="12" w:space="0" w:color="auto"/>
            </w:tcBorders>
            <w:vAlign w:val="center"/>
          </w:tcPr>
          <w:p w14:paraId="0AB023F1" w14:textId="4F463E34" w:rsidR="00C46660" w:rsidRPr="009C17D1" w:rsidRDefault="00C46660" w:rsidP="009C17D1">
            <w:pPr>
              <w:ind w:right="-175"/>
              <w:rPr>
                <w:rFonts w:cs="Calibri"/>
                <w:color w:val="000000"/>
                <w:sz w:val="12"/>
                <w:szCs w:val="12"/>
                <w:lang w:val="en-BE"/>
              </w:rPr>
            </w:pPr>
            <w:r w:rsidRPr="009C17D1">
              <w:rPr>
                <w:color w:val="000000"/>
                <w:sz w:val="12"/>
                <w:szCs w:val="12"/>
              </w:rPr>
              <w:t xml:space="preserve">Potenza assorbita dall'unità </w:t>
            </w:r>
            <w:r w:rsidR="009C17D1" w:rsidRPr="009C17D1">
              <w:rPr>
                <w:color w:val="000000"/>
                <w:sz w:val="12"/>
                <w:szCs w:val="12"/>
              </w:rPr>
              <w:t>–</w:t>
            </w:r>
            <w:r w:rsidRPr="009C17D1">
              <w:rPr>
                <w:color w:val="000000"/>
                <w:sz w:val="12"/>
                <w:szCs w:val="12"/>
              </w:rPr>
              <w:t xml:space="preserve"> Raffr</w:t>
            </w:r>
            <w:r w:rsidR="009C17D1" w:rsidRPr="009C17D1">
              <w:rPr>
                <w:color w:val="000000"/>
                <w:sz w:val="12"/>
                <w:szCs w:val="12"/>
                <w:lang w:val="en-BE"/>
              </w:rPr>
              <w:t>.</w:t>
            </w:r>
          </w:p>
        </w:tc>
        <w:tc>
          <w:tcPr>
            <w:tcW w:w="680" w:type="dxa"/>
            <w:tcBorders>
              <w:left w:val="single" w:sz="12" w:space="0" w:color="auto"/>
              <w:right w:val="single" w:sz="12" w:space="0" w:color="auto"/>
            </w:tcBorders>
            <w:vAlign w:val="center"/>
          </w:tcPr>
          <w:p w14:paraId="225F93F1" w14:textId="77777777" w:rsidR="00C46660" w:rsidRDefault="00C46660" w:rsidP="00C4666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47BB51A7" w14:textId="77777777" w:rsidR="00C46660" w:rsidRDefault="00C46660" w:rsidP="00C46660">
            <w:pPr>
              <w:jc w:val="center"/>
              <w:rPr>
                <w:rFonts w:cs="Calibri"/>
                <w:color w:val="000000"/>
                <w:sz w:val="15"/>
                <w:szCs w:val="15"/>
              </w:rPr>
            </w:pPr>
            <w:r>
              <w:rPr>
                <w:sz w:val="15"/>
              </w:rPr>
              <w:t>129</w:t>
            </w:r>
          </w:p>
        </w:tc>
        <w:tc>
          <w:tcPr>
            <w:tcW w:w="1191" w:type="dxa"/>
            <w:tcBorders>
              <w:left w:val="single" w:sz="12" w:space="0" w:color="auto"/>
              <w:right w:val="single" w:sz="12" w:space="0" w:color="auto"/>
            </w:tcBorders>
            <w:vAlign w:val="bottom"/>
          </w:tcPr>
          <w:p w14:paraId="783849FB" w14:textId="77777777" w:rsidR="00C46660" w:rsidRDefault="00C46660" w:rsidP="00C46660">
            <w:pPr>
              <w:jc w:val="center"/>
              <w:rPr>
                <w:rFonts w:cs="Calibri"/>
                <w:color w:val="000000"/>
                <w:sz w:val="15"/>
                <w:szCs w:val="15"/>
              </w:rPr>
            </w:pPr>
            <w:r>
              <w:rPr>
                <w:sz w:val="15"/>
              </w:rPr>
              <w:t>122</w:t>
            </w:r>
          </w:p>
        </w:tc>
        <w:tc>
          <w:tcPr>
            <w:tcW w:w="1191" w:type="dxa"/>
            <w:tcBorders>
              <w:left w:val="single" w:sz="12" w:space="0" w:color="auto"/>
              <w:right w:val="single" w:sz="12" w:space="0" w:color="auto"/>
            </w:tcBorders>
            <w:vAlign w:val="bottom"/>
          </w:tcPr>
          <w:p w14:paraId="227B2BFB" w14:textId="77777777" w:rsidR="00C46660" w:rsidRDefault="00C46660" w:rsidP="00C46660">
            <w:pPr>
              <w:jc w:val="center"/>
              <w:rPr>
                <w:rFonts w:cs="Calibri"/>
                <w:color w:val="000000"/>
                <w:sz w:val="15"/>
                <w:szCs w:val="15"/>
              </w:rPr>
            </w:pPr>
            <w:r>
              <w:rPr>
                <w:sz w:val="15"/>
              </w:rPr>
              <w:t>141</w:t>
            </w:r>
          </w:p>
        </w:tc>
        <w:tc>
          <w:tcPr>
            <w:tcW w:w="1191" w:type="dxa"/>
            <w:tcBorders>
              <w:left w:val="single" w:sz="12" w:space="0" w:color="auto"/>
              <w:right w:val="single" w:sz="12" w:space="0" w:color="auto"/>
            </w:tcBorders>
            <w:vAlign w:val="bottom"/>
          </w:tcPr>
          <w:p w14:paraId="6A52F128" w14:textId="77777777" w:rsidR="00C46660" w:rsidRDefault="00C46660" w:rsidP="00C46660">
            <w:pPr>
              <w:jc w:val="center"/>
              <w:rPr>
                <w:rFonts w:cs="Calibri"/>
                <w:color w:val="000000"/>
                <w:sz w:val="15"/>
                <w:szCs w:val="15"/>
              </w:rPr>
            </w:pPr>
            <w:r>
              <w:rPr>
                <w:sz w:val="15"/>
              </w:rPr>
              <w:t>147</w:t>
            </w:r>
          </w:p>
        </w:tc>
        <w:tc>
          <w:tcPr>
            <w:tcW w:w="1191" w:type="dxa"/>
            <w:tcBorders>
              <w:left w:val="single" w:sz="12" w:space="0" w:color="auto"/>
              <w:right w:val="single" w:sz="12" w:space="0" w:color="auto"/>
            </w:tcBorders>
            <w:vAlign w:val="bottom"/>
          </w:tcPr>
          <w:p w14:paraId="0AFA757C" w14:textId="77777777" w:rsidR="00C46660" w:rsidRDefault="00C46660" w:rsidP="00C46660">
            <w:pPr>
              <w:jc w:val="center"/>
              <w:rPr>
                <w:rFonts w:cs="Calibri"/>
                <w:color w:val="000000"/>
                <w:sz w:val="15"/>
                <w:szCs w:val="15"/>
              </w:rPr>
            </w:pPr>
            <w:r>
              <w:rPr>
                <w:sz w:val="15"/>
              </w:rPr>
              <w:t>182</w:t>
            </w:r>
          </w:p>
        </w:tc>
        <w:tc>
          <w:tcPr>
            <w:tcW w:w="1191" w:type="dxa"/>
            <w:tcBorders>
              <w:left w:val="single" w:sz="12" w:space="0" w:color="auto"/>
              <w:right w:val="single" w:sz="12" w:space="0" w:color="auto"/>
            </w:tcBorders>
            <w:vAlign w:val="bottom"/>
          </w:tcPr>
          <w:p w14:paraId="4579C361" w14:textId="77777777" w:rsidR="00C46660" w:rsidRDefault="00C46660" w:rsidP="00C46660">
            <w:pPr>
              <w:jc w:val="center"/>
              <w:rPr>
                <w:rFonts w:cs="Calibri"/>
                <w:color w:val="000000"/>
                <w:sz w:val="15"/>
                <w:szCs w:val="15"/>
              </w:rPr>
            </w:pPr>
            <w:r>
              <w:rPr>
                <w:sz w:val="15"/>
              </w:rPr>
              <w:t>197</w:t>
            </w:r>
          </w:p>
        </w:tc>
      </w:tr>
      <w:tr w:rsidR="00C46660" w14:paraId="1F230F60"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72A7CA0C" w14:textId="77777777" w:rsidR="00C46660" w:rsidRDefault="00C46660" w:rsidP="00C46660">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29FF2AAB"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3D14A2C9" w14:textId="77777777" w:rsidR="00C46660" w:rsidRDefault="00C46660" w:rsidP="00C46660">
            <w:pPr>
              <w:jc w:val="center"/>
              <w:rPr>
                <w:rFonts w:cs="Calibri"/>
                <w:color w:val="000000"/>
                <w:sz w:val="15"/>
                <w:szCs w:val="15"/>
              </w:rPr>
            </w:pPr>
            <w:r>
              <w:rPr>
                <w:sz w:val="15"/>
              </w:rPr>
              <w:t>2,41</w:t>
            </w:r>
          </w:p>
        </w:tc>
        <w:tc>
          <w:tcPr>
            <w:tcW w:w="1191" w:type="dxa"/>
            <w:tcBorders>
              <w:left w:val="single" w:sz="12" w:space="0" w:color="auto"/>
              <w:right w:val="single" w:sz="12" w:space="0" w:color="auto"/>
            </w:tcBorders>
            <w:shd w:val="clear" w:color="auto" w:fill="C6D9F1" w:themeFill="text2" w:themeFillTint="33"/>
            <w:vAlign w:val="bottom"/>
          </w:tcPr>
          <w:p w14:paraId="5BB5C97E" w14:textId="77777777" w:rsidR="00C46660" w:rsidRDefault="00C46660" w:rsidP="00C46660">
            <w:pPr>
              <w:jc w:val="center"/>
              <w:rPr>
                <w:rFonts w:cs="Calibri"/>
                <w:color w:val="000000"/>
                <w:sz w:val="15"/>
                <w:szCs w:val="15"/>
              </w:rPr>
            </w:pPr>
            <w:r>
              <w:rPr>
                <w:sz w:val="15"/>
              </w:rPr>
              <w:t>2,69</w:t>
            </w:r>
          </w:p>
        </w:tc>
        <w:tc>
          <w:tcPr>
            <w:tcW w:w="1191" w:type="dxa"/>
            <w:tcBorders>
              <w:left w:val="single" w:sz="12" w:space="0" w:color="auto"/>
              <w:right w:val="single" w:sz="12" w:space="0" w:color="auto"/>
            </w:tcBorders>
            <w:shd w:val="clear" w:color="auto" w:fill="C6D9F1" w:themeFill="text2" w:themeFillTint="33"/>
            <w:vAlign w:val="bottom"/>
          </w:tcPr>
          <w:p w14:paraId="67FFC3C2" w14:textId="77777777" w:rsidR="00C46660" w:rsidRDefault="00C46660" w:rsidP="00C46660">
            <w:pPr>
              <w:jc w:val="center"/>
              <w:rPr>
                <w:rFonts w:cs="Calibri"/>
                <w:color w:val="000000"/>
                <w:sz w:val="15"/>
                <w:szCs w:val="15"/>
              </w:rPr>
            </w:pPr>
            <w:r>
              <w:rPr>
                <w:sz w:val="15"/>
              </w:rPr>
              <w:t>2,35</w:t>
            </w:r>
          </w:p>
        </w:tc>
        <w:tc>
          <w:tcPr>
            <w:tcW w:w="1191" w:type="dxa"/>
            <w:tcBorders>
              <w:left w:val="single" w:sz="12" w:space="0" w:color="auto"/>
              <w:right w:val="single" w:sz="12" w:space="0" w:color="auto"/>
            </w:tcBorders>
            <w:shd w:val="clear" w:color="auto" w:fill="C6D9F1" w:themeFill="text2" w:themeFillTint="33"/>
            <w:vAlign w:val="bottom"/>
          </w:tcPr>
          <w:p w14:paraId="5A05D346" w14:textId="77777777" w:rsidR="00C46660" w:rsidRDefault="00C46660" w:rsidP="00C46660">
            <w:pPr>
              <w:jc w:val="center"/>
              <w:rPr>
                <w:rFonts w:cs="Calibri"/>
                <w:color w:val="000000"/>
                <w:sz w:val="15"/>
                <w:szCs w:val="15"/>
              </w:rPr>
            </w:pPr>
            <w:r>
              <w:rPr>
                <w:sz w:val="15"/>
              </w:rPr>
              <w:t>2,70</w:t>
            </w:r>
          </w:p>
        </w:tc>
        <w:tc>
          <w:tcPr>
            <w:tcW w:w="1191" w:type="dxa"/>
            <w:tcBorders>
              <w:left w:val="single" w:sz="12" w:space="0" w:color="auto"/>
              <w:right w:val="single" w:sz="12" w:space="0" w:color="auto"/>
            </w:tcBorders>
            <w:shd w:val="clear" w:color="auto" w:fill="C6D9F1" w:themeFill="text2" w:themeFillTint="33"/>
            <w:vAlign w:val="bottom"/>
          </w:tcPr>
          <w:p w14:paraId="2C87108D" w14:textId="77777777" w:rsidR="00C46660" w:rsidRDefault="00C46660" w:rsidP="00C46660">
            <w:pPr>
              <w:jc w:val="center"/>
              <w:rPr>
                <w:rFonts w:cs="Calibri"/>
                <w:color w:val="000000"/>
                <w:sz w:val="15"/>
                <w:szCs w:val="15"/>
              </w:rPr>
            </w:pPr>
            <w:r>
              <w:rPr>
                <w:sz w:val="15"/>
              </w:rPr>
              <w:t>2,43</w:t>
            </w:r>
          </w:p>
        </w:tc>
        <w:tc>
          <w:tcPr>
            <w:tcW w:w="1191" w:type="dxa"/>
            <w:tcBorders>
              <w:left w:val="single" w:sz="12" w:space="0" w:color="auto"/>
              <w:right w:val="single" w:sz="12" w:space="0" w:color="auto"/>
            </w:tcBorders>
            <w:shd w:val="clear" w:color="auto" w:fill="C6D9F1" w:themeFill="text2" w:themeFillTint="33"/>
            <w:vAlign w:val="bottom"/>
          </w:tcPr>
          <w:p w14:paraId="5492CF2F" w14:textId="77777777" w:rsidR="00C46660" w:rsidRDefault="00C46660" w:rsidP="00C46660">
            <w:pPr>
              <w:jc w:val="center"/>
              <w:rPr>
                <w:rFonts w:cs="Calibri"/>
                <w:color w:val="000000"/>
                <w:sz w:val="15"/>
                <w:szCs w:val="15"/>
              </w:rPr>
            </w:pPr>
            <w:r>
              <w:rPr>
                <w:sz w:val="15"/>
              </w:rPr>
              <w:t>2,46</w:t>
            </w:r>
          </w:p>
        </w:tc>
      </w:tr>
      <w:tr w:rsidR="00C46660" w14:paraId="61ED698C" w14:textId="77777777" w:rsidTr="00297586">
        <w:trPr>
          <w:jc w:val="center"/>
        </w:trPr>
        <w:tc>
          <w:tcPr>
            <w:tcW w:w="2324" w:type="dxa"/>
            <w:tcBorders>
              <w:left w:val="single" w:sz="12" w:space="0" w:color="auto"/>
              <w:right w:val="single" w:sz="12" w:space="0" w:color="auto"/>
            </w:tcBorders>
            <w:vAlign w:val="center"/>
          </w:tcPr>
          <w:p w14:paraId="1F118C6D" w14:textId="77777777" w:rsidR="00C46660" w:rsidRDefault="00C46660" w:rsidP="00C46660">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7F44EE10"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126DCC0F" w14:textId="77777777" w:rsidR="00C46660" w:rsidRDefault="00C46660" w:rsidP="00C46660">
            <w:pPr>
              <w:jc w:val="center"/>
              <w:rPr>
                <w:rFonts w:cs="Calibri"/>
                <w:color w:val="000000"/>
                <w:sz w:val="15"/>
                <w:szCs w:val="15"/>
              </w:rPr>
            </w:pPr>
            <w:r>
              <w:rPr>
                <w:sz w:val="15"/>
              </w:rPr>
              <w:t>3,96</w:t>
            </w:r>
          </w:p>
        </w:tc>
        <w:tc>
          <w:tcPr>
            <w:tcW w:w="1191" w:type="dxa"/>
            <w:tcBorders>
              <w:left w:val="single" w:sz="12" w:space="0" w:color="auto"/>
              <w:right w:val="single" w:sz="12" w:space="0" w:color="auto"/>
            </w:tcBorders>
            <w:vAlign w:val="bottom"/>
          </w:tcPr>
          <w:p w14:paraId="193A12D3" w14:textId="77777777" w:rsidR="00C46660" w:rsidRDefault="00C46660" w:rsidP="00C46660">
            <w:pPr>
              <w:jc w:val="center"/>
              <w:rPr>
                <w:rFonts w:cs="Calibri"/>
                <w:color w:val="000000"/>
                <w:sz w:val="15"/>
                <w:szCs w:val="15"/>
              </w:rPr>
            </w:pPr>
            <w:r>
              <w:rPr>
                <w:sz w:val="15"/>
              </w:rPr>
              <w:t>4,20</w:t>
            </w:r>
          </w:p>
        </w:tc>
        <w:tc>
          <w:tcPr>
            <w:tcW w:w="1191" w:type="dxa"/>
            <w:tcBorders>
              <w:left w:val="single" w:sz="12" w:space="0" w:color="auto"/>
              <w:right w:val="single" w:sz="12" w:space="0" w:color="auto"/>
            </w:tcBorders>
            <w:vAlign w:val="bottom"/>
          </w:tcPr>
          <w:p w14:paraId="63F0E50B" w14:textId="77777777" w:rsidR="00C46660" w:rsidRDefault="00C46660" w:rsidP="00C46660">
            <w:pPr>
              <w:jc w:val="center"/>
              <w:rPr>
                <w:rFonts w:cs="Calibri"/>
                <w:color w:val="000000"/>
                <w:sz w:val="15"/>
                <w:szCs w:val="15"/>
              </w:rPr>
            </w:pPr>
            <w:r>
              <w:rPr>
                <w:sz w:val="15"/>
              </w:rPr>
              <w:t>3,97</w:t>
            </w:r>
          </w:p>
        </w:tc>
        <w:tc>
          <w:tcPr>
            <w:tcW w:w="1191" w:type="dxa"/>
            <w:tcBorders>
              <w:left w:val="single" w:sz="12" w:space="0" w:color="auto"/>
              <w:right w:val="single" w:sz="12" w:space="0" w:color="auto"/>
            </w:tcBorders>
            <w:vAlign w:val="bottom"/>
          </w:tcPr>
          <w:p w14:paraId="2B8FC046" w14:textId="77777777" w:rsidR="00C46660" w:rsidRDefault="00C46660" w:rsidP="00C46660">
            <w:pPr>
              <w:jc w:val="center"/>
              <w:rPr>
                <w:rFonts w:cs="Calibri"/>
                <w:color w:val="000000"/>
                <w:sz w:val="15"/>
                <w:szCs w:val="15"/>
              </w:rPr>
            </w:pPr>
            <w:r>
              <w:rPr>
                <w:sz w:val="15"/>
              </w:rPr>
              <w:t>4,09</w:t>
            </w:r>
          </w:p>
        </w:tc>
        <w:tc>
          <w:tcPr>
            <w:tcW w:w="1191" w:type="dxa"/>
            <w:tcBorders>
              <w:left w:val="single" w:sz="12" w:space="0" w:color="auto"/>
              <w:right w:val="single" w:sz="12" w:space="0" w:color="auto"/>
            </w:tcBorders>
            <w:vAlign w:val="bottom"/>
          </w:tcPr>
          <w:p w14:paraId="44CFF8C6" w14:textId="77777777" w:rsidR="00C46660" w:rsidRDefault="00C46660" w:rsidP="00C46660">
            <w:pPr>
              <w:jc w:val="center"/>
              <w:rPr>
                <w:rFonts w:cs="Calibri"/>
                <w:color w:val="000000"/>
                <w:sz w:val="15"/>
                <w:szCs w:val="15"/>
              </w:rPr>
            </w:pPr>
            <w:r>
              <w:rPr>
                <w:sz w:val="15"/>
              </w:rPr>
              <w:t>4,13</w:t>
            </w:r>
          </w:p>
        </w:tc>
        <w:tc>
          <w:tcPr>
            <w:tcW w:w="1191" w:type="dxa"/>
            <w:tcBorders>
              <w:left w:val="single" w:sz="12" w:space="0" w:color="auto"/>
              <w:right w:val="single" w:sz="12" w:space="0" w:color="auto"/>
            </w:tcBorders>
            <w:vAlign w:val="bottom"/>
          </w:tcPr>
          <w:p w14:paraId="7987985F" w14:textId="77777777" w:rsidR="00C46660" w:rsidRDefault="00C46660" w:rsidP="00C46660">
            <w:pPr>
              <w:jc w:val="center"/>
              <w:rPr>
                <w:rFonts w:cs="Calibri"/>
                <w:color w:val="000000"/>
                <w:sz w:val="15"/>
                <w:szCs w:val="15"/>
              </w:rPr>
            </w:pPr>
            <w:r>
              <w:rPr>
                <w:sz w:val="15"/>
              </w:rPr>
              <w:t>4,02</w:t>
            </w:r>
          </w:p>
        </w:tc>
      </w:tr>
      <w:tr w:rsidR="00783E37" w14:paraId="69BDA5DB" w14:textId="77777777" w:rsidTr="00D61B6F">
        <w:trPr>
          <w:jc w:val="center"/>
        </w:trPr>
        <w:tc>
          <w:tcPr>
            <w:tcW w:w="2324" w:type="dxa"/>
            <w:tcBorders>
              <w:left w:val="single" w:sz="12" w:space="0" w:color="auto"/>
              <w:right w:val="single" w:sz="12" w:space="0" w:color="auto"/>
            </w:tcBorders>
            <w:vAlign w:val="center"/>
          </w:tcPr>
          <w:p w14:paraId="6BF71592" w14:textId="77777777" w:rsidR="00783E37" w:rsidRDefault="00783E37" w:rsidP="00783E37">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01036998"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AF6A0E4" w14:textId="77777777" w:rsidR="00783E37" w:rsidRDefault="00E62D67" w:rsidP="00783E37">
            <w:pPr>
              <w:jc w:val="center"/>
              <w:rPr>
                <w:rFonts w:cs="Calibri"/>
                <w:color w:val="000000"/>
                <w:sz w:val="15"/>
                <w:szCs w:val="15"/>
              </w:rPr>
            </w:pPr>
            <w:r>
              <w:rPr>
                <w:color w:val="000000"/>
                <w:sz w:val="15"/>
              </w:rPr>
              <w:t>4,72</w:t>
            </w:r>
          </w:p>
        </w:tc>
        <w:tc>
          <w:tcPr>
            <w:tcW w:w="1191" w:type="dxa"/>
            <w:tcBorders>
              <w:left w:val="single" w:sz="12" w:space="0" w:color="auto"/>
              <w:right w:val="single" w:sz="12" w:space="0" w:color="auto"/>
            </w:tcBorders>
            <w:vAlign w:val="center"/>
          </w:tcPr>
          <w:p w14:paraId="62873F44" w14:textId="77777777" w:rsidR="00783E37" w:rsidRDefault="00E62D67" w:rsidP="00783E37">
            <w:pPr>
              <w:jc w:val="center"/>
              <w:rPr>
                <w:rFonts w:cs="Calibri"/>
                <w:color w:val="000000"/>
                <w:sz w:val="15"/>
                <w:szCs w:val="15"/>
              </w:rPr>
            </w:pPr>
            <w:r>
              <w:rPr>
                <w:color w:val="000000"/>
                <w:sz w:val="15"/>
              </w:rPr>
              <w:t>5,01</w:t>
            </w:r>
          </w:p>
        </w:tc>
        <w:tc>
          <w:tcPr>
            <w:tcW w:w="1191" w:type="dxa"/>
            <w:tcBorders>
              <w:left w:val="single" w:sz="12" w:space="0" w:color="auto"/>
              <w:right w:val="single" w:sz="12" w:space="0" w:color="auto"/>
            </w:tcBorders>
            <w:vAlign w:val="center"/>
          </w:tcPr>
          <w:p w14:paraId="7993036B" w14:textId="77777777" w:rsidR="00783E37" w:rsidRDefault="00E62D67" w:rsidP="00783E37">
            <w:pPr>
              <w:jc w:val="center"/>
              <w:rPr>
                <w:rFonts w:cs="Calibri"/>
                <w:color w:val="000000"/>
                <w:sz w:val="15"/>
                <w:szCs w:val="15"/>
              </w:rPr>
            </w:pPr>
            <w:r>
              <w:rPr>
                <w:color w:val="000000"/>
                <w:sz w:val="15"/>
              </w:rPr>
              <w:t>4,70</w:t>
            </w:r>
          </w:p>
        </w:tc>
        <w:tc>
          <w:tcPr>
            <w:tcW w:w="1191" w:type="dxa"/>
            <w:tcBorders>
              <w:left w:val="single" w:sz="12" w:space="0" w:color="auto"/>
              <w:right w:val="single" w:sz="12" w:space="0" w:color="auto"/>
            </w:tcBorders>
            <w:vAlign w:val="center"/>
          </w:tcPr>
          <w:p w14:paraId="17F71968" w14:textId="77777777" w:rsidR="00783E37" w:rsidRDefault="00E62D67" w:rsidP="00783E37">
            <w:pPr>
              <w:jc w:val="center"/>
              <w:rPr>
                <w:rFonts w:cs="Calibri"/>
                <w:color w:val="000000"/>
                <w:sz w:val="15"/>
                <w:szCs w:val="15"/>
              </w:rPr>
            </w:pPr>
            <w:r>
              <w:rPr>
                <w:color w:val="000000"/>
                <w:sz w:val="15"/>
              </w:rPr>
              <w:t>4,81</w:t>
            </w:r>
          </w:p>
        </w:tc>
        <w:tc>
          <w:tcPr>
            <w:tcW w:w="1191" w:type="dxa"/>
            <w:tcBorders>
              <w:left w:val="single" w:sz="12" w:space="0" w:color="auto"/>
              <w:right w:val="single" w:sz="12" w:space="0" w:color="auto"/>
            </w:tcBorders>
            <w:vAlign w:val="center"/>
          </w:tcPr>
          <w:p w14:paraId="7D96763B" w14:textId="77777777" w:rsidR="00783E37" w:rsidRDefault="00E62D67" w:rsidP="00783E37">
            <w:pPr>
              <w:jc w:val="center"/>
              <w:rPr>
                <w:rFonts w:cs="Calibri"/>
                <w:color w:val="000000"/>
                <w:sz w:val="15"/>
                <w:szCs w:val="15"/>
              </w:rPr>
            </w:pPr>
            <w:r>
              <w:rPr>
                <w:color w:val="000000"/>
                <w:sz w:val="15"/>
              </w:rPr>
              <w:t>4,86</w:t>
            </w:r>
          </w:p>
        </w:tc>
        <w:tc>
          <w:tcPr>
            <w:tcW w:w="1191" w:type="dxa"/>
            <w:tcBorders>
              <w:left w:val="single" w:sz="12" w:space="0" w:color="auto"/>
              <w:right w:val="single" w:sz="12" w:space="0" w:color="auto"/>
            </w:tcBorders>
            <w:vAlign w:val="center"/>
          </w:tcPr>
          <w:p w14:paraId="1042B244" w14:textId="77777777" w:rsidR="00783E37" w:rsidRDefault="00E62D67" w:rsidP="00783E37">
            <w:pPr>
              <w:jc w:val="center"/>
              <w:rPr>
                <w:rFonts w:cs="Calibri"/>
                <w:color w:val="000000"/>
                <w:sz w:val="15"/>
                <w:szCs w:val="15"/>
              </w:rPr>
            </w:pPr>
            <w:r>
              <w:rPr>
                <w:color w:val="000000"/>
                <w:sz w:val="15"/>
              </w:rPr>
              <w:t>4,75</w:t>
            </w:r>
          </w:p>
        </w:tc>
      </w:tr>
      <w:tr w:rsidR="005821AE" w14:paraId="1BE2775E" w14:textId="77777777" w:rsidTr="005821AE">
        <w:trPr>
          <w:jc w:val="center"/>
        </w:trPr>
        <w:tc>
          <w:tcPr>
            <w:tcW w:w="2324" w:type="dxa"/>
            <w:tcBorders>
              <w:left w:val="single" w:sz="12" w:space="0" w:color="auto"/>
              <w:right w:val="single" w:sz="12" w:space="0" w:color="auto"/>
            </w:tcBorders>
            <w:shd w:val="clear" w:color="auto" w:fill="C6D9F1" w:themeFill="text2" w:themeFillTint="33"/>
            <w:vAlign w:val="center"/>
          </w:tcPr>
          <w:p w14:paraId="2B90A384" w14:textId="77777777" w:rsidR="005821AE" w:rsidRDefault="005821AE" w:rsidP="005821AE">
            <w:pPr>
              <w:rPr>
                <w:rFonts w:cs="Calibri"/>
                <w:color w:val="000000"/>
                <w:sz w:val="15"/>
                <w:szCs w:val="15"/>
              </w:rPr>
            </w:pPr>
            <w:r w:rsidRPr="009C17D1">
              <w:rPr>
                <w:color w:val="000000"/>
                <w:sz w:val="14"/>
                <w:szCs w:val="14"/>
              </w:rPr>
              <w:t>SEER (+ opz. FANMOD</w:t>
            </w:r>
            <w:r w:rsidRPr="009C17D1">
              <w:rPr>
                <w:color w:val="000000"/>
                <w:sz w:val="14"/>
                <w:szCs w:val="14"/>
                <w:vertAlign w:val="superscript"/>
              </w:rPr>
              <w:t xml:space="preserve"> (5)</w:t>
            </w:r>
            <w:r w:rsidRPr="009C17D1">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66DDDA70"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6811F292" w14:textId="77777777" w:rsidR="005821AE" w:rsidRDefault="005821AE" w:rsidP="005821AE">
            <w:pPr>
              <w:jc w:val="center"/>
              <w:rPr>
                <w:rFonts w:cs="Calibri"/>
                <w:color w:val="000000"/>
                <w:sz w:val="15"/>
                <w:szCs w:val="15"/>
              </w:rPr>
            </w:pPr>
            <w:r>
              <w:rPr>
                <w:color w:val="000000"/>
                <w:sz w:val="15"/>
              </w:rPr>
              <w:t>4,26</w:t>
            </w:r>
          </w:p>
        </w:tc>
        <w:tc>
          <w:tcPr>
            <w:tcW w:w="1191" w:type="dxa"/>
            <w:tcBorders>
              <w:left w:val="single" w:sz="12" w:space="0" w:color="auto"/>
              <w:right w:val="single" w:sz="12" w:space="0" w:color="auto"/>
            </w:tcBorders>
            <w:shd w:val="clear" w:color="auto" w:fill="C6D9F1" w:themeFill="text2" w:themeFillTint="33"/>
            <w:vAlign w:val="center"/>
          </w:tcPr>
          <w:p w14:paraId="1393BCDC" w14:textId="77777777" w:rsidR="005821AE" w:rsidRDefault="005821AE" w:rsidP="005821AE">
            <w:pPr>
              <w:jc w:val="center"/>
              <w:rPr>
                <w:rFonts w:cs="Calibri"/>
                <w:color w:val="000000"/>
                <w:sz w:val="15"/>
                <w:szCs w:val="15"/>
              </w:rPr>
            </w:pPr>
            <w:r>
              <w:rPr>
                <w:color w:val="000000"/>
                <w:sz w:val="15"/>
              </w:rPr>
              <w:t>4,40</w:t>
            </w:r>
          </w:p>
        </w:tc>
        <w:tc>
          <w:tcPr>
            <w:tcW w:w="1191" w:type="dxa"/>
            <w:tcBorders>
              <w:left w:val="single" w:sz="12" w:space="0" w:color="auto"/>
              <w:right w:val="single" w:sz="12" w:space="0" w:color="auto"/>
            </w:tcBorders>
            <w:shd w:val="clear" w:color="auto" w:fill="C6D9F1" w:themeFill="text2" w:themeFillTint="33"/>
            <w:vAlign w:val="center"/>
          </w:tcPr>
          <w:p w14:paraId="25C0F407" w14:textId="77777777" w:rsidR="005821AE" w:rsidRDefault="005821AE" w:rsidP="005821AE">
            <w:pPr>
              <w:jc w:val="center"/>
              <w:rPr>
                <w:rFonts w:cs="Calibri"/>
                <w:color w:val="000000"/>
                <w:sz w:val="15"/>
                <w:szCs w:val="15"/>
              </w:rPr>
            </w:pPr>
            <w:r>
              <w:rPr>
                <w:color w:val="000000"/>
                <w:sz w:val="15"/>
              </w:rPr>
              <w:t>4,04</w:t>
            </w:r>
          </w:p>
        </w:tc>
        <w:tc>
          <w:tcPr>
            <w:tcW w:w="1191" w:type="dxa"/>
            <w:tcBorders>
              <w:left w:val="single" w:sz="12" w:space="0" w:color="auto"/>
              <w:right w:val="single" w:sz="12" w:space="0" w:color="auto"/>
            </w:tcBorders>
            <w:shd w:val="clear" w:color="auto" w:fill="C6D9F1" w:themeFill="text2" w:themeFillTint="33"/>
            <w:vAlign w:val="center"/>
          </w:tcPr>
          <w:p w14:paraId="765E7B8B" w14:textId="77777777" w:rsidR="005821AE" w:rsidRDefault="005821AE" w:rsidP="005821AE">
            <w:pPr>
              <w:jc w:val="center"/>
              <w:rPr>
                <w:rFonts w:cs="Calibri"/>
                <w:color w:val="000000"/>
                <w:sz w:val="15"/>
                <w:szCs w:val="15"/>
              </w:rPr>
            </w:pPr>
            <w:r>
              <w:rPr>
                <w:color w:val="000000"/>
                <w:sz w:val="15"/>
              </w:rPr>
              <w:t>4,42</w:t>
            </w:r>
          </w:p>
        </w:tc>
        <w:tc>
          <w:tcPr>
            <w:tcW w:w="1191" w:type="dxa"/>
            <w:tcBorders>
              <w:left w:val="single" w:sz="12" w:space="0" w:color="auto"/>
              <w:right w:val="single" w:sz="12" w:space="0" w:color="auto"/>
            </w:tcBorders>
            <w:shd w:val="clear" w:color="auto" w:fill="C6D9F1" w:themeFill="text2" w:themeFillTint="33"/>
            <w:vAlign w:val="center"/>
          </w:tcPr>
          <w:p w14:paraId="21B67CE2" w14:textId="77777777" w:rsidR="005821AE" w:rsidRDefault="005821AE" w:rsidP="005821AE">
            <w:pPr>
              <w:jc w:val="center"/>
              <w:rPr>
                <w:rFonts w:cs="Calibri"/>
                <w:color w:val="000000"/>
                <w:sz w:val="15"/>
                <w:szCs w:val="15"/>
              </w:rPr>
            </w:pPr>
            <w:r>
              <w:rPr>
                <w:color w:val="000000"/>
                <w:sz w:val="15"/>
              </w:rPr>
              <w:t>4,35</w:t>
            </w:r>
          </w:p>
        </w:tc>
        <w:tc>
          <w:tcPr>
            <w:tcW w:w="1191" w:type="dxa"/>
            <w:tcBorders>
              <w:left w:val="single" w:sz="12" w:space="0" w:color="auto"/>
              <w:right w:val="single" w:sz="12" w:space="0" w:color="auto"/>
            </w:tcBorders>
            <w:shd w:val="clear" w:color="auto" w:fill="C6D9F1" w:themeFill="text2" w:themeFillTint="33"/>
            <w:vAlign w:val="center"/>
          </w:tcPr>
          <w:p w14:paraId="70E1A777" w14:textId="77777777" w:rsidR="005821AE" w:rsidRDefault="005821AE" w:rsidP="005821AE">
            <w:pPr>
              <w:jc w:val="center"/>
              <w:rPr>
                <w:rFonts w:cs="Calibri"/>
                <w:color w:val="000000"/>
                <w:sz w:val="15"/>
                <w:szCs w:val="15"/>
              </w:rPr>
            </w:pPr>
            <w:r>
              <w:rPr>
                <w:color w:val="000000"/>
                <w:sz w:val="15"/>
              </w:rPr>
              <w:t>4,41</w:t>
            </w:r>
          </w:p>
        </w:tc>
      </w:tr>
      <w:tr w:rsidR="005821AE" w14:paraId="14D6F8D2" w14:textId="77777777" w:rsidTr="00A738FC">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5A0A23CB" w14:textId="77777777" w:rsidR="005821AE" w:rsidRDefault="005821AE" w:rsidP="005821AE">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520C09FF" w14:textId="77777777" w:rsidR="005821AE" w:rsidRDefault="005821AE" w:rsidP="005821AE">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2E86104" w14:textId="77777777" w:rsidR="005821AE" w:rsidRDefault="005821AE" w:rsidP="005821AE">
            <w:pPr>
              <w:jc w:val="center"/>
              <w:rPr>
                <w:rFonts w:eastAsia="Times New Roman" w:cs="Calibri"/>
                <w:color w:val="000000"/>
                <w:sz w:val="15"/>
                <w:szCs w:val="15"/>
              </w:rPr>
            </w:pPr>
            <w:r>
              <w:rPr>
                <w:color w:val="000000"/>
                <w:sz w:val="15"/>
              </w:rPr>
              <w:t>167,4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7DEA714" w14:textId="77777777" w:rsidR="005821AE" w:rsidRDefault="005821AE" w:rsidP="005821AE">
            <w:pPr>
              <w:jc w:val="center"/>
              <w:rPr>
                <w:rFonts w:cs="Calibri"/>
                <w:color w:val="000000"/>
                <w:sz w:val="15"/>
                <w:szCs w:val="15"/>
              </w:rPr>
            </w:pPr>
            <w:r>
              <w:rPr>
                <w:color w:val="000000"/>
                <w:sz w:val="15"/>
              </w:rPr>
              <w:t>173,0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3BC6ED3" w14:textId="77777777" w:rsidR="005821AE" w:rsidRDefault="005821AE" w:rsidP="005821AE">
            <w:pPr>
              <w:jc w:val="center"/>
              <w:rPr>
                <w:rFonts w:cs="Calibri"/>
                <w:color w:val="000000"/>
                <w:sz w:val="15"/>
                <w:szCs w:val="15"/>
              </w:rPr>
            </w:pPr>
            <w:r>
              <w:rPr>
                <w:color w:val="000000"/>
                <w:sz w:val="15"/>
              </w:rPr>
              <w:t>158,6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EF47635" w14:textId="77777777" w:rsidR="005821AE" w:rsidRDefault="005821AE" w:rsidP="005821AE">
            <w:pPr>
              <w:jc w:val="center"/>
              <w:rPr>
                <w:rFonts w:cs="Calibri"/>
                <w:color w:val="000000"/>
                <w:sz w:val="15"/>
                <w:szCs w:val="15"/>
              </w:rPr>
            </w:pPr>
            <w:r>
              <w:rPr>
                <w:color w:val="000000"/>
                <w:sz w:val="15"/>
              </w:rPr>
              <w:t>173,8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367BC21" w14:textId="77777777" w:rsidR="005821AE" w:rsidRDefault="005821AE" w:rsidP="005821AE">
            <w:pPr>
              <w:jc w:val="center"/>
              <w:rPr>
                <w:rFonts w:cs="Calibri"/>
                <w:color w:val="000000"/>
                <w:sz w:val="15"/>
                <w:szCs w:val="15"/>
              </w:rPr>
            </w:pPr>
            <w:r>
              <w:rPr>
                <w:color w:val="000000"/>
                <w:sz w:val="15"/>
              </w:rPr>
              <w:t>171,0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DA8EE9E" w14:textId="77777777" w:rsidR="005821AE" w:rsidRDefault="005821AE" w:rsidP="005821AE">
            <w:pPr>
              <w:jc w:val="center"/>
              <w:rPr>
                <w:rFonts w:cs="Calibri"/>
                <w:color w:val="000000"/>
                <w:sz w:val="15"/>
                <w:szCs w:val="15"/>
              </w:rPr>
            </w:pPr>
            <w:r>
              <w:rPr>
                <w:color w:val="000000"/>
                <w:sz w:val="15"/>
              </w:rPr>
              <w:t>173,4</w:t>
            </w:r>
          </w:p>
        </w:tc>
      </w:tr>
      <w:tr w:rsidR="005821AE" w14:paraId="7EB7E757" w14:textId="77777777" w:rsidTr="00D61B6F">
        <w:trPr>
          <w:jc w:val="center"/>
        </w:trPr>
        <w:tc>
          <w:tcPr>
            <w:tcW w:w="2324" w:type="dxa"/>
            <w:tcBorders>
              <w:top w:val="single" w:sz="12" w:space="0" w:color="auto"/>
              <w:left w:val="single" w:sz="12" w:space="0" w:color="auto"/>
              <w:right w:val="single" w:sz="12" w:space="0" w:color="auto"/>
            </w:tcBorders>
            <w:vAlign w:val="center"/>
          </w:tcPr>
          <w:p w14:paraId="16144677" w14:textId="77777777" w:rsidR="005821AE" w:rsidRDefault="005821AE" w:rsidP="005821AE">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22E0033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6E859D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CAF5B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741C6F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7C0A1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9BEC1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BD4975" w14:textId="77777777" w:rsidR="005821AE" w:rsidRDefault="005821AE" w:rsidP="005821AE">
            <w:pPr>
              <w:jc w:val="center"/>
              <w:rPr>
                <w:rFonts w:cs="Calibri"/>
                <w:color w:val="000000"/>
                <w:sz w:val="15"/>
                <w:szCs w:val="15"/>
              </w:rPr>
            </w:pPr>
            <w:r>
              <w:rPr>
                <w:color w:val="000000"/>
                <w:sz w:val="15"/>
              </w:rPr>
              <w:t> </w:t>
            </w:r>
          </w:p>
        </w:tc>
      </w:tr>
      <w:tr w:rsidR="005821AE" w14:paraId="23A8E78E" w14:textId="77777777" w:rsidTr="00D61B6F">
        <w:trPr>
          <w:jc w:val="center"/>
        </w:trPr>
        <w:tc>
          <w:tcPr>
            <w:tcW w:w="2324" w:type="dxa"/>
            <w:tcBorders>
              <w:left w:val="single" w:sz="12" w:space="0" w:color="auto"/>
              <w:right w:val="single" w:sz="12" w:space="0" w:color="auto"/>
            </w:tcBorders>
            <w:vAlign w:val="center"/>
          </w:tcPr>
          <w:p w14:paraId="7032ECA3" w14:textId="77777777" w:rsidR="005821AE" w:rsidRDefault="005821AE" w:rsidP="005821AE">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6CAD291D"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4A0F4023"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61C4945"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633ABA4"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74C88AC"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5E23FD02" w14:textId="77777777" w:rsidR="005821AE" w:rsidRDefault="005821AE" w:rsidP="005821AE">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25AE1D5B" w14:textId="77777777" w:rsidR="005821AE" w:rsidRDefault="005821AE" w:rsidP="005821AE">
            <w:pPr>
              <w:jc w:val="center"/>
              <w:rPr>
                <w:rFonts w:cs="Calibri"/>
                <w:color w:val="000000"/>
                <w:sz w:val="15"/>
                <w:szCs w:val="15"/>
              </w:rPr>
            </w:pPr>
            <w:r>
              <w:rPr>
                <w:color w:val="000000"/>
                <w:sz w:val="15"/>
              </w:rPr>
              <w:t>2540</w:t>
            </w:r>
          </w:p>
        </w:tc>
      </w:tr>
      <w:tr w:rsidR="005821AE" w14:paraId="13707EE6" w14:textId="77777777" w:rsidTr="00D61B6F">
        <w:trPr>
          <w:jc w:val="center"/>
        </w:trPr>
        <w:tc>
          <w:tcPr>
            <w:tcW w:w="2324" w:type="dxa"/>
            <w:tcBorders>
              <w:left w:val="single" w:sz="12" w:space="0" w:color="auto"/>
              <w:right w:val="single" w:sz="12" w:space="0" w:color="auto"/>
            </w:tcBorders>
            <w:vAlign w:val="center"/>
          </w:tcPr>
          <w:p w14:paraId="21C7EE9B" w14:textId="77777777" w:rsidR="005821AE" w:rsidRDefault="005821AE" w:rsidP="005821AE">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0E1976BF"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1ED26FA"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1FCF108"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5FB779D4"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1CC99427"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7C455BB4" w14:textId="77777777" w:rsidR="005821AE" w:rsidRDefault="005821AE" w:rsidP="005821AE">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BDC09CC" w14:textId="77777777" w:rsidR="005821AE" w:rsidRDefault="005821AE" w:rsidP="005821AE">
            <w:pPr>
              <w:jc w:val="center"/>
              <w:rPr>
                <w:rFonts w:cs="Calibri"/>
                <w:color w:val="000000"/>
                <w:sz w:val="15"/>
                <w:szCs w:val="15"/>
              </w:rPr>
            </w:pPr>
            <w:r>
              <w:rPr>
                <w:color w:val="000000"/>
                <w:sz w:val="15"/>
              </w:rPr>
              <w:t>2236</w:t>
            </w:r>
          </w:p>
        </w:tc>
      </w:tr>
      <w:tr w:rsidR="005821AE" w14:paraId="6F5C75C0"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5DC10256" w14:textId="77777777" w:rsidR="005821AE" w:rsidRDefault="005821AE" w:rsidP="005821AE">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508393B4"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62C640E5" w14:textId="77777777" w:rsidR="005821AE" w:rsidRDefault="005821AE" w:rsidP="005821AE">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6AB48F98" w14:textId="77777777" w:rsidR="005821AE" w:rsidRDefault="005821AE" w:rsidP="005821AE">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2BF5A478" w14:textId="77777777" w:rsidR="005821AE" w:rsidRDefault="005821AE" w:rsidP="005821AE">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09B358CD" w14:textId="77777777" w:rsidR="005821AE" w:rsidRDefault="005821AE" w:rsidP="005821AE">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406275B5" w14:textId="77777777" w:rsidR="005821AE" w:rsidRDefault="005821AE" w:rsidP="005821AE">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1C4A744D" w14:textId="77777777" w:rsidR="005821AE" w:rsidRDefault="005821AE" w:rsidP="005821AE">
            <w:pPr>
              <w:jc w:val="center"/>
              <w:rPr>
                <w:rFonts w:cs="Calibri"/>
                <w:color w:val="000000"/>
                <w:sz w:val="15"/>
                <w:szCs w:val="15"/>
              </w:rPr>
            </w:pPr>
            <w:r>
              <w:rPr>
                <w:color w:val="000000"/>
                <w:sz w:val="15"/>
              </w:rPr>
              <w:t>4126</w:t>
            </w:r>
          </w:p>
        </w:tc>
      </w:tr>
      <w:tr w:rsidR="005821AE" w14:paraId="0A045397" w14:textId="77777777" w:rsidTr="00D61B6F">
        <w:trPr>
          <w:jc w:val="center"/>
        </w:trPr>
        <w:tc>
          <w:tcPr>
            <w:tcW w:w="2324" w:type="dxa"/>
            <w:tcBorders>
              <w:top w:val="single" w:sz="12" w:space="0" w:color="auto"/>
              <w:left w:val="single" w:sz="12" w:space="0" w:color="auto"/>
              <w:right w:val="single" w:sz="12" w:space="0" w:color="auto"/>
            </w:tcBorders>
            <w:vAlign w:val="center"/>
          </w:tcPr>
          <w:p w14:paraId="491E4767" w14:textId="77777777" w:rsidR="005821AE" w:rsidRDefault="005821AE" w:rsidP="005821AE">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29A60F9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B1C1A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85F897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29C45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5D3DB4"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114F9E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C4191C" w14:textId="77777777" w:rsidR="005821AE" w:rsidRDefault="005821AE" w:rsidP="005821AE">
            <w:pPr>
              <w:jc w:val="center"/>
              <w:rPr>
                <w:rFonts w:cs="Calibri"/>
                <w:color w:val="000000"/>
                <w:sz w:val="15"/>
                <w:szCs w:val="15"/>
              </w:rPr>
            </w:pPr>
            <w:r>
              <w:rPr>
                <w:color w:val="000000"/>
                <w:sz w:val="15"/>
              </w:rPr>
              <w:t> </w:t>
            </w:r>
          </w:p>
        </w:tc>
      </w:tr>
      <w:tr w:rsidR="005821AE" w14:paraId="1B632BA4" w14:textId="77777777" w:rsidTr="00D61B6F">
        <w:trPr>
          <w:jc w:val="center"/>
        </w:trPr>
        <w:tc>
          <w:tcPr>
            <w:tcW w:w="2324" w:type="dxa"/>
            <w:tcBorders>
              <w:left w:val="single" w:sz="12" w:space="0" w:color="auto"/>
              <w:right w:val="single" w:sz="12" w:space="0" w:color="auto"/>
            </w:tcBorders>
            <w:vAlign w:val="center"/>
          </w:tcPr>
          <w:p w14:paraId="63078A9D" w14:textId="77777777" w:rsidR="005821AE" w:rsidRDefault="005821AE" w:rsidP="005821AE">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335DA32B"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2A49854F" w14:textId="77777777" w:rsidR="005821AE" w:rsidRDefault="00676873" w:rsidP="005821AE">
            <w:pPr>
              <w:jc w:val="center"/>
              <w:rPr>
                <w:rFonts w:cs="Calibri"/>
                <w:color w:val="000000"/>
                <w:sz w:val="15"/>
                <w:szCs w:val="15"/>
              </w:rPr>
            </w:pPr>
            <w:r>
              <w:rPr>
                <w:color w:val="000000"/>
                <w:sz w:val="15"/>
              </w:rPr>
              <w:t>2317</w:t>
            </w:r>
          </w:p>
        </w:tc>
        <w:tc>
          <w:tcPr>
            <w:tcW w:w="1191" w:type="dxa"/>
            <w:tcBorders>
              <w:left w:val="single" w:sz="12" w:space="0" w:color="auto"/>
              <w:right w:val="single" w:sz="12" w:space="0" w:color="auto"/>
            </w:tcBorders>
            <w:vAlign w:val="center"/>
          </w:tcPr>
          <w:p w14:paraId="618BF59F" w14:textId="77777777" w:rsidR="005821AE" w:rsidRDefault="00676873" w:rsidP="005821AE">
            <w:pPr>
              <w:jc w:val="center"/>
              <w:rPr>
                <w:rFonts w:cs="Calibri"/>
                <w:color w:val="000000"/>
                <w:sz w:val="15"/>
                <w:szCs w:val="15"/>
              </w:rPr>
            </w:pPr>
            <w:r>
              <w:rPr>
                <w:color w:val="000000"/>
                <w:sz w:val="15"/>
              </w:rPr>
              <w:t>2434</w:t>
            </w:r>
          </w:p>
        </w:tc>
        <w:tc>
          <w:tcPr>
            <w:tcW w:w="1191" w:type="dxa"/>
            <w:tcBorders>
              <w:left w:val="single" w:sz="12" w:space="0" w:color="auto"/>
              <w:right w:val="single" w:sz="12" w:space="0" w:color="auto"/>
            </w:tcBorders>
            <w:vAlign w:val="center"/>
          </w:tcPr>
          <w:p w14:paraId="515AD15E" w14:textId="77777777" w:rsidR="005821AE" w:rsidRDefault="00676873" w:rsidP="005821AE">
            <w:pPr>
              <w:jc w:val="center"/>
              <w:rPr>
                <w:rFonts w:cs="Calibri"/>
                <w:color w:val="000000"/>
                <w:sz w:val="15"/>
                <w:szCs w:val="15"/>
              </w:rPr>
            </w:pPr>
            <w:r>
              <w:rPr>
                <w:color w:val="000000"/>
                <w:sz w:val="15"/>
              </w:rPr>
              <w:t>2345</w:t>
            </w:r>
          </w:p>
        </w:tc>
        <w:tc>
          <w:tcPr>
            <w:tcW w:w="1191" w:type="dxa"/>
            <w:tcBorders>
              <w:left w:val="single" w:sz="12" w:space="0" w:color="auto"/>
              <w:right w:val="single" w:sz="12" w:space="0" w:color="auto"/>
            </w:tcBorders>
            <w:vAlign w:val="center"/>
          </w:tcPr>
          <w:p w14:paraId="241EDF9D" w14:textId="77777777" w:rsidR="005821AE" w:rsidRDefault="00676873" w:rsidP="005821AE">
            <w:pPr>
              <w:jc w:val="center"/>
              <w:rPr>
                <w:rFonts w:cs="Calibri"/>
                <w:color w:val="000000"/>
                <w:sz w:val="15"/>
                <w:szCs w:val="15"/>
              </w:rPr>
            </w:pPr>
            <w:r>
              <w:rPr>
                <w:color w:val="000000"/>
                <w:sz w:val="15"/>
              </w:rPr>
              <w:t>2824</w:t>
            </w:r>
          </w:p>
        </w:tc>
        <w:tc>
          <w:tcPr>
            <w:tcW w:w="1191" w:type="dxa"/>
            <w:tcBorders>
              <w:left w:val="single" w:sz="12" w:space="0" w:color="auto"/>
              <w:right w:val="single" w:sz="12" w:space="0" w:color="auto"/>
            </w:tcBorders>
            <w:vAlign w:val="center"/>
          </w:tcPr>
          <w:p w14:paraId="4F75430E" w14:textId="77777777" w:rsidR="005821AE" w:rsidRDefault="00676873" w:rsidP="005821AE">
            <w:pPr>
              <w:jc w:val="center"/>
              <w:rPr>
                <w:rFonts w:cs="Calibri"/>
                <w:color w:val="000000"/>
                <w:sz w:val="15"/>
                <w:szCs w:val="15"/>
              </w:rPr>
            </w:pPr>
            <w:r>
              <w:rPr>
                <w:color w:val="000000"/>
                <w:sz w:val="15"/>
              </w:rPr>
              <w:t>3066</w:t>
            </w:r>
          </w:p>
        </w:tc>
        <w:tc>
          <w:tcPr>
            <w:tcW w:w="1191" w:type="dxa"/>
            <w:tcBorders>
              <w:left w:val="single" w:sz="12" w:space="0" w:color="auto"/>
              <w:right w:val="single" w:sz="12" w:space="0" w:color="auto"/>
            </w:tcBorders>
            <w:vAlign w:val="center"/>
          </w:tcPr>
          <w:p w14:paraId="609A52B1" w14:textId="77777777" w:rsidR="005821AE" w:rsidRDefault="00676873" w:rsidP="005821AE">
            <w:pPr>
              <w:jc w:val="center"/>
              <w:rPr>
                <w:rFonts w:cs="Calibri"/>
                <w:color w:val="000000"/>
                <w:sz w:val="15"/>
                <w:szCs w:val="15"/>
              </w:rPr>
            </w:pPr>
            <w:r>
              <w:rPr>
                <w:color w:val="000000"/>
                <w:sz w:val="15"/>
              </w:rPr>
              <w:t>3223</w:t>
            </w:r>
          </w:p>
        </w:tc>
      </w:tr>
      <w:tr w:rsidR="005821AE" w14:paraId="188DABA8"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468DF62A" w14:textId="77777777" w:rsidR="005821AE" w:rsidRPr="009C17D1" w:rsidRDefault="005821AE" w:rsidP="009C17D1">
            <w:pPr>
              <w:ind w:right="-175"/>
              <w:rPr>
                <w:rFonts w:cs="Calibri"/>
                <w:color w:val="000000"/>
                <w:sz w:val="12"/>
                <w:szCs w:val="12"/>
              </w:rPr>
            </w:pPr>
            <w:r w:rsidRPr="009C17D1">
              <w:rPr>
                <w:color w:val="000000"/>
                <w:sz w:val="12"/>
                <w:szCs w:val="12"/>
              </w:rPr>
              <w:t>Peso in condizioni di funzionamento</w:t>
            </w:r>
          </w:p>
        </w:tc>
        <w:tc>
          <w:tcPr>
            <w:tcW w:w="680" w:type="dxa"/>
            <w:tcBorders>
              <w:left w:val="single" w:sz="12" w:space="0" w:color="auto"/>
              <w:bottom w:val="single" w:sz="12" w:space="0" w:color="auto"/>
              <w:right w:val="single" w:sz="12" w:space="0" w:color="auto"/>
            </w:tcBorders>
            <w:vAlign w:val="center"/>
          </w:tcPr>
          <w:p w14:paraId="4F297CF4"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05AB725D" w14:textId="77777777" w:rsidR="005821AE" w:rsidRDefault="00676873" w:rsidP="005821AE">
            <w:pPr>
              <w:jc w:val="center"/>
              <w:rPr>
                <w:rFonts w:cs="Calibri"/>
                <w:color w:val="000000"/>
                <w:sz w:val="15"/>
                <w:szCs w:val="15"/>
              </w:rPr>
            </w:pPr>
            <w:r>
              <w:rPr>
                <w:color w:val="000000"/>
                <w:sz w:val="15"/>
              </w:rPr>
              <w:t>2336</w:t>
            </w:r>
          </w:p>
        </w:tc>
        <w:tc>
          <w:tcPr>
            <w:tcW w:w="1191" w:type="dxa"/>
            <w:tcBorders>
              <w:left w:val="single" w:sz="12" w:space="0" w:color="auto"/>
              <w:bottom w:val="single" w:sz="12" w:space="0" w:color="auto"/>
              <w:right w:val="single" w:sz="12" w:space="0" w:color="auto"/>
            </w:tcBorders>
            <w:vAlign w:val="center"/>
          </w:tcPr>
          <w:p w14:paraId="1D4F0579" w14:textId="77777777" w:rsidR="005821AE" w:rsidRDefault="00676873" w:rsidP="005821AE">
            <w:pPr>
              <w:jc w:val="center"/>
              <w:rPr>
                <w:rFonts w:cs="Calibri"/>
                <w:color w:val="000000"/>
                <w:sz w:val="15"/>
                <w:szCs w:val="15"/>
              </w:rPr>
            </w:pPr>
            <w:r>
              <w:rPr>
                <w:color w:val="000000"/>
                <w:sz w:val="15"/>
              </w:rPr>
              <w:t>2454</w:t>
            </w:r>
          </w:p>
        </w:tc>
        <w:tc>
          <w:tcPr>
            <w:tcW w:w="1191" w:type="dxa"/>
            <w:tcBorders>
              <w:left w:val="single" w:sz="12" w:space="0" w:color="auto"/>
              <w:bottom w:val="single" w:sz="12" w:space="0" w:color="auto"/>
              <w:right w:val="single" w:sz="12" w:space="0" w:color="auto"/>
            </w:tcBorders>
            <w:vAlign w:val="center"/>
          </w:tcPr>
          <w:p w14:paraId="7B91A275" w14:textId="77777777" w:rsidR="005821AE" w:rsidRDefault="00676873" w:rsidP="005821AE">
            <w:pPr>
              <w:jc w:val="center"/>
              <w:rPr>
                <w:rFonts w:cs="Calibri"/>
                <w:color w:val="000000"/>
                <w:sz w:val="15"/>
                <w:szCs w:val="15"/>
              </w:rPr>
            </w:pPr>
            <w:r>
              <w:rPr>
                <w:color w:val="000000"/>
                <w:sz w:val="15"/>
              </w:rPr>
              <w:t>2364</w:t>
            </w:r>
          </w:p>
        </w:tc>
        <w:tc>
          <w:tcPr>
            <w:tcW w:w="1191" w:type="dxa"/>
            <w:tcBorders>
              <w:left w:val="single" w:sz="12" w:space="0" w:color="auto"/>
              <w:bottom w:val="single" w:sz="12" w:space="0" w:color="auto"/>
              <w:right w:val="single" w:sz="12" w:space="0" w:color="auto"/>
            </w:tcBorders>
            <w:vAlign w:val="center"/>
          </w:tcPr>
          <w:p w14:paraId="1D1268DA" w14:textId="77777777" w:rsidR="005821AE" w:rsidRDefault="00676873" w:rsidP="005821AE">
            <w:pPr>
              <w:jc w:val="center"/>
              <w:rPr>
                <w:rFonts w:cs="Calibri"/>
                <w:color w:val="000000"/>
                <w:sz w:val="15"/>
                <w:szCs w:val="15"/>
              </w:rPr>
            </w:pPr>
            <w:r>
              <w:rPr>
                <w:color w:val="000000"/>
                <w:sz w:val="15"/>
              </w:rPr>
              <w:t>2852</w:t>
            </w:r>
          </w:p>
        </w:tc>
        <w:tc>
          <w:tcPr>
            <w:tcW w:w="1191" w:type="dxa"/>
            <w:tcBorders>
              <w:left w:val="single" w:sz="12" w:space="0" w:color="auto"/>
              <w:bottom w:val="single" w:sz="12" w:space="0" w:color="auto"/>
              <w:right w:val="single" w:sz="12" w:space="0" w:color="auto"/>
            </w:tcBorders>
            <w:vAlign w:val="center"/>
          </w:tcPr>
          <w:p w14:paraId="664D40E5" w14:textId="77777777" w:rsidR="005821AE" w:rsidRDefault="00676873" w:rsidP="005821AE">
            <w:pPr>
              <w:jc w:val="center"/>
              <w:rPr>
                <w:rFonts w:cs="Calibri"/>
                <w:color w:val="000000"/>
                <w:sz w:val="15"/>
                <w:szCs w:val="15"/>
              </w:rPr>
            </w:pPr>
            <w:r>
              <w:rPr>
                <w:color w:val="000000"/>
                <w:sz w:val="15"/>
              </w:rPr>
              <w:t>3094</w:t>
            </w:r>
          </w:p>
        </w:tc>
        <w:tc>
          <w:tcPr>
            <w:tcW w:w="1191" w:type="dxa"/>
            <w:tcBorders>
              <w:left w:val="single" w:sz="12" w:space="0" w:color="auto"/>
              <w:bottom w:val="single" w:sz="12" w:space="0" w:color="auto"/>
              <w:right w:val="single" w:sz="12" w:space="0" w:color="auto"/>
            </w:tcBorders>
            <w:vAlign w:val="center"/>
          </w:tcPr>
          <w:p w14:paraId="3CBF78E5" w14:textId="77777777" w:rsidR="005821AE" w:rsidRDefault="00676873" w:rsidP="005821AE">
            <w:pPr>
              <w:jc w:val="center"/>
              <w:rPr>
                <w:rFonts w:cs="Calibri"/>
                <w:color w:val="000000"/>
                <w:sz w:val="15"/>
                <w:szCs w:val="15"/>
              </w:rPr>
            </w:pPr>
            <w:r>
              <w:rPr>
                <w:color w:val="000000"/>
                <w:sz w:val="15"/>
              </w:rPr>
              <w:t>3251</w:t>
            </w:r>
          </w:p>
        </w:tc>
      </w:tr>
      <w:tr w:rsidR="005821AE" w14:paraId="129A1B55" w14:textId="77777777" w:rsidTr="00D61B6F">
        <w:trPr>
          <w:jc w:val="center"/>
        </w:trPr>
        <w:tc>
          <w:tcPr>
            <w:tcW w:w="2324" w:type="dxa"/>
            <w:tcBorders>
              <w:top w:val="single" w:sz="12" w:space="0" w:color="auto"/>
              <w:left w:val="single" w:sz="12" w:space="0" w:color="auto"/>
              <w:right w:val="single" w:sz="12" w:space="0" w:color="auto"/>
            </w:tcBorders>
            <w:vAlign w:val="center"/>
          </w:tcPr>
          <w:p w14:paraId="0DFF03EE" w14:textId="77777777" w:rsidR="005821AE" w:rsidRPr="009C17D1" w:rsidRDefault="005821AE" w:rsidP="009C17D1">
            <w:pPr>
              <w:ind w:right="-175"/>
              <w:rPr>
                <w:rFonts w:cs="Calibri"/>
                <w:b/>
                <w:bCs/>
                <w:color w:val="000000"/>
                <w:sz w:val="12"/>
                <w:szCs w:val="12"/>
              </w:rPr>
            </w:pPr>
            <w:r w:rsidRPr="009C17D1">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0B468846"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BE68B7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82451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A1D89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FF63D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A5E50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0511B89" w14:textId="77777777" w:rsidR="005821AE" w:rsidRDefault="005821AE" w:rsidP="005821AE">
            <w:pPr>
              <w:jc w:val="center"/>
              <w:rPr>
                <w:rFonts w:cs="Calibri"/>
                <w:color w:val="000000"/>
                <w:sz w:val="15"/>
                <w:szCs w:val="15"/>
              </w:rPr>
            </w:pPr>
            <w:r>
              <w:rPr>
                <w:color w:val="000000"/>
                <w:sz w:val="15"/>
              </w:rPr>
              <w:t> </w:t>
            </w:r>
          </w:p>
        </w:tc>
      </w:tr>
      <w:tr w:rsidR="005821AE" w14:paraId="6F58E843" w14:textId="77777777" w:rsidTr="00D61B6F">
        <w:trPr>
          <w:jc w:val="center"/>
        </w:trPr>
        <w:tc>
          <w:tcPr>
            <w:tcW w:w="2324" w:type="dxa"/>
            <w:tcBorders>
              <w:left w:val="single" w:sz="12" w:space="0" w:color="auto"/>
              <w:right w:val="single" w:sz="12" w:space="0" w:color="auto"/>
            </w:tcBorders>
            <w:vAlign w:val="center"/>
          </w:tcPr>
          <w:p w14:paraId="3D174713"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410E6A69"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115150F"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0D5D544"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6634C00"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4A675B9D"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A32838A" w14:textId="77777777" w:rsidR="005821AE" w:rsidRDefault="005821AE" w:rsidP="005821AE">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EED440F" w14:textId="77777777" w:rsidR="005821AE" w:rsidRDefault="005821AE" w:rsidP="005821AE">
            <w:pPr>
              <w:jc w:val="center"/>
              <w:rPr>
                <w:rFonts w:cs="Calibri"/>
                <w:color w:val="000000"/>
                <w:sz w:val="15"/>
                <w:szCs w:val="15"/>
              </w:rPr>
            </w:pPr>
            <w:r>
              <w:rPr>
                <w:color w:val="000000"/>
                <w:sz w:val="15"/>
              </w:rPr>
              <w:t>PHE</w:t>
            </w:r>
          </w:p>
        </w:tc>
      </w:tr>
      <w:tr w:rsidR="005821AE" w14:paraId="125B9AB8" w14:textId="77777777" w:rsidTr="00D61B6F">
        <w:trPr>
          <w:jc w:val="center"/>
        </w:trPr>
        <w:tc>
          <w:tcPr>
            <w:tcW w:w="2324" w:type="dxa"/>
            <w:tcBorders>
              <w:left w:val="single" w:sz="12" w:space="0" w:color="auto"/>
              <w:right w:val="single" w:sz="12" w:space="0" w:color="auto"/>
            </w:tcBorders>
            <w:vAlign w:val="center"/>
          </w:tcPr>
          <w:p w14:paraId="40D33313" w14:textId="77777777" w:rsidR="005821AE" w:rsidRDefault="005821AE" w:rsidP="005821AE">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015B2690"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20E320CE" w14:textId="77777777" w:rsidR="005821AE" w:rsidRDefault="005821AE" w:rsidP="005821AE">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446E450C" w14:textId="77777777" w:rsidR="005821AE" w:rsidRDefault="005821AE" w:rsidP="005821AE">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555BA3E7" w14:textId="77777777" w:rsidR="005821AE" w:rsidRDefault="005821AE" w:rsidP="005821AE">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37ABC277" w14:textId="77777777" w:rsidR="005821AE" w:rsidRDefault="005821AE" w:rsidP="005821AE">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53501823" w14:textId="77777777" w:rsidR="005821AE" w:rsidRDefault="005821AE" w:rsidP="005821AE">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42BAC670" w14:textId="77777777" w:rsidR="005821AE" w:rsidRDefault="005821AE" w:rsidP="005821AE">
            <w:pPr>
              <w:jc w:val="center"/>
              <w:rPr>
                <w:rFonts w:cs="Calibri"/>
                <w:color w:val="000000"/>
                <w:sz w:val="15"/>
                <w:szCs w:val="15"/>
              </w:rPr>
            </w:pPr>
            <w:r>
              <w:rPr>
                <w:color w:val="000000"/>
                <w:sz w:val="15"/>
              </w:rPr>
              <w:t>28</w:t>
            </w:r>
          </w:p>
        </w:tc>
      </w:tr>
      <w:tr w:rsidR="005821AE" w14:paraId="4362D6D2"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5F4B4B20" w14:textId="77777777" w:rsidR="005821AE" w:rsidRDefault="005821AE" w:rsidP="005821AE">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668DF300"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6EB021D0" w14:textId="77777777" w:rsidR="005821AE" w:rsidRDefault="005821AE" w:rsidP="005821AE">
            <w:pPr>
              <w:jc w:val="center"/>
              <w:rPr>
                <w:rFonts w:cs="Calibri"/>
                <w:color w:val="000000"/>
                <w:sz w:val="15"/>
                <w:szCs w:val="15"/>
              </w:rPr>
            </w:pPr>
            <w:r>
              <w:rPr>
                <w:color w:val="000000"/>
                <w:sz w:val="15"/>
              </w:rPr>
              <w:t>14,9</w:t>
            </w:r>
          </w:p>
        </w:tc>
        <w:tc>
          <w:tcPr>
            <w:tcW w:w="1191" w:type="dxa"/>
            <w:tcBorders>
              <w:left w:val="single" w:sz="12" w:space="0" w:color="auto"/>
              <w:right w:val="single" w:sz="12" w:space="0" w:color="auto"/>
            </w:tcBorders>
            <w:shd w:val="clear" w:color="auto" w:fill="C6D9F1" w:themeFill="text2" w:themeFillTint="33"/>
            <w:vAlign w:val="center"/>
          </w:tcPr>
          <w:p w14:paraId="760E0818" w14:textId="77777777" w:rsidR="005821AE" w:rsidRDefault="005821AE" w:rsidP="005821AE">
            <w:pPr>
              <w:jc w:val="center"/>
              <w:rPr>
                <w:rFonts w:cs="Calibri"/>
                <w:color w:val="000000"/>
                <w:sz w:val="15"/>
                <w:szCs w:val="15"/>
              </w:rPr>
            </w:pPr>
            <w:r>
              <w:rPr>
                <w:color w:val="000000"/>
                <w:sz w:val="15"/>
              </w:rPr>
              <w:t>15,7</w:t>
            </w:r>
          </w:p>
        </w:tc>
        <w:tc>
          <w:tcPr>
            <w:tcW w:w="1191" w:type="dxa"/>
            <w:tcBorders>
              <w:left w:val="single" w:sz="12" w:space="0" w:color="auto"/>
              <w:right w:val="single" w:sz="12" w:space="0" w:color="auto"/>
            </w:tcBorders>
            <w:shd w:val="clear" w:color="auto" w:fill="C6D9F1" w:themeFill="text2" w:themeFillTint="33"/>
            <w:vAlign w:val="center"/>
          </w:tcPr>
          <w:p w14:paraId="13597157" w14:textId="77777777" w:rsidR="005821AE" w:rsidRDefault="005821AE" w:rsidP="005821AE">
            <w:pPr>
              <w:jc w:val="center"/>
              <w:rPr>
                <w:rFonts w:cs="Calibri"/>
                <w:color w:val="000000"/>
                <w:sz w:val="15"/>
                <w:szCs w:val="15"/>
              </w:rPr>
            </w:pPr>
            <w:r>
              <w:rPr>
                <w:color w:val="000000"/>
                <w:sz w:val="15"/>
              </w:rPr>
              <w:t>15,8</w:t>
            </w:r>
          </w:p>
        </w:tc>
        <w:tc>
          <w:tcPr>
            <w:tcW w:w="1191" w:type="dxa"/>
            <w:tcBorders>
              <w:left w:val="single" w:sz="12" w:space="0" w:color="auto"/>
              <w:right w:val="single" w:sz="12" w:space="0" w:color="auto"/>
            </w:tcBorders>
            <w:shd w:val="clear" w:color="auto" w:fill="C6D9F1" w:themeFill="text2" w:themeFillTint="33"/>
            <w:vAlign w:val="center"/>
          </w:tcPr>
          <w:p w14:paraId="695DCA61" w14:textId="77777777" w:rsidR="005821AE" w:rsidRDefault="005821AE" w:rsidP="005821AE">
            <w:pPr>
              <w:jc w:val="center"/>
              <w:rPr>
                <w:rFonts w:cs="Calibri"/>
                <w:color w:val="000000"/>
                <w:sz w:val="15"/>
                <w:szCs w:val="15"/>
              </w:rPr>
            </w:pPr>
            <w:r>
              <w:rPr>
                <w:color w:val="000000"/>
                <w:sz w:val="15"/>
              </w:rPr>
              <w:t>19,0</w:t>
            </w:r>
          </w:p>
        </w:tc>
        <w:tc>
          <w:tcPr>
            <w:tcW w:w="1191" w:type="dxa"/>
            <w:tcBorders>
              <w:left w:val="single" w:sz="12" w:space="0" w:color="auto"/>
              <w:right w:val="single" w:sz="12" w:space="0" w:color="auto"/>
            </w:tcBorders>
            <w:shd w:val="clear" w:color="auto" w:fill="C6D9F1" w:themeFill="text2" w:themeFillTint="33"/>
            <w:vAlign w:val="center"/>
          </w:tcPr>
          <w:p w14:paraId="4E29D8C8" w14:textId="77777777" w:rsidR="005821AE" w:rsidRDefault="005821AE" w:rsidP="005821AE">
            <w:pPr>
              <w:jc w:val="center"/>
              <w:rPr>
                <w:rFonts w:cs="Calibri"/>
                <w:color w:val="000000"/>
                <w:sz w:val="15"/>
                <w:szCs w:val="15"/>
              </w:rPr>
            </w:pPr>
            <w:r>
              <w:rPr>
                <w:color w:val="000000"/>
                <w:sz w:val="15"/>
              </w:rPr>
              <w:t>21,2</w:t>
            </w:r>
          </w:p>
        </w:tc>
        <w:tc>
          <w:tcPr>
            <w:tcW w:w="1191" w:type="dxa"/>
            <w:tcBorders>
              <w:left w:val="single" w:sz="12" w:space="0" w:color="auto"/>
              <w:right w:val="single" w:sz="12" w:space="0" w:color="auto"/>
            </w:tcBorders>
            <w:shd w:val="clear" w:color="auto" w:fill="C6D9F1" w:themeFill="text2" w:themeFillTint="33"/>
            <w:vAlign w:val="center"/>
          </w:tcPr>
          <w:p w14:paraId="366E5FED" w14:textId="77777777" w:rsidR="005821AE" w:rsidRDefault="005821AE" w:rsidP="005821AE">
            <w:pPr>
              <w:jc w:val="center"/>
              <w:rPr>
                <w:rFonts w:cs="Calibri"/>
                <w:color w:val="000000"/>
                <w:sz w:val="15"/>
                <w:szCs w:val="15"/>
              </w:rPr>
            </w:pPr>
            <w:r>
              <w:rPr>
                <w:color w:val="000000"/>
                <w:sz w:val="15"/>
              </w:rPr>
              <w:t>23,3</w:t>
            </w:r>
          </w:p>
        </w:tc>
      </w:tr>
      <w:tr w:rsidR="005821AE" w14:paraId="33CE4DFB"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41D81A52" w14:textId="77777777" w:rsidR="005821AE" w:rsidRDefault="005821AE" w:rsidP="005821AE">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1A768213" w14:textId="77777777" w:rsidR="005821AE" w:rsidRDefault="005821AE" w:rsidP="005821AE">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4F68D4EA" w14:textId="77777777" w:rsidR="005821AE" w:rsidRDefault="00F8508C" w:rsidP="005821AE">
            <w:pPr>
              <w:jc w:val="center"/>
              <w:rPr>
                <w:rFonts w:cs="Calibri"/>
                <w:color w:val="000000"/>
                <w:sz w:val="15"/>
                <w:szCs w:val="15"/>
              </w:rPr>
            </w:pPr>
            <w:r>
              <w:rPr>
                <w:color w:val="000000"/>
                <w:sz w:val="15"/>
              </w:rPr>
              <w:t>47,9</w:t>
            </w:r>
          </w:p>
        </w:tc>
        <w:tc>
          <w:tcPr>
            <w:tcW w:w="1191" w:type="dxa"/>
            <w:tcBorders>
              <w:left w:val="single" w:sz="12" w:space="0" w:color="auto"/>
              <w:right w:val="single" w:sz="12" w:space="0" w:color="auto"/>
            </w:tcBorders>
            <w:shd w:val="clear" w:color="auto" w:fill="C6D9F1" w:themeFill="text2" w:themeFillTint="33"/>
            <w:vAlign w:val="center"/>
          </w:tcPr>
          <w:p w14:paraId="03BCEFD3" w14:textId="77777777" w:rsidR="005821AE" w:rsidRDefault="00F8508C" w:rsidP="005821AE">
            <w:pPr>
              <w:jc w:val="center"/>
              <w:rPr>
                <w:rFonts w:cs="Calibri"/>
                <w:color w:val="000000"/>
                <w:sz w:val="15"/>
                <w:szCs w:val="15"/>
              </w:rPr>
            </w:pPr>
            <w:r>
              <w:rPr>
                <w:color w:val="000000"/>
                <w:sz w:val="15"/>
              </w:rPr>
              <w:t>71,7</w:t>
            </w:r>
          </w:p>
        </w:tc>
        <w:tc>
          <w:tcPr>
            <w:tcW w:w="1191" w:type="dxa"/>
            <w:tcBorders>
              <w:left w:val="single" w:sz="12" w:space="0" w:color="auto"/>
              <w:right w:val="single" w:sz="12" w:space="0" w:color="auto"/>
            </w:tcBorders>
            <w:shd w:val="clear" w:color="auto" w:fill="C6D9F1" w:themeFill="text2" w:themeFillTint="33"/>
            <w:vAlign w:val="center"/>
          </w:tcPr>
          <w:p w14:paraId="02492AD4" w14:textId="77777777" w:rsidR="005821AE" w:rsidRDefault="00F8508C" w:rsidP="005821AE">
            <w:pPr>
              <w:jc w:val="center"/>
              <w:rPr>
                <w:rFonts w:cs="Calibri"/>
                <w:color w:val="000000"/>
                <w:sz w:val="15"/>
                <w:szCs w:val="15"/>
              </w:rPr>
            </w:pPr>
            <w:r>
              <w:rPr>
                <w:color w:val="000000"/>
                <w:sz w:val="15"/>
              </w:rPr>
              <w:t>53,3</w:t>
            </w:r>
          </w:p>
        </w:tc>
        <w:tc>
          <w:tcPr>
            <w:tcW w:w="1191" w:type="dxa"/>
            <w:tcBorders>
              <w:left w:val="single" w:sz="12" w:space="0" w:color="auto"/>
              <w:right w:val="single" w:sz="12" w:space="0" w:color="auto"/>
            </w:tcBorders>
            <w:shd w:val="clear" w:color="auto" w:fill="C6D9F1" w:themeFill="text2" w:themeFillTint="33"/>
            <w:vAlign w:val="center"/>
          </w:tcPr>
          <w:p w14:paraId="4BFCAAD5" w14:textId="77777777" w:rsidR="005821AE" w:rsidRDefault="00F8508C" w:rsidP="005821AE">
            <w:pPr>
              <w:jc w:val="center"/>
              <w:rPr>
                <w:rFonts w:cs="Calibri"/>
                <w:color w:val="000000"/>
                <w:sz w:val="15"/>
                <w:szCs w:val="15"/>
              </w:rPr>
            </w:pPr>
            <w:r>
              <w:rPr>
                <w:color w:val="000000"/>
                <w:sz w:val="15"/>
              </w:rPr>
              <w:t>50,5</w:t>
            </w:r>
          </w:p>
        </w:tc>
        <w:tc>
          <w:tcPr>
            <w:tcW w:w="1191" w:type="dxa"/>
            <w:tcBorders>
              <w:left w:val="single" w:sz="12" w:space="0" w:color="auto"/>
              <w:right w:val="single" w:sz="12" w:space="0" w:color="auto"/>
            </w:tcBorders>
            <w:shd w:val="clear" w:color="auto" w:fill="C6D9F1" w:themeFill="text2" w:themeFillTint="33"/>
            <w:vAlign w:val="center"/>
          </w:tcPr>
          <w:p w14:paraId="3732807A" w14:textId="77777777" w:rsidR="005821AE" w:rsidRDefault="00F8508C" w:rsidP="005821AE">
            <w:pPr>
              <w:jc w:val="center"/>
              <w:rPr>
                <w:rFonts w:cs="Calibri"/>
                <w:color w:val="000000"/>
                <w:sz w:val="15"/>
                <w:szCs w:val="15"/>
              </w:rPr>
            </w:pPr>
            <w:r>
              <w:rPr>
                <w:color w:val="000000"/>
                <w:sz w:val="15"/>
              </w:rPr>
              <w:t>61,2</w:t>
            </w:r>
          </w:p>
        </w:tc>
        <w:tc>
          <w:tcPr>
            <w:tcW w:w="1191" w:type="dxa"/>
            <w:tcBorders>
              <w:left w:val="single" w:sz="12" w:space="0" w:color="auto"/>
              <w:right w:val="single" w:sz="12" w:space="0" w:color="auto"/>
            </w:tcBorders>
            <w:shd w:val="clear" w:color="auto" w:fill="C6D9F1" w:themeFill="text2" w:themeFillTint="33"/>
            <w:vAlign w:val="center"/>
          </w:tcPr>
          <w:p w14:paraId="2777A3A9" w14:textId="77777777" w:rsidR="005821AE" w:rsidRDefault="00F8508C" w:rsidP="005821AE">
            <w:pPr>
              <w:jc w:val="center"/>
              <w:rPr>
                <w:rFonts w:cs="Calibri"/>
                <w:color w:val="000000"/>
                <w:sz w:val="15"/>
                <w:szCs w:val="15"/>
              </w:rPr>
            </w:pPr>
            <w:r>
              <w:rPr>
                <w:color w:val="000000"/>
                <w:sz w:val="15"/>
              </w:rPr>
              <w:t>72,7</w:t>
            </w:r>
          </w:p>
        </w:tc>
      </w:tr>
      <w:tr w:rsidR="005821AE" w14:paraId="42FCACED"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0C9269E2" w14:textId="77777777" w:rsidR="005821AE" w:rsidRDefault="005821AE" w:rsidP="005821AE">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67F4B274"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316F048D"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B0E6B18"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32F3157"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484A43C"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F9D4C2A"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07FD435" w14:textId="77777777" w:rsidR="005821AE" w:rsidRPr="009C17D1" w:rsidRDefault="005821AE" w:rsidP="005821AE">
            <w:pPr>
              <w:jc w:val="center"/>
              <w:rPr>
                <w:rFonts w:cs="Calibri"/>
                <w:color w:val="000000"/>
                <w:sz w:val="14"/>
                <w:szCs w:val="14"/>
              </w:rPr>
            </w:pPr>
            <w:r w:rsidRPr="009C17D1">
              <w:rPr>
                <w:color w:val="000000"/>
                <w:sz w:val="14"/>
                <w:szCs w:val="14"/>
              </w:rPr>
              <w:t>Cellula chiusa</w:t>
            </w:r>
          </w:p>
        </w:tc>
      </w:tr>
      <w:tr w:rsidR="005821AE" w14:paraId="01915428" w14:textId="77777777" w:rsidTr="00D61B6F">
        <w:trPr>
          <w:jc w:val="center"/>
        </w:trPr>
        <w:tc>
          <w:tcPr>
            <w:tcW w:w="2324" w:type="dxa"/>
            <w:tcBorders>
              <w:top w:val="single" w:sz="12" w:space="0" w:color="auto"/>
              <w:left w:val="single" w:sz="12" w:space="0" w:color="auto"/>
              <w:right w:val="single" w:sz="12" w:space="0" w:color="auto"/>
            </w:tcBorders>
            <w:vAlign w:val="center"/>
          </w:tcPr>
          <w:p w14:paraId="7282D85D" w14:textId="77777777" w:rsidR="005821AE" w:rsidRPr="009C17D1" w:rsidRDefault="005821AE" w:rsidP="009C17D1">
            <w:pPr>
              <w:ind w:right="-175"/>
              <w:rPr>
                <w:rFonts w:cs="Calibri"/>
                <w:b/>
                <w:bCs/>
                <w:color w:val="000000"/>
                <w:sz w:val="12"/>
                <w:szCs w:val="12"/>
              </w:rPr>
            </w:pPr>
            <w:r w:rsidRPr="009C17D1">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20B34C0B"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978F6F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0A7720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CEE3B1"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601D306"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F0938D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D74C26" w14:textId="77777777" w:rsidR="005821AE" w:rsidRDefault="005821AE" w:rsidP="005821AE">
            <w:pPr>
              <w:jc w:val="center"/>
              <w:rPr>
                <w:rFonts w:cs="Calibri"/>
                <w:color w:val="000000"/>
                <w:sz w:val="15"/>
                <w:szCs w:val="15"/>
              </w:rPr>
            </w:pPr>
            <w:r>
              <w:rPr>
                <w:color w:val="000000"/>
                <w:sz w:val="15"/>
              </w:rPr>
              <w:t> </w:t>
            </w:r>
          </w:p>
        </w:tc>
      </w:tr>
      <w:tr w:rsidR="005821AE" w14:paraId="30BC7879"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3F5629DE"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67911159"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4353779F"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420E500"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CFE33D4"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F170530"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12ECC9E" w14:textId="77777777" w:rsidR="005821AE" w:rsidRDefault="005821AE" w:rsidP="005821AE">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B6C9C7F" w14:textId="77777777" w:rsidR="005821AE" w:rsidRDefault="005821AE" w:rsidP="005821AE">
            <w:pPr>
              <w:jc w:val="center"/>
              <w:rPr>
                <w:rFonts w:cs="Calibri"/>
                <w:color w:val="000000"/>
                <w:sz w:val="15"/>
                <w:szCs w:val="15"/>
              </w:rPr>
            </w:pPr>
            <w:r>
              <w:rPr>
                <w:color w:val="000000"/>
                <w:sz w:val="15"/>
              </w:rPr>
              <w:t>Mch</w:t>
            </w:r>
          </w:p>
        </w:tc>
      </w:tr>
      <w:tr w:rsidR="005821AE" w14:paraId="42B61E49" w14:textId="77777777" w:rsidTr="00D61B6F">
        <w:trPr>
          <w:jc w:val="center"/>
        </w:trPr>
        <w:tc>
          <w:tcPr>
            <w:tcW w:w="2324" w:type="dxa"/>
            <w:tcBorders>
              <w:top w:val="single" w:sz="12" w:space="0" w:color="auto"/>
              <w:left w:val="single" w:sz="12" w:space="0" w:color="auto"/>
              <w:right w:val="single" w:sz="12" w:space="0" w:color="auto"/>
            </w:tcBorders>
            <w:vAlign w:val="center"/>
          </w:tcPr>
          <w:p w14:paraId="4966869C" w14:textId="77777777" w:rsidR="005821AE" w:rsidRDefault="005821AE" w:rsidP="005821AE">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7D46E18A"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347674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5525AF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378DB2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7D033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F16C2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D0360C" w14:textId="77777777" w:rsidR="005821AE" w:rsidRDefault="005821AE" w:rsidP="005821AE">
            <w:pPr>
              <w:jc w:val="center"/>
              <w:rPr>
                <w:rFonts w:cs="Calibri"/>
                <w:color w:val="000000"/>
                <w:sz w:val="15"/>
                <w:szCs w:val="15"/>
              </w:rPr>
            </w:pPr>
            <w:r>
              <w:rPr>
                <w:color w:val="000000"/>
                <w:sz w:val="15"/>
              </w:rPr>
              <w:t> </w:t>
            </w:r>
          </w:p>
        </w:tc>
      </w:tr>
      <w:tr w:rsidR="005821AE" w14:paraId="089AC119" w14:textId="77777777" w:rsidTr="00D61B6F">
        <w:trPr>
          <w:jc w:val="center"/>
        </w:trPr>
        <w:tc>
          <w:tcPr>
            <w:tcW w:w="2324" w:type="dxa"/>
            <w:tcBorders>
              <w:left w:val="single" w:sz="12" w:space="0" w:color="auto"/>
              <w:right w:val="single" w:sz="12" w:space="0" w:color="auto"/>
            </w:tcBorders>
            <w:vAlign w:val="center"/>
          </w:tcPr>
          <w:p w14:paraId="5FB4ABA3" w14:textId="77777777" w:rsidR="005821AE" w:rsidRDefault="005821AE" w:rsidP="005821AE">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3129733E"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E36E200"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A88D0A0"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DB84D90"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2845313"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973B77F" w14:textId="77777777" w:rsidR="005821AE" w:rsidRDefault="005821AE" w:rsidP="005821AE">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7537ACC" w14:textId="77777777" w:rsidR="005821AE" w:rsidRDefault="005821AE" w:rsidP="005821AE">
            <w:pPr>
              <w:jc w:val="center"/>
              <w:rPr>
                <w:rFonts w:cs="Calibri"/>
                <w:color w:val="000000"/>
                <w:sz w:val="15"/>
                <w:szCs w:val="15"/>
              </w:rPr>
            </w:pPr>
            <w:r>
              <w:rPr>
                <w:color w:val="000000"/>
                <w:sz w:val="15"/>
              </w:rPr>
              <w:t>DPT</w:t>
            </w:r>
          </w:p>
        </w:tc>
      </w:tr>
      <w:tr w:rsidR="005821AE" w14:paraId="5F35E84B" w14:textId="77777777" w:rsidTr="00D61B6F">
        <w:trPr>
          <w:jc w:val="center"/>
        </w:trPr>
        <w:tc>
          <w:tcPr>
            <w:tcW w:w="2324" w:type="dxa"/>
            <w:tcBorders>
              <w:left w:val="single" w:sz="12" w:space="0" w:color="auto"/>
              <w:right w:val="single" w:sz="12" w:space="0" w:color="auto"/>
            </w:tcBorders>
            <w:vAlign w:val="center"/>
          </w:tcPr>
          <w:p w14:paraId="33EE9F85" w14:textId="77777777" w:rsidR="005821AE" w:rsidRDefault="005821AE" w:rsidP="005821AE">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646A7713"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366F1DC"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7F597C94"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270D3D0B"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41EB8B77"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04521E1D"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5D59F5C1" w14:textId="77777777" w:rsidR="005821AE" w:rsidRPr="009C17D1" w:rsidRDefault="005821AE" w:rsidP="005821AE">
            <w:pPr>
              <w:jc w:val="center"/>
              <w:rPr>
                <w:rFonts w:cs="Calibri"/>
                <w:color w:val="000000"/>
                <w:sz w:val="12"/>
                <w:szCs w:val="12"/>
              </w:rPr>
            </w:pPr>
            <w:r w:rsidRPr="009C17D1">
              <w:rPr>
                <w:color w:val="000000"/>
                <w:sz w:val="12"/>
                <w:szCs w:val="12"/>
              </w:rPr>
              <w:t>Ventilatori VFD</w:t>
            </w:r>
          </w:p>
        </w:tc>
      </w:tr>
      <w:tr w:rsidR="005821AE" w14:paraId="060FC961" w14:textId="77777777" w:rsidTr="00D61B6F">
        <w:trPr>
          <w:jc w:val="center"/>
        </w:trPr>
        <w:tc>
          <w:tcPr>
            <w:tcW w:w="2324" w:type="dxa"/>
            <w:tcBorders>
              <w:left w:val="single" w:sz="12" w:space="0" w:color="auto"/>
              <w:right w:val="single" w:sz="12" w:space="0" w:color="auto"/>
            </w:tcBorders>
            <w:vAlign w:val="center"/>
          </w:tcPr>
          <w:p w14:paraId="321D76C3" w14:textId="77777777" w:rsidR="005821AE" w:rsidRDefault="005821AE" w:rsidP="005821AE">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2F61F7CC"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5C6C2898"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C5E471B"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07DAA244"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98FBACE"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49FE6234" w14:textId="77777777" w:rsidR="005821AE" w:rsidRDefault="005821AE" w:rsidP="005821AE">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F0A37E9" w14:textId="77777777" w:rsidR="005821AE" w:rsidRDefault="005821AE" w:rsidP="005821AE">
            <w:pPr>
              <w:jc w:val="center"/>
              <w:rPr>
                <w:rFonts w:cs="Calibri"/>
                <w:color w:val="000000"/>
                <w:sz w:val="15"/>
                <w:szCs w:val="15"/>
              </w:rPr>
            </w:pPr>
            <w:r>
              <w:rPr>
                <w:color w:val="000000"/>
                <w:sz w:val="15"/>
              </w:rPr>
              <w:t>800</w:t>
            </w:r>
          </w:p>
        </w:tc>
      </w:tr>
      <w:tr w:rsidR="005821AE" w14:paraId="6FE1AF30" w14:textId="77777777" w:rsidTr="00D61B6F">
        <w:trPr>
          <w:jc w:val="center"/>
        </w:trPr>
        <w:tc>
          <w:tcPr>
            <w:tcW w:w="2324" w:type="dxa"/>
            <w:tcBorders>
              <w:left w:val="single" w:sz="12" w:space="0" w:color="auto"/>
              <w:right w:val="single" w:sz="12" w:space="0" w:color="auto"/>
            </w:tcBorders>
            <w:vAlign w:val="center"/>
          </w:tcPr>
          <w:p w14:paraId="26AD38A6" w14:textId="77777777" w:rsidR="005821AE" w:rsidRDefault="005821AE" w:rsidP="005821AE">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5E630ACD" w14:textId="77777777" w:rsidR="005821AE" w:rsidRDefault="005821AE" w:rsidP="005821AE">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18A233CA" w14:textId="77777777" w:rsidR="005821AE" w:rsidRDefault="005821AE" w:rsidP="005821AE">
            <w:pPr>
              <w:jc w:val="center"/>
              <w:rPr>
                <w:rFonts w:cs="Calibri"/>
                <w:color w:val="000000"/>
                <w:sz w:val="15"/>
                <w:szCs w:val="15"/>
              </w:rPr>
            </w:pPr>
            <w:r>
              <w:rPr>
                <w:color w:val="000000"/>
                <w:sz w:val="15"/>
              </w:rPr>
              <w:t>21330</w:t>
            </w:r>
          </w:p>
        </w:tc>
        <w:tc>
          <w:tcPr>
            <w:tcW w:w="1191" w:type="dxa"/>
            <w:tcBorders>
              <w:left w:val="single" w:sz="12" w:space="0" w:color="auto"/>
              <w:right w:val="single" w:sz="12" w:space="0" w:color="auto"/>
            </w:tcBorders>
            <w:vAlign w:val="center"/>
          </w:tcPr>
          <w:p w14:paraId="21A993A4" w14:textId="77777777" w:rsidR="005821AE" w:rsidRDefault="005821AE" w:rsidP="005821AE">
            <w:pPr>
              <w:jc w:val="center"/>
              <w:rPr>
                <w:rFonts w:cs="Calibri"/>
                <w:color w:val="000000"/>
                <w:sz w:val="15"/>
                <w:szCs w:val="15"/>
              </w:rPr>
            </w:pPr>
            <w:r>
              <w:rPr>
                <w:color w:val="000000"/>
                <w:sz w:val="15"/>
              </w:rPr>
              <w:t>25596</w:t>
            </w:r>
          </w:p>
        </w:tc>
        <w:tc>
          <w:tcPr>
            <w:tcW w:w="1191" w:type="dxa"/>
            <w:tcBorders>
              <w:left w:val="single" w:sz="12" w:space="0" w:color="auto"/>
              <w:right w:val="single" w:sz="12" w:space="0" w:color="auto"/>
            </w:tcBorders>
            <w:vAlign w:val="center"/>
          </w:tcPr>
          <w:p w14:paraId="0191CA75" w14:textId="77777777" w:rsidR="005821AE" w:rsidRDefault="005821AE" w:rsidP="005821AE">
            <w:pPr>
              <w:jc w:val="center"/>
              <w:rPr>
                <w:rFonts w:cs="Calibri"/>
                <w:color w:val="000000"/>
                <w:sz w:val="15"/>
                <w:szCs w:val="15"/>
              </w:rPr>
            </w:pPr>
            <w:r>
              <w:rPr>
                <w:color w:val="000000"/>
                <w:sz w:val="15"/>
              </w:rPr>
              <w:t>21330</w:t>
            </w:r>
          </w:p>
        </w:tc>
        <w:tc>
          <w:tcPr>
            <w:tcW w:w="1191" w:type="dxa"/>
            <w:tcBorders>
              <w:left w:val="single" w:sz="12" w:space="0" w:color="auto"/>
              <w:right w:val="single" w:sz="12" w:space="0" w:color="auto"/>
            </w:tcBorders>
            <w:vAlign w:val="center"/>
          </w:tcPr>
          <w:p w14:paraId="51108FBE" w14:textId="77777777" w:rsidR="005821AE" w:rsidRDefault="005821AE" w:rsidP="005821AE">
            <w:pPr>
              <w:jc w:val="center"/>
              <w:rPr>
                <w:rFonts w:cs="Calibri"/>
                <w:color w:val="000000"/>
                <w:sz w:val="15"/>
                <w:szCs w:val="15"/>
              </w:rPr>
            </w:pPr>
            <w:r>
              <w:rPr>
                <w:color w:val="000000"/>
                <w:sz w:val="15"/>
              </w:rPr>
              <w:t>29862</w:t>
            </w:r>
          </w:p>
        </w:tc>
        <w:tc>
          <w:tcPr>
            <w:tcW w:w="1191" w:type="dxa"/>
            <w:tcBorders>
              <w:left w:val="single" w:sz="12" w:space="0" w:color="auto"/>
              <w:right w:val="single" w:sz="12" w:space="0" w:color="auto"/>
            </w:tcBorders>
            <w:vAlign w:val="center"/>
          </w:tcPr>
          <w:p w14:paraId="0367506F" w14:textId="77777777" w:rsidR="005821AE" w:rsidRDefault="005821AE" w:rsidP="005821AE">
            <w:pPr>
              <w:jc w:val="center"/>
              <w:rPr>
                <w:rFonts w:cs="Calibri"/>
                <w:color w:val="000000"/>
                <w:sz w:val="15"/>
                <w:szCs w:val="15"/>
              </w:rPr>
            </w:pPr>
            <w:r>
              <w:rPr>
                <w:color w:val="000000"/>
                <w:sz w:val="15"/>
              </w:rPr>
              <w:t>29862</w:t>
            </w:r>
          </w:p>
        </w:tc>
        <w:tc>
          <w:tcPr>
            <w:tcW w:w="1191" w:type="dxa"/>
            <w:tcBorders>
              <w:left w:val="single" w:sz="12" w:space="0" w:color="auto"/>
              <w:right w:val="single" w:sz="12" w:space="0" w:color="auto"/>
            </w:tcBorders>
            <w:vAlign w:val="center"/>
          </w:tcPr>
          <w:p w14:paraId="2D855A30" w14:textId="77777777" w:rsidR="005821AE" w:rsidRDefault="005821AE" w:rsidP="005821AE">
            <w:pPr>
              <w:jc w:val="center"/>
              <w:rPr>
                <w:rFonts w:cs="Calibri"/>
                <w:color w:val="000000"/>
                <w:sz w:val="15"/>
                <w:szCs w:val="15"/>
              </w:rPr>
            </w:pPr>
            <w:r>
              <w:rPr>
                <w:color w:val="000000"/>
                <w:sz w:val="15"/>
              </w:rPr>
              <w:t>34128</w:t>
            </w:r>
          </w:p>
        </w:tc>
      </w:tr>
      <w:tr w:rsidR="005821AE" w14:paraId="0F889EA1" w14:textId="77777777" w:rsidTr="00D61B6F">
        <w:trPr>
          <w:jc w:val="center"/>
        </w:trPr>
        <w:tc>
          <w:tcPr>
            <w:tcW w:w="2324" w:type="dxa"/>
            <w:tcBorders>
              <w:left w:val="single" w:sz="12" w:space="0" w:color="auto"/>
              <w:right w:val="single" w:sz="12" w:space="0" w:color="auto"/>
            </w:tcBorders>
            <w:vAlign w:val="center"/>
          </w:tcPr>
          <w:p w14:paraId="400AB6C7" w14:textId="77777777" w:rsidR="005821AE" w:rsidRDefault="005821AE" w:rsidP="005821AE">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7612D152"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4AF53F9C" w14:textId="77777777" w:rsidR="005821AE" w:rsidRDefault="005821AE" w:rsidP="005821AE">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3D961139" w14:textId="77777777" w:rsidR="005821AE" w:rsidRDefault="005821AE" w:rsidP="005821AE">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411F9179" w14:textId="77777777" w:rsidR="005821AE" w:rsidRDefault="005821AE" w:rsidP="005821AE">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731C99A8" w14:textId="77777777" w:rsidR="005821AE" w:rsidRDefault="005821AE" w:rsidP="005821AE">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2B3FC5E8" w14:textId="77777777" w:rsidR="005821AE" w:rsidRDefault="005821AE" w:rsidP="005821AE">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48982322" w14:textId="77777777" w:rsidR="005821AE" w:rsidRDefault="005821AE" w:rsidP="005821AE">
            <w:pPr>
              <w:jc w:val="center"/>
              <w:rPr>
                <w:rFonts w:cs="Calibri"/>
                <w:color w:val="000000"/>
                <w:sz w:val="15"/>
                <w:szCs w:val="15"/>
              </w:rPr>
            </w:pPr>
            <w:r>
              <w:rPr>
                <w:color w:val="000000"/>
                <w:sz w:val="15"/>
              </w:rPr>
              <w:t>8</w:t>
            </w:r>
          </w:p>
        </w:tc>
      </w:tr>
      <w:tr w:rsidR="005821AE" w14:paraId="3E65BAC6" w14:textId="77777777" w:rsidTr="00D61B6F">
        <w:trPr>
          <w:jc w:val="center"/>
        </w:trPr>
        <w:tc>
          <w:tcPr>
            <w:tcW w:w="2324" w:type="dxa"/>
            <w:tcBorders>
              <w:left w:val="single" w:sz="12" w:space="0" w:color="auto"/>
              <w:right w:val="single" w:sz="12" w:space="0" w:color="auto"/>
            </w:tcBorders>
            <w:vAlign w:val="center"/>
          </w:tcPr>
          <w:p w14:paraId="073A40B6" w14:textId="77777777" w:rsidR="005821AE" w:rsidRDefault="005821AE" w:rsidP="005821AE">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60D13EC3" w14:textId="77777777" w:rsidR="005821AE" w:rsidRPr="009C17D1" w:rsidRDefault="005821AE" w:rsidP="009C17D1">
            <w:pPr>
              <w:ind w:right="-67" w:hanging="35"/>
              <w:jc w:val="center"/>
              <w:rPr>
                <w:rFonts w:cs="Calibri"/>
                <w:color w:val="000000"/>
                <w:sz w:val="14"/>
                <w:szCs w:val="14"/>
              </w:rPr>
            </w:pPr>
            <w:r w:rsidRPr="009C17D1">
              <w:rPr>
                <w:color w:val="000000"/>
                <w:sz w:val="14"/>
                <w:szCs w:val="14"/>
              </w:rPr>
              <w:t>giri/min</w:t>
            </w:r>
          </w:p>
        </w:tc>
        <w:tc>
          <w:tcPr>
            <w:tcW w:w="1191" w:type="dxa"/>
            <w:tcBorders>
              <w:left w:val="single" w:sz="12" w:space="0" w:color="auto"/>
              <w:right w:val="single" w:sz="12" w:space="0" w:color="auto"/>
            </w:tcBorders>
            <w:vAlign w:val="center"/>
          </w:tcPr>
          <w:p w14:paraId="5661A4F7"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7B0287AC"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2B1BB990"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61AA8853"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663CCF23" w14:textId="77777777" w:rsidR="005821AE" w:rsidRDefault="005821AE" w:rsidP="005821AE">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45E35CA3" w14:textId="77777777" w:rsidR="005821AE" w:rsidRDefault="005821AE" w:rsidP="005821AE">
            <w:pPr>
              <w:jc w:val="center"/>
              <w:rPr>
                <w:rFonts w:cs="Calibri"/>
                <w:color w:val="000000"/>
                <w:sz w:val="15"/>
                <w:szCs w:val="15"/>
              </w:rPr>
            </w:pPr>
            <w:r>
              <w:rPr>
                <w:color w:val="000000"/>
                <w:sz w:val="15"/>
              </w:rPr>
              <w:t>780</w:t>
            </w:r>
          </w:p>
        </w:tc>
      </w:tr>
      <w:tr w:rsidR="005821AE" w14:paraId="0FA0577B"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5FBB0470" w14:textId="77777777" w:rsidR="005821AE" w:rsidRDefault="005821AE" w:rsidP="005821AE">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24A6139B" w14:textId="77777777" w:rsidR="005821AE" w:rsidRDefault="005821AE" w:rsidP="005821AE">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124AEFC3" w14:textId="77777777" w:rsidR="005821AE" w:rsidRDefault="005821AE" w:rsidP="005821AE">
            <w:pPr>
              <w:jc w:val="center"/>
              <w:rPr>
                <w:rFonts w:cs="Calibri"/>
                <w:color w:val="000000"/>
                <w:sz w:val="15"/>
                <w:szCs w:val="15"/>
              </w:rPr>
            </w:pPr>
            <w:r>
              <w:rPr>
                <w:color w:val="000000"/>
                <w:sz w:val="15"/>
              </w:rPr>
              <w:t>5,9</w:t>
            </w:r>
          </w:p>
        </w:tc>
        <w:tc>
          <w:tcPr>
            <w:tcW w:w="1191" w:type="dxa"/>
            <w:tcBorders>
              <w:left w:val="single" w:sz="12" w:space="0" w:color="auto"/>
              <w:bottom w:val="single" w:sz="12" w:space="0" w:color="auto"/>
              <w:right w:val="single" w:sz="12" w:space="0" w:color="auto"/>
            </w:tcBorders>
            <w:vAlign w:val="center"/>
          </w:tcPr>
          <w:p w14:paraId="5FDCC622" w14:textId="77777777" w:rsidR="005821AE" w:rsidRDefault="005821AE" w:rsidP="005821AE">
            <w:pPr>
              <w:jc w:val="center"/>
              <w:rPr>
                <w:rFonts w:cs="Calibri"/>
                <w:color w:val="000000"/>
                <w:sz w:val="15"/>
                <w:szCs w:val="15"/>
              </w:rPr>
            </w:pPr>
            <w:r>
              <w:rPr>
                <w:color w:val="000000"/>
                <w:sz w:val="15"/>
              </w:rPr>
              <w:t>7,1</w:t>
            </w:r>
          </w:p>
        </w:tc>
        <w:tc>
          <w:tcPr>
            <w:tcW w:w="1191" w:type="dxa"/>
            <w:tcBorders>
              <w:left w:val="single" w:sz="12" w:space="0" w:color="auto"/>
              <w:bottom w:val="single" w:sz="12" w:space="0" w:color="auto"/>
              <w:right w:val="single" w:sz="12" w:space="0" w:color="auto"/>
            </w:tcBorders>
            <w:vAlign w:val="center"/>
          </w:tcPr>
          <w:p w14:paraId="33A9EC54" w14:textId="77777777" w:rsidR="005821AE" w:rsidRDefault="005821AE" w:rsidP="005821AE">
            <w:pPr>
              <w:jc w:val="center"/>
              <w:rPr>
                <w:rFonts w:cs="Calibri"/>
                <w:color w:val="000000"/>
                <w:sz w:val="15"/>
                <w:szCs w:val="15"/>
              </w:rPr>
            </w:pPr>
            <w:r>
              <w:rPr>
                <w:color w:val="000000"/>
                <w:sz w:val="15"/>
              </w:rPr>
              <w:t>5,9</w:t>
            </w:r>
          </w:p>
        </w:tc>
        <w:tc>
          <w:tcPr>
            <w:tcW w:w="1191" w:type="dxa"/>
            <w:tcBorders>
              <w:left w:val="single" w:sz="12" w:space="0" w:color="auto"/>
              <w:bottom w:val="single" w:sz="12" w:space="0" w:color="auto"/>
              <w:right w:val="single" w:sz="12" w:space="0" w:color="auto"/>
            </w:tcBorders>
            <w:vAlign w:val="center"/>
          </w:tcPr>
          <w:p w14:paraId="18DC3486" w14:textId="77777777" w:rsidR="005821AE" w:rsidRDefault="005821AE" w:rsidP="005821AE">
            <w:pPr>
              <w:jc w:val="center"/>
              <w:rPr>
                <w:rFonts w:cs="Calibri"/>
                <w:color w:val="000000"/>
                <w:sz w:val="15"/>
                <w:szCs w:val="15"/>
              </w:rPr>
            </w:pPr>
            <w:r>
              <w:rPr>
                <w:color w:val="000000"/>
                <w:sz w:val="15"/>
              </w:rPr>
              <w:t>8,2</w:t>
            </w:r>
          </w:p>
        </w:tc>
        <w:tc>
          <w:tcPr>
            <w:tcW w:w="1191" w:type="dxa"/>
            <w:tcBorders>
              <w:left w:val="single" w:sz="12" w:space="0" w:color="auto"/>
              <w:bottom w:val="single" w:sz="12" w:space="0" w:color="auto"/>
              <w:right w:val="single" w:sz="12" w:space="0" w:color="auto"/>
            </w:tcBorders>
            <w:vAlign w:val="center"/>
          </w:tcPr>
          <w:p w14:paraId="52D7C2A2" w14:textId="77777777" w:rsidR="005821AE" w:rsidRDefault="005821AE" w:rsidP="005821AE">
            <w:pPr>
              <w:jc w:val="center"/>
              <w:rPr>
                <w:rFonts w:cs="Calibri"/>
                <w:color w:val="000000"/>
                <w:sz w:val="15"/>
                <w:szCs w:val="15"/>
              </w:rPr>
            </w:pPr>
            <w:r>
              <w:rPr>
                <w:color w:val="000000"/>
                <w:sz w:val="15"/>
              </w:rPr>
              <w:t>8,2</w:t>
            </w:r>
          </w:p>
        </w:tc>
        <w:tc>
          <w:tcPr>
            <w:tcW w:w="1191" w:type="dxa"/>
            <w:tcBorders>
              <w:left w:val="single" w:sz="12" w:space="0" w:color="auto"/>
              <w:bottom w:val="single" w:sz="12" w:space="0" w:color="auto"/>
              <w:right w:val="single" w:sz="12" w:space="0" w:color="auto"/>
            </w:tcBorders>
            <w:vAlign w:val="center"/>
          </w:tcPr>
          <w:p w14:paraId="3A52A568" w14:textId="77777777" w:rsidR="005821AE" w:rsidRDefault="005821AE" w:rsidP="005821AE">
            <w:pPr>
              <w:jc w:val="center"/>
              <w:rPr>
                <w:rFonts w:cs="Calibri"/>
                <w:color w:val="000000"/>
                <w:sz w:val="15"/>
                <w:szCs w:val="15"/>
              </w:rPr>
            </w:pPr>
            <w:r>
              <w:rPr>
                <w:color w:val="000000"/>
                <w:sz w:val="15"/>
              </w:rPr>
              <w:t>9,4</w:t>
            </w:r>
          </w:p>
        </w:tc>
      </w:tr>
      <w:tr w:rsidR="005821AE" w14:paraId="7DC24FAE" w14:textId="77777777" w:rsidTr="00D61B6F">
        <w:trPr>
          <w:jc w:val="center"/>
        </w:trPr>
        <w:tc>
          <w:tcPr>
            <w:tcW w:w="2324" w:type="dxa"/>
            <w:tcBorders>
              <w:top w:val="single" w:sz="12" w:space="0" w:color="auto"/>
              <w:left w:val="single" w:sz="12" w:space="0" w:color="auto"/>
              <w:right w:val="single" w:sz="12" w:space="0" w:color="auto"/>
            </w:tcBorders>
            <w:vAlign w:val="center"/>
          </w:tcPr>
          <w:p w14:paraId="1548D537" w14:textId="77777777" w:rsidR="005821AE" w:rsidRDefault="005821AE" w:rsidP="005821AE">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2628560E"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47A1DF7"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DC867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2049B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FB7F4CD"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372CB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BB7D4A" w14:textId="77777777" w:rsidR="005821AE" w:rsidRDefault="005821AE" w:rsidP="005821AE">
            <w:pPr>
              <w:jc w:val="center"/>
              <w:rPr>
                <w:rFonts w:cs="Calibri"/>
                <w:color w:val="000000"/>
                <w:sz w:val="15"/>
                <w:szCs w:val="15"/>
              </w:rPr>
            </w:pPr>
            <w:r>
              <w:rPr>
                <w:color w:val="000000"/>
                <w:sz w:val="15"/>
              </w:rPr>
              <w:t> </w:t>
            </w:r>
          </w:p>
        </w:tc>
      </w:tr>
      <w:tr w:rsidR="005821AE" w14:paraId="0CF5B40C" w14:textId="77777777" w:rsidTr="00D61B6F">
        <w:trPr>
          <w:jc w:val="center"/>
        </w:trPr>
        <w:tc>
          <w:tcPr>
            <w:tcW w:w="2324" w:type="dxa"/>
            <w:tcBorders>
              <w:left w:val="single" w:sz="12" w:space="0" w:color="auto"/>
              <w:right w:val="single" w:sz="12" w:space="0" w:color="auto"/>
            </w:tcBorders>
            <w:vAlign w:val="center"/>
          </w:tcPr>
          <w:p w14:paraId="2277B136" w14:textId="77777777" w:rsidR="005821AE" w:rsidRDefault="005821AE" w:rsidP="005821AE">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64D626C7"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69A890C"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1884249"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363DBD0"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8F4869D"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7DD1CE2" w14:textId="77777777" w:rsidR="005821AE" w:rsidRDefault="005821AE" w:rsidP="005821AE">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8AA0103" w14:textId="77777777" w:rsidR="005821AE" w:rsidRDefault="005821AE" w:rsidP="005821AE">
            <w:pPr>
              <w:jc w:val="center"/>
              <w:rPr>
                <w:rFonts w:cs="Calibri"/>
                <w:color w:val="000000"/>
                <w:sz w:val="15"/>
                <w:szCs w:val="15"/>
              </w:rPr>
            </w:pPr>
            <w:r>
              <w:rPr>
                <w:color w:val="000000"/>
                <w:sz w:val="15"/>
              </w:rPr>
              <w:t>Scroll</w:t>
            </w:r>
          </w:p>
        </w:tc>
      </w:tr>
      <w:tr w:rsidR="005821AE" w14:paraId="54A18C57" w14:textId="77777777" w:rsidTr="00D61B6F">
        <w:trPr>
          <w:jc w:val="center"/>
        </w:trPr>
        <w:tc>
          <w:tcPr>
            <w:tcW w:w="2324" w:type="dxa"/>
            <w:tcBorders>
              <w:left w:val="single" w:sz="12" w:space="0" w:color="auto"/>
              <w:right w:val="single" w:sz="12" w:space="0" w:color="auto"/>
            </w:tcBorders>
            <w:vAlign w:val="center"/>
          </w:tcPr>
          <w:p w14:paraId="4908EFAC" w14:textId="77777777" w:rsidR="005821AE" w:rsidRDefault="005821AE" w:rsidP="005821AE">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76DF85FA" w14:textId="77777777" w:rsidR="005821AE" w:rsidRDefault="005821AE" w:rsidP="005821AE">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7823C89E" w14:textId="77777777" w:rsidR="005821AE" w:rsidRDefault="005821AE" w:rsidP="005821AE">
            <w:pPr>
              <w:jc w:val="center"/>
              <w:rPr>
                <w:rFonts w:cs="Calibri"/>
                <w:color w:val="000000"/>
                <w:sz w:val="15"/>
                <w:szCs w:val="15"/>
              </w:rPr>
            </w:pPr>
            <w:r>
              <w:rPr>
                <w:color w:val="000000"/>
                <w:sz w:val="15"/>
              </w:rPr>
              <w:t>20,2</w:t>
            </w:r>
          </w:p>
        </w:tc>
        <w:tc>
          <w:tcPr>
            <w:tcW w:w="1191" w:type="dxa"/>
            <w:tcBorders>
              <w:left w:val="single" w:sz="12" w:space="0" w:color="auto"/>
              <w:right w:val="single" w:sz="12" w:space="0" w:color="auto"/>
            </w:tcBorders>
            <w:vAlign w:val="center"/>
          </w:tcPr>
          <w:p w14:paraId="0FD45EE5" w14:textId="77777777" w:rsidR="005821AE" w:rsidRDefault="005821AE" w:rsidP="005821AE">
            <w:pPr>
              <w:jc w:val="center"/>
              <w:rPr>
                <w:rFonts w:cs="Calibri"/>
                <w:color w:val="000000"/>
                <w:sz w:val="15"/>
                <w:szCs w:val="15"/>
              </w:rPr>
            </w:pPr>
            <w:r>
              <w:rPr>
                <w:color w:val="000000"/>
                <w:sz w:val="15"/>
              </w:rPr>
              <w:t>18,9</w:t>
            </w:r>
          </w:p>
        </w:tc>
        <w:tc>
          <w:tcPr>
            <w:tcW w:w="1191" w:type="dxa"/>
            <w:tcBorders>
              <w:left w:val="single" w:sz="12" w:space="0" w:color="auto"/>
              <w:right w:val="single" w:sz="12" w:space="0" w:color="auto"/>
            </w:tcBorders>
            <w:vAlign w:val="center"/>
          </w:tcPr>
          <w:p w14:paraId="614936A7" w14:textId="77777777" w:rsidR="005821AE" w:rsidRDefault="005821AE" w:rsidP="005821AE">
            <w:pPr>
              <w:jc w:val="center"/>
              <w:rPr>
                <w:rFonts w:cs="Calibri"/>
                <w:color w:val="000000"/>
                <w:sz w:val="15"/>
                <w:szCs w:val="15"/>
              </w:rPr>
            </w:pPr>
            <w:r>
              <w:rPr>
                <w:color w:val="000000"/>
                <w:sz w:val="15"/>
              </w:rPr>
              <w:t>21,4</w:t>
            </w:r>
          </w:p>
        </w:tc>
        <w:tc>
          <w:tcPr>
            <w:tcW w:w="1191" w:type="dxa"/>
            <w:tcBorders>
              <w:left w:val="single" w:sz="12" w:space="0" w:color="auto"/>
              <w:right w:val="single" w:sz="12" w:space="0" w:color="auto"/>
            </w:tcBorders>
            <w:vAlign w:val="center"/>
          </w:tcPr>
          <w:p w14:paraId="50C29F1A" w14:textId="77777777" w:rsidR="005821AE" w:rsidRDefault="005821AE" w:rsidP="005821AE">
            <w:pPr>
              <w:jc w:val="center"/>
              <w:rPr>
                <w:rFonts w:cs="Calibri"/>
                <w:color w:val="000000"/>
                <w:sz w:val="15"/>
                <w:szCs w:val="15"/>
              </w:rPr>
            </w:pPr>
            <w:r>
              <w:rPr>
                <w:color w:val="000000"/>
                <w:sz w:val="15"/>
              </w:rPr>
              <w:t>23,3</w:t>
            </w:r>
          </w:p>
        </w:tc>
        <w:tc>
          <w:tcPr>
            <w:tcW w:w="1191" w:type="dxa"/>
            <w:tcBorders>
              <w:left w:val="single" w:sz="12" w:space="0" w:color="auto"/>
              <w:right w:val="single" w:sz="12" w:space="0" w:color="auto"/>
            </w:tcBorders>
            <w:vAlign w:val="center"/>
          </w:tcPr>
          <w:p w14:paraId="555E7AA4" w14:textId="77777777" w:rsidR="005821AE" w:rsidRDefault="005821AE" w:rsidP="005821AE">
            <w:pPr>
              <w:jc w:val="center"/>
              <w:rPr>
                <w:rFonts w:cs="Calibri"/>
                <w:color w:val="000000"/>
                <w:sz w:val="15"/>
                <w:szCs w:val="15"/>
              </w:rPr>
            </w:pPr>
            <w:r>
              <w:rPr>
                <w:color w:val="000000"/>
                <w:sz w:val="15"/>
              </w:rPr>
              <w:t>27,7</w:t>
            </w:r>
          </w:p>
        </w:tc>
        <w:tc>
          <w:tcPr>
            <w:tcW w:w="1191" w:type="dxa"/>
            <w:tcBorders>
              <w:left w:val="single" w:sz="12" w:space="0" w:color="auto"/>
              <w:right w:val="single" w:sz="12" w:space="0" w:color="auto"/>
            </w:tcBorders>
            <w:vAlign w:val="center"/>
          </w:tcPr>
          <w:p w14:paraId="2493C962" w14:textId="77777777" w:rsidR="005821AE" w:rsidRDefault="005821AE" w:rsidP="005821AE">
            <w:pPr>
              <w:jc w:val="center"/>
              <w:rPr>
                <w:rFonts w:cs="Calibri"/>
                <w:color w:val="000000"/>
                <w:sz w:val="15"/>
                <w:szCs w:val="15"/>
              </w:rPr>
            </w:pPr>
            <w:r>
              <w:rPr>
                <w:color w:val="000000"/>
                <w:sz w:val="15"/>
              </w:rPr>
              <w:t>29,6</w:t>
            </w:r>
          </w:p>
        </w:tc>
      </w:tr>
      <w:tr w:rsidR="005821AE" w14:paraId="0C6B066F"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5491DA58" w14:textId="77777777" w:rsidR="005821AE" w:rsidRDefault="005821AE" w:rsidP="005821AE">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A723BA8"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0B678622"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1D91819F" w14:textId="77777777" w:rsidR="005821AE" w:rsidRDefault="005821AE" w:rsidP="005821AE">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72267E3C"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9C5BCF5" w14:textId="77777777" w:rsidR="005821AE" w:rsidRDefault="005821AE" w:rsidP="005821AE">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1EED1E7" w14:textId="77777777" w:rsidR="005821AE" w:rsidRDefault="005821AE" w:rsidP="005821AE">
            <w:pPr>
              <w:jc w:val="center"/>
              <w:rPr>
                <w:rFonts w:cs="Calibri"/>
                <w:color w:val="000000"/>
                <w:sz w:val="15"/>
                <w:szCs w:val="15"/>
              </w:rPr>
            </w:pPr>
            <w:r>
              <w:rPr>
                <w:color w:val="000000"/>
                <w:sz w:val="15"/>
              </w:rPr>
              <w:t>5</w:t>
            </w:r>
          </w:p>
        </w:tc>
        <w:tc>
          <w:tcPr>
            <w:tcW w:w="1191" w:type="dxa"/>
            <w:tcBorders>
              <w:left w:val="single" w:sz="12" w:space="0" w:color="auto"/>
              <w:bottom w:val="single" w:sz="12" w:space="0" w:color="auto"/>
              <w:right w:val="single" w:sz="12" w:space="0" w:color="auto"/>
            </w:tcBorders>
            <w:vAlign w:val="center"/>
          </w:tcPr>
          <w:p w14:paraId="01F76F07" w14:textId="77777777" w:rsidR="005821AE" w:rsidRDefault="005821AE" w:rsidP="005821AE">
            <w:pPr>
              <w:jc w:val="center"/>
              <w:rPr>
                <w:rFonts w:cs="Calibri"/>
                <w:color w:val="000000"/>
                <w:sz w:val="15"/>
                <w:szCs w:val="15"/>
              </w:rPr>
            </w:pPr>
            <w:r>
              <w:rPr>
                <w:color w:val="000000"/>
                <w:sz w:val="15"/>
              </w:rPr>
              <w:t>5</w:t>
            </w:r>
          </w:p>
        </w:tc>
      </w:tr>
      <w:tr w:rsidR="005821AE" w14:paraId="0B11C755" w14:textId="77777777" w:rsidTr="00D61B6F">
        <w:trPr>
          <w:jc w:val="center"/>
        </w:trPr>
        <w:tc>
          <w:tcPr>
            <w:tcW w:w="2324" w:type="dxa"/>
            <w:tcBorders>
              <w:top w:val="single" w:sz="12" w:space="0" w:color="auto"/>
              <w:left w:val="single" w:sz="12" w:space="0" w:color="auto"/>
              <w:right w:val="single" w:sz="12" w:space="0" w:color="auto"/>
            </w:tcBorders>
            <w:vAlign w:val="center"/>
          </w:tcPr>
          <w:p w14:paraId="00E28E39" w14:textId="77777777" w:rsidR="005821AE" w:rsidRDefault="005821AE" w:rsidP="005821AE">
            <w:pPr>
              <w:rPr>
                <w:rFonts w:cs="Calibri"/>
                <w:b/>
                <w:bCs/>
                <w:color w:val="000000"/>
                <w:sz w:val="15"/>
                <w:szCs w:val="15"/>
              </w:rPr>
            </w:pPr>
            <w:r w:rsidRPr="009C17D1">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0E76C62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9CFCF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AA0BD7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391D8CC"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36DE0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CF09D2A"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CA404F" w14:textId="77777777" w:rsidR="005821AE" w:rsidRDefault="005821AE" w:rsidP="005821AE">
            <w:pPr>
              <w:jc w:val="center"/>
              <w:rPr>
                <w:rFonts w:cs="Calibri"/>
                <w:color w:val="000000"/>
                <w:sz w:val="15"/>
                <w:szCs w:val="15"/>
              </w:rPr>
            </w:pPr>
            <w:r>
              <w:rPr>
                <w:color w:val="000000"/>
                <w:sz w:val="15"/>
              </w:rPr>
              <w:t> </w:t>
            </w:r>
          </w:p>
        </w:tc>
      </w:tr>
      <w:tr w:rsidR="005821AE" w14:paraId="1CC9B0DE"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4418B6EF" w14:textId="06DCFB98" w:rsidR="005821AE" w:rsidRPr="009C17D1" w:rsidRDefault="005821AE" w:rsidP="005821AE">
            <w:pPr>
              <w:rPr>
                <w:rFonts w:cs="Calibri"/>
                <w:color w:val="000000"/>
                <w:sz w:val="15"/>
                <w:szCs w:val="15"/>
                <w:lang w:val="en-BE"/>
              </w:rPr>
            </w:pPr>
            <w:r>
              <w:rPr>
                <w:color w:val="000000"/>
                <w:sz w:val="15"/>
              </w:rPr>
              <w:t xml:space="preserve">Potenza sonora </w:t>
            </w:r>
            <w:r w:rsidR="009C17D1">
              <w:rPr>
                <w:color w:val="000000"/>
                <w:sz w:val="15"/>
              </w:rPr>
              <w:t>–</w:t>
            </w:r>
            <w:r>
              <w:rPr>
                <w:color w:val="000000"/>
                <w:sz w:val="15"/>
              </w:rPr>
              <w:t xml:space="preserve"> Raffr</w:t>
            </w:r>
            <w:r w:rsidR="009C17D1">
              <w:rPr>
                <w:color w:val="000000"/>
                <w:sz w:val="15"/>
                <w:lang w:val="en-BE"/>
              </w:rPr>
              <w:t>.</w:t>
            </w:r>
          </w:p>
        </w:tc>
        <w:tc>
          <w:tcPr>
            <w:tcW w:w="680" w:type="dxa"/>
            <w:tcBorders>
              <w:left w:val="single" w:sz="12" w:space="0" w:color="auto"/>
              <w:right w:val="single" w:sz="12" w:space="0" w:color="auto"/>
            </w:tcBorders>
            <w:shd w:val="clear" w:color="auto" w:fill="C6D9F1" w:themeFill="text2" w:themeFillTint="33"/>
            <w:vAlign w:val="center"/>
          </w:tcPr>
          <w:p w14:paraId="032ECB5D" w14:textId="77777777" w:rsidR="005821AE" w:rsidRDefault="005821AE" w:rsidP="005821AE">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353C6EC6" w14:textId="77777777" w:rsidR="005821AE" w:rsidRDefault="005821AE" w:rsidP="005821AE">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center"/>
          </w:tcPr>
          <w:p w14:paraId="6A72806A" w14:textId="77777777" w:rsidR="005821AE" w:rsidRDefault="005821AE" w:rsidP="005821AE">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shd w:val="clear" w:color="auto" w:fill="C6D9F1" w:themeFill="text2" w:themeFillTint="33"/>
            <w:vAlign w:val="center"/>
          </w:tcPr>
          <w:p w14:paraId="45B55539" w14:textId="77777777" w:rsidR="005821AE" w:rsidRDefault="005821AE" w:rsidP="005821AE">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center"/>
          </w:tcPr>
          <w:p w14:paraId="58934911" w14:textId="77777777" w:rsidR="005821AE" w:rsidRDefault="005821AE" w:rsidP="005821AE">
            <w:pPr>
              <w:jc w:val="center"/>
              <w:rPr>
                <w:rFonts w:cs="Calibri"/>
                <w:color w:val="000000"/>
                <w:sz w:val="15"/>
                <w:szCs w:val="15"/>
              </w:rPr>
            </w:pPr>
            <w:r>
              <w:rPr>
                <w:color w:val="000000"/>
                <w:sz w:val="15"/>
              </w:rPr>
              <w:t>90</w:t>
            </w:r>
          </w:p>
        </w:tc>
        <w:tc>
          <w:tcPr>
            <w:tcW w:w="1191" w:type="dxa"/>
            <w:tcBorders>
              <w:left w:val="single" w:sz="12" w:space="0" w:color="auto"/>
              <w:right w:val="single" w:sz="12" w:space="0" w:color="auto"/>
            </w:tcBorders>
            <w:shd w:val="clear" w:color="auto" w:fill="C6D9F1" w:themeFill="text2" w:themeFillTint="33"/>
            <w:vAlign w:val="center"/>
          </w:tcPr>
          <w:p w14:paraId="2566F774" w14:textId="77777777" w:rsidR="005821AE" w:rsidRDefault="005821AE" w:rsidP="005821AE">
            <w:pPr>
              <w:jc w:val="center"/>
              <w:rPr>
                <w:rFonts w:cs="Calibri"/>
                <w:color w:val="000000"/>
                <w:sz w:val="15"/>
                <w:szCs w:val="15"/>
              </w:rPr>
            </w:pPr>
            <w:r>
              <w:rPr>
                <w:color w:val="000000"/>
                <w:sz w:val="15"/>
              </w:rPr>
              <w:t>90</w:t>
            </w:r>
          </w:p>
        </w:tc>
        <w:tc>
          <w:tcPr>
            <w:tcW w:w="1191" w:type="dxa"/>
            <w:tcBorders>
              <w:left w:val="single" w:sz="12" w:space="0" w:color="auto"/>
              <w:right w:val="single" w:sz="12" w:space="0" w:color="auto"/>
            </w:tcBorders>
            <w:shd w:val="clear" w:color="auto" w:fill="C6D9F1" w:themeFill="text2" w:themeFillTint="33"/>
            <w:vAlign w:val="center"/>
          </w:tcPr>
          <w:p w14:paraId="7A2FF4A7" w14:textId="77777777" w:rsidR="005821AE" w:rsidRDefault="005821AE" w:rsidP="005821AE">
            <w:pPr>
              <w:jc w:val="center"/>
              <w:rPr>
                <w:rFonts w:cs="Calibri"/>
                <w:color w:val="000000"/>
                <w:sz w:val="15"/>
                <w:szCs w:val="15"/>
              </w:rPr>
            </w:pPr>
            <w:r>
              <w:rPr>
                <w:color w:val="000000"/>
                <w:sz w:val="15"/>
              </w:rPr>
              <w:t>90</w:t>
            </w:r>
          </w:p>
        </w:tc>
      </w:tr>
      <w:tr w:rsidR="005821AE" w14:paraId="563E157E"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0092F46B" w14:textId="351D0BDF" w:rsidR="005821AE" w:rsidRPr="009C17D1" w:rsidRDefault="005821AE" w:rsidP="005821AE">
            <w:pPr>
              <w:rPr>
                <w:rFonts w:cs="Calibri"/>
                <w:color w:val="000000"/>
                <w:sz w:val="15"/>
                <w:szCs w:val="15"/>
                <w:lang w:val="en-BE"/>
              </w:rPr>
            </w:pPr>
            <w:r>
              <w:rPr>
                <w:color w:val="000000"/>
                <w:sz w:val="15"/>
              </w:rPr>
              <w:t xml:space="preserve">Livello di pressione sonora a 1 m di distanza </w:t>
            </w:r>
            <w:r w:rsidR="009C17D1">
              <w:rPr>
                <w:color w:val="000000"/>
                <w:sz w:val="15"/>
              </w:rPr>
              <w:t>–</w:t>
            </w:r>
            <w:r>
              <w:rPr>
                <w:color w:val="000000"/>
                <w:sz w:val="15"/>
              </w:rPr>
              <w:t xml:space="preserve"> Raffr</w:t>
            </w:r>
            <w:r w:rsidR="009C17D1">
              <w:rPr>
                <w:color w:val="000000"/>
                <w:sz w:val="15"/>
                <w:lang w:val="en-BE"/>
              </w:rPr>
              <w:t>.</w:t>
            </w:r>
          </w:p>
        </w:tc>
        <w:tc>
          <w:tcPr>
            <w:tcW w:w="680" w:type="dxa"/>
            <w:tcBorders>
              <w:left w:val="single" w:sz="12" w:space="0" w:color="auto"/>
              <w:bottom w:val="single" w:sz="12" w:space="0" w:color="auto"/>
              <w:right w:val="single" w:sz="12" w:space="0" w:color="auto"/>
            </w:tcBorders>
            <w:vAlign w:val="center"/>
          </w:tcPr>
          <w:p w14:paraId="20B75017" w14:textId="77777777" w:rsidR="005821AE" w:rsidRDefault="005821AE" w:rsidP="005821AE">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33884412" w14:textId="77777777" w:rsidR="005821AE" w:rsidRDefault="005821AE" w:rsidP="005821AE">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vAlign w:val="center"/>
          </w:tcPr>
          <w:p w14:paraId="0DA830FC" w14:textId="77777777" w:rsidR="005821AE" w:rsidRDefault="005821AE" w:rsidP="005821AE">
            <w:pPr>
              <w:jc w:val="center"/>
              <w:rPr>
                <w:rFonts w:cs="Calibri"/>
                <w:color w:val="000000"/>
                <w:sz w:val="15"/>
                <w:szCs w:val="15"/>
              </w:rPr>
            </w:pPr>
            <w:r>
              <w:rPr>
                <w:color w:val="000000"/>
                <w:sz w:val="15"/>
              </w:rPr>
              <w:t>70</w:t>
            </w:r>
          </w:p>
        </w:tc>
        <w:tc>
          <w:tcPr>
            <w:tcW w:w="1191" w:type="dxa"/>
            <w:tcBorders>
              <w:left w:val="single" w:sz="12" w:space="0" w:color="auto"/>
              <w:bottom w:val="single" w:sz="12" w:space="0" w:color="auto"/>
              <w:right w:val="single" w:sz="12" w:space="0" w:color="auto"/>
            </w:tcBorders>
            <w:vAlign w:val="center"/>
          </w:tcPr>
          <w:p w14:paraId="086BE57E" w14:textId="77777777" w:rsidR="005821AE" w:rsidRDefault="005821AE" w:rsidP="005821AE">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vAlign w:val="center"/>
          </w:tcPr>
          <w:p w14:paraId="2E4FB581" w14:textId="77777777" w:rsidR="005821AE" w:rsidRDefault="005821AE" w:rsidP="005821AE">
            <w:pPr>
              <w:jc w:val="center"/>
              <w:rPr>
                <w:rFonts w:cs="Calibri"/>
                <w:color w:val="000000"/>
                <w:sz w:val="15"/>
                <w:szCs w:val="15"/>
              </w:rPr>
            </w:pPr>
            <w:r>
              <w:rPr>
                <w:color w:val="000000"/>
                <w:sz w:val="15"/>
              </w:rPr>
              <w:t>70</w:t>
            </w:r>
          </w:p>
        </w:tc>
        <w:tc>
          <w:tcPr>
            <w:tcW w:w="1191" w:type="dxa"/>
            <w:tcBorders>
              <w:left w:val="single" w:sz="12" w:space="0" w:color="auto"/>
              <w:bottom w:val="single" w:sz="12" w:space="0" w:color="auto"/>
              <w:right w:val="single" w:sz="12" w:space="0" w:color="auto"/>
            </w:tcBorders>
            <w:vAlign w:val="center"/>
          </w:tcPr>
          <w:p w14:paraId="42F2E3D4" w14:textId="77777777" w:rsidR="005821AE" w:rsidRDefault="005821AE" w:rsidP="005821AE">
            <w:pPr>
              <w:jc w:val="center"/>
              <w:rPr>
                <w:rFonts w:cs="Calibri"/>
                <w:color w:val="000000"/>
                <w:sz w:val="15"/>
                <w:szCs w:val="15"/>
              </w:rPr>
            </w:pPr>
            <w:r>
              <w:rPr>
                <w:color w:val="000000"/>
                <w:sz w:val="15"/>
              </w:rPr>
              <w:t>70</w:t>
            </w:r>
          </w:p>
        </w:tc>
        <w:tc>
          <w:tcPr>
            <w:tcW w:w="1191" w:type="dxa"/>
            <w:tcBorders>
              <w:left w:val="single" w:sz="12" w:space="0" w:color="auto"/>
              <w:bottom w:val="single" w:sz="12" w:space="0" w:color="auto"/>
              <w:right w:val="single" w:sz="12" w:space="0" w:color="auto"/>
            </w:tcBorders>
            <w:vAlign w:val="center"/>
          </w:tcPr>
          <w:p w14:paraId="7B1B028F" w14:textId="77777777" w:rsidR="005821AE" w:rsidRDefault="005821AE" w:rsidP="005821AE">
            <w:pPr>
              <w:jc w:val="center"/>
              <w:rPr>
                <w:rFonts w:cs="Calibri"/>
                <w:color w:val="000000"/>
                <w:sz w:val="15"/>
                <w:szCs w:val="15"/>
              </w:rPr>
            </w:pPr>
            <w:r>
              <w:rPr>
                <w:color w:val="000000"/>
                <w:sz w:val="15"/>
              </w:rPr>
              <w:t>71</w:t>
            </w:r>
          </w:p>
        </w:tc>
      </w:tr>
      <w:tr w:rsidR="005821AE" w14:paraId="082C00F1" w14:textId="77777777" w:rsidTr="00D61B6F">
        <w:trPr>
          <w:jc w:val="center"/>
        </w:trPr>
        <w:tc>
          <w:tcPr>
            <w:tcW w:w="2324" w:type="dxa"/>
            <w:tcBorders>
              <w:top w:val="single" w:sz="12" w:space="0" w:color="auto"/>
              <w:left w:val="single" w:sz="12" w:space="0" w:color="auto"/>
              <w:right w:val="single" w:sz="12" w:space="0" w:color="auto"/>
            </w:tcBorders>
            <w:vAlign w:val="center"/>
          </w:tcPr>
          <w:p w14:paraId="26CB7232" w14:textId="77777777" w:rsidR="005821AE" w:rsidRDefault="005821AE" w:rsidP="005821AE">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65E89F76" w14:textId="77777777" w:rsidR="005821AE" w:rsidRDefault="005821AE" w:rsidP="005821AE">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83A4DA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FC1ED10"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B06025"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654368"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1D7D00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F55C324" w14:textId="77777777" w:rsidR="005821AE" w:rsidRDefault="005821AE" w:rsidP="005821AE">
            <w:pPr>
              <w:jc w:val="center"/>
              <w:rPr>
                <w:rFonts w:cs="Calibri"/>
                <w:color w:val="000000"/>
                <w:sz w:val="15"/>
                <w:szCs w:val="15"/>
              </w:rPr>
            </w:pPr>
            <w:r>
              <w:rPr>
                <w:color w:val="000000"/>
                <w:sz w:val="15"/>
              </w:rPr>
              <w:t> </w:t>
            </w:r>
          </w:p>
        </w:tc>
      </w:tr>
      <w:tr w:rsidR="005821AE" w14:paraId="5499EB4E" w14:textId="77777777" w:rsidTr="00D61B6F">
        <w:trPr>
          <w:jc w:val="center"/>
        </w:trPr>
        <w:tc>
          <w:tcPr>
            <w:tcW w:w="2324" w:type="dxa"/>
            <w:tcBorders>
              <w:left w:val="single" w:sz="12" w:space="0" w:color="auto"/>
              <w:right w:val="single" w:sz="12" w:space="0" w:color="auto"/>
            </w:tcBorders>
            <w:vAlign w:val="center"/>
          </w:tcPr>
          <w:p w14:paraId="1B2CCE42" w14:textId="77777777" w:rsidR="005821AE" w:rsidRDefault="005821AE" w:rsidP="005821AE">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20F17001"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962886A"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418313D"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F25A5C3"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254F0F2"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FAC5C37" w14:textId="77777777" w:rsidR="005821AE" w:rsidRDefault="005821AE" w:rsidP="005821AE">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25A7DD4" w14:textId="77777777" w:rsidR="005821AE" w:rsidRDefault="005821AE" w:rsidP="005821AE">
            <w:pPr>
              <w:jc w:val="center"/>
              <w:rPr>
                <w:rFonts w:cs="Calibri"/>
                <w:color w:val="000000"/>
                <w:sz w:val="15"/>
                <w:szCs w:val="15"/>
              </w:rPr>
            </w:pPr>
            <w:r>
              <w:rPr>
                <w:color w:val="000000"/>
                <w:sz w:val="15"/>
              </w:rPr>
              <w:t>R32</w:t>
            </w:r>
          </w:p>
        </w:tc>
      </w:tr>
      <w:tr w:rsidR="005821AE" w14:paraId="48376E25" w14:textId="77777777" w:rsidTr="00D61B6F">
        <w:trPr>
          <w:jc w:val="center"/>
        </w:trPr>
        <w:tc>
          <w:tcPr>
            <w:tcW w:w="2324" w:type="dxa"/>
            <w:tcBorders>
              <w:left w:val="single" w:sz="12" w:space="0" w:color="auto"/>
              <w:right w:val="single" w:sz="12" w:space="0" w:color="auto"/>
            </w:tcBorders>
            <w:vAlign w:val="center"/>
          </w:tcPr>
          <w:p w14:paraId="2FE4FF81" w14:textId="77777777" w:rsidR="005821AE" w:rsidRDefault="005821AE" w:rsidP="005821AE">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7F2ACE7A" w14:textId="77777777" w:rsidR="005821AE" w:rsidRDefault="005821AE" w:rsidP="005821AE">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28401DA0" w14:textId="77777777" w:rsidR="005821AE" w:rsidRDefault="005821AE" w:rsidP="005821AE">
            <w:pPr>
              <w:jc w:val="center"/>
              <w:rPr>
                <w:rFonts w:cs="Calibri"/>
                <w:color w:val="000000"/>
                <w:sz w:val="15"/>
                <w:szCs w:val="15"/>
              </w:rPr>
            </w:pPr>
            <w:r>
              <w:rPr>
                <w:color w:val="000000"/>
                <w:sz w:val="15"/>
              </w:rPr>
              <w:t>43</w:t>
            </w:r>
          </w:p>
        </w:tc>
        <w:tc>
          <w:tcPr>
            <w:tcW w:w="1191" w:type="dxa"/>
            <w:tcBorders>
              <w:left w:val="single" w:sz="12" w:space="0" w:color="auto"/>
              <w:right w:val="single" w:sz="12" w:space="0" w:color="auto"/>
            </w:tcBorders>
            <w:vAlign w:val="center"/>
          </w:tcPr>
          <w:p w14:paraId="3EBD4DFB" w14:textId="77777777" w:rsidR="005821AE" w:rsidRDefault="005821AE" w:rsidP="005821AE">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7F655B44" w14:textId="77777777" w:rsidR="005821AE" w:rsidRDefault="005821AE" w:rsidP="005821AE">
            <w:pPr>
              <w:jc w:val="center"/>
              <w:rPr>
                <w:rFonts w:cs="Calibri"/>
                <w:color w:val="000000"/>
                <w:sz w:val="15"/>
                <w:szCs w:val="15"/>
              </w:rPr>
            </w:pPr>
            <w:r>
              <w:rPr>
                <w:color w:val="000000"/>
                <w:sz w:val="15"/>
              </w:rPr>
              <w:t>44</w:t>
            </w:r>
          </w:p>
        </w:tc>
        <w:tc>
          <w:tcPr>
            <w:tcW w:w="1191" w:type="dxa"/>
            <w:tcBorders>
              <w:left w:val="single" w:sz="12" w:space="0" w:color="auto"/>
              <w:right w:val="single" w:sz="12" w:space="0" w:color="auto"/>
            </w:tcBorders>
            <w:vAlign w:val="center"/>
          </w:tcPr>
          <w:p w14:paraId="6E6B2BAC" w14:textId="77777777" w:rsidR="005821AE" w:rsidRDefault="005821AE" w:rsidP="005821AE">
            <w:pPr>
              <w:jc w:val="center"/>
              <w:rPr>
                <w:rFonts w:cs="Calibri"/>
                <w:color w:val="000000"/>
                <w:sz w:val="15"/>
                <w:szCs w:val="15"/>
              </w:rPr>
            </w:pPr>
            <w:r>
              <w:rPr>
                <w:color w:val="000000"/>
                <w:sz w:val="15"/>
              </w:rPr>
              <w:t>57</w:t>
            </w:r>
          </w:p>
        </w:tc>
        <w:tc>
          <w:tcPr>
            <w:tcW w:w="1191" w:type="dxa"/>
            <w:tcBorders>
              <w:left w:val="single" w:sz="12" w:space="0" w:color="auto"/>
              <w:right w:val="single" w:sz="12" w:space="0" w:color="auto"/>
            </w:tcBorders>
            <w:vAlign w:val="center"/>
          </w:tcPr>
          <w:p w14:paraId="20775BF3" w14:textId="77777777" w:rsidR="005821AE" w:rsidRDefault="005821AE" w:rsidP="005821AE">
            <w:pPr>
              <w:jc w:val="center"/>
              <w:rPr>
                <w:rFonts w:cs="Calibri"/>
                <w:color w:val="000000"/>
                <w:sz w:val="15"/>
                <w:szCs w:val="15"/>
              </w:rPr>
            </w:pPr>
            <w:r>
              <w:rPr>
                <w:color w:val="000000"/>
                <w:sz w:val="15"/>
              </w:rPr>
              <w:t>58</w:t>
            </w:r>
          </w:p>
        </w:tc>
        <w:tc>
          <w:tcPr>
            <w:tcW w:w="1191" w:type="dxa"/>
            <w:tcBorders>
              <w:left w:val="single" w:sz="12" w:space="0" w:color="auto"/>
              <w:right w:val="single" w:sz="12" w:space="0" w:color="auto"/>
            </w:tcBorders>
            <w:vAlign w:val="center"/>
          </w:tcPr>
          <w:p w14:paraId="1E0F3380" w14:textId="77777777" w:rsidR="005821AE" w:rsidRDefault="005821AE" w:rsidP="005821AE">
            <w:pPr>
              <w:jc w:val="center"/>
              <w:rPr>
                <w:rFonts w:cs="Calibri"/>
                <w:color w:val="000000"/>
                <w:sz w:val="15"/>
                <w:szCs w:val="15"/>
              </w:rPr>
            </w:pPr>
            <w:r>
              <w:rPr>
                <w:color w:val="000000"/>
                <w:sz w:val="15"/>
              </w:rPr>
              <w:t>60</w:t>
            </w:r>
          </w:p>
        </w:tc>
      </w:tr>
      <w:tr w:rsidR="005821AE" w14:paraId="69FD238C"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11896792" w14:textId="77777777" w:rsidR="005821AE" w:rsidRDefault="005821AE" w:rsidP="005821AE">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5F57159E" w14:textId="77777777" w:rsidR="005821AE" w:rsidRDefault="005821AE" w:rsidP="005821AE">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2AE5367A"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3667A543" w14:textId="77777777" w:rsidR="005821AE" w:rsidRDefault="005821AE" w:rsidP="005821AE">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413BC4FF"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D013352"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21A8B9C" w14:textId="77777777" w:rsidR="005821AE" w:rsidRDefault="005821AE" w:rsidP="005821AE">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6F6AA9B3" w14:textId="77777777" w:rsidR="005821AE" w:rsidRDefault="005821AE" w:rsidP="005821AE">
            <w:pPr>
              <w:jc w:val="center"/>
              <w:rPr>
                <w:rFonts w:cs="Calibri"/>
                <w:color w:val="000000"/>
                <w:sz w:val="15"/>
                <w:szCs w:val="15"/>
              </w:rPr>
            </w:pPr>
            <w:r>
              <w:rPr>
                <w:color w:val="000000"/>
                <w:sz w:val="15"/>
              </w:rPr>
              <w:t>2</w:t>
            </w:r>
          </w:p>
        </w:tc>
      </w:tr>
      <w:tr w:rsidR="005821AE" w14:paraId="71534411" w14:textId="77777777" w:rsidTr="00D61B6F">
        <w:trPr>
          <w:jc w:val="center"/>
        </w:trPr>
        <w:tc>
          <w:tcPr>
            <w:tcW w:w="2324" w:type="dxa"/>
            <w:tcBorders>
              <w:top w:val="single" w:sz="12" w:space="0" w:color="auto"/>
              <w:left w:val="single" w:sz="12" w:space="0" w:color="auto"/>
              <w:right w:val="single" w:sz="12" w:space="0" w:color="auto"/>
            </w:tcBorders>
            <w:vAlign w:val="center"/>
          </w:tcPr>
          <w:p w14:paraId="2F49A4E0" w14:textId="77777777" w:rsidR="005821AE" w:rsidRDefault="005821AE" w:rsidP="005821AE">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3746F83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AE5EAE"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73123B"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8F0CD2"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EB8E49"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EBE509F" w14:textId="77777777" w:rsidR="005821AE" w:rsidRDefault="005821AE" w:rsidP="005821AE">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27D640" w14:textId="77777777" w:rsidR="005821AE" w:rsidRDefault="005821AE" w:rsidP="005821AE">
            <w:pPr>
              <w:jc w:val="center"/>
              <w:rPr>
                <w:rFonts w:cs="Calibri"/>
                <w:color w:val="000000"/>
                <w:sz w:val="15"/>
                <w:szCs w:val="15"/>
              </w:rPr>
            </w:pPr>
            <w:r>
              <w:rPr>
                <w:color w:val="000000"/>
                <w:sz w:val="15"/>
              </w:rPr>
              <w:t> </w:t>
            </w:r>
          </w:p>
        </w:tc>
      </w:tr>
      <w:tr w:rsidR="005821AE" w14:paraId="6DBD63B4" w14:textId="77777777" w:rsidTr="00D61B6F">
        <w:trPr>
          <w:trHeight w:val="84"/>
          <w:jc w:val="center"/>
        </w:trPr>
        <w:tc>
          <w:tcPr>
            <w:tcW w:w="2324" w:type="dxa"/>
            <w:tcBorders>
              <w:left w:val="single" w:sz="12" w:space="0" w:color="auto"/>
              <w:bottom w:val="single" w:sz="12" w:space="0" w:color="auto"/>
              <w:right w:val="single" w:sz="12" w:space="0" w:color="auto"/>
            </w:tcBorders>
            <w:vAlign w:val="center"/>
          </w:tcPr>
          <w:p w14:paraId="226732E5" w14:textId="77777777" w:rsidR="005821AE" w:rsidRPr="009C17D1" w:rsidRDefault="005821AE" w:rsidP="005821AE">
            <w:pPr>
              <w:rPr>
                <w:rFonts w:cs="Calibri"/>
                <w:color w:val="000000"/>
                <w:sz w:val="12"/>
                <w:szCs w:val="12"/>
              </w:rPr>
            </w:pPr>
            <w:r w:rsidRPr="009C17D1">
              <w:rPr>
                <w:color w:val="000000"/>
                <w:sz w:val="12"/>
                <w:szCs w:val="12"/>
              </w:rPr>
              <w:t>Ingresso/uscita acqua evaporatore</w:t>
            </w:r>
          </w:p>
        </w:tc>
        <w:tc>
          <w:tcPr>
            <w:tcW w:w="680" w:type="dxa"/>
            <w:tcBorders>
              <w:left w:val="single" w:sz="12" w:space="0" w:color="auto"/>
              <w:bottom w:val="single" w:sz="12" w:space="0" w:color="auto"/>
              <w:right w:val="single" w:sz="12" w:space="0" w:color="auto"/>
            </w:tcBorders>
            <w:vAlign w:val="center"/>
          </w:tcPr>
          <w:p w14:paraId="6C183243" w14:textId="77777777" w:rsidR="005821AE" w:rsidRDefault="005821AE" w:rsidP="005821AE">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774D2195"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50E4B09" w14:textId="77777777" w:rsidR="005821AE" w:rsidRDefault="005821AE" w:rsidP="005821AE">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7061867D"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8714AAA"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D4A5344" w14:textId="77777777" w:rsidR="005821AE" w:rsidRDefault="005821AE" w:rsidP="005821AE">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07694D0B" w14:textId="77777777" w:rsidR="005821AE" w:rsidRDefault="005821AE" w:rsidP="005821AE">
            <w:pPr>
              <w:jc w:val="center"/>
              <w:rPr>
                <w:rFonts w:cs="Calibri"/>
                <w:color w:val="000000"/>
                <w:sz w:val="15"/>
                <w:szCs w:val="15"/>
              </w:rPr>
            </w:pPr>
            <w:r>
              <w:rPr>
                <w:color w:val="000000"/>
                <w:sz w:val="15"/>
              </w:rPr>
              <w:t>88,9</w:t>
            </w:r>
          </w:p>
        </w:tc>
      </w:tr>
    </w:tbl>
    <w:p w14:paraId="15A6DFE3" w14:textId="367589A3" w:rsidR="00783E37" w:rsidRDefault="00783E37" w:rsidP="00783E37">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3DE7C5BB" w14:textId="77777777" w:rsidR="00783E37" w:rsidRDefault="00783E37" w:rsidP="00783E37">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7F996E99" w14:textId="77777777" w:rsidR="00783E37" w:rsidRPr="00432C15" w:rsidRDefault="00783E37" w:rsidP="00783E37">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3C34D15A" w14:textId="6F99462B"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1504794" w14:textId="77777777" w:rsidR="00783E37" w:rsidRDefault="00783E37" w:rsidP="00F21A10">
      <w:pPr>
        <w:spacing w:before="101" w:line="237" w:lineRule="auto"/>
        <w:ind w:left="143" w:right="172"/>
        <w:jc w:val="both"/>
        <w:rPr>
          <w:i/>
          <w:sz w:val="13"/>
        </w:rPr>
      </w:pPr>
      <w:r>
        <w:rPr>
          <w:i/>
          <w:sz w:val="13"/>
        </w:rPr>
        <w:t>(4) Il valore si riferisce solo alla perdita di carico dell'evaporatore</w:t>
      </w:r>
    </w:p>
    <w:p w14:paraId="0FD6E976" w14:textId="77777777" w:rsidR="00783E37" w:rsidRPr="00EF21D7" w:rsidRDefault="00783E37" w:rsidP="00783E37">
      <w:pPr>
        <w:spacing w:before="101" w:line="237" w:lineRule="auto"/>
        <w:ind w:left="143" w:right="172"/>
        <w:jc w:val="both"/>
        <w:rPr>
          <w:i/>
          <w:sz w:val="13"/>
        </w:rPr>
      </w:pPr>
    </w:p>
    <w:p w14:paraId="2968C83F" w14:textId="5168CF8A" w:rsidR="00783E37" w:rsidRPr="00D045F3" w:rsidRDefault="009C17D1" w:rsidP="00783E37">
      <w:pPr>
        <w:ind w:left="142"/>
        <w:sectPr w:rsidR="00783E37" w:rsidRPr="00D045F3" w:rsidSect="00736983">
          <w:headerReference w:type="even" r:id="rId41"/>
          <w:headerReference w:type="default" r:id="rId42"/>
          <w:headerReference w:type="first" r:id="rId43"/>
          <w:pgSz w:w="11900" w:h="16850"/>
          <w:pgMar w:top="709" w:right="640" w:bottom="1180" w:left="740" w:header="294" w:footer="987" w:gutter="0"/>
          <w:cols w:space="720"/>
        </w:sectPr>
      </w:pPr>
      <w:r>
        <w:rPr>
          <w:noProof/>
          <w:sz w:val="12"/>
          <w:szCs w:val="12"/>
        </w:rPr>
        <w:drawing>
          <wp:anchor distT="0" distB="0" distL="114300" distR="114300" simplePos="0" relativeHeight="251658240" behindDoc="0" locked="0" layoutInCell="1" allowOverlap="1" wp14:anchorId="6D0B5BA3" wp14:editId="1F7F0519">
            <wp:simplePos x="0" y="0"/>
            <wp:positionH relativeFrom="column">
              <wp:posOffset>104775</wp:posOffset>
            </wp:positionH>
            <wp:positionV relativeFrom="page">
              <wp:posOffset>8839200</wp:posOffset>
            </wp:positionV>
            <wp:extent cx="1620520" cy="361315"/>
            <wp:effectExtent l="0" t="0" r="0" b="635"/>
            <wp:wrapTopAndBottom/>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783E37">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33D6CF5C" w14:textId="77777777" w:rsidR="00783E37" w:rsidRPr="00847F67" w:rsidRDefault="00036F0F" w:rsidP="00783E37">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07392" behindDoc="1" locked="0" layoutInCell="1" allowOverlap="1" wp14:anchorId="421D5DFE" wp14:editId="73E9672C">
                <wp:simplePos x="0" y="0"/>
                <wp:positionH relativeFrom="margin">
                  <wp:posOffset>4775200</wp:posOffset>
                </wp:positionH>
                <wp:positionV relativeFrom="topMargin">
                  <wp:posOffset>183515</wp:posOffset>
                </wp:positionV>
                <wp:extent cx="1891030" cy="245745"/>
                <wp:effectExtent l="0" t="0" r="13970" b="1905"/>
                <wp:wrapNone/>
                <wp:docPr id="38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6986" w14:textId="77777777" w:rsidR="00AC75DE" w:rsidRDefault="00AC75DE" w:rsidP="00783E37">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D5DFE" id="Text Box 109" o:spid="_x0000_s1052" type="#_x0000_t202" style="position:absolute;left:0;text-align:left;margin-left:376pt;margin-top:14.45pt;width:148.9pt;height:19.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" filled="f" stroked="f">
                <v:textbox inset="0,0,0,0">
                  <w:txbxContent>
                    <w:p w14:paraId="799B6986" w14:textId="77777777" w:rsidR="00AC75DE" w:rsidRDefault="00AC75DE" w:rsidP="00783E37">
                      <w:pPr>
                        <w:spacing w:before="21"/>
                        <w:ind w:left="20"/>
                        <w:rPr>
                          <w:b/>
                          <w:sz w:val="21"/>
                        </w:rPr>
                      </w:pPr>
                      <w:r>
                        <w:rPr>
                          <w:b/>
                          <w:sz w:val="21"/>
                        </w:rPr>
                        <w:t>SPECIFICHE TECNICHE</w:t>
                      </w:r>
                    </w:p>
                  </w:txbxContent>
                </v:textbox>
                <w10:wrap anchorx="margin" anchory="margin"/>
              </v:shape>
            </w:pict>
          </mc:Fallback>
        </mc:AlternateContent>
      </w:r>
      <w:r>
        <w:rPr>
          <w:b/>
          <w:sz w:val="21"/>
        </w:rPr>
        <w:t xml:space="preserve">   EWAT~B-SR</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tblGrid>
      <w:tr w:rsidR="00783E37" w14:paraId="479BF441" w14:textId="77777777" w:rsidTr="00783E37">
        <w:tc>
          <w:tcPr>
            <w:tcW w:w="2324" w:type="dxa"/>
            <w:tcBorders>
              <w:top w:val="single" w:sz="12" w:space="0" w:color="auto"/>
              <w:left w:val="single" w:sz="12" w:space="0" w:color="auto"/>
              <w:bottom w:val="single" w:sz="12" w:space="0" w:color="auto"/>
              <w:right w:val="single" w:sz="12" w:space="0" w:color="auto"/>
            </w:tcBorders>
            <w:vAlign w:val="center"/>
          </w:tcPr>
          <w:p w14:paraId="5A2C3862" w14:textId="77777777" w:rsidR="00783E37" w:rsidRDefault="00783E37" w:rsidP="00783E37">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6D7BE76F" w14:textId="77777777" w:rsidR="00783E37" w:rsidRDefault="00783E37" w:rsidP="00783E37">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56A7360" w14:textId="77777777" w:rsidR="00783E37" w:rsidRPr="00E21B72" w:rsidRDefault="00783E37" w:rsidP="00783E37">
            <w:pPr>
              <w:jc w:val="center"/>
              <w:rPr>
                <w:rFonts w:eastAsia="Times New Roman" w:cs="Calibri"/>
                <w:b/>
                <w:bCs/>
                <w:color w:val="FFFFFF"/>
                <w:sz w:val="15"/>
                <w:szCs w:val="15"/>
              </w:rPr>
            </w:pPr>
            <w:r>
              <w:rPr>
                <w:b/>
                <w:color w:val="FFFFFF"/>
                <w:sz w:val="15"/>
              </w:rPr>
              <w:t>EWAT570B-SRA2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FD91300" w14:textId="77777777" w:rsidR="00783E37" w:rsidRPr="00E21B72" w:rsidRDefault="00783E37" w:rsidP="00783E37">
            <w:pPr>
              <w:jc w:val="center"/>
              <w:rPr>
                <w:rFonts w:cs="Calibri"/>
                <w:b/>
                <w:bCs/>
                <w:color w:val="FFFFFF"/>
                <w:sz w:val="15"/>
                <w:szCs w:val="15"/>
              </w:rPr>
            </w:pPr>
            <w:r>
              <w:rPr>
                <w:b/>
                <w:color w:val="FFFFFF"/>
                <w:sz w:val="15"/>
              </w:rPr>
              <w:t>EWAT610B-SRA2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5BABAC5" w14:textId="77777777" w:rsidR="00783E37" w:rsidRPr="00E21B72" w:rsidRDefault="00783E37" w:rsidP="00783E37">
            <w:pPr>
              <w:jc w:val="center"/>
              <w:rPr>
                <w:rFonts w:cs="Calibri"/>
                <w:b/>
                <w:bCs/>
                <w:color w:val="FFFFFF"/>
                <w:sz w:val="15"/>
                <w:szCs w:val="15"/>
              </w:rPr>
            </w:pPr>
            <w:r>
              <w:rPr>
                <w:b/>
                <w:color w:val="FFFFFF"/>
                <w:sz w:val="15"/>
              </w:rPr>
              <w:t>EWAT670B-SRA2</w:t>
            </w:r>
          </w:p>
        </w:tc>
      </w:tr>
      <w:tr w:rsidR="00783E37" w14:paraId="6E4EA145" w14:textId="77777777" w:rsidTr="00783E37">
        <w:tc>
          <w:tcPr>
            <w:tcW w:w="2324" w:type="dxa"/>
            <w:tcBorders>
              <w:top w:val="single" w:sz="12" w:space="0" w:color="auto"/>
              <w:left w:val="single" w:sz="12" w:space="0" w:color="auto"/>
              <w:right w:val="single" w:sz="12" w:space="0" w:color="auto"/>
            </w:tcBorders>
            <w:vAlign w:val="center"/>
          </w:tcPr>
          <w:p w14:paraId="44F62F8A" w14:textId="77777777" w:rsidR="00783E37" w:rsidRDefault="00783E37" w:rsidP="00783E37">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338A9760"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6DE1A56"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A534A0"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E0C0BA" w14:textId="77777777" w:rsidR="00783E37" w:rsidRDefault="00783E37" w:rsidP="00783E37">
            <w:pPr>
              <w:jc w:val="center"/>
              <w:rPr>
                <w:rFonts w:cs="Calibri"/>
                <w:color w:val="000000"/>
                <w:sz w:val="15"/>
                <w:szCs w:val="15"/>
              </w:rPr>
            </w:pPr>
            <w:r>
              <w:rPr>
                <w:color w:val="000000"/>
                <w:sz w:val="15"/>
              </w:rPr>
              <w:t> </w:t>
            </w:r>
          </w:p>
        </w:tc>
      </w:tr>
      <w:tr w:rsidR="00783E37" w14:paraId="48103469"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598DBE04" w14:textId="77777777" w:rsidR="00783E37" w:rsidRDefault="00783E37" w:rsidP="00783E37">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2DBF734D" w14:textId="77777777" w:rsidR="00783E37" w:rsidRDefault="00783E37" w:rsidP="00783E37">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24B70E44" w14:textId="77777777" w:rsidR="00783E37" w:rsidRDefault="00783E37" w:rsidP="00783E37">
            <w:pPr>
              <w:jc w:val="center"/>
              <w:rPr>
                <w:rFonts w:cs="Calibri"/>
                <w:color w:val="000000"/>
                <w:sz w:val="15"/>
                <w:szCs w:val="15"/>
              </w:rPr>
            </w:pPr>
            <w:r>
              <w:rPr>
                <w:color w:val="000000"/>
                <w:sz w:val="15"/>
              </w:rPr>
              <w:t>532</w:t>
            </w:r>
          </w:p>
        </w:tc>
        <w:tc>
          <w:tcPr>
            <w:tcW w:w="1191" w:type="dxa"/>
            <w:tcBorders>
              <w:left w:val="single" w:sz="12" w:space="0" w:color="auto"/>
              <w:right w:val="single" w:sz="12" w:space="0" w:color="auto"/>
            </w:tcBorders>
            <w:shd w:val="clear" w:color="auto" w:fill="C6D9F1" w:themeFill="text2" w:themeFillTint="33"/>
            <w:vAlign w:val="center"/>
          </w:tcPr>
          <w:p w14:paraId="1DAB1083" w14:textId="77777777" w:rsidR="00783E37" w:rsidRDefault="00783E37" w:rsidP="00783E37">
            <w:pPr>
              <w:jc w:val="center"/>
              <w:rPr>
                <w:rFonts w:cs="Calibri"/>
                <w:color w:val="000000"/>
                <w:sz w:val="15"/>
                <w:szCs w:val="15"/>
              </w:rPr>
            </w:pPr>
            <w:r>
              <w:rPr>
                <w:color w:val="000000"/>
                <w:sz w:val="15"/>
              </w:rPr>
              <w:t>577</w:t>
            </w:r>
          </w:p>
        </w:tc>
        <w:tc>
          <w:tcPr>
            <w:tcW w:w="1191" w:type="dxa"/>
            <w:tcBorders>
              <w:left w:val="single" w:sz="12" w:space="0" w:color="auto"/>
              <w:right w:val="single" w:sz="12" w:space="0" w:color="auto"/>
            </w:tcBorders>
            <w:shd w:val="clear" w:color="auto" w:fill="auto"/>
            <w:vAlign w:val="center"/>
          </w:tcPr>
          <w:p w14:paraId="46A521D8" w14:textId="77777777" w:rsidR="00783E37" w:rsidRDefault="00783E37" w:rsidP="00783E37">
            <w:pPr>
              <w:jc w:val="center"/>
              <w:rPr>
                <w:rFonts w:cs="Calibri"/>
                <w:color w:val="000000"/>
                <w:sz w:val="15"/>
                <w:szCs w:val="15"/>
              </w:rPr>
            </w:pPr>
            <w:r>
              <w:rPr>
                <w:color w:val="000000"/>
                <w:sz w:val="15"/>
              </w:rPr>
              <w:t>635</w:t>
            </w:r>
          </w:p>
        </w:tc>
      </w:tr>
      <w:tr w:rsidR="00783E37" w14:paraId="41CA6B1B" w14:textId="77777777" w:rsidTr="009E7DA0">
        <w:tc>
          <w:tcPr>
            <w:tcW w:w="2324" w:type="dxa"/>
            <w:tcBorders>
              <w:left w:val="single" w:sz="12" w:space="0" w:color="auto"/>
              <w:right w:val="single" w:sz="12" w:space="0" w:color="auto"/>
            </w:tcBorders>
            <w:vAlign w:val="center"/>
          </w:tcPr>
          <w:p w14:paraId="30B76AED" w14:textId="77777777" w:rsidR="00783E37" w:rsidRDefault="00783E37" w:rsidP="00783E37">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078DC438"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4AD3BB5"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4D884C4" w14:textId="77777777" w:rsidR="00783E37" w:rsidRDefault="00783E37" w:rsidP="00783E37">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shd w:val="clear" w:color="auto" w:fill="auto"/>
            <w:vAlign w:val="center"/>
          </w:tcPr>
          <w:p w14:paraId="616A3043" w14:textId="77777777" w:rsidR="00783E37" w:rsidRDefault="00783E37" w:rsidP="00783E37">
            <w:pPr>
              <w:jc w:val="center"/>
              <w:rPr>
                <w:rFonts w:cs="Calibri"/>
                <w:color w:val="000000"/>
                <w:sz w:val="15"/>
                <w:szCs w:val="15"/>
              </w:rPr>
            </w:pPr>
            <w:r>
              <w:rPr>
                <w:color w:val="000000"/>
                <w:sz w:val="15"/>
              </w:rPr>
              <w:t>Gradino</w:t>
            </w:r>
          </w:p>
        </w:tc>
      </w:tr>
      <w:tr w:rsidR="00783E37" w14:paraId="7FAE5000" w14:textId="77777777" w:rsidTr="009E7DA0">
        <w:tc>
          <w:tcPr>
            <w:tcW w:w="2324" w:type="dxa"/>
            <w:tcBorders>
              <w:left w:val="single" w:sz="12" w:space="0" w:color="auto"/>
              <w:right w:val="single" w:sz="12" w:space="0" w:color="auto"/>
            </w:tcBorders>
            <w:vAlign w:val="center"/>
          </w:tcPr>
          <w:p w14:paraId="0D7BD2D0" w14:textId="77777777" w:rsidR="00783E37" w:rsidRDefault="00783E37" w:rsidP="00783E37">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62532D88" w14:textId="77777777" w:rsidR="00783E37" w:rsidRDefault="00783E37" w:rsidP="00783E37">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2C06AE8C" w14:textId="77777777" w:rsidR="00783E37" w:rsidRDefault="00783E37" w:rsidP="00783E37">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vAlign w:val="center"/>
          </w:tcPr>
          <w:p w14:paraId="1762F92B" w14:textId="77777777" w:rsidR="00783E37" w:rsidRDefault="00783E37" w:rsidP="00783E37">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shd w:val="clear" w:color="auto" w:fill="auto"/>
            <w:vAlign w:val="center"/>
          </w:tcPr>
          <w:p w14:paraId="4AFDA4F6" w14:textId="77777777" w:rsidR="00783E37" w:rsidRDefault="00783E37" w:rsidP="00783E37">
            <w:pPr>
              <w:jc w:val="center"/>
              <w:rPr>
                <w:rFonts w:cs="Calibri"/>
                <w:color w:val="000000"/>
                <w:sz w:val="15"/>
                <w:szCs w:val="15"/>
              </w:rPr>
            </w:pPr>
            <w:r>
              <w:rPr>
                <w:color w:val="000000"/>
                <w:sz w:val="15"/>
              </w:rPr>
              <w:t>17</w:t>
            </w:r>
          </w:p>
        </w:tc>
      </w:tr>
      <w:tr w:rsidR="00C46660" w14:paraId="3E7AFCFA" w14:textId="77777777" w:rsidTr="00297586">
        <w:tc>
          <w:tcPr>
            <w:tcW w:w="2324" w:type="dxa"/>
            <w:tcBorders>
              <w:left w:val="single" w:sz="12" w:space="0" w:color="auto"/>
              <w:right w:val="single" w:sz="12" w:space="0" w:color="auto"/>
            </w:tcBorders>
            <w:vAlign w:val="center"/>
          </w:tcPr>
          <w:p w14:paraId="5D3FF9A6" w14:textId="183C6916" w:rsidR="00C46660" w:rsidRPr="009C17D1" w:rsidRDefault="00C46660" w:rsidP="009C17D1">
            <w:pPr>
              <w:ind w:right="-77"/>
              <w:rPr>
                <w:rFonts w:cs="Calibri"/>
                <w:color w:val="000000"/>
                <w:sz w:val="12"/>
                <w:szCs w:val="12"/>
                <w:lang w:val="en-BE"/>
              </w:rPr>
            </w:pPr>
            <w:r w:rsidRPr="009C17D1">
              <w:rPr>
                <w:color w:val="000000"/>
                <w:sz w:val="12"/>
                <w:szCs w:val="12"/>
              </w:rPr>
              <w:t xml:space="preserve">Potenza assorbita dall'unità </w:t>
            </w:r>
            <w:r w:rsidR="009C17D1" w:rsidRPr="009C17D1">
              <w:rPr>
                <w:color w:val="000000"/>
                <w:sz w:val="12"/>
                <w:szCs w:val="12"/>
              </w:rPr>
              <w:t>–</w:t>
            </w:r>
            <w:r w:rsidRPr="009C17D1">
              <w:rPr>
                <w:color w:val="000000"/>
                <w:sz w:val="12"/>
                <w:szCs w:val="12"/>
              </w:rPr>
              <w:t xml:space="preserve"> Raffr</w:t>
            </w:r>
            <w:r w:rsidR="009C17D1" w:rsidRPr="009C17D1">
              <w:rPr>
                <w:color w:val="000000"/>
                <w:sz w:val="12"/>
                <w:szCs w:val="12"/>
                <w:lang w:val="en-BE"/>
              </w:rPr>
              <w:t>.</w:t>
            </w:r>
          </w:p>
        </w:tc>
        <w:tc>
          <w:tcPr>
            <w:tcW w:w="680" w:type="dxa"/>
            <w:tcBorders>
              <w:left w:val="single" w:sz="12" w:space="0" w:color="auto"/>
              <w:right w:val="single" w:sz="12" w:space="0" w:color="auto"/>
            </w:tcBorders>
            <w:vAlign w:val="center"/>
          </w:tcPr>
          <w:p w14:paraId="7A5933A3" w14:textId="77777777" w:rsidR="00C46660" w:rsidRDefault="00C46660" w:rsidP="00C4666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4B1EE85A" w14:textId="77777777" w:rsidR="00C46660" w:rsidRDefault="00C46660" w:rsidP="00C46660">
            <w:pPr>
              <w:jc w:val="center"/>
              <w:rPr>
                <w:rFonts w:cs="Calibri"/>
                <w:color w:val="000000"/>
                <w:sz w:val="15"/>
                <w:szCs w:val="15"/>
              </w:rPr>
            </w:pPr>
            <w:r>
              <w:rPr>
                <w:sz w:val="15"/>
              </w:rPr>
              <w:t>231</w:t>
            </w:r>
          </w:p>
        </w:tc>
        <w:tc>
          <w:tcPr>
            <w:tcW w:w="1191" w:type="dxa"/>
            <w:tcBorders>
              <w:left w:val="single" w:sz="12" w:space="0" w:color="auto"/>
              <w:right w:val="single" w:sz="12" w:space="0" w:color="auto"/>
            </w:tcBorders>
            <w:vAlign w:val="bottom"/>
          </w:tcPr>
          <w:p w14:paraId="7BC4B383" w14:textId="77777777" w:rsidR="00C46660" w:rsidRDefault="00C46660" w:rsidP="00C46660">
            <w:pPr>
              <w:jc w:val="center"/>
              <w:rPr>
                <w:rFonts w:cs="Calibri"/>
                <w:color w:val="000000"/>
                <w:sz w:val="15"/>
                <w:szCs w:val="15"/>
              </w:rPr>
            </w:pPr>
            <w:r>
              <w:rPr>
                <w:sz w:val="15"/>
              </w:rPr>
              <w:t>245</w:t>
            </w:r>
          </w:p>
        </w:tc>
        <w:tc>
          <w:tcPr>
            <w:tcW w:w="1191" w:type="dxa"/>
            <w:tcBorders>
              <w:left w:val="single" w:sz="12" w:space="0" w:color="auto"/>
              <w:right w:val="single" w:sz="12" w:space="0" w:color="auto"/>
            </w:tcBorders>
            <w:shd w:val="clear" w:color="auto" w:fill="auto"/>
            <w:vAlign w:val="bottom"/>
          </w:tcPr>
          <w:p w14:paraId="44279B3B" w14:textId="77777777" w:rsidR="00C46660" w:rsidRDefault="00C46660" w:rsidP="00C46660">
            <w:pPr>
              <w:jc w:val="center"/>
              <w:rPr>
                <w:rFonts w:cs="Calibri"/>
                <w:color w:val="000000"/>
                <w:sz w:val="15"/>
                <w:szCs w:val="15"/>
              </w:rPr>
            </w:pPr>
            <w:r>
              <w:rPr>
                <w:sz w:val="15"/>
              </w:rPr>
              <w:t>251</w:t>
            </w:r>
          </w:p>
        </w:tc>
      </w:tr>
      <w:tr w:rsidR="00C46660" w14:paraId="7ADBE848" w14:textId="77777777" w:rsidTr="00297586">
        <w:tc>
          <w:tcPr>
            <w:tcW w:w="2324" w:type="dxa"/>
            <w:tcBorders>
              <w:left w:val="single" w:sz="12" w:space="0" w:color="auto"/>
              <w:right w:val="single" w:sz="12" w:space="0" w:color="auto"/>
            </w:tcBorders>
            <w:shd w:val="clear" w:color="auto" w:fill="C6D9F1" w:themeFill="text2" w:themeFillTint="33"/>
            <w:vAlign w:val="center"/>
          </w:tcPr>
          <w:p w14:paraId="0F47D4CC" w14:textId="77777777" w:rsidR="00C46660" w:rsidRDefault="00C46660" w:rsidP="00C46660">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51BB3EA5" w14:textId="77777777" w:rsidR="00C46660" w:rsidRDefault="00C46660" w:rsidP="00C4666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175F240C" w14:textId="77777777" w:rsidR="00C46660" w:rsidRDefault="00C46660" w:rsidP="00C46660">
            <w:pPr>
              <w:jc w:val="center"/>
              <w:rPr>
                <w:rFonts w:cs="Calibri"/>
                <w:color w:val="000000"/>
                <w:sz w:val="15"/>
                <w:szCs w:val="15"/>
              </w:rPr>
            </w:pPr>
            <w:r>
              <w:rPr>
                <w:sz w:val="15"/>
              </w:rPr>
              <w:t>2,31</w:t>
            </w:r>
          </w:p>
        </w:tc>
        <w:tc>
          <w:tcPr>
            <w:tcW w:w="1191" w:type="dxa"/>
            <w:tcBorders>
              <w:left w:val="single" w:sz="12" w:space="0" w:color="auto"/>
              <w:right w:val="single" w:sz="12" w:space="0" w:color="auto"/>
            </w:tcBorders>
            <w:shd w:val="clear" w:color="auto" w:fill="C6D9F1" w:themeFill="text2" w:themeFillTint="33"/>
            <w:vAlign w:val="bottom"/>
          </w:tcPr>
          <w:p w14:paraId="37F6AD9C" w14:textId="77777777" w:rsidR="00C46660" w:rsidRDefault="00C46660" w:rsidP="00C46660">
            <w:pPr>
              <w:jc w:val="center"/>
              <w:rPr>
                <w:rFonts w:cs="Calibri"/>
                <w:color w:val="000000"/>
                <w:sz w:val="15"/>
                <w:szCs w:val="15"/>
              </w:rPr>
            </w:pPr>
            <w:r>
              <w:rPr>
                <w:sz w:val="15"/>
              </w:rPr>
              <w:t>2,35</w:t>
            </w:r>
          </w:p>
        </w:tc>
        <w:tc>
          <w:tcPr>
            <w:tcW w:w="1191" w:type="dxa"/>
            <w:tcBorders>
              <w:left w:val="single" w:sz="12" w:space="0" w:color="auto"/>
              <w:right w:val="single" w:sz="12" w:space="0" w:color="auto"/>
            </w:tcBorders>
            <w:shd w:val="clear" w:color="auto" w:fill="auto"/>
            <w:vAlign w:val="bottom"/>
          </w:tcPr>
          <w:p w14:paraId="0D6F1DEE" w14:textId="77777777" w:rsidR="00C46660" w:rsidRDefault="00C46660" w:rsidP="00C46660">
            <w:pPr>
              <w:jc w:val="center"/>
              <w:rPr>
                <w:rFonts w:cs="Calibri"/>
                <w:color w:val="000000"/>
                <w:sz w:val="15"/>
                <w:szCs w:val="15"/>
              </w:rPr>
            </w:pPr>
            <w:r>
              <w:rPr>
                <w:sz w:val="15"/>
              </w:rPr>
              <w:t>2,53</w:t>
            </w:r>
          </w:p>
        </w:tc>
      </w:tr>
      <w:tr w:rsidR="00783E37" w14:paraId="39151877" w14:textId="77777777" w:rsidTr="009E7DA0">
        <w:tc>
          <w:tcPr>
            <w:tcW w:w="2324" w:type="dxa"/>
            <w:tcBorders>
              <w:left w:val="single" w:sz="12" w:space="0" w:color="auto"/>
              <w:right w:val="single" w:sz="12" w:space="0" w:color="auto"/>
            </w:tcBorders>
            <w:vAlign w:val="center"/>
          </w:tcPr>
          <w:p w14:paraId="616B1488" w14:textId="77777777" w:rsidR="00783E37" w:rsidRDefault="00783E37" w:rsidP="00783E37">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63FF8157"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C11E1F0" w14:textId="77777777" w:rsidR="00783E37" w:rsidRDefault="00E62D67" w:rsidP="00783E37">
            <w:pPr>
              <w:jc w:val="center"/>
              <w:rPr>
                <w:rFonts w:cs="Calibri"/>
                <w:color w:val="000000"/>
                <w:sz w:val="15"/>
                <w:szCs w:val="15"/>
              </w:rPr>
            </w:pPr>
            <w:r>
              <w:rPr>
                <w:color w:val="000000"/>
                <w:sz w:val="15"/>
              </w:rPr>
              <w:t>4,13</w:t>
            </w:r>
          </w:p>
        </w:tc>
        <w:tc>
          <w:tcPr>
            <w:tcW w:w="1191" w:type="dxa"/>
            <w:tcBorders>
              <w:left w:val="single" w:sz="12" w:space="0" w:color="auto"/>
              <w:right w:val="single" w:sz="12" w:space="0" w:color="auto"/>
            </w:tcBorders>
            <w:vAlign w:val="center"/>
          </w:tcPr>
          <w:p w14:paraId="35158D47" w14:textId="77777777" w:rsidR="00783E37" w:rsidRDefault="00E62D67" w:rsidP="00783E37">
            <w:pPr>
              <w:jc w:val="center"/>
              <w:rPr>
                <w:rFonts w:cs="Calibri"/>
                <w:color w:val="000000"/>
                <w:sz w:val="15"/>
                <w:szCs w:val="15"/>
              </w:rPr>
            </w:pPr>
            <w:r>
              <w:rPr>
                <w:color w:val="000000"/>
                <w:sz w:val="15"/>
              </w:rPr>
              <w:t>4,01</w:t>
            </w:r>
          </w:p>
        </w:tc>
        <w:tc>
          <w:tcPr>
            <w:tcW w:w="1191" w:type="dxa"/>
            <w:tcBorders>
              <w:left w:val="single" w:sz="12" w:space="0" w:color="auto"/>
              <w:right w:val="single" w:sz="12" w:space="0" w:color="auto"/>
            </w:tcBorders>
            <w:shd w:val="clear" w:color="auto" w:fill="auto"/>
            <w:vAlign w:val="center"/>
          </w:tcPr>
          <w:p w14:paraId="16D9B583" w14:textId="77777777" w:rsidR="00783E37" w:rsidRDefault="00783E37" w:rsidP="00783E37">
            <w:pPr>
              <w:jc w:val="center"/>
              <w:rPr>
                <w:rFonts w:cs="Calibri"/>
                <w:color w:val="000000"/>
                <w:sz w:val="15"/>
                <w:szCs w:val="15"/>
              </w:rPr>
            </w:pPr>
            <w:r>
              <w:rPr>
                <w:color w:val="000000"/>
                <w:sz w:val="15"/>
              </w:rPr>
              <w:t>4,10</w:t>
            </w:r>
          </w:p>
        </w:tc>
      </w:tr>
      <w:tr w:rsidR="00783E37" w14:paraId="49895520" w14:textId="77777777" w:rsidTr="009E7DA0">
        <w:tc>
          <w:tcPr>
            <w:tcW w:w="2324" w:type="dxa"/>
            <w:tcBorders>
              <w:left w:val="single" w:sz="12" w:space="0" w:color="auto"/>
              <w:right w:val="single" w:sz="12" w:space="0" w:color="auto"/>
            </w:tcBorders>
            <w:vAlign w:val="center"/>
          </w:tcPr>
          <w:p w14:paraId="795857B5" w14:textId="77777777" w:rsidR="00783E37" w:rsidRDefault="00783E37" w:rsidP="00783E37">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4D29A9B9"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260F87F" w14:textId="77777777" w:rsidR="00783E37" w:rsidRDefault="00E62D67" w:rsidP="00783E37">
            <w:pPr>
              <w:jc w:val="center"/>
              <w:rPr>
                <w:rFonts w:cs="Calibri"/>
                <w:color w:val="000000"/>
                <w:sz w:val="15"/>
                <w:szCs w:val="15"/>
              </w:rPr>
            </w:pPr>
            <w:r>
              <w:rPr>
                <w:color w:val="000000"/>
                <w:sz w:val="15"/>
              </w:rPr>
              <w:t>4,84</w:t>
            </w:r>
          </w:p>
        </w:tc>
        <w:tc>
          <w:tcPr>
            <w:tcW w:w="1191" w:type="dxa"/>
            <w:tcBorders>
              <w:left w:val="single" w:sz="12" w:space="0" w:color="auto"/>
              <w:right w:val="single" w:sz="12" w:space="0" w:color="auto"/>
            </w:tcBorders>
            <w:vAlign w:val="center"/>
          </w:tcPr>
          <w:p w14:paraId="6D29F541" w14:textId="77777777" w:rsidR="00783E37" w:rsidRDefault="00E62D67" w:rsidP="00783E37">
            <w:pPr>
              <w:jc w:val="center"/>
              <w:rPr>
                <w:rFonts w:cs="Calibri"/>
                <w:color w:val="000000"/>
                <w:sz w:val="15"/>
                <w:szCs w:val="15"/>
              </w:rPr>
            </w:pPr>
            <w:r>
              <w:rPr>
                <w:color w:val="000000"/>
                <w:sz w:val="15"/>
              </w:rPr>
              <w:t>4,84</w:t>
            </w:r>
          </w:p>
        </w:tc>
        <w:tc>
          <w:tcPr>
            <w:tcW w:w="1191" w:type="dxa"/>
            <w:tcBorders>
              <w:left w:val="single" w:sz="12" w:space="0" w:color="auto"/>
              <w:right w:val="single" w:sz="12" w:space="0" w:color="auto"/>
            </w:tcBorders>
            <w:shd w:val="clear" w:color="auto" w:fill="auto"/>
            <w:vAlign w:val="center"/>
          </w:tcPr>
          <w:p w14:paraId="7DB2A5A3" w14:textId="77777777" w:rsidR="00783E37" w:rsidRDefault="00E62D67" w:rsidP="00783E37">
            <w:pPr>
              <w:jc w:val="center"/>
              <w:rPr>
                <w:rFonts w:cs="Calibri"/>
                <w:color w:val="000000"/>
                <w:sz w:val="15"/>
                <w:szCs w:val="15"/>
              </w:rPr>
            </w:pPr>
            <w:r>
              <w:rPr>
                <w:color w:val="000000"/>
                <w:sz w:val="15"/>
              </w:rPr>
              <w:t>4,89</w:t>
            </w:r>
          </w:p>
        </w:tc>
      </w:tr>
      <w:tr w:rsidR="005821AE" w14:paraId="72E46072" w14:textId="77777777" w:rsidTr="001F57D4">
        <w:tc>
          <w:tcPr>
            <w:tcW w:w="2324" w:type="dxa"/>
            <w:tcBorders>
              <w:left w:val="single" w:sz="12" w:space="0" w:color="auto"/>
              <w:right w:val="single" w:sz="12" w:space="0" w:color="auto"/>
            </w:tcBorders>
            <w:shd w:val="clear" w:color="auto" w:fill="C6D9F1" w:themeFill="text2" w:themeFillTint="33"/>
            <w:vAlign w:val="center"/>
          </w:tcPr>
          <w:p w14:paraId="349390A8" w14:textId="77777777" w:rsidR="005821AE" w:rsidRDefault="005821AE" w:rsidP="005821AE">
            <w:pPr>
              <w:rPr>
                <w:rFonts w:cs="Calibri"/>
                <w:color w:val="000000"/>
                <w:sz w:val="15"/>
                <w:szCs w:val="15"/>
              </w:rPr>
            </w:pPr>
            <w:r w:rsidRPr="009C17D1">
              <w:rPr>
                <w:color w:val="000000"/>
                <w:sz w:val="14"/>
                <w:szCs w:val="14"/>
              </w:rPr>
              <w:t>SEER (+ opz. FANMOD</w:t>
            </w:r>
            <w:r w:rsidRPr="009C17D1">
              <w:rPr>
                <w:color w:val="000000"/>
                <w:sz w:val="14"/>
                <w:szCs w:val="14"/>
                <w:vertAlign w:val="superscript"/>
              </w:rPr>
              <w:t xml:space="preserve"> (5)</w:t>
            </w:r>
            <w:r w:rsidRPr="009C17D1">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1C214351" w14:textId="77777777" w:rsidR="005821AE" w:rsidRDefault="005821AE" w:rsidP="005821AE">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43203C70" w14:textId="77777777" w:rsidR="005821AE" w:rsidRDefault="005821AE" w:rsidP="005821AE">
            <w:pPr>
              <w:jc w:val="center"/>
              <w:rPr>
                <w:rFonts w:cs="Calibri"/>
                <w:color w:val="000000"/>
                <w:sz w:val="15"/>
                <w:szCs w:val="15"/>
              </w:rPr>
            </w:pPr>
            <w:r>
              <w:rPr>
                <w:color w:val="000000"/>
                <w:sz w:val="15"/>
              </w:rPr>
              <w:t>4,30</w:t>
            </w:r>
          </w:p>
        </w:tc>
        <w:tc>
          <w:tcPr>
            <w:tcW w:w="1191" w:type="dxa"/>
            <w:tcBorders>
              <w:left w:val="single" w:sz="12" w:space="0" w:color="auto"/>
              <w:right w:val="single" w:sz="12" w:space="0" w:color="auto"/>
            </w:tcBorders>
            <w:shd w:val="clear" w:color="auto" w:fill="C6D9F1" w:themeFill="text2" w:themeFillTint="33"/>
            <w:vAlign w:val="center"/>
          </w:tcPr>
          <w:p w14:paraId="46BB6F80" w14:textId="77777777" w:rsidR="005821AE" w:rsidRDefault="005821AE" w:rsidP="005821AE">
            <w:pPr>
              <w:jc w:val="center"/>
              <w:rPr>
                <w:rFonts w:cs="Calibri"/>
                <w:color w:val="000000"/>
                <w:sz w:val="15"/>
                <w:szCs w:val="15"/>
              </w:rPr>
            </w:pPr>
            <w:r>
              <w:rPr>
                <w:color w:val="000000"/>
                <w:sz w:val="15"/>
              </w:rPr>
              <w:t>4,37</w:t>
            </w:r>
          </w:p>
        </w:tc>
        <w:tc>
          <w:tcPr>
            <w:tcW w:w="1191" w:type="dxa"/>
            <w:tcBorders>
              <w:left w:val="single" w:sz="12" w:space="0" w:color="auto"/>
              <w:right w:val="single" w:sz="12" w:space="0" w:color="auto"/>
            </w:tcBorders>
            <w:shd w:val="clear" w:color="auto" w:fill="auto"/>
            <w:vAlign w:val="center"/>
          </w:tcPr>
          <w:p w14:paraId="1FB16109" w14:textId="77777777" w:rsidR="005821AE" w:rsidRDefault="005821AE" w:rsidP="005821AE">
            <w:pPr>
              <w:jc w:val="center"/>
              <w:rPr>
                <w:rFonts w:cs="Calibri"/>
                <w:color w:val="000000"/>
                <w:sz w:val="15"/>
                <w:szCs w:val="15"/>
              </w:rPr>
            </w:pPr>
            <w:r>
              <w:rPr>
                <w:color w:val="000000"/>
                <w:sz w:val="15"/>
              </w:rPr>
              <w:t>4,41</w:t>
            </w:r>
          </w:p>
        </w:tc>
      </w:tr>
      <w:tr w:rsidR="001F57D4" w14:paraId="1874B212" w14:textId="77777777" w:rsidTr="00A738FC">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3E54EEE0" w14:textId="77777777" w:rsidR="001F57D4" w:rsidRDefault="001F57D4" w:rsidP="001F57D4">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5B5CCBC8" w14:textId="77777777" w:rsidR="001F57D4" w:rsidRDefault="001F57D4" w:rsidP="001F57D4">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202B1A5" w14:textId="77777777" w:rsidR="001F57D4" w:rsidRDefault="001F57D4" w:rsidP="001F57D4">
            <w:pPr>
              <w:jc w:val="center"/>
              <w:rPr>
                <w:rFonts w:eastAsia="Times New Roman" w:cs="Calibri"/>
                <w:color w:val="000000"/>
                <w:sz w:val="15"/>
                <w:szCs w:val="15"/>
              </w:rPr>
            </w:pPr>
            <w:r>
              <w:rPr>
                <w:color w:val="000000"/>
                <w:sz w:val="15"/>
              </w:rPr>
              <w:t>169,0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C65AF55" w14:textId="77777777" w:rsidR="001F57D4" w:rsidRDefault="001F57D4" w:rsidP="001F57D4">
            <w:pPr>
              <w:jc w:val="center"/>
              <w:rPr>
                <w:rFonts w:cs="Calibri"/>
                <w:color w:val="000000"/>
                <w:sz w:val="15"/>
                <w:szCs w:val="15"/>
              </w:rPr>
            </w:pPr>
            <w:r>
              <w:rPr>
                <w:color w:val="000000"/>
                <w:sz w:val="15"/>
              </w:rPr>
              <w:t>171,8</w:t>
            </w:r>
          </w:p>
        </w:tc>
        <w:tc>
          <w:tcPr>
            <w:tcW w:w="1191" w:type="dxa"/>
            <w:tcBorders>
              <w:left w:val="single" w:sz="12" w:space="0" w:color="auto"/>
              <w:bottom w:val="single" w:sz="12" w:space="0" w:color="auto"/>
              <w:right w:val="single" w:sz="12" w:space="0" w:color="auto"/>
            </w:tcBorders>
            <w:shd w:val="clear" w:color="auto" w:fill="auto"/>
            <w:vAlign w:val="bottom"/>
          </w:tcPr>
          <w:p w14:paraId="3403FFAF" w14:textId="77777777" w:rsidR="001F57D4" w:rsidRDefault="001F57D4" w:rsidP="001F57D4">
            <w:pPr>
              <w:jc w:val="center"/>
              <w:rPr>
                <w:rFonts w:cs="Calibri"/>
                <w:color w:val="000000"/>
                <w:sz w:val="15"/>
                <w:szCs w:val="15"/>
              </w:rPr>
            </w:pPr>
            <w:r>
              <w:rPr>
                <w:color w:val="000000"/>
                <w:sz w:val="15"/>
              </w:rPr>
              <w:t>173,4</w:t>
            </w:r>
          </w:p>
        </w:tc>
      </w:tr>
      <w:tr w:rsidR="00783E37" w14:paraId="3DCD6FA4" w14:textId="77777777" w:rsidTr="009E7DA0">
        <w:tc>
          <w:tcPr>
            <w:tcW w:w="2324" w:type="dxa"/>
            <w:tcBorders>
              <w:top w:val="single" w:sz="12" w:space="0" w:color="auto"/>
              <w:left w:val="single" w:sz="12" w:space="0" w:color="auto"/>
              <w:right w:val="single" w:sz="12" w:space="0" w:color="auto"/>
            </w:tcBorders>
            <w:vAlign w:val="center"/>
          </w:tcPr>
          <w:p w14:paraId="4FE019AE" w14:textId="77777777" w:rsidR="00783E37" w:rsidRDefault="00783E37" w:rsidP="00783E37">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63460A71"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0B6FEA"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D115D5"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63F8491" w14:textId="77777777" w:rsidR="00783E37" w:rsidRDefault="00783E37" w:rsidP="00783E37">
            <w:pPr>
              <w:jc w:val="center"/>
              <w:rPr>
                <w:rFonts w:cs="Calibri"/>
                <w:color w:val="000000"/>
                <w:sz w:val="15"/>
                <w:szCs w:val="15"/>
              </w:rPr>
            </w:pPr>
            <w:r>
              <w:rPr>
                <w:color w:val="000000"/>
                <w:sz w:val="15"/>
              </w:rPr>
              <w:t> </w:t>
            </w:r>
          </w:p>
        </w:tc>
      </w:tr>
      <w:tr w:rsidR="00783E37" w14:paraId="317B69DC" w14:textId="77777777" w:rsidTr="009E7DA0">
        <w:tc>
          <w:tcPr>
            <w:tcW w:w="2324" w:type="dxa"/>
            <w:tcBorders>
              <w:left w:val="single" w:sz="12" w:space="0" w:color="auto"/>
              <w:right w:val="single" w:sz="12" w:space="0" w:color="auto"/>
            </w:tcBorders>
            <w:vAlign w:val="center"/>
          </w:tcPr>
          <w:p w14:paraId="0D40AC91" w14:textId="77777777" w:rsidR="00783E37" w:rsidRDefault="00783E37" w:rsidP="00783E37">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0528DCD1" w14:textId="77777777" w:rsidR="00783E37" w:rsidRDefault="00783E37" w:rsidP="00783E3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BAC02DD" w14:textId="77777777" w:rsidR="00783E37" w:rsidRDefault="00783E37" w:rsidP="00783E3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0F68FF5" w14:textId="77777777" w:rsidR="00783E37" w:rsidRDefault="00783E37" w:rsidP="00783E37">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shd w:val="clear" w:color="auto" w:fill="auto"/>
            <w:vAlign w:val="center"/>
          </w:tcPr>
          <w:p w14:paraId="6DFD8244" w14:textId="77777777" w:rsidR="00783E37" w:rsidRDefault="00783E37" w:rsidP="00783E37">
            <w:pPr>
              <w:jc w:val="center"/>
              <w:rPr>
                <w:rFonts w:cs="Calibri"/>
                <w:color w:val="000000"/>
                <w:sz w:val="15"/>
                <w:szCs w:val="15"/>
              </w:rPr>
            </w:pPr>
            <w:r>
              <w:rPr>
                <w:color w:val="000000"/>
                <w:sz w:val="15"/>
              </w:rPr>
              <w:t>2540</w:t>
            </w:r>
          </w:p>
        </w:tc>
      </w:tr>
      <w:tr w:rsidR="00783E37" w14:paraId="3F8E7963" w14:textId="77777777" w:rsidTr="009E7DA0">
        <w:tc>
          <w:tcPr>
            <w:tcW w:w="2324" w:type="dxa"/>
            <w:tcBorders>
              <w:left w:val="single" w:sz="12" w:space="0" w:color="auto"/>
              <w:right w:val="single" w:sz="12" w:space="0" w:color="auto"/>
            </w:tcBorders>
            <w:vAlign w:val="center"/>
          </w:tcPr>
          <w:p w14:paraId="6698D9D6" w14:textId="77777777" w:rsidR="00783E37" w:rsidRDefault="00783E37" w:rsidP="00783E37">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10E9DA6F" w14:textId="77777777" w:rsidR="00783E37" w:rsidRDefault="00783E37" w:rsidP="00783E3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66D992E" w14:textId="77777777" w:rsidR="00783E37" w:rsidRDefault="00783E37" w:rsidP="00783E3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59A7724" w14:textId="77777777" w:rsidR="00783E37" w:rsidRDefault="00783E37" w:rsidP="00783E37">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shd w:val="clear" w:color="auto" w:fill="auto"/>
            <w:vAlign w:val="center"/>
          </w:tcPr>
          <w:p w14:paraId="71D97C9D" w14:textId="77777777" w:rsidR="00783E37" w:rsidRDefault="00783E37" w:rsidP="00783E37">
            <w:pPr>
              <w:jc w:val="center"/>
              <w:rPr>
                <w:rFonts w:cs="Calibri"/>
                <w:color w:val="000000"/>
                <w:sz w:val="15"/>
                <w:szCs w:val="15"/>
              </w:rPr>
            </w:pPr>
            <w:r>
              <w:rPr>
                <w:color w:val="000000"/>
                <w:sz w:val="15"/>
              </w:rPr>
              <w:t>2236</w:t>
            </w:r>
          </w:p>
        </w:tc>
      </w:tr>
      <w:tr w:rsidR="00783E37" w14:paraId="732DF39E" w14:textId="77777777" w:rsidTr="009E7DA0">
        <w:tc>
          <w:tcPr>
            <w:tcW w:w="2324" w:type="dxa"/>
            <w:tcBorders>
              <w:left w:val="single" w:sz="12" w:space="0" w:color="auto"/>
              <w:bottom w:val="single" w:sz="12" w:space="0" w:color="auto"/>
              <w:right w:val="single" w:sz="12" w:space="0" w:color="auto"/>
            </w:tcBorders>
            <w:vAlign w:val="center"/>
          </w:tcPr>
          <w:p w14:paraId="57D3A999" w14:textId="77777777" w:rsidR="00783E37" w:rsidRDefault="00783E37" w:rsidP="00783E37">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6E1E3C3A" w14:textId="77777777" w:rsidR="00783E37" w:rsidRDefault="00783E37" w:rsidP="00783E37">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18F9819F" w14:textId="77777777" w:rsidR="00783E37" w:rsidRDefault="00783E37" w:rsidP="00783E37">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36EE70AD" w14:textId="77777777" w:rsidR="00783E37" w:rsidRDefault="00783E37" w:rsidP="00783E37">
            <w:pPr>
              <w:jc w:val="center"/>
              <w:rPr>
                <w:rFonts w:cs="Calibri"/>
                <w:color w:val="000000"/>
                <w:sz w:val="15"/>
                <w:szCs w:val="15"/>
              </w:rPr>
            </w:pPr>
            <w:r>
              <w:rPr>
                <w:color w:val="000000"/>
                <w:sz w:val="15"/>
              </w:rPr>
              <w:t>5025</w:t>
            </w:r>
          </w:p>
        </w:tc>
        <w:tc>
          <w:tcPr>
            <w:tcW w:w="1191" w:type="dxa"/>
            <w:tcBorders>
              <w:left w:val="single" w:sz="12" w:space="0" w:color="auto"/>
              <w:bottom w:val="single" w:sz="12" w:space="0" w:color="auto"/>
              <w:right w:val="single" w:sz="12" w:space="0" w:color="auto"/>
            </w:tcBorders>
            <w:shd w:val="clear" w:color="auto" w:fill="auto"/>
            <w:vAlign w:val="center"/>
          </w:tcPr>
          <w:p w14:paraId="7465745C" w14:textId="77777777" w:rsidR="00783E37" w:rsidRDefault="00783E37" w:rsidP="00783E37">
            <w:pPr>
              <w:jc w:val="center"/>
              <w:rPr>
                <w:rFonts w:cs="Calibri"/>
                <w:color w:val="000000"/>
                <w:sz w:val="15"/>
                <w:szCs w:val="15"/>
              </w:rPr>
            </w:pPr>
            <w:r>
              <w:rPr>
                <w:color w:val="000000"/>
                <w:sz w:val="15"/>
              </w:rPr>
              <w:t>5874</w:t>
            </w:r>
          </w:p>
        </w:tc>
      </w:tr>
      <w:tr w:rsidR="00783E37" w14:paraId="76046380" w14:textId="77777777" w:rsidTr="009E7DA0">
        <w:tc>
          <w:tcPr>
            <w:tcW w:w="2324" w:type="dxa"/>
            <w:tcBorders>
              <w:top w:val="single" w:sz="12" w:space="0" w:color="auto"/>
              <w:left w:val="single" w:sz="12" w:space="0" w:color="auto"/>
              <w:right w:val="single" w:sz="12" w:space="0" w:color="auto"/>
            </w:tcBorders>
            <w:vAlign w:val="center"/>
          </w:tcPr>
          <w:p w14:paraId="44E7DA87" w14:textId="77777777" w:rsidR="00783E37" w:rsidRDefault="00783E37" w:rsidP="00783E37">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0DB736B3"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8BA39B5"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B44B5F0"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06048238" w14:textId="77777777" w:rsidR="00783E37" w:rsidRDefault="00783E37" w:rsidP="00783E37">
            <w:pPr>
              <w:jc w:val="center"/>
              <w:rPr>
                <w:rFonts w:cs="Calibri"/>
                <w:color w:val="000000"/>
                <w:sz w:val="15"/>
                <w:szCs w:val="15"/>
              </w:rPr>
            </w:pPr>
            <w:r>
              <w:rPr>
                <w:color w:val="000000"/>
                <w:sz w:val="15"/>
              </w:rPr>
              <w:t> </w:t>
            </w:r>
          </w:p>
        </w:tc>
      </w:tr>
      <w:tr w:rsidR="00783E37" w14:paraId="6FC34CB9" w14:textId="77777777" w:rsidTr="009E7DA0">
        <w:tc>
          <w:tcPr>
            <w:tcW w:w="2324" w:type="dxa"/>
            <w:tcBorders>
              <w:left w:val="single" w:sz="12" w:space="0" w:color="auto"/>
              <w:right w:val="single" w:sz="12" w:space="0" w:color="auto"/>
            </w:tcBorders>
            <w:vAlign w:val="center"/>
          </w:tcPr>
          <w:p w14:paraId="216A1871" w14:textId="77777777" w:rsidR="00783E37" w:rsidRDefault="00783E37" w:rsidP="00783E37">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7E387319" w14:textId="77777777" w:rsidR="00783E37" w:rsidRDefault="00783E37" w:rsidP="00783E37">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6A4944B" w14:textId="77777777" w:rsidR="00783E37" w:rsidRDefault="00676873" w:rsidP="00783E37">
            <w:pPr>
              <w:jc w:val="center"/>
              <w:rPr>
                <w:rFonts w:cs="Calibri"/>
                <w:color w:val="000000"/>
                <w:sz w:val="15"/>
                <w:szCs w:val="15"/>
              </w:rPr>
            </w:pPr>
            <w:r>
              <w:rPr>
                <w:color w:val="000000"/>
                <w:sz w:val="15"/>
              </w:rPr>
              <w:t>3484</w:t>
            </w:r>
          </w:p>
        </w:tc>
        <w:tc>
          <w:tcPr>
            <w:tcW w:w="1191" w:type="dxa"/>
            <w:tcBorders>
              <w:left w:val="single" w:sz="12" w:space="0" w:color="auto"/>
              <w:right w:val="single" w:sz="12" w:space="0" w:color="auto"/>
            </w:tcBorders>
            <w:vAlign w:val="center"/>
          </w:tcPr>
          <w:p w14:paraId="02D9F829" w14:textId="77777777" w:rsidR="00783E37" w:rsidRDefault="00676873" w:rsidP="00783E37">
            <w:pPr>
              <w:jc w:val="center"/>
              <w:rPr>
                <w:rFonts w:cs="Calibri"/>
                <w:color w:val="000000"/>
                <w:sz w:val="15"/>
                <w:szCs w:val="15"/>
              </w:rPr>
            </w:pPr>
            <w:r>
              <w:rPr>
                <w:color w:val="000000"/>
                <w:sz w:val="15"/>
              </w:rPr>
              <w:t>3918</w:t>
            </w:r>
          </w:p>
        </w:tc>
        <w:tc>
          <w:tcPr>
            <w:tcW w:w="1191" w:type="dxa"/>
            <w:tcBorders>
              <w:left w:val="single" w:sz="12" w:space="0" w:color="auto"/>
              <w:right w:val="single" w:sz="12" w:space="0" w:color="auto"/>
            </w:tcBorders>
            <w:shd w:val="clear" w:color="auto" w:fill="auto"/>
            <w:vAlign w:val="center"/>
          </w:tcPr>
          <w:p w14:paraId="7F11FA7B" w14:textId="77777777" w:rsidR="00783E37" w:rsidRDefault="00676873" w:rsidP="00783E37">
            <w:pPr>
              <w:jc w:val="center"/>
              <w:rPr>
                <w:rFonts w:cs="Calibri"/>
                <w:color w:val="000000"/>
                <w:sz w:val="15"/>
                <w:szCs w:val="15"/>
              </w:rPr>
            </w:pPr>
            <w:r>
              <w:rPr>
                <w:color w:val="000000"/>
                <w:sz w:val="15"/>
              </w:rPr>
              <w:t>4279</w:t>
            </w:r>
          </w:p>
        </w:tc>
      </w:tr>
      <w:tr w:rsidR="00783E37" w14:paraId="24A05A56" w14:textId="77777777" w:rsidTr="009E7DA0">
        <w:tc>
          <w:tcPr>
            <w:tcW w:w="2324" w:type="dxa"/>
            <w:tcBorders>
              <w:left w:val="single" w:sz="12" w:space="0" w:color="auto"/>
              <w:bottom w:val="single" w:sz="12" w:space="0" w:color="auto"/>
              <w:right w:val="single" w:sz="12" w:space="0" w:color="auto"/>
            </w:tcBorders>
            <w:vAlign w:val="center"/>
          </w:tcPr>
          <w:p w14:paraId="326358B5" w14:textId="77777777" w:rsidR="00783E37" w:rsidRDefault="00783E37" w:rsidP="00783E37">
            <w:pPr>
              <w:rPr>
                <w:rFonts w:cs="Calibri"/>
                <w:color w:val="000000"/>
                <w:sz w:val="15"/>
                <w:szCs w:val="15"/>
              </w:rPr>
            </w:pPr>
            <w:r>
              <w:rPr>
                <w:color w:val="000000"/>
                <w:sz w:val="15"/>
              </w:rPr>
              <w:t>Peso in condizioni di funzionamento</w:t>
            </w:r>
          </w:p>
        </w:tc>
        <w:tc>
          <w:tcPr>
            <w:tcW w:w="680" w:type="dxa"/>
            <w:tcBorders>
              <w:left w:val="single" w:sz="12" w:space="0" w:color="auto"/>
              <w:bottom w:val="single" w:sz="12" w:space="0" w:color="auto"/>
              <w:right w:val="single" w:sz="12" w:space="0" w:color="auto"/>
            </w:tcBorders>
            <w:vAlign w:val="center"/>
          </w:tcPr>
          <w:p w14:paraId="284EE934" w14:textId="77777777" w:rsidR="00783E37" w:rsidRDefault="00783E37" w:rsidP="00783E37">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7655345F" w14:textId="77777777" w:rsidR="00783E37" w:rsidRDefault="00676873" w:rsidP="00783E37">
            <w:pPr>
              <w:jc w:val="center"/>
              <w:rPr>
                <w:rFonts w:cs="Calibri"/>
                <w:color w:val="000000"/>
                <w:sz w:val="15"/>
                <w:szCs w:val="15"/>
              </w:rPr>
            </w:pPr>
            <w:r>
              <w:rPr>
                <w:color w:val="000000"/>
                <w:sz w:val="15"/>
              </w:rPr>
              <w:t>3526</w:t>
            </w:r>
          </w:p>
        </w:tc>
        <w:tc>
          <w:tcPr>
            <w:tcW w:w="1191" w:type="dxa"/>
            <w:tcBorders>
              <w:left w:val="single" w:sz="12" w:space="0" w:color="auto"/>
              <w:bottom w:val="single" w:sz="12" w:space="0" w:color="auto"/>
              <w:right w:val="single" w:sz="12" w:space="0" w:color="auto"/>
            </w:tcBorders>
            <w:vAlign w:val="center"/>
          </w:tcPr>
          <w:p w14:paraId="3DC72177" w14:textId="77777777" w:rsidR="00783E37" w:rsidRDefault="00676873" w:rsidP="00783E37">
            <w:pPr>
              <w:jc w:val="center"/>
              <w:rPr>
                <w:rFonts w:cs="Calibri"/>
                <w:color w:val="000000"/>
                <w:sz w:val="15"/>
                <w:szCs w:val="15"/>
              </w:rPr>
            </w:pPr>
            <w:r>
              <w:rPr>
                <w:color w:val="000000"/>
                <w:sz w:val="15"/>
              </w:rPr>
              <w:t>3960</w:t>
            </w:r>
          </w:p>
        </w:tc>
        <w:tc>
          <w:tcPr>
            <w:tcW w:w="1191" w:type="dxa"/>
            <w:tcBorders>
              <w:left w:val="single" w:sz="12" w:space="0" w:color="auto"/>
              <w:bottom w:val="single" w:sz="12" w:space="0" w:color="auto"/>
              <w:right w:val="single" w:sz="12" w:space="0" w:color="auto"/>
            </w:tcBorders>
            <w:shd w:val="clear" w:color="auto" w:fill="auto"/>
            <w:vAlign w:val="center"/>
          </w:tcPr>
          <w:p w14:paraId="1B5B9CF0" w14:textId="77777777" w:rsidR="00783E37" w:rsidRDefault="00676873" w:rsidP="00783E37">
            <w:pPr>
              <w:jc w:val="center"/>
              <w:rPr>
                <w:rFonts w:cs="Calibri"/>
                <w:color w:val="000000"/>
                <w:sz w:val="15"/>
                <w:szCs w:val="15"/>
              </w:rPr>
            </w:pPr>
            <w:r>
              <w:rPr>
                <w:color w:val="000000"/>
                <w:sz w:val="15"/>
              </w:rPr>
              <w:t>4321</w:t>
            </w:r>
          </w:p>
        </w:tc>
      </w:tr>
      <w:tr w:rsidR="00783E37" w14:paraId="1330666B" w14:textId="77777777" w:rsidTr="009E7DA0">
        <w:tc>
          <w:tcPr>
            <w:tcW w:w="2324" w:type="dxa"/>
            <w:tcBorders>
              <w:top w:val="single" w:sz="12" w:space="0" w:color="auto"/>
              <w:left w:val="single" w:sz="12" w:space="0" w:color="auto"/>
              <w:right w:val="single" w:sz="12" w:space="0" w:color="auto"/>
            </w:tcBorders>
            <w:vAlign w:val="center"/>
          </w:tcPr>
          <w:p w14:paraId="36B66318" w14:textId="77777777" w:rsidR="00783E37" w:rsidRPr="009C17D1" w:rsidRDefault="00783E37" w:rsidP="009C17D1">
            <w:pPr>
              <w:ind w:right="-219"/>
              <w:rPr>
                <w:rFonts w:cs="Calibri"/>
                <w:b/>
                <w:bCs/>
                <w:color w:val="000000"/>
                <w:sz w:val="12"/>
                <w:szCs w:val="12"/>
              </w:rPr>
            </w:pPr>
            <w:r w:rsidRPr="009C17D1">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0E045EFF" w14:textId="77777777" w:rsidR="00783E37" w:rsidRDefault="00783E37" w:rsidP="00783E3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8BD16DB"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22AE91"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28FD6CD" w14:textId="77777777" w:rsidR="00783E37" w:rsidRDefault="00783E37" w:rsidP="00783E37">
            <w:pPr>
              <w:jc w:val="center"/>
              <w:rPr>
                <w:rFonts w:cs="Calibri"/>
                <w:color w:val="000000"/>
                <w:sz w:val="15"/>
                <w:szCs w:val="15"/>
              </w:rPr>
            </w:pPr>
            <w:r>
              <w:rPr>
                <w:color w:val="000000"/>
                <w:sz w:val="15"/>
              </w:rPr>
              <w:t> </w:t>
            </w:r>
          </w:p>
        </w:tc>
      </w:tr>
      <w:tr w:rsidR="00783E37" w14:paraId="2C11D370" w14:textId="77777777" w:rsidTr="009E7DA0">
        <w:tc>
          <w:tcPr>
            <w:tcW w:w="2324" w:type="dxa"/>
            <w:tcBorders>
              <w:left w:val="single" w:sz="12" w:space="0" w:color="auto"/>
              <w:right w:val="single" w:sz="12" w:space="0" w:color="auto"/>
            </w:tcBorders>
            <w:vAlign w:val="center"/>
          </w:tcPr>
          <w:p w14:paraId="42D5D8BC" w14:textId="77777777" w:rsidR="00783E37" w:rsidRDefault="00783E37" w:rsidP="00783E3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20E8712D"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04A8CC3" w14:textId="77777777" w:rsidR="00783E37" w:rsidRDefault="00783E37" w:rsidP="00783E3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706DE46" w14:textId="77777777" w:rsidR="00783E37" w:rsidRDefault="00783E37" w:rsidP="00783E37">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shd w:val="clear" w:color="auto" w:fill="auto"/>
            <w:vAlign w:val="center"/>
          </w:tcPr>
          <w:p w14:paraId="7D89D734" w14:textId="77777777" w:rsidR="00783E37" w:rsidRDefault="00783E37" w:rsidP="00783E37">
            <w:pPr>
              <w:jc w:val="center"/>
              <w:rPr>
                <w:rFonts w:cs="Calibri"/>
                <w:color w:val="000000"/>
                <w:sz w:val="15"/>
                <w:szCs w:val="15"/>
              </w:rPr>
            </w:pPr>
            <w:r>
              <w:rPr>
                <w:color w:val="000000"/>
                <w:sz w:val="15"/>
              </w:rPr>
              <w:t>PHE</w:t>
            </w:r>
          </w:p>
        </w:tc>
      </w:tr>
      <w:tr w:rsidR="00783E37" w14:paraId="089BA005" w14:textId="77777777" w:rsidTr="009E7DA0">
        <w:tc>
          <w:tcPr>
            <w:tcW w:w="2324" w:type="dxa"/>
            <w:tcBorders>
              <w:left w:val="single" w:sz="12" w:space="0" w:color="auto"/>
              <w:right w:val="single" w:sz="12" w:space="0" w:color="auto"/>
            </w:tcBorders>
            <w:vAlign w:val="center"/>
          </w:tcPr>
          <w:p w14:paraId="42E938BE" w14:textId="77777777" w:rsidR="00783E37" w:rsidRDefault="00783E37" w:rsidP="00783E37">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0832AEB0" w14:textId="77777777" w:rsidR="00783E37" w:rsidRDefault="00783E37" w:rsidP="00783E37">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1B644B5D" w14:textId="77777777" w:rsidR="00783E37" w:rsidRDefault="00783E37" w:rsidP="00783E37">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vAlign w:val="center"/>
          </w:tcPr>
          <w:p w14:paraId="71ABF5D1" w14:textId="77777777" w:rsidR="00783E37" w:rsidRDefault="00783E37" w:rsidP="00783E37">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shd w:val="clear" w:color="auto" w:fill="auto"/>
            <w:vAlign w:val="center"/>
          </w:tcPr>
          <w:p w14:paraId="6D023441" w14:textId="77777777" w:rsidR="00783E37" w:rsidRDefault="00783E37" w:rsidP="00783E37">
            <w:pPr>
              <w:jc w:val="center"/>
              <w:rPr>
                <w:rFonts w:cs="Calibri"/>
                <w:color w:val="000000"/>
                <w:sz w:val="15"/>
                <w:szCs w:val="15"/>
              </w:rPr>
            </w:pPr>
            <w:r>
              <w:rPr>
                <w:color w:val="000000"/>
                <w:sz w:val="15"/>
              </w:rPr>
              <w:t>42</w:t>
            </w:r>
          </w:p>
        </w:tc>
      </w:tr>
      <w:tr w:rsidR="00783E37" w14:paraId="40CF4EBF"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5556A3C7" w14:textId="77777777" w:rsidR="00783E37" w:rsidRDefault="00783E37" w:rsidP="00783E37">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77D5D977" w14:textId="77777777" w:rsidR="00783E37" w:rsidRDefault="00783E37" w:rsidP="00783E37">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620491B4" w14:textId="77777777" w:rsidR="00783E37" w:rsidRDefault="00783E37" w:rsidP="00783E37">
            <w:pPr>
              <w:jc w:val="center"/>
              <w:rPr>
                <w:rFonts w:cs="Calibri"/>
                <w:color w:val="000000"/>
                <w:sz w:val="15"/>
                <w:szCs w:val="15"/>
              </w:rPr>
            </w:pPr>
            <w:r>
              <w:rPr>
                <w:color w:val="000000"/>
                <w:sz w:val="15"/>
              </w:rPr>
              <w:t>25,5</w:t>
            </w:r>
          </w:p>
        </w:tc>
        <w:tc>
          <w:tcPr>
            <w:tcW w:w="1191" w:type="dxa"/>
            <w:tcBorders>
              <w:left w:val="single" w:sz="12" w:space="0" w:color="auto"/>
              <w:right w:val="single" w:sz="12" w:space="0" w:color="auto"/>
            </w:tcBorders>
            <w:shd w:val="clear" w:color="auto" w:fill="C6D9F1" w:themeFill="text2" w:themeFillTint="33"/>
            <w:vAlign w:val="center"/>
          </w:tcPr>
          <w:p w14:paraId="6456A0BF" w14:textId="77777777" w:rsidR="00783E37" w:rsidRDefault="00783E37" w:rsidP="00783E37">
            <w:pPr>
              <w:jc w:val="center"/>
              <w:rPr>
                <w:rFonts w:cs="Calibri"/>
                <w:color w:val="000000"/>
                <w:sz w:val="15"/>
                <w:szCs w:val="15"/>
              </w:rPr>
            </w:pPr>
            <w:r>
              <w:rPr>
                <w:color w:val="000000"/>
                <w:sz w:val="15"/>
              </w:rPr>
              <w:t>27,6</w:t>
            </w:r>
          </w:p>
        </w:tc>
        <w:tc>
          <w:tcPr>
            <w:tcW w:w="1191" w:type="dxa"/>
            <w:tcBorders>
              <w:left w:val="single" w:sz="12" w:space="0" w:color="auto"/>
              <w:right w:val="single" w:sz="12" w:space="0" w:color="auto"/>
            </w:tcBorders>
            <w:shd w:val="clear" w:color="auto" w:fill="auto"/>
            <w:vAlign w:val="center"/>
          </w:tcPr>
          <w:p w14:paraId="6A61B0FA" w14:textId="77777777" w:rsidR="00783E37" w:rsidRDefault="00783E37" w:rsidP="00783E37">
            <w:pPr>
              <w:jc w:val="center"/>
              <w:rPr>
                <w:rFonts w:cs="Calibri"/>
                <w:color w:val="000000"/>
                <w:sz w:val="15"/>
                <w:szCs w:val="15"/>
              </w:rPr>
            </w:pPr>
            <w:r>
              <w:rPr>
                <w:color w:val="000000"/>
                <w:sz w:val="15"/>
              </w:rPr>
              <w:t>30,4</w:t>
            </w:r>
          </w:p>
        </w:tc>
      </w:tr>
      <w:tr w:rsidR="00783E37" w14:paraId="0EF015FE"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6C0CCCC0" w14:textId="77777777" w:rsidR="00783E37" w:rsidRDefault="00783E37" w:rsidP="00783E37">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4217DA03" w14:textId="77777777" w:rsidR="00783E37" w:rsidRDefault="00783E37" w:rsidP="00783E37">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28136D19" w14:textId="77777777" w:rsidR="00783E37" w:rsidRDefault="00AF317B" w:rsidP="00783E37">
            <w:pPr>
              <w:jc w:val="center"/>
              <w:rPr>
                <w:rFonts w:cs="Calibri"/>
                <w:color w:val="000000"/>
                <w:sz w:val="15"/>
                <w:szCs w:val="15"/>
              </w:rPr>
            </w:pPr>
            <w:r>
              <w:rPr>
                <w:color w:val="000000"/>
                <w:sz w:val="15"/>
              </w:rPr>
              <w:t>58,9</w:t>
            </w:r>
          </w:p>
        </w:tc>
        <w:tc>
          <w:tcPr>
            <w:tcW w:w="1191" w:type="dxa"/>
            <w:tcBorders>
              <w:left w:val="single" w:sz="12" w:space="0" w:color="auto"/>
              <w:right w:val="single" w:sz="12" w:space="0" w:color="auto"/>
            </w:tcBorders>
            <w:shd w:val="clear" w:color="auto" w:fill="C6D9F1" w:themeFill="text2" w:themeFillTint="33"/>
            <w:vAlign w:val="center"/>
          </w:tcPr>
          <w:p w14:paraId="0C4D20EA" w14:textId="77777777" w:rsidR="00783E37" w:rsidRDefault="00F8508C" w:rsidP="00783E37">
            <w:pPr>
              <w:jc w:val="center"/>
              <w:rPr>
                <w:rFonts w:cs="Calibri"/>
                <w:color w:val="000000"/>
                <w:sz w:val="15"/>
                <w:szCs w:val="15"/>
              </w:rPr>
            </w:pPr>
            <w:r>
              <w:rPr>
                <w:color w:val="000000"/>
                <w:sz w:val="15"/>
              </w:rPr>
              <w:t>68,1</w:t>
            </w:r>
          </w:p>
        </w:tc>
        <w:tc>
          <w:tcPr>
            <w:tcW w:w="1191" w:type="dxa"/>
            <w:tcBorders>
              <w:left w:val="single" w:sz="12" w:space="0" w:color="auto"/>
              <w:right w:val="single" w:sz="12" w:space="0" w:color="auto"/>
            </w:tcBorders>
            <w:shd w:val="clear" w:color="auto" w:fill="auto"/>
            <w:vAlign w:val="center"/>
          </w:tcPr>
          <w:p w14:paraId="05F479C4" w14:textId="77777777" w:rsidR="00783E37" w:rsidRDefault="00783E37" w:rsidP="00783E37">
            <w:pPr>
              <w:jc w:val="center"/>
              <w:rPr>
                <w:rFonts w:cs="Calibri"/>
                <w:color w:val="000000"/>
                <w:sz w:val="15"/>
                <w:szCs w:val="15"/>
              </w:rPr>
            </w:pPr>
            <w:r>
              <w:rPr>
                <w:color w:val="000000"/>
                <w:sz w:val="15"/>
              </w:rPr>
              <w:t>81,1</w:t>
            </w:r>
          </w:p>
        </w:tc>
      </w:tr>
      <w:tr w:rsidR="00783E37" w14:paraId="216285D1" w14:textId="77777777" w:rsidTr="009E7DA0">
        <w:tc>
          <w:tcPr>
            <w:tcW w:w="2324" w:type="dxa"/>
            <w:tcBorders>
              <w:left w:val="single" w:sz="12" w:space="0" w:color="auto"/>
              <w:bottom w:val="single" w:sz="12" w:space="0" w:color="auto"/>
              <w:right w:val="single" w:sz="12" w:space="0" w:color="auto"/>
            </w:tcBorders>
            <w:vAlign w:val="center"/>
          </w:tcPr>
          <w:p w14:paraId="2B88772F" w14:textId="77777777" w:rsidR="00783E37" w:rsidRDefault="00783E37" w:rsidP="00783E37">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2D510B9C"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93728BB" w14:textId="77777777" w:rsidR="00783E37" w:rsidRPr="009C17D1" w:rsidRDefault="00783E37" w:rsidP="00783E37">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422453A" w14:textId="77777777" w:rsidR="00783E37" w:rsidRPr="009C17D1" w:rsidRDefault="00783E37" w:rsidP="00783E37">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shd w:val="clear" w:color="auto" w:fill="auto"/>
            <w:vAlign w:val="center"/>
          </w:tcPr>
          <w:p w14:paraId="61C6C438" w14:textId="77777777" w:rsidR="00783E37" w:rsidRPr="009C17D1" w:rsidRDefault="00783E37" w:rsidP="00783E37">
            <w:pPr>
              <w:jc w:val="center"/>
              <w:rPr>
                <w:rFonts w:cs="Calibri"/>
                <w:color w:val="000000"/>
                <w:sz w:val="14"/>
                <w:szCs w:val="14"/>
              </w:rPr>
            </w:pPr>
            <w:r w:rsidRPr="009C17D1">
              <w:rPr>
                <w:color w:val="000000"/>
                <w:sz w:val="14"/>
                <w:szCs w:val="14"/>
              </w:rPr>
              <w:t>Cellula chiusa</w:t>
            </w:r>
          </w:p>
        </w:tc>
      </w:tr>
      <w:tr w:rsidR="00783E37" w14:paraId="28DE074E" w14:textId="77777777" w:rsidTr="009E7DA0">
        <w:tc>
          <w:tcPr>
            <w:tcW w:w="2324" w:type="dxa"/>
            <w:tcBorders>
              <w:top w:val="single" w:sz="12" w:space="0" w:color="auto"/>
              <w:left w:val="single" w:sz="12" w:space="0" w:color="auto"/>
              <w:right w:val="single" w:sz="12" w:space="0" w:color="auto"/>
            </w:tcBorders>
            <w:vAlign w:val="center"/>
          </w:tcPr>
          <w:p w14:paraId="5BB464DC" w14:textId="77777777" w:rsidR="00783E37" w:rsidRPr="009C17D1" w:rsidRDefault="00783E37" w:rsidP="009C17D1">
            <w:pPr>
              <w:ind w:right="-77"/>
              <w:rPr>
                <w:rFonts w:cs="Calibri"/>
                <w:b/>
                <w:bCs/>
                <w:color w:val="000000"/>
                <w:sz w:val="12"/>
                <w:szCs w:val="12"/>
              </w:rPr>
            </w:pPr>
            <w:r w:rsidRPr="009C17D1">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328E4622" w14:textId="77777777" w:rsidR="00783E37" w:rsidRDefault="00783E37" w:rsidP="00783E3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72543A5"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A0DAC0"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4F4A801" w14:textId="77777777" w:rsidR="00783E37" w:rsidRDefault="00783E37" w:rsidP="00783E37">
            <w:pPr>
              <w:jc w:val="center"/>
              <w:rPr>
                <w:rFonts w:cs="Calibri"/>
                <w:color w:val="000000"/>
                <w:sz w:val="15"/>
                <w:szCs w:val="15"/>
              </w:rPr>
            </w:pPr>
            <w:r>
              <w:rPr>
                <w:color w:val="000000"/>
                <w:sz w:val="15"/>
              </w:rPr>
              <w:t> </w:t>
            </w:r>
          </w:p>
        </w:tc>
      </w:tr>
      <w:tr w:rsidR="00783E37" w14:paraId="7E371377" w14:textId="77777777" w:rsidTr="009E7DA0">
        <w:tc>
          <w:tcPr>
            <w:tcW w:w="2324" w:type="dxa"/>
            <w:tcBorders>
              <w:left w:val="single" w:sz="12" w:space="0" w:color="auto"/>
              <w:bottom w:val="single" w:sz="12" w:space="0" w:color="auto"/>
              <w:right w:val="single" w:sz="12" w:space="0" w:color="auto"/>
            </w:tcBorders>
            <w:vAlign w:val="center"/>
          </w:tcPr>
          <w:p w14:paraId="68CB061D" w14:textId="77777777" w:rsidR="00783E37" w:rsidRDefault="00783E37" w:rsidP="00783E3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4FB66B03"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2434422F" w14:textId="77777777" w:rsidR="00783E37" w:rsidRDefault="00783E37" w:rsidP="00783E3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3DBD4BA" w14:textId="77777777" w:rsidR="00783E37" w:rsidRDefault="00783E37" w:rsidP="00783E37">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shd w:val="clear" w:color="auto" w:fill="auto"/>
            <w:vAlign w:val="center"/>
          </w:tcPr>
          <w:p w14:paraId="237C9A45" w14:textId="77777777" w:rsidR="00783E37" w:rsidRDefault="00783E37" w:rsidP="00783E37">
            <w:pPr>
              <w:jc w:val="center"/>
              <w:rPr>
                <w:rFonts w:cs="Calibri"/>
                <w:color w:val="000000"/>
                <w:sz w:val="15"/>
                <w:szCs w:val="15"/>
              </w:rPr>
            </w:pPr>
            <w:r>
              <w:rPr>
                <w:color w:val="000000"/>
                <w:sz w:val="15"/>
              </w:rPr>
              <w:t>Mch</w:t>
            </w:r>
          </w:p>
        </w:tc>
      </w:tr>
      <w:tr w:rsidR="00783E37" w14:paraId="1FF424DE" w14:textId="77777777" w:rsidTr="009E7DA0">
        <w:tc>
          <w:tcPr>
            <w:tcW w:w="2324" w:type="dxa"/>
            <w:tcBorders>
              <w:top w:val="single" w:sz="12" w:space="0" w:color="auto"/>
              <w:left w:val="single" w:sz="12" w:space="0" w:color="auto"/>
              <w:right w:val="single" w:sz="12" w:space="0" w:color="auto"/>
            </w:tcBorders>
            <w:vAlign w:val="center"/>
          </w:tcPr>
          <w:p w14:paraId="21F2CA99" w14:textId="77777777" w:rsidR="00783E37" w:rsidRDefault="00783E37" w:rsidP="00783E37">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7A53078D" w14:textId="77777777" w:rsidR="00783E37" w:rsidRDefault="00783E37" w:rsidP="00783E3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E55A05C"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F5D83E"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3758ECE" w14:textId="77777777" w:rsidR="00783E37" w:rsidRDefault="00783E37" w:rsidP="00783E37">
            <w:pPr>
              <w:jc w:val="center"/>
              <w:rPr>
                <w:rFonts w:cs="Calibri"/>
                <w:color w:val="000000"/>
                <w:sz w:val="15"/>
                <w:szCs w:val="15"/>
              </w:rPr>
            </w:pPr>
            <w:r>
              <w:rPr>
                <w:color w:val="000000"/>
                <w:sz w:val="15"/>
              </w:rPr>
              <w:t> </w:t>
            </w:r>
          </w:p>
        </w:tc>
      </w:tr>
      <w:tr w:rsidR="00783E37" w14:paraId="4446FD6B" w14:textId="77777777" w:rsidTr="009E7DA0">
        <w:tc>
          <w:tcPr>
            <w:tcW w:w="2324" w:type="dxa"/>
            <w:tcBorders>
              <w:left w:val="single" w:sz="12" w:space="0" w:color="auto"/>
              <w:right w:val="single" w:sz="12" w:space="0" w:color="auto"/>
            </w:tcBorders>
            <w:vAlign w:val="center"/>
          </w:tcPr>
          <w:p w14:paraId="74371CAE" w14:textId="77777777" w:rsidR="00783E37" w:rsidRDefault="00783E37" w:rsidP="00783E37">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01543CB8"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7AA1BEA" w14:textId="77777777" w:rsidR="00783E37" w:rsidRDefault="00783E37" w:rsidP="00783E3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3FD94E8" w14:textId="77777777" w:rsidR="00783E37" w:rsidRDefault="00783E37" w:rsidP="00783E37">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shd w:val="clear" w:color="auto" w:fill="auto"/>
            <w:vAlign w:val="center"/>
          </w:tcPr>
          <w:p w14:paraId="624676C3" w14:textId="77777777" w:rsidR="00783E37" w:rsidRDefault="00783E37" w:rsidP="00783E37">
            <w:pPr>
              <w:jc w:val="center"/>
              <w:rPr>
                <w:rFonts w:cs="Calibri"/>
                <w:color w:val="000000"/>
                <w:sz w:val="15"/>
                <w:szCs w:val="15"/>
              </w:rPr>
            </w:pPr>
            <w:r>
              <w:rPr>
                <w:color w:val="000000"/>
                <w:sz w:val="15"/>
              </w:rPr>
              <w:t>DPT</w:t>
            </w:r>
          </w:p>
        </w:tc>
      </w:tr>
      <w:tr w:rsidR="00783E37" w14:paraId="6BC7D3B2" w14:textId="77777777" w:rsidTr="009E7DA0">
        <w:tc>
          <w:tcPr>
            <w:tcW w:w="2324" w:type="dxa"/>
            <w:tcBorders>
              <w:left w:val="single" w:sz="12" w:space="0" w:color="auto"/>
              <w:right w:val="single" w:sz="12" w:space="0" w:color="auto"/>
            </w:tcBorders>
            <w:vAlign w:val="center"/>
          </w:tcPr>
          <w:p w14:paraId="7274BEE5" w14:textId="77777777" w:rsidR="00783E37" w:rsidRDefault="00783E37" w:rsidP="00783E37">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03CC4CE8"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FAF218B" w14:textId="77777777" w:rsidR="00783E37" w:rsidRPr="009C17D1" w:rsidRDefault="00783E37" w:rsidP="00783E37">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vAlign w:val="center"/>
          </w:tcPr>
          <w:p w14:paraId="0CA6B35B" w14:textId="77777777" w:rsidR="00783E37" w:rsidRPr="009C17D1" w:rsidRDefault="00783E37" w:rsidP="00783E37">
            <w:pPr>
              <w:jc w:val="center"/>
              <w:rPr>
                <w:rFonts w:cs="Calibri"/>
                <w:color w:val="000000"/>
                <w:sz w:val="12"/>
                <w:szCs w:val="12"/>
              </w:rPr>
            </w:pPr>
            <w:r w:rsidRPr="009C17D1">
              <w:rPr>
                <w:color w:val="000000"/>
                <w:sz w:val="12"/>
                <w:szCs w:val="12"/>
              </w:rPr>
              <w:t>Ventilatori VFD</w:t>
            </w:r>
          </w:p>
        </w:tc>
        <w:tc>
          <w:tcPr>
            <w:tcW w:w="1191" w:type="dxa"/>
            <w:tcBorders>
              <w:left w:val="single" w:sz="12" w:space="0" w:color="auto"/>
              <w:right w:val="single" w:sz="12" w:space="0" w:color="auto"/>
            </w:tcBorders>
            <w:shd w:val="clear" w:color="auto" w:fill="auto"/>
            <w:vAlign w:val="center"/>
          </w:tcPr>
          <w:p w14:paraId="723B6613" w14:textId="77777777" w:rsidR="00783E37" w:rsidRPr="009C17D1" w:rsidRDefault="00783E37" w:rsidP="00783E37">
            <w:pPr>
              <w:jc w:val="center"/>
              <w:rPr>
                <w:rFonts w:cs="Calibri"/>
                <w:color w:val="000000"/>
                <w:sz w:val="12"/>
                <w:szCs w:val="12"/>
              </w:rPr>
            </w:pPr>
            <w:r w:rsidRPr="009C17D1">
              <w:rPr>
                <w:color w:val="000000"/>
                <w:sz w:val="12"/>
                <w:szCs w:val="12"/>
              </w:rPr>
              <w:t>Ventilatori VFD</w:t>
            </w:r>
          </w:p>
        </w:tc>
      </w:tr>
      <w:tr w:rsidR="00783E37" w14:paraId="255AB358" w14:textId="77777777" w:rsidTr="009E7DA0">
        <w:tc>
          <w:tcPr>
            <w:tcW w:w="2324" w:type="dxa"/>
            <w:tcBorders>
              <w:left w:val="single" w:sz="12" w:space="0" w:color="auto"/>
              <w:right w:val="single" w:sz="12" w:space="0" w:color="auto"/>
            </w:tcBorders>
            <w:vAlign w:val="center"/>
          </w:tcPr>
          <w:p w14:paraId="6C1149F9" w14:textId="77777777" w:rsidR="00783E37" w:rsidRDefault="00783E37" w:rsidP="00783E37">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6E4FCE77" w14:textId="77777777" w:rsidR="00783E37" w:rsidRDefault="00783E37" w:rsidP="00783E37">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6B0928F" w14:textId="77777777" w:rsidR="00783E37" w:rsidRDefault="00783E37" w:rsidP="00783E3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EF33E02" w14:textId="77777777" w:rsidR="00783E37" w:rsidRDefault="00783E37" w:rsidP="00783E37">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auto"/>
            <w:vAlign w:val="center"/>
          </w:tcPr>
          <w:p w14:paraId="149EA633" w14:textId="77777777" w:rsidR="00783E37" w:rsidRDefault="00783E37" w:rsidP="00783E37">
            <w:pPr>
              <w:jc w:val="center"/>
              <w:rPr>
                <w:rFonts w:cs="Calibri"/>
                <w:color w:val="000000"/>
                <w:sz w:val="15"/>
                <w:szCs w:val="15"/>
              </w:rPr>
            </w:pPr>
            <w:r>
              <w:rPr>
                <w:color w:val="000000"/>
                <w:sz w:val="15"/>
              </w:rPr>
              <w:t>800</w:t>
            </w:r>
          </w:p>
        </w:tc>
      </w:tr>
      <w:tr w:rsidR="00783E37" w14:paraId="1780A9D7" w14:textId="77777777" w:rsidTr="009E7DA0">
        <w:tc>
          <w:tcPr>
            <w:tcW w:w="2324" w:type="dxa"/>
            <w:tcBorders>
              <w:left w:val="single" w:sz="12" w:space="0" w:color="auto"/>
              <w:right w:val="single" w:sz="12" w:space="0" w:color="auto"/>
            </w:tcBorders>
            <w:vAlign w:val="center"/>
          </w:tcPr>
          <w:p w14:paraId="239EEF04" w14:textId="77777777" w:rsidR="00783E37" w:rsidRDefault="00783E37" w:rsidP="00783E37">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23444133" w14:textId="77777777" w:rsidR="00783E37" w:rsidRDefault="00783E37" w:rsidP="00783E37">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0C8605B7" w14:textId="77777777" w:rsidR="00783E37" w:rsidRDefault="00783E37" w:rsidP="00783E37">
            <w:pPr>
              <w:jc w:val="center"/>
              <w:rPr>
                <w:rFonts w:cs="Calibri"/>
                <w:color w:val="000000"/>
                <w:sz w:val="15"/>
                <w:szCs w:val="15"/>
              </w:rPr>
            </w:pPr>
            <w:r>
              <w:rPr>
                <w:color w:val="000000"/>
                <w:sz w:val="15"/>
              </w:rPr>
              <w:t>34128</w:t>
            </w:r>
          </w:p>
        </w:tc>
        <w:tc>
          <w:tcPr>
            <w:tcW w:w="1191" w:type="dxa"/>
            <w:tcBorders>
              <w:left w:val="single" w:sz="12" w:space="0" w:color="auto"/>
              <w:right w:val="single" w:sz="12" w:space="0" w:color="auto"/>
            </w:tcBorders>
            <w:vAlign w:val="center"/>
          </w:tcPr>
          <w:p w14:paraId="0C95FC33" w14:textId="77777777" w:rsidR="00783E37" w:rsidRDefault="00783E37" w:rsidP="00783E37">
            <w:pPr>
              <w:jc w:val="center"/>
              <w:rPr>
                <w:rFonts w:cs="Calibri"/>
                <w:color w:val="000000"/>
                <w:sz w:val="15"/>
                <w:szCs w:val="15"/>
              </w:rPr>
            </w:pPr>
            <w:r>
              <w:rPr>
                <w:color w:val="000000"/>
                <w:sz w:val="15"/>
              </w:rPr>
              <w:t>38394</w:t>
            </w:r>
          </w:p>
        </w:tc>
        <w:tc>
          <w:tcPr>
            <w:tcW w:w="1191" w:type="dxa"/>
            <w:tcBorders>
              <w:left w:val="single" w:sz="12" w:space="0" w:color="auto"/>
              <w:right w:val="single" w:sz="12" w:space="0" w:color="auto"/>
            </w:tcBorders>
            <w:shd w:val="clear" w:color="auto" w:fill="auto"/>
            <w:vAlign w:val="center"/>
          </w:tcPr>
          <w:p w14:paraId="70F8E546" w14:textId="77777777" w:rsidR="00783E37" w:rsidRDefault="00783E37" w:rsidP="00783E37">
            <w:pPr>
              <w:jc w:val="center"/>
              <w:rPr>
                <w:rFonts w:cs="Calibri"/>
                <w:color w:val="000000"/>
                <w:sz w:val="15"/>
                <w:szCs w:val="15"/>
              </w:rPr>
            </w:pPr>
            <w:r>
              <w:rPr>
                <w:color w:val="000000"/>
                <w:sz w:val="15"/>
              </w:rPr>
              <w:t>46926</w:t>
            </w:r>
          </w:p>
        </w:tc>
      </w:tr>
      <w:tr w:rsidR="00783E37" w14:paraId="5AA7EF16" w14:textId="77777777" w:rsidTr="009E7DA0">
        <w:tc>
          <w:tcPr>
            <w:tcW w:w="2324" w:type="dxa"/>
            <w:tcBorders>
              <w:left w:val="single" w:sz="12" w:space="0" w:color="auto"/>
              <w:right w:val="single" w:sz="12" w:space="0" w:color="auto"/>
            </w:tcBorders>
            <w:vAlign w:val="center"/>
          </w:tcPr>
          <w:p w14:paraId="3E0056E0" w14:textId="77777777" w:rsidR="00783E37" w:rsidRDefault="00783E37" w:rsidP="00783E37">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2E11AAF0" w14:textId="77777777" w:rsidR="00783E37" w:rsidRDefault="00783E37" w:rsidP="00783E37">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76D791AD" w14:textId="77777777" w:rsidR="00783E37" w:rsidRDefault="00783E37" w:rsidP="00783E37">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46FC878B" w14:textId="77777777" w:rsidR="00783E37" w:rsidRDefault="00783E37" w:rsidP="00783E37">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shd w:val="clear" w:color="auto" w:fill="auto"/>
            <w:vAlign w:val="center"/>
          </w:tcPr>
          <w:p w14:paraId="60E8B656" w14:textId="77777777" w:rsidR="00783E37" w:rsidRDefault="00783E37" w:rsidP="00783E37">
            <w:pPr>
              <w:jc w:val="center"/>
              <w:rPr>
                <w:rFonts w:cs="Calibri"/>
                <w:color w:val="000000"/>
                <w:sz w:val="15"/>
                <w:szCs w:val="15"/>
              </w:rPr>
            </w:pPr>
            <w:r>
              <w:rPr>
                <w:color w:val="000000"/>
                <w:sz w:val="15"/>
              </w:rPr>
              <w:t>11</w:t>
            </w:r>
          </w:p>
        </w:tc>
      </w:tr>
      <w:tr w:rsidR="00783E37" w14:paraId="54C5E69C" w14:textId="77777777" w:rsidTr="009E7DA0">
        <w:tc>
          <w:tcPr>
            <w:tcW w:w="2324" w:type="dxa"/>
            <w:tcBorders>
              <w:left w:val="single" w:sz="12" w:space="0" w:color="auto"/>
              <w:right w:val="single" w:sz="12" w:space="0" w:color="auto"/>
            </w:tcBorders>
            <w:vAlign w:val="center"/>
          </w:tcPr>
          <w:p w14:paraId="778C03C5" w14:textId="77777777" w:rsidR="00783E37" w:rsidRDefault="00783E37" w:rsidP="00783E37">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5179822B" w14:textId="77777777" w:rsidR="00783E37" w:rsidRDefault="00783E37" w:rsidP="00783E37">
            <w:pPr>
              <w:jc w:val="center"/>
              <w:rPr>
                <w:rFonts w:cs="Calibri"/>
                <w:color w:val="000000"/>
                <w:sz w:val="15"/>
                <w:szCs w:val="15"/>
              </w:rPr>
            </w:pPr>
            <w:r>
              <w:rPr>
                <w:color w:val="000000"/>
                <w:sz w:val="15"/>
              </w:rPr>
              <w:t>giri/min</w:t>
            </w:r>
          </w:p>
        </w:tc>
        <w:tc>
          <w:tcPr>
            <w:tcW w:w="1191" w:type="dxa"/>
            <w:tcBorders>
              <w:left w:val="single" w:sz="12" w:space="0" w:color="auto"/>
              <w:right w:val="single" w:sz="12" w:space="0" w:color="auto"/>
            </w:tcBorders>
            <w:vAlign w:val="center"/>
          </w:tcPr>
          <w:p w14:paraId="3D839126" w14:textId="77777777" w:rsidR="00783E37" w:rsidRDefault="00783E37" w:rsidP="00783E37">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vAlign w:val="center"/>
          </w:tcPr>
          <w:p w14:paraId="7B643D5C" w14:textId="77777777" w:rsidR="00783E37" w:rsidRDefault="00783E37" w:rsidP="00783E37">
            <w:pPr>
              <w:jc w:val="center"/>
              <w:rPr>
                <w:rFonts w:cs="Calibri"/>
                <w:color w:val="000000"/>
                <w:sz w:val="15"/>
                <w:szCs w:val="15"/>
              </w:rPr>
            </w:pPr>
            <w:r>
              <w:rPr>
                <w:color w:val="000000"/>
                <w:sz w:val="15"/>
              </w:rPr>
              <w:t>780</w:t>
            </w:r>
          </w:p>
        </w:tc>
        <w:tc>
          <w:tcPr>
            <w:tcW w:w="1191" w:type="dxa"/>
            <w:tcBorders>
              <w:left w:val="single" w:sz="12" w:space="0" w:color="auto"/>
              <w:right w:val="single" w:sz="12" w:space="0" w:color="auto"/>
            </w:tcBorders>
            <w:shd w:val="clear" w:color="auto" w:fill="auto"/>
            <w:vAlign w:val="center"/>
          </w:tcPr>
          <w:p w14:paraId="4F92FB77" w14:textId="77777777" w:rsidR="00783E37" w:rsidRDefault="00783E37" w:rsidP="00783E37">
            <w:pPr>
              <w:jc w:val="center"/>
              <w:rPr>
                <w:rFonts w:cs="Calibri"/>
                <w:color w:val="000000"/>
                <w:sz w:val="15"/>
                <w:szCs w:val="15"/>
              </w:rPr>
            </w:pPr>
            <w:r>
              <w:rPr>
                <w:color w:val="000000"/>
                <w:sz w:val="15"/>
              </w:rPr>
              <w:t>780</w:t>
            </w:r>
          </w:p>
        </w:tc>
      </w:tr>
      <w:tr w:rsidR="00783E37" w14:paraId="3E2EC97C" w14:textId="77777777" w:rsidTr="009E7DA0">
        <w:tc>
          <w:tcPr>
            <w:tcW w:w="2324" w:type="dxa"/>
            <w:tcBorders>
              <w:left w:val="single" w:sz="12" w:space="0" w:color="auto"/>
              <w:bottom w:val="single" w:sz="12" w:space="0" w:color="auto"/>
              <w:right w:val="single" w:sz="12" w:space="0" w:color="auto"/>
            </w:tcBorders>
            <w:vAlign w:val="center"/>
          </w:tcPr>
          <w:p w14:paraId="472CDB78" w14:textId="77777777" w:rsidR="00783E37" w:rsidRDefault="00783E37" w:rsidP="00783E37">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1EEC5A8B" w14:textId="77777777" w:rsidR="00783E37" w:rsidRDefault="00783E37" w:rsidP="00783E37">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6C5A5911" w14:textId="77777777" w:rsidR="00783E37" w:rsidRDefault="00783E37" w:rsidP="00783E37">
            <w:pPr>
              <w:jc w:val="center"/>
              <w:rPr>
                <w:rFonts w:cs="Calibri"/>
                <w:color w:val="000000"/>
                <w:sz w:val="15"/>
                <w:szCs w:val="15"/>
              </w:rPr>
            </w:pPr>
            <w:r>
              <w:rPr>
                <w:color w:val="000000"/>
                <w:sz w:val="15"/>
              </w:rPr>
              <w:t>9,4</w:t>
            </w:r>
          </w:p>
        </w:tc>
        <w:tc>
          <w:tcPr>
            <w:tcW w:w="1191" w:type="dxa"/>
            <w:tcBorders>
              <w:left w:val="single" w:sz="12" w:space="0" w:color="auto"/>
              <w:bottom w:val="single" w:sz="12" w:space="0" w:color="auto"/>
              <w:right w:val="single" w:sz="12" w:space="0" w:color="auto"/>
            </w:tcBorders>
            <w:vAlign w:val="center"/>
          </w:tcPr>
          <w:p w14:paraId="6117C175" w14:textId="77777777" w:rsidR="00783E37" w:rsidRDefault="00783E37" w:rsidP="00783E37">
            <w:pPr>
              <w:jc w:val="center"/>
              <w:rPr>
                <w:rFonts w:cs="Calibri"/>
                <w:color w:val="000000"/>
                <w:sz w:val="15"/>
                <w:szCs w:val="15"/>
              </w:rPr>
            </w:pPr>
            <w:r>
              <w:rPr>
                <w:color w:val="000000"/>
                <w:sz w:val="15"/>
              </w:rPr>
              <w:t>10,6</w:t>
            </w:r>
          </w:p>
        </w:tc>
        <w:tc>
          <w:tcPr>
            <w:tcW w:w="1191" w:type="dxa"/>
            <w:tcBorders>
              <w:left w:val="single" w:sz="12" w:space="0" w:color="auto"/>
              <w:bottom w:val="single" w:sz="12" w:space="0" w:color="auto"/>
              <w:right w:val="single" w:sz="12" w:space="0" w:color="auto"/>
            </w:tcBorders>
            <w:shd w:val="clear" w:color="auto" w:fill="auto"/>
            <w:vAlign w:val="center"/>
          </w:tcPr>
          <w:p w14:paraId="67658F13" w14:textId="77777777" w:rsidR="00783E37" w:rsidRDefault="00783E37" w:rsidP="00783E37">
            <w:pPr>
              <w:jc w:val="center"/>
              <w:rPr>
                <w:rFonts w:cs="Calibri"/>
                <w:color w:val="000000"/>
                <w:sz w:val="15"/>
                <w:szCs w:val="15"/>
              </w:rPr>
            </w:pPr>
            <w:r>
              <w:rPr>
                <w:color w:val="000000"/>
                <w:sz w:val="15"/>
              </w:rPr>
              <w:t>12,9</w:t>
            </w:r>
          </w:p>
        </w:tc>
      </w:tr>
      <w:tr w:rsidR="00783E37" w14:paraId="6CB20B5D" w14:textId="77777777" w:rsidTr="009E7DA0">
        <w:tc>
          <w:tcPr>
            <w:tcW w:w="2324" w:type="dxa"/>
            <w:tcBorders>
              <w:top w:val="single" w:sz="12" w:space="0" w:color="auto"/>
              <w:left w:val="single" w:sz="12" w:space="0" w:color="auto"/>
              <w:right w:val="single" w:sz="12" w:space="0" w:color="auto"/>
            </w:tcBorders>
            <w:vAlign w:val="center"/>
          </w:tcPr>
          <w:p w14:paraId="23F45E02" w14:textId="77777777" w:rsidR="00783E37" w:rsidRDefault="00783E37" w:rsidP="00783E37">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70C742E6" w14:textId="77777777" w:rsidR="00783E37" w:rsidRDefault="00783E37" w:rsidP="00783E3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75E5908"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8A5BE6"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BF47825" w14:textId="77777777" w:rsidR="00783E37" w:rsidRDefault="00783E37" w:rsidP="00783E37">
            <w:pPr>
              <w:jc w:val="center"/>
              <w:rPr>
                <w:rFonts w:cs="Calibri"/>
                <w:color w:val="000000"/>
                <w:sz w:val="15"/>
                <w:szCs w:val="15"/>
              </w:rPr>
            </w:pPr>
            <w:r>
              <w:rPr>
                <w:color w:val="000000"/>
                <w:sz w:val="15"/>
              </w:rPr>
              <w:t> </w:t>
            </w:r>
          </w:p>
        </w:tc>
      </w:tr>
      <w:tr w:rsidR="00783E37" w14:paraId="6C385DC1" w14:textId="77777777" w:rsidTr="009E7DA0">
        <w:tc>
          <w:tcPr>
            <w:tcW w:w="2324" w:type="dxa"/>
            <w:tcBorders>
              <w:left w:val="single" w:sz="12" w:space="0" w:color="auto"/>
              <w:right w:val="single" w:sz="12" w:space="0" w:color="auto"/>
            </w:tcBorders>
            <w:vAlign w:val="center"/>
          </w:tcPr>
          <w:p w14:paraId="056AEC98" w14:textId="77777777" w:rsidR="00783E37" w:rsidRDefault="00783E37" w:rsidP="00783E37">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720335CB"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0339DE4" w14:textId="77777777" w:rsidR="00783E37" w:rsidRDefault="00783E37" w:rsidP="00783E3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73CF218" w14:textId="77777777" w:rsidR="00783E37" w:rsidRDefault="00783E37" w:rsidP="00783E37">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shd w:val="clear" w:color="auto" w:fill="auto"/>
            <w:vAlign w:val="center"/>
          </w:tcPr>
          <w:p w14:paraId="58205A63" w14:textId="77777777" w:rsidR="00783E37" w:rsidRDefault="00783E37" w:rsidP="00783E37">
            <w:pPr>
              <w:jc w:val="center"/>
              <w:rPr>
                <w:rFonts w:cs="Calibri"/>
                <w:color w:val="000000"/>
                <w:sz w:val="15"/>
                <w:szCs w:val="15"/>
              </w:rPr>
            </w:pPr>
            <w:r>
              <w:rPr>
                <w:color w:val="000000"/>
                <w:sz w:val="15"/>
              </w:rPr>
              <w:t>Scroll</w:t>
            </w:r>
          </w:p>
        </w:tc>
      </w:tr>
      <w:tr w:rsidR="00783E37" w14:paraId="0E716D07" w14:textId="77777777" w:rsidTr="009E7DA0">
        <w:tc>
          <w:tcPr>
            <w:tcW w:w="2324" w:type="dxa"/>
            <w:tcBorders>
              <w:left w:val="single" w:sz="12" w:space="0" w:color="auto"/>
              <w:right w:val="single" w:sz="12" w:space="0" w:color="auto"/>
            </w:tcBorders>
            <w:vAlign w:val="center"/>
          </w:tcPr>
          <w:p w14:paraId="4971B47E" w14:textId="77777777" w:rsidR="00783E37" w:rsidRDefault="00783E37" w:rsidP="00783E37">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2A261786" w14:textId="77777777" w:rsidR="00783E37" w:rsidRDefault="00783E37" w:rsidP="00783E37">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126129AD" w14:textId="77777777" w:rsidR="00783E37" w:rsidRDefault="00783E37" w:rsidP="00783E37">
            <w:pPr>
              <w:jc w:val="center"/>
              <w:rPr>
                <w:rFonts w:cs="Calibri"/>
                <w:color w:val="000000"/>
                <w:sz w:val="15"/>
                <w:szCs w:val="15"/>
              </w:rPr>
            </w:pPr>
            <w:r>
              <w:rPr>
                <w:color w:val="000000"/>
                <w:sz w:val="15"/>
              </w:rPr>
              <w:t>34,0</w:t>
            </w:r>
          </w:p>
        </w:tc>
        <w:tc>
          <w:tcPr>
            <w:tcW w:w="1191" w:type="dxa"/>
            <w:tcBorders>
              <w:left w:val="single" w:sz="12" w:space="0" w:color="auto"/>
              <w:right w:val="single" w:sz="12" w:space="0" w:color="auto"/>
            </w:tcBorders>
            <w:vAlign w:val="center"/>
          </w:tcPr>
          <w:p w14:paraId="34889BF4" w14:textId="77777777" w:rsidR="00783E37" w:rsidRDefault="00783E37" w:rsidP="00783E37">
            <w:pPr>
              <w:jc w:val="center"/>
              <w:rPr>
                <w:rFonts w:cs="Calibri"/>
                <w:color w:val="000000"/>
                <w:sz w:val="15"/>
                <w:szCs w:val="15"/>
              </w:rPr>
            </w:pPr>
            <w:r>
              <w:rPr>
                <w:color w:val="000000"/>
                <w:sz w:val="15"/>
              </w:rPr>
              <w:t>35,9</w:t>
            </w:r>
          </w:p>
        </w:tc>
        <w:tc>
          <w:tcPr>
            <w:tcW w:w="1191" w:type="dxa"/>
            <w:tcBorders>
              <w:left w:val="single" w:sz="12" w:space="0" w:color="auto"/>
              <w:right w:val="single" w:sz="12" w:space="0" w:color="auto"/>
            </w:tcBorders>
            <w:shd w:val="clear" w:color="auto" w:fill="auto"/>
            <w:vAlign w:val="center"/>
          </w:tcPr>
          <w:p w14:paraId="77D3ABC4" w14:textId="77777777" w:rsidR="00783E37" w:rsidRDefault="00783E37" w:rsidP="00783E37">
            <w:pPr>
              <w:jc w:val="center"/>
              <w:rPr>
                <w:rFonts w:cs="Calibri"/>
                <w:color w:val="000000"/>
                <w:sz w:val="15"/>
                <w:szCs w:val="15"/>
              </w:rPr>
            </w:pPr>
            <w:r>
              <w:rPr>
                <w:color w:val="000000"/>
                <w:sz w:val="15"/>
              </w:rPr>
              <w:t>37,8</w:t>
            </w:r>
          </w:p>
        </w:tc>
      </w:tr>
      <w:tr w:rsidR="00783E37" w14:paraId="153CFF7A" w14:textId="77777777" w:rsidTr="009E7DA0">
        <w:tc>
          <w:tcPr>
            <w:tcW w:w="2324" w:type="dxa"/>
            <w:tcBorders>
              <w:left w:val="single" w:sz="12" w:space="0" w:color="auto"/>
              <w:bottom w:val="single" w:sz="12" w:space="0" w:color="auto"/>
              <w:right w:val="single" w:sz="12" w:space="0" w:color="auto"/>
            </w:tcBorders>
            <w:vAlign w:val="center"/>
          </w:tcPr>
          <w:p w14:paraId="30704B88" w14:textId="77777777" w:rsidR="00783E37" w:rsidRDefault="00783E37" w:rsidP="00783E37">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5F0E7DC4" w14:textId="77777777" w:rsidR="00783E37" w:rsidRDefault="00783E37" w:rsidP="00783E37">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49FBAE7B" w14:textId="77777777" w:rsidR="00783E37" w:rsidRDefault="00783E37" w:rsidP="00783E37">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vAlign w:val="center"/>
          </w:tcPr>
          <w:p w14:paraId="57617C33" w14:textId="77777777" w:rsidR="00783E37" w:rsidRDefault="00783E37" w:rsidP="00783E37">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51E6905C" w14:textId="77777777" w:rsidR="00783E37" w:rsidRDefault="00783E37" w:rsidP="00783E37">
            <w:pPr>
              <w:jc w:val="center"/>
              <w:rPr>
                <w:rFonts w:cs="Calibri"/>
                <w:color w:val="000000"/>
                <w:sz w:val="15"/>
                <w:szCs w:val="15"/>
              </w:rPr>
            </w:pPr>
            <w:r>
              <w:rPr>
                <w:color w:val="000000"/>
                <w:sz w:val="15"/>
              </w:rPr>
              <w:t>6</w:t>
            </w:r>
          </w:p>
        </w:tc>
      </w:tr>
      <w:tr w:rsidR="00783E37" w14:paraId="687292F7" w14:textId="77777777" w:rsidTr="009E7DA0">
        <w:tc>
          <w:tcPr>
            <w:tcW w:w="2324" w:type="dxa"/>
            <w:tcBorders>
              <w:top w:val="single" w:sz="12" w:space="0" w:color="auto"/>
              <w:left w:val="single" w:sz="12" w:space="0" w:color="auto"/>
              <w:right w:val="single" w:sz="12" w:space="0" w:color="auto"/>
            </w:tcBorders>
            <w:vAlign w:val="center"/>
          </w:tcPr>
          <w:p w14:paraId="6021ADEE" w14:textId="77777777" w:rsidR="00783E37" w:rsidRDefault="00783E37" w:rsidP="00783E37">
            <w:pPr>
              <w:rPr>
                <w:rFonts w:cs="Calibri"/>
                <w:b/>
                <w:bCs/>
                <w:color w:val="000000"/>
                <w:sz w:val="15"/>
                <w:szCs w:val="15"/>
              </w:rPr>
            </w:pPr>
            <w:r w:rsidRPr="009C17D1">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071A6FA9"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C3A64F6"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73FFE8C"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D14F7C8" w14:textId="77777777" w:rsidR="00783E37" w:rsidRDefault="00783E37" w:rsidP="00783E37">
            <w:pPr>
              <w:jc w:val="center"/>
              <w:rPr>
                <w:rFonts w:cs="Calibri"/>
                <w:color w:val="000000"/>
                <w:sz w:val="15"/>
                <w:szCs w:val="15"/>
              </w:rPr>
            </w:pPr>
            <w:r>
              <w:rPr>
                <w:color w:val="000000"/>
                <w:sz w:val="15"/>
              </w:rPr>
              <w:t> </w:t>
            </w:r>
          </w:p>
        </w:tc>
      </w:tr>
      <w:tr w:rsidR="00783E37" w14:paraId="41DFD4EC"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0E7CE95F" w14:textId="7E614645" w:rsidR="00783E37" w:rsidRPr="009C17D1" w:rsidRDefault="00783E37" w:rsidP="00783E37">
            <w:pPr>
              <w:rPr>
                <w:rFonts w:cs="Calibri"/>
                <w:color w:val="000000"/>
                <w:sz w:val="15"/>
                <w:szCs w:val="15"/>
                <w:lang w:val="en-BE"/>
              </w:rPr>
            </w:pPr>
            <w:r>
              <w:rPr>
                <w:color w:val="000000"/>
                <w:sz w:val="15"/>
              </w:rPr>
              <w:t xml:space="preserve">Potenza sonora </w:t>
            </w:r>
            <w:r w:rsidR="009C17D1">
              <w:rPr>
                <w:color w:val="000000"/>
                <w:sz w:val="15"/>
              </w:rPr>
              <w:t>–</w:t>
            </w:r>
            <w:r>
              <w:rPr>
                <w:color w:val="000000"/>
                <w:sz w:val="15"/>
              </w:rPr>
              <w:t xml:space="preserve"> Raffr</w:t>
            </w:r>
            <w:r w:rsidR="009C17D1">
              <w:rPr>
                <w:color w:val="000000"/>
                <w:sz w:val="15"/>
                <w:lang w:val="en-BE"/>
              </w:rPr>
              <w:t>.</w:t>
            </w:r>
          </w:p>
        </w:tc>
        <w:tc>
          <w:tcPr>
            <w:tcW w:w="680" w:type="dxa"/>
            <w:tcBorders>
              <w:left w:val="single" w:sz="12" w:space="0" w:color="auto"/>
              <w:right w:val="single" w:sz="12" w:space="0" w:color="auto"/>
            </w:tcBorders>
            <w:shd w:val="clear" w:color="auto" w:fill="C6D9F1" w:themeFill="text2" w:themeFillTint="33"/>
            <w:vAlign w:val="center"/>
          </w:tcPr>
          <w:p w14:paraId="69119A9B" w14:textId="77777777" w:rsidR="00783E37" w:rsidRDefault="00783E37" w:rsidP="00783E37">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636515E1" w14:textId="77777777" w:rsidR="00783E37" w:rsidRDefault="00EC05DB" w:rsidP="00783E37">
            <w:pPr>
              <w:jc w:val="center"/>
              <w:rPr>
                <w:rFonts w:cs="Calibri"/>
                <w:color w:val="000000"/>
                <w:sz w:val="15"/>
                <w:szCs w:val="15"/>
              </w:rPr>
            </w:pPr>
            <w:r>
              <w:rPr>
                <w:color w:val="000000"/>
                <w:sz w:val="15"/>
              </w:rPr>
              <w:t>91</w:t>
            </w:r>
          </w:p>
        </w:tc>
        <w:tc>
          <w:tcPr>
            <w:tcW w:w="1191" w:type="dxa"/>
            <w:tcBorders>
              <w:left w:val="single" w:sz="12" w:space="0" w:color="auto"/>
              <w:right w:val="single" w:sz="12" w:space="0" w:color="auto"/>
            </w:tcBorders>
            <w:shd w:val="clear" w:color="auto" w:fill="C6D9F1" w:themeFill="text2" w:themeFillTint="33"/>
            <w:vAlign w:val="center"/>
          </w:tcPr>
          <w:p w14:paraId="38055652" w14:textId="77777777" w:rsidR="00783E37" w:rsidRDefault="00783E37" w:rsidP="00783E37">
            <w:pPr>
              <w:jc w:val="center"/>
              <w:rPr>
                <w:rFonts w:cs="Calibri"/>
                <w:color w:val="000000"/>
                <w:sz w:val="15"/>
                <w:szCs w:val="15"/>
              </w:rPr>
            </w:pPr>
            <w:r>
              <w:rPr>
                <w:color w:val="000000"/>
                <w:sz w:val="15"/>
              </w:rPr>
              <w:t>91</w:t>
            </w:r>
          </w:p>
        </w:tc>
        <w:tc>
          <w:tcPr>
            <w:tcW w:w="1191" w:type="dxa"/>
            <w:tcBorders>
              <w:left w:val="single" w:sz="12" w:space="0" w:color="auto"/>
              <w:right w:val="single" w:sz="12" w:space="0" w:color="auto"/>
            </w:tcBorders>
            <w:shd w:val="clear" w:color="auto" w:fill="auto"/>
            <w:vAlign w:val="center"/>
          </w:tcPr>
          <w:p w14:paraId="3FCD4BC0" w14:textId="77777777" w:rsidR="00783E37" w:rsidRDefault="000E34CD" w:rsidP="00783E37">
            <w:pPr>
              <w:jc w:val="center"/>
              <w:rPr>
                <w:rFonts w:cs="Calibri"/>
                <w:color w:val="000000"/>
                <w:sz w:val="15"/>
                <w:szCs w:val="15"/>
              </w:rPr>
            </w:pPr>
            <w:r>
              <w:rPr>
                <w:color w:val="000000"/>
                <w:sz w:val="15"/>
              </w:rPr>
              <w:t>92</w:t>
            </w:r>
          </w:p>
        </w:tc>
      </w:tr>
      <w:tr w:rsidR="00783E37" w14:paraId="7288A110" w14:textId="77777777" w:rsidTr="009E7DA0">
        <w:tc>
          <w:tcPr>
            <w:tcW w:w="2324" w:type="dxa"/>
            <w:tcBorders>
              <w:left w:val="single" w:sz="12" w:space="0" w:color="auto"/>
              <w:bottom w:val="single" w:sz="12" w:space="0" w:color="auto"/>
              <w:right w:val="single" w:sz="12" w:space="0" w:color="auto"/>
            </w:tcBorders>
            <w:vAlign w:val="center"/>
          </w:tcPr>
          <w:p w14:paraId="42F84936" w14:textId="10E2F64A" w:rsidR="00783E37" w:rsidRPr="009C17D1" w:rsidRDefault="00783E37" w:rsidP="00783E37">
            <w:pPr>
              <w:rPr>
                <w:rFonts w:cs="Calibri"/>
                <w:color w:val="000000"/>
                <w:sz w:val="15"/>
                <w:szCs w:val="15"/>
                <w:lang w:val="en-BE"/>
              </w:rPr>
            </w:pPr>
            <w:r>
              <w:rPr>
                <w:color w:val="000000"/>
                <w:sz w:val="15"/>
              </w:rPr>
              <w:t xml:space="preserve">Livello di pressione sonora a 1 m di distanza </w:t>
            </w:r>
            <w:r w:rsidR="009C17D1">
              <w:rPr>
                <w:color w:val="000000"/>
                <w:sz w:val="15"/>
              </w:rPr>
              <w:t>–</w:t>
            </w:r>
            <w:r>
              <w:rPr>
                <w:color w:val="000000"/>
                <w:sz w:val="15"/>
              </w:rPr>
              <w:t xml:space="preserve"> Raffr</w:t>
            </w:r>
            <w:r w:rsidR="009C17D1">
              <w:rPr>
                <w:color w:val="000000"/>
                <w:sz w:val="15"/>
                <w:lang w:val="en-BE"/>
              </w:rPr>
              <w:t>.</w:t>
            </w:r>
          </w:p>
        </w:tc>
        <w:tc>
          <w:tcPr>
            <w:tcW w:w="680" w:type="dxa"/>
            <w:tcBorders>
              <w:left w:val="single" w:sz="12" w:space="0" w:color="auto"/>
              <w:bottom w:val="single" w:sz="12" w:space="0" w:color="auto"/>
              <w:right w:val="single" w:sz="12" w:space="0" w:color="auto"/>
            </w:tcBorders>
            <w:vAlign w:val="center"/>
          </w:tcPr>
          <w:p w14:paraId="4A1D7089" w14:textId="77777777" w:rsidR="00783E37" w:rsidRDefault="00783E37" w:rsidP="00783E37">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66732264" w14:textId="77777777" w:rsidR="00783E37" w:rsidRDefault="00D276D1" w:rsidP="00783E37">
            <w:pPr>
              <w:jc w:val="center"/>
              <w:rPr>
                <w:rFonts w:cs="Calibri"/>
                <w:color w:val="000000"/>
                <w:sz w:val="15"/>
                <w:szCs w:val="15"/>
              </w:rPr>
            </w:pPr>
            <w:r>
              <w:rPr>
                <w:color w:val="000000"/>
                <w:sz w:val="15"/>
              </w:rPr>
              <w:t>71</w:t>
            </w:r>
          </w:p>
        </w:tc>
        <w:tc>
          <w:tcPr>
            <w:tcW w:w="1191" w:type="dxa"/>
            <w:tcBorders>
              <w:left w:val="single" w:sz="12" w:space="0" w:color="auto"/>
              <w:bottom w:val="single" w:sz="12" w:space="0" w:color="auto"/>
              <w:right w:val="single" w:sz="12" w:space="0" w:color="auto"/>
            </w:tcBorders>
            <w:vAlign w:val="center"/>
          </w:tcPr>
          <w:p w14:paraId="69FB425F" w14:textId="77777777" w:rsidR="00783E37" w:rsidRDefault="00D276D1" w:rsidP="00783E37">
            <w:pPr>
              <w:jc w:val="center"/>
              <w:rPr>
                <w:rFonts w:cs="Calibri"/>
                <w:color w:val="000000"/>
                <w:sz w:val="15"/>
                <w:szCs w:val="15"/>
              </w:rPr>
            </w:pPr>
            <w:r>
              <w:rPr>
                <w:color w:val="000000"/>
                <w:sz w:val="15"/>
              </w:rPr>
              <w:t>71</w:t>
            </w:r>
          </w:p>
        </w:tc>
        <w:tc>
          <w:tcPr>
            <w:tcW w:w="1191" w:type="dxa"/>
            <w:tcBorders>
              <w:left w:val="single" w:sz="12" w:space="0" w:color="auto"/>
              <w:bottom w:val="single" w:sz="12" w:space="0" w:color="auto"/>
              <w:right w:val="single" w:sz="12" w:space="0" w:color="auto"/>
            </w:tcBorders>
            <w:shd w:val="clear" w:color="auto" w:fill="auto"/>
            <w:vAlign w:val="center"/>
          </w:tcPr>
          <w:p w14:paraId="672E33DD" w14:textId="77777777" w:rsidR="00783E37" w:rsidRDefault="000E34CD" w:rsidP="00783E37">
            <w:pPr>
              <w:jc w:val="center"/>
              <w:rPr>
                <w:rFonts w:cs="Calibri"/>
                <w:color w:val="000000"/>
                <w:sz w:val="15"/>
                <w:szCs w:val="15"/>
              </w:rPr>
            </w:pPr>
            <w:r>
              <w:rPr>
                <w:color w:val="000000"/>
                <w:sz w:val="15"/>
              </w:rPr>
              <w:t>71</w:t>
            </w:r>
          </w:p>
        </w:tc>
      </w:tr>
      <w:tr w:rsidR="00783E37" w14:paraId="23B69FEA" w14:textId="77777777" w:rsidTr="009E7DA0">
        <w:tc>
          <w:tcPr>
            <w:tcW w:w="2324" w:type="dxa"/>
            <w:tcBorders>
              <w:top w:val="single" w:sz="12" w:space="0" w:color="auto"/>
              <w:left w:val="single" w:sz="12" w:space="0" w:color="auto"/>
              <w:right w:val="single" w:sz="12" w:space="0" w:color="auto"/>
            </w:tcBorders>
            <w:vAlign w:val="center"/>
          </w:tcPr>
          <w:p w14:paraId="7E97E5B5" w14:textId="77777777" w:rsidR="00783E37" w:rsidRDefault="00783E37" w:rsidP="00783E37">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24545D8C" w14:textId="77777777" w:rsidR="00783E37" w:rsidRDefault="00783E37" w:rsidP="00783E37">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3958306"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9D05BBE"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95C4457" w14:textId="77777777" w:rsidR="00783E37" w:rsidRDefault="00783E37" w:rsidP="00783E37">
            <w:pPr>
              <w:jc w:val="center"/>
              <w:rPr>
                <w:rFonts w:cs="Calibri"/>
                <w:color w:val="000000"/>
                <w:sz w:val="15"/>
                <w:szCs w:val="15"/>
              </w:rPr>
            </w:pPr>
            <w:r>
              <w:rPr>
                <w:color w:val="000000"/>
                <w:sz w:val="15"/>
              </w:rPr>
              <w:t> </w:t>
            </w:r>
          </w:p>
        </w:tc>
      </w:tr>
      <w:tr w:rsidR="00783E37" w14:paraId="5E1743D5" w14:textId="77777777" w:rsidTr="009E7DA0">
        <w:tc>
          <w:tcPr>
            <w:tcW w:w="2324" w:type="dxa"/>
            <w:tcBorders>
              <w:left w:val="single" w:sz="12" w:space="0" w:color="auto"/>
              <w:right w:val="single" w:sz="12" w:space="0" w:color="auto"/>
            </w:tcBorders>
            <w:vAlign w:val="center"/>
          </w:tcPr>
          <w:p w14:paraId="30219379" w14:textId="77777777" w:rsidR="00783E37" w:rsidRDefault="00783E37" w:rsidP="00783E37">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13235D08" w14:textId="77777777" w:rsidR="00783E37" w:rsidRDefault="00783E37" w:rsidP="00783E37">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EB4A7BD" w14:textId="77777777" w:rsidR="00783E37" w:rsidRDefault="00783E37" w:rsidP="00783E3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393E178" w14:textId="77777777" w:rsidR="00783E37" w:rsidRDefault="00783E37" w:rsidP="00783E37">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shd w:val="clear" w:color="auto" w:fill="auto"/>
            <w:vAlign w:val="center"/>
          </w:tcPr>
          <w:p w14:paraId="5B3D69F8" w14:textId="77777777" w:rsidR="00783E37" w:rsidRDefault="00783E37" w:rsidP="00783E37">
            <w:pPr>
              <w:jc w:val="center"/>
              <w:rPr>
                <w:rFonts w:cs="Calibri"/>
                <w:color w:val="000000"/>
                <w:sz w:val="15"/>
                <w:szCs w:val="15"/>
              </w:rPr>
            </w:pPr>
            <w:r>
              <w:rPr>
                <w:color w:val="000000"/>
                <w:sz w:val="15"/>
              </w:rPr>
              <w:t>R32</w:t>
            </w:r>
          </w:p>
        </w:tc>
      </w:tr>
      <w:tr w:rsidR="00783E37" w14:paraId="7F9CAF08" w14:textId="77777777" w:rsidTr="009E7DA0">
        <w:tc>
          <w:tcPr>
            <w:tcW w:w="2324" w:type="dxa"/>
            <w:tcBorders>
              <w:left w:val="single" w:sz="12" w:space="0" w:color="auto"/>
              <w:right w:val="single" w:sz="12" w:space="0" w:color="auto"/>
            </w:tcBorders>
            <w:vAlign w:val="center"/>
          </w:tcPr>
          <w:p w14:paraId="3D921C12" w14:textId="77777777" w:rsidR="00783E37" w:rsidRDefault="00783E37" w:rsidP="00783E37">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294BA247" w14:textId="77777777" w:rsidR="00783E37" w:rsidRDefault="00783E37" w:rsidP="00783E37">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59D390F" w14:textId="77777777" w:rsidR="00783E37" w:rsidRDefault="00783E37" w:rsidP="00783E37">
            <w:pPr>
              <w:jc w:val="center"/>
              <w:rPr>
                <w:rFonts w:cs="Calibri"/>
                <w:color w:val="000000"/>
                <w:sz w:val="15"/>
                <w:szCs w:val="15"/>
              </w:rPr>
            </w:pPr>
            <w:r>
              <w:rPr>
                <w:color w:val="000000"/>
                <w:sz w:val="15"/>
              </w:rPr>
              <w:t>62</w:t>
            </w:r>
          </w:p>
        </w:tc>
        <w:tc>
          <w:tcPr>
            <w:tcW w:w="1191" w:type="dxa"/>
            <w:tcBorders>
              <w:left w:val="single" w:sz="12" w:space="0" w:color="auto"/>
              <w:right w:val="single" w:sz="12" w:space="0" w:color="auto"/>
            </w:tcBorders>
            <w:vAlign w:val="center"/>
          </w:tcPr>
          <w:p w14:paraId="0BA2E84B" w14:textId="77777777" w:rsidR="00783E37" w:rsidRDefault="00783E37" w:rsidP="00783E37">
            <w:pPr>
              <w:jc w:val="center"/>
              <w:rPr>
                <w:rFonts w:cs="Calibri"/>
                <w:color w:val="000000"/>
                <w:sz w:val="15"/>
                <w:szCs w:val="15"/>
              </w:rPr>
            </w:pPr>
            <w:r>
              <w:rPr>
                <w:color w:val="000000"/>
                <w:sz w:val="15"/>
              </w:rPr>
              <w:t>80</w:t>
            </w:r>
          </w:p>
        </w:tc>
        <w:tc>
          <w:tcPr>
            <w:tcW w:w="1191" w:type="dxa"/>
            <w:tcBorders>
              <w:left w:val="single" w:sz="12" w:space="0" w:color="auto"/>
              <w:right w:val="single" w:sz="12" w:space="0" w:color="auto"/>
            </w:tcBorders>
            <w:shd w:val="clear" w:color="auto" w:fill="auto"/>
            <w:vAlign w:val="center"/>
          </w:tcPr>
          <w:p w14:paraId="03B631AF" w14:textId="77777777" w:rsidR="00783E37" w:rsidRDefault="00783E37" w:rsidP="00783E37">
            <w:pPr>
              <w:jc w:val="center"/>
              <w:rPr>
                <w:rFonts w:cs="Calibri"/>
                <w:color w:val="000000"/>
                <w:sz w:val="15"/>
                <w:szCs w:val="15"/>
              </w:rPr>
            </w:pPr>
            <w:r>
              <w:rPr>
                <w:color w:val="000000"/>
                <w:sz w:val="15"/>
              </w:rPr>
              <w:t>90</w:t>
            </w:r>
          </w:p>
        </w:tc>
      </w:tr>
      <w:tr w:rsidR="00783E37" w14:paraId="3450181C" w14:textId="77777777" w:rsidTr="009E7DA0">
        <w:tc>
          <w:tcPr>
            <w:tcW w:w="2324" w:type="dxa"/>
            <w:tcBorders>
              <w:left w:val="single" w:sz="12" w:space="0" w:color="auto"/>
              <w:bottom w:val="single" w:sz="12" w:space="0" w:color="auto"/>
              <w:right w:val="single" w:sz="12" w:space="0" w:color="auto"/>
            </w:tcBorders>
            <w:vAlign w:val="center"/>
          </w:tcPr>
          <w:p w14:paraId="38F3C968" w14:textId="77777777" w:rsidR="00783E37" w:rsidRDefault="00783E37" w:rsidP="00783E37">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7B826C3A" w14:textId="77777777" w:rsidR="00783E37" w:rsidRDefault="00783E37" w:rsidP="00783E37">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557ED7EB" w14:textId="77777777" w:rsidR="00783E37" w:rsidRDefault="00783E37" w:rsidP="00783E3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E2E2D1B" w14:textId="77777777" w:rsidR="00783E37" w:rsidRDefault="00783E37" w:rsidP="00783E37">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shd w:val="clear" w:color="auto" w:fill="auto"/>
            <w:vAlign w:val="center"/>
          </w:tcPr>
          <w:p w14:paraId="4C8563BD" w14:textId="77777777" w:rsidR="00783E37" w:rsidRDefault="00783E37" w:rsidP="00783E37">
            <w:pPr>
              <w:jc w:val="center"/>
              <w:rPr>
                <w:rFonts w:cs="Calibri"/>
                <w:color w:val="000000"/>
                <w:sz w:val="15"/>
                <w:szCs w:val="15"/>
              </w:rPr>
            </w:pPr>
            <w:r>
              <w:rPr>
                <w:color w:val="000000"/>
                <w:sz w:val="15"/>
              </w:rPr>
              <w:t>2</w:t>
            </w:r>
          </w:p>
        </w:tc>
      </w:tr>
      <w:tr w:rsidR="00783E37" w14:paraId="44F8B879" w14:textId="77777777" w:rsidTr="009E7DA0">
        <w:tc>
          <w:tcPr>
            <w:tcW w:w="2324" w:type="dxa"/>
            <w:tcBorders>
              <w:top w:val="single" w:sz="12" w:space="0" w:color="auto"/>
              <w:left w:val="single" w:sz="12" w:space="0" w:color="auto"/>
              <w:right w:val="single" w:sz="12" w:space="0" w:color="auto"/>
            </w:tcBorders>
            <w:vAlign w:val="center"/>
          </w:tcPr>
          <w:p w14:paraId="7FB9CAD3" w14:textId="77777777" w:rsidR="00783E37" w:rsidRDefault="00783E37" w:rsidP="00783E37">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15A70CFF"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AA4E5B"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8CC9FB" w14:textId="77777777" w:rsidR="00783E37" w:rsidRDefault="00783E37" w:rsidP="00783E37">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82D829E" w14:textId="77777777" w:rsidR="00783E37" w:rsidRDefault="00783E37" w:rsidP="00783E37">
            <w:pPr>
              <w:jc w:val="center"/>
              <w:rPr>
                <w:rFonts w:cs="Calibri"/>
                <w:color w:val="000000"/>
                <w:sz w:val="15"/>
                <w:szCs w:val="15"/>
              </w:rPr>
            </w:pPr>
            <w:r>
              <w:rPr>
                <w:color w:val="000000"/>
                <w:sz w:val="15"/>
              </w:rPr>
              <w:t> </w:t>
            </w:r>
          </w:p>
        </w:tc>
      </w:tr>
      <w:tr w:rsidR="00783E37" w14:paraId="4554A535" w14:textId="77777777" w:rsidTr="009E7DA0">
        <w:trPr>
          <w:trHeight w:val="84"/>
        </w:trPr>
        <w:tc>
          <w:tcPr>
            <w:tcW w:w="2324" w:type="dxa"/>
            <w:tcBorders>
              <w:left w:val="single" w:sz="12" w:space="0" w:color="auto"/>
              <w:bottom w:val="single" w:sz="12" w:space="0" w:color="auto"/>
              <w:right w:val="single" w:sz="12" w:space="0" w:color="auto"/>
            </w:tcBorders>
            <w:vAlign w:val="center"/>
          </w:tcPr>
          <w:p w14:paraId="14C9C1F7" w14:textId="77777777" w:rsidR="00783E37" w:rsidRPr="009C17D1" w:rsidRDefault="00783E37" w:rsidP="00783E37">
            <w:pPr>
              <w:rPr>
                <w:rFonts w:cs="Calibri"/>
                <w:color w:val="000000"/>
                <w:sz w:val="12"/>
                <w:szCs w:val="12"/>
              </w:rPr>
            </w:pPr>
            <w:r w:rsidRPr="009C17D1">
              <w:rPr>
                <w:color w:val="000000"/>
                <w:sz w:val="12"/>
                <w:szCs w:val="12"/>
              </w:rPr>
              <w:t>Ingresso/uscita acqua evaporatore</w:t>
            </w:r>
          </w:p>
        </w:tc>
        <w:tc>
          <w:tcPr>
            <w:tcW w:w="680" w:type="dxa"/>
            <w:tcBorders>
              <w:left w:val="single" w:sz="12" w:space="0" w:color="auto"/>
              <w:bottom w:val="single" w:sz="12" w:space="0" w:color="auto"/>
              <w:right w:val="single" w:sz="12" w:space="0" w:color="auto"/>
            </w:tcBorders>
            <w:vAlign w:val="center"/>
          </w:tcPr>
          <w:p w14:paraId="1B22E990" w14:textId="77777777" w:rsidR="00783E37" w:rsidRDefault="00783E37" w:rsidP="00783E37">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25670212" w14:textId="77777777" w:rsidR="00783E37" w:rsidRDefault="00783E37" w:rsidP="00783E37">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vAlign w:val="center"/>
          </w:tcPr>
          <w:p w14:paraId="7BC72E53" w14:textId="77777777" w:rsidR="00783E37" w:rsidRDefault="00783E37" w:rsidP="00783E37">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shd w:val="clear" w:color="auto" w:fill="auto"/>
            <w:vAlign w:val="center"/>
          </w:tcPr>
          <w:p w14:paraId="2349126D" w14:textId="77777777" w:rsidR="00783E37" w:rsidRDefault="00783E37" w:rsidP="00783E37">
            <w:pPr>
              <w:jc w:val="center"/>
              <w:rPr>
                <w:rFonts w:cs="Calibri"/>
                <w:color w:val="000000"/>
                <w:sz w:val="15"/>
                <w:szCs w:val="15"/>
              </w:rPr>
            </w:pPr>
            <w:r>
              <w:rPr>
                <w:color w:val="000000"/>
                <w:sz w:val="15"/>
              </w:rPr>
              <w:t>114,3</w:t>
            </w:r>
          </w:p>
        </w:tc>
      </w:tr>
    </w:tbl>
    <w:p w14:paraId="5B52B247" w14:textId="6625C9B8" w:rsidR="00783E37" w:rsidRDefault="00783E37" w:rsidP="00783E37">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0E8E2756" w14:textId="77777777" w:rsidR="00783E37" w:rsidRDefault="00783E37" w:rsidP="00783E37">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7E87C40A" w14:textId="77777777" w:rsidR="00783E37" w:rsidRPr="00432C15" w:rsidRDefault="00783E37" w:rsidP="00783E37">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39789D82" w14:textId="0A190ACD"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633F5107" w14:textId="77777777" w:rsidR="00783E37" w:rsidRDefault="00783E37" w:rsidP="00F21A10">
      <w:pPr>
        <w:spacing w:before="101" w:line="237" w:lineRule="auto"/>
        <w:ind w:left="143" w:right="172"/>
        <w:jc w:val="both"/>
        <w:rPr>
          <w:i/>
          <w:sz w:val="13"/>
        </w:rPr>
      </w:pPr>
      <w:r>
        <w:rPr>
          <w:i/>
          <w:sz w:val="13"/>
        </w:rPr>
        <w:t>(4) Il valore si riferisce solo alla perdita di carico dell'evaporatore</w:t>
      </w:r>
    </w:p>
    <w:p w14:paraId="0F145A5B" w14:textId="03BDB3B0" w:rsidR="00783E37" w:rsidRPr="00EF21D7" w:rsidRDefault="00783E37" w:rsidP="00077A4A">
      <w:pPr>
        <w:spacing w:before="101" w:line="237" w:lineRule="auto"/>
        <w:ind w:right="172"/>
        <w:jc w:val="both"/>
        <w:rPr>
          <w:i/>
          <w:sz w:val="13"/>
        </w:rPr>
      </w:pPr>
    </w:p>
    <w:p w14:paraId="44FF6041" w14:textId="1FA32308" w:rsidR="00783E37" w:rsidRPr="00D045F3" w:rsidRDefault="009C17D1" w:rsidP="00783E37">
      <w:pPr>
        <w:ind w:left="142"/>
        <w:sectPr w:rsidR="00783E37" w:rsidRPr="00D045F3" w:rsidSect="00736983">
          <w:headerReference w:type="even" r:id="rId44"/>
          <w:headerReference w:type="default" r:id="rId45"/>
          <w:headerReference w:type="first" r:id="rId46"/>
          <w:pgSz w:w="11900" w:h="16850"/>
          <w:pgMar w:top="709" w:right="640" w:bottom="1180" w:left="740" w:header="294" w:footer="987" w:gutter="0"/>
          <w:cols w:space="720"/>
        </w:sectPr>
      </w:pPr>
      <w:r>
        <w:rPr>
          <w:noProof/>
          <w:sz w:val="12"/>
          <w:szCs w:val="12"/>
        </w:rPr>
        <w:drawing>
          <wp:anchor distT="0" distB="0" distL="114300" distR="114300" simplePos="0" relativeHeight="251659264" behindDoc="0" locked="0" layoutInCell="1" allowOverlap="1" wp14:anchorId="0E932BE7" wp14:editId="68A3006A">
            <wp:simplePos x="0" y="0"/>
            <wp:positionH relativeFrom="column">
              <wp:posOffset>104775</wp:posOffset>
            </wp:positionH>
            <wp:positionV relativeFrom="page">
              <wp:posOffset>9086850</wp:posOffset>
            </wp:positionV>
            <wp:extent cx="1620520" cy="361315"/>
            <wp:effectExtent l="0" t="0" r="0" b="635"/>
            <wp:wrapTopAndBottom/>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783E37">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141C83BE" w14:textId="77777777" w:rsidR="00D61B6F" w:rsidRPr="00847F67" w:rsidRDefault="00036F0F" w:rsidP="00D61B6F">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10464" behindDoc="1" locked="0" layoutInCell="1" allowOverlap="1" wp14:anchorId="07A34172" wp14:editId="0EF15F5B">
                <wp:simplePos x="0" y="0"/>
                <wp:positionH relativeFrom="page">
                  <wp:posOffset>5257800</wp:posOffset>
                </wp:positionH>
                <wp:positionV relativeFrom="topMargin">
                  <wp:posOffset>183515</wp:posOffset>
                </wp:positionV>
                <wp:extent cx="1891030" cy="245745"/>
                <wp:effectExtent l="0" t="0" r="13970" b="1905"/>
                <wp:wrapNone/>
                <wp:docPr id="38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D921E" w14:textId="77777777" w:rsidR="00AC75DE" w:rsidRDefault="00AC75DE" w:rsidP="00D61B6F">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34172" id="Text Box 110" o:spid="_x0000_s1053" type="#_x0000_t202" style="position:absolute;left:0;text-align:left;margin-left:414pt;margin-top:14.45pt;width:148.9pt;height:19.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" filled="f" stroked="f">
                <v:textbox inset="0,0,0,0">
                  <w:txbxContent>
                    <w:p w14:paraId="798D921E" w14:textId="77777777" w:rsidR="00AC75DE" w:rsidRDefault="00AC75DE" w:rsidP="00D61B6F">
                      <w:pPr>
                        <w:spacing w:before="21"/>
                        <w:ind w:left="20"/>
                        <w:rPr>
                          <w:b/>
                          <w:sz w:val="21"/>
                        </w:rPr>
                      </w:pPr>
                      <w:r>
                        <w:rPr>
                          <w:b/>
                          <w:sz w:val="21"/>
                        </w:rPr>
                        <w:t>SPECIFICHE TECNICHE</w:t>
                      </w:r>
                    </w:p>
                  </w:txbxContent>
                </v:textbox>
                <w10:wrap anchorx="page" anchory="margin"/>
              </v:shape>
            </w:pict>
          </mc:Fallback>
        </mc:AlternateContent>
      </w:r>
      <w:r>
        <w:rPr>
          <w:b/>
          <w:sz w:val="21"/>
        </w:rPr>
        <w:t xml:space="preserve">  EWAT~B-XS/L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F48B3" w14:paraId="78D7761B" w14:textId="77777777" w:rsidTr="00D61B6F">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472B78EB" w14:textId="77777777" w:rsidR="003F48B3" w:rsidRDefault="003F48B3" w:rsidP="003F48B3">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69CA9820" w14:textId="77777777" w:rsidR="003F48B3" w:rsidRDefault="003F48B3" w:rsidP="003F48B3">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C3AEBC7" w14:textId="77777777" w:rsidR="003F48B3" w:rsidRPr="00E21B72" w:rsidRDefault="003F48B3" w:rsidP="003F48B3">
            <w:pPr>
              <w:jc w:val="center"/>
              <w:rPr>
                <w:rFonts w:eastAsia="Times New Roman" w:cs="Calibri"/>
                <w:b/>
                <w:bCs/>
                <w:color w:val="FFFFFF"/>
                <w:sz w:val="15"/>
                <w:szCs w:val="15"/>
              </w:rPr>
            </w:pPr>
            <w:r>
              <w:rPr>
                <w:b/>
                <w:color w:val="FFFFFF"/>
                <w:sz w:val="15"/>
              </w:rPr>
              <w:t>EWAT085B-XS(L)A1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B73F734" w14:textId="77777777" w:rsidR="003F48B3" w:rsidRPr="00E21B72" w:rsidRDefault="003F48B3" w:rsidP="003F48B3">
            <w:pPr>
              <w:jc w:val="center"/>
              <w:rPr>
                <w:rFonts w:cs="Calibri"/>
                <w:b/>
                <w:bCs/>
                <w:color w:val="FFFFFF"/>
                <w:sz w:val="15"/>
                <w:szCs w:val="15"/>
              </w:rPr>
            </w:pPr>
            <w:r>
              <w:rPr>
                <w:b/>
                <w:color w:val="FFFFFF"/>
                <w:sz w:val="15"/>
              </w:rPr>
              <w:t>EWAT115B-XS(L)A1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ADF4B6C" w14:textId="77777777" w:rsidR="003F48B3" w:rsidRPr="00E21B72" w:rsidRDefault="003F48B3" w:rsidP="003F48B3">
            <w:pPr>
              <w:jc w:val="center"/>
              <w:rPr>
                <w:rFonts w:cs="Calibri"/>
                <w:b/>
                <w:bCs/>
                <w:color w:val="FFFFFF"/>
                <w:sz w:val="15"/>
                <w:szCs w:val="15"/>
              </w:rPr>
            </w:pPr>
            <w:r>
              <w:rPr>
                <w:b/>
                <w:color w:val="FFFFFF"/>
                <w:sz w:val="15"/>
              </w:rPr>
              <w:t>EWAT145B-XS(L)A1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35D5DA6" w14:textId="77777777" w:rsidR="003F48B3" w:rsidRPr="00E21B72" w:rsidRDefault="003F48B3" w:rsidP="003F48B3">
            <w:pPr>
              <w:jc w:val="center"/>
              <w:rPr>
                <w:rFonts w:cs="Calibri"/>
                <w:b/>
                <w:bCs/>
                <w:color w:val="FFFFFF"/>
                <w:sz w:val="15"/>
                <w:szCs w:val="15"/>
              </w:rPr>
            </w:pPr>
            <w:r>
              <w:rPr>
                <w:b/>
                <w:color w:val="FFFFFF"/>
                <w:sz w:val="15"/>
              </w:rPr>
              <w:t>EWAT180B-XS(L)A2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FDEAD54" w14:textId="77777777" w:rsidR="003F48B3" w:rsidRPr="00E21B72" w:rsidRDefault="003F48B3" w:rsidP="003F48B3">
            <w:pPr>
              <w:jc w:val="center"/>
              <w:rPr>
                <w:rFonts w:cs="Calibri"/>
                <w:b/>
                <w:bCs/>
                <w:color w:val="FFFFFF"/>
                <w:sz w:val="15"/>
                <w:szCs w:val="15"/>
              </w:rPr>
            </w:pPr>
            <w:r>
              <w:rPr>
                <w:b/>
                <w:color w:val="FFFFFF"/>
                <w:sz w:val="15"/>
              </w:rPr>
              <w:t>EWAT185B-XS(L)A1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7CAC4B73" w14:textId="77777777" w:rsidR="003F48B3" w:rsidRPr="00E21B72" w:rsidRDefault="003F48B3" w:rsidP="003F48B3">
            <w:pPr>
              <w:jc w:val="center"/>
              <w:rPr>
                <w:rFonts w:cs="Calibri"/>
                <w:b/>
                <w:bCs/>
                <w:color w:val="FFFFFF"/>
                <w:sz w:val="15"/>
                <w:szCs w:val="15"/>
              </w:rPr>
            </w:pPr>
            <w:r>
              <w:rPr>
                <w:b/>
                <w:color w:val="FFFFFF"/>
                <w:sz w:val="15"/>
              </w:rPr>
              <w:t>EWAT200B-XS(L)A2</w:t>
            </w:r>
          </w:p>
        </w:tc>
      </w:tr>
      <w:tr w:rsidR="003F48B3" w14:paraId="2CD8F9EA" w14:textId="77777777" w:rsidTr="00D61B6F">
        <w:trPr>
          <w:jc w:val="center"/>
        </w:trPr>
        <w:tc>
          <w:tcPr>
            <w:tcW w:w="2324" w:type="dxa"/>
            <w:tcBorders>
              <w:top w:val="single" w:sz="12" w:space="0" w:color="auto"/>
              <w:left w:val="single" w:sz="12" w:space="0" w:color="auto"/>
              <w:right w:val="single" w:sz="12" w:space="0" w:color="auto"/>
            </w:tcBorders>
            <w:vAlign w:val="center"/>
          </w:tcPr>
          <w:p w14:paraId="7CDAE968" w14:textId="77777777" w:rsidR="003F48B3" w:rsidRDefault="003F48B3" w:rsidP="003F48B3">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753947D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87110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A5EDE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A36F2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EC47F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92BBC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3ABFB3" w14:textId="77777777" w:rsidR="003F48B3" w:rsidRDefault="003F48B3" w:rsidP="003F48B3">
            <w:pPr>
              <w:jc w:val="center"/>
              <w:rPr>
                <w:rFonts w:cs="Calibri"/>
                <w:color w:val="000000"/>
                <w:sz w:val="15"/>
                <w:szCs w:val="15"/>
              </w:rPr>
            </w:pPr>
            <w:r>
              <w:rPr>
                <w:color w:val="000000"/>
                <w:sz w:val="15"/>
              </w:rPr>
              <w:t> </w:t>
            </w:r>
          </w:p>
        </w:tc>
      </w:tr>
      <w:tr w:rsidR="00E47CF1" w14:paraId="669BCBCD"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1AF84F37" w14:textId="77777777" w:rsidR="00E47CF1" w:rsidRDefault="00E47CF1" w:rsidP="00E47CF1">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4303B637"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00722F88" w14:textId="77777777" w:rsidR="00E47CF1" w:rsidRDefault="00E47CF1" w:rsidP="00E47CF1">
            <w:pPr>
              <w:jc w:val="center"/>
              <w:rPr>
                <w:rFonts w:cs="Calibri"/>
                <w:color w:val="000000"/>
                <w:sz w:val="15"/>
                <w:szCs w:val="15"/>
              </w:rPr>
            </w:pPr>
            <w:r>
              <w:rPr>
                <w:sz w:val="15"/>
              </w:rPr>
              <w:t>88</w:t>
            </w:r>
          </w:p>
        </w:tc>
        <w:tc>
          <w:tcPr>
            <w:tcW w:w="1191" w:type="dxa"/>
            <w:tcBorders>
              <w:left w:val="single" w:sz="12" w:space="0" w:color="auto"/>
              <w:right w:val="single" w:sz="12" w:space="0" w:color="auto"/>
            </w:tcBorders>
            <w:shd w:val="clear" w:color="auto" w:fill="C6D9F1" w:themeFill="text2" w:themeFillTint="33"/>
            <w:vAlign w:val="bottom"/>
          </w:tcPr>
          <w:p w14:paraId="379615D3" w14:textId="77777777" w:rsidR="00E47CF1" w:rsidRDefault="00E47CF1" w:rsidP="00E47CF1">
            <w:pPr>
              <w:jc w:val="center"/>
              <w:rPr>
                <w:rFonts w:cs="Calibri"/>
                <w:color w:val="000000"/>
                <w:sz w:val="15"/>
                <w:szCs w:val="15"/>
              </w:rPr>
            </w:pPr>
            <w:r>
              <w:rPr>
                <w:sz w:val="15"/>
              </w:rPr>
              <w:t>114</w:t>
            </w:r>
          </w:p>
        </w:tc>
        <w:tc>
          <w:tcPr>
            <w:tcW w:w="1191" w:type="dxa"/>
            <w:tcBorders>
              <w:left w:val="single" w:sz="12" w:space="0" w:color="auto"/>
              <w:right w:val="single" w:sz="12" w:space="0" w:color="auto"/>
            </w:tcBorders>
            <w:shd w:val="clear" w:color="auto" w:fill="C6D9F1" w:themeFill="text2" w:themeFillTint="33"/>
            <w:vAlign w:val="bottom"/>
          </w:tcPr>
          <w:p w14:paraId="13D019F2" w14:textId="77777777" w:rsidR="00E47CF1" w:rsidRDefault="00E47CF1" w:rsidP="00E47CF1">
            <w:pPr>
              <w:jc w:val="center"/>
              <w:rPr>
                <w:rFonts w:cs="Calibri"/>
                <w:color w:val="000000"/>
                <w:sz w:val="15"/>
                <w:szCs w:val="15"/>
              </w:rPr>
            </w:pPr>
            <w:r>
              <w:rPr>
                <w:sz w:val="15"/>
              </w:rPr>
              <w:t>143</w:t>
            </w:r>
          </w:p>
        </w:tc>
        <w:tc>
          <w:tcPr>
            <w:tcW w:w="1191" w:type="dxa"/>
            <w:tcBorders>
              <w:left w:val="single" w:sz="12" w:space="0" w:color="auto"/>
              <w:right w:val="single" w:sz="12" w:space="0" w:color="auto"/>
            </w:tcBorders>
            <w:shd w:val="clear" w:color="auto" w:fill="C6D9F1" w:themeFill="text2" w:themeFillTint="33"/>
            <w:vAlign w:val="bottom"/>
          </w:tcPr>
          <w:p w14:paraId="31801322" w14:textId="77777777" w:rsidR="00E47CF1" w:rsidRDefault="00E47CF1" w:rsidP="00E47CF1">
            <w:pPr>
              <w:jc w:val="center"/>
              <w:rPr>
                <w:rFonts w:cs="Calibri"/>
                <w:color w:val="000000"/>
                <w:sz w:val="15"/>
                <w:szCs w:val="15"/>
              </w:rPr>
            </w:pPr>
            <w:r>
              <w:rPr>
                <w:sz w:val="15"/>
              </w:rPr>
              <w:t>179</w:t>
            </w:r>
          </w:p>
        </w:tc>
        <w:tc>
          <w:tcPr>
            <w:tcW w:w="1191" w:type="dxa"/>
            <w:tcBorders>
              <w:left w:val="single" w:sz="12" w:space="0" w:color="auto"/>
              <w:right w:val="single" w:sz="12" w:space="0" w:color="auto"/>
            </w:tcBorders>
            <w:shd w:val="clear" w:color="auto" w:fill="C6D9F1" w:themeFill="text2" w:themeFillTint="33"/>
            <w:vAlign w:val="bottom"/>
          </w:tcPr>
          <w:p w14:paraId="196ADE5D" w14:textId="77777777" w:rsidR="00E47CF1" w:rsidRDefault="00E47CF1" w:rsidP="00E47CF1">
            <w:pPr>
              <w:jc w:val="center"/>
              <w:rPr>
                <w:rFonts w:cs="Calibri"/>
                <w:color w:val="000000"/>
                <w:sz w:val="15"/>
                <w:szCs w:val="15"/>
              </w:rPr>
            </w:pPr>
            <w:r>
              <w:rPr>
                <w:sz w:val="15"/>
              </w:rPr>
              <w:t>182</w:t>
            </w:r>
          </w:p>
        </w:tc>
        <w:tc>
          <w:tcPr>
            <w:tcW w:w="1191" w:type="dxa"/>
            <w:tcBorders>
              <w:left w:val="single" w:sz="12" w:space="0" w:color="auto"/>
              <w:right w:val="single" w:sz="12" w:space="0" w:color="auto"/>
            </w:tcBorders>
            <w:shd w:val="clear" w:color="auto" w:fill="C6D9F1" w:themeFill="text2" w:themeFillTint="33"/>
            <w:vAlign w:val="bottom"/>
          </w:tcPr>
          <w:p w14:paraId="33E1558D" w14:textId="77777777" w:rsidR="00E47CF1" w:rsidRDefault="00E47CF1" w:rsidP="00E47CF1">
            <w:pPr>
              <w:jc w:val="center"/>
              <w:rPr>
                <w:rFonts w:cs="Calibri"/>
                <w:color w:val="000000"/>
                <w:sz w:val="15"/>
                <w:szCs w:val="15"/>
              </w:rPr>
            </w:pPr>
            <w:r>
              <w:rPr>
                <w:sz w:val="15"/>
              </w:rPr>
              <w:t>200</w:t>
            </w:r>
          </w:p>
        </w:tc>
      </w:tr>
      <w:tr w:rsidR="003F48B3" w14:paraId="578508F8" w14:textId="77777777" w:rsidTr="00D61B6F">
        <w:trPr>
          <w:jc w:val="center"/>
        </w:trPr>
        <w:tc>
          <w:tcPr>
            <w:tcW w:w="2324" w:type="dxa"/>
            <w:tcBorders>
              <w:left w:val="single" w:sz="12" w:space="0" w:color="auto"/>
              <w:right w:val="single" w:sz="12" w:space="0" w:color="auto"/>
            </w:tcBorders>
            <w:vAlign w:val="center"/>
          </w:tcPr>
          <w:p w14:paraId="01E65F8D" w14:textId="77777777" w:rsidR="003F48B3" w:rsidRDefault="003F48B3" w:rsidP="003F48B3">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7DEC6329"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0A50BE9"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6C6EFB2"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8E6317E"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52058098"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8232E8C"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8BD76D8" w14:textId="77777777" w:rsidR="003F48B3" w:rsidRDefault="003F48B3" w:rsidP="003F48B3">
            <w:pPr>
              <w:jc w:val="center"/>
              <w:rPr>
                <w:rFonts w:cs="Calibri"/>
                <w:color w:val="000000"/>
                <w:sz w:val="15"/>
                <w:szCs w:val="15"/>
              </w:rPr>
            </w:pPr>
            <w:r>
              <w:rPr>
                <w:color w:val="000000"/>
                <w:sz w:val="15"/>
              </w:rPr>
              <w:t>Gradino</w:t>
            </w:r>
          </w:p>
        </w:tc>
      </w:tr>
      <w:tr w:rsidR="003F48B3" w14:paraId="49E1C0D7" w14:textId="77777777" w:rsidTr="00D61B6F">
        <w:trPr>
          <w:jc w:val="center"/>
        </w:trPr>
        <w:tc>
          <w:tcPr>
            <w:tcW w:w="2324" w:type="dxa"/>
            <w:tcBorders>
              <w:left w:val="single" w:sz="12" w:space="0" w:color="auto"/>
              <w:right w:val="single" w:sz="12" w:space="0" w:color="auto"/>
            </w:tcBorders>
            <w:vAlign w:val="center"/>
          </w:tcPr>
          <w:p w14:paraId="25B5FD65" w14:textId="77777777" w:rsidR="003F48B3" w:rsidRDefault="003F48B3" w:rsidP="003F48B3">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51C6C35D"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51419F0D" w14:textId="77777777" w:rsidR="003F48B3" w:rsidRDefault="003F48B3" w:rsidP="003F48B3">
            <w:pPr>
              <w:jc w:val="center"/>
              <w:rPr>
                <w:rFonts w:cs="Calibri"/>
                <w:color w:val="000000"/>
                <w:sz w:val="15"/>
                <w:szCs w:val="15"/>
              </w:rPr>
            </w:pPr>
            <w:r>
              <w:rPr>
                <w:color w:val="000000"/>
                <w:sz w:val="15"/>
              </w:rPr>
              <w:t>23</w:t>
            </w:r>
          </w:p>
        </w:tc>
        <w:tc>
          <w:tcPr>
            <w:tcW w:w="1191" w:type="dxa"/>
            <w:tcBorders>
              <w:left w:val="single" w:sz="12" w:space="0" w:color="auto"/>
              <w:right w:val="single" w:sz="12" w:space="0" w:color="auto"/>
            </w:tcBorders>
            <w:vAlign w:val="center"/>
          </w:tcPr>
          <w:p w14:paraId="5D7F8E83" w14:textId="77777777" w:rsidR="003F48B3" w:rsidRDefault="003F48B3" w:rsidP="003F48B3">
            <w:pPr>
              <w:jc w:val="center"/>
              <w:rPr>
                <w:rFonts w:cs="Calibri"/>
                <w:color w:val="000000"/>
                <w:sz w:val="15"/>
                <w:szCs w:val="15"/>
              </w:rPr>
            </w:pPr>
            <w:r>
              <w:rPr>
                <w:color w:val="000000"/>
                <w:sz w:val="15"/>
              </w:rPr>
              <w:t>21</w:t>
            </w:r>
          </w:p>
        </w:tc>
        <w:tc>
          <w:tcPr>
            <w:tcW w:w="1191" w:type="dxa"/>
            <w:tcBorders>
              <w:left w:val="single" w:sz="12" w:space="0" w:color="auto"/>
              <w:right w:val="single" w:sz="12" w:space="0" w:color="auto"/>
            </w:tcBorders>
            <w:vAlign w:val="center"/>
          </w:tcPr>
          <w:p w14:paraId="018B1ACD" w14:textId="77777777" w:rsidR="003F48B3" w:rsidRDefault="003F48B3" w:rsidP="003F48B3">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508FCA77" w14:textId="77777777" w:rsidR="003F48B3" w:rsidRDefault="003F48B3" w:rsidP="003F48B3">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37572693" w14:textId="77777777" w:rsidR="003F48B3" w:rsidRDefault="003F48B3" w:rsidP="003F48B3">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256FB78F" w14:textId="77777777" w:rsidR="003F48B3" w:rsidRDefault="003F48B3" w:rsidP="003F48B3">
            <w:pPr>
              <w:jc w:val="center"/>
              <w:rPr>
                <w:rFonts w:cs="Calibri"/>
                <w:color w:val="000000"/>
                <w:sz w:val="15"/>
                <w:szCs w:val="15"/>
              </w:rPr>
            </w:pPr>
            <w:r>
              <w:rPr>
                <w:color w:val="000000"/>
                <w:sz w:val="15"/>
              </w:rPr>
              <w:t>21,4</w:t>
            </w:r>
          </w:p>
        </w:tc>
      </w:tr>
      <w:tr w:rsidR="00E47CF1" w14:paraId="13F53CFA" w14:textId="77777777" w:rsidTr="00297586">
        <w:trPr>
          <w:jc w:val="center"/>
        </w:trPr>
        <w:tc>
          <w:tcPr>
            <w:tcW w:w="2324" w:type="dxa"/>
            <w:tcBorders>
              <w:left w:val="single" w:sz="12" w:space="0" w:color="auto"/>
              <w:right w:val="single" w:sz="12" w:space="0" w:color="auto"/>
            </w:tcBorders>
            <w:vAlign w:val="center"/>
          </w:tcPr>
          <w:p w14:paraId="74AFD46A" w14:textId="3F042EF0" w:rsidR="00E47CF1" w:rsidRPr="009C17D1" w:rsidRDefault="00E47CF1" w:rsidP="009C17D1">
            <w:pPr>
              <w:ind w:right="-175"/>
              <w:rPr>
                <w:rFonts w:cs="Calibri"/>
                <w:color w:val="000000"/>
                <w:sz w:val="12"/>
                <w:szCs w:val="12"/>
                <w:lang w:val="en-BE"/>
              </w:rPr>
            </w:pPr>
            <w:r w:rsidRPr="009C17D1">
              <w:rPr>
                <w:color w:val="000000"/>
                <w:sz w:val="12"/>
                <w:szCs w:val="12"/>
              </w:rPr>
              <w:t xml:space="preserve">Potenza assorbita dall'unità </w:t>
            </w:r>
            <w:r w:rsidR="009C17D1" w:rsidRPr="009C17D1">
              <w:rPr>
                <w:color w:val="000000"/>
                <w:sz w:val="12"/>
                <w:szCs w:val="12"/>
              </w:rPr>
              <w:t>–</w:t>
            </w:r>
            <w:r w:rsidRPr="009C17D1">
              <w:rPr>
                <w:color w:val="000000"/>
                <w:sz w:val="12"/>
                <w:szCs w:val="12"/>
              </w:rPr>
              <w:t xml:space="preserve"> Raffr</w:t>
            </w:r>
            <w:r w:rsidR="009C17D1" w:rsidRPr="009C17D1">
              <w:rPr>
                <w:color w:val="000000"/>
                <w:sz w:val="12"/>
                <w:szCs w:val="12"/>
                <w:lang w:val="en-BE"/>
              </w:rPr>
              <w:t>.</w:t>
            </w:r>
          </w:p>
        </w:tc>
        <w:tc>
          <w:tcPr>
            <w:tcW w:w="680" w:type="dxa"/>
            <w:tcBorders>
              <w:left w:val="single" w:sz="12" w:space="0" w:color="auto"/>
              <w:right w:val="single" w:sz="12" w:space="0" w:color="auto"/>
            </w:tcBorders>
            <w:vAlign w:val="center"/>
          </w:tcPr>
          <w:p w14:paraId="1874DE52"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5681B459" w14:textId="77777777" w:rsidR="00E47CF1" w:rsidRDefault="00E47CF1" w:rsidP="00E47CF1">
            <w:pPr>
              <w:jc w:val="center"/>
              <w:rPr>
                <w:rFonts w:cs="Calibri"/>
                <w:color w:val="000000"/>
                <w:sz w:val="15"/>
                <w:szCs w:val="15"/>
              </w:rPr>
            </w:pPr>
            <w:r>
              <w:rPr>
                <w:sz w:val="15"/>
              </w:rPr>
              <w:t>28,9</w:t>
            </w:r>
          </w:p>
        </w:tc>
        <w:tc>
          <w:tcPr>
            <w:tcW w:w="1191" w:type="dxa"/>
            <w:tcBorders>
              <w:left w:val="single" w:sz="12" w:space="0" w:color="auto"/>
              <w:right w:val="single" w:sz="12" w:space="0" w:color="auto"/>
            </w:tcBorders>
            <w:vAlign w:val="bottom"/>
          </w:tcPr>
          <w:p w14:paraId="48F09BE3" w14:textId="77777777" w:rsidR="00E47CF1" w:rsidRDefault="00E47CF1" w:rsidP="00E47CF1">
            <w:pPr>
              <w:jc w:val="center"/>
              <w:rPr>
                <w:rFonts w:cs="Calibri"/>
                <w:color w:val="000000"/>
                <w:sz w:val="15"/>
                <w:szCs w:val="15"/>
              </w:rPr>
            </w:pPr>
            <w:r>
              <w:rPr>
                <w:sz w:val="15"/>
              </w:rPr>
              <w:t>36,5</w:t>
            </w:r>
          </w:p>
        </w:tc>
        <w:tc>
          <w:tcPr>
            <w:tcW w:w="1191" w:type="dxa"/>
            <w:tcBorders>
              <w:left w:val="single" w:sz="12" w:space="0" w:color="auto"/>
              <w:right w:val="single" w:sz="12" w:space="0" w:color="auto"/>
            </w:tcBorders>
            <w:vAlign w:val="bottom"/>
          </w:tcPr>
          <w:p w14:paraId="51994056" w14:textId="77777777" w:rsidR="00E47CF1" w:rsidRDefault="00E47CF1" w:rsidP="00E47CF1">
            <w:pPr>
              <w:jc w:val="center"/>
              <w:rPr>
                <w:rFonts w:cs="Calibri"/>
                <w:color w:val="000000"/>
                <w:sz w:val="15"/>
                <w:szCs w:val="15"/>
              </w:rPr>
            </w:pPr>
            <w:r>
              <w:rPr>
                <w:sz w:val="15"/>
              </w:rPr>
              <w:t>44,5</w:t>
            </w:r>
          </w:p>
        </w:tc>
        <w:tc>
          <w:tcPr>
            <w:tcW w:w="1191" w:type="dxa"/>
            <w:tcBorders>
              <w:left w:val="single" w:sz="12" w:space="0" w:color="auto"/>
              <w:right w:val="single" w:sz="12" w:space="0" w:color="auto"/>
            </w:tcBorders>
            <w:vAlign w:val="bottom"/>
          </w:tcPr>
          <w:p w14:paraId="7F45FA28" w14:textId="77777777" w:rsidR="00E47CF1" w:rsidRDefault="00E47CF1" w:rsidP="00E47CF1">
            <w:pPr>
              <w:jc w:val="center"/>
              <w:rPr>
                <w:rFonts w:cs="Calibri"/>
                <w:color w:val="000000"/>
                <w:sz w:val="15"/>
                <w:szCs w:val="15"/>
              </w:rPr>
            </w:pPr>
            <w:r>
              <w:rPr>
                <w:sz w:val="15"/>
              </w:rPr>
              <w:t>57,2</w:t>
            </w:r>
          </w:p>
        </w:tc>
        <w:tc>
          <w:tcPr>
            <w:tcW w:w="1191" w:type="dxa"/>
            <w:tcBorders>
              <w:left w:val="single" w:sz="12" w:space="0" w:color="auto"/>
              <w:right w:val="single" w:sz="12" w:space="0" w:color="auto"/>
            </w:tcBorders>
            <w:vAlign w:val="bottom"/>
          </w:tcPr>
          <w:p w14:paraId="3A9AC558" w14:textId="77777777" w:rsidR="00E47CF1" w:rsidRDefault="00E47CF1" w:rsidP="00E47CF1">
            <w:pPr>
              <w:jc w:val="center"/>
              <w:rPr>
                <w:rFonts w:cs="Calibri"/>
                <w:color w:val="000000"/>
                <w:sz w:val="15"/>
                <w:szCs w:val="15"/>
              </w:rPr>
            </w:pPr>
            <w:r>
              <w:rPr>
                <w:sz w:val="15"/>
              </w:rPr>
              <w:t>63,8</w:t>
            </w:r>
          </w:p>
        </w:tc>
        <w:tc>
          <w:tcPr>
            <w:tcW w:w="1191" w:type="dxa"/>
            <w:tcBorders>
              <w:left w:val="single" w:sz="12" w:space="0" w:color="auto"/>
              <w:right w:val="single" w:sz="12" w:space="0" w:color="auto"/>
            </w:tcBorders>
            <w:vAlign w:val="bottom"/>
          </w:tcPr>
          <w:p w14:paraId="5E91A1B3" w14:textId="77777777" w:rsidR="00E47CF1" w:rsidRDefault="00E47CF1" w:rsidP="00E47CF1">
            <w:pPr>
              <w:jc w:val="center"/>
              <w:rPr>
                <w:rFonts w:cs="Calibri"/>
                <w:color w:val="000000"/>
                <w:sz w:val="15"/>
                <w:szCs w:val="15"/>
              </w:rPr>
            </w:pPr>
            <w:r>
              <w:rPr>
                <w:sz w:val="15"/>
              </w:rPr>
              <w:t>65,7</w:t>
            </w:r>
          </w:p>
        </w:tc>
      </w:tr>
      <w:tr w:rsidR="00E47CF1" w14:paraId="25B1690C"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4230FA58" w14:textId="77777777" w:rsidR="00E47CF1" w:rsidRDefault="00E47CF1" w:rsidP="00E47CF1">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6C00CC4C"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75AA60A3" w14:textId="77777777" w:rsidR="00E47CF1" w:rsidRDefault="00E47CF1" w:rsidP="00E47CF1">
            <w:pPr>
              <w:jc w:val="center"/>
              <w:rPr>
                <w:rFonts w:cs="Calibri"/>
                <w:color w:val="000000"/>
                <w:sz w:val="15"/>
                <w:szCs w:val="15"/>
              </w:rPr>
            </w:pPr>
            <w:r>
              <w:rPr>
                <w:sz w:val="15"/>
              </w:rPr>
              <w:t>3,04</w:t>
            </w:r>
          </w:p>
        </w:tc>
        <w:tc>
          <w:tcPr>
            <w:tcW w:w="1191" w:type="dxa"/>
            <w:tcBorders>
              <w:left w:val="single" w:sz="12" w:space="0" w:color="auto"/>
              <w:right w:val="single" w:sz="12" w:space="0" w:color="auto"/>
            </w:tcBorders>
            <w:shd w:val="clear" w:color="auto" w:fill="C6D9F1" w:themeFill="text2" w:themeFillTint="33"/>
            <w:vAlign w:val="bottom"/>
          </w:tcPr>
          <w:p w14:paraId="244A561C" w14:textId="77777777" w:rsidR="00E47CF1" w:rsidRDefault="00E47CF1" w:rsidP="00E47CF1">
            <w:pPr>
              <w:jc w:val="center"/>
              <w:rPr>
                <w:rFonts w:cs="Calibri"/>
                <w:color w:val="000000"/>
                <w:sz w:val="15"/>
                <w:szCs w:val="15"/>
              </w:rPr>
            </w:pPr>
            <w:r>
              <w:rPr>
                <w:sz w:val="15"/>
              </w:rPr>
              <w:t>3,11</w:t>
            </w:r>
          </w:p>
        </w:tc>
        <w:tc>
          <w:tcPr>
            <w:tcW w:w="1191" w:type="dxa"/>
            <w:tcBorders>
              <w:left w:val="single" w:sz="12" w:space="0" w:color="auto"/>
              <w:right w:val="single" w:sz="12" w:space="0" w:color="auto"/>
            </w:tcBorders>
            <w:shd w:val="clear" w:color="auto" w:fill="C6D9F1" w:themeFill="text2" w:themeFillTint="33"/>
            <w:vAlign w:val="bottom"/>
          </w:tcPr>
          <w:p w14:paraId="52D6449E" w14:textId="77777777" w:rsidR="00E47CF1" w:rsidRDefault="00E47CF1" w:rsidP="00E47CF1">
            <w:pPr>
              <w:jc w:val="center"/>
              <w:rPr>
                <w:rFonts w:cs="Calibri"/>
                <w:color w:val="000000"/>
                <w:sz w:val="15"/>
                <w:szCs w:val="15"/>
              </w:rPr>
            </w:pPr>
            <w:r>
              <w:rPr>
                <w:sz w:val="15"/>
              </w:rPr>
              <w:t>3,22</w:t>
            </w:r>
          </w:p>
        </w:tc>
        <w:tc>
          <w:tcPr>
            <w:tcW w:w="1191" w:type="dxa"/>
            <w:tcBorders>
              <w:left w:val="single" w:sz="12" w:space="0" w:color="auto"/>
              <w:right w:val="single" w:sz="12" w:space="0" w:color="auto"/>
            </w:tcBorders>
            <w:shd w:val="clear" w:color="auto" w:fill="C6D9F1" w:themeFill="text2" w:themeFillTint="33"/>
            <w:vAlign w:val="bottom"/>
          </w:tcPr>
          <w:p w14:paraId="01133014" w14:textId="77777777" w:rsidR="00E47CF1" w:rsidRDefault="00E47CF1" w:rsidP="00E47CF1">
            <w:pPr>
              <w:jc w:val="center"/>
              <w:rPr>
                <w:rFonts w:cs="Calibri"/>
                <w:color w:val="000000"/>
                <w:sz w:val="15"/>
                <w:szCs w:val="15"/>
              </w:rPr>
            </w:pPr>
            <w:r>
              <w:rPr>
                <w:sz w:val="15"/>
              </w:rPr>
              <w:t>3,12</w:t>
            </w:r>
          </w:p>
        </w:tc>
        <w:tc>
          <w:tcPr>
            <w:tcW w:w="1191" w:type="dxa"/>
            <w:tcBorders>
              <w:left w:val="single" w:sz="12" w:space="0" w:color="auto"/>
              <w:right w:val="single" w:sz="12" w:space="0" w:color="auto"/>
            </w:tcBorders>
            <w:shd w:val="clear" w:color="auto" w:fill="C6D9F1" w:themeFill="text2" w:themeFillTint="33"/>
            <w:vAlign w:val="bottom"/>
          </w:tcPr>
          <w:p w14:paraId="5828181A" w14:textId="77777777" w:rsidR="00E47CF1" w:rsidRDefault="00E47CF1" w:rsidP="00E47CF1">
            <w:pPr>
              <w:jc w:val="center"/>
              <w:rPr>
                <w:rFonts w:cs="Calibri"/>
                <w:color w:val="000000"/>
                <w:sz w:val="15"/>
                <w:szCs w:val="15"/>
              </w:rPr>
            </w:pPr>
            <w:r>
              <w:rPr>
                <w:sz w:val="15"/>
              </w:rPr>
              <w:t>2,86</w:t>
            </w:r>
          </w:p>
        </w:tc>
        <w:tc>
          <w:tcPr>
            <w:tcW w:w="1191" w:type="dxa"/>
            <w:tcBorders>
              <w:left w:val="single" w:sz="12" w:space="0" w:color="auto"/>
              <w:right w:val="single" w:sz="12" w:space="0" w:color="auto"/>
            </w:tcBorders>
            <w:shd w:val="clear" w:color="auto" w:fill="C6D9F1" w:themeFill="text2" w:themeFillTint="33"/>
            <w:vAlign w:val="bottom"/>
          </w:tcPr>
          <w:p w14:paraId="15317710" w14:textId="77777777" w:rsidR="00E47CF1" w:rsidRDefault="00E47CF1" w:rsidP="00E47CF1">
            <w:pPr>
              <w:jc w:val="center"/>
              <w:rPr>
                <w:rFonts w:cs="Calibri"/>
                <w:color w:val="000000"/>
                <w:sz w:val="15"/>
                <w:szCs w:val="15"/>
              </w:rPr>
            </w:pPr>
            <w:r>
              <w:rPr>
                <w:sz w:val="15"/>
              </w:rPr>
              <w:t>3,05</w:t>
            </w:r>
          </w:p>
        </w:tc>
      </w:tr>
      <w:tr w:rsidR="003F48B3" w14:paraId="3F909AB2" w14:textId="77777777" w:rsidTr="00D61B6F">
        <w:trPr>
          <w:jc w:val="center"/>
        </w:trPr>
        <w:tc>
          <w:tcPr>
            <w:tcW w:w="2324" w:type="dxa"/>
            <w:tcBorders>
              <w:left w:val="single" w:sz="12" w:space="0" w:color="auto"/>
              <w:right w:val="single" w:sz="12" w:space="0" w:color="auto"/>
            </w:tcBorders>
            <w:vAlign w:val="center"/>
          </w:tcPr>
          <w:p w14:paraId="2217A8BC" w14:textId="77777777" w:rsidR="003F48B3" w:rsidRDefault="003F48B3" w:rsidP="003F48B3">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00B0F0B1"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F0E7937"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094CEE54"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75FC619"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603F8A67" w14:textId="77777777" w:rsidR="003F48B3" w:rsidRDefault="003F48B3" w:rsidP="003F48B3">
            <w:pPr>
              <w:jc w:val="center"/>
              <w:rPr>
                <w:rFonts w:cs="Calibri"/>
                <w:color w:val="000000"/>
                <w:sz w:val="15"/>
                <w:szCs w:val="15"/>
              </w:rPr>
            </w:pPr>
            <w:r>
              <w:rPr>
                <w:color w:val="000000"/>
                <w:sz w:val="15"/>
              </w:rPr>
              <w:t>4,02</w:t>
            </w:r>
          </w:p>
        </w:tc>
        <w:tc>
          <w:tcPr>
            <w:tcW w:w="1191" w:type="dxa"/>
            <w:tcBorders>
              <w:left w:val="single" w:sz="12" w:space="0" w:color="auto"/>
              <w:right w:val="single" w:sz="12" w:space="0" w:color="auto"/>
            </w:tcBorders>
            <w:vAlign w:val="center"/>
          </w:tcPr>
          <w:p w14:paraId="00AD875C"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C2E8427" w14:textId="77777777" w:rsidR="003F48B3" w:rsidRDefault="003F48B3" w:rsidP="003F48B3">
            <w:pPr>
              <w:jc w:val="center"/>
              <w:rPr>
                <w:rFonts w:cs="Calibri"/>
                <w:color w:val="000000"/>
                <w:sz w:val="15"/>
                <w:szCs w:val="15"/>
              </w:rPr>
            </w:pPr>
            <w:r>
              <w:rPr>
                <w:color w:val="000000"/>
                <w:sz w:val="15"/>
              </w:rPr>
              <w:t>4,01</w:t>
            </w:r>
          </w:p>
        </w:tc>
      </w:tr>
      <w:tr w:rsidR="00E47CF1" w14:paraId="0A7C984C" w14:textId="77777777" w:rsidTr="00297586">
        <w:trPr>
          <w:jc w:val="center"/>
        </w:trPr>
        <w:tc>
          <w:tcPr>
            <w:tcW w:w="2324" w:type="dxa"/>
            <w:tcBorders>
              <w:left w:val="single" w:sz="12" w:space="0" w:color="auto"/>
              <w:right w:val="single" w:sz="12" w:space="0" w:color="auto"/>
            </w:tcBorders>
            <w:vAlign w:val="center"/>
          </w:tcPr>
          <w:p w14:paraId="298B6B6E" w14:textId="77777777" w:rsidR="00E47CF1" w:rsidRDefault="00E47CF1" w:rsidP="00E47CF1">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64A52523"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E8EA92D" w14:textId="77777777" w:rsidR="00E47CF1" w:rsidRDefault="00E47CF1" w:rsidP="00E47CF1">
            <w:pPr>
              <w:jc w:val="center"/>
              <w:rPr>
                <w:rFonts w:cs="Calibri"/>
                <w:color w:val="000000"/>
                <w:sz w:val="15"/>
                <w:szCs w:val="15"/>
              </w:rPr>
            </w:pPr>
            <w:r>
              <w:rPr>
                <w:sz w:val="15"/>
              </w:rPr>
              <w:t>4,07</w:t>
            </w:r>
          </w:p>
        </w:tc>
        <w:tc>
          <w:tcPr>
            <w:tcW w:w="1191" w:type="dxa"/>
            <w:tcBorders>
              <w:left w:val="single" w:sz="12" w:space="0" w:color="auto"/>
              <w:right w:val="single" w:sz="12" w:space="0" w:color="auto"/>
            </w:tcBorders>
            <w:vAlign w:val="bottom"/>
          </w:tcPr>
          <w:p w14:paraId="31FCE7AF" w14:textId="77777777" w:rsidR="00E47CF1" w:rsidRDefault="00E47CF1" w:rsidP="00E47CF1">
            <w:pPr>
              <w:jc w:val="center"/>
              <w:rPr>
                <w:rFonts w:cs="Calibri"/>
                <w:color w:val="000000"/>
                <w:sz w:val="15"/>
                <w:szCs w:val="15"/>
              </w:rPr>
            </w:pPr>
            <w:r>
              <w:rPr>
                <w:sz w:val="15"/>
              </w:rPr>
              <w:t>4,23</w:t>
            </w:r>
          </w:p>
        </w:tc>
        <w:tc>
          <w:tcPr>
            <w:tcW w:w="1191" w:type="dxa"/>
            <w:tcBorders>
              <w:left w:val="single" w:sz="12" w:space="0" w:color="auto"/>
              <w:right w:val="single" w:sz="12" w:space="0" w:color="auto"/>
            </w:tcBorders>
            <w:vAlign w:val="bottom"/>
          </w:tcPr>
          <w:p w14:paraId="4E50F13A" w14:textId="77777777" w:rsidR="00E47CF1" w:rsidRDefault="00E47CF1" w:rsidP="00E47CF1">
            <w:pPr>
              <w:jc w:val="center"/>
              <w:rPr>
                <w:rFonts w:cs="Calibri"/>
                <w:color w:val="000000"/>
                <w:sz w:val="15"/>
                <w:szCs w:val="15"/>
              </w:rPr>
            </w:pPr>
            <w:r>
              <w:rPr>
                <w:sz w:val="15"/>
              </w:rPr>
              <w:t>4,19</w:t>
            </w:r>
          </w:p>
        </w:tc>
        <w:tc>
          <w:tcPr>
            <w:tcW w:w="1191" w:type="dxa"/>
            <w:tcBorders>
              <w:left w:val="single" w:sz="12" w:space="0" w:color="auto"/>
              <w:right w:val="single" w:sz="12" w:space="0" w:color="auto"/>
            </w:tcBorders>
            <w:vAlign w:val="bottom"/>
          </w:tcPr>
          <w:p w14:paraId="124310F2" w14:textId="77777777" w:rsidR="00E47CF1" w:rsidRDefault="00393434" w:rsidP="00E47CF1">
            <w:pPr>
              <w:jc w:val="center"/>
              <w:rPr>
                <w:rFonts w:cs="Calibri"/>
                <w:color w:val="000000"/>
                <w:sz w:val="15"/>
                <w:szCs w:val="15"/>
              </w:rPr>
            </w:pPr>
            <w:r>
              <w:rPr>
                <w:sz w:val="15"/>
              </w:rPr>
              <w:t>4,30</w:t>
            </w:r>
          </w:p>
        </w:tc>
        <w:tc>
          <w:tcPr>
            <w:tcW w:w="1191" w:type="dxa"/>
            <w:tcBorders>
              <w:left w:val="single" w:sz="12" w:space="0" w:color="auto"/>
              <w:right w:val="single" w:sz="12" w:space="0" w:color="auto"/>
            </w:tcBorders>
            <w:vAlign w:val="bottom"/>
          </w:tcPr>
          <w:p w14:paraId="31EDC358" w14:textId="77777777" w:rsidR="00E47CF1" w:rsidRDefault="00E47CF1" w:rsidP="00E47CF1">
            <w:pPr>
              <w:jc w:val="center"/>
              <w:rPr>
                <w:rFonts w:cs="Calibri"/>
                <w:color w:val="000000"/>
                <w:sz w:val="15"/>
                <w:szCs w:val="15"/>
              </w:rPr>
            </w:pPr>
            <w:r>
              <w:rPr>
                <w:sz w:val="15"/>
              </w:rPr>
              <w:t>4,05</w:t>
            </w:r>
          </w:p>
        </w:tc>
        <w:tc>
          <w:tcPr>
            <w:tcW w:w="1191" w:type="dxa"/>
            <w:tcBorders>
              <w:left w:val="single" w:sz="12" w:space="0" w:color="auto"/>
              <w:right w:val="single" w:sz="12" w:space="0" w:color="auto"/>
            </w:tcBorders>
            <w:vAlign w:val="center"/>
          </w:tcPr>
          <w:p w14:paraId="096BDFFD" w14:textId="77777777" w:rsidR="00E47CF1" w:rsidRPr="00393434" w:rsidRDefault="00E47CF1" w:rsidP="00E47CF1">
            <w:pPr>
              <w:jc w:val="center"/>
              <w:rPr>
                <w:rFonts w:cs="Calibri"/>
                <w:sz w:val="15"/>
                <w:szCs w:val="15"/>
              </w:rPr>
            </w:pPr>
            <w:r>
              <w:rPr>
                <w:sz w:val="15"/>
              </w:rPr>
              <w:t>4,13</w:t>
            </w:r>
          </w:p>
        </w:tc>
      </w:tr>
      <w:tr w:rsidR="003F48B3" w14:paraId="64FA29AB" w14:textId="77777777" w:rsidTr="00D61B6F">
        <w:trPr>
          <w:jc w:val="center"/>
        </w:trPr>
        <w:tc>
          <w:tcPr>
            <w:tcW w:w="2324" w:type="dxa"/>
            <w:tcBorders>
              <w:left w:val="single" w:sz="12" w:space="0" w:color="auto"/>
              <w:right w:val="single" w:sz="12" w:space="0" w:color="auto"/>
            </w:tcBorders>
            <w:vAlign w:val="center"/>
          </w:tcPr>
          <w:p w14:paraId="68EB559A" w14:textId="77777777" w:rsidR="003F48B3" w:rsidRDefault="003F48B3" w:rsidP="003F48B3">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273FE56A"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950DFA2"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0EA038AD"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33AAEAC3"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3EFD113C" w14:textId="77777777" w:rsidR="003F48B3" w:rsidRDefault="003F48B3" w:rsidP="003F48B3">
            <w:pPr>
              <w:jc w:val="center"/>
              <w:rPr>
                <w:rFonts w:cs="Calibri"/>
                <w:color w:val="000000"/>
                <w:sz w:val="15"/>
                <w:szCs w:val="15"/>
              </w:rPr>
            </w:pPr>
            <w:r>
              <w:rPr>
                <w:color w:val="000000"/>
                <w:sz w:val="15"/>
              </w:rPr>
              <w:t>4,65</w:t>
            </w:r>
          </w:p>
        </w:tc>
        <w:tc>
          <w:tcPr>
            <w:tcW w:w="1191" w:type="dxa"/>
            <w:tcBorders>
              <w:left w:val="single" w:sz="12" w:space="0" w:color="auto"/>
              <w:right w:val="single" w:sz="12" w:space="0" w:color="auto"/>
            </w:tcBorders>
            <w:vAlign w:val="center"/>
          </w:tcPr>
          <w:p w14:paraId="0D8AEED6"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25F93886" w14:textId="77777777" w:rsidR="003F48B3" w:rsidRDefault="003F48B3" w:rsidP="003F48B3">
            <w:pPr>
              <w:jc w:val="center"/>
              <w:rPr>
                <w:rFonts w:cs="Calibri"/>
                <w:color w:val="000000"/>
                <w:sz w:val="15"/>
                <w:szCs w:val="15"/>
              </w:rPr>
            </w:pPr>
            <w:r>
              <w:rPr>
                <w:color w:val="000000"/>
                <w:sz w:val="15"/>
              </w:rPr>
              <w:t>4,67</w:t>
            </w:r>
          </w:p>
        </w:tc>
      </w:tr>
      <w:tr w:rsidR="00E47CF1" w14:paraId="311A3896" w14:textId="77777777" w:rsidTr="00297586">
        <w:trPr>
          <w:jc w:val="center"/>
        </w:trPr>
        <w:tc>
          <w:tcPr>
            <w:tcW w:w="2324" w:type="dxa"/>
            <w:tcBorders>
              <w:left w:val="single" w:sz="12" w:space="0" w:color="auto"/>
              <w:right w:val="single" w:sz="12" w:space="0" w:color="auto"/>
            </w:tcBorders>
            <w:vAlign w:val="center"/>
          </w:tcPr>
          <w:p w14:paraId="6C1D7FC7" w14:textId="77777777" w:rsidR="00E47CF1" w:rsidRDefault="00E47CF1" w:rsidP="00E47CF1">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42BBDC65"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3C02E622" w14:textId="77777777" w:rsidR="00E47CF1" w:rsidRDefault="00E47CF1" w:rsidP="00E47CF1">
            <w:pPr>
              <w:jc w:val="center"/>
              <w:rPr>
                <w:rFonts w:cs="Calibri"/>
                <w:color w:val="000000"/>
                <w:sz w:val="15"/>
                <w:szCs w:val="15"/>
              </w:rPr>
            </w:pPr>
            <w:r>
              <w:rPr>
                <w:sz w:val="15"/>
              </w:rPr>
              <w:t>4,83</w:t>
            </w:r>
          </w:p>
        </w:tc>
        <w:tc>
          <w:tcPr>
            <w:tcW w:w="1191" w:type="dxa"/>
            <w:tcBorders>
              <w:left w:val="single" w:sz="12" w:space="0" w:color="auto"/>
              <w:right w:val="single" w:sz="12" w:space="0" w:color="auto"/>
            </w:tcBorders>
            <w:vAlign w:val="bottom"/>
          </w:tcPr>
          <w:p w14:paraId="56437F37" w14:textId="77777777" w:rsidR="00E47CF1" w:rsidRDefault="00E47CF1" w:rsidP="00E47CF1">
            <w:pPr>
              <w:jc w:val="center"/>
              <w:rPr>
                <w:rFonts w:cs="Calibri"/>
                <w:color w:val="000000"/>
                <w:sz w:val="15"/>
                <w:szCs w:val="15"/>
              </w:rPr>
            </w:pPr>
            <w:r>
              <w:rPr>
                <w:sz w:val="15"/>
              </w:rPr>
              <w:t>5</w:t>
            </w:r>
          </w:p>
        </w:tc>
        <w:tc>
          <w:tcPr>
            <w:tcW w:w="1191" w:type="dxa"/>
            <w:tcBorders>
              <w:left w:val="single" w:sz="12" w:space="0" w:color="auto"/>
              <w:right w:val="single" w:sz="12" w:space="0" w:color="auto"/>
            </w:tcBorders>
            <w:vAlign w:val="bottom"/>
          </w:tcPr>
          <w:p w14:paraId="76744B27" w14:textId="77777777" w:rsidR="00E47CF1" w:rsidRDefault="00E47CF1" w:rsidP="00E47CF1">
            <w:pPr>
              <w:jc w:val="center"/>
              <w:rPr>
                <w:rFonts w:cs="Calibri"/>
                <w:color w:val="000000"/>
                <w:sz w:val="15"/>
                <w:szCs w:val="15"/>
              </w:rPr>
            </w:pPr>
            <w:r>
              <w:rPr>
                <w:sz w:val="15"/>
              </w:rPr>
              <w:t>4,82</w:t>
            </w:r>
          </w:p>
        </w:tc>
        <w:tc>
          <w:tcPr>
            <w:tcW w:w="1191" w:type="dxa"/>
            <w:tcBorders>
              <w:left w:val="single" w:sz="12" w:space="0" w:color="auto"/>
              <w:right w:val="single" w:sz="12" w:space="0" w:color="auto"/>
            </w:tcBorders>
            <w:vAlign w:val="bottom"/>
          </w:tcPr>
          <w:p w14:paraId="6673FFC4" w14:textId="77777777" w:rsidR="00E47CF1" w:rsidRPr="00393434" w:rsidRDefault="00393434" w:rsidP="00393434">
            <w:pPr>
              <w:jc w:val="center"/>
              <w:rPr>
                <w:rFonts w:eastAsia="Times New Roman" w:cs="Calibri"/>
                <w:sz w:val="15"/>
                <w:szCs w:val="15"/>
              </w:rPr>
            </w:pPr>
            <w:r>
              <w:rPr>
                <w:sz w:val="15"/>
              </w:rPr>
              <w:t>5,11</w:t>
            </w:r>
          </w:p>
        </w:tc>
        <w:tc>
          <w:tcPr>
            <w:tcW w:w="1191" w:type="dxa"/>
            <w:tcBorders>
              <w:left w:val="single" w:sz="12" w:space="0" w:color="auto"/>
              <w:right w:val="single" w:sz="12" w:space="0" w:color="auto"/>
            </w:tcBorders>
            <w:vAlign w:val="bottom"/>
          </w:tcPr>
          <w:p w14:paraId="0B27F1ED" w14:textId="77777777" w:rsidR="00E47CF1" w:rsidRDefault="00E47CF1" w:rsidP="00E47CF1">
            <w:pPr>
              <w:jc w:val="center"/>
              <w:rPr>
                <w:rFonts w:cs="Calibri"/>
                <w:color w:val="000000"/>
                <w:sz w:val="15"/>
                <w:szCs w:val="15"/>
              </w:rPr>
            </w:pPr>
            <w:r>
              <w:rPr>
                <w:sz w:val="15"/>
              </w:rPr>
              <w:t>4,88</w:t>
            </w:r>
          </w:p>
        </w:tc>
        <w:tc>
          <w:tcPr>
            <w:tcW w:w="1191" w:type="dxa"/>
            <w:tcBorders>
              <w:left w:val="single" w:sz="12" w:space="0" w:color="auto"/>
              <w:right w:val="single" w:sz="12" w:space="0" w:color="auto"/>
            </w:tcBorders>
            <w:vAlign w:val="center"/>
          </w:tcPr>
          <w:p w14:paraId="1678BDE8" w14:textId="77777777" w:rsidR="00E47CF1" w:rsidRDefault="00E47CF1" w:rsidP="00E47CF1">
            <w:pPr>
              <w:jc w:val="center"/>
              <w:rPr>
                <w:rFonts w:cs="Calibri"/>
                <w:color w:val="000000"/>
                <w:sz w:val="15"/>
                <w:szCs w:val="15"/>
              </w:rPr>
            </w:pPr>
            <w:r>
              <w:rPr>
                <w:sz w:val="15"/>
              </w:rPr>
              <w:t>5,05</w:t>
            </w:r>
          </w:p>
        </w:tc>
      </w:tr>
      <w:tr w:rsidR="003F48B3" w14:paraId="5077EC79"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55F99B06" w14:textId="77777777" w:rsidR="003F48B3" w:rsidRDefault="003F48B3" w:rsidP="003F48B3">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63BD086C" w14:textId="77777777" w:rsidR="003F48B3" w:rsidRDefault="003F48B3" w:rsidP="003F48B3">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65F90FDE"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1EE2A26C"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77DDCDA"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328E8C4F" w14:textId="77777777" w:rsidR="003F48B3" w:rsidRDefault="003F48B3" w:rsidP="003F48B3">
            <w:pPr>
              <w:jc w:val="center"/>
              <w:rPr>
                <w:rFonts w:cs="Calibri"/>
                <w:color w:val="000000"/>
                <w:sz w:val="15"/>
                <w:szCs w:val="15"/>
              </w:rPr>
            </w:pPr>
            <w:r>
              <w:rPr>
                <w:color w:val="000000"/>
                <w:sz w:val="15"/>
              </w:rPr>
              <w:t>4,11</w:t>
            </w:r>
          </w:p>
        </w:tc>
        <w:tc>
          <w:tcPr>
            <w:tcW w:w="1191" w:type="dxa"/>
            <w:tcBorders>
              <w:left w:val="single" w:sz="12" w:space="0" w:color="auto"/>
              <w:right w:val="single" w:sz="12" w:space="0" w:color="auto"/>
            </w:tcBorders>
            <w:shd w:val="clear" w:color="auto" w:fill="C6D9F1" w:themeFill="text2" w:themeFillTint="33"/>
            <w:vAlign w:val="center"/>
          </w:tcPr>
          <w:p w14:paraId="21A988F2"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FF76202" w14:textId="77777777" w:rsidR="003F48B3" w:rsidRDefault="003F48B3" w:rsidP="003F48B3">
            <w:pPr>
              <w:jc w:val="center"/>
              <w:rPr>
                <w:rFonts w:cs="Calibri"/>
                <w:color w:val="000000"/>
                <w:sz w:val="15"/>
                <w:szCs w:val="15"/>
              </w:rPr>
            </w:pPr>
            <w:r>
              <w:rPr>
                <w:color w:val="000000"/>
                <w:sz w:val="15"/>
              </w:rPr>
              <w:t>4,18</w:t>
            </w:r>
          </w:p>
        </w:tc>
      </w:tr>
      <w:tr w:rsidR="001F57D4" w14:paraId="49ABF679"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23B7C0A4" w14:textId="77777777" w:rsidR="001F57D4" w:rsidRDefault="001F57D4" w:rsidP="001F57D4">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5B660F85" w14:textId="77777777" w:rsidR="001F57D4" w:rsidRDefault="001F57D4" w:rsidP="001F57D4">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56E4724" w14:textId="77777777" w:rsidR="001F57D4" w:rsidRDefault="001F57D4" w:rsidP="001F57D4">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2AC2A83" w14:textId="77777777" w:rsidR="001F57D4" w:rsidRDefault="001F57D4" w:rsidP="001F57D4">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41E7B5F0" w14:textId="77777777" w:rsidR="001F57D4" w:rsidRDefault="001F57D4" w:rsidP="001F57D4">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713B8390" w14:textId="77777777" w:rsidR="001F57D4" w:rsidRPr="001F57D4" w:rsidRDefault="001F57D4" w:rsidP="001F57D4">
            <w:pPr>
              <w:jc w:val="center"/>
              <w:rPr>
                <w:rFonts w:eastAsia="Times New Roman" w:cs="Calibri"/>
                <w:color w:val="000000"/>
                <w:sz w:val="15"/>
                <w:szCs w:val="15"/>
              </w:rPr>
            </w:pPr>
            <w:r>
              <w:rPr>
                <w:color w:val="000000"/>
                <w:sz w:val="15"/>
              </w:rPr>
              <w:t>161,4</w:t>
            </w:r>
          </w:p>
        </w:tc>
        <w:tc>
          <w:tcPr>
            <w:tcW w:w="1191" w:type="dxa"/>
            <w:tcBorders>
              <w:left w:val="single" w:sz="12" w:space="0" w:color="auto"/>
              <w:right w:val="single" w:sz="12" w:space="0" w:color="auto"/>
            </w:tcBorders>
            <w:shd w:val="clear" w:color="auto" w:fill="C6D9F1" w:themeFill="text2" w:themeFillTint="33"/>
            <w:vAlign w:val="center"/>
          </w:tcPr>
          <w:p w14:paraId="1333212E" w14:textId="77777777" w:rsidR="001F57D4" w:rsidRDefault="001F57D4" w:rsidP="001F57D4">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center"/>
          </w:tcPr>
          <w:p w14:paraId="2B8C8A8C" w14:textId="77777777" w:rsidR="001F57D4" w:rsidRPr="001F57D4" w:rsidRDefault="001F57D4" w:rsidP="001F57D4">
            <w:pPr>
              <w:jc w:val="center"/>
              <w:rPr>
                <w:rFonts w:eastAsia="Times New Roman" w:cs="Calibri"/>
                <w:color w:val="000000"/>
                <w:sz w:val="15"/>
                <w:szCs w:val="15"/>
              </w:rPr>
            </w:pPr>
            <w:r>
              <w:rPr>
                <w:color w:val="000000"/>
                <w:sz w:val="15"/>
              </w:rPr>
              <w:t>164,2</w:t>
            </w:r>
          </w:p>
        </w:tc>
      </w:tr>
      <w:tr w:rsidR="001F57D4" w14:paraId="50F08C86"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651B6316" w14:textId="77777777" w:rsidR="001F57D4" w:rsidRDefault="001F57D4" w:rsidP="001F57D4">
            <w:pPr>
              <w:rPr>
                <w:rFonts w:cs="Calibri"/>
                <w:color w:val="000000"/>
                <w:sz w:val="15"/>
                <w:szCs w:val="15"/>
              </w:rPr>
            </w:pPr>
            <w:r w:rsidRPr="009C17D1">
              <w:rPr>
                <w:color w:val="000000"/>
                <w:sz w:val="14"/>
                <w:szCs w:val="14"/>
              </w:rPr>
              <w:t>SEER (+ opz. FANMOD</w:t>
            </w:r>
            <w:r w:rsidRPr="009C17D1">
              <w:rPr>
                <w:color w:val="000000"/>
                <w:sz w:val="14"/>
                <w:szCs w:val="14"/>
                <w:vertAlign w:val="superscript"/>
              </w:rPr>
              <w:t>(5)</w:t>
            </w:r>
            <w:r w:rsidRPr="009C17D1">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66B528BE" w14:textId="77777777" w:rsidR="001F57D4" w:rsidRDefault="001F57D4" w:rsidP="001F57D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4EE8F47D" w14:textId="77777777" w:rsidR="001F57D4" w:rsidRDefault="001F57D4" w:rsidP="001F57D4">
            <w:pPr>
              <w:jc w:val="center"/>
              <w:rPr>
                <w:rFonts w:cs="Calibri"/>
                <w:color w:val="000000"/>
                <w:sz w:val="15"/>
                <w:szCs w:val="15"/>
              </w:rPr>
            </w:pPr>
            <w:r>
              <w:rPr>
                <w:color w:val="000000"/>
                <w:sz w:val="15"/>
              </w:rPr>
              <w:t>3,96</w:t>
            </w:r>
          </w:p>
        </w:tc>
        <w:tc>
          <w:tcPr>
            <w:tcW w:w="1191" w:type="dxa"/>
            <w:tcBorders>
              <w:left w:val="single" w:sz="12" w:space="0" w:color="auto"/>
              <w:right w:val="single" w:sz="12" w:space="0" w:color="auto"/>
            </w:tcBorders>
            <w:shd w:val="clear" w:color="auto" w:fill="C6D9F1" w:themeFill="text2" w:themeFillTint="33"/>
            <w:vAlign w:val="center"/>
          </w:tcPr>
          <w:p w14:paraId="59F835BA" w14:textId="77777777" w:rsidR="001F57D4" w:rsidRDefault="001F57D4" w:rsidP="001F57D4">
            <w:pPr>
              <w:jc w:val="center"/>
              <w:rPr>
                <w:rFonts w:cs="Calibri"/>
                <w:color w:val="000000"/>
                <w:sz w:val="15"/>
                <w:szCs w:val="15"/>
              </w:rPr>
            </w:pPr>
            <w:r>
              <w:rPr>
                <w:color w:val="000000"/>
                <w:sz w:val="15"/>
              </w:rPr>
              <w:t>4,37</w:t>
            </w:r>
          </w:p>
        </w:tc>
        <w:tc>
          <w:tcPr>
            <w:tcW w:w="1191" w:type="dxa"/>
            <w:tcBorders>
              <w:left w:val="single" w:sz="12" w:space="0" w:color="auto"/>
              <w:right w:val="single" w:sz="12" w:space="0" w:color="auto"/>
            </w:tcBorders>
            <w:shd w:val="clear" w:color="auto" w:fill="C6D9F1" w:themeFill="text2" w:themeFillTint="33"/>
            <w:vAlign w:val="center"/>
          </w:tcPr>
          <w:p w14:paraId="22320401" w14:textId="77777777" w:rsidR="001F57D4" w:rsidRDefault="001F57D4" w:rsidP="001F57D4">
            <w:pPr>
              <w:jc w:val="center"/>
              <w:rPr>
                <w:rFonts w:cs="Calibri"/>
                <w:color w:val="000000"/>
                <w:sz w:val="15"/>
                <w:szCs w:val="15"/>
              </w:rPr>
            </w:pPr>
            <w:r>
              <w:rPr>
                <w:color w:val="000000"/>
                <w:sz w:val="15"/>
              </w:rPr>
              <w:t>4,21</w:t>
            </w:r>
          </w:p>
        </w:tc>
        <w:tc>
          <w:tcPr>
            <w:tcW w:w="1191" w:type="dxa"/>
            <w:tcBorders>
              <w:left w:val="single" w:sz="12" w:space="0" w:color="auto"/>
              <w:right w:val="single" w:sz="12" w:space="0" w:color="auto"/>
            </w:tcBorders>
            <w:shd w:val="clear" w:color="auto" w:fill="C6D9F1" w:themeFill="text2" w:themeFillTint="33"/>
            <w:vAlign w:val="center"/>
          </w:tcPr>
          <w:p w14:paraId="73D04F43" w14:textId="77777777" w:rsidR="001F57D4" w:rsidRDefault="001F57D4" w:rsidP="001F57D4">
            <w:pPr>
              <w:jc w:val="center"/>
              <w:rPr>
                <w:rFonts w:cs="Calibri"/>
                <w:color w:val="000000"/>
                <w:sz w:val="15"/>
                <w:szCs w:val="15"/>
              </w:rPr>
            </w:pPr>
            <w:r>
              <w:rPr>
                <w:sz w:val="15"/>
              </w:rPr>
              <w:t>4,29</w:t>
            </w:r>
          </w:p>
        </w:tc>
        <w:tc>
          <w:tcPr>
            <w:tcW w:w="1191" w:type="dxa"/>
            <w:tcBorders>
              <w:left w:val="single" w:sz="12" w:space="0" w:color="auto"/>
              <w:right w:val="single" w:sz="12" w:space="0" w:color="auto"/>
            </w:tcBorders>
            <w:shd w:val="clear" w:color="auto" w:fill="C6D9F1" w:themeFill="text2" w:themeFillTint="33"/>
            <w:vAlign w:val="center"/>
          </w:tcPr>
          <w:p w14:paraId="197DA053" w14:textId="77777777" w:rsidR="001F57D4" w:rsidRDefault="001F57D4" w:rsidP="001F57D4">
            <w:pPr>
              <w:jc w:val="center"/>
              <w:rPr>
                <w:rFonts w:cs="Calibri"/>
                <w:color w:val="000000"/>
                <w:sz w:val="15"/>
                <w:szCs w:val="15"/>
              </w:rPr>
            </w:pPr>
            <w:r>
              <w:rPr>
                <w:color w:val="000000"/>
                <w:sz w:val="15"/>
              </w:rPr>
              <w:t>4,31</w:t>
            </w:r>
          </w:p>
        </w:tc>
        <w:tc>
          <w:tcPr>
            <w:tcW w:w="1191" w:type="dxa"/>
            <w:tcBorders>
              <w:left w:val="single" w:sz="12" w:space="0" w:color="auto"/>
              <w:right w:val="single" w:sz="12" w:space="0" w:color="auto"/>
            </w:tcBorders>
            <w:shd w:val="clear" w:color="auto" w:fill="C6D9F1" w:themeFill="text2" w:themeFillTint="33"/>
            <w:vAlign w:val="center"/>
          </w:tcPr>
          <w:p w14:paraId="037C41AF" w14:textId="77777777" w:rsidR="001F57D4" w:rsidRDefault="001F57D4" w:rsidP="001F57D4">
            <w:pPr>
              <w:jc w:val="center"/>
              <w:rPr>
                <w:rFonts w:cs="Calibri"/>
                <w:color w:val="000000"/>
                <w:sz w:val="15"/>
                <w:szCs w:val="15"/>
              </w:rPr>
            </w:pPr>
            <w:r>
              <w:rPr>
                <w:sz w:val="15"/>
              </w:rPr>
              <w:t>4,35</w:t>
            </w:r>
          </w:p>
        </w:tc>
      </w:tr>
      <w:tr w:rsidR="001F57D4" w14:paraId="4A94139E" w14:textId="77777777" w:rsidTr="00A738FC">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374BC221" w14:textId="77777777" w:rsidR="001F57D4" w:rsidRDefault="001F57D4" w:rsidP="001F57D4">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70633078" w14:textId="77777777" w:rsidR="001F57D4" w:rsidRDefault="001F57D4" w:rsidP="001F57D4">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8476C8C" w14:textId="77777777" w:rsidR="001F57D4" w:rsidRDefault="001F57D4" w:rsidP="001F57D4">
            <w:pPr>
              <w:jc w:val="center"/>
              <w:rPr>
                <w:rFonts w:eastAsia="Times New Roman" w:cs="Calibri"/>
                <w:color w:val="000000"/>
                <w:sz w:val="15"/>
                <w:szCs w:val="15"/>
              </w:rPr>
            </w:pPr>
            <w:r>
              <w:rPr>
                <w:color w:val="000000"/>
                <w:sz w:val="15"/>
              </w:rPr>
              <w:t>155,4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71C0190" w14:textId="77777777" w:rsidR="001F57D4" w:rsidRDefault="001F57D4" w:rsidP="001F57D4">
            <w:pPr>
              <w:jc w:val="center"/>
              <w:rPr>
                <w:rFonts w:cs="Calibri"/>
                <w:color w:val="000000"/>
                <w:sz w:val="15"/>
                <w:szCs w:val="15"/>
              </w:rPr>
            </w:pPr>
            <w:r>
              <w:rPr>
                <w:color w:val="000000"/>
                <w:sz w:val="15"/>
              </w:rPr>
              <w:t>171,8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6874CED2" w14:textId="77777777" w:rsidR="001F57D4" w:rsidRDefault="001F57D4" w:rsidP="001F57D4">
            <w:pPr>
              <w:jc w:val="center"/>
              <w:rPr>
                <w:rFonts w:cs="Calibri"/>
                <w:color w:val="000000"/>
                <w:sz w:val="15"/>
                <w:szCs w:val="15"/>
              </w:rPr>
            </w:pPr>
            <w:r>
              <w:rPr>
                <w:color w:val="000000"/>
                <w:sz w:val="15"/>
              </w:rPr>
              <w:t>165,4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642F4280" w14:textId="77777777" w:rsidR="001F57D4" w:rsidRDefault="001F57D4" w:rsidP="001F57D4">
            <w:pPr>
              <w:jc w:val="center"/>
              <w:rPr>
                <w:rFonts w:cs="Calibri"/>
                <w:color w:val="000000"/>
                <w:sz w:val="15"/>
                <w:szCs w:val="15"/>
              </w:rPr>
            </w:pPr>
            <w:r>
              <w:rPr>
                <w:color w:val="000000"/>
                <w:sz w:val="15"/>
              </w:rPr>
              <w:t>168,6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4171E24" w14:textId="77777777" w:rsidR="001F57D4" w:rsidRDefault="001F57D4" w:rsidP="001F57D4">
            <w:pPr>
              <w:jc w:val="center"/>
              <w:rPr>
                <w:rFonts w:cs="Calibri"/>
                <w:color w:val="000000"/>
                <w:sz w:val="15"/>
                <w:szCs w:val="15"/>
              </w:rPr>
            </w:pPr>
            <w:r>
              <w:rPr>
                <w:color w:val="000000"/>
                <w:sz w:val="15"/>
              </w:rPr>
              <w:t>169,4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5EC054D" w14:textId="77777777" w:rsidR="001F57D4" w:rsidRDefault="001F57D4" w:rsidP="001F57D4">
            <w:pPr>
              <w:jc w:val="center"/>
              <w:rPr>
                <w:rFonts w:cs="Calibri"/>
                <w:color w:val="000000"/>
                <w:sz w:val="15"/>
                <w:szCs w:val="15"/>
              </w:rPr>
            </w:pPr>
            <w:r>
              <w:rPr>
                <w:color w:val="000000"/>
                <w:sz w:val="15"/>
              </w:rPr>
              <w:t>171,0</w:t>
            </w:r>
          </w:p>
        </w:tc>
      </w:tr>
      <w:tr w:rsidR="003F48B3" w14:paraId="03D3160B" w14:textId="77777777" w:rsidTr="00D61B6F">
        <w:trPr>
          <w:jc w:val="center"/>
        </w:trPr>
        <w:tc>
          <w:tcPr>
            <w:tcW w:w="2324" w:type="dxa"/>
            <w:tcBorders>
              <w:top w:val="single" w:sz="12" w:space="0" w:color="auto"/>
              <w:left w:val="single" w:sz="12" w:space="0" w:color="auto"/>
              <w:right w:val="single" w:sz="12" w:space="0" w:color="auto"/>
            </w:tcBorders>
            <w:vAlign w:val="center"/>
          </w:tcPr>
          <w:p w14:paraId="2DC17A87" w14:textId="77777777" w:rsidR="003F48B3" w:rsidRDefault="003F48B3" w:rsidP="003F48B3">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7286569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B5F9D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E3E6C1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BC6B1E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0A3160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90C5B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BFEAA2B" w14:textId="77777777" w:rsidR="003F48B3" w:rsidRDefault="003F48B3" w:rsidP="003F48B3">
            <w:pPr>
              <w:jc w:val="center"/>
              <w:rPr>
                <w:rFonts w:cs="Calibri"/>
                <w:color w:val="000000"/>
                <w:sz w:val="15"/>
                <w:szCs w:val="15"/>
              </w:rPr>
            </w:pPr>
            <w:r>
              <w:rPr>
                <w:color w:val="000000"/>
                <w:sz w:val="15"/>
              </w:rPr>
              <w:t> </w:t>
            </w:r>
          </w:p>
        </w:tc>
      </w:tr>
      <w:tr w:rsidR="003F48B3" w14:paraId="13003025" w14:textId="77777777" w:rsidTr="00D61B6F">
        <w:trPr>
          <w:jc w:val="center"/>
        </w:trPr>
        <w:tc>
          <w:tcPr>
            <w:tcW w:w="2324" w:type="dxa"/>
            <w:tcBorders>
              <w:left w:val="single" w:sz="12" w:space="0" w:color="auto"/>
              <w:right w:val="single" w:sz="12" w:space="0" w:color="auto"/>
            </w:tcBorders>
            <w:vAlign w:val="center"/>
          </w:tcPr>
          <w:p w14:paraId="54015AB1" w14:textId="77777777" w:rsidR="003F48B3" w:rsidRDefault="003F48B3" w:rsidP="003F48B3">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53012911"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6E91592C" w14:textId="77777777" w:rsidR="003F48B3" w:rsidRDefault="003F48B3" w:rsidP="003F48B3">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5916F1AE" w14:textId="77777777" w:rsidR="003F48B3" w:rsidRDefault="003F48B3" w:rsidP="003F48B3">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6042946C" w14:textId="77777777" w:rsidR="003F48B3" w:rsidRDefault="003F48B3" w:rsidP="003F48B3">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7544E8DE"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FA69397" w14:textId="77777777" w:rsidR="003F48B3" w:rsidRDefault="003F48B3" w:rsidP="003F48B3">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64790D4D" w14:textId="77777777" w:rsidR="003F48B3" w:rsidRDefault="003F48B3" w:rsidP="003F48B3">
            <w:pPr>
              <w:jc w:val="center"/>
              <w:rPr>
                <w:rFonts w:cs="Calibri"/>
                <w:color w:val="000000"/>
                <w:sz w:val="15"/>
                <w:szCs w:val="15"/>
              </w:rPr>
            </w:pPr>
            <w:r>
              <w:rPr>
                <w:color w:val="000000"/>
                <w:sz w:val="15"/>
              </w:rPr>
              <w:t>2540</w:t>
            </w:r>
          </w:p>
        </w:tc>
      </w:tr>
      <w:tr w:rsidR="003F48B3" w14:paraId="52BBF8E5" w14:textId="77777777" w:rsidTr="00D61B6F">
        <w:trPr>
          <w:jc w:val="center"/>
        </w:trPr>
        <w:tc>
          <w:tcPr>
            <w:tcW w:w="2324" w:type="dxa"/>
            <w:tcBorders>
              <w:left w:val="single" w:sz="12" w:space="0" w:color="auto"/>
              <w:right w:val="single" w:sz="12" w:space="0" w:color="auto"/>
            </w:tcBorders>
            <w:vAlign w:val="center"/>
          </w:tcPr>
          <w:p w14:paraId="0943C7DF" w14:textId="77777777" w:rsidR="003F48B3" w:rsidRDefault="003F48B3" w:rsidP="003F48B3">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085773FB"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1E091FFB" w14:textId="77777777" w:rsidR="003F48B3" w:rsidRDefault="003F48B3" w:rsidP="003F48B3">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5F1C91B6" w14:textId="77777777" w:rsidR="003F48B3" w:rsidRDefault="003F48B3" w:rsidP="003F48B3">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660ECF6D" w14:textId="77777777" w:rsidR="003F48B3" w:rsidRDefault="003F48B3" w:rsidP="003F48B3">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61388068"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4FA300A1" w14:textId="77777777" w:rsidR="003F48B3" w:rsidRDefault="003F48B3" w:rsidP="003F48B3">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B5BFB14" w14:textId="77777777" w:rsidR="003F48B3" w:rsidRDefault="003F48B3" w:rsidP="003F48B3">
            <w:pPr>
              <w:jc w:val="center"/>
              <w:rPr>
                <w:rFonts w:cs="Calibri"/>
                <w:color w:val="000000"/>
                <w:sz w:val="15"/>
                <w:szCs w:val="15"/>
              </w:rPr>
            </w:pPr>
            <w:r>
              <w:rPr>
                <w:color w:val="000000"/>
                <w:sz w:val="15"/>
              </w:rPr>
              <w:t>2236</w:t>
            </w:r>
          </w:p>
        </w:tc>
      </w:tr>
      <w:tr w:rsidR="003F48B3" w14:paraId="16690123"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10483FBD" w14:textId="77777777" w:rsidR="003F48B3" w:rsidRDefault="003F48B3" w:rsidP="003F48B3">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3EC1E145"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2EEBE2F8" w14:textId="77777777" w:rsidR="003F48B3" w:rsidRDefault="003F48B3" w:rsidP="003F48B3">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2A6F01D6" w14:textId="77777777" w:rsidR="003F48B3" w:rsidRDefault="003F48B3" w:rsidP="003F48B3">
            <w:pPr>
              <w:jc w:val="center"/>
              <w:rPr>
                <w:rFonts w:cs="Calibri"/>
                <w:color w:val="000000"/>
                <w:sz w:val="15"/>
                <w:szCs w:val="15"/>
              </w:rPr>
            </w:pPr>
            <w:r>
              <w:rPr>
                <w:color w:val="000000"/>
                <w:sz w:val="15"/>
              </w:rPr>
              <w:t>3180</w:t>
            </w:r>
          </w:p>
        </w:tc>
        <w:tc>
          <w:tcPr>
            <w:tcW w:w="1191" w:type="dxa"/>
            <w:tcBorders>
              <w:left w:val="single" w:sz="12" w:space="0" w:color="auto"/>
              <w:bottom w:val="single" w:sz="12" w:space="0" w:color="auto"/>
              <w:right w:val="single" w:sz="12" w:space="0" w:color="auto"/>
            </w:tcBorders>
            <w:vAlign w:val="center"/>
          </w:tcPr>
          <w:p w14:paraId="7FA63BFD" w14:textId="77777777" w:rsidR="003F48B3" w:rsidRDefault="003F48B3" w:rsidP="003F48B3">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27586388" w14:textId="77777777" w:rsidR="003F48B3" w:rsidRDefault="003F48B3" w:rsidP="003F48B3">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04EF0D62" w14:textId="77777777" w:rsidR="003F48B3" w:rsidRDefault="003F48B3" w:rsidP="003F48B3">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61E12C2F" w14:textId="77777777" w:rsidR="003F48B3" w:rsidRDefault="003F48B3" w:rsidP="003F48B3">
            <w:pPr>
              <w:jc w:val="center"/>
              <w:rPr>
                <w:rFonts w:cs="Calibri"/>
                <w:color w:val="000000"/>
                <w:sz w:val="15"/>
                <w:szCs w:val="15"/>
              </w:rPr>
            </w:pPr>
            <w:r>
              <w:rPr>
                <w:color w:val="000000"/>
                <w:sz w:val="15"/>
              </w:rPr>
              <w:t>2326</w:t>
            </w:r>
          </w:p>
        </w:tc>
      </w:tr>
      <w:tr w:rsidR="003F48B3" w14:paraId="246B112D" w14:textId="77777777" w:rsidTr="00D61B6F">
        <w:trPr>
          <w:jc w:val="center"/>
        </w:trPr>
        <w:tc>
          <w:tcPr>
            <w:tcW w:w="2324" w:type="dxa"/>
            <w:tcBorders>
              <w:top w:val="single" w:sz="12" w:space="0" w:color="auto"/>
              <w:left w:val="single" w:sz="12" w:space="0" w:color="auto"/>
              <w:right w:val="single" w:sz="12" w:space="0" w:color="auto"/>
            </w:tcBorders>
            <w:vAlign w:val="center"/>
          </w:tcPr>
          <w:p w14:paraId="555D4B12" w14:textId="77777777" w:rsidR="003F48B3" w:rsidRDefault="003F48B3" w:rsidP="003F48B3">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7715C39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FD275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DBD48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676272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C8B54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DFEBF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6B5366" w14:textId="77777777" w:rsidR="003F48B3" w:rsidRDefault="003F48B3" w:rsidP="003F48B3">
            <w:pPr>
              <w:jc w:val="center"/>
              <w:rPr>
                <w:rFonts w:cs="Calibri"/>
                <w:color w:val="000000"/>
                <w:sz w:val="15"/>
                <w:szCs w:val="15"/>
              </w:rPr>
            </w:pPr>
            <w:r>
              <w:rPr>
                <w:color w:val="000000"/>
                <w:sz w:val="15"/>
              </w:rPr>
              <w:t> </w:t>
            </w:r>
          </w:p>
        </w:tc>
      </w:tr>
      <w:tr w:rsidR="003F48B3" w14:paraId="3704BD9B" w14:textId="77777777" w:rsidTr="00D61B6F">
        <w:trPr>
          <w:jc w:val="center"/>
        </w:trPr>
        <w:tc>
          <w:tcPr>
            <w:tcW w:w="2324" w:type="dxa"/>
            <w:tcBorders>
              <w:left w:val="single" w:sz="12" w:space="0" w:color="auto"/>
              <w:right w:val="single" w:sz="12" w:space="0" w:color="auto"/>
            </w:tcBorders>
            <w:vAlign w:val="center"/>
          </w:tcPr>
          <w:p w14:paraId="3A7EA9C3" w14:textId="77777777" w:rsidR="003F48B3" w:rsidRPr="009C17D1" w:rsidRDefault="001F57D4" w:rsidP="003F48B3">
            <w:pPr>
              <w:rPr>
                <w:rFonts w:cs="Calibri"/>
                <w:color w:val="000000"/>
                <w:sz w:val="14"/>
                <w:szCs w:val="14"/>
              </w:rPr>
            </w:pPr>
            <w:r w:rsidRPr="009C17D1">
              <w:rPr>
                <w:color w:val="000000"/>
                <w:sz w:val="14"/>
                <w:szCs w:val="14"/>
              </w:rPr>
              <w:t>Peso dell'unità (Versione SL)</w:t>
            </w:r>
          </w:p>
        </w:tc>
        <w:tc>
          <w:tcPr>
            <w:tcW w:w="680" w:type="dxa"/>
            <w:tcBorders>
              <w:left w:val="single" w:sz="12" w:space="0" w:color="auto"/>
              <w:right w:val="single" w:sz="12" w:space="0" w:color="auto"/>
            </w:tcBorders>
            <w:vAlign w:val="center"/>
          </w:tcPr>
          <w:p w14:paraId="28438372"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41166B94" w14:textId="77777777" w:rsidR="003F48B3" w:rsidRDefault="005E4430" w:rsidP="003F48B3">
            <w:pPr>
              <w:jc w:val="center"/>
              <w:rPr>
                <w:rFonts w:cs="Calibri"/>
                <w:color w:val="000000"/>
                <w:sz w:val="15"/>
                <w:szCs w:val="15"/>
              </w:rPr>
            </w:pPr>
            <w:r>
              <w:rPr>
                <w:color w:val="000000"/>
                <w:sz w:val="15"/>
              </w:rPr>
              <w:t>737 (747)</w:t>
            </w:r>
          </w:p>
        </w:tc>
        <w:tc>
          <w:tcPr>
            <w:tcW w:w="1191" w:type="dxa"/>
            <w:tcBorders>
              <w:left w:val="single" w:sz="12" w:space="0" w:color="auto"/>
              <w:right w:val="single" w:sz="12" w:space="0" w:color="auto"/>
            </w:tcBorders>
            <w:vAlign w:val="center"/>
          </w:tcPr>
          <w:p w14:paraId="1429EB54" w14:textId="77777777" w:rsidR="003F48B3" w:rsidRDefault="005E4430" w:rsidP="003F48B3">
            <w:pPr>
              <w:jc w:val="center"/>
              <w:rPr>
                <w:rFonts w:cs="Calibri"/>
                <w:color w:val="000000"/>
                <w:sz w:val="15"/>
                <w:szCs w:val="15"/>
              </w:rPr>
            </w:pPr>
            <w:r>
              <w:rPr>
                <w:color w:val="000000"/>
                <w:sz w:val="15"/>
              </w:rPr>
              <w:t>830 (840)</w:t>
            </w:r>
          </w:p>
        </w:tc>
        <w:tc>
          <w:tcPr>
            <w:tcW w:w="1191" w:type="dxa"/>
            <w:tcBorders>
              <w:left w:val="single" w:sz="12" w:space="0" w:color="auto"/>
              <w:right w:val="single" w:sz="12" w:space="0" w:color="auto"/>
            </w:tcBorders>
            <w:vAlign w:val="center"/>
          </w:tcPr>
          <w:p w14:paraId="2735B1D6" w14:textId="77777777" w:rsidR="003F48B3" w:rsidRDefault="005E4430" w:rsidP="003F48B3">
            <w:pPr>
              <w:jc w:val="center"/>
              <w:rPr>
                <w:rFonts w:cs="Calibri"/>
                <w:color w:val="000000"/>
                <w:sz w:val="15"/>
                <w:szCs w:val="15"/>
              </w:rPr>
            </w:pPr>
            <w:r>
              <w:rPr>
                <w:color w:val="000000"/>
                <w:sz w:val="15"/>
              </w:rPr>
              <w:t>949 (959)</w:t>
            </w:r>
          </w:p>
        </w:tc>
        <w:tc>
          <w:tcPr>
            <w:tcW w:w="1191" w:type="dxa"/>
            <w:tcBorders>
              <w:left w:val="single" w:sz="12" w:space="0" w:color="auto"/>
              <w:right w:val="single" w:sz="12" w:space="0" w:color="auto"/>
            </w:tcBorders>
            <w:vAlign w:val="center"/>
          </w:tcPr>
          <w:p w14:paraId="51F41AAF" w14:textId="77777777" w:rsidR="003F48B3" w:rsidRDefault="005E4430" w:rsidP="003F48B3">
            <w:pPr>
              <w:jc w:val="center"/>
              <w:rPr>
                <w:rFonts w:cs="Calibri"/>
                <w:color w:val="000000"/>
                <w:sz w:val="15"/>
                <w:szCs w:val="15"/>
              </w:rPr>
            </w:pPr>
            <w:r>
              <w:rPr>
                <w:color w:val="000000"/>
                <w:sz w:val="15"/>
              </w:rPr>
              <w:t>1633 (1736)</w:t>
            </w:r>
          </w:p>
        </w:tc>
        <w:tc>
          <w:tcPr>
            <w:tcW w:w="1191" w:type="dxa"/>
            <w:tcBorders>
              <w:left w:val="single" w:sz="12" w:space="0" w:color="auto"/>
              <w:right w:val="single" w:sz="12" w:space="0" w:color="auto"/>
            </w:tcBorders>
            <w:vAlign w:val="center"/>
          </w:tcPr>
          <w:p w14:paraId="1CB09167" w14:textId="77777777" w:rsidR="003F48B3" w:rsidRDefault="005E4430" w:rsidP="003F48B3">
            <w:pPr>
              <w:jc w:val="center"/>
              <w:rPr>
                <w:rFonts w:cs="Calibri"/>
                <w:color w:val="000000"/>
                <w:sz w:val="15"/>
                <w:szCs w:val="15"/>
              </w:rPr>
            </w:pPr>
            <w:r>
              <w:rPr>
                <w:color w:val="000000"/>
                <w:sz w:val="15"/>
              </w:rPr>
              <w:t>1066 (1076)</w:t>
            </w:r>
          </w:p>
        </w:tc>
        <w:tc>
          <w:tcPr>
            <w:tcW w:w="1191" w:type="dxa"/>
            <w:tcBorders>
              <w:left w:val="single" w:sz="12" w:space="0" w:color="auto"/>
              <w:right w:val="single" w:sz="12" w:space="0" w:color="auto"/>
            </w:tcBorders>
            <w:vAlign w:val="center"/>
          </w:tcPr>
          <w:p w14:paraId="3CC6F07D" w14:textId="77777777" w:rsidR="003F48B3" w:rsidRDefault="005E4430" w:rsidP="003F48B3">
            <w:pPr>
              <w:jc w:val="center"/>
              <w:rPr>
                <w:rFonts w:cs="Calibri"/>
                <w:color w:val="000000"/>
                <w:sz w:val="15"/>
                <w:szCs w:val="15"/>
              </w:rPr>
            </w:pPr>
            <w:r>
              <w:rPr>
                <w:color w:val="000000"/>
                <w:sz w:val="15"/>
              </w:rPr>
              <w:t>1663 (1766)</w:t>
            </w:r>
          </w:p>
        </w:tc>
      </w:tr>
      <w:tr w:rsidR="003F48B3" w14:paraId="40BD2C6F"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4BEAC71D" w14:textId="77777777" w:rsidR="003F48B3" w:rsidRPr="009C17D1" w:rsidRDefault="001F57D4" w:rsidP="003F48B3">
            <w:pPr>
              <w:rPr>
                <w:rFonts w:cs="Calibri"/>
                <w:color w:val="000000"/>
                <w:sz w:val="14"/>
                <w:szCs w:val="14"/>
              </w:rPr>
            </w:pPr>
            <w:r w:rsidRPr="009C17D1">
              <w:rPr>
                <w:color w:val="000000"/>
                <w:sz w:val="14"/>
                <w:szCs w:val="14"/>
              </w:rPr>
              <w:t>Peso in condizioni di funzionamento (Versione SL)</w:t>
            </w:r>
          </w:p>
        </w:tc>
        <w:tc>
          <w:tcPr>
            <w:tcW w:w="680" w:type="dxa"/>
            <w:tcBorders>
              <w:left w:val="single" w:sz="12" w:space="0" w:color="auto"/>
              <w:bottom w:val="single" w:sz="12" w:space="0" w:color="auto"/>
              <w:right w:val="single" w:sz="12" w:space="0" w:color="auto"/>
            </w:tcBorders>
            <w:vAlign w:val="center"/>
          </w:tcPr>
          <w:p w14:paraId="08E57B48"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66B7212A" w14:textId="77777777" w:rsidR="003F48B3" w:rsidRDefault="003F48B3" w:rsidP="003F48B3">
            <w:pPr>
              <w:jc w:val="center"/>
              <w:rPr>
                <w:rFonts w:cs="Calibri"/>
                <w:color w:val="000000"/>
                <w:sz w:val="15"/>
                <w:szCs w:val="15"/>
              </w:rPr>
            </w:pPr>
            <w:r>
              <w:rPr>
                <w:color w:val="000000"/>
                <w:sz w:val="15"/>
              </w:rPr>
              <w:t>742 (752)</w:t>
            </w:r>
          </w:p>
        </w:tc>
        <w:tc>
          <w:tcPr>
            <w:tcW w:w="1191" w:type="dxa"/>
            <w:tcBorders>
              <w:left w:val="single" w:sz="12" w:space="0" w:color="auto"/>
              <w:bottom w:val="single" w:sz="12" w:space="0" w:color="auto"/>
              <w:right w:val="single" w:sz="12" w:space="0" w:color="auto"/>
            </w:tcBorders>
            <w:vAlign w:val="center"/>
          </w:tcPr>
          <w:p w14:paraId="1A804850" w14:textId="77777777" w:rsidR="003F48B3" w:rsidRDefault="003F48B3" w:rsidP="003F48B3">
            <w:pPr>
              <w:jc w:val="center"/>
              <w:rPr>
                <w:rFonts w:cs="Calibri"/>
                <w:color w:val="000000"/>
                <w:sz w:val="15"/>
                <w:szCs w:val="15"/>
              </w:rPr>
            </w:pPr>
            <w:r>
              <w:rPr>
                <w:color w:val="000000"/>
                <w:sz w:val="15"/>
              </w:rPr>
              <w:t>836 (846)</w:t>
            </w:r>
          </w:p>
        </w:tc>
        <w:tc>
          <w:tcPr>
            <w:tcW w:w="1191" w:type="dxa"/>
            <w:tcBorders>
              <w:left w:val="single" w:sz="12" w:space="0" w:color="auto"/>
              <w:bottom w:val="single" w:sz="12" w:space="0" w:color="auto"/>
              <w:right w:val="single" w:sz="12" w:space="0" w:color="auto"/>
            </w:tcBorders>
            <w:vAlign w:val="center"/>
          </w:tcPr>
          <w:p w14:paraId="4662E8CC" w14:textId="77777777" w:rsidR="003F48B3" w:rsidRDefault="003F48B3" w:rsidP="003F48B3">
            <w:pPr>
              <w:jc w:val="center"/>
              <w:rPr>
                <w:rFonts w:cs="Calibri"/>
                <w:color w:val="000000"/>
                <w:sz w:val="15"/>
                <w:szCs w:val="15"/>
              </w:rPr>
            </w:pPr>
            <w:r>
              <w:rPr>
                <w:color w:val="000000"/>
                <w:sz w:val="15"/>
              </w:rPr>
              <w:t>958 (968)</w:t>
            </w:r>
          </w:p>
        </w:tc>
        <w:tc>
          <w:tcPr>
            <w:tcW w:w="1191" w:type="dxa"/>
            <w:tcBorders>
              <w:left w:val="single" w:sz="12" w:space="0" w:color="auto"/>
              <w:bottom w:val="single" w:sz="12" w:space="0" w:color="auto"/>
              <w:right w:val="single" w:sz="12" w:space="0" w:color="auto"/>
            </w:tcBorders>
            <w:vAlign w:val="center"/>
          </w:tcPr>
          <w:p w14:paraId="5B89BBBD" w14:textId="77777777" w:rsidR="003F48B3" w:rsidRDefault="005E4430" w:rsidP="003F48B3">
            <w:pPr>
              <w:jc w:val="center"/>
              <w:rPr>
                <w:rFonts w:cs="Calibri"/>
                <w:color w:val="000000"/>
                <w:sz w:val="15"/>
                <w:szCs w:val="15"/>
              </w:rPr>
            </w:pPr>
            <w:r>
              <w:rPr>
                <w:color w:val="000000"/>
                <w:sz w:val="15"/>
              </w:rPr>
              <w:t>1644 (1747)</w:t>
            </w:r>
          </w:p>
        </w:tc>
        <w:tc>
          <w:tcPr>
            <w:tcW w:w="1191" w:type="dxa"/>
            <w:tcBorders>
              <w:left w:val="single" w:sz="12" w:space="0" w:color="auto"/>
              <w:bottom w:val="single" w:sz="12" w:space="0" w:color="auto"/>
              <w:right w:val="single" w:sz="12" w:space="0" w:color="auto"/>
            </w:tcBorders>
            <w:vAlign w:val="center"/>
          </w:tcPr>
          <w:p w14:paraId="4DF43580" w14:textId="77777777" w:rsidR="003F48B3" w:rsidRDefault="003F48B3" w:rsidP="003F48B3">
            <w:pPr>
              <w:jc w:val="center"/>
              <w:rPr>
                <w:rFonts w:cs="Calibri"/>
                <w:color w:val="000000"/>
                <w:sz w:val="15"/>
                <w:szCs w:val="15"/>
              </w:rPr>
            </w:pPr>
            <w:r>
              <w:rPr>
                <w:color w:val="000000"/>
                <w:sz w:val="15"/>
              </w:rPr>
              <w:t>1078 (1088)</w:t>
            </w:r>
          </w:p>
        </w:tc>
        <w:tc>
          <w:tcPr>
            <w:tcW w:w="1191" w:type="dxa"/>
            <w:tcBorders>
              <w:left w:val="single" w:sz="12" w:space="0" w:color="auto"/>
              <w:bottom w:val="single" w:sz="12" w:space="0" w:color="auto"/>
              <w:right w:val="single" w:sz="12" w:space="0" w:color="auto"/>
            </w:tcBorders>
            <w:vAlign w:val="center"/>
          </w:tcPr>
          <w:p w14:paraId="2CB5424C" w14:textId="77777777" w:rsidR="003F48B3" w:rsidRDefault="005E4430" w:rsidP="003F48B3">
            <w:pPr>
              <w:jc w:val="center"/>
              <w:rPr>
                <w:rFonts w:cs="Calibri"/>
                <w:color w:val="000000"/>
                <w:sz w:val="15"/>
                <w:szCs w:val="15"/>
              </w:rPr>
            </w:pPr>
            <w:r>
              <w:rPr>
                <w:color w:val="000000"/>
                <w:sz w:val="15"/>
              </w:rPr>
              <w:t>1674 (1777)</w:t>
            </w:r>
          </w:p>
        </w:tc>
      </w:tr>
      <w:tr w:rsidR="003F48B3" w14:paraId="1F695172" w14:textId="77777777" w:rsidTr="00D61B6F">
        <w:trPr>
          <w:jc w:val="center"/>
        </w:trPr>
        <w:tc>
          <w:tcPr>
            <w:tcW w:w="2324" w:type="dxa"/>
            <w:tcBorders>
              <w:top w:val="single" w:sz="12" w:space="0" w:color="auto"/>
              <w:left w:val="single" w:sz="12" w:space="0" w:color="auto"/>
              <w:right w:val="single" w:sz="12" w:space="0" w:color="auto"/>
            </w:tcBorders>
            <w:vAlign w:val="center"/>
          </w:tcPr>
          <w:p w14:paraId="345E7B76" w14:textId="77777777" w:rsidR="003F48B3" w:rsidRPr="00D6447A" w:rsidRDefault="003F48B3" w:rsidP="00D6447A">
            <w:pPr>
              <w:ind w:right="-175"/>
              <w:rPr>
                <w:rFonts w:cs="Calibri"/>
                <w:b/>
                <w:bCs/>
                <w:color w:val="000000"/>
                <w:sz w:val="12"/>
                <w:szCs w:val="12"/>
              </w:rPr>
            </w:pPr>
            <w:r w:rsidRPr="00D6447A">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27B32F3E"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0281B0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A22D5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B2533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2F8BC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11EB2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276B779" w14:textId="77777777" w:rsidR="003F48B3" w:rsidRDefault="003F48B3" w:rsidP="003F48B3">
            <w:pPr>
              <w:jc w:val="center"/>
              <w:rPr>
                <w:rFonts w:cs="Calibri"/>
                <w:color w:val="000000"/>
                <w:sz w:val="15"/>
                <w:szCs w:val="15"/>
              </w:rPr>
            </w:pPr>
            <w:r>
              <w:rPr>
                <w:color w:val="000000"/>
                <w:sz w:val="15"/>
              </w:rPr>
              <w:t> </w:t>
            </w:r>
          </w:p>
        </w:tc>
      </w:tr>
      <w:tr w:rsidR="003F48B3" w14:paraId="57684C23" w14:textId="77777777" w:rsidTr="00D61B6F">
        <w:trPr>
          <w:jc w:val="center"/>
        </w:trPr>
        <w:tc>
          <w:tcPr>
            <w:tcW w:w="2324" w:type="dxa"/>
            <w:tcBorders>
              <w:left w:val="single" w:sz="12" w:space="0" w:color="auto"/>
              <w:right w:val="single" w:sz="12" w:space="0" w:color="auto"/>
            </w:tcBorders>
            <w:vAlign w:val="center"/>
          </w:tcPr>
          <w:p w14:paraId="26665241"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3E6E538E"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98838CE"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9F7FA45"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9491530"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3BEB066"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5820A5A"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8D3FB9B" w14:textId="77777777" w:rsidR="003F48B3" w:rsidRDefault="003F48B3" w:rsidP="003F48B3">
            <w:pPr>
              <w:jc w:val="center"/>
              <w:rPr>
                <w:rFonts w:cs="Calibri"/>
                <w:color w:val="000000"/>
                <w:sz w:val="15"/>
                <w:szCs w:val="15"/>
              </w:rPr>
            </w:pPr>
            <w:r>
              <w:rPr>
                <w:color w:val="000000"/>
                <w:sz w:val="15"/>
              </w:rPr>
              <w:t>PHE</w:t>
            </w:r>
          </w:p>
        </w:tc>
      </w:tr>
      <w:tr w:rsidR="003F48B3" w14:paraId="480F8748" w14:textId="77777777" w:rsidTr="00D61B6F">
        <w:trPr>
          <w:jc w:val="center"/>
        </w:trPr>
        <w:tc>
          <w:tcPr>
            <w:tcW w:w="2324" w:type="dxa"/>
            <w:tcBorders>
              <w:left w:val="single" w:sz="12" w:space="0" w:color="auto"/>
              <w:right w:val="single" w:sz="12" w:space="0" w:color="auto"/>
            </w:tcBorders>
            <w:vAlign w:val="center"/>
          </w:tcPr>
          <w:p w14:paraId="573DCAF5" w14:textId="77777777" w:rsidR="003F48B3" w:rsidRDefault="003F48B3" w:rsidP="003F48B3">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789FF696"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2BC3D3AD" w14:textId="77777777" w:rsidR="003F48B3" w:rsidRDefault="003F48B3" w:rsidP="003F48B3">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129C5F01" w14:textId="77777777" w:rsidR="003F48B3" w:rsidRDefault="003F48B3" w:rsidP="003F48B3">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13F563F6" w14:textId="77777777" w:rsidR="003F48B3" w:rsidRDefault="003F48B3" w:rsidP="003F48B3">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4808897E" w14:textId="77777777" w:rsidR="003F48B3" w:rsidRDefault="003F48B3" w:rsidP="003F48B3">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0A8F784D" w14:textId="77777777" w:rsidR="003F48B3" w:rsidRDefault="003F48B3" w:rsidP="003F48B3">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vAlign w:val="center"/>
          </w:tcPr>
          <w:p w14:paraId="3D06C710" w14:textId="77777777" w:rsidR="003F48B3" w:rsidRDefault="003F48B3" w:rsidP="003F48B3">
            <w:pPr>
              <w:jc w:val="center"/>
              <w:rPr>
                <w:rFonts w:cs="Calibri"/>
                <w:color w:val="000000"/>
                <w:sz w:val="15"/>
                <w:szCs w:val="15"/>
              </w:rPr>
            </w:pPr>
            <w:r>
              <w:rPr>
                <w:color w:val="000000"/>
                <w:sz w:val="15"/>
              </w:rPr>
              <w:t>11</w:t>
            </w:r>
          </w:p>
        </w:tc>
      </w:tr>
      <w:tr w:rsidR="003F48B3" w14:paraId="6BD23EF9"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16C5A02A" w14:textId="77777777" w:rsidR="003F48B3" w:rsidRDefault="003F48B3" w:rsidP="003F48B3">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369E17EA"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6A084FBC" w14:textId="77777777" w:rsidR="003F48B3" w:rsidRDefault="003F48B3" w:rsidP="003F48B3">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shd w:val="clear" w:color="auto" w:fill="C6D9F1" w:themeFill="text2" w:themeFillTint="33"/>
            <w:vAlign w:val="center"/>
          </w:tcPr>
          <w:p w14:paraId="5BE7D66E" w14:textId="77777777" w:rsidR="003F48B3" w:rsidRDefault="003F48B3" w:rsidP="003F48B3">
            <w:pPr>
              <w:jc w:val="center"/>
              <w:rPr>
                <w:rFonts w:cs="Calibri"/>
                <w:color w:val="000000"/>
                <w:sz w:val="15"/>
                <w:szCs w:val="15"/>
              </w:rPr>
            </w:pPr>
            <w:r>
              <w:rPr>
                <w:color w:val="000000"/>
                <w:sz w:val="15"/>
              </w:rPr>
              <w:t>5,4</w:t>
            </w:r>
          </w:p>
        </w:tc>
        <w:tc>
          <w:tcPr>
            <w:tcW w:w="1191" w:type="dxa"/>
            <w:tcBorders>
              <w:left w:val="single" w:sz="12" w:space="0" w:color="auto"/>
              <w:right w:val="single" w:sz="12" w:space="0" w:color="auto"/>
            </w:tcBorders>
            <w:shd w:val="clear" w:color="auto" w:fill="C6D9F1" w:themeFill="text2" w:themeFillTint="33"/>
            <w:vAlign w:val="center"/>
          </w:tcPr>
          <w:p w14:paraId="681A32D1" w14:textId="77777777" w:rsidR="003F48B3" w:rsidRDefault="003F48B3" w:rsidP="003F48B3">
            <w:pPr>
              <w:jc w:val="center"/>
              <w:rPr>
                <w:rFonts w:cs="Calibri"/>
                <w:color w:val="000000"/>
                <w:sz w:val="15"/>
                <w:szCs w:val="15"/>
              </w:rPr>
            </w:pPr>
            <w:r>
              <w:rPr>
                <w:color w:val="000000"/>
                <w:sz w:val="15"/>
              </w:rPr>
              <w:t>6,9</w:t>
            </w:r>
          </w:p>
        </w:tc>
        <w:tc>
          <w:tcPr>
            <w:tcW w:w="1191" w:type="dxa"/>
            <w:tcBorders>
              <w:left w:val="single" w:sz="12" w:space="0" w:color="auto"/>
              <w:right w:val="single" w:sz="12" w:space="0" w:color="auto"/>
            </w:tcBorders>
            <w:shd w:val="clear" w:color="auto" w:fill="C6D9F1" w:themeFill="text2" w:themeFillTint="33"/>
            <w:vAlign w:val="center"/>
          </w:tcPr>
          <w:p w14:paraId="501C7B9A" w14:textId="77777777" w:rsidR="003F48B3" w:rsidRDefault="003F48B3" w:rsidP="003F48B3">
            <w:pPr>
              <w:jc w:val="center"/>
              <w:rPr>
                <w:rFonts w:cs="Calibri"/>
                <w:color w:val="000000"/>
                <w:sz w:val="15"/>
                <w:szCs w:val="15"/>
              </w:rPr>
            </w:pPr>
            <w:r>
              <w:rPr>
                <w:color w:val="000000"/>
                <w:sz w:val="15"/>
              </w:rPr>
              <w:t>8,6</w:t>
            </w:r>
          </w:p>
        </w:tc>
        <w:tc>
          <w:tcPr>
            <w:tcW w:w="1191" w:type="dxa"/>
            <w:tcBorders>
              <w:left w:val="single" w:sz="12" w:space="0" w:color="auto"/>
              <w:right w:val="single" w:sz="12" w:space="0" w:color="auto"/>
            </w:tcBorders>
            <w:shd w:val="clear" w:color="auto" w:fill="C6D9F1" w:themeFill="text2" w:themeFillTint="33"/>
            <w:vAlign w:val="center"/>
          </w:tcPr>
          <w:p w14:paraId="6FBEB090" w14:textId="77777777" w:rsidR="003F48B3" w:rsidRDefault="003F48B3" w:rsidP="003F48B3">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center"/>
          </w:tcPr>
          <w:p w14:paraId="01887A8E" w14:textId="77777777" w:rsidR="003F48B3" w:rsidRDefault="003F48B3" w:rsidP="003F48B3">
            <w:pPr>
              <w:jc w:val="center"/>
              <w:rPr>
                <w:rFonts w:cs="Calibri"/>
                <w:color w:val="000000"/>
                <w:sz w:val="15"/>
                <w:szCs w:val="15"/>
              </w:rPr>
            </w:pPr>
            <w:r>
              <w:rPr>
                <w:color w:val="000000"/>
                <w:sz w:val="15"/>
              </w:rPr>
              <w:t>9,6</w:t>
            </w:r>
          </w:p>
        </w:tc>
      </w:tr>
      <w:tr w:rsidR="003F48B3" w14:paraId="2A5AF24C"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7BC6C8CC" w14:textId="77777777" w:rsidR="003F48B3" w:rsidRDefault="003F48B3" w:rsidP="003F48B3">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14122689" w14:textId="77777777" w:rsidR="003F48B3" w:rsidRDefault="003F48B3" w:rsidP="003F48B3">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175D02F4" w14:textId="77777777" w:rsidR="003F48B3" w:rsidRDefault="00305E94" w:rsidP="003F48B3">
            <w:pPr>
              <w:jc w:val="center"/>
              <w:rPr>
                <w:rFonts w:cs="Calibri"/>
                <w:color w:val="000000"/>
                <w:sz w:val="15"/>
                <w:szCs w:val="15"/>
              </w:rPr>
            </w:pPr>
            <w:r>
              <w:rPr>
                <w:color w:val="000000"/>
                <w:sz w:val="15"/>
              </w:rPr>
              <w:t>31,6</w:t>
            </w:r>
          </w:p>
        </w:tc>
        <w:tc>
          <w:tcPr>
            <w:tcW w:w="1191" w:type="dxa"/>
            <w:tcBorders>
              <w:left w:val="single" w:sz="12" w:space="0" w:color="auto"/>
              <w:right w:val="single" w:sz="12" w:space="0" w:color="auto"/>
            </w:tcBorders>
            <w:shd w:val="clear" w:color="auto" w:fill="C6D9F1" w:themeFill="text2" w:themeFillTint="33"/>
            <w:vAlign w:val="center"/>
          </w:tcPr>
          <w:p w14:paraId="6647126B" w14:textId="77777777" w:rsidR="003F48B3" w:rsidRDefault="003F48B3" w:rsidP="003F48B3">
            <w:pPr>
              <w:jc w:val="center"/>
              <w:rPr>
                <w:rFonts w:cs="Calibri"/>
                <w:color w:val="000000"/>
                <w:sz w:val="15"/>
                <w:szCs w:val="15"/>
              </w:rPr>
            </w:pPr>
            <w:r>
              <w:rPr>
                <w:color w:val="000000"/>
                <w:sz w:val="15"/>
              </w:rPr>
              <w:t>37,3</w:t>
            </w:r>
          </w:p>
        </w:tc>
        <w:tc>
          <w:tcPr>
            <w:tcW w:w="1191" w:type="dxa"/>
            <w:tcBorders>
              <w:left w:val="single" w:sz="12" w:space="0" w:color="auto"/>
              <w:right w:val="single" w:sz="12" w:space="0" w:color="auto"/>
            </w:tcBorders>
            <w:shd w:val="clear" w:color="auto" w:fill="C6D9F1" w:themeFill="text2" w:themeFillTint="33"/>
            <w:vAlign w:val="center"/>
          </w:tcPr>
          <w:p w14:paraId="4F9A9386" w14:textId="77777777" w:rsidR="003F48B3" w:rsidRDefault="003F48B3" w:rsidP="003F48B3">
            <w:pPr>
              <w:jc w:val="center"/>
              <w:rPr>
                <w:rFonts w:cs="Calibri"/>
                <w:color w:val="000000"/>
                <w:sz w:val="15"/>
                <w:szCs w:val="15"/>
              </w:rPr>
            </w:pPr>
            <w:r>
              <w:rPr>
                <w:color w:val="000000"/>
                <w:sz w:val="15"/>
              </w:rPr>
              <w:t>31,1</w:t>
            </w:r>
          </w:p>
        </w:tc>
        <w:tc>
          <w:tcPr>
            <w:tcW w:w="1191" w:type="dxa"/>
            <w:tcBorders>
              <w:left w:val="single" w:sz="12" w:space="0" w:color="auto"/>
              <w:right w:val="single" w:sz="12" w:space="0" w:color="auto"/>
            </w:tcBorders>
            <w:shd w:val="clear" w:color="auto" w:fill="C6D9F1" w:themeFill="text2" w:themeFillTint="33"/>
            <w:vAlign w:val="center"/>
          </w:tcPr>
          <w:p w14:paraId="781A50CC" w14:textId="77777777" w:rsidR="003F48B3" w:rsidRDefault="00305E94" w:rsidP="003F48B3">
            <w:pPr>
              <w:jc w:val="center"/>
              <w:rPr>
                <w:rFonts w:cs="Calibri"/>
                <w:color w:val="000000"/>
                <w:sz w:val="15"/>
                <w:szCs w:val="15"/>
              </w:rPr>
            </w:pPr>
            <w:r>
              <w:rPr>
                <w:color w:val="000000"/>
                <w:sz w:val="15"/>
              </w:rPr>
              <w:t>40,7</w:t>
            </w:r>
          </w:p>
        </w:tc>
        <w:tc>
          <w:tcPr>
            <w:tcW w:w="1191" w:type="dxa"/>
            <w:tcBorders>
              <w:left w:val="single" w:sz="12" w:space="0" w:color="auto"/>
              <w:right w:val="single" w:sz="12" w:space="0" w:color="auto"/>
            </w:tcBorders>
            <w:shd w:val="clear" w:color="auto" w:fill="C6D9F1" w:themeFill="text2" w:themeFillTint="33"/>
            <w:vAlign w:val="center"/>
          </w:tcPr>
          <w:p w14:paraId="249A8923" w14:textId="77777777" w:rsidR="003F48B3" w:rsidRDefault="003F48B3" w:rsidP="003F48B3">
            <w:pPr>
              <w:jc w:val="center"/>
              <w:rPr>
                <w:rFonts w:cs="Calibri"/>
                <w:color w:val="000000"/>
                <w:sz w:val="15"/>
                <w:szCs w:val="15"/>
              </w:rPr>
            </w:pPr>
            <w:r>
              <w:rPr>
                <w:color w:val="000000"/>
                <w:sz w:val="15"/>
              </w:rPr>
              <w:t>45,2</w:t>
            </w:r>
          </w:p>
        </w:tc>
        <w:tc>
          <w:tcPr>
            <w:tcW w:w="1191" w:type="dxa"/>
            <w:tcBorders>
              <w:left w:val="single" w:sz="12" w:space="0" w:color="auto"/>
              <w:right w:val="single" w:sz="12" w:space="0" w:color="auto"/>
            </w:tcBorders>
            <w:shd w:val="clear" w:color="auto" w:fill="C6D9F1" w:themeFill="text2" w:themeFillTint="33"/>
            <w:vAlign w:val="center"/>
          </w:tcPr>
          <w:p w14:paraId="578BD443" w14:textId="77777777" w:rsidR="003F48B3" w:rsidRDefault="003F48B3" w:rsidP="003F48B3">
            <w:pPr>
              <w:jc w:val="center"/>
              <w:rPr>
                <w:rFonts w:cs="Calibri"/>
                <w:color w:val="000000"/>
                <w:sz w:val="15"/>
                <w:szCs w:val="15"/>
              </w:rPr>
            </w:pPr>
            <w:r>
              <w:rPr>
                <w:color w:val="000000"/>
                <w:sz w:val="15"/>
              </w:rPr>
              <w:t>50,1</w:t>
            </w:r>
          </w:p>
        </w:tc>
      </w:tr>
      <w:tr w:rsidR="003F48B3" w14:paraId="6A7EBDCE"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7E0E0CEC" w14:textId="77777777" w:rsidR="003F48B3" w:rsidRDefault="003F48B3" w:rsidP="003F48B3">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7C12A63A"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727FFFDF"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3387F125"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13AD7E9"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979B35A"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CE255E4"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205FB18" w14:textId="77777777" w:rsidR="003F48B3" w:rsidRPr="009C17D1" w:rsidRDefault="003F48B3" w:rsidP="003F48B3">
            <w:pPr>
              <w:jc w:val="center"/>
              <w:rPr>
                <w:rFonts w:cs="Calibri"/>
                <w:color w:val="000000"/>
                <w:sz w:val="14"/>
                <w:szCs w:val="14"/>
              </w:rPr>
            </w:pPr>
            <w:r w:rsidRPr="009C17D1">
              <w:rPr>
                <w:color w:val="000000"/>
                <w:sz w:val="14"/>
                <w:szCs w:val="14"/>
              </w:rPr>
              <w:t>Cellula chiusa</w:t>
            </w:r>
          </w:p>
        </w:tc>
      </w:tr>
      <w:tr w:rsidR="003F48B3" w14:paraId="1FF53EBB" w14:textId="77777777" w:rsidTr="00D61B6F">
        <w:trPr>
          <w:jc w:val="center"/>
        </w:trPr>
        <w:tc>
          <w:tcPr>
            <w:tcW w:w="2324" w:type="dxa"/>
            <w:tcBorders>
              <w:top w:val="single" w:sz="12" w:space="0" w:color="auto"/>
              <w:left w:val="single" w:sz="12" w:space="0" w:color="auto"/>
              <w:right w:val="single" w:sz="12" w:space="0" w:color="auto"/>
            </w:tcBorders>
            <w:vAlign w:val="center"/>
          </w:tcPr>
          <w:p w14:paraId="1B446BDE" w14:textId="77777777" w:rsidR="003F48B3" w:rsidRPr="00D6447A" w:rsidRDefault="003F48B3" w:rsidP="00D6447A">
            <w:pPr>
              <w:ind w:right="-175"/>
              <w:rPr>
                <w:rFonts w:cs="Calibri"/>
                <w:b/>
                <w:bCs/>
                <w:color w:val="000000"/>
                <w:sz w:val="12"/>
                <w:szCs w:val="12"/>
              </w:rPr>
            </w:pPr>
            <w:r w:rsidRPr="00D6447A">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2AEAE9EF"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11D37D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8F3E78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07121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4EF97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C4372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C847124" w14:textId="77777777" w:rsidR="003F48B3" w:rsidRDefault="003F48B3" w:rsidP="003F48B3">
            <w:pPr>
              <w:jc w:val="center"/>
              <w:rPr>
                <w:rFonts w:cs="Calibri"/>
                <w:color w:val="000000"/>
                <w:sz w:val="15"/>
                <w:szCs w:val="15"/>
              </w:rPr>
            </w:pPr>
            <w:r>
              <w:rPr>
                <w:color w:val="000000"/>
                <w:sz w:val="15"/>
              </w:rPr>
              <w:t> </w:t>
            </w:r>
          </w:p>
        </w:tc>
      </w:tr>
      <w:tr w:rsidR="003F48B3" w14:paraId="53D5321E"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1E745ECF"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7165DAA0"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6B812B80"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56EC59C"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59FD21C"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F4C26E2"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77C741C"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C7F1F01" w14:textId="77777777" w:rsidR="003F48B3" w:rsidRDefault="003F48B3" w:rsidP="003F48B3">
            <w:pPr>
              <w:jc w:val="center"/>
              <w:rPr>
                <w:rFonts w:cs="Calibri"/>
                <w:color w:val="000000"/>
                <w:sz w:val="15"/>
                <w:szCs w:val="15"/>
              </w:rPr>
            </w:pPr>
            <w:r>
              <w:rPr>
                <w:color w:val="000000"/>
                <w:sz w:val="15"/>
              </w:rPr>
              <w:t>MCH</w:t>
            </w:r>
          </w:p>
        </w:tc>
      </w:tr>
      <w:tr w:rsidR="003F48B3" w14:paraId="0ECE93D4" w14:textId="77777777" w:rsidTr="00D61B6F">
        <w:trPr>
          <w:jc w:val="center"/>
        </w:trPr>
        <w:tc>
          <w:tcPr>
            <w:tcW w:w="2324" w:type="dxa"/>
            <w:tcBorders>
              <w:top w:val="single" w:sz="12" w:space="0" w:color="auto"/>
              <w:left w:val="single" w:sz="12" w:space="0" w:color="auto"/>
              <w:right w:val="single" w:sz="12" w:space="0" w:color="auto"/>
            </w:tcBorders>
            <w:vAlign w:val="center"/>
          </w:tcPr>
          <w:p w14:paraId="34F0910D" w14:textId="77777777" w:rsidR="003F48B3" w:rsidRDefault="003F48B3" w:rsidP="003F48B3">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0BF965A2"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9BCBD6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8BA480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69C58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CC94F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7C243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874E2B" w14:textId="77777777" w:rsidR="003F48B3" w:rsidRDefault="003F48B3" w:rsidP="003F48B3">
            <w:pPr>
              <w:jc w:val="center"/>
              <w:rPr>
                <w:rFonts w:cs="Calibri"/>
                <w:color w:val="000000"/>
                <w:sz w:val="15"/>
                <w:szCs w:val="15"/>
              </w:rPr>
            </w:pPr>
            <w:r>
              <w:rPr>
                <w:color w:val="000000"/>
                <w:sz w:val="15"/>
              </w:rPr>
              <w:t> </w:t>
            </w:r>
          </w:p>
        </w:tc>
      </w:tr>
      <w:tr w:rsidR="003F48B3" w14:paraId="692FDCC4" w14:textId="77777777" w:rsidTr="00D61B6F">
        <w:trPr>
          <w:jc w:val="center"/>
        </w:trPr>
        <w:tc>
          <w:tcPr>
            <w:tcW w:w="2324" w:type="dxa"/>
            <w:tcBorders>
              <w:left w:val="single" w:sz="12" w:space="0" w:color="auto"/>
              <w:right w:val="single" w:sz="12" w:space="0" w:color="auto"/>
            </w:tcBorders>
            <w:vAlign w:val="center"/>
          </w:tcPr>
          <w:p w14:paraId="2609D514"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6240286B"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25B8E00"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D637CE1"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0CBA8647"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ABE10A8"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891E615"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034806F" w14:textId="77777777" w:rsidR="003F48B3" w:rsidRDefault="003F48B3" w:rsidP="003F48B3">
            <w:pPr>
              <w:jc w:val="center"/>
              <w:rPr>
                <w:rFonts w:cs="Calibri"/>
                <w:color w:val="000000"/>
                <w:sz w:val="15"/>
                <w:szCs w:val="15"/>
              </w:rPr>
            </w:pPr>
            <w:r>
              <w:rPr>
                <w:color w:val="000000"/>
                <w:sz w:val="15"/>
              </w:rPr>
              <w:t>DPT</w:t>
            </w:r>
          </w:p>
        </w:tc>
      </w:tr>
      <w:tr w:rsidR="003F48B3" w14:paraId="20498A80" w14:textId="77777777" w:rsidTr="00D61B6F">
        <w:trPr>
          <w:jc w:val="center"/>
        </w:trPr>
        <w:tc>
          <w:tcPr>
            <w:tcW w:w="2324" w:type="dxa"/>
            <w:tcBorders>
              <w:left w:val="single" w:sz="12" w:space="0" w:color="auto"/>
              <w:right w:val="single" w:sz="12" w:space="0" w:color="auto"/>
            </w:tcBorders>
            <w:vAlign w:val="center"/>
          </w:tcPr>
          <w:p w14:paraId="6C353F1D" w14:textId="77777777" w:rsidR="003F48B3" w:rsidRDefault="003F48B3" w:rsidP="003F48B3">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51C33BA9"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9D4B39C" w14:textId="77777777" w:rsidR="003F48B3" w:rsidRPr="009C17D1" w:rsidRDefault="003F48B3" w:rsidP="003F48B3">
            <w:pPr>
              <w:jc w:val="center"/>
              <w:rPr>
                <w:rFonts w:cs="Calibri"/>
                <w:color w:val="000000"/>
                <w:sz w:val="14"/>
                <w:szCs w:val="14"/>
              </w:rPr>
            </w:pPr>
            <w:r w:rsidRPr="009C17D1">
              <w:rPr>
                <w:color w:val="000000"/>
                <w:sz w:val="14"/>
                <w:szCs w:val="14"/>
              </w:rPr>
              <w:t>Taglio di fase</w:t>
            </w:r>
          </w:p>
        </w:tc>
        <w:tc>
          <w:tcPr>
            <w:tcW w:w="1191" w:type="dxa"/>
            <w:tcBorders>
              <w:left w:val="single" w:sz="12" w:space="0" w:color="auto"/>
              <w:right w:val="single" w:sz="12" w:space="0" w:color="auto"/>
            </w:tcBorders>
            <w:vAlign w:val="center"/>
          </w:tcPr>
          <w:p w14:paraId="7FFB531E" w14:textId="77777777" w:rsidR="003F48B3" w:rsidRPr="009C17D1" w:rsidRDefault="003F48B3" w:rsidP="003F48B3">
            <w:pPr>
              <w:jc w:val="center"/>
              <w:rPr>
                <w:rFonts w:cs="Calibri"/>
                <w:color w:val="000000"/>
                <w:sz w:val="14"/>
                <w:szCs w:val="14"/>
              </w:rPr>
            </w:pPr>
            <w:r w:rsidRPr="009C17D1">
              <w:rPr>
                <w:color w:val="000000"/>
                <w:sz w:val="14"/>
                <w:szCs w:val="14"/>
              </w:rPr>
              <w:t>Taglio di fase</w:t>
            </w:r>
          </w:p>
        </w:tc>
        <w:tc>
          <w:tcPr>
            <w:tcW w:w="1191" w:type="dxa"/>
            <w:tcBorders>
              <w:left w:val="single" w:sz="12" w:space="0" w:color="auto"/>
              <w:right w:val="single" w:sz="12" w:space="0" w:color="auto"/>
            </w:tcBorders>
            <w:vAlign w:val="center"/>
          </w:tcPr>
          <w:p w14:paraId="67B091DE" w14:textId="77777777" w:rsidR="003F48B3" w:rsidRPr="009C17D1" w:rsidRDefault="003F48B3" w:rsidP="003F48B3">
            <w:pPr>
              <w:jc w:val="center"/>
              <w:rPr>
                <w:rFonts w:cs="Calibri"/>
                <w:color w:val="000000"/>
                <w:sz w:val="14"/>
                <w:szCs w:val="14"/>
              </w:rPr>
            </w:pPr>
            <w:r w:rsidRPr="009C17D1">
              <w:rPr>
                <w:color w:val="000000"/>
                <w:sz w:val="14"/>
                <w:szCs w:val="14"/>
              </w:rPr>
              <w:t>Taglio di fase</w:t>
            </w:r>
          </w:p>
        </w:tc>
        <w:tc>
          <w:tcPr>
            <w:tcW w:w="1191" w:type="dxa"/>
            <w:tcBorders>
              <w:left w:val="single" w:sz="12" w:space="0" w:color="auto"/>
              <w:right w:val="single" w:sz="12" w:space="0" w:color="auto"/>
            </w:tcBorders>
            <w:vAlign w:val="center"/>
          </w:tcPr>
          <w:p w14:paraId="7BD8E81B" w14:textId="77777777" w:rsidR="003F48B3" w:rsidRPr="009C17D1" w:rsidRDefault="003F48B3" w:rsidP="003F48B3">
            <w:pPr>
              <w:jc w:val="center"/>
              <w:rPr>
                <w:rFonts w:cs="Calibri"/>
                <w:color w:val="000000"/>
                <w:sz w:val="14"/>
                <w:szCs w:val="14"/>
              </w:rPr>
            </w:pPr>
            <w:r w:rsidRPr="009C17D1">
              <w:rPr>
                <w:color w:val="000000"/>
                <w:sz w:val="14"/>
                <w:szCs w:val="14"/>
              </w:rPr>
              <w:t>On-Off</w:t>
            </w:r>
          </w:p>
        </w:tc>
        <w:tc>
          <w:tcPr>
            <w:tcW w:w="1191" w:type="dxa"/>
            <w:tcBorders>
              <w:left w:val="single" w:sz="12" w:space="0" w:color="auto"/>
              <w:right w:val="single" w:sz="12" w:space="0" w:color="auto"/>
            </w:tcBorders>
            <w:vAlign w:val="center"/>
          </w:tcPr>
          <w:p w14:paraId="4B4D5AAE" w14:textId="77777777" w:rsidR="003F48B3" w:rsidRPr="009C17D1" w:rsidRDefault="003F48B3" w:rsidP="003F48B3">
            <w:pPr>
              <w:jc w:val="center"/>
              <w:rPr>
                <w:rFonts w:cs="Calibri"/>
                <w:color w:val="000000"/>
                <w:sz w:val="14"/>
                <w:szCs w:val="14"/>
              </w:rPr>
            </w:pPr>
            <w:r w:rsidRPr="009C17D1">
              <w:rPr>
                <w:color w:val="000000"/>
                <w:sz w:val="14"/>
                <w:szCs w:val="14"/>
              </w:rPr>
              <w:t>Taglio di fase</w:t>
            </w:r>
          </w:p>
        </w:tc>
        <w:tc>
          <w:tcPr>
            <w:tcW w:w="1191" w:type="dxa"/>
            <w:tcBorders>
              <w:left w:val="single" w:sz="12" w:space="0" w:color="auto"/>
              <w:right w:val="single" w:sz="12" w:space="0" w:color="auto"/>
            </w:tcBorders>
            <w:vAlign w:val="center"/>
          </w:tcPr>
          <w:p w14:paraId="719C9D40" w14:textId="77777777" w:rsidR="003F48B3" w:rsidRPr="009C17D1" w:rsidRDefault="003F48B3" w:rsidP="003F48B3">
            <w:pPr>
              <w:jc w:val="center"/>
              <w:rPr>
                <w:rFonts w:cs="Calibri"/>
                <w:color w:val="000000"/>
                <w:sz w:val="14"/>
                <w:szCs w:val="14"/>
              </w:rPr>
            </w:pPr>
            <w:r w:rsidRPr="009C17D1">
              <w:rPr>
                <w:color w:val="000000"/>
                <w:sz w:val="14"/>
                <w:szCs w:val="14"/>
              </w:rPr>
              <w:t>On-Off</w:t>
            </w:r>
          </w:p>
        </w:tc>
      </w:tr>
      <w:tr w:rsidR="003F48B3" w14:paraId="5F7B519D" w14:textId="77777777" w:rsidTr="00D61B6F">
        <w:trPr>
          <w:jc w:val="center"/>
        </w:trPr>
        <w:tc>
          <w:tcPr>
            <w:tcW w:w="2324" w:type="dxa"/>
            <w:tcBorders>
              <w:left w:val="single" w:sz="12" w:space="0" w:color="auto"/>
              <w:right w:val="single" w:sz="12" w:space="0" w:color="auto"/>
            </w:tcBorders>
            <w:vAlign w:val="center"/>
          </w:tcPr>
          <w:p w14:paraId="405319DB" w14:textId="77777777" w:rsidR="003F48B3" w:rsidRDefault="003F48B3" w:rsidP="003F48B3">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4F13B9BA"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42C9063D" w14:textId="77777777" w:rsidR="003F48B3" w:rsidRDefault="003F48B3" w:rsidP="003F48B3">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35011AB1" w14:textId="77777777" w:rsidR="003F48B3" w:rsidRDefault="003F48B3" w:rsidP="003F48B3">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0669CB8D" w14:textId="77777777" w:rsidR="003F48B3" w:rsidRDefault="003F48B3" w:rsidP="003F48B3">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23B28C22"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3B6B8C4" w14:textId="77777777" w:rsidR="003F48B3" w:rsidRDefault="003F48B3" w:rsidP="003F48B3">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63DAE475" w14:textId="77777777" w:rsidR="003F48B3" w:rsidRDefault="003F48B3" w:rsidP="003F48B3">
            <w:pPr>
              <w:jc w:val="center"/>
              <w:rPr>
                <w:rFonts w:cs="Calibri"/>
                <w:color w:val="000000"/>
                <w:sz w:val="15"/>
                <w:szCs w:val="15"/>
              </w:rPr>
            </w:pPr>
            <w:r>
              <w:rPr>
                <w:color w:val="000000"/>
                <w:sz w:val="15"/>
              </w:rPr>
              <w:t>800</w:t>
            </w:r>
          </w:p>
        </w:tc>
      </w:tr>
      <w:tr w:rsidR="003F48B3" w14:paraId="10242475" w14:textId="77777777" w:rsidTr="00D61B6F">
        <w:trPr>
          <w:jc w:val="center"/>
        </w:trPr>
        <w:tc>
          <w:tcPr>
            <w:tcW w:w="2324" w:type="dxa"/>
            <w:tcBorders>
              <w:left w:val="single" w:sz="12" w:space="0" w:color="auto"/>
              <w:right w:val="single" w:sz="12" w:space="0" w:color="auto"/>
            </w:tcBorders>
            <w:vAlign w:val="center"/>
          </w:tcPr>
          <w:p w14:paraId="18F6F092" w14:textId="77777777" w:rsidR="003F48B3" w:rsidRDefault="003F48B3" w:rsidP="003F48B3">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5477C02B"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11141521" w14:textId="77777777" w:rsidR="003F48B3" w:rsidRDefault="003F48B3" w:rsidP="003F48B3">
            <w:pPr>
              <w:jc w:val="center"/>
              <w:rPr>
                <w:rFonts w:cs="Calibri"/>
                <w:color w:val="000000"/>
                <w:sz w:val="15"/>
                <w:szCs w:val="15"/>
              </w:rPr>
            </w:pPr>
            <w:r>
              <w:rPr>
                <w:color w:val="000000"/>
                <w:sz w:val="15"/>
              </w:rPr>
              <w:t>9036</w:t>
            </w:r>
          </w:p>
        </w:tc>
        <w:tc>
          <w:tcPr>
            <w:tcW w:w="1191" w:type="dxa"/>
            <w:tcBorders>
              <w:left w:val="single" w:sz="12" w:space="0" w:color="auto"/>
              <w:right w:val="single" w:sz="12" w:space="0" w:color="auto"/>
            </w:tcBorders>
            <w:vAlign w:val="center"/>
          </w:tcPr>
          <w:p w14:paraId="4A7B4EDB" w14:textId="77777777" w:rsidR="003F48B3" w:rsidRDefault="003F48B3" w:rsidP="003F48B3">
            <w:pPr>
              <w:jc w:val="center"/>
              <w:rPr>
                <w:rFonts w:cs="Calibri"/>
                <w:color w:val="000000"/>
                <w:sz w:val="15"/>
                <w:szCs w:val="15"/>
              </w:rPr>
            </w:pPr>
            <w:r>
              <w:rPr>
                <w:color w:val="000000"/>
                <w:sz w:val="15"/>
              </w:rPr>
              <w:t>12023</w:t>
            </w:r>
          </w:p>
        </w:tc>
        <w:tc>
          <w:tcPr>
            <w:tcW w:w="1191" w:type="dxa"/>
            <w:tcBorders>
              <w:left w:val="single" w:sz="12" w:space="0" w:color="auto"/>
              <w:right w:val="single" w:sz="12" w:space="0" w:color="auto"/>
            </w:tcBorders>
            <w:vAlign w:val="center"/>
          </w:tcPr>
          <w:p w14:paraId="778D066A" w14:textId="77777777" w:rsidR="003F48B3" w:rsidRDefault="003F48B3" w:rsidP="003F48B3">
            <w:pPr>
              <w:jc w:val="center"/>
              <w:rPr>
                <w:rFonts w:cs="Calibri"/>
                <w:color w:val="000000"/>
                <w:sz w:val="15"/>
                <w:szCs w:val="15"/>
              </w:rPr>
            </w:pPr>
            <w:r>
              <w:rPr>
                <w:color w:val="000000"/>
                <w:sz w:val="15"/>
              </w:rPr>
              <w:t>15057</w:t>
            </w:r>
          </w:p>
        </w:tc>
        <w:tc>
          <w:tcPr>
            <w:tcW w:w="1191" w:type="dxa"/>
            <w:tcBorders>
              <w:left w:val="single" w:sz="12" w:space="0" w:color="auto"/>
              <w:right w:val="single" w:sz="12" w:space="0" w:color="auto"/>
            </w:tcBorders>
            <w:vAlign w:val="center"/>
          </w:tcPr>
          <w:p w14:paraId="783C0F0F" w14:textId="77777777" w:rsidR="003F48B3" w:rsidRDefault="003F48B3" w:rsidP="003F48B3">
            <w:pPr>
              <w:jc w:val="center"/>
              <w:rPr>
                <w:rFonts w:cs="Calibri"/>
                <w:color w:val="000000"/>
                <w:sz w:val="15"/>
                <w:szCs w:val="15"/>
              </w:rPr>
            </w:pPr>
            <w:r>
              <w:rPr>
                <w:color w:val="000000"/>
                <w:sz w:val="15"/>
              </w:rPr>
              <w:t>20306</w:t>
            </w:r>
          </w:p>
        </w:tc>
        <w:tc>
          <w:tcPr>
            <w:tcW w:w="1191" w:type="dxa"/>
            <w:tcBorders>
              <w:left w:val="single" w:sz="12" w:space="0" w:color="auto"/>
              <w:right w:val="single" w:sz="12" w:space="0" w:color="auto"/>
            </w:tcBorders>
            <w:vAlign w:val="center"/>
          </w:tcPr>
          <w:p w14:paraId="331AAAB6" w14:textId="77777777" w:rsidR="003F48B3" w:rsidRDefault="003F48B3" w:rsidP="003F48B3">
            <w:pPr>
              <w:jc w:val="center"/>
              <w:rPr>
                <w:rFonts w:cs="Calibri"/>
                <w:color w:val="000000"/>
                <w:sz w:val="15"/>
                <w:szCs w:val="15"/>
              </w:rPr>
            </w:pPr>
            <w:r>
              <w:rPr>
                <w:color w:val="000000"/>
                <w:sz w:val="15"/>
              </w:rPr>
              <w:t>15057</w:t>
            </w:r>
          </w:p>
        </w:tc>
        <w:tc>
          <w:tcPr>
            <w:tcW w:w="1191" w:type="dxa"/>
            <w:tcBorders>
              <w:left w:val="single" w:sz="12" w:space="0" w:color="auto"/>
              <w:right w:val="single" w:sz="12" w:space="0" w:color="auto"/>
            </w:tcBorders>
            <w:vAlign w:val="center"/>
          </w:tcPr>
          <w:p w14:paraId="2113D020" w14:textId="77777777" w:rsidR="003F48B3" w:rsidRDefault="003F48B3" w:rsidP="003F48B3">
            <w:pPr>
              <w:jc w:val="center"/>
              <w:rPr>
                <w:rFonts w:cs="Calibri"/>
                <w:color w:val="000000"/>
                <w:sz w:val="15"/>
                <w:szCs w:val="15"/>
              </w:rPr>
            </w:pPr>
            <w:r>
              <w:rPr>
                <w:color w:val="000000"/>
                <w:sz w:val="15"/>
              </w:rPr>
              <w:t>20306</w:t>
            </w:r>
          </w:p>
        </w:tc>
      </w:tr>
      <w:tr w:rsidR="003F48B3" w14:paraId="2801C7DD" w14:textId="77777777" w:rsidTr="00D61B6F">
        <w:trPr>
          <w:jc w:val="center"/>
        </w:trPr>
        <w:tc>
          <w:tcPr>
            <w:tcW w:w="2324" w:type="dxa"/>
            <w:tcBorders>
              <w:left w:val="single" w:sz="12" w:space="0" w:color="auto"/>
              <w:right w:val="single" w:sz="12" w:space="0" w:color="auto"/>
            </w:tcBorders>
            <w:vAlign w:val="center"/>
          </w:tcPr>
          <w:p w14:paraId="55976542"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2C147D21"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291120E6" w14:textId="77777777" w:rsidR="003F48B3" w:rsidRDefault="003F48B3" w:rsidP="003F48B3">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1127DD17" w14:textId="77777777" w:rsidR="003F48B3" w:rsidRDefault="003F48B3" w:rsidP="003F48B3">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41598469" w14:textId="77777777" w:rsidR="003F48B3" w:rsidRDefault="003F48B3" w:rsidP="003F48B3">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22398DCF"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1501F3A0" w14:textId="77777777" w:rsidR="003F48B3" w:rsidRDefault="003F48B3" w:rsidP="003F48B3">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06EC0829" w14:textId="77777777" w:rsidR="003F48B3" w:rsidRDefault="003F48B3" w:rsidP="003F48B3">
            <w:pPr>
              <w:jc w:val="center"/>
              <w:rPr>
                <w:rFonts w:cs="Calibri"/>
                <w:color w:val="000000"/>
                <w:sz w:val="15"/>
                <w:szCs w:val="15"/>
              </w:rPr>
            </w:pPr>
            <w:r>
              <w:rPr>
                <w:color w:val="000000"/>
                <w:sz w:val="15"/>
              </w:rPr>
              <w:t>4</w:t>
            </w:r>
          </w:p>
        </w:tc>
      </w:tr>
      <w:tr w:rsidR="003F48B3" w14:paraId="75628A9A" w14:textId="77777777" w:rsidTr="00D61B6F">
        <w:trPr>
          <w:jc w:val="center"/>
        </w:trPr>
        <w:tc>
          <w:tcPr>
            <w:tcW w:w="2324" w:type="dxa"/>
            <w:tcBorders>
              <w:left w:val="single" w:sz="12" w:space="0" w:color="auto"/>
              <w:right w:val="single" w:sz="12" w:space="0" w:color="auto"/>
            </w:tcBorders>
            <w:vAlign w:val="center"/>
          </w:tcPr>
          <w:p w14:paraId="675D4140" w14:textId="77777777" w:rsidR="003F48B3" w:rsidRDefault="003F48B3" w:rsidP="003F48B3">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7F9D1787" w14:textId="77777777" w:rsidR="003F48B3" w:rsidRPr="00D6447A" w:rsidRDefault="003F48B3" w:rsidP="00D6447A">
            <w:pPr>
              <w:ind w:right="-67" w:hanging="35"/>
              <w:jc w:val="center"/>
              <w:rPr>
                <w:rFonts w:cs="Calibri"/>
                <w:color w:val="000000"/>
                <w:sz w:val="14"/>
                <w:szCs w:val="14"/>
              </w:rPr>
            </w:pPr>
            <w:r w:rsidRPr="00D6447A">
              <w:rPr>
                <w:color w:val="000000"/>
                <w:sz w:val="14"/>
                <w:szCs w:val="14"/>
              </w:rPr>
              <w:t>giri/min</w:t>
            </w:r>
          </w:p>
        </w:tc>
        <w:tc>
          <w:tcPr>
            <w:tcW w:w="1191" w:type="dxa"/>
            <w:tcBorders>
              <w:left w:val="single" w:sz="12" w:space="0" w:color="auto"/>
              <w:right w:val="single" w:sz="12" w:space="0" w:color="auto"/>
            </w:tcBorders>
            <w:vAlign w:val="center"/>
          </w:tcPr>
          <w:p w14:paraId="489C89BB" w14:textId="77777777" w:rsidR="003F48B3" w:rsidRDefault="003F48B3" w:rsidP="003F48B3">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385CB628" w14:textId="77777777" w:rsidR="003F48B3" w:rsidRDefault="003F48B3" w:rsidP="003F48B3">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57C4F399" w14:textId="77777777" w:rsidR="003F48B3" w:rsidRDefault="003F48B3" w:rsidP="003F48B3">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39C210F8"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6511D282" w14:textId="77777777" w:rsidR="003F48B3" w:rsidRDefault="003F48B3" w:rsidP="003F48B3">
            <w:pPr>
              <w:jc w:val="center"/>
              <w:rPr>
                <w:rFonts w:cs="Calibri"/>
                <w:color w:val="000000"/>
                <w:sz w:val="15"/>
                <w:szCs w:val="15"/>
              </w:rPr>
            </w:pPr>
            <w:r>
              <w:rPr>
                <w:color w:val="000000"/>
                <w:sz w:val="15"/>
              </w:rPr>
              <w:t>1360</w:t>
            </w:r>
          </w:p>
        </w:tc>
        <w:tc>
          <w:tcPr>
            <w:tcW w:w="1191" w:type="dxa"/>
            <w:tcBorders>
              <w:left w:val="single" w:sz="12" w:space="0" w:color="auto"/>
              <w:right w:val="single" w:sz="12" w:space="0" w:color="auto"/>
            </w:tcBorders>
            <w:vAlign w:val="center"/>
          </w:tcPr>
          <w:p w14:paraId="77C5ABF3" w14:textId="77777777" w:rsidR="003F48B3" w:rsidRDefault="003F48B3" w:rsidP="003F48B3">
            <w:pPr>
              <w:jc w:val="center"/>
              <w:rPr>
                <w:rFonts w:cs="Calibri"/>
                <w:color w:val="000000"/>
                <w:sz w:val="15"/>
                <w:szCs w:val="15"/>
              </w:rPr>
            </w:pPr>
            <w:r>
              <w:rPr>
                <w:color w:val="000000"/>
                <w:sz w:val="15"/>
              </w:rPr>
              <w:t>900</w:t>
            </w:r>
          </w:p>
        </w:tc>
      </w:tr>
      <w:tr w:rsidR="003F48B3" w14:paraId="7E15B132"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606C2390" w14:textId="77777777" w:rsidR="003F48B3" w:rsidRDefault="003F48B3" w:rsidP="003F48B3">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2F9D41A0" w14:textId="77777777" w:rsidR="003F48B3" w:rsidRDefault="003F48B3" w:rsidP="003F48B3">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3EEB69B2" w14:textId="77777777" w:rsidR="003F48B3" w:rsidRDefault="003F48B3" w:rsidP="003F48B3">
            <w:pPr>
              <w:jc w:val="center"/>
              <w:rPr>
                <w:rFonts w:cs="Calibri"/>
                <w:color w:val="000000"/>
                <w:sz w:val="15"/>
                <w:szCs w:val="15"/>
              </w:rPr>
            </w:pPr>
            <w:r>
              <w:rPr>
                <w:color w:val="000000"/>
                <w:sz w:val="15"/>
              </w:rPr>
              <w:t>2,7</w:t>
            </w:r>
          </w:p>
        </w:tc>
        <w:tc>
          <w:tcPr>
            <w:tcW w:w="1191" w:type="dxa"/>
            <w:tcBorders>
              <w:left w:val="single" w:sz="12" w:space="0" w:color="auto"/>
              <w:bottom w:val="single" w:sz="12" w:space="0" w:color="auto"/>
              <w:right w:val="single" w:sz="12" w:space="0" w:color="auto"/>
            </w:tcBorders>
            <w:vAlign w:val="center"/>
          </w:tcPr>
          <w:p w14:paraId="6842B1F2" w14:textId="77777777" w:rsidR="003F48B3" w:rsidRDefault="003F48B3" w:rsidP="003F48B3">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61B17A69" w14:textId="77777777" w:rsidR="003F48B3" w:rsidRDefault="003F48B3" w:rsidP="003F48B3">
            <w:pPr>
              <w:jc w:val="center"/>
              <w:rPr>
                <w:rFonts w:cs="Calibri"/>
                <w:color w:val="000000"/>
                <w:sz w:val="15"/>
                <w:szCs w:val="15"/>
              </w:rPr>
            </w:pPr>
            <w:r>
              <w:rPr>
                <w:color w:val="000000"/>
                <w:sz w:val="15"/>
              </w:rPr>
              <w:t>4,5</w:t>
            </w:r>
          </w:p>
        </w:tc>
        <w:tc>
          <w:tcPr>
            <w:tcW w:w="1191" w:type="dxa"/>
            <w:tcBorders>
              <w:left w:val="single" w:sz="12" w:space="0" w:color="auto"/>
              <w:bottom w:val="single" w:sz="12" w:space="0" w:color="auto"/>
              <w:right w:val="single" w:sz="12" w:space="0" w:color="auto"/>
            </w:tcBorders>
            <w:vAlign w:val="center"/>
          </w:tcPr>
          <w:p w14:paraId="70B204C1" w14:textId="77777777" w:rsidR="003F48B3" w:rsidRDefault="003F48B3" w:rsidP="003F48B3">
            <w:pPr>
              <w:jc w:val="center"/>
              <w:rPr>
                <w:rFonts w:cs="Calibri"/>
                <w:color w:val="000000"/>
                <w:sz w:val="15"/>
                <w:szCs w:val="15"/>
              </w:rPr>
            </w:pPr>
            <w:r>
              <w:rPr>
                <w:color w:val="000000"/>
                <w:sz w:val="15"/>
              </w:rPr>
              <w:t>7,2</w:t>
            </w:r>
          </w:p>
        </w:tc>
        <w:tc>
          <w:tcPr>
            <w:tcW w:w="1191" w:type="dxa"/>
            <w:tcBorders>
              <w:left w:val="single" w:sz="12" w:space="0" w:color="auto"/>
              <w:bottom w:val="single" w:sz="12" w:space="0" w:color="auto"/>
              <w:right w:val="single" w:sz="12" w:space="0" w:color="auto"/>
            </w:tcBorders>
            <w:vAlign w:val="center"/>
          </w:tcPr>
          <w:p w14:paraId="786D4E8E" w14:textId="77777777" w:rsidR="003F48B3" w:rsidRDefault="003F48B3" w:rsidP="003F48B3">
            <w:pPr>
              <w:jc w:val="center"/>
              <w:rPr>
                <w:rFonts w:cs="Calibri"/>
                <w:color w:val="000000"/>
                <w:sz w:val="15"/>
                <w:szCs w:val="15"/>
              </w:rPr>
            </w:pPr>
            <w:r>
              <w:rPr>
                <w:color w:val="000000"/>
                <w:sz w:val="15"/>
              </w:rPr>
              <w:t>4,6</w:t>
            </w:r>
          </w:p>
        </w:tc>
        <w:tc>
          <w:tcPr>
            <w:tcW w:w="1191" w:type="dxa"/>
            <w:tcBorders>
              <w:left w:val="single" w:sz="12" w:space="0" w:color="auto"/>
              <w:bottom w:val="single" w:sz="12" w:space="0" w:color="auto"/>
              <w:right w:val="single" w:sz="12" w:space="0" w:color="auto"/>
            </w:tcBorders>
            <w:vAlign w:val="center"/>
          </w:tcPr>
          <w:p w14:paraId="146B93E7" w14:textId="77777777" w:rsidR="003F48B3" w:rsidRDefault="003F48B3" w:rsidP="003F48B3">
            <w:pPr>
              <w:jc w:val="center"/>
              <w:rPr>
                <w:rFonts w:cs="Calibri"/>
                <w:color w:val="000000"/>
                <w:sz w:val="15"/>
                <w:szCs w:val="15"/>
              </w:rPr>
            </w:pPr>
            <w:r>
              <w:rPr>
                <w:color w:val="000000"/>
                <w:sz w:val="15"/>
              </w:rPr>
              <w:t>7,2</w:t>
            </w:r>
          </w:p>
        </w:tc>
      </w:tr>
      <w:tr w:rsidR="003F48B3" w14:paraId="7CFF0232" w14:textId="77777777" w:rsidTr="00D61B6F">
        <w:trPr>
          <w:jc w:val="center"/>
        </w:trPr>
        <w:tc>
          <w:tcPr>
            <w:tcW w:w="2324" w:type="dxa"/>
            <w:tcBorders>
              <w:top w:val="single" w:sz="12" w:space="0" w:color="auto"/>
              <w:left w:val="single" w:sz="12" w:space="0" w:color="auto"/>
              <w:right w:val="single" w:sz="12" w:space="0" w:color="auto"/>
            </w:tcBorders>
            <w:vAlign w:val="center"/>
          </w:tcPr>
          <w:p w14:paraId="213BD8C8" w14:textId="77777777" w:rsidR="003F48B3" w:rsidRDefault="003F48B3" w:rsidP="003F48B3">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0FF82FD3"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F4F69D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9C8C8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C75FE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B6BA0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0B25E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6B947A9" w14:textId="77777777" w:rsidR="003F48B3" w:rsidRDefault="003F48B3" w:rsidP="003F48B3">
            <w:pPr>
              <w:jc w:val="center"/>
              <w:rPr>
                <w:rFonts w:cs="Calibri"/>
                <w:color w:val="000000"/>
                <w:sz w:val="15"/>
                <w:szCs w:val="15"/>
              </w:rPr>
            </w:pPr>
            <w:r>
              <w:rPr>
                <w:color w:val="000000"/>
                <w:sz w:val="15"/>
              </w:rPr>
              <w:t> </w:t>
            </w:r>
          </w:p>
        </w:tc>
      </w:tr>
      <w:tr w:rsidR="003F48B3" w14:paraId="39D61220" w14:textId="77777777" w:rsidTr="00D61B6F">
        <w:trPr>
          <w:jc w:val="center"/>
        </w:trPr>
        <w:tc>
          <w:tcPr>
            <w:tcW w:w="2324" w:type="dxa"/>
            <w:tcBorders>
              <w:left w:val="single" w:sz="12" w:space="0" w:color="auto"/>
              <w:right w:val="single" w:sz="12" w:space="0" w:color="auto"/>
            </w:tcBorders>
            <w:vAlign w:val="center"/>
          </w:tcPr>
          <w:p w14:paraId="5E043644" w14:textId="77777777" w:rsidR="003F48B3" w:rsidRDefault="003F48B3" w:rsidP="003F48B3">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62A2C384"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9337F9D"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7B369A6"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8E8E74F"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9FEB204"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B002802"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00BA56C" w14:textId="77777777" w:rsidR="003F48B3" w:rsidRDefault="003F48B3" w:rsidP="003F48B3">
            <w:pPr>
              <w:jc w:val="center"/>
              <w:rPr>
                <w:rFonts w:cs="Calibri"/>
                <w:color w:val="000000"/>
                <w:sz w:val="15"/>
                <w:szCs w:val="15"/>
              </w:rPr>
            </w:pPr>
            <w:r>
              <w:rPr>
                <w:color w:val="000000"/>
                <w:sz w:val="15"/>
              </w:rPr>
              <w:t>Scroll</w:t>
            </w:r>
          </w:p>
        </w:tc>
      </w:tr>
      <w:tr w:rsidR="003F48B3" w14:paraId="3F276D1B" w14:textId="77777777" w:rsidTr="00D61B6F">
        <w:trPr>
          <w:jc w:val="center"/>
        </w:trPr>
        <w:tc>
          <w:tcPr>
            <w:tcW w:w="2324" w:type="dxa"/>
            <w:tcBorders>
              <w:left w:val="single" w:sz="12" w:space="0" w:color="auto"/>
              <w:right w:val="single" w:sz="12" w:space="0" w:color="auto"/>
            </w:tcBorders>
            <w:vAlign w:val="center"/>
          </w:tcPr>
          <w:p w14:paraId="6482330F" w14:textId="77777777" w:rsidR="003F48B3" w:rsidRDefault="003F48B3" w:rsidP="003F48B3">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71EDB3B1"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4713870F" w14:textId="77777777" w:rsidR="003F48B3" w:rsidRDefault="003F48B3" w:rsidP="003F48B3">
            <w:pPr>
              <w:jc w:val="center"/>
              <w:rPr>
                <w:rFonts w:cs="Calibri"/>
                <w:color w:val="000000"/>
                <w:sz w:val="15"/>
                <w:szCs w:val="15"/>
              </w:rPr>
            </w:pPr>
            <w:r>
              <w:rPr>
                <w:color w:val="000000"/>
                <w:sz w:val="15"/>
              </w:rPr>
              <w:t>6,5</w:t>
            </w:r>
          </w:p>
        </w:tc>
        <w:tc>
          <w:tcPr>
            <w:tcW w:w="1191" w:type="dxa"/>
            <w:tcBorders>
              <w:left w:val="single" w:sz="12" w:space="0" w:color="auto"/>
              <w:right w:val="single" w:sz="12" w:space="0" w:color="auto"/>
            </w:tcBorders>
            <w:vAlign w:val="center"/>
          </w:tcPr>
          <w:p w14:paraId="53312ABB" w14:textId="77777777" w:rsidR="003F48B3" w:rsidRDefault="003F48B3" w:rsidP="003F48B3">
            <w:pPr>
              <w:jc w:val="center"/>
              <w:rPr>
                <w:rFonts w:cs="Calibri"/>
                <w:color w:val="000000"/>
                <w:sz w:val="15"/>
                <w:szCs w:val="15"/>
              </w:rPr>
            </w:pPr>
            <w:r>
              <w:rPr>
                <w:color w:val="000000"/>
                <w:sz w:val="15"/>
              </w:rPr>
              <w:t>7,7</w:t>
            </w:r>
          </w:p>
        </w:tc>
        <w:tc>
          <w:tcPr>
            <w:tcW w:w="1191" w:type="dxa"/>
            <w:tcBorders>
              <w:left w:val="single" w:sz="12" w:space="0" w:color="auto"/>
              <w:right w:val="single" w:sz="12" w:space="0" w:color="auto"/>
            </w:tcBorders>
            <w:vAlign w:val="center"/>
          </w:tcPr>
          <w:p w14:paraId="2041316F" w14:textId="77777777" w:rsidR="003F48B3" w:rsidRDefault="003F48B3" w:rsidP="003F48B3">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vAlign w:val="center"/>
          </w:tcPr>
          <w:p w14:paraId="00123F94" w14:textId="77777777" w:rsidR="003F48B3" w:rsidRDefault="003F48B3" w:rsidP="003F48B3">
            <w:pPr>
              <w:jc w:val="center"/>
              <w:rPr>
                <w:rFonts w:cs="Calibri"/>
                <w:color w:val="000000"/>
                <w:sz w:val="15"/>
                <w:szCs w:val="15"/>
              </w:rPr>
            </w:pPr>
            <w:r>
              <w:rPr>
                <w:color w:val="000000"/>
                <w:sz w:val="15"/>
              </w:rPr>
              <w:t>13,0</w:t>
            </w:r>
          </w:p>
        </w:tc>
        <w:tc>
          <w:tcPr>
            <w:tcW w:w="1191" w:type="dxa"/>
            <w:tcBorders>
              <w:left w:val="single" w:sz="12" w:space="0" w:color="auto"/>
              <w:right w:val="single" w:sz="12" w:space="0" w:color="auto"/>
            </w:tcBorders>
            <w:vAlign w:val="center"/>
          </w:tcPr>
          <w:p w14:paraId="571DB27B" w14:textId="77777777" w:rsidR="003F48B3" w:rsidRDefault="003F48B3" w:rsidP="003F48B3">
            <w:pPr>
              <w:jc w:val="center"/>
              <w:rPr>
                <w:rFonts w:cs="Calibri"/>
                <w:color w:val="000000"/>
                <w:sz w:val="15"/>
                <w:szCs w:val="15"/>
              </w:rPr>
            </w:pPr>
            <w:r>
              <w:rPr>
                <w:color w:val="000000"/>
                <w:sz w:val="15"/>
              </w:rPr>
              <w:t>10,7</w:t>
            </w:r>
          </w:p>
        </w:tc>
        <w:tc>
          <w:tcPr>
            <w:tcW w:w="1191" w:type="dxa"/>
            <w:tcBorders>
              <w:left w:val="single" w:sz="12" w:space="0" w:color="auto"/>
              <w:right w:val="single" w:sz="12" w:space="0" w:color="auto"/>
            </w:tcBorders>
            <w:vAlign w:val="center"/>
          </w:tcPr>
          <w:p w14:paraId="29550ED9" w14:textId="77777777" w:rsidR="003F48B3" w:rsidRDefault="003F48B3" w:rsidP="003F48B3">
            <w:pPr>
              <w:jc w:val="center"/>
              <w:rPr>
                <w:rFonts w:cs="Calibri"/>
                <w:color w:val="000000"/>
                <w:sz w:val="15"/>
                <w:szCs w:val="15"/>
              </w:rPr>
            </w:pPr>
            <w:r>
              <w:rPr>
                <w:color w:val="000000"/>
                <w:sz w:val="15"/>
              </w:rPr>
              <w:t>14,1</w:t>
            </w:r>
          </w:p>
        </w:tc>
      </w:tr>
      <w:tr w:rsidR="003F48B3" w14:paraId="6B5963C5"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66916937"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37E5CF6"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51C13E7B"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D86CAEC"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3723C28F"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1EBC77B"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7D50AA39"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A9F4651" w14:textId="77777777" w:rsidR="003F48B3" w:rsidRDefault="003F48B3" w:rsidP="003F48B3">
            <w:pPr>
              <w:jc w:val="center"/>
              <w:rPr>
                <w:rFonts w:cs="Calibri"/>
                <w:color w:val="000000"/>
                <w:sz w:val="15"/>
                <w:szCs w:val="15"/>
              </w:rPr>
            </w:pPr>
            <w:r>
              <w:rPr>
                <w:color w:val="000000"/>
                <w:sz w:val="15"/>
              </w:rPr>
              <w:t>4</w:t>
            </w:r>
          </w:p>
        </w:tc>
      </w:tr>
      <w:tr w:rsidR="003F48B3" w14:paraId="0F0CB568" w14:textId="77777777" w:rsidTr="00D61B6F">
        <w:trPr>
          <w:jc w:val="center"/>
        </w:trPr>
        <w:tc>
          <w:tcPr>
            <w:tcW w:w="2324" w:type="dxa"/>
            <w:tcBorders>
              <w:top w:val="single" w:sz="12" w:space="0" w:color="auto"/>
              <w:left w:val="single" w:sz="12" w:space="0" w:color="auto"/>
              <w:right w:val="single" w:sz="12" w:space="0" w:color="auto"/>
            </w:tcBorders>
            <w:vAlign w:val="center"/>
          </w:tcPr>
          <w:p w14:paraId="5F556E4E" w14:textId="77777777" w:rsidR="003F48B3" w:rsidRDefault="003F48B3" w:rsidP="00D6447A">
            <w:pPr>
              <w:ind w:right="-175"/>
              <w:rPr>
                <w:rFonts w:cs="Calibri"/>
                <w:b/>
                <w:bCs/>
                <w:color w:val="000000"/>
                <w:sz w:val="15"/>
                <w:szCs w:val="15"/>
              </w:rPr>
            </w:pPr>
            <w:r w:rsidRPr="00D6447A">
              <w:rPr>
                <w:b/>
                <w:color w:val="000000"/>
                <w:sz w:val="14"/>
                <w:szCs w:val="14"/>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6B759C5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9FBDF6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EB5F03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CE707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BD351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AB4FA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1AD93C" w14:textId="77777777" w:rsidR="003F48B3" w:rsidRDefault="003F48B3" w:rsidP="003F48B3">
            <w:pPr>
              <w:jc w:val="center"/>
              <w:rPr>
                <w:rFonts w:cs="Calibri"/>
                <w:color w:val="000000"/>
                <w:sz w:val="15"/>
                <w:szCs w:val="15"/>
              </w:rPr>
            </w:pPr>
            <w:r>
              <w:rPr>
                <w:color w:val="000000"/>
                <w:sz w:val="15"/>
              </w:rPr>
              <w:t> </w:t>
            </w:r>
          </w:p>
        </w:tc>
      </w:tr>
      <w:tr w:rsidR="003F48B3" w14:paraId="27E06012" w14:textId="77777777" w:rsidTr="00D61B6F">
        <w:trPr>
          <w:jc w:val="center"/>
        </w:trPr>
        <w:tc>
          <w:tcPr>
            <w:tcW w:w="2324" w:type="dxa"/>
            <w:tcBorders>
              <w:left w:val="single" w:sz="12" w:space="0" w:color="auto"/>
              <w:right w:val="single" w:sz="12" w:space="0" w:color="auto"/>
            </w:tcBorders>
            <w:shd w:val="clear" w:color="auto" w:fill="C6D9F1" w:themeFill="text2" w:themeFillTint="33"/>
            <w:vAlign w:val="center"/>
          </w:tcPr>
          <w:p w14:paraId="6507D50F" w14:textId="185DC65D" w:rsidR="003F48B3" w:rsidRPr="00E21B72" w:rsidRDefault="003F48B3" w:rsidP="00542732">
            <w:pPr>
              <w:rPr>
                <w:rFonts w:cs="Calibri"/>
                <w:color w:val="000000"/>
                <w:sz w:val="15"/>
                <w:szCs w:val="15"/>
              </w:rPr>
            </w:pPr>
            <w:r>
              <w:rPr>
                <w:color w:val="000000"/>
                <w:sz w:val="15"/>
              </w:rPr>
              <w:t xml:space="preserve">Potenza sonora - </w:t>
            </w:r>
            <w:r w:rsidRPr="00D6447A">
              <w:rPr>
                <w:color w:val="000000"/>
                <w:sz w:val="14"/>
                <w:szCs w:val="14"/>
              </w:rPr>
              <w:t>Raffrescamento (versione SL)</w:t>
            </w:r>
          </w:p>
        </w:tc>
        <w:tc>
          <w:tcPr>
            <w:tcW w:w="680" w:type="dxa"/>
            <w:tcBorders>
              <w:left w:val="single" w:sz="12" w:space="0" w:color="auto"/>
              <w:right w:val="single" w:sz="12" w:space="0" w:color="auto"/>
            </w:tcBorders>
            <w:shd w:val="clear" w:color="auto" w:fill="C6D9F1" w:themeFill="text2" w:themeFillTint="33"/>
            <w:vAlign w:val="center"/>
          </w:tcPr>
          <w:p w14:paraId="78859AA7"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388B02B0" w14:textId="77777777" w:rsidR="003F48B3" w:rsidRDefault="003F48B3" w:rsidP="003F48B3">
            <w:pPr>
              <w:jc w:val="center"/>
              <w:rPr>
                <w:rFonts w:cs="Calibri"/>
                <w:color w:val="000000"/>
                <w:sz w:val="15"/>
                <w:szCs w:val="15"/>
              </w:rPr>
            </w:pPr>
            <w:r>
              <w:rPr>
                <w:color w:val="000000"/>
                <w:sz w:val="15"/>
              </w:rPr>
              <w:t>86 (85)</w:t>
            </w:r>
          </w:p>
        </w:tc>
        <w:tc>
          <w:tcPr>
            <w:tcW w:w="1191" w:type="dxa"/>
            <w:tcBorders>
              <w:left w:val="single" w:sz="12" w:space="0" w:color="auto"/>
              <w:right w:val="single" w:sz="12" w:space="0" w:color="auto"/>
            </w:tcBorders>
            <w:shd w:val="clear" w:color="auto" w:fill="C6D9F1" w:themeFill="text2" w:themeFillTint="33"/>
            <w:vAlign w:val="center"/>
          </w:tcPr>
          <w:p w14:paraId="47F2E3E4" w14:textId="77777777" w:rsidR="003F48B3" w:rsidRDefault="00EC05DB" w:rsidP="003F48B3">
            <w:pPr>
              <w:jc w:val="center"/>
              <w:rPr>
                <w:rFonts w:cs="Calibri"/>
                <w:color w:val="000000"/>
                <w:sz w:val="15"/>
                <w:szCs w:val="15"/>
              </w:rPr>
            </w:pPr>
            <w:r>
              <w:rPr>
                <w:color w:val="000000"/>
                <w:sz w:val="15"/>
              </w:rPr>
              <w:t>89 (87)</w:t>
            </w:r>
          </w:p>
        </w:tc>
        <w:tc>
          <w:tcPr>
            <w:tcW w:w="1191" w:type="dxa"/>
            <w:tcBorders>
              <w:left w:val="single" w:sz="12" w:space="0" w:color="auto"/>
              <w:right w:val="single" w:sz="12" w:space="0" w:color="auto"/>
            </w:tcBorders>
            <w:shd w:val="clear" w:color="auto" w:fill="C6D9F1" w:themeFill="text2" w:themeFillTint="33"/>
            <w:vAlign w:val="center"/>
          </w:tcPr>
          <w:p w14:paraId="4C1D8662" w14:textId="77777777" w:rsidR="003F48B3" w:rsidRDefault="00EC05DB" w:rsidP="003F48B3">
            <w:pPr>
              <w:jc w:val="center"/>
              <w:rPr>
                <w:rFonts w:cs="Calibri"/>
                <w:color w:val="000000"/>
                <w:sz w:val="15"/>
                <w:szCs w:val="15"/>
              </w:rPr>
            </w:pPr>
            <w:r>
              <w:rPr>
                <w:color w:val="000000"/>
                <w:sz w:val="15"/>
              </w:rPr>
              <w:t>91 (89)</w:t>
            </w:r>
          </w:p>
        </w:tc>
        <w:tc>
          <w:tcPr>
            <w:tcW w:w="1191" w:type="dxa"/>
            <w:tcBorders>
              <w:left w:val="single" w:sz="12" w:space="0" w:color="auto"/>
              <w:right w:val="single" w:sz="12" w:space="0" w:color="auto"/>
            </w:tcBorders>
            <w:shd w:val="clear" w:color="auto" w:fill="C6D9F1" w:themeFill="text2" w:themeFillTint="33"/>
            <w:vAlign w:val="center"/>
          </w:tcPr>
          <w:p w14:paraId="23B92E4D" w14:textId="77777777" w:rsidR="003F48B3" w:rsidRDefault="003F48B3" w:rsidP="003F48B3">
            <w:pPr>
              <w:jc w:val="center"/>
              <w:rPr>
                <w:rFonts w:cs="Calibri"/>
                <w:color w:val="000000"/>
                <w:sz w:val="15"/>
                <w:szCs w:val="15"/>
              </w:rPr>
            </w:pPr>
            <w:r>
              <w:rPr>
                <w:color w:val="000000"/>
                <w:sz w:val="15"/>
              </w:rPr>
              <w:t>91 (91)</w:t>
            </w:r>
          </w:p>
        </w:tc>
        <w:tc>
          <w:tcPr>
            <w:tcW w:w="1191" w:type="dxa"/>
            <w:tcBorders>
              <w:left w:val="single" w:sz="12" w:space="0" w:color="auto"/>
              <w:right w:val="single" w:sz="12" w:space="0" w:color="auto"/>
            </w:tcBorders>
            <w:shd w:val="clear" w:color="auto" w:fill="C6D9F1" w:themeFill="text2" w:themeFillTint="33"/>
            <w:vAlign w:val="center"/>
          </w:tcPr>
          <w:p w14:paraId="12320B81" w14:textId="77777777" w:rsidR="003F48B3" w:rsidRDefault="003F48B3" w:rsidP="003F48B3">
            <w:pPr>
              <w:jc w:val="center"/>
              <w:rPr>
                <w:rFonts w:cs="Calibri"/>
                <w:color w:val="000000"/>
                <w:sz w:val="15"/>
                <w:szCs w:val="15"/>
              </w:rPr>
            </w:pPr>
            <w:r>
              <w:rPr>
                <w:color w:val="000000"/>
                <w:sz w:val="15"/>
              </w:rPr>
              <w:t>92 (89)</w:t>
            </w:r>
          </w:p>
        </w:tc>
        <w:tc>
          <w:tcPr>
            <w:tcW w:w="1191" w:type="dxa"/>
            <w:tcBorders>
              <w:left w:val="single" w:sz="12" w:space="0" w:color="auto"/>
              <w:right w:val="single" w:sz="12" w:space="0" w:color="auto"/>
            </w:tcBorders>
            <w:shd w:val="clear" w:color="auto" w:fill="C6D9F1" w:themeFill="text2" w:themeFillTint="33"/>
            <w:vAlign w:val="center"/>
          </w:tcPr>
          <w:p w14:paraId="24F00AF0" w14:textId="77777777" w:rsidR="003F48B3" w:rsidRDefault="003F48B3" w:rsidP="003F48B3">
            <w:pPr>
              <w:jc w:val="center"/>
              <w:rPr>
                <w:rFonts w:cs="Calibri"/>
                <w:color w:val="000000"/>
                <w:sz w:val="15"/>
                <w:szCs w:val="15"/>
              </w:rPr>
            </w:pPr>
            <w:r>
              <w:rPr>
                <w:color w:val="000000"/>
                <w:sz w:val="15"/>
              </w:rPr>
              <w:t>92 (91)</w:t>
            </w:r>
          </w:p>
        </w:tc>
      </w:tr>
      <w:tr w:rsidR="003F48B3" w14:paraId="5AEBFE85"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539D6208" w14:textId="0350B4A4" w:rsidR="003F48B3" w:rsidRPr="00D6447A" w:rsidRDefault="003F48B3" w:rsidP="00542732">
            <w:pPr>
              <w:rPr>
                <w:rFonts w:cs="Calibri"/>
                <w:color w:val="000000"/>
                <w:sz w:val="14"/>
                <w:szCs w:val="14"/>
              </w:rPr>
            </w:pPr>
            <w:r w:rsidRPr="00D6447A">
              <w:rPr>
                <w:color w:val="000000"/>
                <w:sz w:val="14"/>
                <w:szCs w:val="14"/>
              </w:rPr>
              <w:t>Livello di pressione sonora a 1 m di distanza - Raffrescamento (versione SL)</w:t>
            </w:r>
          </w:p>
        </w:tc>
        <w:tc>
          <w:tcPr>
            <w:tcW w:w="680" w:type="dxa"/>
            <w:tcBorders>
              <w:left w:val="single" w:sz="12" w:space="0" w:color="auto"/>
              <w:bottom w:val="single" w:sz="12" w:space="0" w:color="auto"/>
              <w:right w:val="single" w:sz="12" w:space="0" w:color="auto"/>
            </w:tcBorders>
            <w:vAlign w:val="center"/>
          </w:tcPr>
          <w:p w14:paraId="57C6AF70"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7C45300E" w14:textId="77777777" w:rsidR="003F48B3" w:rsidRDefault="003F48B3" w:rsidP="003F48B3">
            <w:pPr>
              <w:jc w:val="center"/>
              <w:rPr>
                <w:rFonts w:cs="Calibri"/>
                <w:color w:val="000000"/>
                <w:sz w:val="15"/>
                <w:szCs w:val="15"/>
              </w:rPr>
            </w:pPr>
            <w:r>
              <w:rPr>
                <w:color w:val="000000"/>
                <w:sz w:val="15"/>
              </w:rPr>
              <w:t>68 (68)</w:t>
            </w:r>
          </w:p>
        </w:tc>
        <w:tc>
          <w:tcPr>
            <w:tcW w:w="1191" w:type="dxa"/>
            <w:tcBorders>
              <w:left w:val="single" w:sz="12" w:space="0" w:color="auto"/>
              <w:bottom w:val="single" w:sz="12" w:space="0" w:color="auto"/>
              <w:right w:val="single" w:sz="12" w:space="0" w:color="auto"/>
            </w:tcBorders>
            <w:vAlign w:val="center"/>
          </w:tcPr>
          <w:p w14:paraId="05517729" w14:textId="77777777" w:rsidR="003F48B3" w:rsidRDefault="0072167B" w:rsidP="003F48B3">
            <w:pPr>
              <w:jc w:val="center"/>
              <w:rPr>
                <w:rFonts w:cs="Calibri"/>
                <w:color w:val="000000"/>
                <w:sz w:val="15"/>
                <w:szCs w:val="15"/>
              </w:rPr>
            </w:pPr>
            <w:r>
              <w:rPr>
                <w:color w:val="000000"/>
                <w:sz w:val="15"/>
              </w:rPr>
              <w:t>71 (69)</w:t>
            </w:r>
          </w:p>
        </w:tc>
        <w:tc>
          <w:tcPr>
            <w:tcW w:w="1191" w:type="dxa"/>
            <w:tcBorders>
              <w:left w:val="single" w:sz="12" w:space="0" w:color="auto"/>
              <w:bottom w:val="single" w:sz="12" w:space="0" w:color="auto"/>
              <w:right w:val="single" w:sz="12" w:space="0" w:color="auto"/>
            </w:tcBorders>
            <w:vAlign w:val="center"/>
          </w:tcPr>
          <w:p w14:paraId="21550CEE" w14:textId="77777777" w:rsidR="003F48B3" w:rsidRDefault="003F48B3" w:rsidP="003F48B3">
            <w:pPr>
              <w:jc w:val="center"/>
              <w:rPr>
                <w:rFonts w:cs="Calibri"/>
                <w:color w:val="000000"/>
                <w:sz w:val="15"/>
                <w:szCs w:val="15"/>
              </w:rPr>
            </w:pPr>
            <w:r>
              <w:rPr>
                <w:color w:val="000000"/>
                <w:sz w:val="15"/>
              </w:rPr>
              <w:t>72 (70)</w:t>
            </w:r>
          </w:p>
        </w:tc>
        <w:tc>
          <w:tcPr>
            <w:tcW w:w="1191" w:type="dxa"/>
            <w:tcBorders>
              <w:left w:val="single" w:sz="12" w:space="0" w:color="auto"/>
              <w:bottom w:val="single" w:sz="12" w:space="0" w:color="auto"/>
              <w:right w:val="single" w:sz="12" w:space="0" w:color="auto"/>
            </w:tcBorders>
            <w:vAlign w:val="center"/>
          </w:tcPr>
          <w:p w14:paraId="56DDC04E" w14:textId="77777777" w:rsidR="003F48B3" w:rsidRDefault="003F48B3" w:rsidP="003F48B3">
            <w:pPr>
              <w:jc w:val="center"/>
              <w:rPr>
                <w:rFonts w:cs="Calibri"/>
                <w:color w:val="000000"/>
                <w:sz w:val="15"/>
                <w:szCs w:val="15"/>
              </w:rPr>
            </w:pPr>
            <w:r>
              <w:rPr>
                <w:color w:val="000000"/>
                <w:sz w:val="15"/>
              </w:rPr>
              <w:t>72 (72)</w:t>
            </w:r>
          </w:p>
        </w:tc>
        <w:tc>
          <w:tcPr>
            <w:tcW w:w="1191" w:type="dxa"/>
            <w:tcBorders>
              <w:left w:val="single" w:sz="12" w:space="0" w:color="auto"/>
              <w:bottom w:val="single" w:sz="12" w:space="0" w:color="auto"/>
              <w:right w:val="single" w:sz="12" w:space="0" w:color="auto"/>
            </w:tcBorders>
            <w:vAlign w:val="center"/>
          </w:tcPr>
          <w:p w14:paraId="142752DF" w14:textId="77777777" w:rsidR="003F48B3" w:rsidRDefault="0072167B" w:rsidP="003F48B3">
            <w:pPr>
              <w:jc w:val="center"/>
              <w:rPr>
                <w:rFonts w:cs="Calibri"/>
                <w:color w:val="000000"/>
                <w:sz w:val="15"/>
                <w:szCs w:val="15"/>
              </w:rPr>
            </w:pPr>
            <w:r>
              <w:rPr>
                <w:color w:val="000000"/>
                <w:sz w:val="15"/>
              </w:rPr>
              <w:t>74 (71)</w:t>
            </w:r>
          </w:p>
        </w:tc>
        <w:tc>
          <w:tcPr>
            <w:tcW w:w="1191" w:type="dxa"/>
            <w:tcBorders>
              <w:left w:val="single" w:sz="12" w:space="0" w:color="auto"/>
              <w:bottom w:val="single" w:sz="12" w:space="0" w:color="auto"/>
              <w:right w:val="single" w:sz="12" w:space="0" w:color="auto"/>
            </w:tcBorders>
            <w:vAlign w:val="center"/>
          </w:tcPr>
          <w:p w14:paraId="43A2E305" w14:textId="77777777" w:rsidR="003F48B3" w:rsidRDefault="003F48B3" w:rsidP="003F48B3">
            <w:pPr>
              <w:jc w:val="center"/>
              <w:rPr>
                <w:rFonts w:cs="Calibri"/>
                <w:color w:val="000000"/>
                <w:sz w:val="15"/>
                <w:szCs w:val="15"/>
              </w:rPr>
            </w:pPr>
            <w:r>
              <w:rPr>
                <w:color w:val="000000"/>
                <w:sz w:val="15"/>
              </w:rPr>
              <w:t>73 (72)</w:t>
            </w:r>
          </w:p>
        </w:tc>
      </w:tr>
      <w:tr w:rsidR="003F48B3" w14:paraId="73C9DB5C" w14:textId="77777777" w:rsidTr="00D61B6F">
        <w:trPr>
          <w:jc w:val="center"/>
        </w:trPr>
        <w:tc>
          <w:tcPr>
            <w:tcW w:w="2324" w:type="dxa"/>
            <w:tcBorders>
              <w:top w:val="single" w:sz="12" w:space="0" w:color="auto"/>
              <w:left w:val="single" w:sz="12" w:space="0" w:color="auto"/>
              <w:right w:val="single" w:sz="12" w:space="0" w:color="auto"/>
            </w:tcBorders>
            <w:vAlign w:val="center"/>
          </w:tcPr>
          <w:p w14:paraId="2A902E00" w14:textId="77777777" w:rsidR="003F48B3" w:rsidRDefault="003F48B3" w:rsidP="003F48B3">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78418F3D"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0620FDD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AB5E8B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FAD40E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A0570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388C4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26A519D" w14:textId="77777777" w:rsidR="003F48B3" w:rsidRDefault="003F48B3" w:rsidP="003F48B3">
            <w:pPr>
              <w:jc w:val="center"/>
              <w:rPr>
                <w:rFonts w:cs="Calibri"/>
                <w:color w:val="000000"/>
                <w:sz w:val="15"/>
                <w:szCs w:val="15"/>
              </w:rPr>
            </w:pPr>
            <w:r>
              <w:rPr>
                <w:color w:val="000000"/>
                <w:sz w:val="15"/>
              </w:rPr>
              <w:t> </w:t>
            </w:r>
          </w:p>
        </w:tc>
      </w:tr>
      <w:tr w:rsidR="003F48B3" w14:paraId="47EFABA4" w14:textId="77777777" w:rsidTr="00D61B6F">
        <w:trPr>
          <w:jc w:val="center"/>
        </w:trPr>
        <w:tc>
          <w:tcPr>
            <w:tcW w:w="2324" w:type="dxa"/>
            <w:tcBorders>
              <w:left w:val="single" w:sz="12" w:space="0" w:color="auto"/>
              <w:right w:val="single" w:sz="12" w:space="0" w:color="auto"/>
            </w:tcBorders>
            <w:vAlign w:val="center"/>
          </w:tcPr>
          <w:p w14:paraId="21F144D8" w14:textId="77777777" w:rsidR="003F48B3" w:rsidRDefault="003F48B3" w:rsidP="003F48B3">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3FEAE604"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186EF3C"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094AB16"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274401D"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40CC5933"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A86CA00"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00055FE" w14:textId="77777777" w:rsidR="003F48B3" w:rsidRDefault="003F48B3" w:rsidP="003F48B3">
            <w:pPr>
              <w:jc w:val="center"/>
              <w:rPr>
                <w:rFonts w:cs="Calibri"/>
                <w:color w:val="000000"/>
                <w:sz w:val="15"/>
                <w:szCs w:val="15"/>
              </w:rPr>
            </w:pPr>
            <w:r>
              <w:rPr>
                <w:color w:val="000000"/>
                <w:sz w:val="15"/>
              </w:rPr>
              <w:t>R32</w:t>
            </w:r>
          </w:p>
        </w:tc>
      </w:tr>
      <w:tr w:rsidR="003F48B3" w14:paraId="65D21988" w14:textId="77777777" w:rsidTr="00D61B6F">
        <w:trPr>
          <w:jc w:val="center"/>
        </w:trPr>
        <w:tc>
          <w:tcPr>
            <w:tcW w:w="2324" w:type="dxa"/>
            <w:tcBorders>
              <w:left w:val="single" w:sz="12" w:space="0" w:color="auto"/>
              <w:right w:val="single" w:sz="12" w:space="0" w:color="auto"/>
            </w:tcBorders>
            <w:vAlign w:val="center"/>
          </w:tcPr>
          <w:p w14:paraId="50989F86" w14:textId="77777777" w:rsidR="003F48B3" w:rsidRDefault="003F48B3" w:rsidP="003F48B3">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0A2CB592"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703E4601" w14:textId="77777777" w:rsidR="003F48B3" w:rsidRDefault="003F48B3" w:rsidP="003F48B3">
            <w:pPr>
              <w:jc w:val="center"/>
              <w:rPr>
                <w:rFonts w:cs="Calibri"/>
                <w:color w:val="000000"/>
                <w:sz w:val="15"/>
                <w:szCs w:val="15"/>
              </w:rPr>
            </w:pPr>
            <w:r>
              <w:rPr>
                <w:color w:val="000000"/>
                <w:sz w:val="15"/>
              </w:rPr>
              <w:t>10,5</w:t>
            </w:r>
          </w:p>
        </w:tc>
        <w:tc>
          <w:tcPr>
            <w:tcW w:w="1191" w:type="dxa"/>
            <w:tcBorders>
              <w:left w:val="single" w:sz="12" w:space="0" w:color="auto"/>
              <w:right w:val="single" w:sz="12" w:space="0" w:color="auto"/>
            </w:tcBorders>
            <w:vAlign w:val="center"/>
          </w:tcPr>
          <w:p w14:paraId="20107566" w14:textId="77777777" w:rsidR="003F48B3" w:rsidRDefault="003F48B3" w:rsidP="003F48B3">
            <w:pPr>
              <w:jc w:val="center"/>
              <w:rPr>
                <w:rFonts w:cs="Calibri"/>
                <w:color w:val="000000"/>
                <w:sz w:val="15"/>
                <w:szCs w:val="15"/>
              </w:rPr>
            </w:pPr>
            <w:r>
              <w:rPr>
                <w:color w:val="000000"/>
                <w:sz w:val="15"/>
              </w:rPr>
              <w:t>12,5</w:t>
            </w:r>
          </w:p>
        </w:tc>
        <w:tc>
          <w:tcPr>
            <w:tcW w:w="1191" w:type="dxa"/>
            <w:tcBorders>
              <w:left w:val="single" w:sz="12" w:space="0" w:color="auto"/>
              <w:right w:val="single" w:sz="12" w:space="0" w:color="auto"/>
            </w:tcBorders>
            <w:vAlign w:val="center"/>
          </w:tcPr>
          <w:p w14:paraId="32748639" w14:textId="77777777" w:rsidR="003F48B3" w:rsidRDefault="003F48B3" w:rsidP="003F48B3">
            <w:pPr>
              <w:jc w:val="center"/>
              <w:rPr>
                <w:rFonts w:cs="Calibri"/>
                <w:color w:val="000000"/>
                <w:sz w:val="15"/>
                <w:szCs w:val="15"/>
              </w:rPr>
            </w:pPr>
            <w:r>
              <w:rPr>
                <w:color w:val="000000"/>
                <w:sz w:val="15"/>
              </w:rPr>
              <w:t>15</w:t>
            </w:r>
          </w:p>
        </w:tc>
        <w:tc>
          <w:tcPr>
            <w:tcW w:w="1191" w:type="dxa"/>
            <w:tcBorders>
              <w:left w:val="single" w:sz="12" w:space="0" w:color="auto"/>
              <w:right w:val="single" w:sz="12" w:space="0" w:color="auto"/>
            </w:tcBorders>
            <w:vAlign w:val="center"/>
          </w:tcPr>
          <w:p w14:paraId="3B4E0D14" w14:textId="77777777" w:rsidR="003F48B3" w:rsidRDefault="003F48B3" w:rsidP="003F48B3">
            <w:pPr>
              <w:jc w:val="center"/>
              <w:rPr>
                <w:rFonts w:cs="Calibri"/>
                <w:color w:val="000000"/>
                <w:sz w:val="15"/>
                <w:szCs w:val="15"/>
              </w:rPr>
            </w:pPr>
            <w:r>
              <w:rPr>
                <w:color w:val="000000"/>
                <w:sz w:val="15"/>
              </w:rPr>
              <w:t>30</w:t>
            </w:r>
          </w:p>
        </w:tc>
        <w:tc>
          <w:tcPr>
            <w:tcW w:w="1191" w:type="dxa"/>
            <w:tcBorders>
              <w:left w:val="single" w:sz="12" w:space="0" w:color="auto"/>
              <w:right w:val="single" w:sz="12" w:space="0" w:color="auto"/>
            </w:tcBorders>
            <w:vAlign w:val="center"/>
          </w:tcPr>
          <w:p w14:paraId="3C587FF9" w14:textId="77777777" w:rsidR="003F48B3" w:rsidRDefault="003F48B3" w:rsidP="003F48B3">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2A3246C7" w14:textId="77777777" w:rsidR="003F48B3" w:rsidRDefault="003F48B3" w:rsidP="003F48B3">
            <w:pPr>
              <w:jc w:val="center"/>
              <w:rPr>
                <w:rFonts w:cs="Calibri"/>
                <w:color w:val="000000"/>
                <w:sz w:val="15"/>
                <w:szCs w:val="15"/>
              </w:rPr>
            </w:pPr>
            <w:r>
              <w:rPr>
                <w:color w:val="000000"/>
                <w:sz w:val="15"/>
              </w:rPr>
              <w:t>36</w:t>
            </w:r>
          </w:p>
        </w:tc>
      </w:tr>
      <w:tr w:rsidR="003F48B3" w14:paraId="57F1BAD8" w14:textId="77777777" w:rsidTr="00D61B6F">
        <w:trPr>
          <w:jc w:val="center"/>
        </w:trPr>
        <w:tc>
          <w:tcPr>
            <w:tcW w:w="2324" w:type="dxa"/>
            <w:tcBorders>
              <w:left w:val="single" w:sz="12" w:space="0" w:color="auto"/>
              <w:bottom w:val="single" w:sz="12" w:space="0" w:color="auto"/>
              <w:right w:val="single" w:sz="12" w:space="0" w:color="auto"/>
            </w:tcBorders>
            <w:vAlign w:val="center"/>
          </w:tcPr>
          <w:p w14:paraId="482A5D0F" w14:textId="77777777" w:rsidR="003F48B3" w:rsidRDefault="003F48B3" w:rsidP="003F48B3">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1C40DC72"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7F55CCA3"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9989782"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0DF9074F"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259A1434"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305D2B4"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317105A1" w14:textId="77777777" w:rsidR="003F48B3" w:rsidRDefault="003F48B3" w:rsidP="003F48B3">
            <w:pPr>
              <w:jc w:val="center"/>
              <w:rPr>
                <w:rFonts w:cs="Calibri"/>
                <w:color w:val="000000"/>
                <w:sz w:val="15"/>
                <w:szCs w:val="15"/>
              </w:rPr>
            </w:pPr>
            <w:r>
              <w:rPr>
                <w:color w:val="000000"/>
                <w:sz w:val="15"/>
              </w:rPr>
              <w:t>2</w:t>
            </w:r>
          </w:p>
        </w:tc>
      </w:tr>
      <w:tr w:rsidR="003F48B3" w14:paraId="122186E8" w14:textId="77777777" w:rsidTr="00D61B6F">
        <w:trPr>
          <w:jc w:val="center"/>
        </w:trPr>
        <w:tc>
          <w:tcPr>
            <w:tcW w:w="2324" w:type="dxa"/>
            <w:tcBorders>
              <w:top w:val="single" w:sz="12" w:space="0" w:color="auto"/>
              <w:left w:val="single" w:sz="12" w:space="0" w:color="auto"/>
              <w:right w:val="single" w:sz="12" w:space="0" w:color="auto"/>
            </w:tcBorders>
            <w:vAlign w:val="center"/>
          </w:tcPr>
          <w:p w14:paraId="6F99C3A3" w14:textId="77777777" w:rsidR="003F48B3" w:rsidRDefault="003F48B3" w:rsidP="003F48B3">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78F335E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66E7B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7D3E50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06AC1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05BB8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F953C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102327" w14:textId="77777777" w:rsidR="003F48B3" w:rsidRDefault="003F48B3" w:rsidP="003F48B3">
            <w:pPr>
              <w:jc w:val="center"/>
              <w:rPr>
                <w:rFonts w:cs="Calibri"/>
                <w:color w:val="000000"/>
                <w:sz w:val="15"/>
                <w:szCs w:val="15"/>
              </w:rPr>
            </w:pPr>
            <w:r>
              <w:rPr>
                <w:color w:val="000000"/>
                <w:sz w:val="15"/>
              </w:rPr>
              <w:t> </w:t>
            </w:r>
          </w:p>
        </w:tc>
      </w:tr>
      <w:tr w:rsidR="003F48B3" w14:paraId="78B26236" w14:textId="77777777" w:rsidTr="00D61B6F">
        <w:trPr>
          <w:trHeight w:val="84"/>
          <w:jc w:val="center"/>
        </w:trPr>
        <w:tc>
          <w:tcPr>
            <w:tcW w:w="2324" w:type="dxa"/>
            <w:tcBorders>
              <w:left w:val="single" w:sz="12" w:space="0" w:color="auto"/>
              <w:bottom w:val="single" w:sz="12" w:space="0" w:color="auto"/>
              <w:right w:val="single" w:sz="12" w:space="0" w:color="auto"/>
            </w:tcBorders>
            <w:vAlign w:val="center"/>
          </w:tcPr>
          <w:p w14:paraId="2B412FF3" w14:textId="77777777" w:rsidR="003F48B3" w:rsidRDefault="001F57D4" w:rsidP="003F48B3">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7ED9438E"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7001AD52"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0B63240B"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756A7A35"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0DF36A6"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E40274A"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E30296F" w14:textId="77777777" w:rsidR="003F48B3" w:rsidRDefault="003F48B3" w:rsidP="003F48B3">
            <w:pPr>
              <w:jc w:val="center"/>
              <w:rPr>
                <w:rFonts w:cs="Calibri"/>
                <w:color w:val="000000"/>
                <w:sz w:val="15"/>
                <w:szCs w:val="15"/>
              </w:rPr>
            </w:pPr>
            <w:r>
              <w:rPr>
                <w:color w:val="000000"/>
                <w:sz w:val="15"/>
              </w:rPr>
              <w:t>88,9</w:t>
            </w:r>
          </w:p>
        </w:tc>
      </w:tr>
    </w:tbl>
    <w:p w14:paraId="6E6E981E" w14:textId="7DC006E7" w:rsidR="00D61B6F" w:rsidRDefault="00D61B6F" w:rsidP="00D61B6F">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23CEA352" w14:textId="77777777" w:rsidR="00D61B6F" w:rsidRDefault="00D61B6F" w:rsidP="00D61B6F">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495C5455" w14:textId="77777777" w:rsidR="00D61B6F" w:rsidRPr="00432C15" w:rsidRDefault="00D61B6F" w:rsidP="00D61B6F">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761C2F05" w14:textId="055E05F3"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3244D378" w14:textId="77777777" w:rsidR="00D61B6F" w:rsidRPr="0047655B" w:rsidRDefault="00D61B6F" w:rsidP="00F21A10">
      <w:pPr>
        <w:spacing w:before="101" w:after="240" w:line="237" w:lineRule="auto"/>
        <w:ind w:left="143" w:right="172"/>
        <w:jc w:val="both"/>
        <w:rPr>
          <w:i/>
          <w:sz w:val="13"/>
        </w:rPr>
      </w:pPr>
      <w:r>
        <w:rPr>
          <w:i/>
          <w:sz w:val="13"/>
        </w:rPr>
        <w:t>(4) Il valore si riferisce solo alla perdita di carico dell'evaporatore</w:t>
      </w:r>
    </w:p>
    <w:p w14:paraId="157177CA" w14:textId="77777777" w:rsidR="00D61B6F" w:rsidRDefault="00D61B6F" w:rsidP="00D61B6F">
      <w:pPr>
        <w:ind w:left="142"/>
        <w:rPr>
          <w:i/>
          <w:sz w:val="13"/>
        </w:rPr>
      </w:pPr>
      <w:r>
        <w:rPr>
          <w:i/>
          <w:noProof/>
          <w:sz w:val="12"/>
          <w:szCs w:val="12"/>
        </w:rPr>
        <w:drawing>
          <wp:anchor distT="0" distB="0" distL="114300" distR="114300" simplePos="0" relativeHeight="251709440" behindDoc="0" locked="0" layoutInCell="1" allowOverlap="1" wp14:anchorId="73478558" wp14:editId="477F6227">
            <wp:simplePos x="0" y="0"/>
            <wp:positionH relativeFrom="column">
              <wp:posOffset>123825</wp:posOffset>
            </wp:positionH>
            <wp:positionV relativeFrom="page">
              <wp:posOffset>9525000</wp:posOffset>
            </wp:positionV>
            <wp:extent cx="1620520" cy="361315"/>
            <wp:effectExtent l="0" t="0" r="0" b="635"/>
            <wp:wrapTopAndBottom/>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w:t>
      </w:r>
    </w:p>
    <w:p w14:paraId="7259C247" w14:textId="77777777" w:rsidR="003F48B3" w:rsidRPr="00EF21D7" w:rsidRDefault="003F48B3" w:rsidP="003F48B3">
      <w:pPr>
        <w:ind w:left="142"/>
        <w:sectPr w:rsidR="003F48B3" w:rsidRPr="00EF21D7" w:rsidSect="00736983">
          <w:headerReference w:type="even" r:id="rId47"/>
          <w:headerReference w:type="default" r:id="rId48"/>
          <w:headerReference w:type="first" r:id="rId49"/>
          <w:pgSz w:w="11900" w:h="16850"/>
          <w:pgMar w:top="709" w:right="640" w:bottom="1180" w:left="740" w:header="294" w:footer="987" w:gutter="0"/>
          <w:cols w:space="720"/>
        </w:sectPr>
      </w:pPr>
    </w:p>
    <w:p w14:paraId="787F06C4" w14:textId="77777777" w:rsidR="003F48B3" w:rsidRPr="00847F67" w:rsidRDefault="00036F0F" w:rsidP="003F48B3">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13536" behindDoc="1" locked="0" layoutInCell="1" allowOverlap="1" wp14:anchorId="3946F1FE" wp14:editId="592389F6">
                <wp:simplePos x="0" y="0"/>
                <wp:positionH relativeFrom="page">
                  <wp:posOffset>5267325</wp:posOffset>
                </wp:positionH>
                <wp:positionV relativeFrom="topMargin">
                  <wp:posOffset>183515</wp:posOffset>
                </wp:positionV>
                <wp:extent cx="1881505" cy="245745"/>
                <wp:effectExtent l="0" t="0" r="4445" b="1905"/>
                <wp:wrapNone/>
                <wp:docPr id="3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5347D" w14:textId="77777777" w:rsidR="00AC75DE" w:rsidRDefault="00AC75DE" w:rsidP="003F48B3">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6F1FE" id="Text Box 112" o:spid="_x0000_s1054" type="#_x0000_t202" style="position:absolute;left:0;text-align:left;margin-left:414.75pt;margin-top:14.45pt;width:148.15pt;height:19.3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" filled="f" stroked="f">
                <v:textbox inset="0,0,0,0">
                  <w:txbxContent>
                    <w:p w14:paraId="1D25347D" w14:textId="77777777" w:rsidR="00AC75DE" w:rsidRDefault="00AC75DE" w:rsidP="003F48B3">
                      <w:pPr>
                        <w:spacing w:before="21"/>
                        <w:ind w:left="20"/>
                        <w:rPr>
                          <w:b/>
                          <w:sz w:val="21"/>
                        </w:rPr>
                      </w:pPr>
                      <w:r>
                        <w:rPr>
                          <w:b/>
                          <w:sz w:val="21"/>
                        </w:rPr>
                        <w:t>SPECIFICHE TECNICHE</w:t>
                      </w:r>
                    </w:p>
                  </w:txbxContent>
                </v:textbox>
                <w10:wrap anchorx="page" anchory="margin"/>
              </v:shape>
            </w:pict>
          </mc:Fallback>
        </mc:AlternateContent>
      </w:r>
      <w:r>
        <w:rPr>
          <w:b/>
          <w:sz w:val="21"/>
        </w:rPr>
        <w:t xml:space="preserve">  EWAT~B-XS/L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F48B3" w14:paraId="38E0D5FF" w14:textId="77777777" w:rsidTr="00D56F4D">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375B5296" w14:textId="77777777" w:rsidR="003F48B3" w:rsidRDefault="003F48B3" w:rsidP="003F48B3">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457C20A7" w14:textId="77777777" w:rsidR="003F48B3" w:rsidRDefault="003F48B3" w:rsidP="003F48B3">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5FD908B" w14:textId="77777777" w:rsidR="003F48B3" w:rsidRPr="00E21B72" w:rsidRDefault="003F48B3" w:rsidP="003F48B3">
            <w:pPr>
              <w:jc w:val="center"/>
              <w:rPr>
                <w:rFonts w:eastAsia="Times New Roman" w:cs="Calibri"/>
                <w:b/>
                <w:bCs/>
                <w:color w:val="FFFFFF"/>
                <w:sz w:val="15"/>
                <w:szCs w:val="15"/>
              </w:rPr>
            </w:pPr>
            <w:r>
              <w:rPr>
                <w:b/>
                <w:color w:val="FFFFFF"/>
                <w:sz w:val="15"/>
              </w:rPr>
              <w:t>EWAT220B-XS(L)A2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B9EF139" w14:textId="77777777" w:rsidR="003F48B3" w:rsidRPr="00E21B72" w:rsidRDefault="003F48B3" w:rsidP="003F48B3">
            <w:pPr>
              <w:jc w:val="center"/>
              <w:rPr>
                <w:rFonts w:cs="Calibri"/>
                <w:b/>
                <w:bCs/>
                <w:color w:val="FFFFFF"/>
                <w:sz w:val="15"/>
                <w:szCs w:val="15"/>
              </w:rPr>
            </w:pPr>
            <w:r>
              <w:rPr>
                <w:b/>
                <w:color w:val="FFFFFF"/>
                <w:sz w:val="15"/>
              </w:rPr>
              <w:t>EWAT230B-XS(L)A1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B98F18D" w14:textId="77777777" w:rsidR="003F48B3" w:rsidRPr="00E21B72" w:rsidRDefault="003F48B3" w:rsidP="003F48B3">
            <w:pPr>
              <w:jc w:val="center"/>
              <w:rPr>
                <w:rFonts w:cs="Calibri"/>
                <w:b/>
                <w:bCs/>
                <w:color w:val="FFFFFF"/>
                <w:sz w:val="15"/>
                <w:szCs w:val="15"/>
              </w:rPr>
            </w:pPr>
            <w:r>
              <w:rPr>
                <w:b/>
                <w:color w:val="FFFFFF"/>
                <w:sz w:val="15"/>
              </w:rPr>
              <w:t>EWAT250B-XS(L)A2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5775989" w14:textId="77777777" w:rsidR="003F48B3" w:rsidRPr="00E21B72" w:rsidRDefault="003F48B3" w:rsidP="003F48B3">
            <w:pPr>
              <w:jc w:val="center"/>
              <w:rPr>
                <w:rFonts w:cs="Calibri"/>
                <w:b/>
                <w:bCs/>
                <w:color w:val="FFFFFF"/>
                <w:sz w:val="15"/>
                <w:szCs w:val="15"/>
              </w:rPr>
            </w:pPr>
            <w:r>
              <w:rPr>
                <w:b/>
                <w:color w:val="FFFFFF"/>
                <w:sz w:val="15"/>
              </w:rPr>
              <w:t>EWAT280B-XS(L)A2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EB28FCC" w14:textId="77777777" w:rsidR="003F48B3" w:rsidRPr="00E21B72" w:rsidRDefault="003F48B3" w:rsidP="003F48B3">
            <w:pPr>
              <w:jc w:val="center"/>
              <w:rPr>
                <w:rFonts w:cs="Calibri"/>
                <w:b/>
                <w:bCs/>
                <w:color w:val="FFFFFF"/>
                <w:sz w:val="15"/>
                <w:szCs w:val="15"/>
              </w:rPr>
            </w:pPr>
            <w:r>
              <w:rPr>
                <w:b/>
                <w:color w:val="FFFFFF"/>
                <w:sz w:val="15"/>
              </w:rPr>
              <w:t>EWAT300B-XS(L)A1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3435356" w14:textId="77777777" w:rsidR="003F48B3" w:rsidRPr="00E21B72" w:rsidRDefault="003F48B3" w:rsidP="003F48B3">
            <w:pPr>
              <w:jc w:val="center"/>
              <w:rPr>
                <w:rFonts w:cs="Calibri"/>
                <w:b/>
                <w:bCs/>
                <w:color w:val="FFFFFF"/>
                <w:sz w:val="15"/>
                <w:szCs w:val="15"/>
              </w:rPr>
            </w:pPr>
            <w:r>
              <w:rPr>
                <w:b/>
                <w:color w:val="FFFFFF"/>
                <w:sz w:val="15"/>
              </w:rPr>
              <w:t>EWAT310B-XS(L)A2</w:t>
            </w:r>
          </w:p>
        </w:tc>
      </w:tr>
      <w:tr w:rsidR="003F48B3" w14:paraId="2F97018E" w14:textId="77777777" w:rsidTr="00D56F4D">
        <w:trPr>
          <w:jc w:val="center"/>
        </w:trPr>
        <w:tc>
          <w:tcPr>
            <w:tcW w:w="2324" w:type="dxa"/>
            <w:tcBorders>
              <w:top w:val="single" w:sz="12" w:space="0" w:color="auto"/>
              <w:left w:val="single" w:sz="12" w:space="0" w:color="auto"/>
              <w:right w:val="single" w:sz="12" w:space="0" w:color="auto"/>
            </w:tcBorders>
            <w:vAlign w:val="center"/>
          </w:tcPr>
          <w:p w14:paraId="247E639E" w14:textId="77777777" w:rsidR="003F48B3" w:rsidRDefault="003F48B3" w:rsidP="003F48B3">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1FC05EE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0631E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B4CD7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3B660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AC6414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C2609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6002BA3" w14:textId="77777777" w:rsidR="003F48B3" w:rsidRDefault="003F48B3" w:rsidP="003F48B3">
            <w:pPr>
              <w:jc w:val="center"/>
              <w:rPr>
                <w:rFonts w:cs="Calibri"/>
                <w:color w:val="000000"/>
                <w:sz w:val="15"/>
                <w:szCs w:val="15"/>
              </w:rPr>
            </w:pPr>
            <w:r>
              <w:rPr>
                <w:color w:val="000000"/>
                <w:sz w:val="15"/>
              </w:rPr>
              <w:t> </w:t>
            </w:r>
          </w:p>
        </w:tc>
      </w:tr>
      <w:tr w:rsidR="00E47CF1" w14:paraId="76991BFC"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4F23694B" w14:textId="77777777" w:rsidR="00E47CF1" w:rsidRDefault="00E47CF1" w:rsidP="00E47CF1">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1C8B51BE"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27CBA44A" w14:textId="77777777" w:rsidR="00E47CF1" w:rsidRDefault="00E47CF1" w:rsidP="00E47CF1">
            <w:pPr>
              <w:jc w:val="center"/>
              <w:rPr>
                <w:rFonts w:cs="Calibri"/>
                <w:color w:val="000000"/>
                <w:sz w:val="15"/>
                <w:szCs w:val="15"/>
              </w:rPr>
            </w:pPr>
            <w:r>
              <w:rPr>
                <w:sz w:val="15"/>
              </w:rPr>
              <w:t>226</w:t>
            </w:r>
          </w:p>
        </w:tc>
        <w:tc>
          <w:tcPr>
            <w:tcW w:w="1191" w:type="dxa"/>
            <w:tcBorders>
              <w:left w:val="single" w:sz="12" w:space="0" w:color="auto"/>
              <w:right w:val="single" w:sz="12" w:space="0" w:color="auto"/>
            </w:tcBorders>
            <w:shd w:val="clear" w:color="auto" w:fill="C6D9F1" w:themeFill="text2" w:themeFillTint="33"/>
            <w:vAlign w:val="bottom"/>
          </w:tcPr>
          <w:p w14:paraId="4A6A828C" w14:textId="77777777" w:rsidR="00E47CF1" w:rsidRDefault="00E47CF1" w:rsidP="00E47CF1">
            <w:pPr>
              <w:jc w:val="center"/>
              <w:rPr>
                <w:rFonts w:cs="Calibri"/>
                <w:color w:val="000000"/>
                <w:sz w:val="15"/>
                <w:szCs w:val="15"/>
              </w:rPr>
            </w:pPr>
            <w:r>
              <w:rPr>
                <w:sz w:val="15"/>
              </w:rPr>
              <w:t>238</w:t>
            </w:r>
          </w:p>
        </w:tc>
        <w:tc>
          <w:tcPr>
            <w:tcW w:w="1191" w:type="dxa"/>
            <w:tcBorders>
              <w:left w:val="single" w:sz="12" w:space="0" w:color="auto"/>
              <w:right w:val="single" w:sz="12" w:space="0" w:color="auto"/>
            </w:tcBorders>
            <w:shd w:val="clear" w:color="auto" w:fill="C6D9F1" w:themeFill="text2" w:themeFillTint="33"/>
            <w:vAlign w:val="bottom"/>
          </w:tcPr>
          <w:p w14:paraId="731F22A0" w14:textId="77777777" w:rsidR="00E47CF1" w:rsidRDefault="00E47CF1" w:rsidP="00E47CF1">
            <w:pPr>
              <w:jc w:val="center"/>
              <w:rPr>
                <w:rFonts w:cs="Calibri"/>
                <w:color w:val="000000"/>
                <w:sz w:val="15"/>
                <w:szCs w:val="15"/>
              </w:rPr>
            </w:pPr>
            <w:r>
              <w:rPr>
                <w:sz w:val="15"/>
              </w:rPr>
              <w:t>254</w:t>
            </w:r>
          </w:p>
        </w:tc>
        <w:tc>
          <w:tcPr>
            <w:tcW w:w="1191" w:type="dxa"/>
            <w:tcBorders>
              <w:left w:val="single" w:sz="12" w:space="0" w:color="auto"/>
              <w:right w:val="single" w:sz="12" w:space="0" w:color="auto"/>
            </w:tcBorders>
            <w:shd w:val="clear" w:color="auto" w:fill="C6D9F1" w:themeFill="text2" w:themeFillTint="33"/>
            <w:vAlign w:val="bottom"/>
          </w:tcPr>
          <w:p w14:paraId="0C80584D" w14:textId="77777777" w:rsidR="00E47CF1" w:rsidRDefault="00E47CF1" w:rsidP="00E47CF1">
            <w:pPr>
              <w:jc w:val="center"/>
              <w:rPr>
                <w:rFonts w:cs="Calibri"/>
                <w:color w:val="000000"/>
                <w:sz w:val="15"/>
                <w:szCs w:val="15"/>
              </w:rPr>
            </w:pPr>
            <w:r>
              <w:rPr>
                <w:sz w:val="15"/>
              </w:rPr>
              <w:t>281</w:t>
            </w:r>
          </w:p>
        </w:tc>
        <w:tc>
          <w:tcPr>
            <w:tcW w:w="1191" w:type="dxa"/>
            <w:tcBorders>
              <w:left w:val="single" w:sz="12" w:space="0" w:color="auto"/>
              <w:right w:val="single" w:sz="12" w:space="0" w:color="auto"/>
            </w:tcBorders>
            <w:shd w:val="clear" w:color="auto" w:fill="C6D9F1" w:themeFill="text2" w:themeFillTint="33"/>
            <w:vAlign w:val="bottom"/>
          </w:tcPr>
          <w:p w14:paraId="32C84556" w14:textId="77777777" w:rsidR="00E47CF1" w:rsidRDefault="00E47CF1" w:rsidP="00E47CF1">
            <w:pPr>
              <w:jc w:val="center"/>
              <w:rPr>
                <w:rFonts w:cs="Calibri"/>
                <w:color w:val="000000"/>
                <w:sz w:val="15"/>
                <w:szCs w:val="15"/>
              </w:rPr>
            </w:pPr>
            <w:r>
              <w:rPr>
                <w:sz w:val="15"/>
              </w:rPr>
              <w:t>304</w:t>
            </w:r>
          </w:p>
        </w:tc>
        <w:tc>
          <w:tcPr>
            <w:tcW w:w="1191" w:type="dxa"/>
            <w:tcBorders>
              <w:left w:val="single" w:sz="12" w:space="0" w:color="auto"/>
              <w:right w:val="single" w:sz="12" w:space="0" w:color="auto"/>
            </w:tcBorders>
            <w:shd w:val="clear" w:color="auto" w:fill="C6D9F1" w:themeFill="text2" w:themeFillTint="33"/>
            <w:vAlign w:val="bottom"/>
          </w:tcPr>
          <w:p w14:paraId="4818B308" w14:textId="77777777" w:rsidR="00E47CF1" w:rsidRDefault="00E47CF1" w:rsidP="00E47CF1">
            <w:pPr>
              <w:jc w:val="center"/>
              <w:rPr>
                <w:rFonts w:cs="Calibri"/>
                <w:color w:val="000000"/>
                <w:sz w:val="15"/>
                <w:szCs w:val="15"/>
              </w:rPr>
            </w:pPr>
            <w:r>
              <w:rPr>
                <w:sz w:val="15"/>
              </w:rPr>
              <w:t>304</w:t>
            </w:r>
          </w:p>
        </w:tc>
      </w:tr>
      <w:tr w:rsidR="003F48B3" w14:paraId="0D94DD43" w14:textId="77777777" w:rsidTr="00D56F4D">
        <w:trPr>
          <w:jc w:val="center"/>
        </w:trPr>
        <w:tc>
          <w:tcPr>
            <w:tcW w:w="2324" w:type="dxa"/>
            <w:tcBorders>
              <w:left w:val="single" w:sz="12" w:space="0" w:color="auto"/>
              <w:right w:val="single" w:sz="12" w:space="0" w:color="auto"/>
            </w:tcBorders>
            <w:vAlign w:val="center"/>
          </w:tcPr>
          <w:p w14:paraId="6AD389D5" w14:textId="77777777" w:rsidR="003F48B3" w:rsidRDefault="003F48B3" w:rsidP="003F48B3">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505B90D0"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3CF4CB5"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2BEB118"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89CAA6F"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7D430716"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F73E1FD"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BB15849" w14:textId="77777777" w:rsidR="003F48B3" w:rsidRDefault="003F48B3" w:rsidP="003F48B3">
            <w:pPr>
              <w:jc w:val="center"/>
              <w:rPr>
                <w:rFonts w:cs="Calibri"/>
                <w:color w:val="000000"/>
                <w:sz w:val="15"/>
                <w:szCs w:val="15"/>
              </w:rPr>
            </w:pPr>
            <w:r>
              <w:rPr>
                <w:color w:val="000000"/>
                <w:sz w:val="15"/>
              </w:rPr>
              <w:t>Gradino</w:t>
            </w:r>
          </w:p>
        </w:tc>
      </w:tr>
      <w:tr w:rsidR="003F48B3" w14:paraId="3B5DB612" w14:textId="77777777" w:rsidTr="00D56F4D">
        <w:trPr>
          <w:jc w:val="center"/>
        </w:trPr>
        <w:tc>
          <w:tcPr>
            <w:tcW w:w="2324" w:type="dxa"/>
            <w:tcBorders>
              <w:left w:val="single" w:sz="12" w:space="0" w:color="auto"/>
              <w:right w:val="single" w:sz="12" w:space="0" w:color="auto"/>
            </w:tcBorders>
            <w:vAlign w:val="center"/>
          </w:tcPr>
          <w:p w14:paraId="22F906D1" w14:textId="77777777" w:rsidR="003F48B3" w:rsidRDefault="003F48B3" w:rsidP="003F48B3">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46875199"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505233F9" w14:textId="77777777" w:rsidR="003F48B3" w:rsidRDefault="003F48B3" w:rsidP="003F48B3">
            <w:pPr>
              <w:jc w:val="center"/>
              <w:rPr>
                <w:rFonts w:cs="Calibri"/>
                <w:color w:val="000000"/>
                <w:sz w:val="15"/>
                <w:szCs w:val="15"/>
              </w:rPr>
            </w:pPr>
            <w:r>
              <w:rPr>
                <w:color w:val="000000"/>
                <w:sz w:val="15"/>
              </w:rPr>
              <w:t>18,8</w:t>
            </w:r>
          </w:p>
        </w:tc>
        <w:tc>
          <w:tcPr>
            <w:tcW w:w="1191" w:type="dxa"/>
            <w:tcBorders>
              <w:left w:val="single" w:sz="12" w:space="0" w:color="auto"/>
              <w:right w:val="single" w:sz="12" w:space="0" w:color="auto"/>
            </w:tcBorders>
            <w:vAlign w:val="center"/>
          </w:tcPr>
          <w:p w14:paraId="7CA0A5AE" w14:textId="77777777" w:rsidR="003F48B3" w:rsidRDefault="003F48B3" w:rsidP="003F48B3">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3A00F654" w14:textId="77777777" w:rsidR="003F48B3" w:rsidRDefault="003F48B3" w:rsidP="003F48B3">
            <w:pPr>
              <w:jc w:val="center"/>
              <w:rPr>
                <w:rFonts w:cs="Calibri"/>
                <w:color w:val="000000"/>
                <w:sz w:val="15"/>
                <w:szCs w:val="15"/>
              </w:rPr>
            </w:pPr>
            <w:r>
              <w:rPr>
                <w:color w:val="000000"/>
                <w:sz w:val="15"/>
              </w:rPr>
              <w:t>16,7</w:t>
            </w:r>
          </w:p>
        </w:tc>
        <w:tc>
          <w:tcPr>
            <w:tcW w:w="1191" w:type="dxa"/>
            <w:tcBorders>
              <w:left w:val="single" w:sz="12" w:space="0" w:color="auto"/>
              <w:right w:val="single" w:sz="12" w:space="0" w:color="auto"/>
            </w:tcBorders>
            <w:vAlign w:val="center"/>
          </w:tcPr>
          <w:p w14:paraId="51F6C091" w14:textId="77777777" w:rsidR="003F48B3" w:rsidRDefault="003F48B3" w:rsidP="003F48B3">
            <w:pPr>
              <w:jc w:val="center"/>
              <w:rPr>
                <w:rFonts w:cs="Calibri"/>
                <w:color w:val="000000"/>
                <w:sz w:val="15"/>
                <w:szCs w:val="15"/>
              </w:rPr>
            </w:pPr>
            <w:r>
              <w:rPr>
                <w:color w:val="000000"/>
                <w:sz w:val="15"/>
              </w:rPr>
              <w:t>15,8</w:t>
            </w:r>
          </w:p>
        </w:tc>
        <w:tc>
          <w:tcPr>
            <w:tcW w:w="1191" w:type="dxa"/>
            <w:tcBorders>
              <w:left w:val="single" w:sz="12" w:space="0" w:color="auto"/>
              <w:right w:val="single" w:sz="12" w:space="0" w:color="auto"/>
            </w:tcBorders>
            <w:vAlign w:val="center"/>
          </w:tcPr>
          <w:p w14:paraId="02466288" w14:textId="77777777" w:rsidR="003F48B3" w:rsidRDefault="003F48B3" w:rsidP="003F48B3">
            <w:pPr>
              <w:jc w:val="center"/>
              <w:rPr>
                <w:rFonts w:cs="Calibri"/>
                <w:color w:val="000000"/>
                <w:sz w:val="15"/>
                <w:szCs w:val="15"/>
              </w:rPr>
            </w:pPr>
            <w:r>
              <w:rPr>
                <w:color w:val="000000"/>
                <w:sz w:val="15"/>
              </w:rPr>
              <w:t>23,8</w:t>
            </w:r>
          </w:p>
        </w:tc>
        <w:tc>
          <w:tcPr>
            <w:tcW w:w="1191" w:type="dxa"/>
            <w:tcBorders>
              <w:left w:val="single" w:sz="12" w:space="0" w:color="auto"/>
              <w:right w:val="single" w:sz="12" w:space="0" w:color="auto"/>
            </w:tcBorders>
            <w:vAlign w:val="center"/>
          </w:tcPr>
          <w:p w14:paraId="613EA570" w14:textId="77777777" w:rsidR="003F48B3" w:rsidRDefault="003F48B3" w:rsidP="003F48B3">
            <w:pPr>
              <w:jc w:val="center"/>
              <w:rPr>
                <w:rFonts w:cs="Calibri"/>
                <w:color w:val="000000"/>
                <w:sz w:val="15"/>
                <w:szCs w:val="15"/>
              </w:rPr>
            </w:pPr>
            <w:r>
              <w:rPr>
                <w:color w:val="000000"/>
                <w:sz w:val="15"/>
              </w:rPr>
              <w:t>14,3</w:t>
            </w:r>
          </w:p>
        </w:tc>
      </w:tr>
      <w:tr w:rsidR="00E47CF1" w14:paraId="048A5AFE" w14:textId="77777777" w:rsidTr="00297586">
        <w:trPr>
          <w:jc w:val="center"/>
        </w:trPr>
        <w:tc>
          <w:tcPr>
            <w:tcW w:w="2324" w:type="dxa"/>
            <w:tcBorders>
              <w:left w:val="single" w:sz="12" w:space="0" w:color="auto"/>
              <w:right w:val="single" w:sz="12" w:space="0" w:color="auto"/>
            </w:tcBorders>
            <w:vAlign w:val="center"/>
          </w:tcPr>
          <w:p w14:paraId="151EAF1A" w14:textId="16DD2E94" w:rsidR="00E47CF1" w:rsidRPr="00D6447A" w:rsidRDefault="00E47CF1" w:rsidP="00D6447A">
            <w:pPr>
              <w:ind w:right="-175"/>
              <w:rPr>
                <w:rFonts w:cs="Calibri"/>
                <w:color w:val="000000"/>
                <w:sz w:val="12"/>
                <w:szCs w:val="12"/>
                <w:lang w:val="en-BE"/>
              </w:rPr>
            </w:pPr>
            <w:r w:rsidRPr="00D6447A">
              <w:rPr>
                <w:color w:val="000000"/>
                <w:sz w:val="12"/>
                <w:szCs w:val="12"/>
              </w:rPr>
              <w:t xml:space="preserve">Potenza assorbita dall'unità </w:t>
            </w:r>
            <w:r w:rsidR="00D6447A" w:rsidRPr="00D6447A">
              <w:rPr>
                <w:color w:val="000000"/>
                <w:sz w:val="12"/>
                <w:szCs w:val="12"/>
              </w:rPr>
              <w:t>–</w:t>
            </w:r>
            <w:r w:rsidRPr="00D6447A">
              <w:rPr>
                <w:color w:val="000000"/>
                <w:sz w:val="12"/>
                <w:szCs w:val="12"/>
              </w:rPr>
              <w:t xml:space="preserve"> Raffr</w:t>
            </w:r>
            <w:r w:rsidR="00D6447A" w:rsidRPr="00D6447A">
              <w:rPr>
                <w:color w:val="000000"/>
                <w:sz w:val="12"/>
                <w:szCs w:val="12"/>
                <w:lang w:val="en-BE"/>
              </w:rPr>
              <w:t>.</w:t>
            </w:r>
          </w:p>
        </w:tc>
        <w:tc>
          <w:tcPr>
            <w:tcW w:w="680" w:type="dxa"/>
            <w:tcBorders>
              <w:left w:val="single" w:sz="12" w:space="0" w:color="auto"/>
              <w:right w:val="single" w:sz="12" w:space="0" w:color="auto"/>
            </w:tcBorders>
            <w:vAlign w:val="center"/>
          </w:tcPr>
          <w:p w14:paraId="553034C3"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3564FF26" w14:textId="77777777" w:rsidR="00E47CF1" w:rsidRDefault="00E47CF1" w:rsidP="00E47CF1">
            <w:pPr>
              <w:jc w:val="center"/>
              <w:rPr>
                <w:rFonts w:cs="Calibri"/>
                <w:color w:val="000000"/>
                <w:sz w:val="15"/>
                <w:szCs w:val="15"/>
              </w:rPr>
            </w:pPr>
            <w:r>
              <w:rPr>
                <w:sz w:val="15"/>
              </w:rPr>
              <w:t>74,9</w:t>
            </w:r>
          </w:p>
        </w:tc>
        <w:tc>
          <w:tcPr>
            <w:tcW w:w="1191" w:type="dxa"/>
            <w:tcBorders>
              <w:left w:val="single" w:sz="12" w:space="0" w:color="auto"/>
              <w:right w:val="single" w:sz="12" w:space="0" w:color="auto"/>
            </w:tcBorders>
            <w:vAlign w:val="bottom"/>
          </w:tcPr>
          <w:p w14:paraId="7E9D1444" w14:textId="77777777" w:rsidR="00E47CF1" w:rsidRDefault="00E47CF1" w:rsidP="00E47CF1">
            <w:pPr>
              <w:jc w:val="center"/>
              <w:rPr>
                <w:rFonts w:cs="Calibri"/>
                <w:color w:val="000000"/>
                <w:sz w:val="15"/>
                <w:szCs w:val="15"/>
              </w:rPr>
            </w:pPr>
            <w:r>
              <w:rPr>
                <w:sz w:val="15"/>
              </w:rPr>
              <w:t>74,8</w:t>
            </w:r>
          </w:p>
        </w:tc>
        <w:tc>
          <w:tcPr>
            <w:tcW w:w="1191" w:type="dxa"/>
            <w:tcBorders>
              <w:left w:val="single" w:sz="12" w:space="0" w:color="auto"/>
              <w:right w:val="single" w:sz="12" w:space="0" w:color="auto"/>
            </w:tcBorders>
            <w:vAlign w:val="bottom"/>
          </w:tcPr>
          <w:p w14:paraId="6B1F6F22" w14:textId="77777777" w:rsidR="00E47CF1" w:rsidRDefault="00E47CF1" w:rsidP="00E47CF1">
            <w:pPr>
              <w:jc w:val="center"/>
              <w:rPr>
                <w:rFonts w:cs="Calibri"/>
                <w:color w:val="000000"/>
                <w:sz w:val="15"/>
                <w:szCs w:val="15"/>
              </w:rPr>
            </w:pPr>
            <w:r>
              <w:rPr>
                <w:sz w:val="15"/>
              </w:rPr>
              <w:t>81,8</w:t>
            </w:r>
          </w:p>
        </w:tc>
        <w:tc>
          <w:tcPr>
            <w:tcW w:w="1191" w:type="dxa"/>
            <w:tcBorders>
              <w:left w:val="single" w:sz="12" w:space="0" w:color="auto"/>
              <w:right w:val="single" w:sz="12" w:space="0" w:color="auto"/>
            </w:tcBorders>
            <w:vAlign w:val="bottom"/>
          </w:tcPr>
          <w:p w14:paraId="2FF76410" w14:textId="77777777" w:rsidR="00E47CF1" w:rsidRDefault="00E47CF1" w:rsidP="00E47CF1">
            <w:pPr>
              <w:jc w:val="center"/>
              <w:rPr>
                <w:rFonts w:cs="Calibri"/>
                <w:color w:val="000000"/>
                <w:sz w:val="15"/>
                <w:szCs w:val="15"/>
              </w:rPr>
            </w:pPr>
            <w:r>
              <w:rPr>
                <w:sz w:val="15"/>
              </w:rPr>
              <w:t>88,2</w:t>
            </w:r>
          </w:p>
        </w:tc>
        <w:tc>
          <w:tcPr>
            <w:tcW w:w="1191" w:type="dxa"/>
            <w:tcBorders>
              <w:left w:val="single" w:sz="12" w:space="0" w:color="auto"/>
              <w:right w:val="single" w:sz="12" w:space="0" w:color="auto"/>
            </w:tcBorders>
            <w:vAlign w:val="bottom"/>
          </w:tcPr>
          <w:p w14:paraId="40C68544" w14:textId="77777777" w:rsidR="00E47CF1" w:rsidRDefault="00E47CF1" w:rsidP="00E47CF1">
            <w:pPr>
              <w:jc w:val="center"/>
              <w:rPr>
                <w:rFonts w:cs="Calibri"/>
                <w:color w:val="000000"/>
                <w:sz w:val="15"/>
                <w:szCs w:val="15"/>
              </w:rPr>
            </w:pPr>
            <w:r>
              <w:rPr>
                <w:sz w:val="15"/>
              </w:rPr>
              <w:t>97,7</w:t>
            </w:r>
          </w:p>
        </w:tc>
        <w:tc>
          <w:tcPr>
            <w:tcW w:w="1191" w:type="dxa"/>
            <w:tcBorders>
              <w:left w:val="single" w:sz="12" w:space="0" w:color="auto"/>
              <w:right w:val="single" w:sz="12" w:space="0" w:color="auto"/>
            </w:tcBorders>
            <w:vAlign w:val="bottom"/>
          </w:tcPr>
          <w:p w14:paraId="1AF3582C" w14:textId="77777777" w:rsidR="00E47CF1" w:rsidRDefault="00E47CF1" w:rsidP="00E47CF1">
            <w:pPr>
              <w:jc w:val="center"/>
              <w:rPr>
                <w:rFonts w:cs="Calibri"/>
                <w:color w:val="000000"/>
                <w:sz w:val="15"/>
                <w:szCs w:val="15"/>
              </w:rPr>
            </w:pPr>
            <w:r>
              <w:rPr>
                <w:sz w:val="15"/>
              </w:rPr>
              <w:t>97,7</w:t>
            </w:r>
          </w:p>
        </w:tc>
      </w:tr>
      <w:tr w:rsidR="00E47CF1" w14:paraId="3DDFE250"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4AD16EEE" w14:textId="77777777" w:rsidR="00E47CF1" w:rsidRDefault="00E47CF1" w:rsidP="00E47CF1">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5F998430"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1F711C93" w14:textId="77777777" w:rsidR="00E47CF1" w:rsidRDefault="00E47CF1" w:rsidP="00E47CF1">
            <w:pPr>
              <w:jc w:val="center"/>
              <w:rPr>
                <w:rFonts w:cs="Calibri"/>
                <w:color w:val="000000"/>
                <w:sz w:val="15"/>
                <w:szCs w:val="15"/>
              </w:rPr>
            </w:pPr>
            <w:r>
              <w:rPr>
                <w:sz w:val="15"/>
              </w:rPr>
              <w:t>3,01</w:t>
            </w:r>
          </w:p>
        </w:tc>
        <w:tc>
          <w:tcPr>
            <w:tcW w:w="1191" w:type="dxa"/>
            <w:tcBorders>
              <w:left w:val="single" w:sz="12" w:space="0" w:color="auto"/>
              <w:right w:val="single" w:sz="12" w:space="0" w:color="auto"/>
            </w:tcBorders>
            <w:shd w:val="clear" w:color="auto" w:fill="C6D9F1" w:themeFill="text2" w:themeFillTint="33"/>
            <w:vAlign w:val="bottom"/>
          </w:tcPr>
          <w:p w14:paraId="516205E6" w14:textId="77777777" w:rsidR="00E47CF1" w:rsidRDefault="00E47CF1" w:rsidP="00E47CF1">
            <w:pPr>
              <w:jc w:val="center"/>
              <w:rPr>
                <w:rFonts w:cs="Calibri"/>
                <w:color w:val="000000"/>
                <w:sz w:val="15"/>
                <w:szCs w:val="15"/>
              </w:rPr>
            </w:pPr>
            <w:r>
              <w:rPr>
                <w:sz w:val="15"/>
              </w:rPr>
              <w:t>3,19</w:t>
            </w:r>
          </w:p>
        </w:tc>
        <w:tc>
          <w:tcPr>
            <w:tcW w:w="1191" w:type="dxa"/>
            <w:tcBorders>
              <w:left w:val="single" w:sz="12" w:space="0" w:color="auto"/>
              <w:right w:val="single" w:sz="12" w:space="0" w:color="auto"/>
            </w:tcBorders>
            <w:shd w:val="clear" w:color="auto" w:fill="C6D9F1" w:themeFill="text2" w:themeFillTint="33"/>
            <w:vAlign w:val="bottom"/>
          </w:tcPr>
          <w:p w14:paraId="388921DF" w14:textId="77777777" w:rsidR="00E47CF1" w:rsidRDefault="00E47CF1" w:rsidP="00E47CF1">
            <w:pPr>
              <w:jc w:val="center"/>
              <w:rPr>
                <w:rFonts w:cs="Calibri"/>
                <w:color w:val="000000"/>
                <w:sz w:val="15"/>
                <w:szCs w:val="15"/>
              </w:rPr>
            </w:pPr>
            <w:r>
              <w:rPr>
                <w:sz w:val="15"/>
              </w:rPr>
              <w:t>3,11</w:t>
            </w:r>
          </w:p>
        </w:tc>
        <w:tc>
          <w:tcPr>
            <w:tcW w:w="1191" w:type="dxa"/>
            <w:tcBorders>
              <w:left w:val="single" w:sz="12" w:space="0" w:color="auto"/>
              <w:right w:val="single" w:sz="12" w:space="0" w:color="auto"/>
            </w:tcBorders>
            <w:shd w:val="clear" w:color="auto" w:fill="C6D9F1" w:themeFill="text2" w:themeFillTint="33"/>
            <w:vAlign w:val="bottom"/>
          </w:tcPr>
          <w:p w14:paraId="7FE52F44" w14:textId="77777777" w:rsidR="00E47CF1" w:rsidRDefault="00E47CF1" w:rsidP="00E47CF1">
            <w:pPr>
              <w:jc w:val="center"/>
              <w:rPr>
                <w:rFonts w:cs="Calibri"/>
                <w:color w:val="000000"/>
                <w:sz w:val="15"/>
                <w:szCs w:val="15"/>
              </w:rPr>
            </w:pPr>
            <w:r>
              <w:rPr>
                <w:sz w:val="15"/>
              </w:rPr>
              <w:t>3,19</w:t>
            </w:r>
          </w:p>
        </w:tc>
        <w:tc>
          <w:tcPr>
            <w:tcW w:w="1191" w:type="dxa"/>
            <w:tcBorders>
              <w:left w:val="single" w:sz="12" w:space="0" w:color="auto"/>
              <w:right w:val="single" w:sz="12" w:space="0" w:color="auto"/>
            </w:tcBorders>
            <w:shd w:val="clear" w:color="auto" w:fill="C6D9F1" w:themeFill="text2" w:themeFillTint="33"/>
            <w:vAlign w:val="bottom"/>
          </w:tcPr>
          <w:p w14:paraId="165339F1" w14:textId="77777777" w:rsidR="00E47CF1" w:rsidRDefault="00E47CF1" w:rsidP="00E47CF1">
            <w:pPr>
              <w:jc w:val="center"/>
              <w:rPr>
                <w:rFonts w:cs="Calibri"/>
                <w:color w:val="000000"/>
                <w:sz w:val="15"/>
                <w:szCs w:val="15"/>
              </w:rPr>
            </w:pPr>
            <w:r>
              <w:rPr>
                <w:sz w:val="15"/>
              </w:rPr>
              <w:t>3,11</w:t>
            </w:r>
          </w:p>
        </w:tc>
        <w:tc>
          <w:tcPr>
            <w:tcW w:w="1191" w:type="dxa"/>
            <w:tcBorders>
              <w:left w:val="single" w:sz="12" w:space="0" w:color="auto"/>
              <w:right w:val="single" w:sz="12" w:space="0" w:color="auto"/>
            </w:tcBorders>
            <w:shd w:val="clear" w:color="auto" w:fill="C6D9F1" w:themeFill="text2" w:themeFillTint="33"/>
            <w:vAlign w:val="bottom"/>
          </w:tcPr>
          <w:p w14:paraId="11E29E4E" w14:textId="77777777" w:rsidR="00E47CF1" w:rsidRDefault="00E47CF1" w:rsidP="00E47CF1">
            <w:pPr>
              <w:jc w:val="center"/>
              <w:rPr>
                <w:rFonts w:cs="Calibri"/>
                <w:color w:val="000000"/>
                <w:sz w:val="15"/>
                <w:szCs w:val="15"/>
              </w:rPr>
            </w:pPr>
            <w:r>
              <w:rPr>
                <w:sz w:val="15"/>
              </w:rPr>
              <w:t>3,12</w:t>
            </w:r>
          </w:p>
        </w:tc>
      </w:tr>
      <w:tr w:rsidR="00E47CF1" w14:paraId="69E98EB2" w14:textId="77777777" w:rsidTr="00297586">
        <w:trPr>
          <w:jc w:val="center"/>
        </w:trPr>
        <w:tc>
          <w:tcPr>
            <w:tcW w:w="2324" w:type="dxa"/>
            <w:tcBorders>
              <w:left w:val="single" w:sz="12" w:space="0" w:color="auto"/>
              <w:right w:val="single" w:sz="12" w:space="0" w:color="auto"/>
            </w:tcBorders>
            <w:vAlign w:val="center"/>
          </w:tcPr>
          <w:p w14:paraId="50F9F7F2" w14:textId="77777777" w:rsidR="00E47CF1" w:rsidRDefault="00E47CF1" w:rsidP="00E47CF1">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20A9D36F"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E211EF8" w14:textId="77777777" w:rsidR="00E47CF1" w:rsidRDefault="00E47CF1" w:rsidP="00E47CF1">
            <w:pPr>
              <w:jc w:val="center"/>
              <w:rPr>
                <w:rFonts w:cs="Calibri"/>
                <w:color w:val="000000"/>
                <w:sz w:val="15"/>
                <w:szCs w:val="15"/>
              </w:rPr>
            </w:pPr>
            <w:r>
              <w:rPr>
                <w:sz w:val="15"/>
              </w:rPr>
              <w:t>4,06</w:t>
            </w:r>
          </w:p>
        </w:tc>
        <w:tc>
          <w:tcPr>
            <w:tcW w:w="1191" w:type="dxa"/>
            <w:tcBorders>
              <w:left w:val="single" w:sz="12" w:space="0" w:color="auto"/>
              <w:right w:val="single" w:sz="12" w:space="0" w:color="auto"/>
            </w:tcBorders>
            <w:vAlign w:val="bottom"/>
          </w:tcPr>
          <w:p w14:paraId="47ADDB2C" w14:textId="77777777" w:rsidR="00E47CF1" w:rsidRDefault="00E47CF1" w:rsidP="00E47CF1">
            <w:pPr>
              <w:jc w:val="center"/>
              <w:rPr>
                <w:rFonts w:cs="Calibri"/>
                <w:color w:val="000000"/>
                <w:sz w:val="15"/>
                <w:szCs w:val="15"/>
              </w:rPr>
            </w:pPr>
            <w:r>
              <w:rPr>
                <w:sz w:val="15"/>
              </w:rPr>
              <w:t>4,10</w:t>
            </w:r>
          </w:p>
        </w:tc>
        <w:tc>
          <w:tcPr>
            <w:tcW w:w="1191" w:type="dxa"/>
            <w:tcBorders>
              <w:left w:val="single" w:sz="12" w:space="0" w:color="auto"/>
              <w:right w:val="single" w:sz="12" w:space="0" w:color="auto"/>
            </w:tcBorders>
            <w:vAlign w:val="bottom"/>
          </w:tcPr>
          <w:p w14:paraId="73BE00F8" w14:textId="77777777" w:rsidR="00E47CF1" w:rsidRDefault="00E47CF1" w:rsidP="00E47CF1">
            <w:pPr>
              <w:jc w:val="center"/>
              <w:rPr>
                <w:rFonts w:cs="Calibri"/>
                <w:color w:val="000000"/>
                <w:sz w:val="15"/>
                <w:szCs w:val="15"/>
              </w:rPr>
            </w:pPr>
            <w:r>
              <w:rPr>
                <w:sz w:val="15"/>
              </w:rPr>
              <w:t>4,03</w:t>
            </w:r>
          </w:p>
        </w:tc>
        <w:tc>
          <w:tcPr>
            <w:tcW w:w="1191" w:type="dxa"/>
            <w:tcBorders>
              <w:left w:val="single" w:sz="12" w:space="0" w:color="auto"/>
              <w:right w:val="single" w:sz="12" w:space="0" w:color="auto"/>
            </w:tcBorders>
            <w:vAlign w:val="bottom"/>
          </w:tcPr>
          <w:p w14:paraId="5B383010" w14:textId="77777777" w:rsidR="00E47CF1" w:rsidRDefault="00E47CF1" w:rsidP="00E47CF1">
            <w:pPr>
              <w:jc w:val="center"/>
              <w:rPr>
                <w:rFonts w:cs="Calibri"/>
                <w:color w:val="000000"/>
                <w:sz w:val="15"/>
                <w:szCs w:val="15"/>
              </w:rPr>
            </w:pPr>
            <w:r>
              <w:rPr>
                <w:sz w:val="15"/>
              </w:rPr>
              <w:t>4,15</w:t>
            </w:r>
          </w:p>
        </w:tc>
        <w:tc>
          <w:tcPr>
            <w:tcW w:w="1191" w:type="dxa"/>
            <w:tcBorders>
              <w:left w:val="single" w:sz="12" w:space="0" w:color="auto"/>
              <w:right w:val="single" w:sz="12" w:space="0" w:color="auto"/>
            </w:tcBorders>
            <w:vAlign w:val="bottom"/>
          </w:tcPr>
          <w:p w14:paraId="1598CD53" w14:textId="77777777" w:rsidR="00E47CF1" w:rsidRDefault="00E47CF1" w:rsidP="00E47CF1">
            <w:pPr>
              <w:jc w:val="center"/>
              <w:rPr>
                <w:rFonts w:cs="Calibri"/>
                <w:color w:val="000000"/>
                <w:sz w:val="15"/>
                <w:szCs w:val="15"/>
              </w:rPr>
            </w:pPr>
            <w:r>
              <w:rPr>
                <w:sz w:val="15"/>
              </w:rPr>
              <w:t>4,14</w:t>
            </w:r>
          </w:p>
        </w:tc>
        <w:tc>
          <w:tcPr>
            <w:tcW w:w="1191" w:type="dxa"/>
            <w:tcBorders>
              <w:left w:val="single" w:sz="12" w:space="0" w:color="auto"/>
              <w:right w:val="single" w:sz="12" w:space="0" w:color="auto"/>
            </w:tcBorders>
            <w:vAlign w:val="bottom"/>
          </w:tcPr>
          <w:p w14:paraId="2209B821" w14:textId="77777777" w:rsidR="00E47CF1" w:rsidRDefault="00E47CF1" w:rsidP="00E47CF1">
            <w:pPr>
              <w:jc w:val="center"/>
              <w:rPr>
                <w:rFonts w:cs="Calibri"/>
                <w:color w:val="000000"/>
                <w:sz w:val="15"/>
                <w:szCs w:val="15"/>
              </w:rPr>
            </w:pPr>
            <w:r>
              <w:rPr>
                <w:sz w:val="15"/>
              </w:rPr>
              <w:t>4,13</w:t>
            </w:r>
          </w:p>
        </w:tc>
      </w:tr>
      <w:tr w:rsidR="00393434" w14:paraId="29BC5F05" w14:textId="77777777" w:rsidTr="00297586">
        <w:trPr>
          <w:jc w:val="center"/>
        </w:trPr>
        <w:tc>
          <w:tcPr>
            <w:tcW w:w="2324" w:type="dxa"/>
            <w:tcBorders>
              <w:left w:val="single" w:sz="12" w:space="0" w:color="auto"/>
              <w:right w:val="single" w:sz="12" w:space="0" w:color="auto"/>
            </w:tcBorders>
            <w:vAlign w:val="center"/>
          </w:tcPr>
          <w:p w14:paraId="40143228" w14:textId="77777777" w:rsidR="00393434" w:rsidRDefault="00393434" w:rsidP="00393434">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61D50D29"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4566B590" w14:textId="77777777" w:rsidR="00393434" w:rsidRDefault="00393434" w:rsidP="00393434">
            <w:pPr>
              <w:jc w:val="center"/>
              <w:rPr>
                <w:rFonts w:cs="Calibri"/>
                <w:color w:val="000000"/>
                <w:sz w:val="15"/>
                <w:szCs w:val="15"/>
              </w:rPr>
            </w:pPr>
            <w:r>
              <w:rPr>
                <w:sz w:val="15"/>
              </w:rPr>
              <w:t>4,19</w:t>
            </w:r>
          </w:p>
        </w:tc>
        <w:tc>
          <w:tcPr>
            <w:tcW w:w="1191" w:type="dxa"/>
            <w:tcBorders>
              <w:left w:val="single" w:sz="12" w:space="0" w:color="auto"/>
              <w:right w:val="single" w:sz="12" w:space="0" w:color="auto"/>
            </w:tcBorders>
            <w:vAlign w:val="bottom"/>
          </w:tcPr>
          <w:p w14:paraId="10501CB9" w14:textId="77777777" w:rsidR="00393434" w:rsidRDefault="00393434" w:rsidP="00393434">
            <w:pPr>
              <w:jc w:val="center"/>
              <w:rPr>
                <w:rFonts w:cs="Calibri"/>
                <w:color w:val="000000"/>
                <w:sz w:val="15"/>
                <w:szCs w:val="15"/>
              </w:rPr>
            </w:pPr>
            <w:r>
              <w:rPr>
                <w:sz w:val="15"/>
              </w:rPr>
              <w:t>4,23</w:t>
            </w:r>
          </w:p>
        </w:tc>
        <w:tc>
          <w:tcPr>
            <w:tcW w:w="1191" w:type="dxa"/>
            <w:tcBorders>
              <w:left w:val="single" w:sz="12" w:space="0" w:color="auto"/>
              <w:right w:val="single" w:sz="12" w:space="0" w:color="auto"/>
            </w:tcBorders>
            <w:vAlign w:val="bottom"/>
          </w:tcPr>
          <w:p w14:paraId="6C6A9CA7" w14:textId="77777777" w:rsidR="00393434" w:rsidRDefault="00393434" w:rsidP="00393434">
            <w:pPr>
              <w:jc w:val="center"/>
              <w:rPr>
                <w:rFonts w:cs="Calibri"/>
                <w:color w:val="000000"/>
                <w:sz w:val="15"/>
                <w:szCs w:val="15"/>
              </w:rPr>
            </w:pPr>
            <w:r>
              <w:rPr>
                <w:sz w:val="15"/>
              </w:rPr>
              <w:t>4,21</w:t>
            </w:r>
          </w:p>
        </w:tc>
        <w:tc>
          <w:tcPr>
            <w:tcW w:w="1191" w:type="dxa"/>
            <w:tcBorders>
              <w:left w:val="single" w:sz="12" w:space="0" w:color="auto"/>
              <w:right w:val="single" w:sz="12" w:space="0" w:color="auto"/>
            </w:tcBorders>
            <w:vAlign w:val="bottom"/>
          </w:tcPr>
          <w:p w14:paraId="51089C64" w14:textId="77777777" w:rsidR="00393434" w:rsidRDefault="00393434" w:rsidP="00393434">
            <w:pPr>
              <w:jc w:val="center"/>
              <w:rPr>
                <w:rFonts w:cs="Calibri"/>
                <w:color w:val="000000"/>
                <w:sz w:val="15"/>
                <w:szCs w:val="15"/>
              </w:rPr>
            </w:pPr>
            <w:r>
              <w:rPr>
                <w:sz w:val="15"/>
              </w:rPr>
              <w:t>4,23</w:t>
            </w:r>
          </w:p>
        </w:tc>
        <w:tc>
          <w:tcPr>
            <w:tcW w:w="1191" w:type="dxa"/>
            <w:tcBorders>
              <w:left w:val="single" w:sz="12" w:space="0" w:color="auto"/>
              <w:right w:val="single" w:sz="12" w:space="0" w:color="auto"/>
            </w:tcBorders>
            <w:vAlign w:val="bottom"/>
          </w:tcPr>
          <w:p w14:paraId="52648D8E" w14:textId="77777777" w:rsidR="00393434" w:rsidRDefault="00393434" w:rsidP="00393434">
            <w:pPr>
              <w:jc w:val="center"/>
              <w:rPr>
                <w:rFonts w:cs="Calibri"/>
                <w:color w:val="000000"/>
                <w:sz w:val="15"/>
                <w:szCs w:val="15"/>
              </w:rPr>
            </w:pPr>
            <w:r>
              <w:rPr>
                <w:sz w:val="15"/>
              </w:rPr>
              <w:t>4,32</w:t>
            </w:r>
          </w:p>
        </w:tc>
        <w:tc>
          <w:tcPr>
            <w:tcW w:w="1191" w:type="dxa"/>
            <w:tcBorders>
              <w:left w:val="single" w:sz="12" w:space="0" w:color="auto"/>
              <w:right w:val="single" w:sz="12" w:space="0" w:color="auto"/>
            </w:tcBorders>
            <w:vAlign w:val="bottom"/>
          </w:tcPr>
          <w:p w14:paraId="769769A2" w14:textId="77777777" w:rsidR="00393434" w:rsidRDefault="00393434" w:rsidP="00393434">
            <w:pPr>
              <w:jc w:val="center"/>
              <w:rPr>
                <w:rFonts w:cs="Calibri"/>
                <w:color w:val="000000"/>
                <w:sz w:val="15"/>
                <w:szCs w:val="15"/>
              </w:rPr>
            </w:pPr>
            <w:r>
              <w:rPr>
                <w:sz w:val="15"/>
              </w:rPr>
              <w:t>4,18</w:t>
            </w:r>
          </w:p>
        </w:tc>
      </w:tr>
      <w:tr w:rsidR="00E47CF1" w14:paraId="75595296" w14:textId="77777777" w:rsidTr="00297586">
        <w:trPr>
          <w:jc w:val="center"/>
        </w:trPr>
        <w:tc>
          <w:tcPr>
            <w:tcW w:w="2324" w:type="dxa"/>
            <w:tcBorders>
              <w:left w:val="single" w:sz="12" w:space="0" w:color="auto"/>
              <w:right w:val="single" w:sz="12" w:space="0" w:color="auto"/>
            </w:tcBorders>
            <w:vAlign w:val="center"/>
          </w:tcPr>
          <w:p w14:paraId="3A95FD56" w14:textId="77777777" w:rsidR="00E47CF1" w:rsidRDefault="00E47CF1" w:rsidP="00E47CF1">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2724A0C3"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43382E7C" w14:textId="77777777" w:rsidR="00E47CF1" w:rsidRDefault="00E47CF1" w:rsidP="00E47CF1">
            <w:pPr>
              <w:jc w:val="center"/>
              <w:rPr>
                <w:rFonts w:cs="Calibri"/>
                <w:color w:val="000000"/>
                <w:sz w:val="15"/>
                <w:szCs w:val="15"/>
              </w:rPr>
            </w:pPr>
            <w:r>
              <w:rPr>
                <w:sz w:val="15"/>
              </w:rPr>
              <w:t>4,72</w:t>
            </w:r>
          </w:p>
        </w:tc>
        <w:tc>
          <w:tcPr>
            <w:tcW w:w="1191" w:type="dxa"/>
            <w:tcBorders>
              <w:left w:val="single" w:sz="12" w:space="0" w:color="auto"/>
              <w:right w:val="single" w:sz="12" w:space="0" w:color="auto"/>
            </w:tcBorders>
            <w:vAlign w:val="bottom"/>
          </w:tcPr>
          <w:p w14:paraId="5D5C1620" w14:textId="77777777" w:rsidR="00E47CF1" w:rsidRDefault="00E47CF1" w:rsidP="00E47CF1">
            <w:pPr>
              <w:jc w:val="center"/>
              <w:rPr>
                <w:rFonts w:cs="Calibri"/>
                <w:color w:val="000000"/>
                <w:sz w:val="15"/>
                <w:szCs w:val="15"/>
              </w:rPr>
            </w:pPr>
            <w:r>
              <w:rPr>
                <w:sz w:val="15"/>
              </w:rPr>
              <w:t>4,71</w:t>
            </w:r>
          </w:p>
        </w:tc>
        <w:tc>
          <w:tcPr>
            <w:tcW w:w="1191" w:type="dxa"/>
            <w:tcBorders>
              <w:left w:val="single" w:sz="12" w:space="0" w:color="auto"/>
              <w:right w:val="single" w:sz="12" w:space="0" w:color="auto"/>
            </w:tcBorders>
            <w:vAlign w:val="bottom"/>
          </w:tcPr>
          <w:p w14:paraId="30C9A39D" w14:textId="77777777" w:rsidR="00E47CF1" w:rsidRDefault="00E47CF1" w:rsidP="00E47CF1">
            <w:pPr>
              <w:jc w:val="center"/>
              <w:rPr>
                <w:rFonts w:cs="Calibri"/>
                <w:color w:val="000000"/>
                <w:sz w:val="15"/>
                <w:szCs w:val="15"/>
              </w:rPr>
            </w:pPr>
            <w:r>
              <w:rPr>
                <w:sz w:val="15"/>
              </w:rPr>
              <w:t>4,69</w:t>
            </w:r>
          </w:p>
        </w:tc>
        <w:tc>
          <w:tcPr>
            <w:tcW w:w="1191" w:type="dxa"/>
            <w:tcBorders>
              <w:left w:val="single" w:sz="12" w:space="0" w:color="auto"/>
              <w:right w:val="single" w:sz="12" w:space="0" w:color="auto"/>
            </w:tcBorders>
            <w:vAlign w:val="bottom"/>
          </w:tcPr>
          <w:p w14:paraId="42969DA5" w14:textId="77777777" w:rsidR="00E47CF1" w:rsidRDefault="00E47CF1" w:rsidP="00E47CF1">
            <w:pPr>
              <w:jc w:val="center"/>
              <w:rPr>
                <w:rFonts w:cs="Calibri"/>
                <w:color w:val="000000"/>
                <w:sz w:val="15"/>
                <w:szCs w:val="15"/>
              </w:rPr>
            </w:pPr>
            <w:r>
              <w:rPr>
                <w:sz w:val="15"/>
              </w:rPr>
              <w:t>4,78</w:t>
            </w:r>
          </w:p>
        </w:tc>
        <w:tc>
          <w:tcPr>
            <w:tcW w:w="1191" w:type="dxa"/>
            <w:tcBorders>
              <w:left w:val="single" w:sz="12" w:space="0" w:color="auto"/>
              <w:right w:val="single" w:sz="12" w:space="0" w:color="auto"/>
            </w:tcBorders>
            <w:vAlign w:val="bottom"/>
          </w:tcPr>
          <w:p w14:paraId="272A9417" w14:textId="77777777" w:rsidR="00E47CF1" w:rsidRDefault="00E47CF1" w:rsidP="00E47CF1">
            <w:pPr>
              <w:jc w:val="center"/>
              <w:rPr>
                <w:rFonts w:cs="Calibri"/>
                <w:color w:val="000000"/>
                <w:sz w:val="15"/>
                <w:szCs w:val="15"/>
              </w:rPr>
            </w:pPr>
            <w:r>
              <w:rPr>
                <w:sz w:val="15"/>
              </w:rPr>
              <w:t>4,80</w:t>
            </w:r>
          </w:p>
        </w:tc>
        <w:tc>
          <w:tcPr>
            <w:tcW w:w="1191" w:type="dxa"/>
            <w:tcBorders>
              <w:left w:val="single" w:sz="12" w:space="0" w:color="auto"/>
              <w:right w:val="single" w:sz="12" w:space="0" w:color="auto"/>
            </w:tcBorders>
            <w:vAlign w:val="bottom"/>
          </w:tcPr>
          <w:p w14:paraId="27800555" w14:textId="77777777" w:rsidR="00E47CF1" w:rsidRDefault="00E47CF1" w:rsidP="00E47CF1">
            <w:pPr>
              <w:jc w:val="center"/>
              <w:rPr>
                <w:rFonts w:cs="Calibri"/>
                <w:color w:val="000000"/>
                <w:sz w:val="15"/>
                <w:szCs w:val="15"/>
              </w:rPr>
            </w:pPr>
            <w:r>
              <w:rPr>
                <w:sz w:val="15"/>
              </w:rPr>
              <w:t>4,77</w:t>
            </w:r>
          </w:p>
        </w:tc>
      </w:tr>
      <w:tr w:rsidR="00393434" w14:paraId="113FD5E3" w14:textId="77777777" w:rsidTr="00297586">
        <w:trPr>
          <w:jc w:val="center"/>
        </w:trPr>
        <w:tc>
          <w:tcPr>
            <w:tcW w:w="2324" w:type="dxa"/>
            <w:tcBorders>
              <w:left w:val="single" w:sz="12" w:space="0" w:color="auto"/>
              <w:right w:val="single" w:sz="12" w:space="0" w:color="auto"/>
            </w:tcBorders>
            <w:vAlign w:val="center"/>
          </w:tcPr>
          <w:p w14:paraId="7EC233FB" w14:textId="77777777" w:rsidR="00393434" w:rsidRDefault="00393434" w:rsidP="0039343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7B512F2C"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748BA916" w14:textId="77777777" w:rsidR="00393434" w:rsidRDefault="00393434" w:rsidP="00393434">
            <w:pPr>
              <w:jc w:val="center"/>
              <w:rPr>
                <w:rFonts w:cs="Calibri"/>
                <w:color w:val="000000"/>
                <w:sz w:val="15"/>
                <w:szCs w:val="15"/>
              </w:rPr>
            </w:pPr>
            <w:r>
              <w:rPr>
                <w:sz w:val="15"/>
              </w:rPr>
              <w:t>5,01</w:t>
            </w:r>
          </w:p>
        </w:tc>
        <w:tc>
          <w:tcPr>
            <w:tcW w:w="1191" w:type="dxa"/>
            <w:tcBorders>
              <w:left w:val="single" w:sz="12" w:space="0" w:color="auto"/>
              <w:right w:val="single" w:sz="12" w:space="0" w:color="auto"/>
            </w:tcBorders>
            <w:vAlign w:val="bottom"/>
          </w:tcPr>
          <w:p w14:paraId="2CE2A5CF" w14:textId="77777777" w:rsidR="00393434" w:rsidRDefault="00393434" w:rsidP="00393434">
            <w:pPr>
              <w:jc w:val="center"/>
              <w:rPr>
                <w:rFonts w:cs="Calibri"/>
                <w:color w:val="000000"/>
                <w:sz w:val="15"/>
                <w:szCs w:val="15"/>
              </w:rPr>
            </w:pPr>
            <w:r>
              <w:rPr>
                <w:sz w:val="15"/>
              </w:rPr>
              <w:t>4,92</w:t>
            </w:r>
          </w:p>
        </w:tc>
        <w:tc>
          <w:tcPr>
            <w:tcW w:w="1191" w:type="dxa"/>
            <w:tcBorders>
              <w:left w:val="single" w:sz="12" w:space="0" w:color="auto"/>
              <w:right w:val="single" w:sz="12" w:space="0" w:color="auto"/>
            </w:tcBorders>
            <w:vAlign w:val="bottom"/>
          </w:tcPr>
          <w:p w14:paraId="0DFFB092" w14:textId="77777777" w:rsidR="00393434" w:rsidRDefault="00393434" w:rsidP="00393434">
            <w:pPr>
              <w:jc w:val="center"/>
              <w:rPr>
                <w:rFonts w:cs="Calibri"/>
                <w:color w:val="000000"/>
                <w:sz w:val="15"/>
                <w:szCs w:val="15"/>
              </w:rPr>
            </w:pPr>
            <w:r>
              <w:rPr>
                <w:sz w:val="15"/>
              </w:rPr>
              <w:t>4,97</w:t>
            </w:r>
          </w:p>
        </w:tc>
        <w:tc>
          <w:tcPr>
            <w:tcW w:w="1191" w:type="dxa"/>
            <w:tcBorders>
              <w:left w:val="single" w:sz="12" w:space="0" w:color="auto"/>
              <w:right w:val="single" w:sz="12" w:space="0" w:color="auto"/>
            </w:tcBorders>
            <w:vAlign w:val="bottom"/>
          </w:tcPr>
          <w:p w14:paraId="252597A0" w14:textId="77777777" w:rsidR="00393434" w:rsidRDefault="00393434" w:rsidP="00393434">
            <w:pPr>
              <w:jc w:val="center"/>
              <w:rPr>
                <w:rFonts w:cs="Calibri"/>
                <w:color w:val="000000"/>
                <w:sz w:val="15"/>
                <w:szCs w:val="15"/>
              </w:rPr>
            </w:pPr>
            <w:r>
              <w:rPr>
                <w:sz w:val="15"/>
              </w:rPr>
              <w:t>5,12</w:t>
            </w:r>
          </w:p>
        </w:tc>
        <w:tc>
          <w:tcPr>
            <w:tcW w:w="1191" w:type="dxa"/>
            <w:tcBorders>
              <w:left w:val="single" w:sz="12" w:space="0" w:color="auto"/>
              <w:right w:val="single" w:sz="12" w:space="0" w:color="auto"/>
            </w:tcBorders>
            <w:vAlign w:val="bottom"/>
          </w:tcPr>
          <w:p w14:paraId="2E368CA6" w14:textId="77777777" w:rsidR="00393434" w:rsidRDefault="00393434" w:rsidP="00393434">
            <w:pPr>
              <w:jc w:val="center"/>
              <w:rPr>
                <w:rFonts w:cs="Calibri"/>
                <w:color w:val="000000"/>
                <w:sz w:val="15"/>
                <w:szCs w:val="15"/>
              </w:rPr>
            </w:pPr>
            <w:r>
              <w:rPr>
                <w:sz w:val="15"/>
              </w:rPr>
              <w:t>5,09</w:t>
            </w:r>
          </w:p>
        </w:tc>
        <w:tc>
          <w:tcPr>
            <w:tcW w:w="1191" w:type="dxa"/>
            <w:tcBorders>
              <w:left w:val="single" w:sz="12" w:space="0" w:color="auto"/>
              <w:right w:val="single" w:sz="12" w:space="0" w:color="auto"/>
            </w:tcBorders>
            <w:vAlign w:val="bottom"/>
          </w:tcPr>
          <w:p w14:paraId="7DBE86A1" w14:textId="77777777" w:rsidR="00393434" w:rsidRDefault="00393434" w:rsidP="00393434">
            <w:pPr>
              <w:jc w:val="center"/>
              <w:rPr>
                <w:rFonts w:cs="Calibri"/>
                <w:color w:val="000000"/>
                <w:sz w:val="15"/>
                <w:szCs w:val="15"/>
              </w:rPr>
            </w:pPr>
            <w:r>
              <w:rPr>
                <w:sz w:val="15"/>
              </w:rPr>
              <w:t>4,92</w:t>
            </w:r>
          </w:p>
        </w:tc>
      </w:tr>
      <w:tr w:rsidR="00E47CF1" w14:paraId="4A0632D2"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58FD21A2" w14:textId="77777777" w:rsidR="00E47CF1" w:rsidRDefault="00E47CF1" w:rsidP="00E47CF1">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0200183A" w14:textId="77777777" w:rsidR="00E47CF1" w:rsidRDefault="00E47CF1" w:rsidP="00E47CF1">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58AE0A6A" w14:textId="77777777" w:rsidR="00E47CF1" w:rsidRDefault="00E47CF1" w:rsidP="00E47CF1">
            <w:pPr>
              <w:jc w:val="center"/>
              <w:rPr>
                <w:rFonts w:cs="Calibri"/>
                <w:color w:val="000000"/>
                <w:sz w:val="15"/>
                <w:szCs w:val="15"/>
              </w:rPr>
            </w:pPr>
            <w:r>
              <w:rPr>
                <w:sz w:val="15"/>
              </w:rPr>
              <w:t>4,25</w:t>
            </w:r>
          </w:p>
        </w:tc>
        <w:tc>
          <w:tcPr>
            <w:tcW w:w="1191" w:type="dxa"/>
            <w:tcBorders>
              <w:left w:val="single" w:sz="12" w:space="0" w:color="auto"/>
              <w:right w:val="single" w:sz="12" w:space="0" w:color="auto"/>
            </w:tcBorders>
            <w:shd w:val="clear" w:color="auto" w:fill="C6D9F1" w:themeFill="text2" w:themeFillTint="33"/>
            <w:vAlign w:val="bottom"/>
          </w:tcPr>
          <w:p w14:paraId="27D257D5" w14:textId="77777777" w:rsidR="00E47CF1" w:rsidRDefault="00E47CF1" w:rsidP="00E47CF1">
            <w:pPr>
              <w:jc w:val="center"/>
              <w:rPr>
                <w:rFonts w:cs="Calibri"/>
                <w:color w:val="000000"/>
                <w:sz w:val="15"/>
                <w:szCs w:val="15"/>
              </w:rPr>
            </w:pPr>
            <w:r>
              <w:rPr>
                <w:sz w:val="15"/>
              </w:rPr>
              <w:t>4,21</w:t>
            </w:r>
          </w:p>
        </w:tc>
        <w:tc>
          <w:tcPr>
            <w:tcW w:w="1191" w:type="dxa"/>
            <w:tcBorders>
              <w:left w:val="single" w:sz="12" w:space="0" w:color="auto"/>
              <w:right w:val="single" w:sz="12" w:space="0" w:color="auto"/>
            </w:tcBorders>
            <w:shd w:val="clear" w:color="auto" w:fill="C6D9F1" w:themeFill="text2" w:themeFillTint="33"/>
            <w:vAlign w:val="bottom"/>
          </w:tcPr>
          <w:p w14:paraId="4B805042" w14:textId="77777777" w:rsidR="00E47CF1" w:rsidRDefault="00E47CF1" w:rsidP="00E47CF1">
            <w:pPr>
              <w:jc w:val="center"/>
              <w:rPr>
                <w:rFonts w:cs="Calibri"/>
                <w:color w:val="000000"/>
                <w:sz w:val="15"/>
                <w:szCs w:val="15"/>
              </w:rPr>
            </w:pPr>
            <w:r>
              <w:rPr>
                <w:sz w:val="15"/>
              </w:rPr>
              <w:t>4,27</w:t>
            </w:r>
          </w:p>
        </w:tc>
        <w:tc>
          <w:tcPr>
            <w:tcW w:w="1191" w:type="dxa"/>
            <w:tcBorders>
              <w:left w:val="single" w:sz="12" w:space="0" w:color="auto"/>
              <w:right w:val="single" w:sz="12" w:space="0" w:color="auto"/>
            </w:tcBorders>
            <w:shd w:val="clear" w:color="auto" w:fill="C6D9F1" w:themeFill="text2" w:themeFillTint="33"/>
            <w:vAlign w:val="bottom"/>
          </w:tcPr>
          <w:p w14:paraId="1493D191" w14:textId="77777777" w:rsidR="00E47CF1" w:rsidRDefault="00E47CF1" w:rsidP="00E47CF1">
            <w:pPr>
              <w:jc w:val="center"/>
              <w:rPr>
                <w:rFonts w:cs="Calibri"/>
                <w:color w:val="000000"/>
                <w:sz w:val="15"/>
                <w:szCs w:val="15"/>
              </w:rPr>
            </w:pPr>
            <w:r>
              <w:rPr>
                <w:sz w:val="15"/>
              </w:rPr>
              <w:t>4,40</w:t>
            </w:r>
          </w:p>
        </w:tc>
        <w:tc>
          <w:tcPr>
            <w:tcW w:w="1191" w:type="dxa"/>
            <w:tcBorders>
              <w:left w:val="single" w:sz="12" w:space="0" w:color="auto"/>
              <w:right w:val="single" w:sz="12" w:space="0" w:color="auto"/>
            </w:tcBorders>
            <w:shd w:val="clear" w:color="auto" w:fill="C6D9F1" w:themeFill="text2" w:themeFillTint="33"/>
            <w:vAlign w:val="bottom"/>
          </w:tcPr>
          <w:p w14:paraId="05DB5623" w14:textId="77777777" w:rsidR="00E47CF1" w:rsidRDefault="00E47CF1" w:rsidP="00E47CF1">
            <w:pPr>
              <w:jc w:val="center"/>
              <w:rPr>
                <w:rFonts w:cs="Calibri"/>
                <w:color w:val="000000"/>
                <w:sz w:val="15"/>
                <w:szCs w:val="15"/>
              </w:rPr>
            </w:pPr>
            <w:r>
              <w:rPr>
                <w:sz w:val="15"/>
              </w:rPr>
              <w:t>4,34</w:t>
            </w:r>
          </w:p>
        </w:tc>
        <w:tc>
          <w:tcPr>
            <w:tcW w:w="1191" w:type="dxa"/>
            <w:tcBorders>
              <w:left w:val="single" w:sz="12" w:space="0" w:color="auto"/>
              <w:right w:val="single" w:sz="12" w:space="0" w:color="auto"/>
            </w:tcBorders>
            <w:shd w:val="clear" w:color="auto" w:fill="C6D9F1" w:themeFill="text2" w:themeFillTint="33"/>
            <w:vAlign w:val="bottom"/>
          </w:tcPr>
          <w:p w14:paraId="4A842181" w14:textId="77777777" w:rsidR="00E47CF1" w:rsidRDefault="00E47CF1" w:rsidP="00E47CF1">
            <w:pPr>
              <w:jc w:val="center"/>
              <w:rPr>
                <w:rFonts w:cs="Calibri"/>
                <w:color w:val="000000"/>
                <w:sz w:val="15"/>
                <w:szCs w:val="15"/>
              </w:rPr>
            </w:pPr>
            <w:r>
              <w:rPr>
                <w:sz w:val="15"/>
              </w:rPr>
              <w:t>4,42</w:t>
            </w:r>
          </w:p>
        </w:tc>
      </w:tr>
      <w:tr w:rsidR="001F57D4" w14:paraId="07616CBC"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6AD87DC6" w14:textId="77777777" w:rsidR="001F57D4" w:rsidRDefault="001F57D4" w:rsidP="001F57D4">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0E5E0CD1" w14:textId="77777777" w:rsidR="001F57D4" w:rsidRDefault="001F57D4" w:rsidP="001F57D4">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bottom"/>
          </w:tcPr>
          <w:p w14:paraId="491E7961" w14:textId="77777777" w:rsidR="001F57D4" w:rsidRDefault="001F57D4" w:rsidP="001F57D4">
            <w:pPr>
              <w:jc w:val="center"/>
              <w:rPr>
                <w:rFonts w:eastAsia="Times New Roman" w:cs="Calibri"/>
                <w:color w:val="000000"/>
                <w:sz w:val="15"/>
                <w:szCs w:val="15"/>
              </w:rPr>
            </w:pPr>
            <w:r>
              <w:rPr>
                <w:color w:val="000000"/>
                <w:sz w:val="15"/>
              </w:rPr>
              <w:t>167,0</w:t>
            </w:r>
          </w:p>
        </w:tc>
        <w:tc>
          <w:tcPr>
            <w:tcW w:w="1191" w:type="dxa"/>
            <w:tcBorders>
              <w:left w:val="single" w:sz="12" w:space="0" w:color="auto"/>
              <w:right w:val="single" w:sz="12" w:space="0" w:color="auto"/>
            </w:tcBorders>
            <w:shd w:val="clear" w:color="auto" w:fill="C6D9F1" w:themeFill="text2" w:themeFillTint="33"/>
            <w:vAlign w:val="bottom"/>
          </w:tcPr>
          <w:p w14:paraId="312354B5" w14:textId="77777777" w:rsidR="001F57D4" w:rsidRDefault="001F57D4" w:rsidP="001F57D4">
            <w:pPr>
              <w:jc w:val="center"/>
              <w:rPr>
                <w:rFonts w:cs="Calibri"/>
                <w:color w:val="000000"/>
                <w:sz w:val="15"/>
                <w:szCs w:val="15"/>
              </w:rPr>
            </w:pPr>
            <w:r>
              <w:rPr>
                <w:color w:val="000000"/>
                <w:sz w:val="15"/>
              </w:rPr>
              <w:t>165,4</w:t>
            </w:r>
          </w:p>
        </w:tc>
        <w:tc>
          <w:tcPr>
            <w:tcW w:w="1191" w:type="dxa"/>
            <w:tcBorders>
              <w:left w:val="single" w:sz="12" w:space="0" w:color="auto"/>
              <w:right w:val="single" w:sz="12" w:space="0" w:color="auto"/>
            </w:tcBorders>
            <w:shd w:val="clear" w:color="auto" w:fill="C6D9F1" w:themeFill="text2" w:themeFillTint="33"/>
            <w:vAlign w:val="bottom"/>
          </w:tcPr>
          <w:p w14:paraId="33756EC2" w14:textId="77777777" w:rsidR="001F57D4" w:rsidRDefault="001F57D4" w:rsidP="001F57D4">
            <w:pPr>
              <w:jc w:val="center"/>
              <w:rPr>
                <w:rFonts w:cs="Calibri"/>
                <w:color w:val="000000"/>
                <w:sz w:val="15"/>
                <w:szCs w:val="15"/>
              </w:rPr>
            </w:pPr>
            <w:r>
              <w:rPr>
                <w:color w:val="000000"/>
                <w:sz w:val="15"/>
              </w:rPr>
              <w:t>167,8</w:t>
            </w:r>
          </w:p>
        </w:tc>
        <w:tc>
          <w:tcPr>
            <w:tcW w:w="1191" w:type="dxa"/>
            <w:tcBorders>
              <w:left w:val="single" w:sz="12" w:space="0" w:color="auto"/>
              <w:right w:val="single" w:sz="12" w:space="0" w:color="auto"/>
            </w:tcBorders>
            <w:shd w:val="clear" w:color="auto" w:fill="C6D9F1" w:themeFill="text2" w:themeFillTint="33"/>
            <w:vAlign w:val="bottom"/>
          </w:tcPr>
          <w:p w14:paraId="3B26DB7F" w14:textId="77777777" w:rsidR="001F57D4" w:rsidRDefault="001F57D4" w:rsidP="001F57D4">
            <w:pPr>
              <w:jc w:val="center"/>
              <w:rPr>
                <w:rFonts w:cs="Calibri"/>
                <w:color w:val="000000"/>
                <w:sz w:val="15"/>
                <w:szCs w:val="15"/>
              </w:rPr>
            </w:pPr>
            <w:r>
              <w:rPr>
                <w:color w:val="000000"/>
                <w:sz w:val="15"/>
              </w:rPr>
              <w:t>173,0</w:t>
            </w:r>
          </w:p>
        </w:tc>
        <w:tc>
          <w:tcPr>
            <w:tcW w:w="1191" w:type="dxa"/>
            <w:tcBorders>
              <w:left w:val="single" w:sz="12" w:space="0" w:color="auto"/>
              <w:right w:val="single" w:sz="12" w:space="0" w:color="auto"/>
            </w:tcBorders>
            <w:shd w:val="clear" w:color="auto" w:fill="C6D9F1" w:themeFill="text2" w:themeFillTint="33"/>
            <w:vAlign w:val="bottom"/>
          </w:tcPr>
          <w:p w14:paraId="5CBF7ADD" w14:textId="77777777" w:rsidR="001F57D4" w:rsidRDefault="001F57D4" w:rsidP="001F57D4">
            <w:pPr>
              <w:jc w:val="center"/>
              <w:rPr>
                <w:rFonts w:cs="Calibri"/>
                <w:color w:val="000000"/>
                <w:sz w:val="15"/>
                <w:szCs w:val="15"/>
              </w:rPr>
            </w:pPr>
            <w:r>
              <w:rPr>
                <w:color w:val="000000"/>
                <w:sz w:val="15"/>
              </w:rPr>
              <w:t>170,6</w:t>
            </w:r>
          </w:p>
        </w:tc>
        <w:tc>
          <w:tcPr>
            <w:tcW w:w="1191" w:type="dxa"/>
            <w:tcBorders>
              <w:left w:val="single" w:sz="12" w:space="0" w:color="auto"/>
              <w:right w:val="single" w:sz="12" w:space="0" w:color="auto"/>
            </w:tcBorders>
            <w:shd w:val="clear" w:color="auto" w:fill="C6D9F1" w:themeFill="text2" w:themeFillTint="33"/>
            <w:vAlign w:val="bottom"/>
          </w:tcPr>
          <w:p w14:paraId="38D9676C" w14:textId="77777777" w:rsidR="001F57D4" w:rsidRDefault="001F57D4" w:rsidP="001F57D4">
            <w:pPr>
              <w:jc w:val="center"/>
              <w:rPr>
                <w:rFonts w:cs="Calibri"/>
                <w:color w:val="000000"/>
                <w:sz w:val="15"/>
                <w:szCs w:val="15"/>
              </w:rPr>
            </w:pPr>
            <w:r>
              <w:rPr>
                <w:color w:val="000000"/>
                <w:sz w:val="15"/>
              </w:rPr>
              <w:t>173,8</w:t>
            </w:r>
          </w:p>
        </w:tc>
      </w:tr>
      <w:tr w:rsidR="001F57D4" w14:paraId="318C035D"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3F951B40" w14:textId="77777777" w:rsidR="001F57D4" w:rsidRDefault="001F57D4" w:rsidP="001F57D4">
            <w:pPr>
              <w:rPr>
                <w:rFonts w:cs="Calibri"/>
                <w:color w:val="000000"/>
                <w:sz w:val="15"/>
                <w:szCs w:val="15"/>
              </w:rPr>
            </w:pPr>
            <w:r w:rsidRPr="00D6447A">
              <w:rPr>
                <w:color w:val="000000"/>
                <w:sz w:val="14"/>
                <w:szCs w:val="14"/>
              </w:rPr>
              <w:t>SEER (+ opz. FANMOD</w:t>
            </w:r>
            <w:r w:rsidRPr="00D6447A">
              <w:rPr>
                <w:color w:val="000000"/>
                <w:sz w:val="14"/>
                <w:szCs w:val="14"/>
                <w:vertAlign w:val="superscript"/>
              </w:rPr>
              <w:t>(5)</w:t>
            </w:r>
            <w:r w:rsidRPr="00D6447A">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56432D81" w14:textId="77777777" w:rsidR="001F57D4" w:rsidRDefault="001F57D4" w:rsidP="001F57D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6A35A419" w14:textId="77777777" w:rsidR="001F57D4" w:rsidRDefault="001F57D4" w:rsidP="001F57D4">
            <w:pPr>
              <w:jc w:val="center"/>
              <w:rPr>
                <w:rFonts w:cs="Calibri"/>
                <w:color w:val="000000"/>
                <w:sz w:val="15"/>
                <w:szCs w:val="15"/>
              </w:rPr>
            </w:pPr>
            <w:r>
              <w:rPr>
                <w:sz w:val="15"/>
              </w:rPr>
              <w:t>4,40</w:t>
            </w:r>
          </w:p>
        </w:tc>
        <w:tc>
          <w:tcPr>
            <w:tcW w:w="1191" w:type="dxa"/>
            <w:tcBorders>
              <w:left w:val="single" w:sz="12" w:space="0" w:color="auto"/>
              <w:right w:val="single" w:sz="12" w:space="0" w:color="auto"/>
            </w:tcBorders>
            <w:shd w:val="clear" w:color="auto" w:fill="C6D9F1" w:themeFill="text2" w:themeFillTint="33"/>
            <w:vAlign w:val="bottom"/>
          </w:tcPr>
          <w:p w14:paraId="26E5450D" w14:textId="77777777" w:rsidR="001F57D4" w:rsidRDefault="001F57D4" w:rsidP="001F57D4">
            <w:pPr>
              <w:jc w:val="center"/>
              <w:rPr>
                <w:rFonts w:cs="Calibri"/>
                <w:color w:val="000000"/>
                <w:sz w:val="15"/>
                <w:szCs w:val="15"/>
              </w:rPr>
            </w:pPr>
            <w:r>
              <w:rPr>
                <w:sz w:val="15"/>
              </w:rPr>
              <w:t>4,33</w:t>
            </w:r>
          </w:p>
        </w:tc>
        <w:tc>
          <w:tcPr>
            <w:tcW w:w="1191" w:type="dxa"/>
            <w:tcBorders>
              <w:left w:val="single" w:sz="12" w:space="0" w:color="auto"/>
              <w:right w:val="single" w:sz="12" w:space="0" w:color="auto"/>
            </w:tcBorders>
            <w:shd w:val="clear" w:color="auto" w:fill="C6D9F1" w:themeFill="text2" w:themeFillTint="33"/>
            <w:vAlign w:val="bottom"/>
          </w:tcPr>
          <w:p w14:paraId="4496C1C3" w14:textId="77777777" w:rsidR="001F57D4" w:rsidRDefault="001F57D4" w:rsidP="001F57D4">
            <w:pPr>
              <w:jc w:val="center"/>
              <w:rPr>
                <w:rFonts w:cs="Calibri"/>
                <w:color w:val="000000"/>
                <w:sz w:val="15"/>
                <w:szCs w:val="15"/>
              </w:rPr>
            </w:pPr>
            <w:r>
              <w:rPr>
                <w:sz w:val="15"/>
              </w:rPr>
              <w:t>4,44</w:t>
            </w:r>
          </w:p>
        </w:tc>
        <w:tc>
          <w:tcPr>
            <w:tcW w:w="1191" w:type="dxa"/>
            <w:tcBorders>
              <w:left w:val="single" w:sz="12" w:space="0" w:color="auto"/>
              <w:right w:val="single" w:sz="12" w:space="0" w:color="auto"/>
            </w:tcBorders>
            <w:shd w:val="clear" w:color="auto" w:fill="C6D9F1" w:themeFill="text2" w:themeFillTint="33"/>
            <w:vAlign w:val="bottom"/>
          </w:tcPr>
          <w:p w14:paraId="66943EF6" w14:textId="77777777" w:rsidR="001F57D4" w:rsidRDefault="001F57D4" w:rsidP="001F57D4">
            <w:pPr>
              <w:jc w:val="center"/>
              <w:rPr>
                <w:rFonts w:cs="Calibri"/>
                <w:color w:val="000000"/>
                <w:sz w:val="15"/>
                <w:szCs w:val="15"/>
              </w:rPr>
            </w:pPr>
            <w:r>
              <w:rPr>
                <w:sz w:val="15"/>
              </w:rPr>
              <w:t>4,58</w:t>
            </w:r>
          </w:p>
        </w:tc>
        <w:tc>
          <w:tcPr>
            <w:tcW w:w="1191" w:type="dxa"/>
            <w:tcBorders>
              <w:left w:val="single" w:sz="12" w:space="0" w:color="auto"/>
              <w:right w:val="single" w:sz="12" w:space="0" w:color="auto"/>
            </w:tcBorders>
            <w:shd w:val="clear" w:color="auto" w:fill="C6D9F1" w:themeFill="text2" w:themeFillTint="33"/>
            <w:vAlign w:val="bottom"/>
          </w:tcPr>
          <w:p w14:paraId="60405D80" w14:textId="77777777" w:rsidR="001F57D4" w:rsidRDefault="001F57D4" w:rsidP="001F57D4">
            <w:pPr>
              <w:jc w:val="center"/>
              <w:rPr>
                <w:rFonts w:cs="Calibri"/>
                <w:color w:val="000000"/>
                <w:sz w:val="15"/>
                <w:szCs w:val="15"/>
              </w:rPr>
            </w:pPr>
            <w:r>
              <w:rPr>
                <w:sz w:val="15"/>
              </w:rPr>
              <w:t>4,68</w:t>
            </w:r>
          </w:p>
        </w:tc>
        <w:tc>
          <w:tcPr>
            <w:tcW w:w="1191" w:type="dxa"/>
            <w:tcBorders>
              <w:left w:val="single" w:sz="12" w:space="0" w:color="auto"/>
              <w:right w:val="single" w:sz="12" w:space="0" w:color="auto"/>
            </w:tcBorders>
            <w:shd w:val="clear" w:color="auto" w:fill="C6D9F1" w:themeFill="text2" w:themeFillTint="33"/>
            <w:vAlign w:val="bottom"/>
          </w:tcPr>
          <w:p w14:paraId="204FD430" w14:textId="77777777" w:rsidR="001F57D4" w:rsidRDefault="001F57D4" w:rsidP="001F57D4">
            <w:pPr>
              <w:jc w:val="center"/>
              <w:rPr>
                <w:rFonts w:cs="Calibri"/>
                <w:color w:val="000000"/>
                <w:sz w:val="15"/>
                <w:szCs w:val="15"/>
              </w:rPr>
            </w:pPr>
            <w:r>
              <w:rPr>
                <w:sz w:val="15"/>
              </w:rPr>
              <w:t>4,56</w:t>
            </w:r>
          </w:p>
        </w:tc>
      </w:tr>
      <w:tr w:rsidR="001F57D4" w14:paraId="77C335A8" w14:textId="77777777" w:rsidTr="00297586">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6369DD07" w14:textId="77777777" w:rsidR="001F57D4" w:rsidRDefault="001F57D4" w:rsidP="001F57D4">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6F513200" w14:textId="77777777" w:rsidR="001F57D4" w:rsidRDefault="001F57D4" w:rsidP="001F57D4">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8F82FC0" w14:textId="77777777" w:rsidR="001F57D4" w:rsidRDefault="001F57D4" w:rsidP="001F57D4">
            <w:pPr>
              <w:jc w:val="center"/>
              <w:rPr>
                <w:rFonts w:eastAsia="Times New Roman" w:cs="Calibri"/>
                <w:color w:val="000000"/>
                <w:sz w:val="15"/>
                <w:szCs w:val="15"/>
              </w:rPr>
            </w:pPr>
            <w:r>
              <w:rPr>
                <w:color w:val="000000"/>
                <w:sz w:val="15"/>
              </w:rPr>
              <w:t>173,0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44C9512" w14:textId="77777777" w:rsidR="001F57D4" w:rsidRDefault="001F57D4" w:rsidP="001F57D4">
            <w:pPr>
              <w:jc w:val="center"/>
              <w:rPr>
                <w:rFonts w:cs="Calibri"/>
                <w:color w:val="000000"/>
                <w:sz w:val="15"/>
                <w:szCs w:val="15"/>
              </w:rPr>
            </w:pPr>
            <w:r>
              <w:rPr>
                <w:color w:val="000000"/>
                <w:sz w:val="15"/>
              </w:rPr>
              <w:t>170,2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8FF8F7C" w14:textId="77777777" w:rsidR="001F57D4" w:rsidRDefault="001F57D4" w:rsidP="001F57D4">
            <w:pPr>
              <w:jc w:val="center"/>
              <w:rPr>
                <w:rFonts w:cs="Calibri"/>
                <w:color w:val="000000"/>
                <w:sz w:val="15"/>
                <w:szCs w:val="15"/>
              </w:rPr>
            </w:pPr>
            <w:r>
              <w:rPr>
                <w:color w:val="000000"/>
                <w:sz w:val="15"/>
              </w:rPr>
              <w:t>174,6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F304783" w14:textId="77777777" w:rsidR="001F57D4" w:rsidRDefault="001F57D4" w:rsidP="001F57D4">
            <w:pPr>
              <w:jc w:val="center"/>
              <w:rPr>
                <w:rFonts w:cs="Calibri"/>
                <w:color w:val="000000"/>
                <w:sz w:val="15"/>
                <w:szCs w:val="15"/>
              </w:rPr>
            </w:pPr>
            <w:r>
              <w:rPr>
                <w:color w:val="000000"/>
                <w:sz w:val="15"/>
              </w:rPr>
              <w:t>180,2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A3440AA" w14:textId="77777777" w:rsidR="001F57D4" w:rsidRDefault="001F57D4" w:rsidP="001F57D4">
            <w:pPr>
              <w:jc w:val="center"/>
              <w:rPr>
                <w:rFonts w:cs="Calibri"/>
                <w:color w:val="000000"/>
                <w:sz w:val="15"/>
                <w:szCs w:val="15"/>
              </w:rPr>
            </w:pPr>
            <w:r>
              <w:rPr>
                <w:color w:val="000000"/>
                <w:sz w:val="15"/>
              </w:rPr>
              <w:t>184,2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1A16598" w14:textId="77777777" w:rsidR="001F57D4" w:rsidRDefault="001F57D4" w:rsidP="001F57D4">
            <w:pPr>
              <w:jc w:val="center"/>
              <w:rPr>
                <w:rFonts w:cs="Calibri"/>
                <w:color w:val="000000"/>
                <w:sz w:val="15"/>
                <w:szCs w:val="15"/>
              </w:rPr>
            </w:pPr>
            <w:r>
              <w:rPr>
                <w:color w:val="000000"/>
                <w:sz w:val="15"/>
              </w:rPr>
              <w:t>179,4</w:t>
            </w:r>
          </w:p>
        </w:tc>
      </w:tr>
      <w:tr w:rsidR="003F48B3" w14:paraId="3EC9027C" w14:textId="77777777" w:rsidTr="00D56F4D">
        <w:trPr>
          <w:jc w:val="center"/>
        </w:trPr>
        <w:tc>
          <w:tcPr>
            <w:tcW w:w="2324" w:type="dxa"/>
            <w:tcBorders>
              <w:top w:val="single" w:sz="12" w:space="0" w:color="auto"/>
              <w:left w:val="single" w:sz="12" w:space="0" w:color="auto"/>
              <w:right w:val="single" w:sz="12" w:space="0" w:color="auto"/>
            </w:tcBorders>
            <w:vAlign w:val="center"/>
          </w:tcPr>
          <w:p w14:paraId="16EE6C23" w14:textId="77777777" w:rsidR="003F48B3" w:rsidRDefault="003F48B3" w:rsidP="003F48B3">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53B7492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97EB0E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C55E6F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68B338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545988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F9CAB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EE192C9" w14:textId="77777777" w:rsidR="003F48B3" w:rsidRDefault="003F48B3" w:rsidP="003F48B3">
            <w:pPr>
              <w:jc w:val="center"/>
              <w:rPr>
                <w:rFonts w:cs="Calibri"/>
                <w:color w:val="000000"/>
                <w:sz w:val="15"/>
                <w:szCs w:val="15"/>
              </w:rPr>
            </w:pPr>
            <w:r>
              <w:rPr>
                <w:color w:val="000000"/>
                <w:sz w:val="15"/>
              </w:rPr>
              <w:t> </w:t>
            </w:r>
          </w:p>
        </w:tc>
      </w:tr>
      <w:tr w:rsidR="003F48B3" w14:paraId="3D205BB9" w14:textId="77777777" w:rsidTr="00D56F4D">
        <w:trPr>
          <w:jc w:val="center"/>
        </w:trPr>
        <w:tc>
          <w:tcPr>
            <w:tcW w:w="2324" w:type="dxa"/>
            <w:tcBorders>
              <w:left w:val="single" w:sz="12" w:space="0" w:color="auto"/>
              <w:right w:val="single" w:sz="12" w:space="0" w:color="auto"/>
            </w:tcBorders>
            <w:vAlign w:val="center"/>
          </w:tcPr>
          <w:p w14:paraId="4071243E" w14:textId="77777777" w:rsidR="003F48B3" w:rsidRDefault="003F48B3" w:rsidP="003F48B3">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4F882627"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352C98E2"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AF1F377"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7F15DC24"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4AB4EF6"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3B00ECD6"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2D8AB3CC" w14:textId="77777777" w:rsidR="003F48B3" w:rsidRDefault="003F48B3" w:rsidP="003F48B3">
            <w:pPr>
              <w:jc w:val="center"/>
              <w:rPr>
                <w:rFonts w:cs="Calibri"/>
                <w:color w:val="000000"/>
                <w:sz w:val="15"/>
                <w:szCs w:val="15"/>
              </w:rPr>
            </w:pPr>
            <w:r>
              <w:rPr>
                <w:color w:val="000000"/>
                <w:sz w:val="15"/>
              </w:rPr>
              <w:t>2540</w:t>
            </w:r>
          </w:p>
        </w:tc>
      </w:tr>
      <w:tr w:rsidR="003F48B3" w14:paraId="0F048BD8" w14:textId="77777777" w:rsidTr="00D56F4D">
        <w:trPr>
          <w:jc w:val="center"/>
        </w:trPr>
        <w:tc>
          <w:tcPr>
            <w:tcW w:w="2324" w:type="dxa"/>
            <w:tcBorders>
              <w:left w:val="single" w:sz="12" w:space="0" w:color="auto"/>
              <w:right w:val="single" w:sz="12" w:space="0" w:color="auto"/>
            </w:tcBorders>
            <w:vAlign w:val="center"/>
          </w:tcPr>
          <w:p w14:paraId="1D6B8E0B" w14:textId="77777777" w:rsidR="003F48B3" w:rsidRDefault="003F48B3" w:rsidP="003F48B3">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4234FA90"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57D337E"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2F2D1FB2"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7125CEF8"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52820218"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0973240"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236FB1CB" w14:textId="77777777" w:rsidR="003F48B3" w:rsidRDefault="003F48B3" w:rsidP="003F48B3">
            <w:pPr>
              <w:jc w:val="center"/>
              <w:rPr>
                <w:rFonts w:cs="Calibri"/>
                <w:color w:val="000000"/>
                <w:sz w:val="15"/>
                <w:szCs w:val="15"/>
              </w:rPr>
            </w:pPr>
            <w:r>
              <w:rPr>
                <w:color w:val="000000"/>
                <w:sz w:val="15"/>
              </w:rPr>
              <w:t>2236</w:t>
            </w:r>
          </w:p>
        </w:tc>
      </w:tr>
      <w:tr w:rsidR="003F48B3" w14:paraId="420F1535"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C75A1CE" w14:textId="77777777" w:rsidR="003F48B3" w:rsidRDefault="003F48B3" w:rsidP="003F48B3">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07CD287E"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64971647" w14:textId="77777777" w:rsidR="003F48B3" w:rsidRDefault="003F48B3" w:rsidP="003F48B3">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133E9DF4" w14:textId="77777777" w:rsidR="003F48B3" w:rsidRDefault="003F48B3" w:rsidP="003F48B3">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643E4C4A" w14:textId="77777777" w:rsidR="003F48B3" w:rsidRDefault="003F48B3" w:rsidP="003F48B3">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4501AAFE" w14:textId="77777777" w:rsidR="003F48B3" w:rsidRDefault="003F48B3" w:rsidP="003F48B3">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6C09B2A1" w14:textId="77777777" w:rsidR="003F48B3" w:rsidRDefault="003F48B3" w:rsidP="003F48B3">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4B16BAF5" w14:textId="77777777" w:rsidR="003F48B3" w:rsidRDefault="003F48B3" w:rsidP="003F48B3">
            <w:pPr>
              <w:jc w:val="center"/>
              <w:rPr>
                <w:rFonts w:cs="Calibri"/>
                <w:color w:val="000000"/>
                <w:sz w:val="15"/>
                <w:szCs w:val="15"/>
              </w:rPr>
            </w:pPr>
            <w:r>
              <w:rPr>
                <w:color w:val="000000"/>
                <w:sz w:val="15"/>
              </w:rPr>
              <w:t>3226</w:t>
            </w:r>
          </w:p>
        </w:tc>
      </w:tr>
      <w:tr w:rsidR="003F48B3" w14:paraId="31246131" w14:textId="77777777" w:rsidTr="00D56F4D">
        <w:trPr>
          <w:jc w:val="center"/>
        </w:trPr>
        <w:tc>
          <w:tcPr>
            <w:tcW w:w="2324" w:type="dxa"/>
            <w:tcBorders>
              <w:top w:val="single" w:sz="12" w:space="0" w:color="auto"/>
              <w:left w:val="single" w:sz="12" w:space="0" w:color="auto"/>
              <w:right w:val="single" w:sz="12" w:space="0" w:color="auto"/>
            </w:tcBorders>
            <w:vAlign w:val="center"/>
          </w:tcPr>
          <w:p w14:paraId="57AD61AD" w14:textId="77777777" w:rsidR="003F48B3" w:rsidRDefault="003F48B3" w:rsidP="003F48B3">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3189185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378A4E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65B8BE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12461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17332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6130AE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954929" w14:textId="77777777" w:rsidR="003F48B3" w:rsidRDefault="003F48B3" w:rsidP="003F48B3">
            <w:pPr>
              <w:jc w:val="center"/>
              <w:rPr>
                <w:rFonts w:cs="Calibri"/>
                <w:color w:val="000000"/>
                <w:sz w:val="15"/>
                <w:szCs w:val="15"/>
              </w:rPr>
            </w:pPr>
            <w:r>
              <w:rPr>
                <w:color w:val="000000"/>
                <w:sz w:val="15"/>
              </w:rPr>
              <w:t> </w:t>
            </w:r>
          </w:p>
        </w:tc>
      </w:tr>
      <w:tr w:rsidR="003F48B3" w14:paraId="1DBB6097" w14:textId="77777777" w:rsidTr="00D56F4D">
        <w:trPr>
          <w:jc w:val="center"/>
        </w:trPr>
        <w:tc>
          <w:tcPr>
            <w:tcW w:w="2324" w:type="dxa"/>
            <w:tcBorders>
              <w:left w:val="single" w:sz="12" w:space="0" w:color="auto"/>
              <w:right w:val="single" w:sz="12" w:space="0" w:color="auto"/>
            </w:tcBorders>
            <w:vAlign w:val="center"/>
          </w:tcPr>
          <w:p w14:paraId="5BB17096" w14:textId="77777777" w:rsidR="003F48B3" w:rsidRPr="00D6447A" w:rsidRDefault="001F57D4" w:rsidP="003F48B3">
            <w:pPr>
              <w:rPr>
                <w:rFonts w:cs="Calibri"/>
                <w:color w:val="000000"/>
                <w:sz w:val="14"/>
                <w:szCs w:val="14"/>
              </w:rPr>
            </w:pPr>
            <w:r w:rsidRPr="00D6447A">
              <w:rPr>
                <w:color w:val="000000"/>
                <w:sz w:val="14"/>
                <w:szCs w:val="14"/>
              </w:rPr>
              <w:t>Peso dell'unità (Versione SL)</w:t>
            </w:r>
          </w:p>
        </w:tc>
        <w:tc>
          <w:tcPr>
            <w:tcW w:w="680" w:type="dxa"/>
            <w:tcBorders>
              <w:left w:val="single" w:sz="12" w:space="0" w:color="auto"/>
              <w:right w:val="single" w:sz="12" w:space="0" w:color="auto"/>
            </w:tcBorders>
            <w:vAlign w:val="center"/>
          </w:tcPr>
          <w:p w14:paraId="413917E3"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465640CC" w14:textId="77777777" w:rsidR="003F48B3" w:rsidRDefault="005E4430" w:rsidP="003F48B3">
            <w:pPr>
              <w:jc w:val="center"/>
              <w:rPr>
                <w:rFonts w:cs="Calibri"/>
                <w:color w:val="000000"/>
                <w:sz w:val="15"/>
                <w:szCs w:val="15"/>
              </w:rPr>
            </w:pPr>
            <w:r>
              <w:rPr>
                <w:color w:val="000000"/>
                <w:sz w:val="15"/>
              </w:rPr>
              <w:t>1699 (1802)</w:t>
            </w:r>
          </w:p>
        </w:tc>
        <w:tc>
          <w:tcPr>
            <w:tcW w:w="1191" w:type="dxa"/>
            <w:tcBorders>
              <w:left w:val="single" w:sz="12" w:space="0" w:color="auto"/>
              <w:right w:val="single" w:sz="12" w:space="0" w:color="auto"/>
            </w:tcBorders>
            <w:vAlign w:val="center"/>
          </w:tcPr>
          <w:p w14:paraId="7600AA12" w14:textId="77777777" w:rsidR="003F48B3" w:rsidRDefault="00097A93" w:rsidP="003F48B3">
            <w:pPr>
              <w:jc w:val="center"/>
              <w:rPr>
                <w:rFonts w:cs="Calibri"/>
                <w:color w:val="000000"/>
                <w:sz w:val="15"/>
                <w:szCs w:val="15"/>
              </w:rPr>
            </w:pPr>
            <w:r>
              <w:rPr>
                <w:color w:val="000000"/>
                <w:sz w:val="15"/>
              </w:rPr>
              <w:t>2014 (2082)</w:t>
            </w:r>
          </w:p>
        </w:tc>
        <w:tc>
          <w:tcPr>
            <w:tcW w:w="1191" w:type="dxa"/>
            <w:tcBorders>
              <w:left w:val="single" w:sz="12" w:space="0" w:color="auto"/>
              <w:right w:val="single" w:sz="12" w:space="0" w:color="auto"/>
            </w:tcBorders>
            <w:vAlign w:val="center"/>
          </w:tcPr>
          <w:p w14:paraId="12897E2F" w14:textId="77777777" w:rsidR="003F48B3" w:rsidRDefault="00097A93" w:rsidP="003F48B3">
            <w:pPr>
              <w:jc w:val="center"/>
              <w:rPr>
                <w:rFonts w:cs="Calibri"/>
                <w:color w:val="000000"/>
                <w:sz w:val="15"/>
                <w:szCs w:val="15"/>
              </w:rPr>
            </w:pPr>
            <w:r>
              <w:rPr>
                <w:color w:val="000000"/>
                <w:sz w:val="15"/>
              </w:rPr>
              <w:t>1987 (2090)</w:t>
            </w:r>
          </w:p>
        </w:tc>
        <w:tc>
          <w:tcPr>
            <w:tcW w:w="1191" w:type="dxa"/>
            <w:tcBorders>
              <w:left w:val="single" w:sz="12" w:space="0" w:color="auto"/>
              <w:right w:val="single" w:sz="12" w:space="0" w:color="auto"/>
            </w:tcBorders>
            <w:vAlign w:val="center"/>
          </w:tcPr>
          <w:p w14:paraId="3FBA9E7A" w14:textId="77777777" w:rsidR="003F48B3" w:rsidRDefault="00097A93" w:rsidP="003F48B3">
            <w:pPr>
              <w:jc w:val="center"/>
              <w:rPr>
                <w:rFonts w:cs="Calibri"/>
                <w:color w:val="000000"/>
                <w:sz w:val="15"/>
                <w:szCs w:val="15"/>
              </w:rPr>
            </w:pPr>
            <w:r>
              <w:rPr>
                <w:color w:val="000000"/>
                <w:sz w:val="15"/>
              </w:rPr>
              <w:t>2128 (2231)</w:t>
            </w:r>
          </w:p>
        </w:tc>
        <w:tc>
          <w:tcPr>
            <w:tcW w:w="1191" w:type="dxa"/>
            <w:tcBorders>
              <w:left w:val="single" w:sz="12" w:space="0" w:color="auto"/>
              <w:right w:val="single" w:sz="12" w:space="0" w:color="auto"/>
            </w:tcBorders>
            <w:vAlign w:val="center"/>
          </w:tcPr>
          <w:p w14:paraId="755E7A25" w14:textId="77777777" w:rsidR="003F48B3" w:rsidRDefault="00097A93" w:rsidP="003F48B3">
            <w:pPr>
              <w:jc w:val="center"/>
              <w:rPr>
                <w:rFonts w:cs="Calibri"/>
                <w:color w:val="000000"/>
                <w:sz w:val="15"/>
                <w:szCs w:val="15"/>
              </w:rPr>
            </w:pPr>
            <w:r>
              <w:rPr>
                <w:color w:val="000000"/>
                <w:sz w:val="15"/>
              </w:rPr>
              <w:t>2226 (2318)</w:t>
            </w:r>
          </w:p>
        </w:tc>
        <w:tc>
          <w:tcPr>
            <w:tcW w:w="1191" w:type="dxa"/>
            <w:tcBorders>
              <w:left w:val="single" w:sz="12" w:space="0" w:color="auto"/>
              <w:right w:val="single" w:sz="12" w:space="0" w:color="auto"/>
            </w:tcBorders>
            <w:vAlign w:val="center"/>
          </w:tcPr>
          <w:p w14:paraId="4480D6C0" w14:textId="77777777" w:rsidR="003F48B3" w:rsidRDefault="00097A93" w:rsidP="003F48B3">
            <w:pPr>
              <w:jc w:val="center"/>
              <w:rPr>
                <w:rFonts w:cs="Calibri"/>
                <w:color w:val="000000"/>
                <w:sz w:val="15"/>
                <w:szCs w:val="15"/>
              </w:rPr>
            </w:pPr>
            <w:r>
              <w:rPr>
                <w:color w:val="000000"/>
                <w:sz w:val="15"/>
              </w:rPr>
              <w:t>2159 (2262)</w:t>
            </w:r>
          </w:p>
        </w:tc>
      </w:tr>
      <w:tr w:rsidR="003F48B3" w14:paraId="68E00291"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875365B" w14:textId="77777777" w:rsidR="003F48B3" w:rsidRPr="00D6447A" w:rsidRDefault="001F57D4" w:rsidP="003F48B3">
            <w:pPr>
              <w:rPr>
                <w:rFonts w:cs="Calibri"/>
                <w:color w:val="000000"/>
                <w:sz w:val="14"/>
                <w:szCs w:val="14"/>
              </w:rPr>
            </w:pPr>
            <w:r w:rsidRPr="00D6447A">
              <w:rPr>
                <w:color w:val="000000"/>
                <w:sz w:val="14"/>
                <w:szCs w:val="14"/>
              </w:rPr>
              <w:t>Peso in condizioni di funzionamento (Versione SL)</w:t>
            </w:r>
          </w:p>
        </w:tc>
        <w:tc>
          <w:tcPr>
            <w:tcW w:w="680" w:type="dxa"/>
            <w:tcBorders>
              <w:left w:val="single" w:sz="12" w:space="0" w:color="auto"/>
              <w:bottom w:val="single" w:sz="12" w:space="0" w:color="auto"/>
              <w:right w:val="single" w:sz="12" w:space="0" w:color="auto"/>
            </w:tcBorders>
            <w:vAlign w:val="center"/>
          </w:tcPr>
          <w:p w14:paraId="03B30F10"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07558FAA" w14:textId="77777777" w:rsidR="003F48B3" w:rsidRDefault="00097A93" w:rsidP="003F48B3">
            <w:pPr>
              <w:jc w:val="center"/>
              <w:rPr>
                <w:rFonts w:cs="Calibri"/>
                <w:color w:val="000000"/>
                <w:sz w:val="15"/>
                <w:szCs w:val="15"/>
              </w:rPr>
            </w:pPr>
            <w:r>
              <w:rPr>
                <w:color w:val="000000"/>
                <w:sz w:val="15"/>
              </w:rPr>
              <w:t>1710 (1813)</w:t>
            </w:r>
          </w:p>
        </w:tc>
        <w:tc>
          <w:tcPr>
            <w:tcW w:w="1191" w:type="dxa"/>
            <w:tcBorders>
              <w:left w:val="single" w:sz="12" w:space="0" w:color="auto"/>
              <w:bottom w:val="single" w:sz="12" w:space="0" w:color="auto"/>
              <w:right w:val="single" w:sz="12" w:space="0" w:color="auto"/>
            </w:tcBorders>
            <w:vAlign w:val="center"/>
          </w:tcPr>
          <w:p w14:paraId="78751EBB" w14:textId="77777777" w:rsidR="003F48B3" w:rsidRDefault="00097A93" w:rsidP="003F48B3">
            <w:pPr>
              <w:jc w:val="center"/>
              <w:rPr>
                <w:rFonts w:cs="Calibri"/>
                <w:color w:val="000000"/>
                <w:sz w:val="15"/>
                <w:szCs w:val="15"/>
              </w:rPr>
            </w:pPr>
            <w:r>
              <w:rPr>
                <w:color w:val="000000"/>
                <w:sz w:val="15"/>
              </w:rPr>
              <w:t>2030 (2098)</w:t>
            </w:r>
          </w:p>
        </w:tc>
        <w:tc>
          <w:tcPr>
            <w:tcW w:w="1191" w:type="dxa"/>
            <w:tcBorders>
              <w:left w:val="single" w:sz="12" w:space="0" w:color="auto"/>
              <w:bottom w:val="single" w:sz="12" w:space="0" w:color="auto"/>
              <w:right w:val="single" w:sz="12" w:space="0" w:color="auto"/>
            </w:tcBorders>
            <w:vAlign w:val="center"/>
          </w:tcPr>
          <w:p w14:paraId="4028F20E" w14:textId="77777777" w:rsidR="003F48B3" w:rsidRDefault="00097A93" w:rsidP="003F48B3">
            <w:pPr>
              <w:jc w:val="center"/>
              <w:rPr>
                <w:rFonts w:cs="Calibri"/>
                <w:color w:val="000000"/>
                <w:sz w:val="15"/>
                <w:szCs w:val="15"/>
              </w:rPr>
            </w:pPr>
            <w:r>
              <w:rPr>
                <w:color w:val="000000"/>
                <w:sz w:val="15"/>
              </w:rPr>
              <w:t>2001 (2104)</w:t>
            </w:r>
          </w:p>
        </w:tc>
        <w:tc>
          <w:tcPr>
            <w:tcW w:w="1191" w:type="dxa"/>
            <w:tcBorders>
              <w:left w:val="single" w:sz="12" w:space="0" w:color="auto"/>
              <w:bottom w:val="single" w:sz="12" w:space="0" w:color="auto"/>
              <w:right w:val="single" w:sz="12" w:space="0" w:color="auto"/>
            </w:tcBorders>
            <w:vAlign w:val="center"/>
          </w:tcPr>
          <w:p w14:paraId="7DDAE251" w14:textId="77777777" w:rsidR="003F48B3" w:rsidRDefault="00097A93" w:rsidP="003F48B3">
            <w:pPr>
              <w:jc w:val="center"/>
              <w:rPr>
                <w:rFonts w:cs="Calibri"/>
                <w:color w:val="000000"/>
                <w:sz w:val="15"/>
                <w:szCs w:val="15"/>
              </w:rPr>
            </w:pPr>
            <w:r>
              <w:rPr>
                <w:color w:val="000000"/>
                <w:sz w:val="15"/>
              </w:rPr>
              <w:t>2147 (2250)</w:t>
            </w:r>
          </w:p>
        </w:tc>
        <w:tc>
          <w:tcPr>
            <w:tcW w:w="1191" w:type="dxa"/>
            <w:tcBorders>
              <w:left w:val="single" w:sz="12" w:space="0" w:color="auto"/>
              <w:bottom w:val="single" w:sz="12" w:space="0" w:color="auto"/>
              <w:right w:val="single" w:sz="12" w:space="0" w:color="auto"/>
            </w:tcBorders>
            <w:vAlign w:val="center"/>
          </w:tcPr>
          <w:p w14:paraId="51293875" w14:textId="77777777" w:rsidR="003F48B3" w:rsidRDefault="00097A93" w:rsidP="003F48B3">
            <w:pPr>
              <w:jc w:val="center"/>
              <w:rPr>
                <w:rFonts w:cs="Calibri"/>
                <w:color w:val="000000"/>
                <w:sz w:val="15"/>
                <w:szCs w:val="15"/>
              </w:rPr>
            </w:pPr>
            <w:r>
              <w:rPr>
                <w:color w:val="000000"/>
                <w:sz w:val="15"/>
              </w:rPr>
              <w:t>2246 (2338)</w:t>
            </w:r>
          </w:p>
        </w:tc>
        <w:tc>
          <w:tcPr>
            <w:tcW w:w="1191" w:type="dxa"/>
            <w:tcBorders>
              <w:left w:val="single" w:sz="12" w:space="0" w:color="auto"/>
              <w:bottom w:val="single" w:sz="12" w:space="0" w:color="auto"/>
              <w:right w:val="single" w:sz="12" w:space="0" w:color="auto"/>
            </w:tcBorders>
            <w:vAlign w:val="center"/>
          </w:tcPr>
          <w:p w14:paraId="3567C43C" w14:textId="77777777" w:rsidR="003F48B3" w:rsidRDefault="00097A93" w:rsidP="003F48B3">
            <w:pPr>
              <w:jc w:val="center"/>
              <w:rPr>
                <w:rFonts w:cs="Calibri"/>
                <w:color w:val="000000"/>
                <w:sz w:val="15"/>
                <w:szCs w:val="15"/>
              </w:rPr>
            </w:pPr>
            <w:r>
              <w:rPr>
                <w:color w:val="000000"/>
                <w:sz w:val="15"/>
              </w:rPr>
              <w:t>2178 (2281)</w:t>
            </w:r>
          </w:p>
        </w:tc>
      </w:tr>
      <w:tr w:rsidR="003F48B3" w14:paraId="7CCA25BD" w14:textId="77777777" w:rsidTr="00D56F4D">
        <w:trPr>
          <w:jc w:val="center"/>
        </w:trPr>
        <w:tc>
          <w:tcPr>
            <w:tcW w:w="2324" w:type="dxa"/>
            <w:tcBorders>
              <w:top w:val="single" w:sz="12" w:space="0" w:color="auto"/>
              <w:left w:val="single" w:sz="12" w:space="0" w:color="auto"/>
              <w:right w:val="single" w:sz="12" w:space="0" w:color="auto"/>
            </w:tcBorders>
            <w:vAlign w:val="center"/>
          </w:tcPr>
          <w:p w14:paraId="74CF6D88" w14:textId="77777777" w:rsidR="003F48B3" w:rsidRPr="00D6447A" w:rsidRDefault="003F48B3" w:rsidP="003F48B3">
            <w:pPr>
              <w:rPr>
                <w:rFonts w:cs="Calibri"/>
                <w:b/>
                <w:bCs/>
                <w:color w:val="000000"/>
                <w:sz w:val="12"/>
                <w:szCs w:val="12"/>
              </w:rPr>
            </w:pPr>
            <w:r w:rsidRPr="00D6447A">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54A9FA15"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7EBE54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C6981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0C6CF3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608C87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FFB31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860066" w14:textId="77777777" w:rsidR="003F48B3" w:rsidRDefault="003F48B3" w:rsidP="003F48B3">
            <w:pPr>
              <w:jc w:val="center"/>
              <w:rPr>
                <w:rFonts w:cs="Calibri"/>
                <w:color w:val="000000"/>
                <w:sz w:val="15"/>
                <w:szCs w:val="15"/>
              </w:rPr>
            </w:pPr>
            <w:r>
              <w:rPr>
                <w:color w:val="000000"/>
                <w:sz w:val="15"/>
              </w:rPr>
              <w:t> </w:t>
            </w:r>
          </w:p>
        </w:tc>
      </w:tr>
      <w:tr w:rsidR="003F48B3" w14:paraId="603BB39E" w14:textId="77777777" w:rsidTr="00D56F4D">
        <w:trPr>
          <w:jc w:val="center"/>
        </w:trPr>
        <w:tc>
          <w:tcPr>
            <w:tcW w:w="2324" w:type="dxa"/>
            <w:tcBorders>
              <w:left w:val="single" w:sz="12" w:space="0" w:color="auto"/>
              <w:right w:val="single" w:sz="12" w:space="0" w:color="auto"/>
            </w:tcBorders>
            <w:vAlign w:val="center"/>
          </w:tcPr>
          <w:p w14:paraId="7216B7F2"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6C9BBB84"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D75B9DB"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867C6A0"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03BA737"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B8AC092"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450A87D7"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400A2509" w14:textId="77777777" w:rsidR="003F48B3" w:rsidRDefault="003F48B3" w:rsidP="003F48B3">
            <w:pPr>
              <w:jc w:val="center"/>
              <w:rPr>
                <w:rFonts w:cs="Calibri"/>
                <w:color w:val="000000"/>
                <w:sz w:val="15"/>
                <w:szCs w:val="15"/>
              </w:rPr>
            </w:pPr>
            <w:r>
              <w:rPr>
                <w:color w:val="000000"/>
                <w:sz w:val="15"/>
              </w:rPr>
              <w:t>PHE</w:t>
            </w:r>
          </w:p>
        </w:tc>
      </w:tr>
      <w:tr w:rsidR="003F48B3" w14:paraId="719C6CC1" w14:textId="77777777" w:rsidTr="00D56F4D">
        <w:trPr>
          <w:jc w:val="center"/>
        </w:trPr>
        <w:tc>
          <w:tcPr>
            <w:tcW w:w="2324" w:type="dxa"/>
            <w:tcBorders>
              <w:left w:val="single" w:sz="12" w:space="0" w:color="auto"/>
              <w:right w:val="single" w:sz="12" w:space="0" w:color="auto"/>
            </w:tcBorders>
            <w:vAlign w:val="center"/>
          </w:tcPr>
          <w:p w14:paraId="6D669D12" w14:textId="77777777" w:rsidR="003F48B3" w:rsidRDefault="003F48B3" w:rsidP="003F48B3">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14A4B23A"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0D562A20" w14:textId="77777777" w:rsidR="003F48B3" w:rsidRDefault="003F48B3" w:rsidP="003F48B3">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3D9AB2F1" w14:textId="77777777" w:rsidR="003F48B3" w:rsidRDefault="003F48B3" w:rsidP="003F48B3">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72CF8C8F" w14:textId="77777777" w:rsidR="003F48B3" w:rsidRDefault="003F48B3" w:rsidP="003F48B3">
            <w:pPr>
              <w:jc w:val="center"/>
              <w:rPr>
                <w:rFonts w:cs="Calibri"/>
                <w:color w:val="000000"/>
                <w:sz w:val="15"/>
                <w:szCs w:val="15"/>
              </w:rPr>
            </w:pPr>
            <w:r>
              <w:rPr>
                <w:color w:val="000000"/>
                <w:sz w:val="15"/>
              </w:rPr>
              <w:t>14</w:t>
            </w:r>
          </w:p>
        </w:tc>
        <w:tc>
          <w:tcPr>
            <w:tcW w:w="1191" w:type="dxa"/>
            <w:tcBorders>
              <w:left w:val="single" w:sz="12" w:space="0" w:color="auto"/>
              <w:right w:val="single" w:sz="12" w:space="0" w:color="auto"/>
            </w:tcBorders>
            <w:vAlign w:val="center"/>
          </w:tcPr>
          <w:p w14:paraId="1F502EF4" w14:textId="77777777" w:rsidR="003F48B3" w:rsidRDefault="003F48B3" w:rsidP="003F48B3">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62261AC9" w14:textId="77777777" w:rsidR="003F48B3" w:rsidRDefault="003F48B3" w:rsidP="003F48B3">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6ADE6A2F" w14:textId="77777777" w:rsidR="003F48B3" w:rsidRDefault="003F48B3" w:rsidP="003F48B3">
            <w:pPr>
              <w:jc w:val="center"/>
              <w:rPr>
                <w:rFonts w:cs="Calibri"/>
                <w:color w:val="000000"/>
                <w:sz w:val="15"/>
                <w:szCs w:val="15"/>
              </w:rPr>
            </w:pPr>
            <w:r>
              <w:rPr>
                <w:color w:val="000000"/>
                <w:sz w:val="15"/>
              </w:rPr>
              <w:t>19</w:t>
            </w:r>
          </w:p>
        </w:tc>
      </w:tr>
      <w:tr w:rsidR="003F48B3" w14:paraId="112B3C1C"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190526AB" w14:textId="77777777" w:rsidR="003F48B3" w:rsidRDefault="003F48B3" w:rsidP="003F48B3">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75A94004"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7909C7BF" w14:textId="77777777" w:rsidR="003F48B3" w:rsidRDefault="003F48B3" w:rsidP="003F48B3">
            <w:pPr>
              <w:jc w:val="center"/>
              <w:rPr>
                <w:rFonts w:cs="Calibri"/>
                <w:color w:val="000000"/>
                <w:sz w:val="15"/>
                <w:szCs w:val="15"/>
              </w:rPr>
            </w:pPr>
            <w:r>
              <w:rPr>
                <w:color w:val="000000"/>
                <w:sz w:val="15"/>
              </w:rPr>
              <w:t>10,8</w:t>
            </w:r>
          </w:p>
        </w:tc>
        <w:tc>
          <w:tcPr>
            <w:tcW w:w="1191" w:type="dxa"/>
            <w:tcBorders>
              <w:left w:val="single" w:sz="12" w:space="0" w:color="auto"/>
              <w:right w:val="single" w:sz="12" w:space="0" w:color="auto"/>
            </w:tcBorders>
            <w:shd w:val="clear" w:color="auto" w:fill="C6D9F1" w:themeFill="text2" w:themeFillTint="33"/>
            <w:vAlign w:val="center"/>
          </w:tcPr>
          <w:p w14:paraId="0740D29E" w14:textId="77777777" w:rsidR="003F48B3" w:rsidRDefault="003F48B3" w:rsidP="003F48B3">
            <w:pPr>
              <w:jc w:val="center"/>
              <w:rPr>
                <w:rFonts w:cs="Calibri"/>
                <w:color w:val="000000"/>
                <w:sz w:val="15"/>
                <w:szCs w:val="15"/>
              </w:rPr>
            </w:pPr>
            <w:r>
              <w:rPr>
                <w:color w:val="000000"/>
                <w:sz w:val="15"/>
              </w:rPr>
              <w:t>11,4</w:t>
            </w:r>
          </w:p>
        </w:tc>
        <w:tc>
          <w:tcPr>
            <w:tcW w:w="1191" w:type="dxa"/>
            <w:tcBorders>
              <w:left w:val="single" w:sz="12" w:space="0" w:color="auto"/>
              <w:right w:val="single" w:sz="12" w:space="0" w:color="auto"/>
            </w:tcBorders>
            <w:shd w:val="clear" w:color="auto" w:fill="C6D9F1" w:themeFill="text2" w:themeFillTint="33"/>
            <w:vAlign w:val="center"/>
          </w:tcPr>
          <w:p w14:paraId="5CDC9DFC" w14:textId="77777777" w:rsidR="003F48B3" w:rsidRDefault="003F48B3" w:rsidP="003F48B3">
            <w:pPr>
              <w:jc w:val="center"/>
              <w:rPr>
                <w:rFonts w:cs="Calibri"/>
                <w:color w:val="000000"/>
                <w:sz w:val="15"/>
                <w:szCs w:val="15"/>
              </w:rPr>
            </w:pPr>
            <w:r>
              <w:rPr>
                <w:color w:val="000000"/>
                <w:sz w:val="15"/>
              </w:rPr>
              <w:t>12,2</w:t>
            </w:r>
          </w:p>
        </w:tc>
        <w:tc>
          <w:tcPr>
            <w:tcW w:w="1191" w:type="dxa"/>
            <w:tcBorders>
              <w:left w:val="single" w:sz="12" w:space="0" w:color="auto"/>
              <w:right w:val="single" w:sz="12" w:space="0" w:color="auto"/>
            </w:tcBorders>
            <w:shd w:val="clear" w:color="auto" w:fill="C6D9F1" w:themeFill="text2" w:themeFillTint="33"/>
            <w:vAlign w:val="center"/>
          </w:tcPr>
          <w:p w14:paraId="16A5BB4B" w14:textId="77777777" w:rsidR="003F48B3" w:rsidRDefault="003F48B3" w:rsidP="003F48B3">
            <w:pPr>
              <w:jc w:val="center"/>
              <w:rPr>
                <w:rFonts w:cs="Calibri"/>
                <w:color w:val="000000"/>
                <w:sz w:val="15"/>
                <w:szCs w:val="15"/>
              </w:rPr>
            </w:pPr>
            <w:r>
              <w:rPr>
                <w:color w:val="000000"/>
                <w:sz w:val="15"/>
              </w:rPr>
              <w:t>13,4</w:t>
            </w:r>
          </w:p>
        </w:tc>
        <w:tc>
          <w:tcPr>
            <w:tcW w:w="1191" w:type="dxa"/>
            <w:tcBorders>
              <w:left w:val="single" w:sz="12" w:space="0" w:color="auto"/>
              <w:right w:val="single" w:sz="12" w:space="0" w:color="auto"/>
            </w:tcBorders>
            <w:shd w:val="clear" w:color="auto" w:fill="C6D9F1" w:themeFill="text2" w:themeFillTint="33"/>
            <w:vAlign w:val="center"/>
          </w:tcPr>
          <w:p w14:paraId="6F0EF18D" w14:textId="77777777" w:rsidR="003F48B3" w:rsidRDefault="003F48B3" w:rsidP="003F48B3">
            <w:pPr>
              <w:jc w:val="center"/>
              <w:rPr>
                <w:rFonts w:cs="Calibri"/>
                <w:color w:val="000000"/>
                <w:sz w:val="15"/>
                <w:szCs w:val="15"/>
              </w:rPr>
            </w:pPr>
            <w:r>
              <w:rPr>
                <w:color w:val="000000"/>
                <w:sz w:val="15"/>
              </w:rPr>
              <w:t>14,5</w:t>
            </w:r>
          </w:p>
        </w:tc>
        <w:tc>
          <w:tcPr>
            <w:tcW w:w="1191" w:type="dxa"/>
            <w:tcBorders>
              <w:left w:val="single" w:sz="12" w:space="0" w:color="auto"/>
              <w:right w:val="single" w:sz="12" w:space="0" w:color="auto"/>
            </w:tcBorders>
            <w:shd w:val="clear" w:color="auto" w:fill="C6D9F1" w:themeFill="text2" w:themeFillTint="33"/>
            <w:vAlign w:val="center"/>
          </w:tcPr>
          <w:p w14:paraId="2B55AF1A" w14:textId="77777777" w:rsidR="003F48B3" w:rsidRDefault="003F48B3" w:rsidP="003F48B3">
            <w:pPr>
              <w:jc w:val="center"/>
              <w:rPr>
                <w:rFonts w:cs="Calibri"/>
                <w:color w:val="000000"/>
                <w:sz w:val="15"/>
                <w:szCs w:val="15"/>
              </w:rPr>
            </w:pPr>
            <w:r>
              <w:rPr>
                <w:color w:val="000000"/>
                <w:sz w:val="15"/>
              </w:rPr>
              <w:t>14,6</w:t>
            </w:r>
          </w:p>
        </w:tc>
      </w:tr>
      <w:tr w:rsidR="00305E94" w14:paraId="5A8044F7" w14:textId="77777777" w:rsidTr="00693C38">
        <w:trPr>
          <w:jc w:val="center"/>
        </w:trPr>
        <w:tc>
          <w:tcPr>
            <w:tcW w:w="2324" w:type="dxa"/>
            <w:tcBorders>
              <w:left w:val="single" w:sz="12" w:space="0" w:color="auto"/>
              <w:right w:val="single" w:sz="12" w:space="0" w:color="auto"/>
            </w:tcBorders>
            <w:shd w:val="clear" w:color="auto" w:fill="C6D9F1" w:themeFill="text2" w:themeFillTint="33"/>
            <w:vAlign w:val="center"/>
          </w:tcPr>
          <w:p w14:paraId="42ADB279" w14:textId="77777777" w:rsidR="00305E94" w:rsidRDefault="00305E94" w:rsidP="00305E94">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1CA49D8E" w14:textId="77777777" w:rsidR="00305E94" w:rsidRDefault="00305E94" w:rsidP="00305E94">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tcPr>
          <w:p w14:paraId="723D2301" w14:textId="77777777" w:rsidR="00305E94" w:rsidRPr="00305E94" w:rsidRDefault="00305E94" w:rsidP="00305E94">
            <w:pPr>
              <w:jc w:val="center"/>
              <w:rPr>
                <w:rFonts w:cs="Calibri"/>
                <w:color w:val="000000"/>
                <w:sz w:val="15"/>
                <w:szCs w:val="15"/>
              </w:rPr>
            </w:pPr>
            <w:r>
              <w:rPr>
                <w:color w:val="000000"/>
                <w:sz w:val="15"/>
              </w:rPr>
              <w:t>43,7</w:t>
            </w:r>
          </w:p>
        </w:tc>
        <w:tc>
          <w:tcPr>
            <w:tcW w:w="1191" w:type="dxa"/>
            <w:tcBorders>
              <w:left w:val="single" w:sz="12" w:space="0" w:color="auto"/>
              <w:right w:val="single" w:sz="12" w:space="0" w:color="auto"/>
            </w:tcBorders>
            <w:shd w:val="clear" w:color="auto" w:fill="C6D9F1" w:themeFill="text2" w:themeFillTint="33"/>
          </w:tcPr>
          <w:p w14:paraId="2E74D613" w14:textId="77777777" w:rsidR="00305E94" w:rsidRPr="00305E94" w:rsidRDefault="00305E94" w:rsidP="00305E94">
            <w:pPr>
              <w:jc w:val="center"/>
              <w:rPr>
                <w:rFonts w:cs="Calibri"/>
                <w:color w:val="000000"/>
                <w:sz w:val="15"/>
                <w:szCs w:val="15"/>
              </w:rPr>
            </w:pPr>
            <w:r>
              <w:rPr>
                <w:color w:val="000000"/>
                <w:sz w:val="15"/>
              </w:rPr>
              <w:t>49,3</w:t>
            </w:r>
          </w:p>
        </w:tc>
        <w:tc>
          <w:tcPr>
            <w:tcW w:w="1191" w:type="dxa"/>
            <w:tcBorders>
              <w:left w:val="single" w:sz="12" w:space="0" w:color="auto"/>
              <w:right w:val="single" w:sz="12" w:space="0" w:color="auto"/>
            </w:tcBorders>
            <w:shd w:val="clear" w:color="auto" w:fill="C6D9F1" w:themeFill="text2" w:themeFillTint="33"/>
          </w:tcPr>
          <w:p w14:paraId="5345625B" w14:textId="77777777" w:rsidR="00305E94" w:rsidRPr="00305E94" w:rsidRDefault="00305E94" w:rsidP="00305E94">
            <w:pPr>
              <w:jc w:val="center"/>
              <w:rPr>
                <w:rFonts w:cs="Calibri"/>
                <w:color w:val="000000"/>
                <w:sz w:val="15"/>
                <w:szCs w:val="15"/>
              </w:rPr>
            </w:pPr>
            <w:r>
              <w:rPr>
                <w:color w:val="000000"/>
                <w:sz w:val="15"/>
              </w:rPr>
              <w:t>54,2</w:t>
            </w:r>
          </w:p>
        </w:tc>
        <w:tc>
          <w:tcPr>
            <w:tcW w:w="1191" w:type="dxa"/>
            <w:tcBorders>
              <w:left w:val="single" w:sz="12" w:space="0" w:color="auto"/>
              <w:right w:val="single" w:sz="12" w:space="0" w:color="auto"/>
            </w:tcBorders>
            <w:shd w:val="clear" w:color="auto" w:fill="C6D9F1" w:themeFill="text2" w:themeFillTint="33"/>
          </w:tcPr>
          <w:p w14:paraId="27DB1387" w14:textId="77777777" w:rsidR="00305E94" w:rsidRPr="00305E94" w:rsidRDefault="00305E94" w:rsidP="00305E94">
            <w:pPr>
              <w:jc w:val="center"/>
              <w:rPr>
                <w:rFonts w:cs="Calibri"/>
                <w:color w:val="000000"/>
                <w:sz w:val="15"/>
                <w:szCs w:val="15"/>
              </w:rPr>
            </w:pPr>
            <w:r>
              <w:rPr>
                <w:color w:val="000000"/>
                <w:sz w:val="15"/>
              </w:rPr>
              <w:t>39,9</w:t>
            </w:r>
          </w:p>
        </w:tc>
        <w:tc>
          <w:tcPr>
            <w:tcW w:w="1191" w:type="dxa"/>
            <w:tcBorders>
              <w:left w:val="single" w:sz="12" w:space="0" w:color="auto"/>
              <w:right w:val="single" w:sz="12" w:space="0" w:color="auto"/>
            </w:tcBorders>
            <w:shd w:val="clear" w:color="auto" w:fill="C6D9F1" w:themeFill="text2" w:themeFillTint="33"/>
          </w:tcPr>
          <w:p w14:paraId="1A88ED0C" w14:textId="77777777" w:rsidR="00305E94" w:rsidRPr="00305E94" w:rsidRDefault="00305E94" w:rsidP="00305E94">
            <w:pPr>
              <w:jc w:val="center"/>
              <w:rPr>
                <w:rFonts w:cs="Calibri"/>
                <w:color w:val="000000"/>
                <w:sz w:val="15"/>
                <w:szCs w:val="15"/>
              </w:rPr>
            </w:pPr>
            <w:r>
              <w:rPr>
                <w:color w:val="000000"/>
                <w:sz w:val="15"/>
              </w:rPr>
              <w:t>62,3</w:t>
            </w:r>
          </w:p>
        </w:tc>
        <w:tc>
          <w:tcPr>
            <w:tcW w:w="1191" w:type="dxa"/>
            <w:tcBorders>
              <w:left w:val="single" w:sz="12" w:space="0" w:color="auto"/>
              <w:right w:val="single" w:sz="12" w:space="0" w:color="auto"/>
            </w:tcBorders>
            <w:shd w:val="clear" w:color="auto" w:fill="C6D9F1" w:themeFill="text2" w:themeFillTint="33"/>
          </w:tcPr>
          <w:p w14:paraId="11FAB862" w14:textId="77777777" w:rsidR="00305E94" w:rsidRPr="00305E94" w:rsidRDefault="00305E94" w:rsidP="00305E94">
            <w:pPr>
              <w:jc w:val="center"/>
              <w:rPr>
                <w:rFonts w:cs="Calibri"/>
                <w:color w:val="000000"/>
                <w:sz w:val="15"/>
                <w:szCs w:val="15"/>
              </w:rPr>
            </w:pPr>
            <w:r>
              <w:rPr>
                <w:color w:val="000000"/>
                <w:sz w:val="15"/>
              </w:rPr>
              <w:t>46,1</w:t>
            </w:r>
          </w:p>
        </w:tc>
      </w:tr>
      <w:tr w:rsidR="003F48B3" w14:paraId="4C007C32"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05E2AEDF" w14:textId="77777777" w:rsidR="003F48B3" w:rsidRDefault="003F48B3" w:rsidP="003F48B3">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645B4D25"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DAB5DC2"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238A2BC"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1C7D62B"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A702196"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AC55BE5"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10634952"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r>
      <w:tr w:rsidR="003F48B3" w14:paraId="10422D6B" w14:textId="77777777" w:rsidTr="00D56F4D">
        <w:trPr>
          <w:jc w:val="center"/>
        </w:trPr>
        <w:tc>
          <w:tcPr>
            <w:tcW w:w="2324" w:type="dxa"/>
            <w:tcBorders>
              <w:top w:val="single" w:sz="12" w:space="0" w:color="auto"/>
              <w:left w:val="single" w:sz="12" w:space="0" w:color="auto"/>
              <w:right w:val="single" w:sz="12" w:space="0" w:color="auto"/>
            </w:tcBorders>
            <w:vAlign w:val="center"/>
          </w:tcPr>
          <w:p w14:paraId="49A966DA" w14:textId="77777777" w:rsidR="003F48B3" w:rsidRPr="00D6447A" w:rsidRDefault="003F48B3" w:rsidP="00D6447A">
            <w:pPr>
              <w:ind w:right="-175"/>
              <w:rPr>
                <w:rFonts w:cs="Calibri"/>
                <w:b/>
                <w:bCs/>
                <w:color w:val="000000"/>
                <w:sz w:val="12"/>
                <w:szCs w:val="12"/>
              </w:rPr>
            </w:pPr>
            <w:r w:rsidRPr="00D6447A">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02DB8720"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ADB868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C3DF5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F5B698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ECACA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A91EB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0C69C2" w14:textId="77777777" w:rsidR="003F48B3" w:rsidRDefault="003F48B3" w:rsidP="003F48B3">
            <w:pPr>
              <w:jc w:val="center"/>
              <w:rPr>
                <w:rFonts w:cs="Calibri"/>
                <w:color w:val="000000"/>
                <w:sz w:val="15"/>
                <w:szCs w:val="15"/>
              </w:rPr>
            </w:pPr>
            <w:r>
              <w:rPr>
                <w:color w:val="000000"/>
                <w:sz w:val="15"/>
              </w:rPr>
              <w:t> </w:t>
            </w:r>
          </w:p>
        </w:tc>
      </w:tr>
      <w:tr w:rsidR="003F48B3" w14:paraId="5496331A"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55D511C0"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6A16CF36"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08182A01"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210249C"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05929A5"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79F88E4"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E536687"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090F867" w14:textId="77777777" w:rsidR="003F48B3" w:rsidRDefault="003F48B3" w:rsidP="003F48B3">
            <w:pPr>
              <w:jc w:val="center"/>
              <w:rPr>
                <w:rFonts w:cs="Calibri"/>
                <w:color w:val="000000"/>
                <w:sz w:val="15"/>
                <w:szCs w:val="15"/>
              </w:rPr>
            </w:pPr>
            <w:r>
              <w:rPr>
                <w:color w:val="000000"/>
                <w:sz w:val="15"/>
              </w:rPr>
              <w:t>MCH</w:t>
            </w:r>
          </w:p>
        </w:tc>
      </w:tr>
      <w:tr w:rsidR="003F48B3" w14:paraId="2A1B5649" w14:textId="77777777" w:rsidTr="00D56F4D">
        <w:trPr>
          <w:jc w:val="center"/>
        </w:trPr>
        <w:tc>
          <w:tcPr>
            <w:tcW w:w="2324" w:type="dxa"/>
            <w:tcBorders>
              <w:top w:val="single" w:sz="12" w:space="0" w:color="auto"/>
              <w:left w:val="single" w:sz="12" w:space="0" w:color="auto"/>
              <w:right w:val="single" w:sz="12" w:space="0" w:color="auto"/>
            </w:tcBorders>
            <w:vAlign w:val="center"/>
          </w:tcPr>
          <w:p w14:paraId="21334251" w14:textId="77777777" w:rsidR="003F48B3" w:rsidRDefault="003F48B3" w:rsidP="003F48B3">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4683E282"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C95813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E8A518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B6767C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04800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AF69E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7D831A" w14:textId="77777777" w:rsidR="003F48B3" w:rsidRDefault="003F48B3" w:rsidP="003F48B3">
            <w:pPr>
              <w:jc w:val="center"/>
              <w:rPr>
                <w:rFonts w:cs="Calibri"/>
                <w:color w:val="000000"/>
                <w:sz w:val="15"/>
                <w:szCs w:val="15"/>
              </w:rPr>
            </w:pPr>
            <w:r>
              <w:rPr>
                <w:color w:val="000000"/>
                <w:sz w:val="15"/>
              </w:rPr>
              <w:t> </w:t>
            </w:r>
          </w:p>
        </w:tc>
      </w:tr>
      <w:tr w:rsidR="003F48B3" w14:paraId="20AAA57B" w14:textId="77777777" w:rsidTr="00D56F4D">
        <w:trPr>
          <w:jc w:val="center"/>
        </w:trPr>
        <w:tc>
          <w:tcPr>
            <w:tcW w:w="2324" w:type="dxa"/>
            <w:tcBorders>
              <w:left w:val="single" w:sz="12" w:space="0" w:color="auto"/>
              <w:right w:val="single" w:sz="12" w:space="0" w:color="auto"/>
            </w:tcBorders>
            <w:vAlign w:val="center"/>
          </w:tcPr>
          <w:p w14:paraId="75CA0030"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61763130"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E49F31B"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45FFFF2B"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08ECDC7B"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01D31595"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9EF9FC4"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8D0E33F" w14:textId="77777777" w:rsidR="003F48B3" w:rsidRDefault="003F48B3" w:rsidP="003F48B3">
            <w:pPr>
              <w:jc w:val="center"/>
              <w:rPr>
                <w:rFonts w:cs="Calibri"/>
                <w:color w:val="000000"/>
                <w:sz w:val="15"/>
                <w:szCs w:val="15"/>
              </w:rPr>
            </w:pPr>
            <w:r>
              <w:rPr>
                <w:color w:val="000000"/>
                <w:sz w:val="15"/>
              </w:rPr>
              <w:t>DPT</w:t>
            </w:r>
          </w:p>
        </w:tc>
      </w:tr>
      <w:tr w:rsidR="003F48B3" w14:paraId="3E533D44" w14:textId="77777777" w:rsidTr="00D56F4D">
        <w:trPr>
          <w:jc w:val="center"/>
        </w:trPr>
        <w:tc>
          <w:tcPr>
            <w:tcW w:w="2324" w:type="dxa"/>
            <w:tcBorders>
              <w:left w:val="single" w:sz="12" w:space="0" w:color="auto"/>
              <w:right w:val="single" w:sz="12" w:space="0" w:color="auto"/>
            </w:tcBorders>
            <w:vAlign w:val="center"/>
          </w:tcPr>
          <w:p w14:paraId="4D9B1EFF" w14:textId="77777777" w:rsidR="003F48B3" w:rsidRDefault="003F48B3" w:rsidP="003F48B3">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53010922"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9C837CA"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41112370"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49895E79"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35FA192E"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56A4CFA7"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0BBF209F" w14:textId="77777777" w:rsidR="003F48B3" w:rsidRDefault="003F48B3" w:rsidP="003F48B3">
            <w:pPr>
              <w:jc w:val="center"/>
              <w:rPr>
                <w:rFonts w:cs="Calibri"/>
                <w:color w:val="000000"/>
                <w:sz w:val="15"/>
                <w:szCs w:val="15"/>
              </w:rPr>
            </w:pPr>
            <w:r>
              <w:rPr>
                <w:color w:val="000000"/>
                <w:sz w:val="15"/>
              </w:rPr>
              <w:t>On-Off</w:t>
            </w:r>
          </w:p>
        </w:tc>
      </w:tr>
      <w:tr w:rsidR="003F48B3" w14:paraId="556C7841" w14:textId="77777777" w:rsidTr="00D56F4D">
        <w:trPr>
          <w:jc w:val="center"/>
        </w:trPr>
        <w:tc>
          <w:tcPr>
            <w:tcW w:w="2324" w:type="dxa"/>
            <w:tcBorders>
              <w:left w:val="single" w:sz="12" w:space="0" w:color="auto"/>
              <w:right w:val="single" w:sz="12" w:space="0" w:color="auto"/>
            </w:tcBorders>
            <w:vAlign w:val="center"/>
          </w:tcPr>
          <w:p w14:paraId="1A623AD0" w14:textId="77777777" w:rsidR="003F48B3" w:rsidRDefault="003F48B3" w:rsidP="003F48B3">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457700A0"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15FC369"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51D838FC"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F0EEAF8"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2A592614"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9169C04"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36C1B9F" w14:textId="77777777" w:rsidR="003F48B3" w:rsidRDefault="003F48B3" w:rsidP="003F48B3">
            <w:pPr>
              <w:jc w:val="center"/>
              <w:rPr>
                <w:rFonts w:cs="Calibri"/>
                <w:color w:val="000000"/>
                <w:sz w:val="15"/>
                <w:szCs w:val="15"/>
              </w:rPr>
            </w:pPr>
            <w:r>
              <w:rPr>
                <w:color w:val="000000"/>
                <w:sz w:val="15"/>
              </w:rPr>
              <w:t>800</w:t>
            </w:r>
          </w:p>
        </w:tc>
      </w:tr>
      <w:tr w:rsidR="003F48B3" w14:paraId="61441DC6" w14:textId="77777777" w:rsidTr="00D56F4D">
        <w:trPr>
          <w:jc w:val="center"/>
        </w:trPr>
        <w:tc>
          <w:tcPr>
            <w:tcW w:w="2324" w:type="dxa"/>
            <w:tcBorders>
              <w:left w:val="single" w:sz="12" w:space="0" w:color="auto"/>
              <w:right w:val="single" w:sz="12" w:space="0" w:color="auto"/>
            </w:tcBorders>
            <w:vAlign w:val="center"/>
          </w:tcPr>
          <w:p w14:paraId="3D4E391E" w14:textId="77777777" w:rsidR="003F48B3" w:rsidRDefault="003F48B3" w:rsidP="003F48B3">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7CF21620"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6E47CED8" w14:textId="77777777" w:rsidR="003F48B3" w:rsidRDefault="003F48B3" w:rsidP="003F48B3">
            <w:pPr>
              <w:jc w:val="center"/>
              <w:rPr>
                <w:rFonts w:cs="Calibri"/>
                <w:color w:val="000000"/>
                <w:sz w:val="15"/>
                <w:szCs w:val="15"/>
              </w:rPr>
            </w:pPr>
            <w:r>
              <w:rPr>
                <w:color w:val="000000"/>
                <w:sz w:val="15"/>
              </w:rPr>
              <w:t>20306</w:t>
            </w:r>
          </w:p>
        </w:tc>
        <w:tc>
          <w:tcPr>
            <w:tcW w:w="1191" w:type="dxa"/>
            <w:tcBorders>
              <w:left w:val="single" w:sz="12" w:space="0" w:color="auto"/>
              <w:right w:val="single" w:sz="12" w:space="0" w:color="auto"/>
            </w:tcBorders>
            <w:vAlign w:val="center"/>
          </w:tcPr>
          <w:p w14:paraId="53D7332C" w14:textId="77777777" w:rsidR="003F48B3" w:rsidRDefault="003F48B3" w:rsidP="003F48B3">
            <w:pPr>
              <w:jc w:val="center"/>
              <w:rPr>
                <w:rFonts w:cs="Calibri"/>
                <w:color w:val="000000"/>
                <w:sz w:val="15"/>
                <w:szCs w:val="15"/>
              </w:rPr>
            </w:pPr>
            <w:r>
              <w:rPr>
                <w:color w:val="000000"/>
                <w:sz w:val="15"/>
              </w:rPr>
              <w:t>25382</w:t>
            </w:r>
          </w:p>
        </w:tc>
        <w:tc>
          <w:tcPr>
            <w:tcW w:w="1191" w:type="dxa"/>
            <w:tcBorders>
              <w:left w:val="single" w:sz="12" w:space="0" w:color="auto"/>
              <w:right w:val="single" w:sz="12" w:space="0" w:color="auto"/>
            </w:tcBorders>
            <w:vAlign w:val="center"/>
          </w:tcPr>
          <w:p w14:paraId="01D2FED2" w14:textId="77777777" w:rsidR="003F48B3" w:rsidRDefault="003F48B3" w:rsidP="003F48B3">
            <w:pPr>
              <w:jc w:val="center"/>
              <w:rPr>
                <w:rFonts w:cs="Calibri"/>
                <w:color w:val="000000"/>
                <w:sz w:val="15"/>
                <w:szCs w:val="15"/>
              </w:rPr>
            </w:pPr>
            <w:r>
              <w:rPr>
                <w:color w:val="000000"/>
                <w:sz w:val="15"/>
              </w:rPr>
              <w:t>25382</w:t>
            </w:r>
          </w:p>
        </w:tc>
        <w:tc>
          <w:tcPr>
            <w:tcW w:w="1191" w:type="dxa"/>
            <w:tcBorders>
              <w:left w:val="single" w:sz="12" w:space="0" w:color="auto"/>
              <w:right w:val="single" w:sz="12" w:space="0" w:color="auto"/>
            </w:tcBorders>
            <w:vAlign w:val="center"/>
          </w:tcPr>
          <w:p w14:paraId="16867DFB" w14:textId="77777777" w:rsidR="003F48B3" w:rsidRDefault="003F48B3" w:rsidP="003F48B3">
            <w:pPr>
              <w:jc w:val="center"/>
              <w:rPr>
                <w:rFonts w:cs="Calibri"/>
                <w:color w:val="000000"/>
                <w:sz w:val="15"/>
                <w:szCs w:val="15"/>
              </w:rPr>
            </w:pPr>
            <w:r>
              <w:rPr>
                <w:color w:val="000000"/>
                <w:sz w:val="15"/>
              </w:rPr>
              <w:t>30459</w:t>
            </w:r>
          </w:p>
        </w:tc>
        <w:tc>
          <w:tcPr>
            <w:tcW w:w="1191" w:type="dxa"/>
            <w:tcBorders>
              <w:left w:val="single" w:sz="12" w:space="0" w:color="auto"/>
              <w:right w:val="single" w:sz="12" w:space="0" w:color="auto"/>
            </w:tcBorders>
            <w:vAlign w:val="center"/>
          </w:tcPr>
          <w:p w14:paraId="409BC8CC" w14:textId="77777777" w:rsidR="003F48B3" w:rsidRDefault="003F48B3" w:rsidP="003F48B3">
            <w:pPr>
              <w:jc w:val="center"/>
              <w:rPr>
                <w:rFonts w:cs="Calibri"/>
                <w:color w:val="000000"/>
                <w:sz w:val="15"/>
                <w:szCs w:val="15"/>
              </w:rPr>
            </w:pPr>
            <w:r>
              <w:rPr>
                <w:color w:val="000000"/>
                <w:sz w:val="15"/>
              </w:rPr>
              <w:t>30459</w:t>
            </w:r>
          </w:p>
        </w:tc>
        <w:tc>
          <w:tcPr>
            <w:tcW w:w="1191" w:type="dxa"/>
            <w:tcBorders>
              <w:left w:val="single" w:sz="12" w:space="0" w:color="auto"/>
              <w:right w:val="single" w:sz="12" w:space="0" w:color="auto"/>
            </w:tcBorders>
            <w:vAlign w:val="center"/>
          </w:tcPr>
          <w:p w14:paraId="337316F2" w14:textId="77777777" w:rsidR="003F48B3" w:rsidRDefault="003F48B3" w:rsidP="003F48B3">
            <w:pPr>
              <w:jc w:val="center"/>
              <w:rPr>
                <w:rFonts w:cs="Calibri"/>
                <w:color w:val="000000"/>
                <w:sz w:val="15"/>
                <w:szCs w:val="15"/>
              </w:rPr>
            </w:pPr>
            <w:r>
              <w:rPr>
                <w:color w:val="000000"/>
                <w:sz w:val="15"/>
              </w:rPr>
              <w:t>30459</w:t>
            </w:r>
          </w:p>
        </w:tc>
      </w:tr>
      <w:tr w:rsidR="003F48B3" w14:paraId="60140AC0" w14:textId="77777777" w:rsidTr="00D56F4D">
        <w:trPr>
          <w:jc w:val="center"/>
        </w:trPr>
        <w:tc>
          <w:tcPr>
            <w:tcW w:w="2324" w:type="dxa"/>
            <w:tcBorders>
              <w:left w:val="single" w:sz="12" w:space="0" w:color="auto"/>
              <w:right w:val="single" w:sz="12" w:space="0" w:color="auto"/>
            </w:tcBorders>
            <w:vAlign w:val="center"/>
          </w:tcPr>
          <w:p w14:paraId="0D37294C"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1837FF76"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375003D8"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13B0553B" w14:textId="77777777" w:rsidR="003F48B3" w:rsidRDefault="003F48B3" w:rsidP="003F48B3">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6EC27127" w14:textId="77777777" w:rsidR="003F48B3" w:rsidRDefault="003F48B3" w:rsidP="003F48B3">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347BD244" w14:textId="77777777" w:rsidR="003F48B3" w:rsidRDefault="003F48B3" w:rsidP="003F48B3">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0D3E402A" w14:textId="77777777" w:rsidR="003F48B3" w:rsidRDefault="003F48B3" w:rsidP="003F48B3">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28304D59" w14:textId="77777777" w:rsidR="003F48B3" w:rsidRDefault="003F48B3" w:rsidP="003F48B3">
            <w:pPr>
              <w:jc w:val="center"/>
              <w:rPr>
                <w:rFonts w:cs="Calibri"/>
                <w:color w:val="000000"/>
                <w:sz w:val="15"/>
                <w:szCs w:val="15"/>
              </w:rPr>
            </w:pPr>
            <w:r>
              <w:rPr>
                <w:color w:val="000000"/>
                <w:sz w:val="15"/>
              </w:rPr>
              <w:t>6</w:t>
            </w:r>
          </w:p>
        </w:tc>
      </w:tr>
      <w:tr w:rsidR="003F48B3" w14:paraId="1ECB064D" w14:textId="77777777" w:rsidTr="00D56F4D">
        <w:trPr>
          <w:jc w:val="center"/>
        </w:trPr>
        <w:tc>
          <w:tcPr>
            <w:tcW w:w="2324" w:type="dxa"/>
            <w:tcBorders>
              <w:left w:val="single" w:sz="12" w:space="0" w:color="auto"/>
              <w:right w:val="single" w:sz="12" w:space="0" w:color="auto"/>
            </w:tcBorders>
            <w:vAlign w:val="center"/>
          </w:tcPr>
          <w:p w14:paraId="7BED4329" w14:textId="77777777" w:rsidR="003F48B3" w:rsidRDefault="003F48B3" w:rsidP="003F48B3">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58366CCF" w14:textId="77777777" w:rsidR="003F48B3" w:rsidRPr="00D6447A" w:rsidRDefault="003F48B3" w:rsidP="00D6447A">
            <w:pPr>
              <w:ind w:right="-67" w:hanging="35"/>
              <w:jc w:val="center"/>
              <w:rPr>
                <w:rFonts w:cs="Calibri"/>
                <w:color w:val="000000"/>
                <w:sz w:val="14"/>
                <w:szCs w:val="14"/>
              </w:rPr>
            </w:pPr>
            <w:r w:rsidRPr="00D6447A">
              <w:rPr>
                <w:color w:val="000000"/>
                <w:sz w:val="14"/>
                <w:szCs w:val="14"/>
              </w:rPr>
              <w:t>giri/min</w:t>
            </w:r>
          </w:p>
        </w:tc>
        <w:tc>
          <w:tcPr>
            <w:tcW w:w="1191" w:type="dxa"/>
            <w:tcBorders>
              <w:left w:val="single" w:sz="12" w:space="0" w:color="auto"/>
              <w:right w:val="single" w:sz="12" w:space="0" w:color="auto"/>
            </w:tcBorders>
            <w:vAlign w:val="center"/>
          </w:tcPr>
          <w:p w14:paraId="3AF93736"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05C7EFAF"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6242B09D"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337E5F09"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1210BA9B"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26D39A16" w14:textId="77777777" w:rsidR="003F48B3" w:rsidRDefault="003F48B3" w:rsidP="003F48B3">
            <w:pPr>
              <w:jc w:val="center"/>
              <w:rPr>
                <w:rFonts w:cs="Calibri"/>
                <w:color w:val="000000"/>
                <w:sz w:val="15"/>
                <w:szCs w:val="15"/>
              </w:rPr>
            </w:pPr>
            <w:r>
              <w:rPr>
                <w:color w:val="000000"/>
                <w:sz w:val="15"/>
              </w:rPr>
              <w:t>900</w:t>
            </w:r>
          </w:p>
        </w:tc>
      </w:tr>
      <w:tr w:rsidR="003F48B3" w14:paraId="548248BD"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6DBD764F" w14:textId="77777777" w:rsidR="003F48B3" w:rsidRDefault="003F48B3" w:rsidP="003F48B3">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1870B9B3" w14:textId="77777777" w:rsidR="003F48B3" w:rsidRDefault="003F48B3" w:rsidP="003F48B3">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3790CB64" w14:textId="77777777" w:rsidR="003F48B3" w:rsidRDefault="003F48B3" w:rsidP="003F48B3">
            <w:pPr>
              <w:jc w:val="center"/>
              <w:rPr>
                <w:rFonts w:cs="Calibri"/>
                <w:color w:val="000000"/>
                <w:sz w:val="15"/>
                <w:szCs w:val="15"/>
              </w:rPr>
            </w:pPr>
            <w:r>
              <w:rPr>
                <w:color w:val="000000"/>
                <w:sz w:val="15"/>
              </w:rPr>
              <w:t>7,2</w:t>
            </w:r>
          </w:p>
        </w:tc>
        <w:tc>
          <w:tcPr>
            <w:tcW w:w="1191" w:type="dxa"/>
            <w:tcBorders>
              <w:left w:val="single" w:sz="12" w:space="0" w:color="auto"/>
              <w:bottom w:val="single" w:sz="12" w:space="0" w:color="auto"/>
              <w:right w:val="single" w:sz="12" w:space="0" w:color="auto"/>
            </w:tcBorders>
            <w:vAlign w:val="center"/>
          </w:tcPr>
          <w:p w14:paraId="48D77A1E" w14:textId="77777777" w:rsidR="003F48B3" w:rsidRDefault="003F48B3" w:rsidP="003F48B3">
            <w:pPr>
              <w:jc w:val="center"/>
              <w:rPr>
                <w:rFonts w:cs="Calibri"/>
                <w:color w:val="000000"/>
                <w:sz w:val="15"/>
                <w:szCs w:val="15"/>
              </w:rPr>
            </w:pPr>
            <w:r>
              <w:rPr>
                <w:color w:val="000000"/>
                <w:sz w:val="15"/>
              </w:rPr>
              <w:t>9,0</w:t>
            </w:r>
          </w:p>
        </w:tc>
        <w:tc>
          <w:tcPr>
            <w:tcW w:w="1191" w:type="dxa"/>
            <w:tcBorders>
              <w:left w:val="single" w:sz="12" w:space="0" w:color="auto"/>
              <w:bottom w:val="single" w:sz="12" w:space="0" w:color="auto"/>
              <w:right w:val="single" w:sz="12" w:space="0" w:color="auto"/>
            </w:tcBorders>
            <w:vAlign w:val="center"/>
          </w:tcPr>
          <w:p w14:paraId="0D74B2FC" w14:textId="77777777" w:rsidR="003F48B3" w:rsidRDefault="003F48B3" w:rsidP="003F48B3">
            <w:pPr>
              <w:jc w:val="center"/>
              <w:rPr>
                <w:rFonts w:cs="Calibri"/>
                <w:color w:val="000000"/>
                <w:sz w:val="15"/>
                <w:szCs w:val="15"/>
              </w:rPr>
            </w:pPr>
            <w:r>
              <w:rPr>
                <w:color w:val="000000"/>
                <w:sz w:val="15"/>
              </w:rPr>
              <w:t>9,0</w:t>
            </w:r>
          </w:p>
        </w:tc>
        <w:tc>
          <w:tcPr>
            <w:tcW w:w="1191" w:type="dxa"/>
            <w:tcBorders>
              <w:left w:val="single" w:sz="12" w:space="0" w:color="auto"/>
              <w:bottom w:val="single" w:sz="12" w:space="0" w:color="auto"/>
              <w:right w:val="single" w:sz="12" w:space="0" w:color="auto"/>
            </w:tcBorders>
            <w:vAlign w:val="center"/>
          </w:tcPr>
          <w:p w14:paraId="5103181B" w14:textId="77777777" w:rsidR="003F48B3" w:rsidRDefault="003F48B3" w:rsidP="003F48B3">
            <w:pPr>
              <w:jc w:val="center"/>
              <w:rPr>
                <w:rFonts w:cs="Calibri"/>
                <w:color w:val="000000"/>
                <w:sz w:val="15"/>
                <w:szCs w:val="15"/>
              </w:rPr>
            </w:pPr>
            <w:r>
              <w:rPr>
                <w:color w:val="000000"/>
                <w:sz w:val="15"/>
              </w:rPr>
              <w:t>10,8</w:t>
            </w:r>
          </w:p>
        </w:tc>
        <w:tc>
          <w:tcPr>
            <w:tcW w:w="1191" w:type="dxa"/>
            <w:tcBorders>
              <w:left w:val="single" w:sz="12" w:space="0" w:color="auto"/>
              <w:bottom w:val="single" w:sz="12" w:space="0" w:color="auto"/>
              <w:right w:val="single" w:sz="12" w:space="0" w:color="auto"/>
            </w:tcBorders>
            <w:vAlign w:val="center"/>
          </w:tcPr>
          <w:p w14:paraId="7EC0A43D" w14:textId="77777777" w:rsidR="003F48B3" w:rsidRDefault="003F48B3" w:rsidP="003F48B3">
            <w:pPr>
              <w:jc w:val="center"/>
              <w:rPr>
                <w:rFonts w:cs="Calibri"/>
                <w:color w:val="000000"/>
                <w:sz w:val="15"/>
                <w:szCs w:val="15"/>
              </w:rPr>
            </w:pPr>
            <w:r>
              <w:rPr>
                <w:color w:val="000000"/>
                <w:sz w:val="15"/>
              </w:rPr>
              <w:t>10,8</w:t>
            </w:r>
          </w:p>
        </w:tc>
        <w:tc>
          <w:tcPr>
            <w:tcW w:w="1191" w:type="dxa"/>
            <w:tcBorders>
              <w:left w:val="single" w:sz="12" w:space="0" w:color="auto"/>
              <w:bottom w:val="single" w:sz="12" w:space="0" w:color="auto"/>
              <w:right w:val="single" w:sz="12" w:space="0" w:color="auto"/>
            </w:tcBorders>
            <w:vAlign w:val="center"/>
          </w:tcPr>
          <w:p w14:paraId="3F69AF99" w14:textId="77777777" w:rsidR="003F48B3" w:rsidRDefault="003F48B3" w:rsidP="003F48B3">
            <w:pPr>
              <w:jc w:val="center"/>
              <w:rPr>
                <w:rFonts w:cs="Calibri"/>
                <w:color w:val="000000"/>
                <w:sz w:val="15"/>
                <w:szCs w:val="15"/>
              </w:rPr>
            </w:pPr>
            <w:r>
              <w:rPr>
                <w:color w:val="000000"/>
                <w:sz w:val="15"/>
              </w:rPr>
              <w:t>10,8</w:t>
            </w:r>
          </w:p>
        </w:tc>
      </w:tr>
      <w:tr w:rsidR="003F48B3" w14:paraId="76BE851A" w14:textId="77777777" w:rsidTr="00D56F4D">
        <w:trPr>
          <w:jc w:val="center"/>
        </w:trPr>
        <w:tc>
          <w:tcPr>
            <w:tcW w:w="2324" w:type="dxa"/>
            <w:tcBorders>
              <w:top w:val="single" w:sz="12" w:space="0" w:color="auto"/>
              <w:left w:val="single" w:sz="12" w:space="0" w:color="auto"/>
              <w:right w:val="single" w:sz="12" w:space="0" w:color="auto"/>
            </w:tcBorders>
            <w:vAlign w:val="center"/>
          </w:tcPr>
          <w:p w14:paraId="252D516E" w14:textId="77777777" w:rsidR="003F48B3" w:rsidRDefault="003F48B3" w:rsidP="003F48B3">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5699A979"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60076FD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5B09C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7934D1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00785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15827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E3BC9EF" w14:textId="77777777" w:rsidR="003F48B3" w:rsidRDefault="003F48B3" w:rsidP="003F48B3">
            <w:pPr>
              <w:jc w:val="center"/>
              <w:rPr>
                <w:rFonts w:cs="Calibri"/>
                <w:color w:val="000000"/>
                <w:sz w:val="15"/>
                <w:szCs w:val="15"/>
              </w:rPr>
            </w:pPr>
            <w:r>
              <w:rPr>
                <w:color w:val="000000"/>
                <w:sz w:val="15"/>
              </w:rPr>
              <w:t> </w:t>
            </w:r>
          </w:p>
        </w:tc>
      </w:tr>
      <w:tr w:rsidR="003F48B3" w14:paraId="0DC6B680" w14:textId="77777777" w:rsidTr="00D56F4D">
        <w:trPr>
          <w:jc w:val="center"/>
        </w:trPr>
        <w:tc>
          <w:tcPr>
            <w:tcW w:w="2324" w:type="dxa"/>
            <w:tcBorders>
              <w:left w:val="single" w:sz="12" w:space="0" w:color="auto"/>
              <w:right w:val="single" w:sz="12" w:space="0" w:color="auto"/>
            </w:tcBorders>
            <w:vAlign w:val="center"/>
          </w:tcPr>
          <w:p w14:paraId="060527E4" w14:textId="77777777" w:rsidR="003F48B3" w:rsidRDefault="003F48B3" w:rsidP="003F48B3">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0ED8099B"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0F5467E"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2C9E18AE"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8259AEF"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5B5A6DA"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04CEE5D8"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054517C" w14:textId="77777777" w:rsidR="003F48B3" w:rsidRDefault="003F48B3" w:rsidP="003F48B3">
            <w:pPr>
              <w:jc w:val="center"/>
              <w:rPr>
                <w:rFonts w:cs="Calibri"/>
                <w:color w:val="000000"/>
                <w:sz w:val="15"/>
                <w:szCs w:val="15"/>
              </w:rPr>
            </w:pPr>
            <w:r>
              <w:rPr>
                <w:color w:val="000000"/>
                <w:sz w:val="15"/>
              </w:rPr>
              <w:t>Scroll</w:t>
            </w:r>
          </w:p>
        </w:tc>
      </w:tr>
      <w:tr w:rsidR="003F48B3" w14:paraId="7378A0BD" w14:textId="77777777" w:rsidTr="00D56F4D">
        <w:trPr>
          <w:jc w:val="center"/>
        </w:trPr>
        <w:tc>
          <w:tcPr>
            <w:tcW w:w="2324" w:type="dxa"/>
            <w:tcBorders>
              <w:left w:val="single" w:sz="12" w:space="0" w:color="auto"/>
              <w:right w:val="single" w:sz="12" w:space="0" w:color="auto"/>
            </w:tcBorders>
            <w:vAlign w:val="center"/>
          </w:tcPr>
          <w:p w14:paraId="1B5405AC" w14:textId="77777777" w:rsidR="003F48B3" w:rsidRDefault="003F48B3" w:rsidP="003F48B3">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016A61AB"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693189DA" w14:textId="77777777" w:rsidR="003F48B3" w:rsidRDefault="003F48B3" w:rsidP="003F48B3">
            <w:pPr>
              <w:jc w:val="center"/>
              <w:rPr>
                <w:rFonts w:cs="Calibri"/>
                <w:color w:val="000000"/>
                <w:sz w:val="15"/>
                <w:szCs w:val="15"/>
              </w:rPr>
            </w:pPr>
            <w:r>
              <w:rPr>
                <w:color w:val="000000"/>
                <w:sz w:val="15"/>
              </w:rPr>
              <w:t>15,3</w:t>
            </w:r>
          </w:p>
        </w:tc>
        <w:tc>
          <w:tcPr>
            <w:tcW w:w="1191" w:type="dxa"/>
            <w:tcBorders>
              <w:left w:val="single" w:sz="12" w:space="0" w:color="auto"/>
              <w:right w:val="single" w:sz="12" w:space="0" w:color="auto"/>
            </w:tcBorders>
            <w:vAlign w:val="center"/>
          </w:tcPr>
          <w:p w14:paraId="2C825AE5" w14:textId="77777777" w:rsidR="003F48B3" w:rsidRDefault="003F48B3" w:rsidP="003F48B3">
            <w:pPr>
              <w:jc w:val="center"/>
              <w:rPr>
                <w:rFonts w:cs="Calibri"/>
                <w:color w:val="000000"/>
                <w:sz w:val="15"/>
                <w:szCs w:val="15"/>
              </w:rPr>
            </w:pPr>
            <w:r>
              <w:rPr>
                <w:color w:val="000000"/>
                <w:sz w:val="15"/>
              </w:rPr>
              <w:t>12,6</w:t>
            </w:r>
          </w:p>
        </w:tc>
        <w:tc>
          <w:tcPr>
            <w:tcW w:w="1191" w:type="dxa"/>
            <w:tcBorders>
              <w:left w:val="single" w:sz="12" w:space="0" w:color="auto"/>
              <w:right w:val="single" w:sz="12" w:space="0" w:color="auto"/>
            </w:tcBorders>
            <w:vAlign w:val="center"/>
          </w:tcPr>
          <w:p w14:paraId="1FE5DB4F" w14:textId="77777777" w:rsidR="003F48B3" w:rsidRDefault="003F48B3" w:rsidP="003F48B3">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vAlign w:val="center"/>
          </w:tcPr>
          <w:p w14:paraId="501B308D" w14:textId="77777777" w:rsidR="003F48B3" w:rsidRDefault="003F48B3" w:rsidP="003F48B3">
            <w:pPr>
              <w:jc w:val="center"/>
              <w:rPr>
                <w:rFonts w:cs="Calibri"/>
                <w:color w:val="000000"/>
                <w:sz w:val="15"/>
                <w:szCs w:val="15"/>
              </w:rPr>
            </w:pPr>
            <w:r>
              <w:rPr>
                <w:color w:val="000000"/>
                <w:sz w:val="15"/>
              </w:rPr>
              <w:t>17,2</w:t>
            </w:r>
          </w:p>
        </w:tc>
        <w:tc>
          <w:tcPr>
            <w:tcW w:w="1191" w:type="dxa"/>
            <w:tcBorders>
              <w:left w:val="single" w:sz="12" w:space="0" w:color="auto"/>
              <w:right w:val="single" w:sz="12" w:space="0" w:color="auto"/>
            </w:tcBorders>
            <w:vAlign w:val="center"/>
          </w:tcPr>
          <w:p w14:paraId="3E227CAC" w14:textId="77777777" w:rsidR="003F48B3" w:rsidRDefault="003F48B3" w:rsidP="003F48B3">
            <w:pPr>
              <w:jc w:val="center"/>
              <w:rPr>
                <w:rFonts w:cs="Calibri"/>
                <w:color w:val="000000"/>
                <w:sz w:val="15"/>
                <w:szCs w:val="15"/>
              </w:rPr>
            </w:pPr>
            <w:r>
              <w:rPr>
                <w:color w:val="000000"/>
                <w:sz w:val="15"/>
              </w:rPr>
              <w:t>17,0</w:t>
            </w:r>
          </w:p>
        </w:tc>
        <w:tc>
          <w:tcPr>
            <w:tcW w:w="1191" w:type="dxa"/>
            <w:tcBorders>
              <w:left w:val="single" w:sz="12" w:space="0" w:color="auto"/>
              <w:right w:val="single" w:sz="12" w:space="0" w:color="auto"/>
            </w:tcBorders>
            <w:vAlign w:val="center"/>
          </w:tcPr>
          <w:p w14:paraId="4C159818" w14:textId="77777777" w:rsidR="003F48B3" w:rsidRDefault="003F48B3" w:rsidP="003F48B3">
            <w:pPr>
              <w:jc w:val="center"/>
              <w:rPr>
                <w:rFonts w:cs="Calibri"/>
                <w:color w:val="000000"/>
                <w:sz w:val="15"/>
                <w:szCs w:val="15"/>
              </w:rPr>
            </w:pPr>
            <w:r>
              <w:rPr>
                <w:color w:val="000000"/>
                <w:sz w:val="15"/>
              </w:rPr>
              <w:t>18,4</w:t>
            </w:r>
          </w:p>
        </w:tc>
      </w:tr>
      <w:tr w:rsidR="003F48B3" w14:paraId="4C5EC68A"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75BB728F"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3326DA8D"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749B1DC6"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7DD22ADD"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2C35CE5"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1BCF735E"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00899D25" w14:textId="77777777" w:rsidR="003F48B3" w:rsidRDefault="003F48B3" w:rsidP="003F48B3">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3A5E3D34" w14:textId="77777777" w:rsidR="003F48B3" w:rsidRDefault="003F48B3" w:rsidP="003F48B3">
            <w:pPr>
              <w:jc w:val="center"/>
              <w:rPr>
                <w:rFonts w:cs="Calibri"/>
                <w:color w:val="000000"/>
                <w:sz w:val="15"/>
                <w:szCs w:val="15"/>
              </w:rPr>
            </w:pPr>
            <w:r>
              <w:rPr>
                <w:color w:val="000000"/>
                <w:sz w:val="15"/>
              </w:rPr>
              <w:t>4</w:t>
            </w:r>
          </w:p>
        </w:tc>
      </w:tr>
      <w:tr w:rsidR="003F48B3" w14:paraId="1C1AFAB9" w14:textId="77777777" w:rsidTr="00D56F4D">
        <w:trPr>
          <w:jc w:val="center"/>
        </w:trPr>
        <w:tc>
          <w:tcPr>
            <w:tcW w:w="2324" w:type="dxa"/>
            <w:tcBorders>
              <w:top w:val="single" w:sz="12" w:space="0" w:color="auto"/>
              <w:left w:val="single" w:sz="12" w:space="0" w:color="auto"/>
              <w:right w:val="single" w:sz="12" w:space="0" w:color="auto"/>
            </w:tcBorders>
            <w:vAlign w:val="center"/>
          </w:tcPr>
          <w:p w14:paraId="6AF3687C" w14:textId="77777777" w:rsidR="003F48B3" w:rsidRDefault="003F48B3" w:rsidP="003F48B3">
            <w:pPr>
              <w:rPr>
                <w:rFonts w:cs="Calibri"/>
                <w:b/>
                <w:bCs/>
                <w:color w:val="000000"/>
                <w:sz w:val="15"/>
                <w:szCs w:val="15"/>
              </w:rPr>
            </w:pPr>
            <w:r w:rsidRPr="00D6447A">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16FC3A6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5598E3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7B16CB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A4335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2529DC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7B708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897A17C" w14:textId="77777777" w:rsidR="003F48B3" w:rsidRDefault="003F48B3" w:rsidP="003F48B3">
            <w:pPr>
              <w:jc w:val="center"/>
              <w:rPr>
                <w:rFonts w:cs="Calibri"/>
                <w:color w:val="000000"/>
                <w:sz w:val="15"/>
                <w:szCs w:val="15"/>
              </w:rPr>
            </w:pPr>
            <w:r>
              <w:rPr>
                <w:color w:val="000000"/>
                <w:sz w:val="15"/>
              </w:rPr>
              <w:t> </w:t>
            </w:r>
          </w:p>
        </w:tc>
      </w:tr>
      <w:tr w:rsidR="003F48B3" w14:paraId="0D3EDB78"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7EF13F74" w14:textId="52F7D1C9" w:rsidR="003F48B3" w:rsidRPr="00D6447A" w:rsidRDefault="003F48B3" w:rsidP="00542732">
            <w:pPr>
              <w:rPr>
                <w:rFonts w:cs="Calibri"/>
                <w:color w:val="000000"/>
                <w:sz w:val="14"/>
                <w:szCs w:val="14"/>
              </w:rPr>
            </w:pPr>
            <w:r w:rsidRPr="00D6447A">
              <w:rPr>
                <w:color w:val="000000"/>
                <w:sz w:val="14"/>
                <w:szCs w:val="14"/>
              </w:rPr>
              <w:t>Potenza sonora - Raffrescamento (versione SL)</w:t>
            </w:r>
          </w:p>
        </w:tc>
        <w:tc>
          <w:tcPr>
            <w:tcW w:w="680" w:type="dxa"/>
            <w:tcBorders>
              <w:left w:val="single" w:sz="12" w:space="0" w:color="auto"/>
              <w:right w:val="single" w:sz="12" w:space="0" w:color="auto"/>
            </w:tcBorders>
            <w:shd w:val="clear" w:color="auto" w:fill="C6D9F1" w:themeFill="text2" w:themeFillTint="33"/>
            <w:vAlign w:val="center"/>
          </w:tcPr>
          <w:p w14:paraId="081C372F"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3D7DCB3C" w14:textId="77777777" w:rsidR="003F48B3" w:rsidRDefault="00EC05DB" w:rsidP="003F48B3">
            <w:pPr>
              <w:jc w:val="center"/>
              <w:rPr>
                <w:rFonts w:cs="Calibri"/>
                <w:color w:val="000000"/>
                <w:sz w:val="15"/>
                <w:szCs w:val="15"/>
              </w:rPr>
            </w:pPr>
            <w:r>
              <w:rPr>
                <w:color w:val="000000"/>
                <w:sz w:val="15"/>
              </w:rPr>
              <w:t>93 (91)</w:t>
            </w:r>
          </w:p>
        </w:tc>
        <w:tc>
          <w:tcPr>
            <w:tcW w:w="1191" w:type="dxa"/>
            <w:tcBorders>
              <w:left w:val="single" w:sz="12" w:space="0" w:color="auto"/>
              <w:right w:val="single" w:sz="12" w:space="0" w:color="auto"/>
            </w:tcBorders>
            <w:shd w:val="clear" w:color="auto" w:fill="C6D9F1" w:themeFill="text2" w:themeFillTint="33"/>
            <w:vAlign w:val="center"/>
          </w:tcPr>
          <w:p w14:paraId="1DEA8960" w14:textId="77777777" w:rsidR="003F48B3" w:rsidRDefault="00EC05DB" w:rsidP="003F48B3">
            <w:pPr>
              <w:jc w:val="center"/>
              <w:rPr>
                <w:rFonts w:cs="Calibri"/>
                <w:color w:val="000000"/>
                <w:sz w:val="15"/>
                <w:szCs w:val="15"/>
              </w:rPr>
            </w:pPr>
            <w:r>
              <w:rPr>
                <w:color w:val="000000"/>
                <w:sz w:val="15"/>
              </w:rPr>
              <w:t>95 (92)</w:t>
            </w:r>
          </w:p>
        </w:tc>
        <w:tc>
          <w:tcPr>
            <w:tcW w:w="1191" w:type="dxa"/>
            <w:tcBorders>
              <w:left w:val="single" w:sz="12" w:space="0" w:color="auto"/>
              <w:right w:val="single" w:sz="12" w:space="0" w:color="auto"/>
            </w:tcBorders>
            <w:shd w:val="clear" w:color="auto" w:fill="C6D9F1" w:themeFill="text2" w:themeFillTint="33"/>
            <w:vAlign w:val="center"/>
          </w:tcPr>
          <w:p w14:paraId="49A4F3C7" w14:textId="77777777" w:rsidR="003F48B3" w:rsidRDefault="00EC05DB" w:rsidP="003F48B3">
            <w:pPr>
              <w:jc w:val="center"/>
              <w:rPr>
                <w:rFonts w:cs="Calibri"/>
                <w:color w:val="000000"/>
                <w:sz w:val="15"/>
                <w:szCs w:val="15"/>
              </w:rPr>
            </w:pPr>
            <w:r>
              <w:rPr>
                <w:color w:val="000000"/>
                <w:sz w:val="15"/>
              </w:rPr>
              <w:t>94 (92)</w:t>
            </w:r>
          </w:p>
        </w:tc>
        <w:tc>
          <w:tcPr>
            <w:tcW w:w="1191" w:type="dxa"/>
            <w:tcBorders>
              <w:left w:val="single" w:sz="12" w:space="0" w:color="auto"/>
              <w:right w:val="single" w:sz="12" w:space="0" w:color="auto"/>
            </w:tcBorders>
            <w:shd w:val="clear" w:color="auto" w:fill="C6D9F1" w:themeFill="text2" w:themeFillTint="33"/>
            <w:vAlign w:val="center"/>
          </w:tcPr>
          <w:p w14:paraId="5828F335" w14:textId="77777777" w:rsidR="003F48B3" w:rsidRDefault="00EC05DB" w:rsidP="003F48B3">
            <w:pPr>
              <w:jc w:val="center"/>
              <w:rPr>
                <w:rFonts w:cs="Calibri"/>
                <w:color w:val="000000"/>
                <w:sz w:val="15"/>
                <w:szCs w:val="15"/>
              </w:rPr>
            </w:pPr>
            <w:r>
              <w:rPr>
                <w:color w:val="000000"/>
                <w:sz w:val="15"/>
              </w:rPr>
              <w:t>95 (93)</w:t>
            </w:r>
          </w:p>
        </w:tc>
        <w:tc>
          <w:tcPr>
            <w:tcW w:w="1191" w:type="dxa"/>
            <w:tcBorders>
              <w:left w:val="single" w:sz="12" w:space="0" w:color="auto"/>
              <w:right w:val="single" w:sz="12" w:space="0" w:color="auto"/>
            </w:tcBorders>
            <w:shd w:val="clear" w:color="auto" w:fill="C6D9F1" w:themeFill="text2" w:themeFillTint="33"/>
            <w:vAlign w:val="center"/>
          </w:tcPr>
          <w:p w14:paraId="360710E5" w14:textId="77777777" w:rsidR="003F48B3" w:rsidRDefault="00EC05DB" w:rsidP="003F48B3">
            <w:pPr>
              <w:jc w:val="center"/>
              <w:rPr>
                <w:rFonts w:cs="Calibri"/>
                <w:color w:val="000000"/>
                <w:sz w:val="15"/>
                <w:szCs w:val="15"/>
              </w:rPr>
            </w:pPr>
            <w:r>
              <w:rPr>
                <w:color w:val="000000"/>
                <w:sz w:val="15"/>
              </w:rPr>
              <w:t>96 (93)</w:t>
            </w:r>
          </w:p>
        </w:tc>
        <w:tc>
          <w:tcPr>
            <w:tcW w:w="1191" w:type="dxa"/>
            <w:tcBorders>
              <w:left w:val="single" w:sz="12" w:space="0" w:color="auto"/>
              <w:right w:val="single" w:sz="12" w:space="0" w:color="auto"/>
            </w:tcBorders>
            <w:shd w:val="clear" w:color="auto" w:fill="C6D9F1" w:themeFill="text2" w:themeFillTint="33"/>
            <w:vAlign w:val="center"/>
          </w:tcPr>
          <w:p w14:paraId="481FF676" w14:textId="77777777" w:rsidR="003F48B3" w:rsidRDefault="003F48B3" w:rsidP="003F48B3">
            <w:pPr>
              <w:jc w:val="center"/>
              <w:rPr>
                <w:rFonts w:cs="Calibri"/>
                <w:color w:val="000000"/>
                <w:sz w:val="15"/>
                <w:szCs w:val="15"/>
              </w:rPr>
            </w:pPr>
            <w:r>
              <w:rPr>
                <w:color w:val="000000"/>
                <w:sz w:val="15"/>
              </w:rPr>
              <w:t>95 (93)</w:t>
            </w:r>
          </w:p>
        </w:tc>
      </w:tr>
      <w:tr w:rsidR="003F48B3" w14:paraId="2F35D610"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9544663" w14:textId="64BBEC1B" w:rsidR="003F48B3" w:rsidRPr="00D6447A" w:rsidRDefault="003F48B3" w:rsidP="00542732">
            <w:pPr>
              <w:rPr>
                <w:rFonts w:cs="Calibri"/>
                <w:color w:val="000000"/>
                <w:sz w:val="14"/>
                <w:szCs w:val="14"/>
              </w:rPr>
            </w:pPr>
            <w:r w:rsidRPr="00D6447A">
              <w:rPr>
                <w:color w:val="000000"/>
                <w:sz w:val="14"/>
                <w:szCs w:val="14"/>
              </w:rPr>
              <w:t>Livello di pressione sonora a 1 m di distanza - Raffrescamento (versione SL)</w:t>
            </w:r>
          </w:p>
        </w:tc>
        <w:tc>
          <w:tcPr>
            <w:tcW w:w="680" w:type="dxa"/>
            <w:tcBorders>
              <w:left w:val="single" w:sz="12" w:space="0" w:color="auto"/>
              <w:bottom w:val="single" w:sz="12" w:space="0" w:color="auto"/>
              <w:right w:val="single" w:sz="12" w:space="0" w:color="auto"/>
            </w:tcBorders>
            <w:vAlign w:val="center"/>
          </w:tcPr>
          <w:p w14:paraId="711D26B8"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06634A1F" w14:textId="77777777" w:rsidR="003F48B3" w:rsidRDefault="00DF2F94" w:rsidP="003F48B3">
            <w:pPr>
              <w:jc w:val="center"/>
              <w:rPr>
                <w:rFonts w:cs="Calibri"/>
                <w:color w:val="000000"/>
                <w:sz w:val="15"/>
                <w:szCs w:val="15"/>
              </w:rPr>
            </w:pPr>
            <w:r>
              <w:rPr>
                <w:color w:val="000000"/>
                <w:sz w:val="15"/>
              </w:rPr>
              <w:t>74 (72)</w:t>
            </w:r>
          </w:p>
        </w:tc>
        <w:tc>
          <w:tcPr>
            <w:tcW w:w="1191" w:type="dxa"/>
            <w:tcBorders>
              <w:left w:val="single" w:sz="12" w:space="0" w:color="auto"/>
              <w:bottom w:val="single" w:sz="12" w:space="0" w:color="auto"/>
              <w:right w:val="single" w:sz="12" w:space="0" w:color="auto"/>
            </w:tcBorders>
            <w:vAlign w:val="center"/>
          </w:tcPr>
          <w:p w14:paraId="2A1F42AE" w14:textId="77777777" w:rsidR="003F48B3" w:rsidRDefault="003F48B3" w:rsidP="003F48B3">
            <w:pPr>
              <w:jc w:val="center"/>
              <w:rPr>
                <w:rFonts w:cs="Calibri"/>
                <w:color w:val="000000"/>
                <w:sz w:val="15"/>
                <w:szCs w:val="15"/>
              </w:rPr>
            </w:pPr>
            <w:r>
              <w:rPr>
                <w:color w:val="000000"/>
                <w:sz w:val="15"/>
              </w:rPr>
              <w:t>75 (72)</w:t>
            </w:r>
          </w:p>
        </w:tc>
        <w:tc>
          <w:tcPr>
            <w:tcW w:w="1191" w:type="dxa"/>
            <w:tcBorders>
              <w:left w:val="single" w:sz="12" w:space="0" w:color="auto"/>
              <w:bottom w:val="single" w:sz="12" w:space="0" w:color="auto"/>
              <w:right w:val="single" w:sz="12" w:space="0" w:color="auto"/>
            </w:tcBorders>
            <w:vAlign w:val="center"/>
          </w:tcPr>
          <w:p w14:paraId="0C4DE8A0" w14:textId="77777777" w:rsidR="003F48B3" w:rsidRDefault="003F48B3" w:rsidP="003F48B3">
            <w:pPr>
              <w:jc w:val="center"/>
              <w:rPr>
                <w:rFonts w:cs="Calibri"/>
                <w:color w:val="000000"/>
                <w:sz w:val="15"/>
                <w:szCs w:val="15"/>
              </w:rPr>
            </w:pPr>
            <w:r>
              <w:rPr>
                <w:color w:val="000000"/>
                <w:sz w:val="15"/>
              </w:rPr>
              <w:t>74 (72)</w:t>
            </w:r>
          </w:p>
        </w:tc>
        <w:tc>
          <w:tcPr>
            <w:tcW w:w="1191" w:type="dxa"/>
            <w:tcBorders>
              <w:left w:val="single" w:sz="12" w:space="0" w:color="auto"/>
              <w:bottom w:val="single" w:sz="12" w:space="0" w:color="auto"/>
              <w:right w:val="single" w:sz="12" w:space="0" w:color="auto"/>
            </w:tcBorders>
            <w:vAlign w:val="center"/>
          </w:tcPr>
          <w:p w14:paraId="23E20CAE" w14:textId="77777777" w:rsidR="003F48B3" w:rsidRDefault="003F48B3" w:rsidP="003F48B3">
            <w:pPr>
              <w:jc w:val="center"/>
              <w:rPr>
                <w:rFonts w:cs="Calibri"/>
                <w:color w:val="000000"/>
                <w:sz w:val="15"/>
                <w:szCs w:val="15"/>
              </w:rPr>
            </w:pPr>
            <w:r>
              <w:rPr>
                <w:color w:val="000000"/>
                <w:sz w:val="15"/>
              </w:rPr>
              <w:t>75 (73)</w:t>
            </w:r>
          </w:p>
        </w:tc>
        <w:tc>
          <w:tcPr>
            <w:tcW w:w="1191" w:type="dxa"/>
            <w:tcBorders>
              <w:left w:val="single" w:sz="12" w:space="0" w:color="auto"/>
              <w:bottom w:val="single" w:sz="12" w:space="0" w:color="auto"/>
              <w:right w:val="single" w:sz="12" w:space="0" w:color="auto"/>
            </w:tcBorders>
            <w:vAlign w:val="center"/>
          </w:tcPr>
          <w:p w14:paraId="320D3EC9" w14:textId="77777777" w:rsidR="003F48B3" w:rsidRDefault="003F48B3" w:rsidP="003F48B3">
            <w:pPr>
              <w:jc w:val="center"/>
              <w:rPr>
                <w:rFonts w:cs="Calibri"/>
                <w:color w:val="000000"/>
                <w:sz w:val="15"/>
                <w:szCs w:val="15"/>
              </w:rPr>
            </w:pPr>
            <w:r>
              <w:rPr>
                <w:color w:val="000000"/>
                <w:sz w:val="15"/>
              </w:rPr>
              <w:t>76 (73)</w:t>
            </w:r>
          </w:p>
        </w:tc>
        <w:tc>
          <w:tcPr>
            <w:tcW w:w="1191" w:type="dxa"/>
            <w:tcBorders>
              <w:left w:val="single" w:sz="12" w:space="0" w:color="auto"/>
              <w:bottom w:val="single" w:sz="12" w:space="0" w:color="auto"/>
              <w:right w:val="single" w:sz="12" w:space="0" w:color="auto"/>
            </w:tcBorders>
            <w:vAlign w:val="center"/>
          </w:tcPr>
          <w:p w14:paraId="412E7B1D" w14:textId="77777777" w:rsidR="003F48B3" w:rsidRDefault="00DF2F94" w:rsidP="003F48B3">
            <w:pPr>
              <w:jc w:val="center"/>
              <w:rPr>
                <w:rFonts w:cs="Calibri"/>
                <w:color w:val="000000"/>
                <w:sz w:val="15"/>
                <w:szCs w:val="15"/>
              </w:rPr>
            </w:pPr>
            <w:r>
              <w:rPr>
                <w:color w:val="000000"/>
                <w:sz w:val="15"/>
              </w:rPr>
              <w:t>76 (73)</w:t>
            </w:r>
          </w:p>
        </w:tc>
      </w:tr>
      <w:tr w:rsidR="003F48B3" w14:paraId="0645988D" w14:textId="77777777" w:rsidTr="00D56F4D">
        <w:trPr>
          <w:jc w:val="center"/>
        </w:trPr>
        <w:tc>
          <w:tcPr>
            <w:tcW w:w="2324" w:type="dxa"/>
            <w:tcBorders>
              <w:top w:val="single" w:sz="12" w:space="0" w:color="auto"/>
              <w:left w:val="single" w:sz="12" w:space="0" w:color="auto"/>
              <w:right w:val="single" w:sz="12" w:space="0" w:color="auto"/>
            </w:tcBorders>
            <w:vAlign w:val="center"/>
          </w:tcPr>
          <w:p w14:paraId="3F61E513" w14:textId="77777777" w:rsidR="003F48B3" w:rsidRDefault="003F48B3" w:rsidP="003F48B3">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299DEBC3"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A6A53D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C1FE55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EAEA40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CD6B34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A94B0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B0B612" w14:textId="77777777" w:rsidR="003F48B3" w:rsidRDefault="003F48B3" w:rsidP="003F48B3">
            <w:pPr>
              <w:jc w:val="center"/>
              <w:rPr>
                <w:rFonts w:cs="Calibri"/>
                <w:color w:val="000000"/>
                <w:sz w:val="15"/>
                <w:szCs w:val="15"/>
              </w:rPr>
            </w:pPr>
            <w:r>
              <w:rPr>
                <w:color w:val="000000"/>
                <w:sz w:val="15"/>
              </w:rPr>
              <w:t> </w:t>
            </w:r>
          </w:p>
        </w:tc>
      </w:tr>
      <w:tr w:rsidR="003F48B3" w14:paraId="67256EC8" w14:textId="77777777" w:rsidTr="00D56F4D">
        <w:trPr>
          <w:jc w:val="center"/>
        </w:trPr>
        <w:tc>
          <w:tcPr>
            <w:tcW w:w="2324" w:type="dxa"/>
            <w:tcBorders>
              <w:left w:val="single" w:sz="12" w:space="0" w:color="auto"/>
              <w:right w:val="single" w:sz="12" w:space="0" w:color="auto"/>
            </w:tcBorders>
            <w:vAlign w:val="center"/>
          </w:tcPr>
          <w:p w14:paraId="36F9FBB1" w14:textId="77777777" w:rsidR="003F48B3" w:rsidRDefault="003F48B3" w:rsidP="003F48B3">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2F397E0F"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BA5C73C"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1D93512"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4D5B912"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4629D6F5"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4E2852BD"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BFAFF6A" w14:textId="77777777" w:rsidR="003F48B3" w:rsidRDefault="003F48B3" w:rsidP="003F48B3">
            <w:pPr>
              <w:jc w:val="center"/>
              <w:rPr>
                <w:rFonts w:cs="Calibri"/>
                <w:color w:val="000000"/>
                <w:sz w:val="15"/>
                <w:szCs w:val="15"/>
              </w:rPr>
            </w:pPr>
            <w:r>
              <w:rPr>
                <w:color w:val="000000"/>
                <w:sz w:val="15"/>
              </w:rPr>
              <w:t>R32</w:t>
            </w:r>
          </w:p>
        </w:tc>
      </w:tr>
      <w:tr w:rsidR="003F48B3" w14:paraId="1BC92ADE" w14:textId="77777777" w:rsidTr="00D56F4D">
        <w:trPr>
          <w:jc w:val="center"/>
        </w:trPr>
        <w:tc>
          <w:tcPr>
            <w:tcW w:w="2324" w:type="dxa"/>
            <w:tcBorders>
              <w:left w:val="single" w:sz="12" w:space="0" w:color="auto"/>
              <w:right w:val="single" w:sz="12" w:space="0" w:color="auto"/>
            </w:tcBorders>
            <w:vAlign w:val="center"/>
          </w:tcPr>
          <w:p w14:paraId="2217D071" w14:textId="77777777" w:rsidR="003F48B3" w:rsidRDefault="003F48B3" w:rsidP="003F48B3">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06A4341B"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646F93FF" w14:textId="77777777" w:rsidR="003F48B3" w:rsidRDefault="003F48B3" w:rsidP="003F48B3">
            <w:pPr>
              <w:jc w:val="center"/>
              <w:rPr>
                <w:rFonts w:cs="Calibri"/>
                <w:color w:val="000000"/>
                <w:sz w:val="15"/>
                <w:szCs w:val="15"/>
              </w:rPr>
            </w:pPr>
            <w:r>
              <w:rPr>
                <w:color w:val="000000"/>
                <w:sz w:val="15"/>
              </w:rPr>
              <w:t>37</w:t>
            </w:r>
          </w:p>
        </w:tc>
        <w:tc>
          <w:tcPr>
            <w:tcW w:w="1191" w:type="dxa"/>
            <w:tcBorders>
              <w:left w:val="single" w:sz="12" w:space="0" w:color="auto"/>
              <w:right w:val="single" w:sz="12" w:space="0" w:color="auto"/>
            </w:tcBorders>
            <w:vAlign w:val="center"/>
          </w:tcPr>
          <w:p w14:paraId="278D9393" w14:textId="77777777" w:rsidR="003F48B3" w:rsidRDefault="003F48B3" w:rsidP="003F48B3">
            <w:pPr>
              <w:jc w:val="center"/>
              <w:rPr>
                <w:rFonts w:cs="Calibri"/>
                <w:color w:val="000000"/>
                <w:sz w:val="15"/>
                <w:szCs w:val="15"/>
              </w:rPr>
            </w:pPr>
            <w:r>
              <w:rPr>
                <w:color w:val="000000"/>
                <w:sz w:val="15"/>
              </w:rPr>
              <w:t>30</w:t>
            </w:r>
          </w:p>
        </w:tc>
        <w:tc>
          <w:tcPr>
            <w:tcW w:w="1191" w:type="dxa"/>
            <w:tcBorders>
              <w:left w:val="single" w:sz="12" w:space="0" w:color="auto"/>
              <w:right w:val="single" w:sz="12" w:space="0" w:color="auto"/>
            </w:tcBorders>
            <w:vAlign w:val="center"/>
          </w:tcPr>
          <w:p w14:paraId="7D63447E" w14:textId="77777777" w:rsidR="003F48B3" w:rsidRDefault="003F48B3" w:rsidP="003F48B3">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vAlign w:val="center"/>
          </w:tcPr>
          <w:p w14:paraId="64478AA9" w14:textId="77777777" w:rsidR="003F48B3" w:rsidRDefault="003F48B3" w:rsidP="003F48B3">
            <w:pPr>
              <w:jc w:val="center"/>
              <w:rPr>
                <w:rFonts w:cs="Calibri"/>
                <w:color w:val="000000"/>
                <w:sz w:val="15"/>
                <w:szCs w:val="15"/>
              </w:rPr>
            </w:pPr>
            <w:r>
              <w:rPr>
                <w:color w:val="000000"/>
                <w:sz w:val="15"/>
              </w:rPr>
              <w:t>48</w:t>
            </w:r>
          </w:p>
        </w:tc>
        <w:tc>
          <w:tcPr>
            <w:tcW w:w="1191" w:type="dxa"/>
            <w:tcBorders>
              <w:left w:val="single" w:sz="12" w:space="0" w:color="auto"/>
              <w:right w:val="single" w:sz="12" w:space="0" w:color="auto"/>
            </w:tcBorders>
            <w:vAlign w:val="center"/>
          </w:tcPr>
          <w:p w14:paraId="279F5D06" w14:textId="77777777" w:rsidR="003F48B3" w:rsidRDefault="003F48B3" w:rsidP="003F48B3">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27C06AAD" w14:textId="77777777" w:rsidR="003F48B3" w:rsidRDefault="003F48B3" w:rsidP="003F48B3">
            <w:pPr>
              <w:jc w:val="center"/>
              <w:rPr>
                <w:rFonts w:cs="Calibri"/>
                <w:color w:val="000000"/>
                <w:sz w:val="15"/>
                <w:szCs w:val="15"/>
              </w:rPr>
            </w:pPr>
            <w:r>
              <w:rPr>
                <w:color w:val="000000"/>
                <w:sz w:val="15"/>
              </w:rPr>
              <w:t>50</w:t>
            </w:r>
          </w:p>
        </w:tc>
      </w:tr>
      <w:tr w:rsidR="003F48B3" w14:paraId="5C15DD61"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0F7E4D16" w14:textId="77777777" w:rsidR="003F48B3" w:rsidRDefault="003F48B3" w:rsidP="003F48B3">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7B5FEE93"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2A507657"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6BD8A1AC"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70BF3AEB"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34437E3"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B20FCAC"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5B8A1A0A" w14:textId="77777777" w:rsidR="003F48B3" w:rsidRDefault="003F48B3" w:rsidP="003F48B3">
            <w:pPr>
              <w:jc w:val="center"/>
              <w:rPr>
                <w:rFonts w:cs="Calibri"/>
                <w:color w:val="000000"/>
                <w:sz w:val="15"/>
                <w:szCs w:val="15"/>
              </w:rPr>
            </w:pPr>
            <w:r>
              <w:rPr>
                <w:color w:val="000000"/>
                <w:sz w:val="15"/>
              </w:rPr>
              <w:t>2</w:t>
            </w:r>
          </w:p>
        </w:tc>
      </w:tr>
      <w:tr w:rsidR="003F48B3" w14:paraId="59B96C61" w14:textId="77777777" w:rsidTr="00D56F4D">
        <w:trPr>
          <w:jc w:val="center"/>
        </w:trPr>
        <w:tc>
          <w:tcPr>
            <w:tcW w:w="2324" w:type="dxa"/>
            <w:tcBorders>
              <w:top w:val="single" w:sz="12" w:space="0" w:color="auto"/>
              <w:left w:val="single" w:sz="12" w:space="0" w:color="auto"/>
              <w:right w:val="single" w:sz="12" w:space="0" w:color="auto"/>
            </w:tcBorders>
            <w:vAlign w:val="center"/>
          </w:tcPr>
          <w:p w14:paraId="4DDAB3B8" w14:textId="77777777" w:rsidR="003F48B3" w:rsidRDefault="003F48B3" w:rsidP="003F48B3">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5A2D7FB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E8A9D6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C62CA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BACA6A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829BF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A6A5F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E395D34" w14:textId="77777777" w:rsidR="003F48B3" w:rsidRDefault="003F48B3" w:rsidP="003F48B3">
            <w:pPr>
              <w:jc w:val="center"/>
              <w:rPr>
                <w:rFonts w:cs="Calibri"/>
                <w:color w:val="000000"/>
                <w:sz w:val="15"/>
                <w:szCs w:val="15"/>
              </w:rPr>
            </w:pPr>
            <w:r>
              <w:rPr>
                <w:color w:val="000000"/>
                <w:sz w:val="15"/>
              </w:rPr>
              <w:t> </w:t>
            </w:r>
          </w:p>
        </w:tc>
      </w:tr>
      <w:tr w:rsidR="003F48B3" w14:paraId="4F11ED9C" w14:textId="77777777" w:rsidTr="00D56F4D">
        <w:trPr>
          <w:trHeight w:val="84"/>
          <w:jc w:val="center"/>
        </w:trPr>
        <w:tc>
          <w:tcPr>
            <w:tcW w:w="2324" w:type="dxa"/>
            <w:tcBorders>
              <w:left w:val="single" w:sz="12" w:space="0" w:color="auto"/>
              <w:bottom w:val="single" w:sz="12" w:space="0" w:color="auto"/>
              <w:right w:val="single" w:sz="12" w:space="0" w:color="auto"/>
            </w:tcBorders>
            <w:vAlign w:val="center"/>
          </w:tcPr>
          <w:p w14:paraId="397FB2EF" w14:textId="77777777" w:rsidR="003F48B3" w:rsidRDefault="001F57D4" w:rsidP="003F48B3">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730051AA"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6E49D49A"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216DFCE0"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38AEAA1"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357E061"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D47C46C"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7547659B" w14:textId="77777777" w:rsidR="003F48B3" w:rsidRDefault="003F48B3" w:rsidP="003F48B3">
            <w:pPr>
              <w:jc w:val="center"/>
              <w:rPr>
                <w:rFonts w:cs="Calibri"/>
                <w:color w:val="000000"/>
                <w:sz w:val="15"/>
                <w:szCs w:val="15"/>
              </w:rPr>
            </w:pPr>
            <w:r>
              <w:rPr>
                <w:color w:val="000000"/>
                <w:sz w:val="15"/>
              </w:rPr>
              <w:t>88,9</w:t>
            </w:r>
          </w:p>
        </w:tc>
      </w:tr>
    </w:tbl>
    <w:p w14:paraId="7DD54EB6" w14:textId="0316E64A" w:rsidR="003F48B3" w:rsidRDefault="003F48B3" w:rsidP="003F48B3">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7B39A289" w14:textId="77777777" w:rsidR="003F48B3" w:rsidRDefault="003F48B3" w:rsidP="003F48B3">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6D1D5CE0" w14:textId="77777777" w:rsidR="003F48B3" w:rsidRPr="00432C15" w:rsidRDefault="003F48B3" w:rsidP="003F48B3">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1A80E800" w14:textId="6B04C1C4"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E510DC2" w14:textId="77777777" w:rsidR="003F48B3" w:rsidRPr="0047655B" w:rsidRDefault="003F48B3" w:rsidP="00F21A10">
      <w:pPr>
        <w:spacing w:before="101" w:after="240" w:line="237" w:lineRule="auto"/>
        <w:ind w:left="143" w:right="172"/>
        <w:jc w:val="both"/>
        <w:rPr>
          <w:i/>
          <w:sz w:val="13"/>
        </w:rPr>
      </w:pPr>
      <w:r>
        <w:rPr>
          <w:i/>
          <w:sz w:val="13"/>
        </w:rPr>
        <w:t>(4) Il valore si riferisce solo alla perdita di carico dell'evaporatore</w:t>
      </w:r>
    </w:p>
    <w:p w14:paraId="6689A96F" w14:textId="77777777" w:rsidR="003F48B3" w:rsidRDefault="003F48B3" w:rsidP="003F48B3">
      <w:pPr>
        <w:ind w:left="142"/>
        <w:rPr>
          <w:i/>
          <w:sz w:val="13"/>
        </w:rPr>
      </w:pPr>
      <w:r>
        <w:rPr>
          <w:i/>
          <w:noProof/>
          <w:sz w:val="12"/>
          <w:szCs w:val="12"/>
        </w:rPr>
        <w:drawing>
          <wp:anchor distT="0" distB="0" distL="114300" distR="114300" simplePos="0" relativeHeight="251712512" behindDoc="0" locked="0" layoutInCell="1" allowOverlap="1" wp14:anchorId="3850C8F3" wp14:editId="48489EE8">
            <wp:simplePos x="0" y="0"/>
            <wp:positionH relativeFrom="column">
              <wp:posOffset>123825</wp:posOffset>
            </wp:positionH>
            <wp:positionV relativeFrom="page">
              <wp:posOffset>9525000</wp:posOffset>
            </wp:positionV>
            <wp:extent cx="1620520" cy="361315"/>
            <wp:effectExtent l="0" t="0" r="0" b="635"/>
            <wp:wrapTopAndBottom/>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Pr>
          <w:i/>
          <w:sz w:val="13"/>
        </w:rPr>
        <w:t xml:space="preserve">(5)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 </w:t>
      </w:r>
    </w:p>
    <w:p w14:paraId="7F1CE2D1" w14:textId="77777777" w:rsidR="003F48B3" w:rsidRPr="00EF21D7" w:rsidRDefault="003F48B3" w:rsidP="003F48B3">
      <w:pPr>
        <w:ind w:left="142"/>
        <w:sectPr w:rsidR="003F48B3" w:rsidRPr="00EF21D7" w:rsidSect="00736983">
          <w:headerReference w:type="even" r:id="rId50"/>
          <w:headerReference w:type="default" r:id="rId51"/>
          <w:headerReference w:type="first" r:id="rId52"/>
          <w:pgSz w:w="11900" w:h="16850"/>
          <w:pgMar w:top="709" w:right="640" w:bottom="1180" w:left="740" w:header="294" w:footer="987" w:gutter="0"/>
          <w:cols w:space="720"/>
        </w:sectPr>
      </w:pPr>
    </w:p>
    <w:p w14:paraId="12367340" w14:textId="77777777" w:rsidR="003F48B3" w:rsidRPr="00847F67" w:rsidRDefault="00036F0F" w:rsidP="003F48B3">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16608" behindDoc="1" locked="0" layoutInCell="1" allowOverlap="1" wp14:anchorId="2EC0FB29" wp14:editId="4F255121">
                <wp:simplePos x="0" y="0"/>
                <wp:positionH relativeFrom="margin">
                  <wp:posOffset>4794250</wp:posOffset>
                </wp:positionH>
                <wp:positionV relativeFrom="topMargin">
                  <wp:posOffset>183515</wp:posOffset>
                </wp:positionV>
                <wp:extent cx="1881505" cy="245745"/>
                <wp:effectExtent l="0" t="0" r="4445" b="1905"/>
                <wp:wrapNone/>
                <wp:docPr id="3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B749" w14:textId="77777777" w:rsidR="00AC75DE" w:rsidRDefault="00AC75DE" w:rsidP="003F48B3">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FB29" id="Text Box 113" o:spid="_x0000_s1055" type="#_x0000_t202" style="position:absolute;left:0;text-align:left;margin-left:377.5pt;margin-top:14.45pt;width:148.15pt;height:19.3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" filled="f" stroked="f">
                <v:textbox inset="0,0,0,0">
                  <w:txbxContent>
                    <w:p w14:paraId="76C8B749" w14:textId="77777777" w:rsidR="00AC75DE" w:rsidRDefault="00AC75DE" w:rsidP="003F48B3">
                      <w:pPr>
                        <w:spacing w:before="21"/>
                        <w:ind w:left="20"/>
                        <w:rPr>
                          <w:b/>
                          <w:sz w:val="21"/>
                        </w:rPr>
                      </w:pPr>
                      <w:r>
                        <w:rPr>
                          <w:b/>
                          <w:sz w:val="21"/>
                        </w:rPr>
                        <w:t>SPECIFICHE TECNICHE</w:t>
                      </w:r>
                    </w:p>
                  </w:txbxContent>
                </v:textbox>
                <w10:wrap anchorx="margin" anchory="margin"/>
              </v:shape>
            </w:pict>
          </mc:Fallback>
        </mc:AlternateContent>
      </w:r>
      <w:r>
        <w:rPr>
          <w:b/>
          <w:sz w:val="21"/>
        </w:rPr>
        <w:t xml:space="preserve">  EWAT~B-XS/L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F48B3" w14:paraId="4848B6A9" w14:textId="77777777" w:rsidTr="00D56F4D">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0D2C691A" w14:textId="77777777" w:rsidR="003F48B3" w:rsidRDefault="003F48B3" w:rsidP="003F48B3">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7BC8CE67" w14:textId="77777777" w:rsidR="003F48B3" w:rsidRDefault="003F48B3" w:rsidP="003F48B3">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1A33BF4" w14:textId="77777777" w:rsidR="003F48B3" w:rsidRPr="00E21B72" w:rsidRDefault="003F48B3" w:rsidP="003F48B3">
            <w:pPr>
              <w:jc w:val="center"/>
              <w:rPr>
                <w:rFonts w:eastAsia="Times New Roman" w:cs="Calibri"/>
                <w:b/>
                <w:bCs/>
                <w:color w:val="FFFFFF"/>
                <w:sz w:val="15"/>
                <w:szCs w:val="15"/>
              </w:rPr>
            </w:pPr>
            <w:r>
              <w:rPr>
                <w:b/>
                <w:color w:val="FFFFFF"/>
                <w:sz w:val="15"/>
              </w:rPr>
              <w:t>EWAT320B-XS(L)A2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E3FE744" w14:textId="77777777" w:rsidR="003F48B3" w:rsidRPr="00E21B72" w:rsidRDefault="003F48B3" w:rsidP="003F48B3">
            <w:pPr>
              <w:jc w:val="center"/>
              <w:rPr>
                <w:rFonts w:cs="Calibri"/>
                <w:b/>
                <w:bCs/>
                <w:color w:val="FFFFFF"/>
                <w:sz w:val="15"/>
                <w:szCs w:val="15"/>
              </w:rPr>
            </w:pPr>
            <w:r>
              <w:rPr>
                <w:b/>
                <w:color w:val="FFFFFF"/>
                <w:sz w:val="15"/>
              </w:rPr>
              <w:t>EWAT360B-XS(L)A1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497FD90" w14:textId="77777777" w:rsidR="003F48B3" w:rsidRPr="00E21B72" w:rsidRDefault="003F48B3" w:rsidP="003F48B3">
            <w:pPr>
              <w:jc w:val="center"/>
              <w:rPr>
                <w:rFonts w:cs="Calibri"/>
                <w:b/>
                <w:bCs/>
                <w:color w:val="FFFFFF"/>
                <w:sz w:val="15"/>
                <w:szCs w:val="15"/>
              </w:rPr>
            </w:pPr>
            <w:r>
              <w:rPr>
                <w:b/>
                <w:color w:val="FFFFFF"/>
                <w:sz w:val="15"/>
              </w:rPr>
              <w:t>EWAT370B-XS(L)A2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5E73954" w14:textId="77777777" w:rsidR="003F48B3" w:rsidRPr="00E21B72" w:rsidRDefault="003F48B3" w:rsidP="003F48B3">
            <w:pPr>
              <w:jc w:val="center"/>
              <w:rPr>
                <w:rFonts w:cs="Calibri"/>
                <w:b/>
                <w:bCs/>
                <w:color w:val="FFFFFF"/>
                <w:sz w:val="15"/>
                <w:szCs w:val="15"/>
              </w:rPr>
            </w:pPr>
            <w:r>
              <w:rPr>
                <w:b/>
                <w:color w:val="FFFFFF"/>
                <w:sz w:val="15"/>
              </w:rPr>
              <w:t>EWAT430B-XS(L)A2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28F3850" w14:textId="77777777" w:rsidR="003F48B3" w:rsidRPr="00E21B72" w:rsidRDefault="003F48B3" w:rsidP="003F48B3">
            <w:pPr>
              <w:jc w:val="center"/>
              <w:rPr>
                <w:rFonts w:cs="Calibri"/>
                <w:b/>
                <w:bCs/>
                <w:color w:val="FFFFFF"/>
                <w:sz w:val="15"/>
                <w:szCs w:val="15"/>
              </w:rPr>
            </w:pPr>
            <w:r>
              <w:rPr>
                <w:b/>
                <w:color w:val="FFFFFF"/>
                <w:sz w:val="15"/>
              </w:rPr>
              <w:t>EWAT470B-XS(L)A2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B702502" w14:textId="77777777" w:rsidR="003F48B3" w:rsidRPr="00E21B72" w:rsidRDefault="003F48B3" w:rsidP="003F48B3">
            <w:pPr>
              <w:jc w:val="center"/>
              <w:rPr>
                <w:rFonts w:cs="Calibri"/>
                <w:b/>
                <w:bCs/>
                <w:color w:val="FFFFFF"/>
                <w:sz w:val="15"/>
                <w:szCs w:val="15"/>
              </w:rPr>
            </w:pPr>
            <w:r>
              <w:rPr>
                <w:b/>
                <w:color w:val="FFFFFF"/>
                <w:sz w:val="15"/>
              </w:rPr>
              <w:t>EWAT540B-XS(L)A2</w:t>
            </w:r>
          </w:p>
        </w:tc>
      </w:tr>
      <w:tr w:rsidR="003F48B3" w14:paraId="61E00392" w14:textId="77777777" w:rsidTr="00D56F4D">
        <w:trPr>
          <w:jc w:val="center"/>
        </w:trPr>
        <w:tc>
          <w:tcPr>
            <w:tcW w:w="2324" w:type="dxa"/>
            <w:tcBorders>
              <w:top w:val="single" w:sz="12" w:space="0" w:color="auto"/>
              <w:left w:val="single" w:sz="12" w:space="0" w:color="auto"/>
              <w:right w:val="single" w:sz="12" w:space="0" w:color="auto"/>
            </w:tcBorders>
            <w:vAlign w:val="center"/>
          </w:tcPr>
          <w:p w14:paraId="289451D4" w14:textId="77777777" w:rsidR="003F48B3" w:rsidRDefault="003F48B3" w:rsidP="003F48B3">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5D14031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C7515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89259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874E727"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D4AB6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4C00E9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6FBB873" w14:textId="77777777" w:rsidR="003F48B3" w:rsidRDefault="003F48B3" w:rsidP="003F48B3">
            <w:pPr>
              <w:jc w:val="center"/>
              <w:rPr>
                <w:rFonts w:cs="Calibri"/>
                <w:color w:val="000000"/>
                <w:sz w:val="15"/>
                <w:szCs w:val="15"/>
              </w:rPr>
            </w:pPr>
            <w:r>
              <w:rPr>
                <w:color w:val="000000"/>
                <w:sz w:val="15"/>
              </w:rPr>
              <w:t> </w:t>
            </w:r>
          </w:p>
        </w:tc>
      </w:tr>
      <w:tr w:rsidR="00E47CF1" w14:paraId="12663220"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69F5D22D" w14:textId="77777777" w:rsidR="00E47CF1" w:rsidRDefault="00E47CF1" w:rsidP="00E47CF1">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168CF5E5"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38C21B19" w14:textId="77777777" w:rsidR="00E47CF1" w:rsidRDefault="00E47CF1" w:rsidP="00E47CF1">
            <w:pPr>
              <w:jc w:val="center"/>
              <w:rPr>
                <w:rFonts w:cs="Calibri"/>
                <w:color w:val="000000"/>
                <w:sz w:val="15"/>
                <w:szCs w:val="15"/>
              </w:rPr>
            </w:pPr>
            <w:r>
              <w:rPr>
                <w:sz w:val="15"/>
              </w:rPr>
              <w:t>325</w:t>
            </w:r>
          </w:p>
        </w:tc>
        <w:tc>
          <w:tcPr>
            <w:tcW w:w="1191" w:type="dxa"/>
            <w:tcBorders>
              <w:left w:val="single" w:sz="12" w:space="0" w:color="auto"/>
              <w:right w:val="single" w:sz="12" w:space="0" w:color="auto"/>
            </w:tcBorders>
            <w:shd w:val="clear" w:color="auto" w:fill="C6D9F1" w:themeFill="text2" w:themeFillTint="33"/>
            <w:vAlign w:val="bottom"/>
          </w:tcPr>
          <w:p w14:paraId="09965DCF" w14:textId="77777777" w:rsidR="00E47CF1" w:rsidRDefault="00E47CF1" w:rsidP="00E47CF1">
            <w:pPr>
              <w:jc w:val="center"/>
              <w:rPr>
                <w:rFonts w:cs="Calibri"/>
                <w:color w:val="000000"/>
                <w:sz w:val="15"/>
                <w:szCs w:val="15"/>
              </w:rPr>
            </w:pPr>
            <w:r>
              <w:rPr>
                <w:sz w:val="15"/>
              </w:rPr>
              <w:t>350</w:t>
            </w:r>
          </w:p>
        </w:tc>
        <w:tc>
          <w:tcPr>
            <w:tcW w:w="1191" w:type="dxa"/>
            <w:tcBorders>
              <w:left w:val="single" w:sz="12" w:space="0" w:color="auto"/>
              <w:right w:val="single" w:sz="12" w:space="0" w:color="auto"/>
            </w:tcBorders>
            <w:shd w:val="clear" w:color="auto" w:fill="C6D9F1" w:themeFill="text2" w:themeFillTint="33"/>
            <w:vAlign w:val="bottom"/>
          </w:tcPr>
          <w:p w14:paraId="68998BDD" w14:textId="77777777" w:rsidR="00E47CF1" w:rsidRDefault="00E47CF1" w:rsidP="00E47CF1">
            <w:pPr>
              <w:jc w:val="center"/>
              <w:rPr>
                <w:rFonts w:cs="Calibri"/>
                <w:color w:val="000000"/>
                <w:sz w:val="15"/>
                <w:szCs w:val="15"/>
              </w:rPr>
            </w:pPr>
            <w:r>
              <w:rPr>
                <w:sz w:val="15"/>
              </w:rPr>
              <w:t>370</w:t>
            </w:r>
          </w:p>
        </w:tc>
        <w:tc>
          <w:tcPr>
            <w:tcW w:w="1191" w:type="dxa"/>
            <w:tcBorders>
              <w:left w:val="single" w:sz="12" w:space="0" w:color="auto"/>
              <w:right w:val="single" w:sz="12" w:space="0" w:color="auto"/>
            </w:tcBorders>
            <w:shd w:val="clear" w:color="auto" w:fill="C6D9F1" w:themeFill="text2" w:themeFillTint="33"/>
            <w:vAlign w:val="bottom"/>
          </w:tcPr>
          <w:p w14:paraId="659789EE" w14:textId="77777777" w:rsidR="00E47CF1" w:rsidRDefault="00E47CF1" w:rsidP="00E47CF1">
            <w:pPr>
              <w:jc w:val="center"/>
              <w:rPr>
                <w:rFonts w:cs="Calibri"/>
                <w:color w:val="000000"/>
                <w:sz w:val="15"/>
                <w:szCs w:val="15"/>
              </w:rPr>
            </w:pPr>
            <w:r>
              <w:rPr>
                <w:sz w:val="15"/>
              </w:rPr>
              <w:t>424</w:t>
            </w:r>
          </w:p>
        </w:tc>
        <w:tc>
          <w:tcPr>
            <w:tcW w:w="1191" w:type="dxa"/>
            <w:tcBorders>
              <w:left w:val="single" w:sz="12" w:space="0" w:color="auto"/>
              <w:right w:val="single" w:sz="12" w:space="0" w:color="auto"/>
            </w:tcBorders>
            <w:shd w:val="clear" w:color="auto" w:fill="C6D9F1" w:themeFill="text2" w:themeFillTint="33"/>
            <w:vAlign w:val="bottom"/>
          </w:tcPr>
          <w:p w14:paraId="019357D7" w14:textId="77777777" w:rsidR="00E47CF1" w:rsidRDefault="00E47CF1" w:rsidP="00E47CF1">
            <w:pPr>
              <w:jc w:val="center"/>
              <w:rPr>
                <w:rFonts w:cs="Calibri"/>
                <w:color w:val="000000"/>
                <w:sz w:val="15"/>
                <w:szCs w:val="15"/>
              </w:rPr>
            </w:pPr>
            <w:r>
              <w:rPr>
                <w:sz w:val="15"/>
              </w:rPr>
              <w:t>471</w:t>
            </w:r>
          </w:p>
        </w:tc>
        <w:tc>
          <w:tcPr>
            <w:tcW w:w="1191" w:type="dxa"/>
            <w:tcBorders>
              <w:left w:val="single" w:sz="12" w:space="0" w:color="auto"/>
              <w:right w:val="single" w:sz="12" w:space="0" w:color="auto"/>
            </w:tcBorders>
            <w:shd w:val="clear" w:color="auto" w:fill="C6D9F1" w:themeFill="text2" w:themeFillTint="33"/>
            <w:vAlign w:val="bottom"/>
          </w:tcPr>
          <w:p w14:paraId="0C9D878F" w14:textId="77777777" w:rsidR="00E47CF1" w:rsidRDefault="00E47CF1" w:rsidP="00E47CF1">
            <w:pPr>
              <w:jc w:val="center"/>
              <w:rPr>
                <w:rFonts w:cs="Calibri"/>
                <w:color w:val="000000"/>
                <w:sz w:val="15"/>
                <w:szCs w:val="15"/>
              </w:rPr>
            </w:pPr>
            <w:r>
              <w:rPr>
                <w:sz w:val="15"/>
              </w:rPr>
              <w:t>537</w:t>
            </w:r>
          </w:p>
        </w:tc>
      </w:tr>
      <w:tr w:rsidR="003F48B3" w14:paraId="3EF81652" w14:textId="77777777" w:rsidTr="00D56F4D">
        <w:trPr>
          <w:jc w:val="center"/>
        </w:trPr>
        <w:tc>
          <w:tcPr>
            <w:tcW w:w="2324" w:type="dxa"/>
            <w:tcBorders>
              <w:left w:val="single" w:sz="12" w:space="0" w:color="auto"/>
              <w:right w:val="single" w:sz="12" w:space="0" w:color="auto"/>
            </w:tcBorders>
            <w:vAlign w:val="center"/>
          </w:tcPr>
          <w:p w14:paraId="759DA4F0" w14:textId="77777777" w:rsidR="003F48B3" w:rsidRDefault="003F48B3" w:rsidP="003F48B3">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3BCD934C"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8988F78"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FC4C5A8"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ADFC0C7"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4F39126"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F142636" w14:textId="77777777" w:rsidR="003F48B3" w:rsidRDefault="003F48B3" w:rsidP="003F48B3">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30AC36E" w14:textId="77777777" w:rsidR="003F48B3" w:rsidRDefault="003F48B3" w:rsidP="003F48B3">
            <w:pPr>
              <w:jc w:val="center"/>
              <w:rPr>
                <w:rFonts w:cs="Calibri"/>
                <w:color w:val="000000"/>
                <w:sz w:val="15"/>
                <w:szCs w:val="15"/>
              </w:rPr>
            </w:pPr>
            <w:r>
              <w:rPr>
                <w:color w:val="000000"/>
                <w:sz w:val="15"/>
              </w:rPr>
              <w:t>Gradino</w:t>
            </w:r>
          </w:p>
        </w:tc>
      </w:tr>
      <w:tr w:rsidR="003F48B3" w14:paraId="6DE14E26" w14:textId="77777777" w:rsidTr="00D56F4D">
        <w:trPr>
          <w:jc w:val="center"/>
        </w:trPr>
        <w:tc>
          <w:tcPr>
            <w:tcW w:w="2324" w:type="dxa"/>
            <w:tcBorders>
              <w:left w:val="single" w:sz="12" w:space="0" w:color="auto"/>
              <w:right w:val="single" w:sz="12" w:space="0" w:color="auto"/>
            </w:tcBorders>
            <w:vAlign w:val="center"/>
          </w:tcPr>
          <w:p w14:paraId="4E7D2CF1" w14:textId="77777777" w:rsidR="003F48B3" w:rsidRDefault="003F48B3" w:rsidP="003F48B3">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3331FBA2" w14:textId="77777777" w:rsidR="003F48B3" w:rsidRDefault="003F48B3" w:rsidP="003F48B3">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F8F46C7" w14:textId="77777777" w:rsidR="003F48B3" w:rsidRDefault="003F48B3" w:rsidP="003F48B3">
            <w:pPr>
              <w:jc w:val="center"/>
              <w:rPr>
                <w:rFonts w:cs="Calibri"/>
                <w:color w:val="000000"/>
                <w:sz w:val="15"/>
                <w:szCs w:val="15"/>
              </w:rPr>
            </w:pPr>
            <w:r>
              <w:rPr>
                <w:color w:val="000000"/>
                <w:sz w:val="15"/>
              </w:rPr>
              <w:t>21,7</w:t>
            </w:r>
          </w:p>
        </w:tc>
        <w:tc>
          <w:tcPr>
            <w:tcW w:w="1191" w:type="dxa"/>
            <w:tcBorders>
              <w:left w:val="single" w:sz="12" w:space="0" w:color="auto"/>
              <w:right w:val="single" w:sz="12" w:space="0" w:color="auto"/>
            </w:tcBorders>
            <w:vAlign w:val="center"/>
          </w:tcPr>
          <w:p w14:paraId="569AFA5D" w14:textId="77777777" w:rsidR="003F48B3" w:rsidRDefault="003F48B3" w:rsidP="003F48B3">
            <w:pPr>
              <w:jc w:val="center"/>
              <w:rPr>
                <w:rFonts w:cs="Calibri"/>
                <w:color w:val="000000"/>
                <w:sz w:val="15"/>
                <w:szCs w:val="15"/>
              </w:rPr>
            </w:pPr>
            <w:r>
              <w:rPr>
                <w:color w:val="000000"/>
                <w:sz w:val="15"/>
              </w:rPr>
              <w:t>33,3</w:t>
            </w:r>
          </w:p>
        </w:tc>
        <w:tc>
          <w:tcPr>
            <w:tcW w:w="1191" w:type="dxa"/>
            <w:tcBorders>
              <w:left w:val="single" w:sz="12" w:space="0" w:color="auto"/>
              <w:right w:val="single" w:sz="12" w:space="0" w:color="auto"/>
            </w:tcBorders>
            <w:vAlign w:val="center"/>
          </w:tcPr>
          <w:p w14:paraId="128392DC" w14:textId="77777777" w:rsidR="003F48B3" w:rsidRDefault="003F48B3" w:rsidP="003F48B3">
            <w:pPr>
              <w:jc w:val="center"/>
              <w:rPr>
                <w:rFonts w:cs="Calibri"/>
                <w:color w:val="000000"/>
                <w:sz w:val="15"/>
                <w:szCs w:val="15"/>
              </w:rPr>
            </w:pPr>
            <w:r>
              <w:rPr>
                <w:color w:val="000000"/>
                <w:sz w:val="15"/>
              </w:rPr>
              <w:t>19,2</w:t>
            </w:r>
          </w:p>
        </w:tc>
        <w:tc>
          <w:tcPr>
            <w:tcW w:w="1191" w:type="dxa"/>
            <w:tcBorders>
              <w:left w:val="single" w:sz="12" w:space="0" w:color="auto"/>
              <w:right w:val="single" w:sz="12" w:space="0" w:color="auto"/>
            </w:tcBorders>
            <w:vAlign w:val="center"/>
          </w:tcPr>
          <w:p w14:paraId="5CA5C9ED" w14:textId="77777777" w:rsidR="003F48B3" w:rsidRDefault="003F48B3" w:rsidP="003F48B3">
            <w:pPr>
              <w:jc w:val="center"/>
              <w:rPr>
                <w:rFonts w:cs="Calibri"/>
                <w:color w:val="000000"/>
                <w:sz w:val="15"/>
                <w:szCs w:val="15"/>
              </w:rPr>
            </w:pPr>
            <w:r>
              <w:rPr>
                <w:color w:val="000000"/>
                <w:sz w:val="15"/>
              </w:rPr>
              <w:t>17,2</w:t>
            </w:r>
          </w:p>
        </w:tc>
        <w:tc>
          <w:tcPr>
            <w:tcW w:w="1191" w:type="dxa"/>
            <w:tcBorders>
              <w:left w:val="single" w:sz="12" w:space="0" w:color="auto"/>
              <w:right w:val="single" w:sz="12" w:space="0" w:color="auto"/>
            </w:tcBorders>
            <w:vAlign w:val="center"/>
          </w:tcPr>
          <w:p w14:paraId="5F40784A" w14:textId="77777777" w:rsidR="003F48B3" w:rsidRDefault="003F48B3" w:rsidP="003F48B3">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47539E00" w14:textId="77777777" w:rsidR="003F48B3" w:rsidRDefault="003F48B3" w:rsidP="003F48B3">
            <w:pPr>
              <w:jc w:val="center"/>
              <w:rPr>
                <w:rFonts w:cs="Calibri"/>
                <w:color w:val="000000"/>
                <w:sz w:val="15"/>
                <w:szCs w:val="15"/>
              </w:rPr>
            </w:pPr>
            <w:r>
              <w:rPr>
                <w:color w:val="000000"/>
                <w:sz w:val="15"/>
              </w:rPr>
              <w:t>13,5</w:t>
            </w:r>
          </w:p>
        </w:tc>
      </w:tr>
      <w:tr w:rsidR="00E47CF1" w14:paraId="79C9D4B5" w14:textId="77777777" w:rsidTr="00297586">
        <w:trPr>
          <w:jc w:val="center"/>
        </w:trPr>
        <w:tc>
          <w:tcPr>
            <w:tcW w:w="2324" w:type="dxa"/>
            <w:tcBorders>
              <w:left w:val="single" w:sz="12" w:space="0" w:color="auto"/>
              <w:right w:val="single" w:sz="12" w:space="0" w:color="auto"/>
            </w:tcBorders>
            <w:vAlign w:val="center"/>
          </w:tcPr>
          <w:p w14:paraId="777FF413" w14:textId="2DF2662B" w:rsidR="00E47CF1" w:rsidRPr="00D6447A" w:rsidRDefault="00E47CF1" w:rsidP="00D6447A">
            <w:pPr>
              <w:ind w:right="-175"/>
              <w:rPr>
                <w:rFonts w:cs="Calibri"/>
                <w:color w:val="000000"/>
                <w:sz w:val="12"/>
                <w:szCs w:val="12"/>
                <w:lang w:val="en-BE"/>
              </w:rPr>
            </w:pPr>
            <w:r w:rsidRPr="00D6447A">
              <w:rPr>
                <w:color w:val="000000"/>
                <w:sz w:val="12"/>
                <w:szCs w:val="12"/>
              </w:rPr>
              <w:t xml:space="preserve">Potenza assorbita dall'unità </w:t>
            </w:r>
            <w:r w:rsidR="00D6447A" w:rsidRPr="00D6447A">
              <w:rPr>
                <w:color w:val="000000"/>
                <w:sz w:val="12"/>
                <w:szCs w:val="12"/>
              </w:rPr>
              <w:t>–</w:t>
            </w:r>
            <w:r w:rsidRPr="00D6447A">
              <w:rPr>
                <w:color w:val="000000"/>
                <w:sz w:val="12"/>
                <w:szCs w:val="12"/>
              </w:rPr>
              <w:t xml:space="preserve"> Raffr</w:t>
            </w:r>
            <w:r w:rsidR="00D6447A" w:rsidRPr="00D6447A">
              <w:rPr>
                <w:color w:val="000000"/>
                <w:sz w:val="12"/>
                <w:szCs w:val="12"/>
                <w:lang w:val="en-BE"/>
              </w:rPr>
              <w:t>.</w:t>
            </w:r>
          </w:p>
        </w:tc>
        <w:tc>
          <w:tcPr>
            <w:tcW w:w="680" w:type="dxa"/>
            <w:tcBorders>
              <w:left w:val="single" w:sz="12" w:space="0" w:color="auto"/>
              <w:right w:val="single" w:sz="12" w:space="0" w:color="auto"/>
            </w:tcBorders>
            <w:vAlign w:val="center"/>
          </w:tcPr>
          <w:p w14:paraId="02C368E1"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1D9B297A" w14:textId="77777777" w:rsidR="00E47CF1" w:rsidRDefault="00E47CF1" w:rsidP="00E47CF1">
            <w:pPr>
              <w:jc w:val="center"/>
              <w:rPr>
                <w:rFonts w:cs="Calibri"/>
                <w:color w:val="000000"/>
                <w:sz w:val="15"/>
                <w:szCs w:val="15"/>
              </w:rPr>
            </w:pPr>
            <w:r>
              <w:rPr>
                <w:sz w:val="15"/>
              </w:rPr>
              <w:t>107</w:t>
            </w:r>
          </w:p>
        </w:tc>
        <w:tc>
          <w:tcPr>
            <w:tcW w:w="1191" w:type="dxa"/>
            <w:tcBorders>
              <w:left w:val="single" w:sz="12" w:space="0" w:color="auto"/>
              <w:right w:val="single" w:sz="12" w:space="0" w:color="auto"/>
            </w:tcBorders>
            <w:vAlign w:val="bottom"/>
          </w:tcPr>
          <w:p w14:paraId="6492E777" w14:textId="77777777" w:rsidR="00E47CF1" w:rsidRDefault="00E47CF1" w:rsidP="00E47CF1">
            <w:pPr>
              <w:jc w:val="center"/>
              <w:rPr>
                <w:rFonts w:cs="Calibri"/>
                <w:color w:val="000000"/>
                <w:sz w:val="15"/>
                <w:szCs w:val="15"/>
              </w:rPr>
            </w:pPr>
            <w:r>
              <w:rPr>
                <w:sz w:val="15"/>
              </w:rPr>
              <w:t>113</w:t>
            </w:r>
          </w:p>
        </w:tc>
        <w:tc>
          <w:tcPr>
            <w:tcW w:w="1191" w:type="dxa"/>
            <w:tcBorders>
              <w:left w:val="single" w:sz="12" w:space="0" w:color="auto"/>
              <w:right w:val="single" w:sz="12" w:space="0" w:color="auto"/>
            </w:tcBorders>
            <w:vAlign w:val="bottom"/>
          </w:tcPr>
          <w:p w14:paraId="72C6AF45" w14:textId="77777777" w:rsidR="00E47CF1" w:rsidRDefault="00E47CF1" w:rsidP="00E47CF1">
            <w:pPr>
              <w:jc w:val="center"/>
              <w:rPr>
                <w:rFonts w:cs="Calibri"/>
                <w:color w:val="000000"/>
                <w:sz w:val="15"/>
                <w:szCs w:val="15"/>
              </w:rPr>
            </w:pPr>
            <w:r>
              <w:rPr>
                <w:sz w:val="15"/>
              </w:rPr>
              <w:t>121</w:t>
            </w:r>
          </w:p>
        </w:tc>
        <w:tc>
          <w:tcPr>
            <w:tcW w:w="1191" w:type="dxa"/>
            <w:tcBorders>
              <w:left w:val="single" w:sz="12" w:space="0" w:color="auto"/>
              <w:right w:val="single" w:sz="12" w:space="0" w:color="auto"/>
            </w:tcBorders>
            <w:vAlign w:val="bottom"/>
          </w:tcPr>
          <w:p w14:paraId="4B3EF19D" w14:textId="77777777" w:rsidR="00E47CF1" w:rsidRDefault="00E47CF1" w:rsidP="00E47CF1">
            <w:pPr>
              <w:jc w:val="center"/>
              <w:rPr>
                <w:rFonts w:cs="Calibri"/>
                <w:color w:val="000000"/>
                <w:sz w:val="15"/>
                <w:szCs w:val="15"/>
              </w:rPr>
            </w:pPr>
            <w:r>
              <w:rPr>
                <w:sz w:val="15"/>
              </w:rPr>
              <w:t>136</w:t>
            </w:r>
          </w:p>
        </w:tc>
        <w:tc>
          <w:tcPr>
            <w:tcW w:w="1191" w:type="dxa"/>
            <w:tcBorders>
              <w:left w:val="single" w:sz="12" w:space="0" w:color="auto"/>
              <w:right w:val="single" w:sz="12" w:space="0" w:color="auto"/>
            </w:tcBorders>
            <w:vAlign w:val="bottom"/>
          </w:tcPr>
          <w:p w14:paraId="48C7DE24" w14:textId="77777777" w:rsidR="00E47CF1" w:rsidRDefault="00E47CF1" w:rsidP="00E47CF1">
            <w:pPr>
              <w:jc w:val="center"/>
              <w:rPr>
                <w:rFonts w:cs="Calibri"/>
                <w:color w:val="000000"/>
                <w:sz w:val="15"/>
                <w:szCs w:val="15"/>
              </w:rPr>
            </w:pPr>
            <w:r>
              <w:rPr>
                <w:sz w:val="15"/>
              </w:rPr>
              <w:t>153</w:t>
            </w:r>
          </w:p>
        </w:tc>
        <w:tc>
          <w:tcPr>
            <w:tcW w:w="1191" w:type="dxa"/>
            <w:tcBorders>
              <w:left w:val="single" w:sz="12" w:space="0" w:color="auto"/>
              <w:right w:val="single" w:sz="12" w:space="0" w:color="auto"/>
            </w:tcBorders>
            <w:vAlign w:val="bottom"/>
          </w:tcPr>
          <w:p w14:paraId="36A1D735" w14:textId="77777777" w:rsidR="00E47CF1" w:rsidRDefault="00E47CF1" w:rsidP="00E47CF1">
            <w:pPr>
              <w:jc w:val="center"/>
              <w:rPr>
                <w:rFonts w:cs="Calibri"/>
                <w:color w:val="000000"/>
                <w:sz w:val="15"/>
                <w:szCs w:val="15"/>
              </w:rPr>
            </w:pPr>
            <w:r>
              <w:rPr>
                <w:sz w:val="15"/>
              </w:rPr>
              <w:t>175</w:t>
            </w:r>
          </w:p>
        </w:tc>
      </w:tr>
      <w:tr w:rsidR="00E47CF1" w14:paraId="6A47F9F1"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4EF21665" w14:textId="77777777" w:rsidR="00E47CF1" w:rsidRDefault="00E47CF1" w:rsidP="00E47CF1">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3851F73C"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3B868AC5" w14:textId="77777777" w:rsidR="00E47CF1" w:rsidRDefault="00E47CF1" w:rsidP="00E47CF1">
            <w:pPr>
              <w:jc w:val="center"/>
              <w:rPr>
                <w:rFonts w:cs="Calibri"/>
                <w:color w:val="000000"/>
                <w:sz w:val="15"/>
                <w:szCs w:val="15"/>
              </w:rPr>
            </w:pPr>
            <w:r>
              <w:rPr>
                <w:sz w:val="15"/>
              </w:rPr>
              <w:t>3,05</w:t>
            </w:r>
          </w:p>
        </w:tc>
        <w:tc>
          <w:tcPr>
            <w:tcW w:w="1191" w:type="dxa"/>
            <w:tcBorders>
              <w:left w:val="single" w:sz="12" w:space="0" w:color="auto"/>
              <w:right w:val="single" w:sz="12" w:space="0" w:color="auto"/>
            </w:tcBorders>
            <w:shd w:val="clear" w:color="auto" w:fill="C6D9F1" w:themeFill="text2" w:themeFillTint="33"/>
            <w:vAlign w:val="bottom"/>
          </w:tcPr>
          <w:p w14:paraId="33867678" w14:textId="77777777" w:rsidR="00E47CF1" w:rsidRDefault="00E47CF1" w:rsidP="00E47CF1">
            <w:pPr>
              <w:jc w:val="center"/>
              <w:rPr>
                <w:rFonts w:cs="Calibri"/>
                <w:color w:val="000000"/>
                <w:sz w:val="15"/>
                <w:szCs w:val="15"/>
              </w:rPr>
            </w:pPr>
            <w:r>
              <w:rPr>
                <w:sz w:val="15"/>
              </w:rPr>
              <w:t>3,10</w:t>
            </w:r>
          </w:p>
        </w:tc>
        <w:tc>
          <w:tcPr>
            <w:tcW w:w="1191" w:type="dxa"/>
            <w:tcBorders>
              <w:left w:val="single" w:sz="12" w:space="0" w:color="auto"/>
              <w:right w:val="single" w:sz="12" w:space="0" w:color="auto"/>
            </w:tcBorders>
            <w:shd w:val="clear" w:color="auto" w:fill="C6D9F1" w:themeFill="text2" w:themeFillTint="33"/>
            <w:vAlign w:val="bottom"/>
          </w:tcPr>
          <w:p w14:paraId="487B9756" w14:textId="77777777" w:rsidR="00E47CF1" w:rsidRDefault="00E47CF1" w:rsidP="00E47CF1">
            <w:pPr>
              <w:jc w:val="center"/>
              <w:rPr>
                <w:rFonts w:cs="Calibri"/>
                <w:color w:val="000000"/>
                <w:sz w:val="15"/>
                <w:szCs w:val="15"/>
              </w:rPr>
            </w:pPr>
            <w:r>
              <w:rPr>
                <w:sz w:val="15"/>
              </w:rPr>
              <w:t>3,05</w:t>
            </w:r>
          </w:p>
        </w:tc>
        <w:tc>
          <w:tcPr>
            <w:tcW w:w="1191" w:type="dxa"/>
            <w:tcBorders>
              <w:left w:val="single" w:sz="12" w:space="0" w:color="auto"/>
              <w:right w:val="single" w:sz="12" w:space="0" w:color="auto"/>
            </w:tcBorders>
            <w:shd w:val="clear" w:color="auto" w:fill="C6D9F1" w:themeFill="text2" w:themeFillTint="33"/>
            <w:vAlign w:val="bottom"/>
          </w:tcPr>
          <w:p w14:paraId="48698B7E" w14:textId="77777777" w:rsidR="00E47CF1" w:rsidRDefault="00E47CF1" w:rsidP="00E47CF1">
            <w:pPr>
              <w:jc w:val="center"/>
              <w:rPr>
                <w:rFonts w:cs="Calibri"/>
                <w:color w:val="000000"/>
                <w:sz w:val="15"/>
                <w:szCs w:val="15"/>
              </w:rPr>
            </w:pPr>
            <w:r>
              <w:rPr>
                <w:sz w:val="15"/>
              </w:rPr>
              <w:t>3,11</w:t>
            </w:r>
          </w:p>
        </w:tc>
        <w:tc>
          <w:tcPr>
            <w:tcW w:w="1191" w:type="dxa"/>
            <w:tcBorders>
              <w:left w:val="single" w:sz="12" w:space="0" w:color="auto"/>
              <w:right w:val="single" w:sz="12" w:space="0" w:color="auto"/>
            </w:tcBorders>
            <w:shd w:val="clear" w:color="auto" w:fill="C6D9F1" w:themeFill="text2" w:themeFillTint="33"/>
            <w:vAlign w:val="bottom"/>
          </w:tcPr>
          <w:p w14:paraId="14194508" w14:textId="77777777" w:rsidR="00E47CF1" w:rsidRDefault="00E47CF1" w:rsidP="00E47CF1">
            <w:pPr>
              <w:jc w:val="center"/>
              <w:rPr>
                <w:rFonts w:cs="Calibri"/>
                <w:color w:val="000000"/>
                <w:sz w:val="15"/>
                <w:szCs w:val="15"/>
              </w:rPr>
            </w:pPr>
            <w:r>
              <w:rPr>
                <w:sz w:val="15"/>
              </w:rPr>
              <w:t>3,08</w:t>
            </w:r>
          </w:p>
        </w:tc>
        <w:tc>
          <w:tcPr>
            <w:tcW w:w="1191" w:type="dxa"/>
            <w:tcBorders>
              <w:left w:val="single" w:sz="12" w:space="0" w:color="auto"/>
              <w:right w:val="single" w:sz="12" w:space="0" w:color="auto"/>
            </w:tcBorders>
            <w:shd w:val="clear" w:color="auto" w:fill="C6D9F1" w:themeFill="text2" w:themeFillTint="33"/>
            <w:vAlign w:val="bottom"/>
          </w:tcPr>
          <w:p w14:paraId="2879F8BC" w14:textId="77777777" w:rsidR="00E47CF1" w:rsidRDefault="00E47CF1" w:rsidP="00E47CF1">
            <w:pPr>
              <w:jc w:val="center"/>
              <w:rPr>
                <w:rFonts w:cs="Calibri"/>
                <w:color w:val="000000"/>
                <w:sz w:val="15"/>
                <w:szCs w:val="15"/>
              </w:rPr>
            </w:pPr>
            <w:r>
              <w:rPr>
                <w:sz w:val="15"/>
              </w:rPr>
              <w:t>3,06</w:t>
            </w:r>
          </w:p>
        </w:tc>
      </w:tr>
      <w:tr w:rsidR="003F48B3" w14:paraId="5751906B" w14:textId="77777777" w:rsidTr="00D56F4D">
        <w:trPr>
          <w:jc w:val="center"/>
        </w:trPr>
        <w:tc>
          <w:tcPr>
            <w:tcW w:w="2324" w:type="dxa"/>
            <w:tcBorders>
              <w:left w:val="single" w:sz="12" w:space="0" w:color="auto"/>
              <w:right w:val="single" w:sz="12" w:space="0" w:color="auto"/>
            </w:tcBorders>
            <w:vAlign w:val="center"/>
          </w:tcPr>
          <w:p w14:paraId="664C94D9" w14:textId="77777777" w:rsidR="003F48B3" w:rsidRDefault="003F48B3" w:rsidP="003F48B3">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22F7442B"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2FED85A" w14:textId="77777777" w:rsidR="003F48B3" w:rsidRDefault="003F48B3" w:rsidP="003F48B3">
            <w:pPr>
              <w:jc w:val="center"/>
              <w:rPr>
                <w:rFonts w:cs="Calibri"/>
                <w:color w:val="000000"/>
                <w:sz w:val="15"/>
                <w:szCs w:val="15"/>
              </w:rPr>
            </w:pPr>
            <w:r>
              <w:rPr>
                <w:color w:val="000000"/>
                <w:sz w:val="15"/>
              </w:rPr>
              <w:t>4,12</w:t>
            </w:r>
          </w:p>
        </w:tc>
        <w:tc>
          <w:tcPr>
            <w:tcW w:w="1191" w:type="dxa"/>
            <w:tcBorders>
              <w:left w:val="single" w:sz="12" w:space="0" w:color="auto"/>
              <w:right w:val="single" w:sz="12" w:space="0" w:color="auto"/>
            </w:tcBorders>
            <w:vAlign w:val="center"/>
          </w:tcPr>
          <w:p w14:paraId="05BEA70D" w14:textId="77777777" w:rsidR="003F48B3" w:rsidRDefault="003F48B3" w:rsidP="003F48B3">
            <w:pPr>
              <w:jc w:val="center"/>
              <w:rPr>
                <w:rFonts w:cs="Calibri"/>
                <w:color w:val="000000"/>
                <w:sz w:val="15"/>
                <w:szCs w:val="15"/>
              </w:rPr>
            </w:pPr>
            <w:r>
              <w:rPr>
                <w:color w:val="000000"/>
                <w:sz w:val="15"/>
              </w:rPr>
              <w:t>4,08</w:t>
            </w:r>
          </w:p>
        </w:tc>
        <w:tc>
          <w:tcPr>
            <w:tcW w:w="1191" w:type="dxa"/>
            <w:tcBorders>
              <w:left w:val="single" w:sz="12" w:space="0" w:color="auto"/>
              <w:right w:val="single" w:sz="12" w:space="0" w:color="auto"/>
            </w:tcBorders>
            <w:vAlign w:val="center"/>
          </w:tcPr>
          <w:p w14:paraId="7E1B5398" w14:textId="77777777" w:rsidR="003F48B3" w:rsidRDefault="003F48B3" w:rsidP="003F48B3">
            <w:pPr>
              <w:jc w:val="center"/>
              <w:rPr>
                <w:rFonts w:cs="Calibri"/>
                <w:color w:val="000000"/>
                <w:sz w:val="15"/>
                <w:szCs w:val="15"/>
              </w:rPr>
            </w:pPr>
            <w:r>
              <w:rPr>
                <w:color w:val="000000"/>
                <w:sz w:val="15"/>
              </w:rPr>
              <w:t>4,03</w:t>
            </w:r>
          </w:p>
        </w:tc>
        <w:tc>
          <w:tcPr>
            <w:tcW w:w="1191" w:type="dxa"/>
            <w:tcBorders>
              <w:left w:val="single" w:sz="12" w:space="0" w:color="auto"/>
              <w:right w:val="single" w:sz="12" w:space="0" w:color="auto"/>
            </w:tcBorders>
            <w:vAlign w:val="center"/>
          </w:tcPr>
          <w:p w14:paraId="7962F60D" w14:textId="77777777" w:rsidR="003F48B3" w:rsidRDefault="003F48B3" w:rsidP="003F48B3">
            <w:pPr>
              <w:jc w:val="center"/>
              <w:rPr>
                <w:rFonts w:cs="Calibri"/>
                <w:color w:val="000000"/>
                <w:sz w:val="15"/>
                <w:szCs w:val="15"/>
              </w:rPr>
            </w:pPr>
            <w:r>
              <w:rPr>
                <w:color w:val="000000"/>
                <w:sz w:val="15"/>
              </w:rPr>
              <w:t>4,12</w:t>
            </w:r>
          </w:p>
        </w:tc>
        <w:tc>
          <w:tcPr>
            <w:tcW w:w="1191" w:type="dxa"/>
            <w:tcBorders>
              <w:left w:val="single" w:sz="12" w:space="0" w:color="auto"/>
              <w:right w:val="single" w:sz="12" w:space="0" w:color="auto"/>
            </w:tcBorders>
            <w:vAlign w:val="center"/>
          </w:tcPr>
          <w:p w14:paraId="64864DC7" w14:textId="77777777" w:rsidR="003F48B3" w:rsidRDefault="003F48B3" w:rsidP="003F48B3">
            <w:pPr>
              <w:jc w:val="center"/>
              <w:rPr>
                <w:rFonts w:cs="Calibri"/>
                <w:color w:val="000000"/>
                <w:sz w:val="15"/>
                <w:szCs w:val="15"/>
              </w:rPr>
            </w:pPr>
            <w:r>
              <w:rPr>
                <w:color w:val="000000"/>
                <w:sz w:val="15"/>
              </w:rPr>
              <w:t>4,09</w:t>
            </w:r>
          </w:p>
        </w:tc>
        <w:tc>
          <w:tcPr>
            <w:tcW w:w="1191" w:type="dxa"/>
            <w:tcBorders>
              <w:left w:val="single" w:sz="12" w:space="0" w:color="auto"/>
              <w:right w:val="single" w:sz="12" w:space="0" w:color="auto"/>
            </w:tcBorders>
            <w:vAlign w:val="center"/>
          </w:tcPr>
          <w:p w14:paraId="0F62AB48" w14:textId="77777777" w:rsidR="003F48B3" w:rsidRDefault="003F48B3" w:rsidP="003F48B3">
            <w:pPr>
              <w:jc w:val="center"/>
              <w:rPr>
                <w:rFonts w:cs="Calibri"/>
                <w:color w:val="000000"/>
                <w:sz w:val="15"/>
                <w:szCs w:val="15"/>
              </w:rPr>
            </w:pPr>
            <w:r>
              <w:rPr>
                <w:color w:val="000000"/>
                <w:sz w:val="15"/>
              </w:rPr>
              <w:t>4,06</w:t>
            </w:r>
          </w:p>
        </w:tc>
      </w:tr>
      <w:tr w:rsidR="00393434" w14:paraId="6450FB64" w14:textId="77777777" w:rsidTr="00297586">
        <w:trPr>
          <w:jc w:val="center"/>
        </w:trPr>
        <w:tc>
          <w:tcPr>
            <w:tcW w:w="2324" w:type="dxa"/>
            <w:tcBorders>
              <w:left w:val="single" w:sz="12" w:space="0" w:color="auto"/>
              <w:right w:val="single" w:sz="12" w:space="0" w:color="auto"/>
            </w:tcBorders>
            <w:vAlign w:val="center"/>
          </w:tcPr>
          <w:p w14:paraId="6F1E399A" w14:textId="77777777" w:rsidR="00393434" w:rsidRDefault="00393434" w:rsidP="00393434">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7594B5E3"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6512C9DC" w14:textId="77777777" w:rsidR="00393434" w:rsidRDefault="00393434" w:rsidP="00393434">
            <w:pPr>
              <w:jc w:val="center"/>
              <w:rPr>
                <w:rFonts w:cs="Calibri"/>
                <w:color w:val="000000"/>
                <w:sz w:val="15"/>
                <w:szCs w:val="15"/>
              </w:rPr>
            </w:pPr>
            <w:r>
              <w:rPr>
                <w:sz w:val="15"/>
              </w:rPr>
              <w:t>4,22</w:t>
            </w:r>
          </w:p>
        </w:tc>
        <w:tc>
          <w:tcPr>
            <w:tcW w:w="1191" w:type="dxa"/>
            <w:tcBorders>
              <w:left w:val="single" w:sz="12" w:space="0" w:color="auto"/>
              <w:right w:val="single" w:sz="12" w:space="0" w:color="auto"/>
            </w:tcBorders>
            <w:vAlign w:val="bottom"/>
          </w:tcPr>
          <w:p w14:paraId="1CD6FBA1" w14:textId="77777777" w:rsidR="00393434" w:rsidRDefault="00393434" w:rsidP="00393434">
            <w:pPr>
              <w:jc w:val="center"/>
              <w:rPr>
                <w:rFonts w:cs="Calibri"/>
                <w:color w:val="000000"/>
                <w:sz w:val="15"/>
                <w:szCs w:val="15"/>
              </w:rPr>
            </w:pPr>
            <w:r>
              <w:rPr>
                <w:sz w:val="15"/>
              </w:rPr>
              <w:t>4,25</w:t>
            </w:r>
          </w:p>
        </w:tc>
        <w:tc>
          <w:tcPr>
            <w:tcW w:w="1191" w:type="dxa"/>
            <w:tcBorders>
              <w:left w:val="single" w:sz="12" w:space="0" w:color="auto"/>
              <w:right w:val="single" w:sz="12" w:space="0" w:color="auto"/>
            </w:tcBorders>
            <w:vAlign w:val="bottom"/>
          </w:tcPr>
          <w:p w14:paraId="7E8008E1" w14:textId="77777777" w:rsidR="00393434" w:rsidRDefault="00393434" w:rsidP="00393434">
            <w:pPr>
              <w:jc w:val="center"/>
              <w:rPr>
                <w:rFonts w:cs="Calibri"/>
                <w:color w:val="000000"/>
                <w:sz w:val="15"/>
                <w:szCs w:val="15"/>
              </w:rPr>
            </w:pPr>
            <w:r>
              <w:rPr>
                <w:sz w:val="15"/>
              </w:rPr>
              <w:t>4,15</w:t>
            </w:r>
          </w:p>
        </w:tc>
        <w:tc>
          <w:tcPr>
            <w:tcW w:w="1191" w:type="dxa"/>
            <w:tcBorders>
              <w:left w:val="single" w:sz="12" w:space="0" w:color="auto"/>
              <w:right w:val="single" w:sz="12" w:space="0" w:color="auto"/>
            </w:tcBorders>
            <w:vAlign w:val="bottom"/>
          </w:tcPr>
          <w:p w14:paraId="10E1A530" w14:textId="77777777" w:rsidR="00393434" w:rsidRDefault="00393434" w:rsidP="00393434">
            <w:pPr>
              <w:jc w:val="center"/>
              <w:rPr>
                <w:rFonts w:cs="Calibri"/>
                <w:color w:val="000000"/>
                <w:sz w:val="15"/>
                <w:szCs w:val="15"/>
              </w:rPr>
            </w:pPr>
            <w:r>
              <w:rPr>
                <w:sz w:val="15"/>
              </w:rPr>
              <w:t>4,17</w:t>
            </w:r>
          </w:p>
        </w:tc>
        <w:tc>
          <w:tcPr>
            <w:tcW w:w="1191" w:type="dxa"/>
            <w:tcBorders>
              <w:left w:val="single" w:sz="12" w:space="0" w:color="auto"/>
              <w:right w:val="single" w:sz="12" w:space="0" w:color="auto"/>
            </w:tcBorders>
            <w:vAlign w:val="bottom"/>
          </w:tcPr>
          <w:p w14:paraId="3B8AE93F" w14:textId="77777777" w:rsidR="00393434" w:rsidRDefault="00393434" w:rsidP="00393434">
            <w:pPr>
              <w:jc w:val="center"/>
              <w:rPr>
                <w:rFonts w:cs="Calibri"/>
                <w:color w:val="000000"/>
                <w:sz w:val="15"/>
                <w:szCs w:val="15"/>
              </w:rPr>
            </w:pPr>
            <w:r>
              <w:rPr>
                <w:sz w:val="15"/>
              </w:rPr>
              <w:t>4,20</w:t>
            </w:r>
          </w:p>
        </w:tc>
        <w:tc>
          <w:tcPr>
            <w:tcW w:w="1191" w:type="dxa"/>
            <w:tcBorders>
              <w:left w:val="single" w:sz="12" w:space="0" w:color="auto"/>
              <w:right w:val="single" w:sz="12" w:space="0" w:color="auto"/>
            </w:tcBorders>
            <w:vAlign w:val="bottom"/>
          </w:tcPr>
          <w:p w14:paraId="5B22E250" w14:textId="77777777" w:rsidR="00393434" w:rsidRDefault="00393434" w:rsidP="00393434">
            <w:pPr>
              <w:jc w:val="center"/>
              <w:rPr>
                <w:rFonts w:cs="Calibri"/>
                <w:color w:val="000000"/>
                <w:sz w:val="15"/>
                <w:szCs w:val="15"/>
              </w:rPr>
            </w:pPr>
            <w:r>
              <w:rPr>
                <w:sz w:val="15"/>
              </w:rPr>
              <w:t>4,30</w:t>
            </w:r>
          </w:p>
        </w:tc>
      </w:tr>
      <w:tr w:rsidR="00E47CF1" w14:paraId="51A6906E" w14:textId="77777777" w:rsidTr="00297586">
        <w:trPr>
          <w:jc w:val="center"/>
        </w:trPr>
        <w:tc>
          <w:tcPr>
            <w:tcW w:w="2324" w:type="dxa"/>
            <w:tcBorders>
              <w:left w:val="single" w:sz="12" w:space="0" w:color="auto"/>
              <w:right w:val="single" w:sz="12" w:space="0" w:color="auto"/>
            </w:tcBorders>
            <w:vAlign w:val="center"/>
          </w:tcPr>
          <w:p w14:paraId="11C90D7D" w14:textId="77777777" w:rsidR="00E47CF1" w:rsidRDefault="00E47CF1" w:rsidP="00E47CF1">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691725F0"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38174480" w14:textId="77777777" w:rsidR="00E47CF1" w:rsidRDefault="00E47CF1" w:rsidP="00E47CF1">
            <w:pPr>
              <w:jc w:val="center"/>
              <w:rPr>
                <w:rFonts w:cs="Calibri"/>
                <w:color w:val="000000"/>
                <w:sz w:val="15"/>
                <w:szCs w:val="15"/>
              </w:rPr>
            </w:pPr>
            <w:r>
              <w:rPr>
                <w:sz w:val="15"/>
              </w:rPr>
              <w:t>4,68</w:t>
            </w:r>
          </w:p>
        </w:tc>
        <w:tc>
          <w:tcPr>
            <w:tcW w:w="1191" w:type="dxa"/>
            <w:tcBorders>
              <w:left w:val="single" w:sz="12" w:space="0" w:color="auto"/>
              <w:right w:val="single" w:sz="12" w:space="0" w:color="auto"/>
            </w:tcBorders>
            <w:vAlign w:val="bottom"/>
          </w:tcPr>
          <w:p w14:paraId="6FABB3F2" w14:textId="77777777" w:rsidR="00E47CF1" w:rsidRDefault="00E47CF1" w:rsidP="00E47CF1">
            <w:pPr>
              <w:jc w:val="center"/>
              <w:rPr>
                <w:rFonts w:cs="Calibri"/>
                <w:color w:val="000000"/>
                <w:sz w:val="15"/>
                <w:szCs w:val="15"/>
              </w:rPr>
            </w:pPr>
            <w:r>
              <w:rPr>
                <w:sz w:val="15"/>
              </w:rPr>
              <w:t>4,80</w:t>
            </w:r>
          </w:p>
        </w:tc>
        <w:tc>
          <w:tcPr>
            <w:tcW w:w="1191" w:type="dxa"/>
            <w:tcBorders>
              <w:left w:val="single" w:sz="12" w:space="0" w:color="auto"/>
              <w:right w:val="single" w:sz="12" w:space="0" w:color="auto"/>
            </w:tcBorders>
            <w:vAlign w:val="bottom"/>
          </w:tcPr>
          <w:p w14:paraId="292335C3" w14:textId="77777777" w:rsidR="00E47CF1" w:rsidRDefault="00E47CF1" w:rsidP="00E47CF1">
            <w:pPr>
              <w:jc w:val="center"/>
              <w:rPr>
                <w:rFonts w:cs="Calibri"/>
                <w:color w:val="000000"/>
                <w:sz w:val="15"/>
                <w:szCs w:val="15"/>
              </w:rPr>
            </w:pPr>
            <w:r>
              <w:rPr>
                <w:sz w:val="15"/>
              </w:rPr>
              <w:t>4,70</w:t>
            </w:r>
          </w:p>
        </w:tc>
        <w:tc>
          <w:tcPr>
            <w:tcW w:w="1191" w:type="dxa"/>
            <w:tcBorders>
              <w:left w:val="single" w:sz="12" w:space="0" w:color="auto"/>
              <w:right w:val="single" w:sz="12" w:space="0" w:color="auto"/>
            </w:tcBorders>
            <w:vAlign w:val="bottom"/>
          </w:tcPr>
          <w:p w14:paraId="46D25494" w14:textId="77777777" w:rsidR="00E47CF1" w:rsidRDefault="00E47CF1" w:rsidP="00E47CF1">
            <w:pPr>
              <w:jc w:val="center"/>
              <w:rPr>
                <w:rFonts w:cs="Calibri"/>
                <w:color w:val="000000"/>
                <w:sz w:val="15"/>
                <w:szCs w:val="15"/>
              </w:rPr>
            </w:pPr>
            <w:r>
              <w:rPr>
                <w:sz w:val="15"/>
              </w:rPr>
              <w:t>4,78</w:t>
            </w:r>
          </w:p>
        </w:tc>
        <w:tc>
          <w:tcPr>
            <w:tcW w:w="1191" w:type="dxa"/>
            <w:tcBorders>
              <w:left w:val="single" w:sz="12" w:space="0" w:color="auto"/>
              <w:right w:val="single" w:sz="12" w:space="0" w:color="auto"/>
            </w:tcBorders>
            <w:vAlign w:val="bottom"/>
          </w:tcPr>
          <w:p w14:paraId="0E038A56" w14:textId="77777777" w:rsidR="00E47CF1" w:rsidRDefault="00E47CF1" w:rsidP="00E47CF1">
            <w:pPr>
              <w:jc w:val="center"/>
              <w:rPr>
                <w:rFonts w:cs="Calibri"/>
                <w:color w:val="000000"/>
                <w:sz w:val="15"/>
                <w:szCs w:val="15"/>
              </w:rPr>
            </w:pPr>
            <w:r>
              <w:rPr>
                <w:sz w:val="15"/>
              </w:rPr>
              <w:t>4,77</w:t>
            </w:r>
          </w:p>
        </w:tc>
        <w:tc>
          <w:tcPr>
            <w:tcW w:w="1191" w:type="dxa"/>
            <w:tcBorders>
              <w:left w:val="single" w:sz="12" w:space="0" w:color="auto"/>
              <w:right w:val="single" w:sz="12" w:space="0" w:color="auto"/>
            </w:tcBorders>
            <w:vAlign w:val="bottom"/>
          </w:tcPr>
          <w:p w14:paraId="38DEAD2E" w14:textId="77777777" w:rsidR="00E47CF1" w:rsidRDefault="00E47CF1" w:rsidP="00E47CF1">
            <w:pPr>
              <w:jc w:val="center"/>
              <w:rPr>
                <w:rFonts w:cs="Calibri"/>
                <w:color w:val="000000"/>
                <w:sz w:val="15"/>
                <w:szCs w:val="15"/>
              </w:rPr>
            </w:pPr>
            <w:r>
              <w:rPr>
                <w:sz w:val="15"/>
              </w:rPr>
              <w:t>4,76</w:t>
            </w:r>
          </w:p>
        </w:tc>
      </w:tr>
      <w:tr w:rsidR="00393434" w14:paraId="2FDC8B8B" w14:textId="77777777" w:rsidTr="00297586">
        <w:trPr>
          <w:jc w:val="center"/>
        </w:trPr>
        <w:tc>
          <w:tcPr>
            <w:tcW w:w="2324" w:type="dxa"/>
            <w:tcBorders>
              <w:left w:val="single" w:sz="12" w:space="0" w:color="auto"/>
              <w:right w:val="single" w:sz="12" w:space="0" w:color="auto"/>
            </w:tcBorders>
            <w:vAlign w:val="center"/>
          </w:tcPr>
          <w:p w14:paraId="7DFFBA2D" w14:textId="77777777" w:rsidR="00393434" w:rsidRDefault="00393434" w:rsidP="0039343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569657F8"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60B9963D" w14:textId="77777777" w:rsidR="00393434" w:rsidRDefault="00393434" w:rsidP="00393434">
            <w:pPr>
              <w:jc w:val="center"/>
              <w:rPr>
                <w:rFonts w:cs="Calibri"/>
                <w:color w:val="000000"/>
                <w:sz w:val="15"/>
                <w:szCs w:val="15"/>
              </w:rPr>
            </w:pPr>
            <w:r>
              <w:rPr>
                <w:sz w:val="15"/>
              </w:rPr>
              <w:t>4,86</w:t>
            </w:r>
          </w:p>
        </w:tc>
        <w:tc>
          <w:tcPr>
            <w:tcW w:w="1191" w:type="dxa"/>
            <w:tcBorders>
              <w:left w:val="single" w:sz="12" w:space="0" w:color="auto"/>
              <w:right w:val="single" w:sz="12" w:space="0" w:color="auto"/>
            </w:tcBorders>
            <w:vAlign w:val="bottom"/>
          </w:tcPr>
          <w:p w14:paraId="4AC5977F" w14:textId="77777777" w:rsidR="00393434" w:rsidRDefault="00393434" w:rsidP="00393434">
            <w:pPr>
              <w:jc w:val="center"/>
              <w:rPr>
                <w:rFonts w:cs="Calibri"/>
                <w:color w:val="000000"/>
                <w:sz w:val="15"/>
                <w:szCs w:val="15"/>
              </w:rPr>
            </w:pPr>
            <w:r>
              <w:rPr>
                <w:sz w:val="15"/>
              </w:rPr>
              <w:t>4,94</w:t>
            </w:r>
          </w:p>
        </w:tc>
        <w:tc>
          <w:tcPr>
            <w:tcW w:w="1191" w:type="dxa"/>
            <w:tcBorders>
              <w:left w:val="single" w:sz="12" w:space="0" w:color="auto"/>
              <w:right w:val="single" w:sz="12" w:space="0" w:color="auto"/>
            </w:tcBorders>
            <w:vAlign w:val="bottom"/>
          </w:tcPr>
          <w:p w14:paraId="1951CE36" w14:textId="77777777" w:rsidR="00393434" w:rsidRDefault="00393434" w:rsidP="00393434">
            <w:pPr>
              <w:jc w:val="center"/>
              <w:rPr>
                <w:rFonts w:cs="Calibri"/>
                <w:color w:val="000000"/>
                <w:sz w:val="15"/>
                <w:szCs w:val="15"/>
              </w:rPr>
            </w:pPr>
            <w:r>
              <w:rPr>
                <w:sz w:val="15"/>
              </w:rPr>
              <w:t>4,96</w:t>
            </w:r>
          </w:p>
        </w:tc>
        <w:tc>
          <w:tcPr>
            <w:tcW w:w="1191" w:type="dxa"/>
            <w:tcBorders>
              <w:left w:val="single" w:sz="12" w:space="0" w:color="auto"/>
              <w:right w:val="single" w:sz="12" w:space="0" w:color="auto"/>
            </w:tcBorders>
            <w:vAlign w:val="bottom"/>
          </w:tcPr>
          <w:p w14:paraId="7260B6BF" w14:textId="77777777" w:rsidR="00393434" w:rsidRDefault="00393434" w:rsidP="00393434">
            <w:pPr>
              <w:jc w:val="center"/>
              <w:rPr>
                <w:rFonts w:cs="Calibri"/>
                <w:color w:val="000000"/>
                <w:sz w:val="15"/>
                <w:szCs w:val="15"/>
              </w:rPr>
            </w:pPr>
            <w:r>
              <w:rPr>
                <w:sz w:val="15"/>
              </w:rPr>
              <w:t>4,94</w:t>
            </w:r>
          </w:p>
        </w:tc>
        <w:tc>
          <w:tcPr>
            <w:tcW w:w="1191" w:type="dxa"/>
            <w:tcBorders>
              <w:left w:val="single" w:sz="12" w:space="0" w:color="auto"/>
              <w:right w:val="single" w:sz="12" w:space="0" w:color="auto"/>
            </w:tcBorders>
            <w:vAlign w:val="bottom"/>
          </w:tcPr>
          <w:p w14:paraId="034FA205" w14:textId="77777777" w:rsidR="00393434" w:rsidRDefault="00393434" w:rsidP="00393434">
            <w:pPr>
              <w:jc w:val="center"/>
              <w:rPr>
                <w:rFonts w:cs="Calibri"/>
                <w:color w:val="000000"/>
                <w:sz w:val="15"/>
                <w:szCs w:val="15"/>
              </w:rPr>
            </w:pPr>
            <w:r>
              <w:rPr>
                <w:sz w:val="15"/>
              </w:rPr>
              <w:t>4,99</w:t>
            </w:r>
          </w:p>
        </w:tc>
        <w:tc>
          <w:tcPr>
            <w:tcW w:w="1191" w:type="dxa"/>
            <w:tcBorders>
              <w:left w:val="single" w:sz="12" w:space="0" w:color="auto"/>
              <w:right w:val="single" w:sz="12" w:space="0" w:color="auto"/>
            </w:tcBorders>
            <w:vAlign w:val="bottom"/>
          </w:tcPr>
          <w:p w14:paraId="21074B32" w14:textId="77777777" w:rsidR="00393434" w:rsidRDefault="00393434" w:rsidP="00393434">
            <w:pPr>
              <w:jc w:val="center"/>
              <w:rPr>
                <w:rFonts w:cs="Calibri"/>
                <w:color w:val="000000"/>
                <w:sz w:val="15"/>
                <w:szCs w:val="15"/>
              </w:rPr>
            </w:pPr>
            <w:r>
              <w:rPr>
                <w:sz w:val="15"/>
              </w:rPr>
              <w:t>5,01</w:t>
            </w:r>
          </w:p>
        </w:tc>
      </w:tr>
      <w:tr w:rsidR="00E47CF1" w14:paraId="4652075C"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3AE21DD3" w14:textId="77777777" w:rsidR="00E47CF1" w:rsidRDefault="00E47CF1" w:rsidP="00E47CF1">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0F9F08B0" w14:textId="77777777" w:rsidR="00E47CF1" w:rsidRDefault="00E47CF1" w:rsidP="00E47CF1">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631D0407" w14:textId="77777777" w:rsidR="00E47CF1" w:rsidRDefault="00E47CF1" w:rsidP="00E47CF1">
            <w:pPr>
              <w:jc w:val="center"/>
              <w:rPr>
                <w:rFonts w:cs="Calibri"/>
                <w:color w:val="000000"/>
                <w:sz w:val="15"/>
                <w:szCs w:val="15"/>
              </w:rPr>
            </w:pPr>
            <w:r>
              <w:rPr>
                <w:sz w:val="15"/>
              </w:rPr>
              <w:t>4,36</w:t>
            </w:r>
          </w:p>
        </w:tc>
        <w:tc>
          <w:tcPr>
            <w:tcW w:w="1191" w:type="dxa"/>
            <w:tcBorders>
              <w:left w:val="single" w:sz="12" w:space="0" w:color="auto"/>
              <w:right w:val="single" w:sz="12" w:space="0" w:color="auto"/>
            </w:tcBorders>
            <w:shd w:val="clear" w:color="auto" w:fill="C6D9F1" w:themeFill="text2" w:themeFillTint="33"/>
            <w:vAlign w:val="bottom"/>
          </w:tcPr>
          <w:p w14:paraId="6B30744E" w14:textId="77777777" w:rsidR="00E47CF1" w:rsidRDefault="00E47CF1" w:rsidP="00E47CF1">
            <w:pPr>
              <w:jc w:val="center"/>
              <w:rPr>
                <w:rFonts w:cs="Calibri"/>
                <w:color w:val="000000"/>
                <w:sz w:val="15"/>
                <w:szCs w:val="15"/>
              </w:rPr>
            </w:pPr>
            <w:r>
              <w:rPr>
                <w:sz w:val="15"/>
              </w:rPr>
              <w:t>4,37</w:t>
            </w:r>
          </w:p>
        </w:tc>
        <w:tc>
          <w:tcPr>
            <w:tcW w:w="1191" w:type="dxa"/>
            <w:tcBorders>
              <w:left w:val="single" w:sz="12" w:space="0" w:color="auto"/>
              <w:right w:val="single" w:sz="12" w:space="0" w:color="auto"/>
            </w:tcBorders>
            <w:shd w:val="clear" w:color="auto" w:fill="C6D9F1" w:themeFill="text2" w:themeFillTint="33"/>
            <w:vAlign w:val="bottom"/>
          </w:tcPr>
          <w:p w14:paraId="3CEAC687" w14:textId="77777777" w:rsidR="00E47CF1" w:rsidRDefault="00E47CF1" w:rsidP="00E47CF1">
            <w:pPr>
              <w:jc w:val="center"/>
              <w:rPr>
                <w:rFonts w:cs="Calibri"/>
                <w:color w:val="000000"/>
                <w:sz w:val="15"/>
                <w:szCs w:val="15"/>
              </w:rPr>
            </w:pPr>
            <w:r>
              <w:rPr>
                <w:sz w:val="15"/>
              </w:rPr>
              <w:t>4,35</w:t>
            </w:r>
          </w:p>
        </w:tc>
        <w:tc>
          <w:tcPr>
            <w:tcW w:w="1191" w:type="dxa"/>
            <w:tcBorders>
              <w:left w:val="single" w:sz="12" w:space="0" w:color="auto"/>
              <w:right w:val="single" w:sz="12" w:space="0" w:color="auto"/>
            </w:tcBorders>
            <w:shd w:val="clear" w:color="auto" w:fill="C6D9F1" w:themeFill="text2" w:themeFillTint="33"/>
            <w:vAlign w:val="bottom"/>
          </w:tcPr>
          <w:p w14:paraId="15CEFBFE" w14:textId="77777777" w:rsidR="00E47CF1" w:rsidRDefault="00E47CF1" w:rsidP="00E47CF1">
            <w:pPr>
              <w:jc w:val="center"/>
              <w:rPr>
                <w:rFonts w:cs="Calibri"/>
                <w:color w:val="000000"/>
                <w:sz w:val="15"/>
                <w:szCs w:val="15"/>
              </w:rPr>
            </w:pPr>
            <w:r>
              <w:rPr>
                <w:sz w:val="15"/>
              </w:rPr>
              <w:t>4,47</w:t>
            </w:r>
          </w:p>
        </w:tc>
        <w:tc>
          <w:tcPr>
            <w:tcW w:w="1191" w:type="dxa"/>
            <w:tcBorders>
              <w:left w:val="single" w:sz="12" w:space="0" w:color="auto"/>
              <w:right w:val="single" w:sz="12" w:space="0" w:color="auto"/>
            </w:tcBorders>
            <w:shd w:val="clear" w:color="auto" w:fill="C6D9F1" w:themeFill="text2" w:themeFillTint="33"/>
            <w:vAlign w:val="bottom"/>
          </w:tcPr>
          <w:p w14:paraId="40A5F5AC" w14:textId="77777777" w:rsidR="00E47CF1" w:rsidRDefault="00E47CF1" w:rsidP="00E47CF1">
            <w:pPr>
              <w:jc w:val="center"/>
              <w:rPr>
                <w:rFonts w:cs="Calibri"/>
                <w:color w:val="000000"/>
                <w:sz w:val="15"/>
                <w:szCs w:val="15"/>
              </w:rPr>
            </w:pPr>
            <w:r>
              <w:rPr>
                <w:sz w:val="15"/>
              </w:rPr>
              <w:t>4,36</w:t>
            </w:r>
          </w:p>
        </w:tc>
        <w:tc>
          <w:tcPr>
            <w:tcW w:w="1191" w:type="dxa"/>
            <w:tcBorders>
              <w:left w:val="single" w:sz="12" w:space="0" w:color="auto"/>
              <w:right w:val="single" w:sz="12" w:space="0" w:color="auto"/>
            </w:tcBorders>
            <w:shd w:val="clear" w:color="auto" w:fill="C6D9F1" w:themeFill="text2" w:themeFillTint="33"/>
            <w:vAlign w:val="bottom"/>
          </w:tcPr>
          <w:p w14:paraId="39CE9C61" w14:textId="77777777" w:rsidR="00E47CF1" w:rsidRDefault="00E47CF1" w:rsidP="00E47CF1">
            <w:pPr>
              <w:jc w:val="center"/>
              <w:rPr>
                <w:rFonts w:cs="Calibri"/>
                <w:color w:val="000000"/>
                <w:sz w:val="15"/>
                <w:szCs w:val="15"/>
              </w:rPr>
            </w:pPr>
            <w:r>
              <w:rPr>
                <w:sz w:val="15"/>
              </w:rPr>
              <w:t>4,42</w:t>
            </w:r>
          </w:p>
        </w:tc>
      </w:tr>
      <w:tr w:rsidR="00424EDC" w14:paraId="15200034"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53F13142"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66FB8CD6"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C6D9F1" w:themeFill="text2" w:themeFillTint="33"/>
            <w:vAlign w:val="bottom"/>
          </w:tcPr>
          <w:p w14:paraId="5B56E21B" w14:textId="77777777" w:rsidR="00424EDC" w:rsidRDefault="00424EDC" w:rsidP="00424EDC">
            <w:pPr>
              <w:jc w:val="center"/>
              <w:rPr>
                <w:rFonts w:eastAsia="Times New Roman" w:cs="Calibri"/>
                <w:color w:val="000000"/>
                <w:sz w:val="15"/>
                <w:szCs w:val="15"/>
              </w:rPr>
            </w:pPr>
            <w:r>
              <w:rPr>
                <w:color w:val="000000"/>
                <w:sz w:val="15"/>
              </w:rPr>
              <w:t>171,4</w:t>
            </w:r>
          </w:p>
        </w:tc>
        <w:tc>
          <w:tcPr>
            <w:tcW w:w="1191" w:type="dxa"/>
            <w:tcBorders>
              <w:left w:val="single" w:sz="12" w:space="0" w:color="auto"/>
              <w:right w:val="single" w:sz="12" w:space="0" w:color="auto"/>
            </w:tcBorders>
            <w:shd w:val="clear" w:color="auto" w:fill="C6D9F1" w:themeFill="text2" w:themeFillTint="33"/>
            <w:vAlign w:val="bottom"/>
          </w:tcPr>
          <w:p w14:paraId="2F2D0305" w14:textId="77777777" w:rsidR="00424EDC" w:rsidRDefault="00424EDC" w:rsidP="00424EDC">
            <w:pPr>
              <w:jc w:val="center"/>
              <w:rPr>
                <w:rFonts w:cs="Calibri"/>
                <w:color w:val="000000"/>
                <w:sz w:val="15"/>
                <w:szCs w:val="15"/>
              </w:rPr>
            </w:pPr>
            <w:r>
              <w:rPr>
                <w:color w:val="000000"/>
                <w:sz w:val="15"/>
              </w:rPr>
              <w:t>171,8</w:t>
            </w:r>
          </w:p>
        </w:tc>
        <w:tc>
          <w:tcPr>
            <w:tcW w:w="1191" w:type="dxa"/>
            <w:tcBorders>
              <w:left w:val="single" w:sz="12" w:space="0" w:color="auto"/>
              <w:right w:val="single" w:sz="12" w:space="0" w:color="auto"/>
            </w:tcBorders>
            <w:shd w:val="clear" w:color="auto" w:fill="C6D9F1" w:themeFill="text2" w:themeFillTint="33"/>
            <w:vAlign w:val="bottom"/>
          </w:tcPr>
          <w:p w14:paraId="6CD9AF28" w14:textId="77777777" w:rsidR="00424EDC" w:rsidRDefault="00424EDC" w:rsidP="00424EDC">
            <w:pPr>
              <w:jc w:val="center"/>
              <w:rPr>
                <w:rFonts w:cs="Calibri"/>
                <w:color w:val="000000"/>
                <w:sz w:val="15"/>
                <w:szCs w:val="15"/>
              </w:rPr>
            </w:pPr>
            <w:r>
              <w:rPr>
                <w:color w:val="000000"/>
                <w:sz w:val="15"/>
              </w:rPr>
              <w:t>171,0</w:t>
            </w:r>
          </w:p>
        </w:tc>
        <w:tc>
          <w:tcPr>
            <w:tcW w:w="1191" w:type="dxa"/>
            <w:tcBorders>
              <w:left w:val="single" w:sz="12" w:space="0" w:color="auto"/>
              <w:right w:val="single" w:sz="12" w:space="0" w:color="auto"/>
            </w:tcBorders>
            <w:shd w:val="clear" w:color="auto" w:fill="C6D9F1" w:themeFill="text2" w:themeFillTint="33"/>
            <w:vAlign w:val="bottom"/>
          </w:tcPr>
          <w:p w14:paraId="76217149" w14:textId="77777777" w:rsidR="00424EDC" w:rsidRDefault="00424EDC" w:rsidP="00424EDC">
            <w:pPr>
              <w:jc w:val="center"/>
              <w:rPr>
                <w:rFonts w:cs="Calibri"/>
                <w:color w:val="000000"/>
                <w:sz w:val="15"/>
                <w:szCs w:val="15"/>
              </w:rPr>
            </w:pPr>
            <w:r>
              <w:rPr>
                <w:color w:val="000000"/>
                <w:sz w:val="15"/>
              </w:rPr>
              <w:t>175,8</w:t>
            </w:r>
          </w:p>
        </w:tc>
        <w:tc>
          <w:tcPr>
            <w:tcW w:w="1191" w:type="dxa"/>
            <w:tcBorders>
              <w:left w:val="single" w:sz="12" w:space="0" w:color="auto"/>
              <w:right w:val="single" w:sz="12" w:space="0" w:color="auto"/>
            </w:tcBorders>
            <w:shd w:val="clear" w:color="auto" w:fill="C6D9F1" w:themeFill="text2" w:themeFillTint="33"/>
            <w:vAlign w:val="bottom"/>
          </w:tcPr>
          <w:p w14:paraId="7C04031D" w14:textId="77777777" w:rsidR="00424EDC" w:rsidRDefault="00424EDC" w:rsidP="00424EDC">
            <w:pPr>
              <w:jc w:val="center"/>
              <w:rPr>
                <w:rFonts w:cs="Calibri"/>
                <w:color w:val="000000"/>
                <w:sz w:val="15"/>
                <w:szCs w:val="15"/>
              </w:rPr>
            </w:pPr>
            <w:r>
              <w:rPr>
                <w:color w:val="000000"/>
                <w:sz w:val="15"/>
              </w:rPr>
              <w:t>171,4</w:t>
            </w:r>
          </w:p>
        </w:tc>
        <w:tc>
          <w:tcPr>
            <w:tcW w:w="1191" w:type="dxa"/>
            <w:tcBorders>
              <w:left w:val="single" w:sz="12" w:space="0" w:color="auto"/>
              <w:right w:val="single" w:sz="12" w:space="0" w:color="auto"/>
            </w:tcBorders>
            <w:shd w:val="clear" w:color="auto" w:fill="C6D9F1" w:themeFill="text2" w:themeFillTint="33"/>
            <w:vAlign w:val="bottom"/>
          </w:tcPr>
          <w:p w14:paraId="40F86AA5" w14:textId="77777777" w:rsidR="00424EDC" w:rsidRDefault="00424EDC" w:rsidP="00424EDC">
            <w:pPr>
              <w:jc w:val="center"/>
              <w:rPr>
                <w:rFonts w:cs="Calibri"/>
                <w:color w:val="000000"/>
                <w:sz w:val="15"/>
                <w:szCs w:val="15"/>
              </w:rPr>
            </w:pPr>
            <w:r>
              <w:rPr>
                <w:color w:val="000000"/>
                <w:sz w:val="15"/>
              </w:rPr>
              <w:t>173,8</w:t>
            </w:r>
          </w:p>
        </w:tc>
      </w:tr>
      <w:tr w:rsidR="001F57D4" w14:paraId="08AA85C9"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07B49094" w14:textId="77777777" w:rsidR="001F57D4" w:rsidRDefault="001F57D4" w:rsidP="001F57D4">
            <w:pPr>
              <w:rPr>
                <w:rFonts w:cs="Calibri"/>
                <w:color w:val="000000"/>
                <w:sz w:val="15"/>
                <w:szCs w:val="15"/>
              </w:rPr>
            </w:pPr>
            <w:r w:rsidRPr="00D6447A">
              <w:rPr>
                <w:color w:val="000000"/>
                <w:sz w:val="14"/>
                <w:szCs w:val="14"/>
              </w:rPr>
              <w:t>SEER (+ opz. FANMOD</w:t>
            </w:r>
            <w:r w:rsidRPr="00D6447A">
              <w:rPr>
                <w:color w:val="000000"/>
                <w:sz w:val="14"/>
                <w:szCs w:val="14"/>
                <w:vertAlign w:val="superscript"/>
              </w:rPr>
              <w:t>(5)</w:t>
            </w:r>
            <w:r w:rsidRPr="00D6447A">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351B2E65" w14:textId="77777777" w:rsidR="001F57D4" w:rsidRDefault="001F57D4" w:rsidP="001F57D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6ECFAE1B" w14:textId="77777777" w:rsidR="001F57D4" w:rsidRDefault="001F57D4" w:rsidP="001F57D4">
            <w:pPr>
              <w:jc w:val="center"/>
              <w:rPr>
                <w:rFonts w:cs="Calibri"/>
                <w:color w:val="000000"/>
                <w:sz w:val="15"/>
                <w:szCs w:val="15"/>
              </w:rPr>
            </w:pPr>
            <w:r>
              <w:rPr>
                <w:sz w:val="15"/>
              </w:rPr>
              <w:t>4,42</w:t>
            </w:r>
          </w:p>
        </w:tc>
        <w:tc>
          <w:tcPr>
            <w:tcW w:w="1191" w:type="dxa"/>
            <w:tcBorders>
              <w:left w:val="single" w:sz="12" w:space="0" w:color="auto"/>
              <w:right w:val="single" w:sz="12" w:space="0" w:color="auto"/>
            </w:tcBorders>
            <w:shd w:val="clear" w:color="auto" w:fill="C6D9F1" w:themeFill="text2" w:themeFillTint="33"/>
            <w:vAlign w:val="bottom"/>
          </w:tcPr>
          <w:p w14:paraId="305744B6" w14:textId="77777777" w:rsidR="001F57D4" w:rsidRDefault="001F57D4" w:rsidP="001F57D4">
            <w:pPr>
              <w:jc w:val="center"/>
              <w:rPr>
                <w:rFonts w:cs="Calibri"/>
                <w:color w:val="000000"/>
                <w:sz w:val="15"/>
                <w:szCs w:val="15"/>
              </w:rPr>
            </w:pPr>
            <w:r>
              <w:rPr>
                <w:sz w:val="15"/>
              </w:rPr>
              <w:t>4,60</w:t>
            </w:r>
          </w:p>
        </w:tc>
        <w:tc>
          <w:tcPr>
            <w:tcW w:w="1191" w:type="dxa"/>
            <w:tcBorders>
              <w:left w:val="single" w:sz="12" w:space="0" w:color="auto"/>
              <w:right w:val="single" w:sz="12" w:space="0" w:color="auto"/>
            </w:tcBorders>
            <w:shd w:val="clear" w:color="auto" w:fill="C6D9F1" w:themeFill="text2" w:themeFillTint="33"/>
            <w:vAlign w:val="bottom"/>
          </w:tcPr>
          <w:p w14:paraId="1EF3BA2F" w14:textId="77777777" w:rsidR="001F57D4" w:rsidRDefault="001F57D4" w:rsidP="001F57D4">
            <w:pPr>
              <w:jc w:val="center"/>
              <w:rPr>
                <w:rFonts w:cs="Calibri"/>
                <w:color w:val="000000"/>
                <w:sz w:val="15"/>
                <w:szCs w:val="15"/>
              </w:rPr>
            </w:pPr>
            <w:r>
              <w:rPr>
                <w:sz w:val="15"/>
              </w:rPr>
              <w:t>4,45</w:t>
            </w:r>
          </w:p>
        </w:tc>
        <w:tc>
          <w:tcPr>
            <w:tcW w:w="1191" w:type="dxa"/>
            <w:tcBorders>
              <w:left w:val="single" w:sz="12" w:space="0" w:color="auto"/>
              <w:right w:val="single" w:sz="12" w:space="0" w:color="auto"/>
            </w:tcBorders>
            <w:shd w:val="clear" w:color="auto" w:fill="C6D9F1" w:themeFill="text2" w:themeFillTint="33"/>
            <w:vAlign w:val="bottom"/>
          </w:tcPr>
          <w:p w14:paraId="073A5C2B" w14:textId="77777777" w:rsidR="001F57D4" w:rsidRDefault="001F57D4" w:rsidP="001F57D4">
            <w:pPr>
              <w:jc w:val="center"/>
              <w:rPr>
                <w:rFonts w:cs="Calibri"/>
                <w:color w:val="000000"/>
                <w:sz w:val="15"/>
                <w:szCs w:val="15"/>
              </w:rPr>
            </w:pPr>
            <w:r>
              <w:rPr>
                <w:sz w:val="15"/>
              </w:rPr>
              <w:t>4,58</w:t>
            </w:r>
          </w:p>
        </w:tc>
        <w:tc>
          <w:tcPr>
            <w:tcW w:w="1191" w:type="dxa"/>
            <w:tcBorders>
              <w:left w:val="single" w:sz="12" w:space="0" w:color="auto"/>
              <w:right w:val="single" w:sz="12" w:space="0" w:color="auto"/>
            </w:tcBorders>
            <w:shd w:val="clear" w:color="auto" w:fill="C6D9F1" w:themeFill="text2" w:themeFillTint="33"/>
            <w:vAlign w:val="bottom"/>
          </w:tcPr>
          <w:p w14:paraId="64EE8ED9" w14:textId="77777777" w:rsidR="001F57D4" w:rsidRDefault="001F57D4" w:rsidP="001F57D4">
            <w:pPr>
              <w:jc w:val="center"/>
              <w:rPr>
                <w:rFonts w:cs="Calibri"/>
                <w:color w:val="000000"/>
                <w:sz w:val="15"/>
                <w:szCs w:val="15"/>
              </w:rPr>
            </w:pPr>
            <w:r>
              <w:rPr>
                <w:sz w:val="15"/>
              </w:rPr>
              <w:t>4,45</w:t>
            </w:r>
          </w:p>
        </w:tc>
        <w:tc>
          <w:tcPr>
            <w:tcW w:w="1191" w:type="dxa"/>
            <w:tcBorders>
              <w:left w:val="single" w:sz="12" w:space="0" w:color="auto"/>
              <w:right w:val="single" w:sz="12" w:space="0" w:color="auto"/>
            </w:tcBorders>
            <w:shd w:val="clear" w:color="auto" w:fill="C6D9F1" w:themeFill="text2" w:themeFillTint="33"/>
            <w:vAlign w:val="bottom"/>
          </w:tcPr>
          <w:p w14:paraId="2EEB01A3" w14:textId="77777777" w:rsidR="001F57D4" w:rsidRDefault="001F57D4" w:rsidP="001F57D4">
            <w:pPr>
              <w:jc w:val="center"/>
              <w:rPr>
                <w:rFonts w:cs="Calibri"/>
                <w:color w:val="000000"/>
                <w:sz w:val="15"/>
                <w:szCs w:val="15"/>
              </w:rPr>
            </w:pPr>
            <w:r>
              <w:rPr>
                <w:sz w:val="15"/>
              </w:rPr>
              <w:t>4,67</w:t>
            </w:r>
          </w:p>
        </w:tc>
      </w:tr>
      <w:tr w:rsidR="00424EDC" w14:paraId="63275F2F" w14:textId="77777777" w:rsidTr="00297586">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10DB3302"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4440960A"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CC8CDF4" w14:textId="77777777" w:rsidR="00424EDC" w:rsidRDefault="00424EDC" w:rsidP="00424EDC">
            <w:pPr>
              <w:jc w:val="center"/>
              <w:rPr>
                <w:rFonts w:eastAsia="Times New Roman" w:cs="Calibri"/>
                <w:color w:val="000000"/>
                <w:sz w:val="15"/>
                <w:szCs w:val="15"/>
              </w:rPr>
            </w:pPr>
            <w:r>
              <w:rPr>
                <w:color w:val="000000"/>
                <w:sz w:val="15"/>
              </w:rPr>
              <w:t>173,8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E91FF0E" w14:textId="77777777" w:rsidR="00424EDC" w:rsidRDefault="00424EDC" w:rsidP="00424EDC">
            <w:pPr>
              <w:jc w:val="center"/>
              <w:rPr>
                <w:rFonts w:cs="Calibri"/>
                <w:color w:val="000000"/>
                <w:sz w:val="15"/>
                <w:szCs w:val="15"/>
              </w:rPr>
            </w:pPr>
            <w:r>
              <w:rPr>
                <w:color w:val="000000"/>
                <w:sz w:val="15"/>
              </w:rPr>
              <w:t>181,0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1F287D8" w14:textId="77777777" w:rsidR="00424EDC" w:rsidRDefault="00424EDC" w:rsidP="00424EDC">
            <w:pPr>
              <w:jc w:val="center"/>
              <w:rPr>
                <w:rFonts w:cs="Calibri"/>
                <w:color w:val="000000"/>
                <w:sz w:val="15"/>
                <w:szCs w:val="15"/>
              </w:rPr>
            </w:pPr>
            <w:r>
              <w:rPr>
                <w:color w:val="000000"/>
                <w:sz w:val="15"/>
              </w:rPr>
              <w:t>175,0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50520F15" w14:textId="77777777" w:rsidR="00424EDC" w:rsidRDefault="00424EDC" w:rsidP="00424EDC">
            <w:pPr>
              <w:jc w:val="center"/>
              <w:rPr>
                <w:rFonts w:cs="Calibri"/>
                <w:color w:val="000000"/>
                <w:sz w:val="15"/>
                <w:szCs w:val="15"/>
              </w:rPr>
            </w:pPr>
            <w:r>
              <w:rPr>
                <w:color w:val="000000"/>
                <w:sz w:val="15"/>
              </w:rPr>
              <w:t>180,2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7197983" w14:textId="77777777" w:rsidR="00424EDC" w:rsidRDefault="00424EDC" w:rsidP="00424EDC">
            <w:pPr>
              <w:jc w:val="center"/>
              <w:rPr>
                <w:rFonts w:cs="Calibri"/>
                <w:color w:val="000000"/>
                <w:sz w:val="15"/>
                <w:szCs w:val="15"/>
              </w:rPr>
            </w:pPr>
            <w:r>
              <w:rPr>
                <w:color w:val="000000"/>
                <w:sz w:val="15"/>
              </w:rPr>
              <w:t>175,0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757821D" w14:textId="77777777" w:rsidR="00424EDC" w:rsidRDefault="00424EDC" w:rsidP="00424EDC">
            <w:pPr>
              <w:jc w:val="center"/>
              <w:rPr>
                <w:rFonts w:cs="Calibri"/>
                <w:color w:val="000000"/>
                <w:sz w:val="15"/>
                <w:szCs w:val="15"/>
              </w:rPr>
            </w:pPr>
            <w:r>
              <w:rPr>
                <w:color w:val="000000"/>
                <w:sz w:val="15"/>
              </w:rPr>
              <w:t>183,8</w:t>
            </w:r>
          </w:p>
        </w:tc>
      </w:tr>
      <w:tr w:rsidR="003F48B3" w14:paraId="24CF6C09" w14:textId="77777777" w:rsidTr="00D56F4D">
        <w:trPr>
          <w:jc w:val="center"/>
        </w:trPr>
        <w:tc>
          <w:tcPr>
            <w:tcW w:w="2324" w:type="dxa"/>
            <w:tcBorders>
              <w:top w:val="single" w:sz="12" w:space="0" w:color="auto"/>
              <w:left w:val="single" w:sz="12" w:space="0" w:color="auto"/>
              <w:right w:val="single" w:sz="12" w:space="0" w:color="auto"/>
            </w:tcBorders>
            <w:vAlign w:val="center"/>
          </w:tcPr>
          <w:p w14:paraId="787B874E" w14:textId="77777777" w:rsidR="003F48B3" w:rsidRDefault="003F48B3" w:rsidP="003F48B3">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3602B77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4635DE"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8D380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AA343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A2D2A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277A63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2F3349" w14:textId="77777777" w:rsidR="003F48B3" w:rsidRDefault="003F48B3" w:rsidP="003F48B3">
            <w:pPr>
              <w:jc w:val="center"/>
              <w:rPr>
                <w:rFonts w:cs="Calibri"/>
                <w:color w:val="000000"/>
                <w:sz w:val="15"/>
                <w:szCs w:val="15"/>
              </w:rPr>
            </w:pPr>
            <w:r>
              <w:rPr>
                <w:color w:val="000000"/>
                <w:sz w:val="15"/>
              </w:rPr>
              <w:t> </w:t>
            </w:r>
          </w:p>
        </w:tc>
      </w:tr>
      <w:tr w:rsidR="003F48B3" w14:paraId="23E7BF16" w14:textId="77777777" w:rsidTr="00D56F4D">
        <w:trPr>
          <w:jc w:val="center"/>
        </w:trPr>
        <w:tc>
          <w:tcPr>
            <w:tcW w:w="2324" w:type="dxa"/>
            <w:tcBorders>
              <w:left w:val="single" w:sz="12" w:space="0" w:color="auto"/>
              <w:right w:val="single" w:sz="12" w:space="0" w:color="auto"/>
            </w:tcBorders>
            <w:vAlign w:val="center"/>
          </w:tcPr>
          <w:p w14:paraId="44705A0E" w14:textId="77777777" w:rsidR="003F48B3" w:rsidRDefault="003F48B3" w:rsidP="003F48B3">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253B9B30"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ABD3A94"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87D3E2B"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7C6E1F3"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73D6D116"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13202079" w14:textId="77777777" w:rsidR="003F48B3" w:rsidRDefault="003F48B3" w:rsidP="003F48B3">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528A6F96" w14:textId="77777777" w:rsidR="003F48B3" w:rsidRDefault="003F48B3" w:rsidP="003F48B3">
            <w:pPr>
              <w:jc w:val="center"/>
              <w:rPr>
                <w:rFonts w:cs="Calibri"/>
                <w:color w:val="000000"/>
                <w:sz w:val="15"/>
                <w:szCs w:val="15"/>
              </w:rPr>
            </w:pPr>
            <w:r>
              <w:rPr>
                <w:color w:val="000000"/>
                <w:sz w:val="15"/>
              </w:rPr>
              <w:t>2540</w:t>
            </w:r>
          </w:p>
        </w:tc>
      </w:tr>
      <w:tr w:rsidR="003F48B3" w14:paraId="3ECA62A6" w14:textId="77777777" w:rsidTr="00D56F4D">
        <w:trPr>
          <w:jc w:val="center"/>
        </w:trPr>
        <w:tc>
          <w:tcPr>
            <w:tcW w:w="2324" w:type="dxa"/>
            <w:tcBorders>
              <w:left w:val="single" w:sz="12" w:space="0" w:color="auto"/>
              <w:right w:val="single" w:sz="12" w:space="0" w:color="auto"/>
            </w:tcBorders>
            <w:vAlign w:val="center"/>
          </w:tcPr>
          <w:p w14:paraId="0C9A708F" w14:textId="77777777" w:rsidR="003F48B3" w:rsidRDefault="003F48B3" w:rsidP="003F48B3">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1BDCCEF4"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00FC388B"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6711CE10"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11B240A"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79426BF8"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4350F38" w14:textId="77777777" w:rsidR="003F48B3" w:rsidRDefault="003F48B3" w:rsidP="003F48B3">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2959038" w14:textId="77777777" w:rsidR="003F48B3" w:rsidRDefault="003F48B3" w:rsidP="003F48B3">
            <w:pPr>
              <w:jc w:val="center"/>
              <w:rPr>
                <w:rFonts w:cs="Calibri"/>
                <w:color w:val="000000"/>
                <w:sz w:val="15"/>
                <w:szCs w:val="15"/>
              </w:rPr>
            </w:pPr>
            <w:r>
              <w:rPr>
                <w:color w:val="000000"/>
                <w:sz w:val="15"/>
              </w:rPr>
              <w:t>2236</w:t>
            </w:r>
          </w:p>
        </w:tc>
      </w:tr>
      <w:tr w:rsidR="003F48B3" w14:paraId="6EC0B8F5"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75375DE2" w14:textId="77777777" w:rsidR="003F48B3" w:rsidRDefault="003F48B3" w:rsidP="003F48B3">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6819A74D"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3B342D15" w14:textId="77777777" w:rsidR="003F48B3" w:rsidRDefault="003F48B3" w:rsidP="003F48B3">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5BB25EFC" w14:textId="77777777" w:rsidR="003F48B3" w:rsidRDefault="003F48B3" w:rsidP="003F48B3">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64F2DA03" w14:textId="77777777" w:rsidR="003F48B3" w:rsidRDefault="003F48B3" w:rsidP="003F48B3">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53A29794" w14:textId="77777777" w:rsidR="003F48B3" w:rsidRDefault="003F48B3" w:rsidP="003F48B3">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1F9DF796" w14:textId="77777777" w:rsidR="003F48B3" w:rsidRDefault="003F48B3" w:rsidP="003F48B3">
            <w:pPr>
              <w:jc w:val="center"/>
              <w:rPr>
                <w:rFonts w:cs="Calibri"/>
                <w:color w:val="000000"/>
                <w:sz w:val="15"/>
                <w:szCs w:val="15"/>
              </w:rPr>
            </w:pPr>
            <w:r>
              <w:rPr>
                <w:color w:val="000000"/>
                <w:sz w:val="15"/>
              </w:rPr>
              <w:t>5025</w:t>
            </w:r>
          </w:p>
        </w:tc>
        <w:tc>
          <w:tcPr>
            <w:tcW w:w="1191" w:type="dxa"/>
            <w:tcBorders>
              <w:left w:val="single" w:sz="12" w:space="0" w:color="auto"/>
              <w:bottom w:val="single" w:sz="12" w:space="0" w:color="auto"/>
              <w:right w:val="single" w:sz="12" w:space="0" w:color="auto"/>
            </w:tcBorders>
            <w:vAlign w:val="center"/>
          </w:tcPr>
          <w:p w14:paraId="0A3001C6" w14:textId="77777777" w:rsidR="003F48B3" w:rsidRDefault="003F48B3" w:rsidP="003F48B3">
            <w:pPr>
              <w:jc w:val="center"/>
              <w:rPr>
                <w:rFonts w:cs="Calibri"/>
                <w:color w:val="000000"/>
                <w:sz w:val="15"/>
                <w:szCs w:val="15"/>
              </w:rPr>
            </w:pPr>
            <w:r>
              <w:rPr>
                <w:color w:val="000000"/>
                <w:sz w:val="15"/>
              </w:rPr>
              <w:t>5025</w:t>
            </w:r>
          </w:p>
        </w:tc>
      </w:tr>
      <w:tr w:rsidR="003F48B3" w14:paraId="4A2615BE" w14:textId="77777777" w:rsidTr="00D56F4D">
        <w:trPr>
          <w:jc w:val="center"/>
        </w:trPr>
        <w:tc>
          <w:tcPr>
            <w:tcW w:w="2324" w:type="dxa"/>
            <w:tcBorders>
              <w:top w:val="single" w:sz="12" w:space="0" w:color="auto"/>
              <w:left w:val="single" w:sz="12" w:space="0" w:color="auto"/>
              <w:right w:val="single" w:sz="12" w:space="0" w:color="auto"/>
            </w:tcBorders>
            <w:vAlign w:val="center"/>
          </w:tcPr>
          <w:p w14:paraId="72847966" w14:textId="77777777" w:rsidR="003F48B3" w:rsidRDefault="003F48B3" w:rsidP="003F48B3">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5F323B8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23C06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798248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BD257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D53B78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B37ED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15FA0A" w14:textId="77777777" w:rsidR="003F48B3" w:rsidRDefault="003F48B3" w:rsidP="003F48B3">
            <w:pPr>
              <w:jc w:val="center"/>
              <w:rPr>
                <w:rFonts w:cs="Calibri"/>
                <w:color w:val="000000"/>
                <w:sz w:val="15"/>
                <w:szCs w:val="15"/>
              </w:rPr>
            </w:pPr>
            <w:r>
              <w:rPr>
                <w:color w:val="000000"/>
                <w:sz w:val="15"/>
              </w:rPr>
              <w:t> </w:t>
            </w:r>
          </w:p>
        </w:tc>
      </w:tr>
      <w:tr w:rsidR="003F48B3" w14:paraId="5786D05A" w14:textId="77777777" w:rsidTr="00D56F4D">
        <w:trPr>
          <w:jc w:val="center"/>
        </w:trPr>
        <w:tc>
          <w:tcPr>
            <w:tcW w:w="2324" w:type="dxa"/>
            <w:tcBorders>
              <w:left w:val="single" w:sz="12" w:space="0" w:color="auto"/>
              <w:right w:val="single" w:sz="12" w:space="0" w:color="auto"/>
            </w:tcBorders>
            <w:vAlign w:val="center"/>
          </w:tcPr>
          <w:p w14:paraId="321CF822" w14:textId="77777777" w:rsidR="003F48B3" w:rsidRDefault="00424EDC" w:rsidP="003F48B3">
            <w:pPr>
              <w:rPr>
                <w:rFonts w:cs="Calibri"/>
                <w:color w:val="000000"/>
                <w:sz w:val="15"/>
                <w:szCs w:val="15"/>
              </w:rPr>
            </w:pPr>
            <w:r>
              <w:rPr>
                <w:color w:val="000000"/>
                <w:sz w:val="15"/>
              </w:rPr>
              <w:t>Peso dell'unità (Versione SL)</w:t>
            </w:r>
          </w:p>
        </w:tc>
        <w:tc>
          <w:tcPr>
            <w:tcW w:w="680" w:type="dxa"/>
            <w:tcBorders>
              <w:left w:val="single" w:sz="12" w:space="0" w:color="auto"/>
              <w:right w:val="single" w:sz="12" w:space="0" w:color="auto"/>
            </w:tcBorders>
            <w:vAlign w:val="center"/>
          </w:tcPr>
          <w:p w14:paraId="1C680F97"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F2AC229" w14:textId="77777777" w:rsidR="003F48B3" w:rsidRDefault="00097A93" w:rsidP="003F48B3">
            <w:pPr>
              <w:jc w:val="center"/>
              <w:rPr>
                <w:rFonts w:cs="Calibri"/>
                <w:color w:val="000000"/>
                <w:sz w:val="15"/>
                <w:szCs w:val="15"/>
              </w:rPr>
            </w:pPr>
            <w:r>
              <w:rPr>
                <w:color w:val="000000"/>
                <w:sz w:val="15"/>
              </w:rPr>
              <w:t>2196 (2299)</w:t>
            </w:r>
          </w:p>
        </w:tc>
        <w:tc>
          <w:tcPr>
            <w:tcW w:w="1191" w:type="dxa"/>
            <w:tcBorders>
              <w:left w:val="single" w:sz="12" w:space="0" w:color="auto"/>
              <w:right w:val="single" w:sz="12" w:space="0" w:color="auto"/>
            </w:tcBorders>
            <w:vAlign w:val="center"/>
          </w:tcPr>
          <w:p w14:paraId="0667827A" w14:textId="77777777" w:rsidR="003F48B3" w:rsidRDefault="00097A93" w:rsidP="003F48B3">
            <w:pPr>
              <w:jc w:val="center"/>
              <w:rPr>
                <w:rFonts w:cs="Calibri"/>
                <w:color w:val="000000"/>
                <w:sz w:val="15"/>
                <w:szCs w:val="15"/>
              </w:rPr>
            </w:pPr>
            <w:r>
              <w:rPr>
                <w:color w:val="000000"/>
                <w:sz w:val="15"/>
              </w:rPr>
              <w:t>2639 (2731)</w:t>
            </w:r>
          </w:p>
        </w:tc>
        <w:tc>
          <w:tcPr>
            <w:tcW w:w="1191" w:type="dxa"/>
            <w:tcBorders>
              <w:left w:val="single" w:sz="12" w:space="0" w:color="auto"/>
              <w:right w:val="single" w:sz="12" w:space="0" w:color="auto"/>
            </w:tcBorders>
            <w:vAlign w:val="center"/>
          </w:tcPr>
          <w:p w14:paraId="4C054528" w14:textId="77777777" w:rsidR="003F48B3" w:rsidRDefault="00097A93" w:rsidP="003F48B3">
            <w:pPr>
              <w:jc w:val="center"/>
              <w:rPr>
                <w:rFonts w:cs="Calibri"/>
                <w:color w:val="000000"/>
                <w:sz w:val="15"/>
                <w:szCs w:val="15"/>
              </w:rPr>
            </w:pPr>
            <w:r>
              <w:rPr>
                <w:color w:val="000000"/>
                <w:sz w:val="15"/>
              </w:rPr>
              <w:t>2698 (2801)</w:t>
            </w:r>
          </w:p>
        </w:tc>
        <w:tc>
          <w:tcPr>
            <w:tcW w:w="1191" w:type="dxa"/>
            <w:tcBorders>
              <w:left w:val="single" w:sz="12" w:space="0" w:color="auto"/>
              <w:right w:val="single" w:sz="12" w:space="0" w:color="auto"/>
            </w:tcBorders>
            <w:vAlign w:val="center"/>
          </w:tcPr>
          <w:p w14:paraId="013AEA46" w14:textId="77777777" w:rsidR="003F48B3" w:rsidRDefault="00097A93" w:rsidP="003F48B3">
            <w:pPr>
              <w:jc w:val="center"/>
              <w:rPr>
                <w:rFonts w:cs="Calibri"/>
                <w:color w:val="000000"/>
                <w:sz w:val="15"/>
                <w:szCs w:val="15"/>
              </w:rPr>
            </w:pPr>
            <w:r>
              <w:rPr>
                <w:color w:val="000000"/>
                <w:sz w:val="15"/>
              </w:rPr>
              <w:t>2785 (2888)</w:t>
            </w:r>
          </w:p>
        </w:tc>
        <w:tc>
          <w:tcPr>
            <w:tcW w:w="1191" w:type="dxa"/>
            <w:tcBorders>
              <w:left w:val="single" w:sz="12" w:space="0" w:color="auto"/>
              <w:right w:val="single" w:sz="12" w:space="0" w:color="auto"/>
            </w:tcBorders>
            <w:vAlign w:val="center"/>
          </w:tcPr>
          <w:p w14:paraId="4C3A31A2" w14:textId="77777777" w:rsidR="003F48B3" w:rsidRDefault="00097A93" w:rsidP="003F48B3">
            <w:pPr>
              <w:jc w:val="center"/>
              <w:rPr>
                <w:rFonts w:cs="Calibri"/>
                <w:color w:val="000000"/>
                <w:sz w:val="15"/>
                <w:szCs w:val="15"/>
              </w:rPr>
            </w:pPr>
            <w:r>
              <w:rPr>
                <w:color w:val="000000"/>
                <w:sz w:val="15"/>
              </w:rPr>
              <w:t>3228 (3393)</w:t>
            </w:r>
          </w:p>
        </w:tc>
        <w:tc>
          <w:tcPr>
            <w:tcW w:w="1191" w:type="dxa"/>
            <w:tcBorders>
              <w:left w:val="single" w:sz="12" w:space="0" w:color="auto"/>
              <w:right w:val="single" w:sz="12" w:space="0" w:color="auto"/>
            </w:tcBorders>
            <w:vAlign w:val="center"/>
          </w:tcPr>
          <w:p w14:paraId="6F8EE226" w14:textId="77777777" w:rsidR="003F48B3" w:rsidRDefault="00097A93" w:rsidP="003F48B3">
            <w:pPr>
              <w:jc w:val="center"/>
              <w:rPr>
                <w:rFonts w:cs="Calibri"/>
                <w:color w:val="000000"/>
                <w:sz w:val="15"/>
                <w:szCs w:val="15"/>
              </w:rPr>
            </w:pPr>
            <w:r>
              <w:rPr>
                <w:color w:val="000000"/>
                <w:sz w:val="15"/>
              </w:rPr>
              <w:t>3448 (3633)</w:t>
            </w:r>
          </w:p>
        </w:tc>
      </w:tr>
      <w:tr w:rsidR="003F48B3" w14:paraId="63D33AF8"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69F3F2F8" w14:textId="77777777" w:rsidR="003F48B3" w:rsidRDefault="003F48B3" w:rsidP="003F48B3">
            <w:pPr>
              <w:rPr>
                <w:rFonts w:cs="Calibri"/>
                <w:color w:val="000000"/>
                <w:sz w:val="15"/>
                <w:szCs w:val="15"/>
              </w:rPr>
            </w:pPr>
            <w:r>
              <w:rPr>
                <w:color w:val="000000"/>
                <w:sz w:val="15"/>
              </w:rPr>
              <w:t>Peso in condizioni di funzionamento (Versione SL)</w:t>
            </w:r>
          </w:p>
        </w:tc>
        <w:tc>
          <w:tcPr>
            <w:tcW w:w="680" w:type="dxa"/>
            <w:tcBorders>
              <w:left w:val="single" w:sz="12" w:space="0" w:color="auto"/>
              <w:bottom w:val="single" w:sz="12" w:space="0" w:color="auto"/>
              <w:right w:val="single" w:sz="12" w:space="0" w:color="auto"/>
            </w:tcBorders>
            <w:vAlign w:val="center"/>
          </w:tcPr>
          <w:p w14:paraId="4EBD11F9"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46675D4A" w14:textId="77777777" w:rsidR="003F48B3" w:rsidRDefault="00097A93" w:rsidP="003F48B3">
            <w:pPr>
              <w:jc w:val="center"/>
              <w:rPr>
                <w:rFonts w:cs="Calibri"/>
                <w:color w:val="000000"/>
                <w:sz w:val="15"/>
                <w:szCs w:val="15"/>
              </w:rPr>
            </w:pPr>
            <w:r>
              <w:rPr>
                <w:color w:val="000000"/>
                <w:sz w:val="15"/>
              </w:rPr>
              <w:t>2215 (2318)</w:t>
            </w:r>
          </w:p>
        </w:tc>
        <w:tc>
          <w:tcPr>
            <w:tcW w:w="1191" w:type="dxa"/>
            <w:tcBorders>
              <w:left w:val="single" w:sz="12" w:space="0" w:color="auto"/>
              <w:bottom w:val="single" w:sz="12" w:space="0" w:color="auto"/>
              <w:right w:val="single" w:sz="12" w:space="0" w:color="auto"/>
            </w:tcBorders>
            <w:vAlign w:val="center"/>
          </w:tcPr>
          <w:p w14:paraId="0672C5F0" w14:textId="77777777" w:rsidR="003F48B3" w:rsidRDefault="00097A93" w:rsidP="003F48B3">
            <w:pPr>
              <w:jc w:val="center"/>
              <w:rPr>
                <w:rFonts w:cs="Calibri"/>
                <w:color w:val="000000"/>
                <w:sz w:val="15"/>
                <w:szCs w:val="15"/>
              </w:rPr>
            </w:pPr>
            <w:r>
              <w:rPr>
                <w:color w:val="000000"/>
                <w:sz w:val="15"/>
              </w:rPr>
              <w:t>2659 (2751)</w:t>
            </w:r>
          </w:p>
        </w:tc>
        <w:tc>
          <w:tcPr>
            <w:tcW w:w="1191" w:type="dxa"/>
            <w:tcBorders>
              <w:left w:val="single" w:sz="12" w:space="0" w:color="auto"/>
              <w:bottom w:val="single" w:sz="12" w:space="0" w:color="auto"/>
              <w:right w:val="single" w:sz="12" w:space="0" w:color="auto"/>
            </w:tcBorders>
            <w:vAlign w:val="center"/>
          </w:tcPr>
          <w:p w14:paraId="7C204ACC" w14:textId="77777777" w:rsidR="003F48B3" w:rsidRDefault="00097A93" w:rsidP="003F48B3">
            <w:pPr>
              <w:jc w:val="center"/>
              <w:rPr>
                <w:rFonts w:cs="Calibri"/>
                <w:color w:val="000000"/>
                <w:sz w:val="15"/>
                <w:szCs w:val="15"/>
              </w:rPr>
            </w:pPr>
            <w:r>
              <w:rPr>
                <w:color w:val="000000"/>
                <w:sz w:val="15"/>
              </w:rPr>
              <w:t>2718 (2821)</w:t>
            </w:r>
          </w:p>
        </w:tc>
        <w:tc>
          <w:tcPr>
            <w:tcW w:w="1191" w:type="dxa"/>
            <w:tcBorders>
              <w:left w:val="single" w:sz="12" w:space="0" w:color="auto"/>
              <w:bottom w:val="single" w:sz="12" w:space="0" w:color="auto"/>
              <w:right w:val="single" w:sz="12" w:space="0" w:color="auto"/>
            </w:tcBorders>
            <w:vAlign w:val="center"/>
          </w:tcPr>
          <w:p w14:paraId="7DE2604D" w14:textId="77777777" w:rsidR="003F48B3" w:rsidRDefault="00097A93" w:rsidP="003F48B3">
            <w:pPr>
              <w:jc w:val="center"/>
              <w:rPr>
                <w:rFonts w:cs="Calibri"/>
                <w:color w:val="000000"/>
                <w:sz w:val="15"/>
                <w:szCs w:val="15"/>
              </w:rPr>
            </w:pPr>
            <w:r>
              <w:rPr>
                <w:color w:val="000000"/>
                <w:sz w:val="15"/>
              </w:rPr>
              <w:t>2813 (2916)</w:t>
            </w:r>
          </w:p>
        </w:tc>
        <w:tc>
          <w:tcPr>
            <w:tcW w:w="1191" w:type="dxa"/>
            <w:tcBorders>
              <w:left w:val="single" w:sz="12" w:space="0" w:color="auto"/>
              <w:bottom w:val="single" w:sz="12" w:space="0" w:color="auto"/>
              <w:right w:val="single" w:sz="12" w:space="0" w:color="auto"/>
            </w:tcBorders>
            <w:vAlign w:val="center"/>
          </w:tcPr>
          <w:p w14:paraId="70957543" w14:textId="77777777" w:rsidR="003F48B3" w:rsidRDefault="00097A93" w:rsidP="003F48B3">
            <w:pPr>
              <w:jc w:val="center"/>
              <w:rPr>
                <w:rFonts w:cs="Calibri"/>
                <w:color w:val="000000"/>
                <w:sz w:val="15"/>
                <w:szCs w:val="15"/>
              </w:rPr>
            </w:pPr>
            <w:r>
              <w:rPr>
                <w:color w:val="000000"/>
                <w:sz w:val="15"/>
              </w:rPr>
              <w:t>3256 (3421)</w:t>
            </w:r>
          </w:p>
        </w:tc>
        <w:tc>
          <w:tcPr>
            <w:tcW w:w="1191" w:type="dxa"/>
            <w:tcBorders>
              <w:left w:val="single" w:sz="12" w:space="0" w:color="auto"/>
              <w:bottom w:val="single" w:sz="12" w:space="0" w:color="auto"/>
              <w:right w:val="single" w:sz="12" w:space="0" w:color="auto"/>
            </w:tcBorders>
            <w:vAlign w:val="center"/>
          </w:tcPr>
          <w:p w14:paraId="30C07EF5" w14:textId="77777777" w:rsidR="003F48B3" w:rsidRDefault="00097A93" w:rsidP="003F48B3">
            <w:pPr>
              <w:jc w:val="center"/>
              <w:rPr>
                <w:rFonts w:cs="Calibri"/>
                <w:color w:val="000000"/>
                <w:sz w:val="15"/>
                <w:szCs w:val="15"/>
              </w:rPr>
            </w:pPr>
            <w:r>
              <w:rPr>
                <w:color w:val="000000"/>
                <w:sz w:val="15"/>
              </w:rPr>
              <w:t>3490 (3675)</w:t>
            </w:r>
          </w:p>
        </w:tc>
      </w:tr>
      <w:tr w:rsidR="003F48B3" w14:paraId="34A521B9" w14:textId="77777777" w:rsidTr="00D56F4D">
        <w:trPr>
          <w:jc w:val="center"/>
        </w:trPr>
        <w:tc>
          <w:tcPr>
            <w:tcW w:w="2324" w:type="dxa"/>
            <w:tcBorders>
              <w:top w:val="single" w:sz="12" w:space="0" w:color="auto"/>
              <w:left w:val="single" w:sz="12" w:space="0" w:color="auto"/>
              <w:right w:val="single" w:sz="12" w:space="0" w:color="auto"/>
            </w:tcBorders>
            <w:vAlign w:val="center"/>
          </w:tcPr>
          <w:p w14:paraId="398A1E40" w14:textId="77777777" w:rsidR="003F48B3" w:rsidRPr="00D6447A" w:rsidRDefault="003F48B3" w:rsidP="003F48B3">
            <w:pPr>
              <w:rPr>
                <w:rFonts w:cs="Calibri"/>
                <w:b/>
                <w:bCs/>
                <w:color w:val="000000"/>
                <w:sz w:val="12"/>
                <w:szCs w:val="12"/>
              </w:rPr>
            </w:pPr>
            <w:r w:rsidRPr="00D6447A">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02B75525"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E4A226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D1627C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00D8C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89422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BCAA29"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D8E3B9" w14:textId="77777777" w:rsidR="003F48B3" w:rsidRDefault="003F48B3" w:rsidP="003F48B3">
            <w:pPr>
              <w:jc w:val="center"/>
              <w:rPr>
                <w:rFonts w:cs="Calibri"/>
                <w:color w:val="000000"/>
                <w:sz w:val="15"/>
                <w:szCs w:val="15"/>
              </w:rPr>
            </w:pPr>
            <w:r>
              <w:rPr>
                <w:color w:val="000000"/>
                <w:sz w:val="15"/>
              </w:rPr>
              <w:t> </w:t>
            </w:r>
          </w:p>
        </w:tc>
      </w:tr>
      <w:tr w:rsidR="003F48B3" w14:paraId="5FDCA890" w14:textId="77777777" w:rsidTr="00D56F4D">
        <w:trPr>
          <w:jc w:val="center"/>
        </w:trPr>
        <w:tc>
          <w:tcPr>
            <w:tcW w:w="2324" w:type="dxa"/>
            <w:tcBorders>
              <w:left w:val="single" w:sz="12" w:space="0" w:color="auto"/>
              <w:right w:val="single" w:sz="12" w:space="0" w:color="auto"/>
            </w:tcBorders>
            <w:vAlign w:val="center"/>
          </w:tcPr>
          <w:p w14:paraId="3E0B973D"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5DB5E19D"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59D37CD"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B727F4D"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28A7FEC"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65A3721"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E01E83F" w14:textId="77777777" w:rsidR="003F48B3" w:rsidRDefault="003F48B3" w:rsidP="003F48B3">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1A378B03" w14:textId="77777777" w:rsidR="003F48B3" w:rsidRDefault="003F48B3" w:rsidP="003F48B3">
            <w:pPr>
              <w:jc w:val="center"/>
              <w:rPr>
                <w:rFonts w:cs="Calibri"/>
                <w:color w:val="000000"/>
                <w:sz w:val="15"/>
                <w:szCs w:val="15"/>
              </w:rPr>
            </w:pPr>
            <w:r>
              <w:rPr>
                <w:color w:val="000000"/>
                <w:sz w:val="15"/>
              </w:rPr>
              <w:t>PHE</w:t>
            </w:r>
          </w:p>
        </w:tc>
      </w:tr>
      <w:tr w:rsidR="003F48B3" w14:paraId="2C7C377F" w14:textId="77777777" w:rsidTr="00D56F4D">
        <w:trPr>
          <w:jc w:val="center"/>
        </w:trPr>
        <w:tc>
          <w:tcPr>
            <w:tcW w:w="2324" w:type="dxa"/>
            <w:tcBorders>
              <w:left w:val="single" w:sz="12" w:space="0" w:color="auto"/>
              <w:right w:val="single" w:sz="12" w:space="0" w:color="auto"/>
            </w:tcBorders>
            <w:vAlign w:val="center"/>
          </w:tcPr>
          <w:p w14:paraId="2F3B782D" w14:textId="77777777" w:rsidR="003F48B3" w:rsidRDefault="003F48B3" w:rsidP="003F48B3">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177E245A"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5D45478B" w14:textId="77777777" w:rsidR="003F48B3" w:rsidRDefault="003F48B3" w:rsidP="003F48B3">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45D677D6" w14:textId="77777777" w:rsidR="003F48B3" w:rsidRDefault="003F48B3" w:rsidP="003F48B3">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4FC02C80" w14:textId="77777777" w:rsidR="003F48B3" w:rsidRDefault="003F48B3" w:rsidP="003F48B3">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1A780996" w14:textId="77777777" w:rsidR="003F48B3" w:rsidRDefault="003F48B3" w:rsidP="003F48B3">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0A14863A" w14:textId="77777777" w:rsidR="003F48B3" w:rsidRDefault="003F48B3" w:rsidP="003F48B3">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506E2487" w14:textId="77777777" w:rsidR="003F48B3" w:rsidRDefault="003F48B3" w:rsidP="003F48B3">
            <w:pPr>
              <w:jc w:val="center"/>
              <w:rPr>
                <w:rFonts w:cs="Calibri"/>
                <w:color w:val="000000"/>
                <w:sz w:val="15"/>
                <w:szCs w:val="15"/>
              </w:rPr>
            </w:pPr>
            <w:r>
              <w:rPr>
                <w:color w:val="000000"/>
                <w:sz w:val="15"/>
              </w:rPr>
              <w:t>42</w:t>
            </w:r>
          </w:p>
        </w:tc>
      </w:tr>
      <w:tr w:rsidR="003F48B3" w14:paraId="213129BA"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3469BE8E" w14:textId="77777777" w:rsidR="003F48B3" w:rsidRDefault="003F48B3" w:rsidP="003F48B3">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57C028FF"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01F1AF8F" w14:textId="77777777" w:rsidR="003F48B3" w:rsidRDefault="003F48B3" w:rsidP="003F48B3">
            <w:pPr>
              <w:jc w:val="center"/>
              <w:rPr>
                <w:rFonts w:cs="Calibri"/>
                <w:color w:val="000000"/>
                <w:sz w:val="15"/>
                <w:szCs w:val="15"/>
              </w:rPr>
            </w:pPr>
            <w:r>
              <w:rPr>
                <w:color w:val="000000"/>
                <w:sz w:val="15"/>
              </w:rPr>
              <w:t>15,6</w:t>
            </w:r>
          </w:p>
        </w:tc>
        <w:tc>
          <w:tcPr>
            <w:tcW w:w="1191" w:type="dxa"/>
            <w:tcBorders>
              <w:left w:val="single" w:sz="12" w:space="0" w:color="auto"/>
              <w:right w:val="single" w:sz="12" w:space="0" w:color="auto"/>
            </w:tcBorders>
            <w:shd w:val="clear" w:color="auto" w:fill="C6D9F1" w:themeFill="text2" w:themeFillTint="33"/>
            <w:vAlign w:val="center"/>
          </w:tcPr>
          <w:p w14:paraId="2FE8AA29" w14:textId="77777777" w:rsidR="003F48B3" w:rsidRDefault="003F48B3" w:rsidP="003F48B3">
            <w:pPr>
              <w:jc w:val="center"/>
              <w:rPr>
                <w:rFonts w:cs="Calibri"/>
                <w:color w:val="000000"/>
                <w:sz w:val="15"/>
                <w:szCs w:val="15"/>
              </w:rPr>
            </w:pPr>
            <w:r>
              <w:rPr>
                <w:color w:val="000000"/>
                <w:sz w:val="15"/>
              </w:rPr>
              <w:t>16,8</w:t>
            </w:r>
          </w:p>
        </w:tc>
        <w:tc>
          <w:tcPr>
            <w:tcW w:w="1191" w:type="dxa"/>
            <w:tcBorders>
              <w:left w:val="single" w:sz="12" w:space="0" w:color="auto"/>
              <w:right w:val="single" w:sz="12" w:space="0" w:color="auto"/>
            </w:tcBorders>
            <w:shd w:val="clear" w:color="auto" w:fill="C6D9F1" w:themeFill="text2" w:themeFillTint="33"/>
            <w:vAlign w:val="center"/>
          </w:tcPr>
          <w:p w14:paraId="0BD4BCFE" w14:textId="77777777" w:rsidR="003F48B3" w:rsidRDefault="003F48B3" w:rsidP="003F48B3">
            <w:pPr>
              <w:jc w:val="center"/>
              <w:rPr>
                <w:rFonts w:cs="Calibri"/>
                <w:color w:val="000000"/>
                <w:sz w:val="15"/>
                <w:szCs w:val="15"/>
              </w:rPr>
            </w:pPr>
            <w:r>
              <w:rPr>
                <w:color w:val="000000"/>
                <w:sz w:val="15"/>
              </w:rPr>
              <w:t>17,7</w:t>
            </w:r>
          </w:p>
        </w:tc>
        <w:tc>
          <w:tcPr>
            <w:tcW w:w="1191" w:type="dxa"/>
            <w:tcBorders>
              <w:left w:val="single" w:sz="12" w:space="0" w:color="auto"/>
              <w:right w:val="single" w:sz="12" w:space="0" w:color="auto"/>
            </w:tcBorders>
            <w:shd w:val="clear" w:color="auto" w:fill="C6D9F1" w:themeFill="text2" w:themeFillTint="33"/>
            <w:vAlign w:val="center"/>
          </w:tcPr>
          <w:p w14:paraId="7B631B6F" w14:textId="77777777" w:rsidR="003F48B3" w:rsidRDefault="003F48B3" w:rsidP="003F48B3">
            <w:pPr>
              <w:jc w:val="center"/>
              <w:rPr>
                <w:rFonts w:cs="Calibri"/>
                <w:color w:val="000000"/>
                <w:sz w:val="15"/>
                <w:szCs w:val="15"/>
              </w:rPr>
            </w:pPr>
            <w:r>
              <w:rPr>
                <w:color w:val="000000"/>
                <w:sz w:val="15"/>
              </w:rPr>
              <w:t>20,3</w:t>
            </w:r>
          </w:p>
        </w:tc>
        <w:tc>
          <w:tcPr>
            <w:tcW w:w="1191" w:type="dxa"/>
            <w:tcBorders>
              <w:left w:val="single" w:sz="12" w:space="0" w:color="auto"/>
              <w:right w:val="single" w:sz="12" w:space="0" w:color="auto"/>
            </w:tcBorders>
            <w:shd w:val="clear" w:color="auto" w:fill="C6D9F1" w:themeFill="text2" w:themeFillTint="33"/>
            <w:vAlign w:val="center"/>
          </w:tcPr>
          <w:p w14:paraId="24207640" w14:textId="77777777" w:rsidR="003F48B3" w:rsidRDefault="003F48B3" w:rsidP="003F48B3">
            <w:pPr>
              <w:jc w:val="center"/>
              <w:rPr>
                <w:rFonts w:cs="Calibri"/>
                <w:color w:val="000000"/>
                <w:sz w:val="15"/>
                <w:szCs w:val="15"/>
              </w:rPr>
            </w:pPr>
            <w:r>
              <w:rPr>
                <w:color w:val="000000"/>
                <w:sz w:val="15"/>
              </w:rPr>
              <w:t>22,5</w:t>
            </w:r>
          </w:p>
        </w:tc>
        <w:tc>
          <w:tcPr>
            <w:tcW w:w="1191" w:type="dxa"/>
            <w:tcBorders>
              <w:left w:val="single" w:sz="12" w:space="0" w:color="auto"/>
              <w:right w:val="single" w:sz="12" w:space="0" w:color="auto"/>
            </w:tcBorders>
            <w:shd w:val="clear" w:color="auto" w:fill="C6D9F1" w:themeFill="text2" w:themeFillTint="33"/>
            <w:vAlign w:val="center"/>
          </w:tcPr>
          <w:p w14:paraId="0C6531B8" w14:textId="77777777" w:rsidR="003F48B3" w:rsidRDefault="003F48B3" w:rsidP="003F48B3">
            <w:pPr>
              <w:jc w:val="center"/>
              <w:rPr>
                <w:rFonts w:cs="Calibri"/>
                <w:color w:val="000000"/>
                <w:sz w:val="15"/>
                <w:szCs w:val="15"/>
              </w:rPr>
            </w:pPr>
            <w:r>
              <w:rPr>
                <w:color w:val="000000"/>
                <w:sz w:val="15"/>
              </w:rPr>
              <w:t>25,7</w:t>
            </w:r>
          </w:p>
        </w:tc>
      </w:tr>
      <w:tr w:rsidR="003F48B3" w14:paraId="4E9EB057"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761A7BCA" w14:textId="77777777" w:rsidR="003F48B3" w:rsidRDefault="003F48B3" w:rsidP="003F48B3">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710BEF90" w14:textId="77777777" w:rsidR="003F48B3" w:rsidRDefault="003F48B3" w:rsidP="003F48B3">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71F258D3" w14:textId="77777777" w:rsidR="003F48B3" w:rsidRDefault="00DF2F94" w:rsidP="003F48B3">
            <w:pPr>
              <w:jc w:val="center"/>
              <w:rPr>
                <w:rFonts w:cs="Calibri"/>
                <w:color w:val="000000"/>
                <w:sz w:val="15"/>
                <w:szCs w:val="15"/>
              </w:rPr>
            </w:pPr>
            <w:r>
              <w:rPr>
                <w:color w:val="000000"/>
                <w:sz w:val="15"/>
              </w:rPr>
              <w:t>52,0</w:t>
            </w:r>
          </w:p>
        </w:tc>
        <w:tc>
          <w:tcPr>
            <w:tcW w:w="1191" w:type="dxa"/>
            <w:tcBorders>
              <w:left w:val="single" w:sz="12" w:space="0" w:color="auto"/>
              <w:right w:val="single" w:sz="12" w:space="0" w:color="auto"/>
            </w:tcBorders>
            <w:shd w:val="clear" w:color="auto" w:fill="C6D9F1" w:themeFill="text2" w:themeFillTint="33"/>
            <w:vAlign w:val="center"/>
          </w:tcPr>
          <w:p w14:paraId="79469E0B" w14:textId="77777777" w:rsidR="003F48B3" w:rsidRDefault="00EE6B24" w:rsidP="003F48B3">
            <w:pPr>
              <w:jc w:val="center"/>
              <w:rPr>
                <w:rFonts w:cs="Calibri"/>
                <w:color w:val="000000"/>
                <w:sz w:val="15"/>
                <w:szCs w:val="15"/>
              </w:rPr>
            </w:pPr>
            <w:r>
              <w:rPr>
                <w:color w:val="000000"/>
                <w:sz w:val="15"/>
              </w:rPr>
              <w:t>80,7</w:t>
            </w:r>
          </w:p>
        </w:tc>
        <w:tc>
          <w:tcPr>
            <w:tcW w:w="1191" w:type="dxa"/>
            <w:tcBorders>
              <w:left w:val="single" w:sz="12" w:space="0" w:color="auto"/>
              <w:right w:val="single" w:sz="12" w:space="0" w:color="auto"/>
            </w:tcBorders>
            <w:shd w:val="clear" w:color="auto" w:fill="C6D9F1" w:themeFill="text2" w:themeFillTint="33"/>
            <w:vAlign w:val="center"/>
          </w:tcPr>
          <w:p w14:paraId="252A14E4" w14:textId="77777777" w:rsidR="003F48B3" w:rsidRDefault="00EE6B24" w:rsidP="003F48B3">
            <w:pPr>
              <w:jc w:val="center"/>
              <w:rPr>
                <w:rFonts w:cs="Calibri"/>
                <w:color w:val="000000"/>
                <w:sz w:val="15"/>
                <w:szCs w:val="15"/>
              </w:rPr>
            </w:pPr>
            <w:r>
              <w:rPr>
                <w:color w:val="000000"/>
                <w:sz w:val="15"/>
              </w:rPr>
              <w:t>65,7</w:t>
            </w:r>
          </w:p>
        </w:tc>
        <w:tc>
          <w:tcPr>
            <w:tcW w:w="1191" w:type="dxa"/>
            <w:tcBorders>
              <w:left w:val="single" w:sz="12" w:space="0" w:color="auto"/>
              <w:right w:val="single" w:sz="12" w:space="0" w:color="auto"/>
            </w:tcBorders>
            <w:shd w:val="clear" w:color="auto" w:fill="C6D9F1" w:themeFill="text2" w:themeFillTint="33"/>
            <w:vAlign w:val="center"/>
          </w:tcPr>
          <w:p w14:paraId="5A704345" w14:textId="77777777" w:rsidR="003F48B3" w:rsidRDefault="00EE6B24" w:rsidP="003F48B3">
            <w:pPr>
              <w:jc w:val="center"/>
              <w:rPr>
                <w:rFonts w:cs="Calibri"/>
                <w:color w:val="000000"/>
                <w:sz w:val="15"/>
                <w:szCs w:val="15"/>
              </w:rPr>
            </w:pPr>
            <w:r>
              <w:rPr>
                <w:color w:val="000000"/>
                <w:sz w:val="15"/>
              </w:rPr>
              <w:t>56,7</w:t>
            </w:r>
          </w:p>
        </w:tc>
        <w:tc>
          <w:tcPr>
            <w:tcW w:w="1191" w:type="dxa"/>
            <w:tcBorders>
              <w:left w:val="single" w:sz="12" w:space="0" w:color="auto"/>
              <w:right w:val="single" w:sz="12" w:space="0" w:color="auto"/>
            </w:tcBorders>
            <w:shd w:val="clear" w:color="auto" w:fill="C6D9F1" w:themeFill="text2" w:themeFillTint="33"/>
            <w:vAlign w:val="center"/>
          </w:tcPr>
          <w:p w14:paraId="1FD1A31B" w14:textId="77777777" w:rsidR="003F48B3" w:rsidRDefault="00EE6B24" w:rsidP="003F48B3">
            <w:pPr>
              <w:jc w:val="center"/>
              <w:rPr>
                <w:rFonts w:cs="Calibri"/>
                <w:color w:val="000000"/>
                <w:sz w:val="15"/>
                <w:szCs w:val="15"/>
              </w:rPr>
            </w:pPr>
            <w:r>
              <w:rPr>
                <w:color w:val="000000"/>
                <w:sz w:val="15"/>
              </w:rPr>
              <w:t>68,5</w:t>
            </w:r>
          </w:p>
        </w:tc>
        <w:tc>
          <w:tcPr>
            <w:tcW w:w="1191" w:type="dxa"/>
            <w:tcBorders>
              <w:left w:val="single" w:sz="12" w:space="0" w:color="auto"/>
              <w:right w:val="single" w:sz="12" w:space="0" w:color="auto"/>
            </w:tcBorders>
            <w:shd w:val="clear" w:color="auto" w:fill="C6D9F1" w:themeFill="text2" w:themeFillTint="33"/>
            <w:vAlign w:val="center"/>
          </w:tcPr>
          <w:p w14:paraId="486B1202" w14:textId="77777777" w:rsidR="003F48B3" w:rsidRDefault="00EE6B24" w:rsidP="003F48B3">
            <w:pPr>
              <w:jc w:val="center"/>
              <w:rPr>
                <w:rFonts w:cs="Calibri"/>
                <w:color w:val="000000"/>
                <w:sz w:val="15"/>
                <w:szCs w:val="15"/>
              </w:rPr>
            </w:pPr>
            <w:r>
              <w:rPr>
                <w:color w:val="000000"/>
                <w:sz w:val="15"/>
              </w:rPr>
              <w:t>59,8</w:t>
            </w:r>
          </w:p>
        </w:tc>
      </w:tr>
      <w:tr w:rsidR="003F48B3" w14:paraId="733E80F4"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8DFDCBD" w14:textId="77777777" w:rsidR="003F48B3" w:rsidRDefault="003F48B3" w:rsidP="003F48B3">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7F23FE0C"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22D605D3"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7AA460C"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A4DFE65"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0D253FD6"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90EB1BB"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3C54D97" w14:textId="77777777" w:rsidR="003F48B3" w:rsidRPr="00D6447A" w:rsidRDefault="003F48B3" w:rsidP="003F48B3">
            <w:pPr>
              <w:jc w:val="center"/>
              <w:rPr>
                <w:rFonts w:cs="Calibri"/>
                <w:color w:val="000000"/>
                <w:sz w:val="14"/>
                <w:szCs w:val="14"/>
              </w:rPr>
            </w:pPr>
            <w:r w:rsidRPr="00D6447A">
              <w:rPr>
                <w:color w:val="000000"/>
                <w:sz w:val="14"/>
                <w:szCs w:val="14"/>
              </w:rPr>
              <w:t>Cellula chiusa</w:t>
            </w:r>
          </w:p>
        </w:tc>
      </w:tr>
      <w:tr w:rsidR="003F48B3" w14:paraId="0F49157A" w14:textId="77777777" w:rsidTr="00D56F4D">
        <w:trPr>
          <w:jc w:val="center"/>
        </w:trPr>
        <w:tc>
          <w:tcPr>
            <w:tcW w:w="2324" w:type="dxa"/>
            <w:tcBorders>
              <w:top w:val="single" w:sz="12" w:space="0" w:color="auto"/>
              <w:left w:val="single" w:sz="12" w:space="0" w:color="auto"/>
              <w:right w:val="single" w:sz="12" w:space="0" w:color="auto"/>
            </w:tcBorders>
            <w:vAlign w:val="center"/>
          </w:tcPr>
          <w:p w14:paraId="3FE60E72" w14:textId="77777777" w:rsidR="003F48B3" w:rsidRPr="00D6447A" w:rsidRDefault="003F48B3" w:rsidP="00D6447A">
            <w:pPr>
              <w:ind w:right="-175"/>
              <w:rPr>
                <w:rFonts w:cs="Calibri"/>
                <w:b/>
                <w:bCs/>
                <w:color w:val="000000"/>
                <w:sz w:val="12"/>
                <w:szCs w:val="12"/>
              </w:rPr>
            </w:pPr>
            <w:r w:rsidRPr="00D6447A">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77C5045A"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C44E1D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98B35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261B2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ED7B1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990BB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163087A" w14:textId="77777777" w:rsidR="003F48B3" w:rsidRDefault="003F48B3" w:rsidP="003F48B3">
            <w:pPr>
              <w:jc w:val="center"/>
              <w:rPr>
                <w:rFonts w:cs="Calibri"/>
                <w:color w:val="000000"/>
                <w:sz w:val="15"/>
                <w:szCs w:val="15"/>
              </w:rPr>
            </w:pPr>
            <w:r>
              <w:rPr>
                <w:color w:val="000000"/>
                <w:sz w:val="15"/>
              </w:rPr>
              <w:t> </w:t>
            </w:r>
          </w:p>
        </w:tc>
      </w:tr>
      <w:tr w:rsidR="003F48B3" w14:paraId="323C5248"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01C9A50B"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2FCD418F"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7058C505"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88B38E5"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0126835"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4D3489E0"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39A414B" w14:textId="77777777" w:rsidR="003F48B3" w:rsidRDefault="003F48B3" w:rsidP="003F48B3">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FC7E22A" w14:textId="77777777" w:rsidR="003F48B3" w:rsidRDefault="003F48B3" w:rsidP="003F48B3">
            <w:pPr>
              <w:jc w:val="center"/>
              <w:rPr>
                <w:rFonts w:cs="Calibri"/>
                <w:color w:val="000000"/>
                <w:sz w:val="15"/>
                <w:szCs w:val="15"/>
              </w:rPr>
            </w:pPr>
            <w:r>
              <w:rPr>
                <w:color w:val="000000"/>
                <w:sz w:val="15"/>
              </w:rPr>
              <w:t>MCH</w:t>
            </w:r>
          </w:p>
        </w:tc>
      </w:tr>
      <w:tr w:rsidR="003F48B3" w14:paraId="08FC5B64" w14:textId="77777777" w:rsidTr="00D56F4D">
        <w:trPr>
          <w:jc w:val="center"/>
        </w:trPr>
        <w:tc>
          <w:tcPr>
            <w:tcW w:w="2324" w:type="dxa"/>
            <w:tcBorders>
              <w:top w:val="single" w:sz="12" w:space="0" w:color="auto"/>
              <w:left w:val="single" w:sz="12" w:space="0" w:color="auto"/>
              <w:right w:val="single" w:sz="12" w:space="0" w:color="auto"/>
            </w:tcBorders>
            <w:vAlign w:val="center"/>
          </w:tcPr>
          <w:p w14:paraId="4F2D52B9" w14:textId="77777777" w:rsidR="003F48B3" w:rsidRDefault="003F48B3" w:rsidP="003F48B3">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18CB5063"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AD79CE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CAA8FC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5A7A9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1CEC2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89BBDE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D20450" w14:textId="77777777" w:rsidR="003F48B3" w:rsidRDefault="003F48B3" w:rsidP="003F48B3">
            <w:pPr>
              <w:jc w:val="center"/>
              <w:rPr>
                <w:rFonts w:cs="Calibri"/>
                <w:color w:val="000000"/>
                <w:sz w:val="15"/>
                <w:szCs w:val="15"/>
              </w:rPr>
            </w:pPr>
            <w:r>
              <w:rPr>
                <w:color w:val="000000"/>
                <w:sz w:val="15"/>
              </w:rPr>
              <w:t> </w:t>
            </w:r>
          </w:p>
        </w:tc>
      </w:tr>
      <w:tr w:rsidR="003F48B3" w14:paraId="1B35ADDC" w14:textId="77777777" w:rsidTr="00D56F4D">
        <w:trPr>
          <w:jc w:val="center"/>
        </w:trPr>
        <w:tc>
          <w:tcPr>
            <w:tcW w:w="2324" w:type="dxa"/>
            <w:tcBorders>
              <w:left w:val="single" w:sz="12" w:space="0" w:color="auto"/>
              <w:right w:val="single" w:sz="12" w:space="0" w:color="auto"/>
            </w:tcBorders>
            <w:vAlign w:val="center"/>
          </w:tcPr>
          <w:p w14:paraId="544AB536" w14:textId="77777777" w:rsidR="003F48B3" w:rsidRDefault="003F48B3" w:rsidP="003F48B3">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5116C710"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1DF809C"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655CBAC"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447347A5"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5906DB2"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0CCF697" w14:textId="77777777" w:rsidR="003F48B3" w:rsidRDefault="003F48B3" w:rsidP="003F48B3">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21CF026" w14:textId="77777777" w:rsidR="003F48B3" w:rsidRDefault="003F48B3" w:rsidP="003F48B3">
            <w:pPr>
              <w:jc w:val="center"/>
              <w:rPr>
                <w:rFonts w:cs="Calibri"/>
                <w:color w:val="000000"/>
                <w:sz w:val="15"/>
                <w:szCs w:val="15"/>
              </w:rPr>
            </w:pPr>
            <w:r>
              <w:rPr>
                <w:color w:val="000000"/>
                <w:sz w:val="15"/>
              </w:rPr>
              <w:t>DPT</w:t>
            </w:r>
          </w:p>
        </w:tc>
      </w:tr>
      <w:tr w:rsidR="003F48B3" w14:paraId="200210BD" w14:textId="77777777" w:rsidTr="00D56F4D">
        <w:trPr>
          <w:jc w:val="center"/>
        </w:trPr>
        <w:tc>
          <w:tcPr>
            <w:tcW w:w="2324" w:type="dxa"/>
            <w:tcBorders>
              <w:left w:val="single" w:sz="12" w:space="0" w:color="auto"/>
              <w:right w:val="single" w:sz="12" w:space="0" w:color="auto"/>
            </w:tcBorders>
            <w:vAlign w:val="center"/>
          </w:tcPr>
          <w:p w14:paraId="755B9268" w14:textId="77777777" w:rsidR="003F48B3" w:rsidRDefault="003F48B3" w:rsidP="003F48B3">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550C968B"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EF82896"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7139F761"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57D42BDD"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01A39F38"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7D1FEA54" w14:textId="77777777" w:rsidR="003F48B3" w:rsidRDefault="003F48B3" w:rsidP="003F48B3">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vAlign w:val="center"/>
          </w:tcPr>
          <w:p w14:paraId="4C6D8131" w14:textId="77777777" w:rsidR="003F48B3" w:rsidRDefault="003F48B3" w:rsidP="003F48B3">
            <w:pPr>
              <w:jc w:val="center"/>
              <w:rPr>
                <w:rFonts w:cs="Calibri"/>
                <w:color w:val="000000"/>
                <w:sz w:val="15"/>
                <w:szCs w:val="15"/>
              </w:rPr>
            </w:pPr>
            <w:r>
              <w:rPr>
                <w:color w:val="000000"/>
                <w:sz w:val="15"/>
              </w:rPr>
              <w:t>On-Off</w:t>
            </w:r>
          </w:p>
        </w:tc>
      </w:tr>
      <w:tr w:rsidR="003F48B3" w14:paraId="13E73812" w14:textId="77777777" w:rsidTr="00D56F4D">
        <w:trPr>
          <w:jc w:val="center"/>
        </w:trPr>
        <w:tc>
          <w:tcPr>
            <w:tcW w:w="2324" w:type="dxa"/>
            <w:tcBorders>
              <w:left w:val="single" w:sz="12" w:space="0" w:color="auto"/>
              <w:right w:val="single" w:sz="12" w:space="0" w:color="auto"/>
            </w:tcBorders>
            <w:vAlign w:val="center"/>
          </w:tcPr>
          <w:p w14:paraId="0A48F7A2" w14:textId="77777777" w:rsidR="003F48B3" w:rsidRDefault="003F48B3" w:rsidP="003F48B3">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2C50B494"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2F2C6A7B"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55FDCCEB"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04AB4438"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3964BA96"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856E6B4" w14:textId="77777777" w:rsidR="003F48B3" w:rsidRDefault="003F48B3" w:rsidP="003F48B3">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8DD7BE7" w14:textId="77777777" w:rsidR="003F48B3" w:rsidRDefault="003F48B3" w:rsidP="003F48B3">
            <w:pPr>
              <w:jc w:val="center"/>
              <w:rPr>
                <w:rFonts w:cs="Calibri"/>
                <w:color w:val="000000"/>
                <w:sz w:val="15"/>
                <w:szCs w:val="15"/>
              </w:rPr>
            </w:pPr>
            <w:r>
              <w:rPr>
                <w:color w:val="000000"/>
                <w:sz w:val="15"/>
              </w:rPr>
              <w:t>800</w:t>
            </w:r>
          </w:p>
        </w:tc>
      </w:tr>
      <w:tr w:rsidR="003F48B3" w14:paraId="6E2AF35F" w14:textId="77777777" w:rsidTr="00D56F4D">
        <w:trPr>
          <w:jc w:val="center"/>
        </w:trPr>
        <w:tc>
          <w:tcPr>
            <w:tcW w:w="2324" w:type="dxa"/>
            <w:tcBorders>
              <w:left w:val="single" w:sz="12" w:space="0" w:color="auto"/>
              <w:right w:val="single" w:sz="12" w:space="0" w:color="auto"/>
            </w:tcBorders>
            <w:vAlign w:val="center"/>
          </w:tcPr>
          <w:p w14:paraId="285EB447" w14:textId="77777777" w:rsidR="003F48B3" w:rsidRDefault="003F48B3" w:rsidP="003F48B3">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5436C1F0" w14:textId="77777777" w:rsidR="003F48B3" w:rsidRDefault="003F48B3" w:rsidP="003F48B3">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53BAEC3A" w14:textId="77777777" w:rsidR="003F48B3" w:rsidRDefault="003F48B3" w:rsidP="003F48B3">
            <w:pPr>
              <w:jc w:val="center"/>
              <w:rPr>
                <w:rFonts w:cs="Calibri"/>
                <w:color w:val="000000"/>
                <w:sz w:val="15"/>
                <w:szCs w:val="15"/>
              </w:rPr>
            </w:pPr>
            <w:r>
              <w:rPr>
                <w:color w:val="000000"/>
                <w:sz w:val="15"/>
              </w:rPr>
              <w:t>30459</w:t>
            </w:r>
          </w:p>
        </w:tc>
        <w:tc>
          <w:tcPr>
            <w:tcW w:w="1191" w:type="dxa"/>
            <w:tcBorders>
              <w:left w:val="single" w:sz="12" w:space="0" w:color="auto"/>
              <w:right w:val="single" w:sz="12" w:space="0" w:color="auto"/>
            </w:tcBorders>
            <w:vAlign w:val="center"/>
          </w:tcPr>
          <w:p w14:paraId="45055752" w14:textId="77777777" w:rsidR="003F48B3" w:rsidRDefault="003F48B3" w:rsidP="003F48B3">
            <w:pPr>
              <w:jc w:val="center"/>
              <w:rPr>
                <w:rFonts w:cs="Calibri"/>
                <w:color w:val="000000"/>
                <w:sz w:val="15"/>
                <w:szCs w:val="15"/>
              </w:rPr>
            </w:pPr>
            <w:r>
              <w:rPr>
                <w:color w:val="000000"/>
                <w:sz w:val="15"/>
              </w:rPr>
              <w:t>35535</w:t>
            </w:r>
          </w:p>
        </w:tc>
        <w:tc>
          <w:tcPr>
            <w:tcW w:w="1191" w:type="dxa"/>
            <w:tcBorders>
              <w:left w:val="single" w:sz="12" w:space="0" w:color="auto"/>
              <w:right w:val="single" w:sz="12" w:space="0" w:color="auto"/>
            </w:tcBorders>
            <w:vAlign w:val="center"/>
          </w:tcPr>
          <w:p w14:paraId="78F3ADFE" w14:textId="77777777" w:rsidR="003F48B3" w:rsidRDefault="003F48B3" w:rsidP="003F48B3">
            <w:pPr>
              <w:jc w:val="center"/>
              <w:rPr>
                <w:rFonts w:cs="Calibri"/>
                <w:color w:val="000000"/>
                <w:sz w:val="15"/>
                <w:szCs w:val="15"/>
              </w:rPr>
            </w:pPr>
            <w:r>
              <w:rPr>
                <w:color w:val="000000"/>
                <w:sz w:val="15"/>
              </w:rPr>
              <w:t>35535</w:t>
            </w:r>
          </w:p>
        </w:tc>
        <w:tc>
          <w:tcPr>
            <w:tcW w:w="1191" w:type="dxa"/>
            <w:tcBorders>
              <w:left w:val="single" w:sz="12" w:space="0" w:color="auto"/>
              <w:right w:val="single" w:sz="12" w:space="0" w:color="auto"/>
            </w:tcBorders>
            <w:vAlign w:val="center"/>
          </w:tcPr>
          <w:p w14:paraId="3766D4DF" w14:textId="77777777" w:rsidR="003F48B3" w:rsidRDefault="003F48B3" w:rsidP="003F48B3">
            <w:pPr>
              <w:jc w:val="center"/>
              <w:rPr>
                <w:rFonts w:cs="Calibri"/>
                <w:color w:val="000000"/>
                <w:sz w:val="15"/>
                <w:szCs w:val="15"/>
              </w:rPr>
            </w:pPr>
            <w:r>
              <w:rPr>
                <w:color w:val="000000"/>
                <w:sz w:val="15"/>
              </w:rPr>
              <w:t>40612</w:t>
            </w:r>
          </w:p>
        </w:tc>
        <w:tc>
          <w:tcPr>
            <w:tcW w:w="1191" w:type="dxa"/>
            <w:tcBorders>
              <w:left w:val="single" w:sz="12" w:space="0" w:color="auto"/>
              <w:right w:val="single" w:sz="12" w:space="0" w:color="auto"/>
            </w:tcBorders>
            <w:vAlign w:val="center"/>
          </w:tcPr>
          <w:p w14:paraId="7F01428E" w14:textId="77777777" w:rsidR="003F48B3" w:rsidRDefault="003F48B3" w:rsidP="003F48B3">
            <w:pPr>
              <w:jc w:val="center"/>
              <w:rPr>
                <w:rFonts w:cs="Calibri"/>
                <w:color w:val="000000"/>
                <w:sz w:val="15"/>
                <w:szCs w:val="15"/>
              </w:rPr>
            </w:pPr>
            <w:r>
              <w:rPr>
                <w:color w:val="000000"/>
                <w:sz w:val="15"/>
              </w:rPr>
              <w:t>45688</w:t>
            </w:r>
          </w:p>
        </w:tc>
        <w:tc>
          <w:tcPr>
            <w:tcW w:w="1191" w:type="dxa"/>
            <w:tcBorders>
              <w:left w:val="single" w:sz="12" w:space="0" w:color="auto"/>
              <w:right w:val="single" w:sz="12" w:space="0" w:color="auto"/>
            </w:tcBorders>
            <w:vAlign w:val="center"/>
          </w:tcPr>
          <w:p w14:paraId="6E632FBA" w14:textId="77777777" w:rsidR="003F48B3" w:rsidRDefault="003F48B3" w:rsidP="003F48B3">
            <w:pPr>
              <w:jc w:val="center"/>
              <w:rPr>
                <w:rFonts w:cs="Calibri"/>
                <w:color w:val="000000"/>
                <w:sz w:val="15"/>
                <w:szCs w:val="15"/>
              </w:rPr>
            </w:pPr>
            <w:r>
              <w:rPr>
                <w:color w:val="000000"/>
                <w:sz w:val="15"/>
              </w:rPr>
              <w:t>50765</w:t>
            </w:r>
          </w:p>
        </w:tc>
      </w:tr>
      <w:tr w:rsidR="003F48B3" w14:paraId="053B50A0" w14:textId="77777777" w:rsidTr="00D56F4D">
        <w:trPr>
          <w:jc w:val="center"/>
        </w:trPr>
        <w:tc>
          <w:tcPr>
            <w:tcW w:w="2324" w:type="dxa"/>
            <w:tcBorders>
              <w:left w:val="single" w:sz="12" w:space="0" w:color="auto"/>
              <w:right w:val="single" w:sz="12" w:space="0" w:color="auto"/>
            </w:tcBorders>
            <w:vAlign w:val="center"/>
          </w:tcPr>
          <w:p w14:paraId="00C766A5"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7CB98767"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748C74D9" w14:textId="77777777" w:rsidR="003F48B3" w:rsidRDefault="003F48B3" w:rsidP="003F48B3">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4B6BACEE" w14:textId="77777777" w:rsidR="003F48B3" w:rsidRDefault="003F48B3" w:rsidP="003F48B3">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7CD6094A" w14:textId="77777777" w:rsidR="003F48B3" w:rsidRDefault="003F48B3" w:rsidP="003F48B3">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3A2F4C20" w14:textId="77777777" w:rsidR="003F48B3" w:rsidRDefault="003F48B3" w:rsidP="003F48B3">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4388455C" w14:textId="77777777" w:rsidR="003F48B3" w:rsidRDefault="003F48B3" w:rsidP="003F48B3">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5DD9BD2D" w14:textId="77777777" w:rsidR="003F48B3" w:rsidRDefault="003F48B3" w:rsidP="003F48B3">
            <w:pPr>
              <w:jc w:val="center"/>
              <w:rPr>
                <w:rFonts w:cs="Calibri"/>
                <w:color w:val="000000"/>
                <w:sz w:val="15"/>
                <w:szCs w:val="15"/>
              </w:rPr>
            </w:pPr>
            <w:r>
              <w:rPr>
                <w:color w:val="000000"/>
                <w:sz w:val="15"/>
              </w:rPr>
              <w:t>10</w:t>
            </w:r>
          </w:p>
        </w:tc>
      </w:tr>
      <w:tr w:rsidR="003F48B3" w14:paraId="25C322C1" w14:textId="77777777" w:rsidTr="00D56F4D">
        <w:trPr>
          <w:jc w:val="center"/>
        </w:trPr>
        <w:tc>
          <w:tcPr>
            <w:tcW w:w="2324" w:type="dxa"/>
            <w:tcBorders>
              <w:left w:val="single" w:sz="12" w:space="0" w:color="auto"/>
              <w:right w:val="single" w:sz="12" w:space="0" w:color="auto"/>
            </w:tcBorders>
            <w:vAlign w:val="center"/>
          </w:tcPr>
          <w:p w14:paraId="4F90C578" w14:textId="77777777" w:rsidR="003F48B3" w:rsidRDefault="003F48B3" w:rsidP="003F48B3">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7FF46109" w14:textId="77777777" w:rsidR="003F48B3" w:rsidRPr="00D6447A" w:rsidRDefault="003F48B3" w:rsidP="00D6447A">
            <w:pPr>
              <w:ind w:right="-67" w:hanging="35"/>
              <w:jc w:val="center"/>
              <w:rPr>
                <w:rFonts w:cs="Calibri"/>
                <w:color w:val="000000"/>
                <w:sz w:val="14"/>
                <w:szCs w:val="14"/>
              </w:rPr>
            </w:pPr>
            <w:r w:rsidRPr="00D6447A">
              <w:rPr>
                <w:color w:val="000000"/>
                <w:sz w:val="14"/>
                <w:szCs w:val="14"/>
              </w:rPr>
              <w:t>giri/min</w:t>
            </w:r>
          </w:p>
        </w:tc>
        <w:tc>
          <w:tcPr>
            <w:tcW w:w="1191" w:type="dxa"/>
            <w:tcBorders>
              <w:left w:val="single" w:sz="12" w:space="0" w:color="auto"/>
              <w:right w:val="single" w:sz="12" w:space="0" w:color="auto"/>
            </w:tcBorders>
            <w:vAlign w:val="center"/>
          </w:tcPr>
          <w:p w14:paraId="5D3B8B4E"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505C250C"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7A0624E8"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58C2D988"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46201CFC" w14:textId="77777777" w:rsidR="003F48B3" w:rsidRDefault="003F48B3" w:rsidP="003F48B3">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vAlign w:val="center"/>
          </w:tcPr>
          <w:p w14:paraId="5904BC92" w14:textId="77777777" w:rsidR="003F48B3" w:rsidRDefault="003F48B3" w:rsidP="003F48B3">
            <w:pPr>
              <w:jc w:val="center"/>
              <w:rPr>
                <w:rFonts w:cs="Calibri"/>
                <w:color w:val="000000"/>
                <w:sz w:val="15"/>
                <w:szCs w:val="15"/>
              </w:rPr>
            </w:pPr>
            <w:r>
              <w:rPr>
                <w:color w:val="000000"/>
                <w:sz w:val="15"/>
              </w:rPr>
              <w:t>900</w:t>
            </w:r>
          </w:p>
        </w:tc>
      </w:tr>
      <w:tr w:rsidR="003F48B3" w14:paraId="1D2B90F7"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4A19074D" w14:textId="77777777" w:rsidR="003F48B3" w:rsidRDefault="003F48B3" w:rsidP="003F48B3">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3D39EFDC" w14:textId="77777777" w:rsidR="003F48B3" w:rsidRDefault="003F48B3" w:rsidP="003F48B3">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72B3B16C" w14:textId="77777777" w:rsidR="003F48B3" w:rsidRDefault="003F48B3" w:rsidP="003F48B3">
            <w:pPr>
              <w:jc w:val="center"/>
              <w:rPr>
                <w:rFonts w:cs="Calibri"/>
                <w:color w:val="000000"/>
                <w:sz w:val="15"/>
                <w:szCs w:val="15"/>
              </w:rPr>
            </w:pPr>
            <w:r>
              <w:rPr>
                <w:color w:val="000000"/>
                <w:sz w:val="15"/>
              </w:rPr>
              <w:t>10,8</w:t>
            </w:r>
          </w:p>
        </w:tc>
        <w:tc>
          <w:tcPr>
            <w:tcW w:w="1191" w:type="dxa"/>
            <w:tcBorders>
              <w:left w:val="single" w:sz="12" w:space="0" w:color="auto"/>
              <w:bottom w:val="single" w:sz="12" w:space="0" w:color="auto"/>
              <w:right w:val="single" w:sz="12" w:space="0" w:color="auto"/>
            </w:tcBorders>
            <w:vAlign w:val="center"/>
          </w:tcPr>
          <w:p w14:paraId="72AA68A7" w14:textId="77777777" w:rsidR="003F48B3" w:rsidRDefault="003F48B3" w:rsidP="003F48B3">
            <w:pPr>
              <w:jc w:val="center"/>
              <w:rPr>
                <w:rFonts w:cs="Calibri"/>
                <w:color w:val="000000"/>
                <w:sz w:val="15"/>
                <w:szCs w:val="15"/>
              </w:rPr>
            </w:pPr>
            <w:r>
              <w:rPr>
                <w:color w:val="000000"/>
                <w:sz w:val="15"/>
              </w:rPr>
              <w:t>12,6</w:t>
            </w:r>
          </w:p>
        </w:tc>
        <w:tc>
          <w:tcPr>
            <w:tcW w:w="1191" w:type="dxa"/>
            <w:tcBorders>
              <w:left w:val="single" w:sz="12" w:space="0" w:color="auto"/>
              <w:bottom w:val="single" w:sz="12" w:space="0" w:color="auto"/>
              <w:right w:val="single" w:sz="12" w:space="0" w:color="auto"/>
            </w:tcBorders>
            <w:vAlign w:val="center"/>
          </w:tcPr>
          <w:p w14:paraId="0E7DC894" w14:textId="77777777" w:rsidR="003F48B3" w:rsidRDefault="003F48B3" w:rsidP="003F48B3">
            <w:pPr>
              <w:jc w:val="center"/>
              <w:rPr>
                <w:rFonts w:cs="Calibri"/>
                <w:color w:val="000000"/>
                <w:sz w:val="15"/>
                <w:szCs w:val="15"/>
              </w:rPr>
            </w:pPr>
            <w:r>
              <w:rPr>
                <w:color w:val="000000"/>
                <w:sz w:val="15"/>
              </w:rPr>
              <w:t>12,6</w:t>
            </w:r>
          </w:p>
        </w:tc>
        <w:tc>
          <w:tcPr>
            <w:tcW w:w="1191" w:type="dxa"/>
            <w:tcBorders>
              <w:left w:val="single" w:sz="12" w:space="0" w:color="auto"/>
              <w:bottom w:val="single" w:sz="12" w:space="0" w:color="auto"/>
              <w:right w:val="single" w:sz="12" w:space="0" w:color="auto"/>
            </w:tcBorders>
            <w:vAlign w:val="center"/>
          </w:tcPr>
          <w:p w14:paraId="0A849DA0" w14:textId="77777777" w:rsidR="003F48B3" w:rsidRDefault="003F48B3" w:rsidP="003F48B3">
            <w:pPr>
              <w:jc w:val="center"/>
              <w:rPr>
                <w:rFonts w:cs="Calibri"/>
                <w:color w:val="000000"/>
                <w:sz w:val="15"/>
                <w:szCs w:val="15"/>
              </w:rPr>
            </w:pPr>
            <w:r>
              <w:rPr>
                <w:color w:val="000000"/>
                <w:sz w:val="15"/>
              </w:rPr>
              <w:t>14,3</w:t>
            </w:r>
          </w:p>
        </w:tc>
        <w:tc>
          <w:tcPr>
            <w:tcW w:w="1191" w:type="dxa"/>
            <w:tcBorders>
              <w:left w:val="single" w:sz="12" w:space="0" w:color="auto"/>
              <w:bottom w:val="single" w:sz="12" w:space="0" w:color="auto"/>
              <w:right w:val="single" w:sz="12" w:space="0" w:color="auto"/>
            </w:tcBorders>
            <w:vAlign w:val="center"/>
          </w:tcPr>
          <w:p w14:paraId="1C9FBE05" w14:textId="77777777" w:rsidR="003F48B3" w:rsidRDefault="003F48B3" w:rsidP="003F48B3">
            <w:pPr>
              <w:jc w:val="center"/>
              <w:rPr>
                <w:rFonts w:cs="Calibri"/>
                <w:color w:val="000000"/>
                <w:sz w:val="15"/>
                <w:szCs w:val="15"/>
              </w:rPr>
            </w:pPr>
            <w:r>
              <w:rPr>
                <w:color w:val="000000"/>
                <w:sz w:val="15"/>
              </w:rPr>
              <w:t>16,1</w:t>
            </w:r>
          </w:p>
        </w:tc>
        <w:tc>
          <w:tcPr>
            <w:tcW w:w="1191" w:type="dxa"/>
            <w:tcBorders>
              <w:left w:val="single" w:sz="12" w:space="0" w:color="auto"/>
              <w:bottom w:val="single" w:sz="12" w:space="0" w:color="auto"/>
              <w:right w:val="single" w:sz="12" w:space="0" w:color="auto"/>
            </w:tcBorders>
            <w:vAlign w:val="center"/>
          </w:tcPr>
          <w:p w14:paraId="374996D1" w14:textId="77777777" w:rsidR="003F48B3" w:rsidRDefault="003F48B3" w:rsidP="003F48B3">
            <w:pPr>
              <w:jc w:val="center"/>
              <w:rPr>
                <w:rFonts w:cs="Calibri"/>
                <w:color w:val="000000"/>
                <w:sz w:val="15"/>
                <w:szCs w:val="15"/>
              </w:rPr>
            </w:pPr>
            <w:r>
              <w:rPr>
                <w:color w:val="000000"/>
                <w:sz w:val="15"/>
              </w:rPr>
              <w:t>17,9</w:t>
            </w:r>
          </w:p>
        </w:tc>
      </w:tr>
      <w:tr w:rsidR="003F48B3" w14:paraId="3009F243" w14:textId="77777777" w:rsidTr="00D56F4D">
        <w:trPr>
          <w:jc w:val="center"/>
        </w:trPr>
        <w:tc>
          <w:tcPr>
            <w:tcW w:w="2324" w:type="dxa"/>
            <w:tcBorders>
              <w:top w:val="single" w:sz="12" w:space="0" w:color="auto"/>
              <w:left w:val="single" w:sz="12" w:space="0" w:color="auto"/>
              <w:right w:val="single" w:sz="12" w:space="0" w:color="auto"/>
            </w:tcBorders>
            <w:vAlign w:val="center"/>
          </w:tcPr>
          <w:p w14:paraId="2B6520AF" w14:textId="77777777" w:rsidR="003F48B3" w:rsidRDefault="003F48B3" w:rsidP="003F48B3">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61A3A1F4"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D88F95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AD14C93"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A738D6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05695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A6E0E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0E135F" w14:textId="77777777" w:rsidR="003F48B3" w:rsidRDefault="003F48B3" w:rsidP="003F48B3">
            <w:pPr>
              <w:jc w:val="center"/>
              <w:rPr>
                <w:rFonts w:cs="Calibri"/>
                <w:color w:val="000000"/>
                <w:sz w:val="15"/>
                <w:szCs w:val="15"/>
              </w:rPr>
            </w:pPr>
            <w:r>
              <w:rPr>
                <w:color w:val="000000"/>
                <w:sz w:val="15"/>
              </w:rPr>
              <w:t> </w:t>
            </w:r>
          </w:p>
        </w:tc>
      </w:tr>
      <w:tr w:rsidR="003F48B3" w14:paraId="46B84343" w14:textId="77777777" w:rsidTr="00D56F4D">
        <w:trPr>
          <w:jc w:val="center"/>
        </w:trPr>
        <w:tc>
          <w:tcPr>
            <w:tcW w:w="2324" w:type="dxa"/>
            <w:tcBorders>
              <w:left w:val="single" w:sz="12" w:space="0" w:color="auto"/>
              <w:right w:val="single" w:sz="12" w:space="0" w:color="auto"/>
            </w:tcBorders>
            <w:vAlign w:val="center"/>
          </w:tcPr>
          <w:p w14:paraId="089FCA83" w14:textId="77777777" w:rsidR="003F48B3" w:rsidRDefault="003F48B3" w:rsidP="003F48B3">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7528B2B8"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55D2059"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0AED890"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EB6EB2C"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2A68CF2D"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1E0C32C" w14:textId="77777777" w:rsidR="003F48B3" w:rsidRDefault="003F48B3" w:rsidP="003F48B3">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76AC2FF2" w14:textId="77777777" w:rsidR="003F48B3" w:rsidRDefault="003F48B3" w:rsidP="003F48B3">
            <w:pPr>
              <w:jc w:val="center"/>
              <w:rPr>
                <w:rFonts w:cs="Calibri"/>
                <w:color w:val="000000"/>
                <w:sz w:val="15"/>
                <w:szCs w:val="15"/>
              </w:rPr>
            </w:pPr>
            <w:r>
              <w:rPr>
                <w:color w:val="000000"/>
                <w:sz w:val="15"/>
              </w:rPr>
              <w:t>Scroll</w:t>
            </w:r>
          </w:p>
        </w:tc>
      </w:tr>
      <w:tr w:rsidR="003F48B3" w14:paraId="02242025" w14:textId="77777777" w:rsidTr="00D56F4D">
        <w:trPr>
          <w:jc w:val="center"/>
        </w:trPr>
        <w:tc>
          <w:tcPr>
            <w:tcW w:w="2324" w:type="dxa"/>
            <w:tcBorders>
              <w:left w:val="single" w:sz="12" w:space="0" w:color="auto"/>
              <w:right w:val="single" w:sz="12" w:space="0" w:color="auto"/>
            </w:tcBorders>
            <w:vAlign w:val="center"/>
          </w:tcPr>
          <w:p w14:paraId="25F92DFE" w14:textId="77777777" w:rsidR="003F48B3" w:rsidRDefault="003F48B3" w:rsidP="003F48B3">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63663C24" w14:textId="77777777" w:rsidR="003F48B3" w:rsidRDefault="003F48B3" w:rsidP="003F48B3">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641E2D3C" w14:textId="77777777" w:rsidR="003F48B3" w:rsidRDefault="003F48B3" w:rsidP="003F48B3">
            <w:pPr>
              <w:jc w:val="center"/>
              <w:rPr>
                <w:rFonts w:cs="Calibri"/>
                <w:color w:val="000000"/>
                <w:sz w:val="15"/>
                <w:szCs w:val="15"/>
              </w:rPr>
            </w:pPr>
            <w:r>
              <w:rPr>
                <w:color w:val="000000"/>
                <w:sz w:val="15"/>
              </w:rPr>
              <w:t>19,6</w:t>
            </w:r>
          </w:p>
        </w:tc>
        <w:tc>
          <w:tcPr>
            <w:tcW w:w="1191" w:type="dxa"/>
            <w:tcBorders>
              <w:left w:val="single" w:sz="12" w:space="0" w:color="auto"/>
              <w:right w:val="single" w:sz="12" w:space="0" w:color="auto"/>
            </w:tcBorders>
            <w:vAlign w:val="center"/>
          </w:tcPr>
          <w:p w14:paraId="74BA2FCF" w14:textId="77777777" w:rsidR="003F48B3" w:rsidRDefault="003F48B3" w:rsidP="003F48B3">
            <w:pPr>
              <w:jc w:val="center"/>
              <w:rPr>
                <w:rFonts w:cs="Calibri"/>
                <w:color w:val="000000"/>
                <w:sz w:val="15"/>
                <w:szCs w:val="15"/>
              </w:rPr>
            </w:pPr>
            <w:r>
              <w:rPr>
                <w:color w:val="000000"/>
                <w:sz w:val="15"/>
              </w:rPr>
              <w:t>18,9</w:t>
            </w:r>
          </w:p>
        </w:tc>
        <w:tc>
          <w:tcPr>
            <w:tcW w:w="1191" w:type="dxa"/>
            <w:tcBorders>
              <w:left w:val="single" w:sz="12" w:space="0" w:color="auto"/>
              <w:right w:val="single" w:sz="12" w:space="0" w:color="auto"/>
            </w:tcBorders>
            <w:vAlign w:val="center"/>
          </w:tcPr>
          <w:p w14:paraId="25C91050" w14:textId="77777777" w:rsidR="003F48B3" w:rsidRDefault="003F48B3" w:rsidP="003F48B3">
            <w:pPr>
              <w:jc w:val="center"/>
              <w:rPr>
                <w:rFonts w:cs="Calibri"/>
                <w:color w:val="000000"/>
                <w:sz w:val="15"/>
                <w:szCs w:val="15"/>
              </w:rPr>
            </w:pPr>
            <w:r>
              <w:rPr>
                <w:color w:val="000000"/>
                <w:sz w:val="15"/>
              </w:rPr>
              <w:t>21,4</w:t>
            </w:r>
          </w:p>
        </w:tc>
        <w:tc>
          <w:tcPr>
            <w:tcW w:w="1191" w:type="dxa"/>
            <w:tcBorders>
              <w:left w:val="single" w:sz="12" w:space="0" w:color="auto"/>
              <w:right w:val="single" w:sz="12" w:space="0" w:color="auto"/>
            </w:tcBorders>
            <w:vAlign w:val="center"/>
          </w:tcPr>
          <w:p w14:paraId="2D838722" w14:textId="77777777" w:rsidR="003F48B3" w:rsidRDefault="003F48B3" w:rsidP="003F48B3">
            <w:pPr>
              <w:jc w:val="center"/>
              <w:rPr>
                <w:rFonts w:cs="Calibri"/>
                <w:color w:val="000000"/>
                <w:sz w:val="15"/>
                <w:szCs w:val="15"/>
              </w:rPr>
            </w:pPr>
            <w:r>
              <w:rPr>
                <w:color w:val="000000"/>
                <w:sz w:val="15"/>
              </w:rPr>
              <w:t>23,3</w:t>
            </w:r>
          </w:p>
        </w:tc>
        <w:tc>
          <w:tcPr>
            <w:tcW w:w="1191" w:type="dxa"/>
            <w:tcBorders>
              <w:left w:val="single" w:sz="12" w:space="0" w:color="auto"/>
              <w:right w:val="single" w:sz="12" w:space="0" w:color="auto"/>
            </w:tcBorders>
            <w:vAlign w:val="center"/>
          </w:tcPr>
          <w:p w14:paraId="29E3F46D" w14:textId="77777777" w:rsidR="003F48B3" w:rsidRDefault="003F48B3" w:rsidP="003F48B3">
            <w:pPr>
              <w:jc w:val="center"/>
              <w:rPr>
                <w:rFonts w:cs="Calibri"/>
                <w:color w:val="000000"/>
                <w:sz w:val="15"/>
                <w:szCs w:val="15"/>
              </w:rPr>
            </w:pPr>
            <w:r>
              <w:rPr>
                <w:color w:val="000000"/>
                <w:sz w:val="15"/>
              </w:rPr>
              <w:t>25,2</w:t>
            </w:r>
          </w:p>
        </w:tc>
        <w:tc>
          <w:tcPr>
            <w:tcW w:w="1191" w:type="dxa"/>
            <w:tcBorders>
              <w:left w:val="single" w:sz="12" w:space="0" w:color="auto"/>
              <w:right w:val="single" w:sz="12" w:space="0" w:color="auto"/>
            </w:tcBorders>
            <w:vAlign w:val="center"/>
          </w:tcPr>
          <w:p w14:paraId="2924C19B" w14:textId="77777777" w:rsidR="003F48B3" w:rsidRDefault="003F48B3" w:rsidP="003F48B3">
            <w:pPr>
              <w:jc w:val="center"/>
              <w:rPr>
                <w:rFonts w:cs="Calibri"/>
                <w:color w:val="000000"/>
                <w:sz w:val="15"/>
                <w:szCs w:val="15"/>
              </w:rPr>
            </w:pPr>
            <w:r>
              <w:rPr>
                <w:color w:val="000000"/>
                <w:sz w:val="15"/>
              </w:rPr>
              <w:t>29,6</w:t>
            </w:r>
          </w:p>
        </w:tc>
      </w:tr>
      <w:tr w:rsidR="003F48B3" w14:paraId="741703BA"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EF1CDD5" w14:textId="77777777" w:rsidR="003F48B3" w:rsidRDefault="003F48B3" w:rsidP="003F48B3">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5D724C88"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04EEDA52"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5A3A3841" w14:textId="77777777" w:rsidR="003F48B3" w:rsidRDefault="003F48B3" w:rsidP="003F48B3">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068D05DC"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B268024"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F0EE043" w14:textId="77777777" w:rsidR="003F48B3" w:rsidRDefault="003F48B3" w:rsidP="003F48B3">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8BE357E" w14:textId="77777777" w:rsidR="003F48B3" w:rsidRDefault="003F48B3" w:rsidP="003F48B3">
            <w:pPr>
              <w:jc w:val="center"/>
              <w:rPr>
                <w:rFonts w:cs="Calibri"/>
                <w:color w:val="000000"/>
                <w:sz w:val="15"/>
                <w:szCs w:val="15"/>
              </w:rPr>
            </w:pPr>
            <w:r>
              <w:rPr>
                <w:color w:val="000000"/>
                <w:sz w:val="15"/>
              </w:rPr>
              <w:t>5</w:t>
            </w:r>
          </w:p>
        </w:tc>
      </w:tr>
      <w:tr w:rsidR="003F48B3" w14:paraId="6274736C" w14:textId="77777777" w:rsidTr="00D56F4D">
        <w:trPr>
          <w:jc w:val="center"/>
        </w:trPr>
        <w:tc>
          <w:tcPr>
            <w:tcW w:w="2324" w:type="dxa"/>
            <w:tcBorders>
              <w:top w:val="single" w:sz="12" w:space="0" w:color="auto"/>
              <w:left w:val="single" w:sz="12" w:space="0" w:color="auto"/>
              <w:right w:val="single" w:sz="12" w:space="0" w:color="auto"/>
            </w:tcBorders>
            <w:vAlign w:val="center"/>
          </w:tcPr>
          <w:p w14:paraId="31F6F86C" w14:textId="77777777" w:rsidR="003F48B3" w:rsidRDefault="003F48B3" w:rsidP="003F48B3">
            <w:pPr>
              <w:rPr>
                <w:rFonts w:cs="Calibri"/>
                <w:b/>
                <w:bCs/>
                <w:color w:val="000000"/>
                <w:sz w:val="15"/>
                <w:szCs w:val="15"/>
              </w:rPr>
            </w:pPr>
            <w:r w:rsidRPr="00D6447A">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6AA518D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AB675C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4D20BD2"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91C42A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C36699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7EC7E4"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C7221D" w14:textId="77777777" w:rsidR="003F48B3" w:rsidRDefault="003F48B3" w:rsidP="003F48B3">
            <w:pPr>
              <w:jc w:val="center"/>
              <w:rPr>
                <w:rFonts w:cs="Calibri"/>
                <w:color w:val="000000"/>
                <w:sz w:val="15"/>
                <w:szCs w:val="15"/>
              </w:rPr>
            </w:pPr>
            <w:r>
              <w:rPr>
                <w:color w:val="000000"/>
                <w:sz w:val="15"/>
              </w:rPr>
              <w:t> </w:t>
            </w:r>
          </w:p>
        </w:tc>
      </w:tr>
      <w:tr w:rsidR="003F48B3" w14:paraId="4F69656A"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5901E6A8" w14:textId="7F09D803" w:rsidR="003F48B3" w:rsidRPr="00D6447A" w:rsidRDefault="003F48B3" w:rsidP="00542732">
            <w:pPr>
              <w:rPr>
                <w:rFonts w:cs="Calibri"/>
                <w:color w:val="000000"/>
                <w:sz w:val="14"/>
                <w:szCs w:val="14"/>
              </w:rPr>
            </w:pPr>
            <w:r w:rsidRPr="00D6447A">
              <w:rPr>
                <w:color w:val="000000"/>
                <w:sz w:val="14"/>
                <w:szCs w:val="14"/>
              </w:rPr>
              <w:t>Potenza sonora - Raffrescamento (versione SL)</w:t>
            </w:r>
          </w:p>
        </w:tc>
        <w:tc>
          <w:tcPr>
            <w:tcW w:w="680" w:type="dxa"/>
            <w:tcBorders>
              <w:left w:val="single" w:sz="12" w:space="0" w:color="auto"/>
              <w:right w:val="single" w:sz="12" w:space="0" w:color="auto"/>
            </w:tcBorders>
            <w:shd w:val="clear" w:color="auto" w:fill="C6D9F1" w:themeFill="text2" w:themeFillTint="33"/>
            <w:vAlign w:val="center"/>
          </w:tcPr>
          <w:p w14:paraId="38FAA5F4"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02BD6334" w14:textId="77777777" w:rsidR="003F48B3" w:rsidRDefault="003F48B3" w:rsidP="003F48B3">
            <w:pPr>
              <w:jc w:val="center"/>
              <w:rPr>
                <w:rFonts w:cs="Calibri"/>
                <w:color w:val="000000"/>
                <w:sz w:val="15"/>
                <w:szCs w:val="15"/>
              </w:rPr>
            </w:pPr>
            <w:r>
              <w:rPr>
                <w:color w:val="000000"/>
                <w:sz w:val="15"/>
              </w:rPr>
              <w:t>95 (93)</w:t>
            </w:r>
          </w:p>
        </w:tc>
        <w:tc>
          <w:tcPr>
            <w:tcW w:w="1191" w:type="dxa"/>
            <w:tcBorders>
              <w:left w:val="single" w:sz="12" w:space="0" w:color="auto"/>
              <w:right w:val="single" w:sz="12" w:space="0" w:color="auto"/>
            </w:tcBorders>
            <w:shd w:val="clear" w:color="auto" w:fill="C6D9F1" w:themeFill="text2" w:themeFillTint="33"/>
            <w:vAlign w:val="center"/>
          </w:tcPr>
          <w:p w14:paraId="36936209" w14:textId="77777777" w:rsidR="003F48B3" w:rsidRDefault="003F48B3" w:rsidP="003F48B3">
            <w:pPr>
              <w:jc w:val="center"/>
              <w:rPr>
                <w:rFonts w:cs="Calibri"/>
                <w:color w:val="000000"/>
                <w:sz w:val="15"/>
                <w:szCs w:val="15"/>
              </w:rPr>
            </w:pPr>
            <w:r>
              <w:rPr>
                <w:color w:val="000000"/>
                <w:sz w:val="15"/>
              </w:rPr>
              <w:t>96 (93)</w:t>
            </w:r>
          </w:p>
        </w:tc>
        <w:tc>
          <w:tcPr>
            <w:tcW w:w="1191" w:type="dxa"/>
            <w:tcBorders>
              <w:left w:val="single" w:sz="12" w:space="0" w:color="auto"/>
              <w:right w:val="single" w:sz="12" w:space="0" w:color="auto"/>
            </w:tcBorders>
            <w:shd w:val="clear" w:color="auto" w:fill="C6D9F1" w:themeFill="text2" w:themeFillTint="33"/>
            <w:vAlign w:val="center"/>
          </w:tcPr>
          <w:p w14:paraId="4F24CA30" w14:textId="77777777" w:rsidR="003F48B3" w:rsidRDefault="003F48B3" w:rsidP="003F48B3">
            <w:pPr>
              <w:jc w:val="center"/>
              <w:rPr>
                <w:rFonts w:cs="Calibri"/>
                <w:color w:val="000000"/>
                <w:sz w:val="15"/>
                <w:szCs w:val="15"/>
              </w:rPr>
            </w:pPr>
            <w:r>
              <w:rPr>
                <w:color w:val="000000"/>
                <w:sz w:val="15"/>
              </w:rPr>
              <w:t>96 (93)</w:t>
            </w:r>
          </w:p>
        </w:tc>
        <w:tc>
          <w:tcPr>
            <w:tcW w:w="1191" w:type="dxa"/>
            <w:tcBorders>
              <w:left w:val="single" w:sz="12" w:space="0" w:color="auto"/>
              <w:right w:val="single" w:sz="12" w:space="0" w:color="auto"/>
            </w:tcBorders>
            <w:shd w:val="clear" w:color="auto" w:fill="C6D9F1" w:themeFill="text2" w:themeFillTint="33"/>
            <w:vAlign w:val="center"/>
          </w:tcPr>
          <w:p w14:paraId="516D78E4" w14:textId="77777777" w:rsidR="003F48B3" w:rsidRDefault="00EC05DB" w:rsidP="003F48B3">
            <w:pPr>
              <w:jc w:val="center"/>
              <w:rPr>
                <w:rFonts w:cs="Calibri"/>
                <w:color w:val="000000"/>
                <w:sz w:val="15"/>
                <w:szCs w:val="15"/>
              </w:rPr>
            </w:pPr>
            <w:r>
              <w:rPr>
                <w:color w:val="000000"/>
                <w:sz w:val="15"/>
              </w:rPr>
              <w:t>97 (94)</w:t>
            </w:r>
          </w:p>
        </w:tc>
        <w:tc>
          <w:tcPr>
            <w:tcW w:w="1191" w:type="dxa"/>
            <w:tcBorders>
              <w:left w:val="single" w:sz="12" w:space="0" w:color="auto"/>
              <w:right w:val="single" w:sz="12" w:space="0" w:color="auto"/>
            </w:tcBorders>
            <w:shd w:val="clear" w:color="auto" w:fill="C6D9F1" w:themeFill="text2" w:themeFillTint="33"/>
            <w:vAlign w:val="center"/>
          </w:tcPr>
          <w:p w14:paraId="6FC39A6B" w14:textId="77777777" w:rsidR="003F48B3" w:rsidRDefault="00EC05DB" w:rsidP="003F48B3">
            <w:pPr>
              <w:jc w:val="center"/>
              <w:rPr>
                <w:rFonts w:cs="Calibri"/>
                <w:color w:val="000000"/>
                <w:sz w:val="15"/>
                <w:szCs w:val="15"/>
              </w:rPr>
            </w:pPr>
            <w:r>
              <w:rPr>
                <w:color w:val="000000"/>
                <w:sz w:val="15"/>
              </w:rPr>
              <w:t>98 (94)</w:t>
            </w:r>
          </w:p>
        </w:tc>
        <w:tc>
          <w:tcPr>
            <w:tcW w:w="1191" w:type="dxa"/>
            <w:tcBorders>
              <w:left w:val="single" w:sz="12" w:space="0" w:color="auto"/>
              <w:right w:val="single" w:sz="12" w:space="0" w:color="auto"/>
            </w:tcBorders>
            <w:shd w:val="clear" w:color="auto" w:fill="C6D9F1" w:themeFill="text2" w:themeFillTint="33"/>
            <w:vAlign w:val="center"/>
          </w:tcPr>
          <w:p w14:paraId="3E07E1AC" w14:textId="77777777" w:rsidR="003F48B3" w:rsidRDefault="003F48B3" w:rsidP="003F48B3">
            <w:pPr>
              <w:jc w:val="center"/>
              <w:rPr>
                <w:rFonts w:cs="Calibri"/>
                <w:color w:val="000000"/>
                <w:sz w:val="15"/>
                <w:szCs w:val="15"/>
              </w:rPr>
            </w:pPr>
            <w:r>
              <w:rPr>
                <w:color w:val="000000"/>
                <w:sz w:val="15"/>
              </w:rPr>
              <w:t>98 (95)</w:t>
            </w:r>
          </w:p>
        </w:tc>
      </w:tr>
      <w:tr w:rsidR="003F48B3" w14:paraId="3A61F30C"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F16C63C" w14:textId="18D232E9" w:rsidR="003F48B3" w:rsidRPr="00D6447A" w:rsidRDefault="003F48B3" w:rsidP="00542732">
            <w:pPr>
              <w:rPr>
                <w:rFonts w:cs="Calibri"/>
                <w:color w:val="000000"/>
                <w:sz w:val="14"/>
                <w:szCs w:val="14"/>
              </w:rPr>
            </w:pPr>
            <w:r w:rsidRPr="00D6447A">
              <w:rPr>
                <w:color w:val="000000"/>
                <w:sz w:val="14"/>
                <w:szCs w:val="14"/>
              </w:rPr>
              <w:t>Livello di pressione sonora a 1 m di distanza - Raffrescamento (versione SL)</w:t>
            </w:r>
          </w:p>
        </w:tc>
        <w:tc>
          <w:tcPr>
            <w:tcW w:w="680" w:type="dxa"/>
            <w:tcBorders>
              <w:left w:val="single" w:sz="12" w:space="0" w:color="auto"/>
              <w:bottom w:val="single" w:sz="12" w:space="0" w:color="auto"/>
              <w:right w:val="single" w:sz="12" w:space="0" w:color="auto"/>
            </w:tcBorders>
            <w:vAlign w:val="center"/>
          </w:tcPr>
          <w:p w14:paraId="67BFBC1E" w14:textId="77777777" w:rsidR="003F48B3" w:rsidRDefault="003F48B3" w:rsidP="003F48B3">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41A0C050" w14:textId="77777777" w:rsidR="003F48B3" w:rsidRDefault="005D4B34" w:rsidP="003F48B3">
            <w:pPr>
              <w:jc w:val="center"/>
              <w:rPr>
                <w:rFonts w:cs="Calibri"/>
                <w:color w:val="000000"/>
                <w:sz w:val="15"/>
                <w:szCs w:val="15"/>
              </w:rPr>
            </w:pPr>
            <w:r>
              <w:rPr>
                <w:color w:val="000000"/>
                <w:sz w:val="15"/>
              </w:rPr>
              <w:t>76 (73)</w:t>
            </w:r>
          </w:p>
        </w:tc>
        <w:tc>
          <w:tcPr>
            <w:tcW w:w="1191" w:type="dxa"/>
            <w:tcBorders>
              <w:left w:val="single" w:sz="12" w:space="0" w:color="auto"/>
              <w:bottom w:val="single" w:sz="12" w:space="0" w:color="auto"/>
              <w:right w:val="single" w:sz="12" w:space="0" w:color="auto"/>
            </w:tcBorders>
            <w:vAlign w:val="center"/>
          </w:tcPr>
          <w:p w14:paraId="4EFE88BD" w14:textId="77777777" w:rsidR="003F48B3" w:rsidRDefault="003F48B3" w:rsidP="003F48B3">
            <w:pPr>
              <w:jc w:val="center"/>
              <w:rPr>
                <w:rFonts w:cs="Calibri"/>
                <w:color w:val="000000"/>
                <w:sz w:val="15"/>
                <w:szCs w:val="15"/>
              </w:rPr>
            </w:pPr>
            <w:r>
              <w:rPr>
                <w:color w:val="000000"/>
                <w:sz w:val="15"/>
              </w:rPr>
              <w:t>76 (73)</w:t>
            </w:r>
          </w:p>
        </w:tc>
        <w:tc>
          <w:tcPr>
            <w:tcW w:w="1191" w:type="dxa"/>
            <w:tcBorders>
              <w:left w:val="single" w:sz="12" w:space="0" w:color="auto"/>
              <w:bottom w:val="single" w:sz="12" w:space="0" w:color="auto"/>
              <w:right w:val="single" w:sz="12" w:space="0" w:color="auto"/>
            </w:tcBorders>
            <w:vAlign w:val="center"/>
          </w:tcPr>
          <w:p w14:paraId="15D0A609" w14:textId="77777777" w:rsidR="003F48B3" w:rsidRDefault="003F48B3" w:rsidP="003F48B3">
            <w:pPr>
              <w:jc w:val="center"/>
              <w:rPr>
                <w:rFonts w:cs="Calibri"/>
                <w:color w:val="000000"/>
                <w:sz w:val="15"/>
                <w:szCs w:val="15"/>
              </w:rPr>
            </w:pPr>
            <w:r>
              <w:rPr>
                <w:color w:val="000000"/>
                <w:sz w:val="15"/>
              </w:rPr>
              <w:t>76 (73)</w:t>
            </w:r>
          </w:p>
        </w:tc>
        <w:tc>
          <w:tcPr>
            <w:tcW w:w="1191" w:type="dxa"/>
            <w:tcBorders>
              <w:left w:val="single" w:sz="12" w:space="0" w:color="auto"/>
              <w:bottom w:val="single" w:sz="12" w:space="0" w:color="auto"/>
              <w:right w:val="single" w:sz="12" w:space="0" w:color="auto"/>
            </w:tcBorders>
            <w:vAlign w:val="center"/>
          </w:tcPr>
          <w:p w14:paraId="007E65EA" w14:textId="77777777" w:rsidR="003F48B3" w:rsidRDefault="003F48B3" w:rsidP="003F48B3">
            <w:pPr>
              <w:jc w:val="center"/>
              <w:rPr>
                <w:rFonts w:cs="Calibri"/>
                <w:color w:val="000000"/>
                <w:sz w:val="15"/>
                <w:szCs w:val="15"/>
              </w:rPr>
            </w:pPr>
            <w:r>
              <w:rPr>
                <w:color w:val="000000"/>
                <w:sz w:val="15"/>
              </w:rPr>
              <w:t>77 (74)</w:t>
            </w:r>
          </w:p>
        </w:tc>
        <w:tc>
          <w:tcPr>
            <w:tcW w:w="1191" w:type="dxa"/>
            <w:tcBorders>
              <w:left w:val="single" w:sz="12" w:space="0" w:color="auto"/>
              <w:bottom w:val="single" w:sz="12" w:space="0" w:color="auto"/>
              <w:right w:val="single" w:sz="12" w:space="0" w:color="auto"/>
            </w:tcBorders>
            <w:vAlign w:val="center"/>
          </w:tcPr>
          <w:p w14:paraId="0C186FCB" w14:textId="77777777" w:rsidR="003F48B3" w:rsidRDefault="003F48B3" w:rsidP="003F48B3">
            <w:pPr>
              <w:jc w:val="center"/>
              <w:rPr>
                <w:rFonts w:cs="Calibri"/>
                <w:color w:val="000000"/>
                <w:sz w:val="15"/>
                <w:szCs w:val="15"/>
              </w:rPr>
            </w:pPr>
            <w:r>
              <w:rPr>
                <w:color w:val="000000"/>
                <w:sz w:val="15"/>
              </w:rPr>
              <w:t>77 (74)</w:t>
            </w:r>
          </w:p>
        </w:tc>
        <w:tc>
          <w:tcPr>
            <w:tcW w:w="1191" w:type="dxa"/>
            <w:tcBorders>
              <w:left w:val="single" w:sz="12" w:space="0" w:color="auto"/>
              <w:bottom w:val="single" w:sz="12" w:space="0" w:color="auto"/>
              <w:right w:val="single" w:sz="12" w:space="0" w:color="auto"/>
            </w:tcBorders>
            <w:vAlign w:val="center"/>
          </w:tcPr>
          <w:p w14:paraId="2085718D" w14:textId="77777777" w:rsidR="003F48B3" w:rsidRDefault="005D4B34" w:rsidP="003F48B3">
            <w:pPr>
              <w:jc w:val="center"/>
              <w:rPr>
                <w:rFonts w:cs="Calibri"/>
                <w:color w:val="000000"/>
                <w:sz w:val="15"/>
                <w:szCs w:val="15"/>
              </w:rPr>
            </w:pPr>
            <w:r>
              <w:rPr>
                <w:color w:val="000000"/>
                <w:sz w:val="15"/>
              </w:rPr>
              <w:t>78 (74)</w:t>
            </w:r>
          </w:p>
        </w:tc>
      </w:tr>
      <w:tr w:rsidR="003F48B3" w14:paraId="699862AC" w14:textId="77777777" w:rsidTr="00D56F4D">
        <w:trPr>
          <w:jc w:val="center"/>
        </w:trPr>
        <w:tc>
          <w:tcPr>
            <w:tcW w:w="2324" w:type="dxa"/>
            <w:tcBorders>
              <w:top w:val="single" w:sz="12" w:space="0" w:color="auto"/>
              <w:left w:val="single" w:sz="12" w:space="0" w:color="auto"/>
              <w:right w:val="single" w:sz="12" w:space="0" w:color="auto"/>
            </w:tcBorders>
            <w:vAlign w:val="center"/>
          </w:tcPr>
          <w:p w14:paraId="5AB5D3C2" w14:textId="77777777" w:rsidR="003F48B3" w:rsidRDefault="003F48B3" w:rsidP="003F48B3">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0C89AB12" w14:textId="77777777" w:rsidR="003F48B3" w:rsidRDefault="003F48B3" w:rsidP="003F48B3">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874931B"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B3C23D0"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36B47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6B5DACD"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97AC55"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BB2C1F" w14:textId="77777777" w:rsidR="003F48B3" w:rsidRDefault="003F48B3" w:rsidP="003F48B3">
            <w:pPr>
              <w:jc w:val="center"/>
              <w:rPr>
                <w:rFonts w:cs="Calibri"/>
                <w:color w:val="000000"/>
                <w:sz w:val="15"/>
                <w:szCs w:val="15"/>
              </w:rPr>
            </w:pPr>
            <w:r>
              <w:rPr>
                <w:color w:val="000000"/>
                <w:sz w:val="15"/>
              </w:rPr>
              <w:t> </w:t>
            </w:r>
          </w:p>
        </w:tc>
      </w:tr>
      <w:tr w:rsidR="003F48B3" w14:paraId="3EA22494" w14:textId="77777777" w:rsidTr="00D56F4D">
        <w:trPr>
          <w:jc w:val="center"/>
        </w:trPr>
        <w:tc>
          <w:tcPr>
            <w:tcW w:w="2324" w:type="dxa"/>
            <w:tcBorders>
              <w:left w:val="single" w:sz="12" w:space="0" w:color="auto"/>
              <w:right w:val="single" w:sz="12" w:space="0" w:color="auto"/>
            </w:tcBorders>
            <w:vAlign w:val="center"/>
          </w:tcPr>
          <w:p w14:paraId="160E5048" w14:textId="77777777" w:rsidR="003F48B3" w:rsidRDefault="003F48B3" w:rsidP="003F48B3">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3E2A8DEF" w14:textId="77777777" w:rsidR="003F48B3" w:rsidRDefault="003F48B3" w:rsidP="003F48B3">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193D103"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EC602A2"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D5FD094"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4FD186EF"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343253C2" w14:textId="77777777" w:rsidR="003F48B3" w:rsidRDefault="003F48B3" w:rsidP="003F48B3">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9C3FBDE" w14:textId="77777777" w:rsidR="003F48B3" w:rsidRDefault="003F48B3" w:rsidP="003F48B3">
            <w:pPr>
              <w:jc w:val="center"/>
              <w:rPr>
                <w:rFonts w:cs="Calibri"/>
                <w:color w:val="000000"/>
                <w:sz w:val="15"/>
                <w:szCs w:val="15"/>
              </w:rPr>
            </w:pPr>
            <w:r>
              <w:rPr>
                <w:color w:val="000000"/>
                <w:sz w:val="15"/>
              </w:rPr>
              <w:t>R32</w:t>
            </w:r>
          </w:p>
        </w:tc>
      </w:tr>
      <w:tr w:rsidR="003F48B3" w14:paraId="68CA074A" w14:textId="77777777" w:rsidTr="00D56F4D">
        <w:trPr>
          <w:jc w:val="center"/>
        </w:trPr>
        <w:tc>
          <w:tcPr>
            <w:tcW w:w="2324" w:type="dxa"/>
            <w:tcBorders>
              <w:left w:val="single" w:sz="12" w:space="0" w:color="auto"/>
              <w:right w:val="single" w:sz="12" w:space="0" w:color="auto"/>
            </w:tcBorders>
            <w:vAlign w:val="center"/>
          </w:tcPr>
          <w:p w14:paraId="6D620CB1" w14:textId="77777777" w:rsidR="003F48B3" w:rsidRDefault="003F48B3" w:rsidP="003F48B3">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658DD4B7" w14:textId="77777777" w:rsidR="003F48B3" w:rsidRDefault="003F48B3" w:rsidP="003F48B3">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0D265869" w14:textId="77777777" w:rsidR="003F48B3" w:rsidRDefault="003F48B3" w:rsidP="003F48B3">
            <w:pPr>
              <w:jc w:val="center"/>
              <w:rPr>
                <w:rFonts w:cs="Calibri"/>
                <w:color w:val="000000"/>
                <w:sz w:val="15"/>
                <w:szCs w:val="15"/>
              </w:rPr>
            </w:pPr>
            <w:r>
              <w:rPr>
                <w:color w:val="000000"/>
                <w:sz w:val="15"/>
              </w:rPr>
              <w:t>52</w:t>
            </w:r>
          </w:p>
        </w:tc>
        <w:tc>
          <w:tcPr>
            <w:tcW w:w="1191" w:type="dxa"/>
            <w:tcBorders>
              <w:left w:val="single" w:sz="12" w:space="0" w:color="auto"/>
              <w:right w:val="single" w:sz="12" w:space="0" w:color="auto"/>
            </w:tcBorders>
            <w:vAlign w:val="center"/>
          </w:tcPr>
          <w:p w14:paraId="131A6527" w14:textId="77777777" w:rsidR="003F48B3" w:rsidRDefault="003F48B3" w:rsidP="003F48B3">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76A734B3" w14:textId="77777777" w:rsidR="003F48B3" w:rsidRDefault="003F48B3" w:rsidP="003F48B3">
            <w:pPr>
              <w:jc w:val="center"/>
              <w:rPr>
                <w:rFonts w:cs="Calibri"/>
                <w:color w:val="000000"/>
                <w:sz w:val="15"/>
                <w:szCs w:val="15"/>
              </w:rPr>
            </w:pPr>
            <w:r>
              <w:rPr>
                <w:color w:val="000000"/>
                <w:sz w:val="15"/>
              </w:rPr>
              <w:t>58</w:t>
            </w:r>
          </w:p>
        </w:tc>
        <w:tc>
          <w:tcPr>
            <w:tcW w:w="1191" w:type="dxa"/>
            <w:tcBorders>
              <w:left w:val="single" w:sz="12" w:space="0" w:color="auto"/>
              <w:right w:val="single" w:sz="12" w:space="0" w:color="auto"/>
            </w:tcBorders>
            <w:vAlign w:val="center"/>
          </w:tcPr>
          <w:p w14:paraId="079DA553" w14:textId="77777777" w:rsidR="003F48B3" w:rsidRDefault="003F48B3" w:rsidP="003F48B3">
            <w:pPr>
              <w:jc w:val="center"/>
              <w:rPr>
                <w:rFonts w:cs="Calibri"/>
                <w:color w:val="000000"/>
                <w:sz w:val="15"/>
                <w:szCs w:val="15"/>
              </w:rPr>
            </w:pPr>
            <w:r>
              <w:rPr>
                <w:color w:val="000000"/>
                <w:sz w:val="15"/>
              </w:rPr>
              <w:t>62</w:t>
            </w:r>
          </w:p>
        </w:tc>
        <w:tc>
          <w:tcPr>
            <w:tcW w:w="1191" w:type="dxa"/>
            <w:tcBorders>
              <w:left w:val="single" w:sz="12" w:space="0" w:color="auto"/>
              <w:right w:val="single" w:sz="12" w:space="0" w:color="auto"/>
            </w:tcBorders>
            <w:vAlign w:val="center"/>
          </w:tcPr>
          <w:p w14:paraId="45DC2304" w14:textId="77777777" w:rsidR="003F48B3" w:rsidRDefault="003F48B3" w:rsidP="003F48B3">
            <w:pPr>
              <w:jc w:val="center"/>
              <w:rPr>
                <w:rFonts w:cs="Calibri"/>
                <w:color w:val="000000"/>
                <w:sz w:val="15"/>
                <w:szCs w:val="15"/>
              </w:rPr>
            </w:pPr>
            <w:r>
              <w:rPr>
                <w:color w:val="000000"/>
                <w:sz w:val="15"/>
              </w:rPr>
              <w:t>70</w:t>
            </w:r>
          </w:p>
        </w:tc>
        <w:tc>
          <w:tcPr>
            <w:tcW w:w="1191" w:type="dxa"/>
            <w:tcBorders>
              <w:left w:val="single" w:sz="12" w:space="0" w:color="auto"/>
              <w:right w:val="single" w:sz="12" w:space="0" w:color="auto"/>
            </w:tcBorders>
            <w:vAlign w:val="center"/>
          </w:tcPr>
          <w:p w14:paraId="29381D55" w14:textId="77777777" w:rsidR="003F48B3" w:rsidRDefault="003F48B3" w:rsidP="003F48B3">
            <w:pPr>
              <w:jc w:val="center"/>
              <w:rPr>
                <w:rFonts w:cs="Calibri"/>
                <w:color w:val="000000"/>
                <w:sz w:val="15"/>
                <w:szCs w:val="15"/>
              </w:rPr>
            </w:pPr>
            <w:r>
              <w:rPr>
                <w:color w:val="000000"/>
                <w:sz w:val="15"/>
              </w:rPr>
              <w:t>78</w:t>
            </w:r>
          </w:p>
        </w:tc>
      </w:tr>
      <w:tr w:rsidR="003F48B3" w14:paraId="50AC6E47"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298691AD" w14:textId="77777777" w:rsidR="003F48B3" w:rsidRDefault="003F48B3" w:rsidP="003F48B3">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2A8F73FD" w14:textId="77777777" w:rsidR="003F48B3" w:rsidRDefault="003F48B3" w:rsidP="003F48B3">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5C617817"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248F9A0" w14:textId="77777777" w:rsidR="003F48B3" w:rsidRDefault="003F48B3" w:rsidP="003F48B3">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649D3ED9"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F80EEDC"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0585A92" w14:textId="77777777" w:rsidR="003F48B3" w:rsidRDefault="003F48B3" w:rsidP="003F48B3">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8975534" w14:textId="77777777" w:rsidR="003F48B3" w:rsidRDefault="003F48B3" w:rsidP="003F48B3">
            <w:pPr>
              <w:jc w:val="center"/>
              <w:rPr>
                <w:rFonts w:cs="Calibri"/>
                <w:color w:val="000000"/>
                <w:sz w:val="15"/>
                <w:szCs w:val="15"/>
              </w:rPr>
            </w:pPr>
            <w:r>
              <w:rPr>
                <w:color w:val="000000"/>
                <w:sz w:val="15"/>
              </w:rPr>
              <w:t>2</w:t>
            </w:r>
          </w:p>
        </w:tc>
      </w:tr>
      <w:tr w:rsidR="003F48B3" w14:paraId="2AF6A434" w14:textId="77777777" w:rsidTr="00D56F4D">
        <w:trPr>
          <w:jc w:val="center"/>
        </w:trPr>
        <w:tc>
          <w:tcPr>
            <w:tcW w:w="2324" w:type="dxa"/>
            <w:tcBorders>
              <w:top w:val="single" w:sz="12" w:space="0" w:color="auto"/>
              <w:left w:val="single" w:sz="12" w:space="0" w:color="auto"/>
              <w:right w:val="single" w:sz="12" w:space="0" w:color="auto"/>
            </w:tcBorders>
            <w:vAlign w:val="center"/>
          </w:tcPr>
          <w:p w14:paraId="020F7117" w14:textId="77777777" w:rsidR="003F48B3" w:rsidRDefault="003F48B3" w:rsidP="003F48B3">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257223EC"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D8E0CA"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347DDF"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DCDC1B6"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8D1398"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359C11" w14:textId="77777777" w:rsidR="003F48B3" w:rsidRDefault="003F48B3" w:rsidP="003F48B3">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7B0F6BF" w14:textId="77777777" w:rsidR="003F48B3" w:rsidRDefault="003F48B3" w:rsidP="003F48B3">
            <w:pPr>
              <w:jc w:val="center"/>
              <w:rPr>
                <w:rFonts w:cs="Calibri"/>
                <w:color w:val="000000"/>
                <w:sz w:val="15"/>
                <w:szCs w:val="15"/>
              </w:rPr>
            </w:pPr>
            <w:r>
              <w:rPr>
                <w:color w:val="000000"/>
                <w:sz w:val="15"/>
              </w:rPr>
              <w:t> </w:t>
            </w:r>
          </w:p>
        </w:tc>
      </w:tr>
      <w:tr w:rsidR="003F48B3" w14:paraId="69BAEC3D" w14:textId="77777777" w:rsidTr="00D56F4D">
        <w:trPr>
          <w:trHeight w:val="84"/>
          <w:jc w:val="center"/>
        </w:trPr>
        <w:tc>
          <w:tcPr>
            <w:tcW w:w="2324" w:type="dxa"/>
            <w:tcBorders>
              <w:left w:val="single" w:sz="12" w:space="0" w:color="auto"/>
              <w:bottom w:val="single" w:sz="12" w:space="0" w:color="auto"/>
              <w:right w:val="single" w:sz="12" w:space="0" w:color="auto"/>
            </w:tcBorders>
            <w:vAlign w:val="center"/>
          </w:tcPr>
          <w:p w14:paraId="530615D0" w14:textId="77777777" w:rsidR="003F48B3" w:rsidRDefault="00424EDC" w:rsidP="003F48B3">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2B7FABDF" w14:textId="77777777" w:rsidR="003F48B3" w:rsidRDefault="003F48B3" w:rsidP="003F48B3">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5BF165A6"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56D570C3" w14:textId="77777777" w:rsidR="003F48B3" w:rsidRDefault="003F48B3" w:rsidP="003F48B3">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553D26A"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0BBC03BA"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46E7BA88" w14:textId="77777777" w:rsidR="003F48B3" w:rsidRDefault="003F48B3" w:rsidP="003F48B3">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42EBC394" w14:textId="77777777" w:rsidR="003F48B3" w:rsidRDefault="003F48B3" w:rsidP="003F48B3">
            <w:pPr>
              <w:jc w:val="center"/>
              <w:rPr>
                <w:rFonts w:cs="Calibri"/>
                <w:color w:val="000000"/>
                <w:sz w:val="15"/>
                <w:szCs w:val="15"/>
              </w:rPr>
            </w:pPr>
            <w:r>
              <w:rPr>
                <w:color w:val="000000"/>
                <w:sz w:val="15"/>
              </w:rPr>
              <w:t>114,3</w:t>
            </w:r>
          </w:p>
        </w:tc>
      </w:tr>
    </w:tbl>
    <w:p w14:paraId="4305DA71" w14:textId="226DED6E" w:rsidR="003F48B3" w:rsidRPr="00D6447A" w:rsidRDefault="003F48B3" w:rsidP="003F48B3">
      <w:pPr>
        <w:spacing w:before="101" w:line="237" w:lineRule="auto"/>
        <w:ind w:left="143" w:right="172"/>
        <w:jc w:val="both"/>
        <w:rPr>
          <w:i/>
          <w:sz w:val="12"/>
          <w:szCs w:val="12"/>
        </w:rPr>
      </w:pPr>
      <w:r w:rsidRPr="00D6447A">
        <w:rPr>
          <w:i/>
          <w:sz w:val="12"/>
          <w:szCs w:val="12"/>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29A0BAC" w14:textId="77777777" w:rsidR="003F48B3" w:rsidRPr="00D6447A" w:rsidRDefault="003F48B3" w:rsidP="003F48B3">
      <w:pPr>
        <w:spacing w:before="101"/>
        <w:ind w:left="143" w:right="172"/>
        <w:jc w:val="both"/>
        <w:rPr>
          <w:i/>
          <w:sz w:val="12"/>
          <w:szCs w:val="12"/>
        </w:rPr>
      </w:pPr>
      <w:r w:rsidRPr="00D6447A">
        <w:rPr>
          <w:i/>
          <w:sz w:val="12"/>
          <w:szCs w:val="12"/>
        </w:rPr>
        <w:t>(1) In conformità alla norma EN14825:2013, bassa temperatura comfort, valori climatici medi, valori di SEER e µs applicabili alla norma Ecodesign: (UE) 2016/2281</w:t>
      </w:r>
    </w:p>
    <w:p w14:paraId="7ABEB187" w14:textId="77777777" w:rsidR="003F48B3" w:rsidRPr="00D6447A" w:rsidRDefault="003F48B3" w:rsidP="003F48B3">
      <w:pPr>
        <w:spacing w:before="101" w:line="237" w:lineRule="auto"/>
        <w:ind w:left="143" w:right="172"/>
        <w:jc w:val="both"/>
        <w:rPr>
          <w:i/>
          <w:sz w:val="12"/>
          <w:szCs w:val="12"/>
        </w:rPr>
      </w:pPr>
      <w:r w:rsidRPr="00D6447A">
        <w:rPr>
          <w:i/>
          <w:sz w:val="12"/>
          <w:szCs w:val="12"/>
        </w:rPr>
        <w:t xml:space="preserve">(2) PHE: Scambiatore di calore a piastre; S&amp;T: A fascio tubiero con unico passaggio; MCH: Microcanali; DPT: Elicoidale, ad azionamento diretto; DOL: Avviamento diretto - VFD: Inverter </w:t>
      </w:r>
    </w:p>
    <w:p w14:paraId="00AD8567" w14:textId="47304904" w:rsidR="00F21A10" w:rsidRPr="00D6447A" w:rsidRDefault="00F21A10" w:rsidP="00F21A10">
      <w:pPr>
        <w:spacing w:before="101" w:line="237" w:lineRule="auto"/>
        <w:ind w:left="143" w:right="172"/>
        <w:jc w:val="both"/>
        <w:rPr>
          <w:i/>
          <w:sz w:val="12"/>
          <w:szCs w:val="12"/>
        </w:rPr>
      </w:pPr>
      <w:r w:rsidRPr="00D6447A">
        <w:rPr>
          <w:i/>
          <w:sz w:val="12"/>
          <w:szCs w:val="12"/>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1BE36F8D" w14:textId="77777777" w:rsidR="003F48B3" w:rsidRPr="00D6447A" w:rsidRDefault="003F48B3" w:rsidP="00F21A10">
      <w:pPr>
        <w:spacing w:before="101" w:after="240" w:line="237" w:lineRule="auto"/>
        <w:ind w:left="143" w:right="172"/>
        <w:jc w:val="both"/>
        <w:rPr>
          <w:i/>
          <w:sz w:val="12"/>
          <w:szCs w:val="12"/>
        </w:rPr>
      </w:pPr>
      <w:r w:rsidRPr="00D6447A">
        <w:rPr>
          <w:i/>
          <w:sz w:val="12"/>
          <w:szCs w:val="12"/>
        </w:rPr>
        <w:t>(4) Il valore si riferisce solo alla perdita di carico dell'evaporatore</w:t>
      </w:r>
    </w:p>
    <w:p w14:paraId="7F3B315D" w14:textId="77777777" w:rsidR="003F48B3" w:rsidRPr="00D6447A" w:rsidRDefault="003F48B3" w:rsidP="003F48B3">
      <w:pPr>
        <w:ind w:left="142"/>
        <w:rPr>
          <w:i/>
          <w:sz w:val="12"/>
          <w:szCs w:val="12"/>
        </w:rPr>
      </w:pPr>
      <w:r w:rsidRPr="00D6447A">
        <w:rPr>
          <w:i/>
          <w:noProof/>
          <w:sz w:val="12"/>
          <w:szCs w:val="12"/>
        </w:rPr>
        <w:drawing>
          <wp:anchor distT="0" distB="0" distL="114300" distR="114300" simplePos="0" relativeHeight="251715584" behindDoc="0" locked="0" layoutInCell="1" allowOverlap="1" wp14:anchorId="4382BA4D" wp14:editId="4D03D2E6">
            <wp:simplePos x="0" y="0"/>
            <wp:positionH relativeFrom="column">
              <wp:posOffset>123825</wp:posOffset>
            </wp:positionH>
            <wp:positionV relativeFrom="page">
              <wp:posOffset>9467850</wp:posOffset>
            </wp:positionV>
            <wp:extent cx="1620520" cy="361315"/>
            <wp:effectExtent l="0" t="0" r="0" b="635"/>
            <wp:wrapTopAndBottom/>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Pr="00D6447A">
        <w:rPr>
          <w:i/>
          <w:sz w:val="12"/>
          <w:szCs w:val="12"/>
        </w:rPr>
        <w:t xml:space="preserve">(5)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99a - Ventilatori VFD </w:t>
      </w:r>
    </w:p>
    <w:p w14:paraId="0A41D522" w14:textId="77777777" w:rsidR="00D56F4D" w:rsidRPr="00EF21D7" w:rsidRDefault="00D56F4D" w:rsidP="007B1E82">
      <w:pPr>
        <w:sectPr w:rsidR="00D56F4D" w:rsidRPr="00EF21D7" w:rsidSect="00736983">
          <w:headerReference w:type="even" r:id="rId53"/>
          <w:headerReference w:type="default" r:id="rId54"/>
          <w:headerReference w:type="first" r:id="rId55"/>
          <w:pgSz w:w="11900" w:h="16850"/>
          <w:pgMar w:top="709" w:right="640" w:bottom="1180" w:left="740" w:header="294" w:footer="987" w:gutter="0"/>
          <w:cols w:space="720"/>
        </w:sectPr>
      </w:pPr>
    </w:p>
    <w:p w14:paraId="1A9A300D" w14:textId="0E144AE9" w:rsidR="00D56F4D" w:rsidRPr="00847F67" w:rsidRDefault="00036F0F" w:rsidP="00D56F4D">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19680" behindDoc="1" locked="0" layoutInCell="1" allowOverlap="1" wp14:anchorId="6E1AA335" wp14:editId="0FFC631C">
                <wp:simplePos x="0" y="0"/>
                <wp:positionH relativeFrom="margin">
                  <wp:posOffset>4775200</wp:posOffset>
                </wp:positionH>
                <wp:positionV relativeFrom="topMargin">
                  <wp:posOffset>183515</wp:posOffset>
                </wp:positionV>
                <wp:extent cx="1891030" cy="245745"/>
                <wp:effectExtent l="0" t="0" r="13970" b="1905"/>
                <wp:wrapNone/>
                <wp:docPr id="38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3476" w14:textId="77777777" w:rsidR="00AC75DE" w:rsidRDefault="00AC75DE" w:rsidP="00D56F4D">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AA335" id="Text Box 114" o:spid="_x0000_s1056" type="#_x0000_t202" style="position:absolute;left:0;text-align:left;margin-left:376pt;margin-top:14.45pt;width:148.9pt;height:19.3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" filled="f" stroked="f">
                <v:textbox inset="0,0,0,0">
                  <w:txbxContent>
                    <w:p w14:paraId="3EC33476" w14:textId="77777777" w:rsidR="00AC75DE" w:rsidRDefault="00AC75DE" w:rsidP="00D56F4D">
                      <w:pPr>
                        <w:spacing w:before="21"/>
                        <w:ind w:left="20"/>
                        <w:rPr>
                          <w:b/>
                          <w:sz w:val="21"/>
                        </w:rPr>
                      </w:pPr>
                      <w:r>
                        <w:rPr>
                          <w:b/>
                          <w:sz w:val="21"/>
                        </w:rPr>
                        <w:t>SPECIFICHE TECNICHE</w:t>
                      </w:r>
                    </w:p>
                  </w:txbxContent>
                </v:textbox>
                <w10:wrap anchorx="margin" anchory="margin"/>
              </v:shape>
            </w:pict>
          </mc:Fallback>
        </mc:AlternateContent>
      </w:r>
      <w:r>
        <w:rPr>
          <w:b/>
          <w:sz w:val="21"/>
        </w:rPr>
        <w:t xml:space="preserve">   EWAT~B-XS/L</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tblGrid>
      <w:tr w:rsidR="00D56F4D" w14:paraId="7C0E5080" w14:textId="77777777" w:rsidTr="00D56F4D">
        <w:tc>
          <w:tcPr>
            <w:tcW w:w="2324" w:type="dxa"/>
            <w:tcBorders>
              <w:top w:val="single" w:sz="12" w:space="0" w:color="auto"/>
              <w:left w:val="single" w:sz="12" w:space="0" w:color="auto"/>
              <w:bottom w:val="single" w:sz="12" w:space="0" w:color="auto"/>
              <w:right w:val="single" w:sz="12" w:space="0" w:color="auto"/>
            </w:tcBorders>
            <w:vAlign w:val="center"/>
          </w:tcPr>
          <w:p w14:paraId="61C060A4" w14:textId="77777777" w:rsidR="00D56F4D" w:rsidRDefault="00D56F4D" w:rsidP="00D56F4D">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2C486240" w14:textId="77777777" w:rsidR="00D56F4D" w:rsidRDefault="00D56F4D" w:rsidP="00D56F4D">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FEDEF96" w14:textId="77777777" w:rsidR="00D56F4D" w:rsidRPr="00E21B72" w:rsidRDefault="00D56F4D" w:rsidP="00D56F4D">
            <w:pPr>
              <w:jc w:val="center"/>
              <w:rPr>
                <w:rFonts w:eastAsia="Times New Roman" w:cs="Calibri"/>
                <w:b/>
                <w:bCs/>
                <w:color w:val="FFFFFF"/>
                <w:sz w:val="15"/>
                <w:szCs w:val="15"/>
              </w:rPr>
            </w:pPr>
            <w:r>
              <w:rPr>
                <w:b/>
                <w:color w:val="FFFFFF"/>
                <w:sz w:val="15"/>
              </w:rPr>
              <w:t>EWAT600B-XS(L)A2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60D527E" w14:textId="77777777" w:rsidR="00D56F4D" w:rsidRPr="00E21B72" w:rsidRDefault="00D56F4D" w:rsidP="00D56F4D">
            <w:pPr>
              <w:jc w:val="center"/>
              <w:rPr>
                <w:rFonts w:cs="Calibri"/>
                <w:b/>
                <w:bCs/>
                <w:color w:val="FFFFFF"/>
                <w:sz w:val="15"/>
                <w:szCs w:val="15"/>
              </w:rPr>
            </w:pPr>
            <w:r>
              <w:rPr>
                <w:b/>
                <w:color w:val="FFFFFF"/>
                <w:sz w:val="15"/>
              </w:rPr>
              <w:t>EWAT660B-XS(L)A2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8226F23" w14:textId="77777777" w:rsidR="00D56F4D" w:rsidRPr="00E21B72" w:rsidRDefault="00D56F4D" w:rsidP="00D56F4D">
            <w:pPr>
              <w:jc w:val="center"/>
              <w:rPr>
                <w:rFonts w:cs="Calibri"/>
                <w:b/>
                <w:bCs/>
                <w:color w:val="FFFFFF"/>
                <w:sz w:val="15"/>
                <w:szCs w:val="15"/>
              </w:rPr>
            </w:pPr>
            <w:r>
              <w:rPr>
                <w:b/>
                <w:color w:val="FFFFFF"/>
                <w:sz w:val="15"/>
              </w:rPr>
              <w:t>EWAT700B-XS(L)A2</w:t>
            </w:r>
          </w:p>
        </w:tc>
      </w:tr>
      <w:tr w:rsidR="00D56F4D" w14:paraId="7FC2C8B8" w14:textId="77777777" w:rsidTr="00D56F4D">
        <w:tc>
          <w:tcPr>
            <w:tcW w:w="2324" w:type="dxa"/>
            <w:tcBorders>
              <w:top w:val="single" w:sz="12" w:space="0" w:color="auto"/>
              <w:left w:val="single" w:sz="12" w:space="0" w:color="auto"/>
              <w:right w:val="single" w:sz="12" w:space="0" w:color="auto"/>
            </w:tcBorders>
            <w:vAlign w:val="center"/>
          </w:tcPr>
          <w:p w14:paraId="4C3346F2" w14:textId="77777777" w:rsidR="00D56F4D" w:rsidRDefault="00D56F4D" w:rsidP="00D56F4D">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663582E9" w14:textId="77777777" w:rsidR="00D56F4D" w:rsidRDefault="00D56F4D" w:rsidP="00D56F4D">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EC0C0C" w14:textId="77777777" w:rsidR="00D56F4D" w:rsidRDefault="00D56F4D" w:rsidP="00D56F4D">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396F54F" w14:textId="77777777" w:rsidR="00D56F4D" w:rsidRDefault="00D56F4D" w:rsidP="00D56F4D">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14DC671" w14:textId="77777777" w:rsidR="00D56F4D" w:rsidRDefault="00D56F4D" w:rsidP="00D56F4D">
            <w:pPr>
              <w:jc w:val="center"/>
              <w:rPr>
                <w:rFonts w:cs="Calibri"/>
                <w:color w:val="000000"/>
                <w:sz w:val="15"/>
                <w:szCs w:val="15"/>
              </w:rPr>
            </w:pPr>
            <w:r>
              <w:rPr>
                <w:color w:val="000000"/>
                <w:sz w:val="15"/>
              </w:rPr>
              <w:t> </w:t>
            </w:r>
          </w:p>
        </w:tc>
      </w:tr>
      <w:tr w:rsidR="00D56F4D" w14:paraId="7F80D936"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6E9B3BB8" w14:textId="77777777" w:rsidR="00D56F4D" w:rsidRDefault="00D56F4D" w:rsidP="00D56F4D">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544EEBDE" w14:textId="77777777" w:rsidR="00D56F4D" w:rsidRDefault="00D56F4D" w:rsidP="00D56F4D">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auto"/>
            <w:vAlign w:val="center"/>
          </w:tcPr>
          <w:p w14:paraId="72BB7E62" w14:textId="77777777" w:rsidR="00D56F4D" w:rsidRDefault="00D56F4D" w:rsidP="00D56F4D">
            <w:pPr>
              <w:jc w:val="center"/>
              <w:rPr>
                <w:rFonts w:cs="Calibri"/>
                <w:color w:val="000000"/>
                <w:sz w:val="15"/>
                <w:szCs w:val="15"/>
              </w:rPr>
            </w:pPr>
            <w:r>
              <w:rPr>
                <w:color w:val="000000"/>
                <w:sz w:val="15"/>
              </w:rPr>
              <w:t>607</w:t>
            </w:r>
          </w:p>
        </w:tc>
        <w:tc>
          <w:tcPr>
            <w:tcW w:w="1191" w:type="dxa"/>
            <w:tcBorders>
              <w:left w:val="single" w:sz="12" w:space="0" w:color="auto"/>
              <w:right w:val="single" w:sz="12" w:space="0" w:color="auto"/>
            </w:tcBorders>
            <w:shd w:val="clear" w:color="auto" w:fill="auto"/>
            <w:vAlign w:val="center"/>
          </w:tcPr>
          <w:p w14:paraId="1DEC7488" w14:textId="77777777" w:rsidR="00D56F4D" w:rsidRDefault="00D56F4D" w:rsidP="00D56F4D">
            <w:pPr>
              <w:jc w:val="center"/>
              <w:rPr>
                <w:rFonts w:cs="Calibri"/>
                <w:color w:val="000000"/>
                <w:sz w:val="15"/>
                <w:szCs w:val="15"/>
              </w:rPr>
            </w:pPr>
            <w:r>
              <w:rPr>
                <w:color w:val="000000"/>
                <w:sz w:val="15"/>
              </w:rPr>
              <w:t>660</w:t>
            </w:r>
          </w:p>
        </w:tc>
        <w:tc>
          <w:tcPr>
            <w:tcW w:w="1191" w:type="dxa"/>
            <w:tcBorders>
              <w:left w:val="single" w:sz="12" w:space="0" w:color="auto"/>
              <w:right w:val="single" w:sz="12" w:space="0" w:color="auto"/>
            </w:tcBorders>
            <w:shd w:val="clear" w:color="auto" w:fill="auto"/>
            <w:vAlign w:val="center"/>
          </w:tcPr>
          <w:p w14:paraId="133F53DC" w14:textId="77777777" w:rsidR="00D56F4D" w:rsidRDefault="00D56F4D" w:rsidP="00D56F4D">
            <w:pPr>
              <w:jc w:val="center"/>
              <w:rPr>
                <w:rFonts w:cs="Calibri"/>
                <w:color w:val="000000"/>
                <w:sz w:val="15"/>
                <w:szCs w:val="15"/>
              </w:rPr>
            </w:pPr>
            <w:r>
              <w:rPr>
                <w:color w:val="000000"/>
                <w:sz w:val="15"/>
              </w:rPr>
              <w:t>701</w:t>
            </w:r>
          </w:p>
        </w:tc>
      </w:tr>
      <w:tr w:rsidR="00D56F4D" w14:paraId="285999A2" w14:textId="77777777" w:rsidTr="009E7DA0">
        <w:tc>
          <w:tcPr>
            <w:tcW w:w="2324" w:type="dxa"/>
            <w:tcBorders>
              <w:left w:val="single" w:sz="12" w:space="0" w:color="auto"/>
              <w:right w:val="single" w:sz="12" w:space="0" w:color="auto"/>
            </w:tcBorders>
            <w:vAlign w:val="center"/>
          </w:tcPr>
          <w:p w14:paraId="0D19F8F6" w14:textId="77777777" w:rsidR="00D56F4D" w:rsidRDefault="00D56F4D" w:rsidP="00D56F4D">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3870B116" w14:textId="77777777" w:rsidR="00D56F4D" w:rsidRDefault="00D56F4D" w:rsidP="00D56F4D">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564669EA" w14:textId="77777777" w:rsidR="00D56F4D" w:rsidRDefault="00D56F4D" w:rsidP="00D56F4D">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shd w:val="clear" w:color="auto" w:fill="auto"/>
            <w:vAlign w:val="center"/>
          </w:tcPr>
          <w:p w14:paraId="665A1670" w14:textId="77777777" w:rsidR="00D56F4D" w:rsidRDefault="00D56F4D" w:rsidP="00D56F4D">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shd w:val="clear" w:color="auto" w:fill="auto"/>
            <w:vAlign w:val="center"/>
          </w:tcPr>
          <w:p w14:paraId="291BBE20" w14:textId="77777777" w:rsidR="00D56F4D" w:rsidRDefault="00D56F4D" w:rsidP="00D56F4D">
            <w:pPr>
              <w:jc w:val="center"/>
              <w:rPr>
                <w:rFonts w:cs="Calibri"/>
                <w:color w:val="000000"/>
                <w:sz w:val="15"/>
                <w:szCs w:val="15"/>
              </w:rPr>
            </w:pPr>
            <w:r>
              <w:rPr>
                <w:color w:val="000000"/>
                <w:sz w:val="15"/>
              </w:rPr>
              <w:t>Gradino</w:t>
            </w:r>
          </w:p>
        </w:tc>
      </w:tr>
      <w:tr w:rsidR="00D56F4D" w14:paraId="4FFAA5E3" w14:textId="77777777" w:rsidTr="009E7DA0">
        <w:tc>
          <w:tcPr>
            <w:tcW w:w="2324" w:type="dxa"/>
            <w:tcBorders>
              <w:left w:val="single" w:sz="12" w:space="0" w:color="auto"/>
              <w:right w:val="single" w:sz="12" w:space="0" w:color="auto"/>
            </w:tcBorders>
            <w:vAlign w:val="center"/>
          </w:tcPr>
          <w:p w14:paraId="1067A4AF" w14:textId="77777777" w:rsidR="00D56F4D" w:rsidRDefault="00D56F4D" w:rsidP="00D56F4D">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73259654" w14:textId="77777777" w:rsidR="00D56F4D" w:rsidRDefault="00D56F4D" w:rsidP="00D56F4D">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shd w:val="clear" w:color="auto" w:fill="auto"/>
            <w:vAlign w:val="center"/>
          </w:tcPr>
          <w:p w14:paraId="0404FCAC" w14:textId="77777777" w:rsidR="00D56F4D" w:rsidRDefault="00D56F4D" w:rsidP="00D56F4D">
            <w:pPr>
              <w:jc w:val="center"/>
              <w:rPr>
                <w:rFonts w:cs="Calibri"/>
                <w:color w:val="000000"/>
                <w:sz w:val="15"/>
                <w:szCs w:val="15"/>
              </w:rPr>
            </w:pPr>
            <w:r>
              <w:rPr>
                <w:color w:val="000000"/>
                <w:sz w:val="15"/>
              </w:rPr>
              <w:t>11,9</w:t>
            </w:r>
          </w:p>
        </w:tc>
        <w:tc>
          <w:tcPr>
            <w:tcW w:w="1191" w:type="dxa"/>
            <w:tcBorders>
              <w:left w:val="single" w:sz="12" w:space="0" w:color="auto"/>
              <w:right w:val="single" w:sz="12" w:space="0" w:color="auto"/>
            </w:tcBorders>
            <w:shd w:val="clear" w:color="auto" w:fill="auto"/>
            <w:vAlign w:val="center"/>
          </w:tcPr>
          <w:p w14:paraId="4E5DF22E" w14:textId="77777777" w:rsidR="00D56F4D" w:rsidRDefault="00D56F4D" w:rsidP="00D56F4D">
            <w:pPr>
              <w:jc w:val="center"/>
              <w:rPr>
                <w:rFonts w:cs="Calibri"/>
                <w:color w:val="000000"/>
                <w:sz w:val="15"/>
                <w:szCs w:val="15"/>
              </w:rPr>
            </w:pPr>
            <w:r>
              <w:rPr>
                <w:color w:val="000000"/>
                <w:sz w:val="15"/>
              </w:rPr>
              <w:t>11,1</w:t>
            </w:r>
          </w:p>
        </w:tc>
        <w:tc>
          <w:tcPr>
            <w:tcW w:w="1191" w:type="dxa"/>
            <w:tcBorders>
              <w:left w:val="single" w:sz="12" w:space="0" w:color="auto"/>
              <w:right w:val="single" w:sz="12" w:space="0" w:color="auto"/>
            </w:tcBorders>
            <w:shd w:val="clear" w:color="auto" w:fill="auto"/>
            <w:vAlign w:val="center"/>
          </w:tcPr>
          <w:p w14:paraId="0520A22F" w14:textId="77777777" w:rsidR="00D56F4D" w:rsidRDefault="00D56F4D" w:rsidP="00D56F4D">
            <w:pPr>
              <w:jc w:val="center"/>
              <w:rPr>
                <w:rFonts w:cs="Calibri"/>
                <w:color w:val="000000"/>
                <w:sz w:val="15"/>
                <w:szCs w:val="15"/>
              </w:rPr>
            </w:pPr>
            <w:r>
              <w:rPr>
                <w:color w:val="000000"/>
                <w:sz w:val="15"/>
              </w:rPr>
              <w:t>16,7</w:t>
            </w:r>
          </w:p>
        </w:tc>
      </w:tr>
      <w:tr w:rsidR="00E47CF1" w14:paraId="48ED1982" w14:textId="77777777" w:rsidTr="00297586">
        <w:tc>
          <w:tcPr>
            <w:tcW w:w="2324" w:type="dxa"/>
            <w:tcBorders>
              <w:left w:val="single" w:sz="12" w:space="0" w:color="auto"/>
              <w:right w:val="single" w:sz="12" w:space="0" w:color="auto"/>
            </w:tcBorders>
            <w:vAlign w:val="center"/>
          </w:tcPr>
          <w:p w14:paraId="5DBAD3DF" w14:textId="7769B57F" w:rsidR="00E47CF1" w:rsidRPr="00D6447A" w:rsidRDefault="00E47CF1" w:rsidP="00D6447A">
            <w:pPr>
              <w:ind w:right="-77"/>
              <w:rPr>
                <w:rFonts w:cs="Calibri"/>
                <w:color w:val="000000"/>
                <w:sz w:val="12"/>
                <w:szCs w:val="12"/>
                <w:lang w:val="en-BE"/>
              </w:rPr>
            </w:pPr>
            <w:r w:rsidRPr="00D6447A">
              <w:rPr>
                <w:color w:val="000000"/>
                <w:sz w:val="12"/>
                <w:szCs w:val="12"/>
              </w:rPr>
              <w:t xml:space="preserve">Potenza assorbita dall'unità </w:t>
            </w:r>
            <w:r w:rsidR="00D6447A" w:rsidRPr="00D6447A">
              <w:rPr>
                <w:color w:val="000000"/>
                <w:sz w:val="12"/>
                <w:szCs w:val="12"/>
              </w:rPr>
              <w:t>–</w:t>
            </w:r>
            <w:r w:rsidRPr="00D6447A">
              <w:rPr>
                <w:color w:val="000000"/>
                <w:sz w:val="12"/>
                <w:szCs w:val="12"/>
              </w:rPr>
              <w:t xml:space="preserve"> Raffr</w:t>
            </w:r>
            <w:r w:rsidR="00D6447A" w:rsidRPr="00D6447A">
              <w:rPr>
                <w:color w:val="000000"/>
                <w:sz w:val="12"/>
                <w:szCs w:val="12"/>
                <w:lang w:val="en-BE"/>
              </w:rPr>
              <w:t>.</w:t>
            </w:r>
          </w:p>
        </w:tc>
        <w:tc>
          <w:tcPr>
            <w:tcW w:w="680" w:type="dxa"/>
            <w:tcBorders>
              <w:left w:val="single" w:sz="12" w:space="0" w:color="auto"/>
              <w:right w:val="single" w:sz="12" w:space="0" w:color="auto"/>
            </w:tcBorders>
            <w:vAlign w:val="center"/>
          </w:tcPr>
          <w:p w14:paraId="635F0D1E"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auto"/>
            <w:vAlign w:val="bottom"/>
          </w:tcPr>
          <w:p w14:paraId="50872272" w14:textId="77777777" w:rsidR="00E47CF1" w:rsidRDefault="00E47CF1" w:rsidP="00E47CF1">
            <w:pPr>
              <w:jc w:val="center"/>
              <w:rPr>
                <w:rFonts w:cs="Calibri"/>
                <w:color w:val="000000"/>
                <w:sz w:val="15"/>
                <w:szCs w:val="15"/>
              </w:rPr>
            </w:pPr>
            <w:r>
              <w:rPr>
                <w:sz w:val="15"/>
              </w:rPr>
              <w:t>196</w:t>
            </w:r>
          </w:p>
        </w:tc>
        <w:tc>
          <w:tcPr>
            <w:tcW w:w="1191" w:type="dxa"/>
            <w:tcBorders>
              <w:left w:val="single" w:sz="12" w:space="0" w:color="auto"/>
              <w:right w:val="single" w:sz="12" w:space="0" w:color="auto"/>
            </w:tcBorders>
            <w:shd w:val="clear" w:color="auto" w:fill="auto"/>
            <w:vAlign w:val="bottom"/>
          </w:tcPr>
          <w:p w14:paraId="6B41547D" w14:textId="77777777" w:rsidR="00E47CF1" w:rsidRDefault="00E47CF1" w:rsidP="00E47CF1">
            <w:pPr>
              <w:jc w:val="center"/>
              <w:rPr>
                <w:rFonts w:cs="Calibri"/>
                <w:color w:val="000000"/>
                <w:sz w:val="15"/>
                <w:szCs w:val="15"/>
              </w:rPr>
            </w:pPr>
            <w:r>
              <w:rPr>
                <w:sz w:val="15"/>
              </w:rPr>
              <w:t>212</w:t>
            </w:r>
          </w:p>
        </w:tc>
        <w:tc>
          <w:tcPr>
            <w:tcW w:w="1191" w:type="dxa"/>
            <w:tcBorders>
              <w:left w:val="single" w:sz="12" w:space="0" w:color="auto"/>
              <w:right w:val="single" w:sz="12" w:space="0" w:color="auto"/>
            </w:tcBorders>
            <w:shd w:val="clear" w:color="auto" w:fill="auto"/>
            <w:vAlign w:val="bottom"/>
          </w:tcPr>
          <w:p w14:paraId="445340E3" w14:textId="77777777" w:rsidR="00E47CF1" w:rsidRDefault="00E47CF1" w:rsidP="00E47CF1">
            <w:pPr>
              <w:jc w:val="center"/>
              <w:rPr>
                <w:rFonts w:cs="Calibri"/>
                <w:color w:val="000000"/>
                <w:sz w:val="15"/>
                <w:szCs w:val="15"/>
              </w:rPr>
            </w:pPr>
            <w:r>
              <w:rPr>
                <w:sz w:val="15"/>
              </w:rPr>
              <w:t>227</w:t>
            </w:r>
          </w:p>
        </w:tc>
      </w:tr>
      <w:tr w:rsidR="00E47CF1" w14:paraId="14F053FB" w14:textId="77777777" w:rsidTr="00297586">
        <w:tc>
          <w:tcPr>
            <w:tcW w:w="2324" w:type="dxa"/>
            <w:tcBorders>
              <w:left w:val="single" w:sz="12" w:space="0" w:color="auto"/>
              <w:right w:val="single" w:sz="12" w:space="0" w:color="auto"/>
            </w:tcBorders>
            <w:shd w:val="clear" w:color="auto" w:fill="C6D9F1" w:themeFill="text2" w:themeFillTint="33"/>
            <w:vAlign w:val="center"/>
          </w:tcPr>
          <w:p w14:paraId="4AF87049" w14:textId="77777777" w:rsidR="00E47CF1" w:rsidRDefault="00E47CF1" w:rsidP="00E47CF1">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37F8751D"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bottom"/>
          </w:tcPr>
          <w:p w14:paraId="51B1B625" w14:textId="77777777" w:rsidR="00E47CF1" w:rsidRDefault="00E47CF1" w:rsidP="00E47CF1">
            <w:pPr>
              <w:jc w:val="center"/>
              <w:rPr>
                <w:rFonts w:cs="Calibri"/>
                <w:color w:val="000000"/>
                <w:sz w:val="15"/>
                <w:szCs w:val="15"/>
              </w:rPr>
            </w:pPr>
            <w:r>
              <w:rPr>
                <w:sz w:val="15"/>
              </w:rPr>
              <w:t>3,10</w:t>
            </w:r>
          </w:p>
        </w:tc>
        <w:tc>
          <w:tcPr>
            <w:tcW w:w="1191" w:type="dxa"/>
            <w:tcBorders>
              <w:left w:val="single" w:sz="12" w:space="0" w:color="auto"/>
              <w:right w:val="single" w:sz="12" w:space="0" w:color="auto"/>
            </w:tcBorders>
            <w:shd w:val="clear" w:color="auto" w:fill="auto"/>
            <w:vAlign w:val="bottom"/>
          </w:tcPr>
          <w:p w14:paraId="29A596C3" w14:textId="77777777" w:rsidR="00E47CF1" w:rsidRDefault="00E47CF1" w:rsidP="00E47CF1">
            <w:pPr>
              <w:jc w:val="center"/>
              <w:rPr>
                <w:rFonts w:cs="Calibri"/>
                <w:color w:val="000000"/>
                <w:sz w:val="15"/>
                <w:szCs w:val="15"/>
              </w:rPr>
            </w:pPr>
            <w:r>
              <w:rPr>
                <w:sz w:val="15"/>
              </w:rPr>
              <w:t>3,12</w:t>
            </w:r>
          </w:p>
        </w:tc>
        <w:tc>
          <w:tcPr>
            <w:tcW w:w="1191" w:type="dxa"/>
            <w:tcBorders>
              <w:left w:val="single" w:sz="12" w:space="0" w:color="auto"/>
              <w:right w:val="single" w:sz="12" w:space="0" w:color="auto"/>
            </w:tcBorders>
            <w:shd w:val="clear" w:color="auto" w:fill="auto"/>
            <w:vAlign w:val="bottom"/>
          </w:tcPr>
          <w:p w14:paraId="50959134" w14:textId="77777777" w:rsidR="00E47CF1" w:rsidRDefault="00E47CF1" w:rsidP="00E47CF1">
            <w:pPr>
              <w:jc w:val="center"/>
              <w:rPr>
                <w:rFonts w:cs="Calibri"/>
                <w:color w:val="000000"/>
                <w:sz w:val="15"/>
                <w:szCs w:val="15"/>
              </w:rPr>
            </w:pPr>
            <w:r>
              <w:rPr>
                <w:sz w:val="15"/>
              </w:rPr>
              <w:t>3,08</w:t>
            </w:r>
          </w:p>
        </w:tc>
      </w:tr>
      <w:tr w:rsidR="00D56F4D" w14:paraId="60488F24" w14:textId="77777777" w:rsidTr="009E7DA0">
        <w:tc>
          <w:tcPr>
            <w:tcW w:w="2324" w:type="dxa"/>
            <w:tcBorders>
              <w:left w:val="single" w:sz="12" w:space="0" w:color="auto"/>
              <w:right w:val="single" w:sz="12" w:space="0" w:color="auto"/>
            </w:tcBorders>
            <w:vAlign w:val="center"/>
          </w:tcPr>
          <w:p w14:paraId="62D280B9" w14:textId="77777777" w:rsidR="00D56F4D" w:rsidRDefault="00D56F4D" w:rsidP="00D56F4D">
            <w:pPr>
              <w:rPr>
                <w:rFonts w:cs="Calibri"/>
                <w:color w:val="000000"/>
                <w:sz w:val="15"/>
                <w:szCs w:val="15"/>
              </w:rPr>
            </w:pPr>
            <w:r>
              <w:rPr>
                <w:color w:val="000000"/>
                <w:sz w:val="15"/>
              </w:rPr>
              <w:t>ESEER</w:t>
            </w:r>
          </w:p>
        </w:tc>
        <w:tc>
          <w:tcPr>
            <w:tcW w:w="680" w:type="dxa"/>
            <w:tcBorders>
              <w:left w:val="single" w:sz="12" w:space="0" w:color="auto"/>
              <w:right w:val="single" w:sz="12" w:space="0" w:color="auto"/>
            </w:tcBorders>
            <w:vAlign w:val="center"/>
          </w:tcPr>
          <w:p w14:paraId="40A1306B" w14:textId="77777777" w:rsidR="00D56F4D" w:rsidRDefault="00D56F4D" w:rsidP="00D56F4D">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02CB5257" w14:textId="77777777" w:rsidR="00D56F4D" w:rsidRDefault="00D56F4D" w:rsidP="00D56F4D">
            <w:pPr>
              <w:jc w:val="center"/>
              <w:rPr>
                <w:rFonts w:cs="Calibri"/>
                <w:color w:val="000000"/>
                <w:sz w:val="15"/>
                <w:szCs w:val="15"/>
              </w:rPr>
            </w:pPr>
            <w:r>
              <w:rPr>
                <w:color w:val="000000"/>
                <w:sz w:val="15"/>
              </w:rPr>
              <w:t>4,08</w:t>
            </w:r>
          </w:p>
        </w:tc>
        <w:tc>
          <w:tcPr>
            <w:tcW w:w="1191" w:type="dxa"/>
            <w:tcBorders>
              <w:left w:val="single" w:sz="12" w:space="0" w:color="auto"/>
              <w:right w:val="single" w:sz="12" w:space="0" w:color="auto"/>
            </w:tcBorders>
            <w:shd w:val="clear" w:color="auto" w:fill="auto"/>
            <w:vAlign w:val="center"/>
          </w:tcPr>
          <w:p w14:paraId="4D22826F" w14:textId="77777777" w:rsidR="00D56F4D" w:rsidRDefault="00D56F4D" w:rsidP="00D56F4D">
            <w:pPr>
              <w:jc w:val="center"/>
              <w:rPr>
                <w:rFonts w:cs="Calibri"/>
                <w:color w:val="000000"/>
                <w:sz w:val="15"/>
                <w:szCs w:val="15"/>
              </w:rPr>
            </w:pPr>
            <w:r>
              <w:rPr>
                <w:color w:val="000000"/>
                <w:sz w:val="15"/>
              </w:rPr>
              <w:t>4,12</w:t>
            </w:r>
          </w:p>
        </w:tc>
        <w:tc>
          <w:tcPr>
            <w:tcW w:w="1191" w:type="dxa"/>
            <w:tcBorders>
              <w:left w:val="single" w:sz="12" w:space="0" w:color="auto"/>
              <w:right w:val="single" w:sz="12" w:space="0" w:color="auto"/>
            </w:tcBorders>
            <w:shd w:val="clear" w:color="auto" w:fill="auto"/>
            <w:vAlign w:val="center"/>
          </w:tcPr>
          <w:p w14:paraId="3FF2CA52" w14:textId="77777777" w:rsidR="00D56F4D" w:rsidRDefault="00D56F4D" w:rsidP="00D56F4D">
            <w:pPr>
              <w:jc w:val="center"/>
              <w:rPr>
                <w:rFonts w:cs="Calibri"/>
                <w:color w:val="000000"/>
                <w:sz w:val="15"/>
                <w:szCs w:val="15"/>
              </w:rPr>
            </w:pPr>
            <w:r>
              <w:rPr>
                <w:color w:val="000000"/>
                <w:sz w:val="15"/>
              </w:rPr>
              <w:t>4,05</w:t>
            </w:r>
          </w:p>
        </w:tc>
      </w:tr>
      <w:tr w:rsidR="00393434" w14:paraId="476B3896" w14:textId="77777777" w:rsidTr="00297586">
        <w:tc>
          <w:tcPr>
            <w:tcW w:w="2324" w:type="dxa"/>
            <w:tcBorders>
              <w:left w:val="single" w:sz="12" w:space="0" w:color="auto"/>
              <w:right w:val="single" w:sz="12" w:space="0" w:color="auto"/>
            </w:tcBorders>
            <w:vAlign w:val="center"/>
          </w:tcPr>
          <w:p w14:paraId="5AA852BC" w14:textId="77777777" w:rsidR="00393434" w:rsidRDefault="00393434" w:rsidP="00393434">
            <w:pPr>
              <w:rPr>
                <w:rFonts w:cs="Calibri"/>
                <w:color w:val="000000"/>
                <w:sz w:val="15"/>
                <w:szCs w:val="15"/>
              </w:rPr>
            </w:pPr>
            <w:r>
              <w:rPr>
                <w:color w:val="000000"/>
                <w:sz w:val="15"/>
              </w:rPr>
              <w:t>ESEER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067ADD67"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bottom"/>
          </w:tcPr>
          <w:p w14:paraId="328C697F" w14:textId="77777777" w:rsidR="00393434" w:rsidRDefault="00393434" w:rsidP="00393434">
            <w:pPr>
              <w:jc w:val="center"/>
              <w:rPr>
                <w:rFonts w:cs="Calibri"/>
                <w:color w:val="000000"/>
                <w:sz w:val="15"/>
                <w:szCs w:val="15"/>
              </w:rPr>
            </w:pPr>
            <w:r>
              <w:rPr>
                <w:sz w:val="15"/>
              </w:rPr>
              <w:t>4,25</w:t>
            </w:r>
          </w:p>
        </w:tc>
        <w:tc>
          <w:tcPr>
            <w:tcW w:w="1191" w:type="dxa"/>
            <w:tcBorders>
              <w:left w:val="single" w:sz="12" w:space="0" w:color="auto"/>
              <w:right w:val="single" w:sz="12" w:space="0" w:color="auto"/>
            </w:tcBorders>
            <w:shd w:val="clear" w:color="auto" w:fill="auto"/>
            <w:vAlign w:val="bottom"/>
          </w:tcPr>
          <w:p w14:paraId="4FB80600" w14:textId="77777777" w:rsidR="00393434" w:rsidRDefault="00393434" w:rsidP="00393434">
            <w:pPr>
              <w:jc w:val="center"/>
              <w:rPr>
                <w:rFonts w:cs="Calibri"/>
                <w:color w:val="000000"/>
                <w:sz w:val="15"/>
                <w:szCs w:val="15"/>
              </w:rPr>
            </w:pPr>
            <w:r>
              <w:rPr>
                <w:sz w:val="15"/>
              </w:rPr>
              <w:t>4,33</w:t>
            </w:r>
          </w:p>
        </w:tc>
        <w:tc>
          <w:tcPr>
            <w:tcW w:w="1191" w:type="dxa"/>
            <w:tcBorders>
              <w:left w:val="single" w:sz="12" w:space="0" w:color="auto"/>
              <w:right w:val="single" w:sz="12" w:space="0" w:color="auto"/>
            </w:tcBorders>
            <w:shd w:val="clear" w:color="auto" w:fill="auto"/>
            <w:vAlign w:val="bottom"/>
          </w:tcPr>
          <w:p w14:paraId="61CB182C" w14:textId="77777777" w:rsidR="00393434" w:rsidRDefault="00393434" w:rsidP="00393434">
            <w:pPr>
              <w:jc w:val="center"/>
              <w:rPr>
                <w:rFonts w:cs="Calibri"/>
                <w:color w:val="000000"/>
                <w:sz w:val="15"/>
                <w:szCs w:val="15"/>
              </w:rPr>
            </w:pPr>
            <w:r>
              <w:rPr>
                <w:sz w:val="15"/>
              </w:rPr>
              <w:t>4,27</w:t>
            </w:r>
          </w:p>
        </w:tc>
      </w:tr>
      <w:tr w:rsidR="00D56F4D" w14:paraId="53750CAF" w14:textId="77777777" w:rsidTr="009E7DA0">
        <w:tc>
          <w:tcPr>
            <w:tcW w:w="2324" w:type="dxa"/>
            <w:tcBorders>
              <w:left w:val="single" w:sz="12" w:space="0" w:color="auto"/>
              <w:right w:val="single" w:sz="12" w:space="0" w:color="auto"/>
            </w:tcBorders>
            <w:vAlign w:val="center"/>
          </w:tcPr>
          <w:p w14:paraId="77669BD8" w14:textId="77777777" w:rsidR="00D56F4D" w:rsidRDefault="00D56F4D" w:rsidP="00D56F4D">
            <w:pPr>
              <w:rPr>
                <w:rFonts w:cs="Calibri"/>
                <w:color w:val="000000"/>
                <w:sz w:val="15"/>
                <w:szCs w:val="15"/>
              </w:rPr>
            </w:pPr>
            <w:r>
              <w:rPr>
                <w:color w:val="000000"/>
                <w:sz w:val="15"/>
              </w:rPr>
              <w:t>IPLV</w:t>
            </w:r>
          </w:p>
        </w:tc>
        <w:tc>
          <w:tcPr>
            <w:tcW w:w="680" w:type="dxa"/>
            <w:tcBorders>
              <w:left w:val="single" w:sz="12" w:space="0" w:color="auto"/>
              <w:right w:val="single" w:sz="12" w:space="0" w:color="auto"/>
            </w:tcBorders>
            <w:vAlign w:val="center"/>
          </w:tcPr>
          <w:p w14:paraId="3675A701" w14:textId="77777777" w:rsidR="00D56F4D" w:rsidRDefault="00D56F4D" w:rsidP="00D56F4D">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5A949CD1" w14:textId="77777777" w:rsidR="00D56F4D" w:rsidRDefault="00D56F4D" w:rsidP="00D56F4D">
            <w:pPr>
              <w:jc w:val="center"/>
              <w:rPr>
                <w:rFonts w:cs="Calibri"/>
                <w:color w:val="000000"/>
                <w:sz w:val="15"/>
                <w:szCs w:val="15"/>
              </w:rPr>
            </w:pPr>
            <w:r>
              <w:rPr>
                <w:color w:val="000000"/>
                <w:sz w:val="15"/>
              </w:rPr>
              <w:t>4,78</w:t>
            </w:r>
          </w:p>
        </w:tc>
        <w:tc>
          <w:tcPr>
            <w:tcW w:w="1191" w:type="dxa"/>
            <w:tcBorders>
              <w:left w:val="single" w:sz="12" w:space="0" w:color="auto"/>
              <w:right w:val="single" w:sz="12" w:space="0" w:color="auto"/>
            </w:tcBorders>
            <w:shd w:val="clear" w:color="auto" w:fill="auto"/>
            <w:vAlign w:val="center"/>
          </w:tcPr>
          <w:p w14:paraId="1250D465" w14:textId="77777777" w:rsidR="00D56F4D" w:rsidRDefault="00D56F4D" w:rsidP="00D56F4D">
            <w:pPr>
              <w:jc w:val="center"/>
              <w:rPr>
                <w:rFonts w:cs="Calibri"/>
                <w:color w:val="000000"/>
                <w:sz w:val="15"/>
                <w:szCs w:val="15"/>
              </w:rPr>
            </w:pPr>
            <w:r>
              <w:rPr>
                <w:color w:val="000000"/>
                <w:sz w:val="15"/>
              </w:rPr>
              <w:t>4,82</w:t>
            </w:r>
          </w:p>
        </w:tc>
        <w:tc>
          <w:tcPr>
            <w:tcW w:w="1191" w:type="dxa"/>
            <w:tcBorders>
              <w:left w:val="single" w:sz="12" w:space="0" w:color="auto"/>
              <w:right w:val="single" w:sz="12" w:space="0" w:color="auto"/>
            </w:tcBorders>
            <w:shd w:val="clear" w:color="auto" w:fill="auto"/>
            <w:vAlign w:val="center"/>
          </w:tcPr>
          <w:p w14:paraId="41F0F1B2" w14:textId="77777777" w:rsidR="00D56F4D" w:rsidRDefault="00D56F4D" w:rsidP="00D56F4D">
            <w:pPr>
              <w:jc w:val="center"/>
              <w:rPr>
                <w:rFonts w:cs="Calibri"/>
                <w:color w:val="000000"/>
                <w:sz w:val="15"/>
                <w:szCs w:val="15"/>
              </w:rPr>
            </w:pPr>
            <w:r>
              <w:rPr>
                <w:color w:val="000000"/>
                <w:sz w:val="15"/>
              </w:rPr>
              <w:t>4,75</w:t>
            </w:r>
          </w:p>
        </w:tc>
      </w:tr>
      <w:tr w:rsidR="00393434" w14:paraId="1FBF71CA" w14:textId="77777777" w:rsidTr="00297586">
        <w:tc>
          <w:tcPr>
            <w:tcW w:w="2324" w:type="dxa"/>
            <w:tcBorders>
              <w:left w:val="single" w:sz="12" w:space="0" w:color="auto"/>
              <w:right w:val="single" w:sz="12" w:space="0" w:color="auto"/>
            </w:tcBorders>
            <w:vAlign w:val="center"/>
          </w:tcPr>
          <w:p w14:paraId="4C74794E" w14:textId="77777777" w:rsidR="00393434" w:rsidRDefault="00393434" w:rsidP="00393434">
            <w:pPr>
              <w:rPr>
                <w:rFonts w:cs="Calibri"/>
                <w:color w:val="000000"/>
                <w:sz w:val="15"/>
                <w:szCs w:val="15"/>
              </w:rPr>
            </w:pPr>
            <w:r>
              <w:rPr>
                <w:color w:val="000000"/>
                <w:sz w:val="15"/>
              </w:rPr>
              <w:t>IPLV (+opz. FANMOD</w:t>
            </w:r>
            <w:r>
              <w:rPr>
                <w:color w:val="000000"/>
                <w:sz w:val="15"/>
                <w:vertAlign w:val="superscript"/>
              </w:rPr>
              <w:t>(5)</w:t>
            </w:r>
            <w:r>
              <w:rPr>
                <w:color w:val="000000"/>
                <w:sz w:val="15"/>
              </w:rPr>
              <w:t>)</w:t>
            </w:r>
          </w:p>
        </w:tc>
        <w:tc>
          <w:tcPr>
            <w:tcW w:w="680" w:type="dxa"/>
            <w:tcBorders>
              <w:left w:val="single" w:sz="12" w:space="0" w:color="auto"/>
              <w:right w:val="single" w:sz="12" w:space="0" w:color="auto"/>
            </w:tcBorders>
            <w:vAlign w:val="center"/>
          </w:tcPr>
          <w:p w14:paraId="2B5E761C" w14:textId="77777777" w:rsidR="00393434" w:rsidRDefault="00393434" w:rsidP="00393434">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bottom"/>
          </w:tcPr>
          <w:p w14:paraId="61E5E2AB" w14:textId="77777777" w:rsidR="00393434" w:rsidRDefault="00393434" w:rsidP="00393434">
            <w:pPr>
              <w:jc w:val="center"/>
              <w:rPr>
                <w:rFonts w:cs="Calibri"/>
                <w:color w:val="000000"/>
                <w:sz w:val="15"/>
                <w:szCs w:val="15"/>
              </w:rPr>
            </w:pPr>
            <w:r>
              <w:rPr>
                <w:sz w:val="15"/>
              </w:rPr>
              <w:t>4,99</w:t>
            </w:r>
          </w:p>
        </w:tc>
        <w:tc>
          <w:tcPr>
            <w:tcW w:w="1191" w:type="dxa"/>
            <w:tcBorders>
              <w:left w:val="single" w:sz="12" w:space="0" w:color="auto"/>
              <w:right w:val="single" w:sz="12" w:space="0" w:color="auto"/>
            </w:tcBorders>
            <w:shd w:val="clear" w:color="auto" w:fill="auto"/>
            <w:vAlign w:val="bottom"/>
          </w:tcPr>
          <w:p w14:paraId="4B35936F" w14:textId="77777777" w:rsidR="00393434" w:rsidRDefault="00393434" w:rsidP="00393434">
            <w:pPr>
              <w:jc w:val="center"/>
              <w:rPr>
                <w:rFonts w:cs="Calibri"/>
                <w:color w:val="000000"/>
                <w:sz w:val="15"/>
                <w:szCs w:val="15"/>
              </w:rPr>
            </w:pPr>
            <w:r>
              <w:rPr>
                <w:sz w:val="15"/>
              </w:rPr>
              <w:t>5,12</w:t>
            </w:r>
          </w:p>
        </w:tc>
        <w:tc>
          <w:tcPr>
            <w:tcW w:w="1191" w:type="dxa"/>
            <w:tcBorders>
              <w:left w:val="single" w:sz="12" w:space="0" w:color="auto"/>
              <w:right w:val="single" w:sz="12" w:space="0" w:color="auto"/>
            </w:tcBorders>
            <w:shd w:val="clear" w:color="auto" w:fill="auto"/>
            <w:vAlign w:val="bottom"/>
          </w:tcPr>
          <w:p w14:paraId="6165F6F1" w14:textId="77777777" w:rsidR="00393434" w:rsidRDefault="00393434" w:rsidP="00393434">
            <w:pPr>
              <w:jc w:val="center"/>
              <w:rPr>
                <w:rFonts w:cs="Calibri"/>
                <w:color w:val="000000"/>
                <w:sz w:val="15"/>
                <w:szCs w:val="15"/>
              </w:rPr>
            </w:pPr>
            <w:r>
              <w:rPr>
                <w:sz w:val="15"/>
              </w:rPr>
              <w:t>5,08</w:t>
            </w:r>
          </w:p>
        </w:tc>
      </w:tr>
      <w:tr w:rsidR="00D56F4D" w14:paraId="6DD68370"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0E7D1DFD" w14:textId="77777777" w:rsidR="00D56F4D" w:rsidRDefault="00D56F4D" w:rsidP="00D56F4D">
            <w:pPr>
              <w:rPr>
                <w:rFonts w:cs="Calibri"/>
                <w:color w:val="000000"/>
                <w:sz w:val="15"/>
                <w:szCs w:val="15"/>
              </w:rPr>
            </w:pPr>
            <w:r>
              <w:rPr>
                <w:color w:val="000000"/>
                <w:sz w:val="15"/>
              </w:rPr>
              <w:t>SEER</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70F430F3" w14:textId="77777777" w:rsidR="00D56F4D" w:rsidRDefault="00D56F4D" w:rsidP="00D56F4D">
            <w:pP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6306C366" w14:textId="77777777" w:rsidR="00D56F4D" w:rsidRDefault="00D56F4D" w:rsidP="00D56F4D">
            <w:pPr>
              <w:jc w:val="center"/>
              <w:rPr>
                <w:rFonts w:cs="Calibri"/>
                <w:color w:val="000000"/>
                <w:sz w:val="15"/>
                <w:szCs w:val="15"/>
              </w:rPr>
            </w:pPr>
            <w:r>
              <w:rPr>
                <w:color w:val="000000"/>
                <w:sz w:val="15"/>
              </w:rPr>
              <w:t>4,42</w:t>
            </w:r>
          </w:p>
        </w:tc>
        <w:tc>
          <w:tcPr>
            <w:tcW w:w="1191" w:type="dxa"/>
            <w:tcBorders>
              <w:left w:val="single" w:sz="12" w:space="0" w:color="auto"/>
              <w:right w:val="single" w:sz="12" w:space="0" w:color="auto"/>
            </w:tcBorders>
            <w:shd w:val="clear" w:color="auto" w:fill="auto"/>
            <w:vAlign w:val="center"/>
          </w:tcPr>
          <w:p w14:paraId="15831A44" w14:textId="77777777" w:rsidR="00D56F4D" w:rsidRDefault="00D56F4D" w:rsidP="00D56F4D">
            <w:pPr>
              <w:jc w:val="center"/>
              <w:rPr>
                <w:rFonts w:cs="Calibri"/>
                <w:color w:val="000000"/>
                <w:sz w:val="15"/>
                <w:szCs w:val="15"/>
              </w:rPr>
            </w:pPr>
            <w:r>
              <w:rPr>
                <w:color w:val="000000"/>
                <w:sz w:val="15"/>
              </w:rPr>
              <w:t>4,47</w:t>
            </w:r>
          </w:p>
        </w:tc>
        <w:tc>
          <w:tcPr>
            <w:tcW w:w="1191" w:type="dxa"/>
            <w:tcBorders>
              <w:left w:val="single" w:sz="12" w:space="0" w:color="auto"/>
              <w:right w:val="single" w:sz="12" w:space="0" w:color="auto"/>
            </w:tcBorders>
            <w:shd w:val="clear" w:color="auto" w:fill="auto"/>
            <w:vAlign w:val="center"/>
          </w:tcPr>
          <w:p w14:paraId="61935FFE" w14:textId="77777777" w:rsidR="00D56F4D" w:rsidRDefault="00D56F4D" w:rsidP="00D56F4D">
            <w:pPr>
              <w:jc w:val="center"/>
              <w:rPr>
                <w:rFonts w:cs="Calibri"/>
                <w:color w:val="000000"/>
                <w:sz w:val="15"/>
                <w:szCs w:val="15"/>
              </w:rPr>
            </w:pPr>
            <w:r>
              <w:rPr>
                <w:color w:val="000000"/>
                <w:sz w:val="15"/>
              </w:rPr>
              <w:t>4,46</w:t>
            </w:r>
          </w:p>
        </w:tc>
      </w:tr>
      <w:tr w:rsidR="00424EDC" w14:paraId="30A3EE1B" w14:textId="77777777" w:rsidTr="00A738FC">
        <w:tc>
          <w:tcPr>
            <w:tcW w:w="2324" w:type="dxa"/>
            <w:tcBorders>
              <w:left w:val="single" w:sz="12" w:space="0" w:color="auto"/>
              <w:right w:val="single" w:sz="12" w:space="0" w:color="auto"/>
            </w:tcBorders>
            <w:shd w:val="clear" w:color="auto" w:fill="C6D9F1" w:themeFill="text2" w:themeFillTint="33"/>
            <w:vAlign w:val="center"/>
          </w:tcPr>
          <w:p w14:paraId="597D5CAB"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right w:val="single" w:sz="12" w:space="0" w:color="auto"/>
            </w:tcBorders>
            <w:shd w:val="clear" w:color="auto" w:fill="C6D9F1" w:themeFill="text2" w:themeFillTint="33"/>
            <w:vAlign w:val="center"/>
          </w:tcPr>
          <w:p w14:paraId="3958E510"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right w:val="single" w:sz="12" w:space="0" w:color="auto"/>
            </w:tcBorders>
            <w:shd w:val="clear" w:color="auto" w:fill="auto"/>
            <w:vAlign w:val="bottom"/>
          </w:tcPr>
          <w:p w14:paraId="22586198" w14:textId="77777777" w:rsidR="00424EDC" w:rsidRDefault="00424EDC" w:rsidP="00424EDC">
            <w:pPr>
              <w:jc w:val="center"/>
              <w:rPr>
                <w:rFonts w:eastAsia="Times New Roman" w:cs="Calibri"/>
                <w:color w:val="000000"/>
                <w:sz w:val="15"/>
                <w:szCs w:val="15"/>
              </w:rPr>
            </w:pPr>
            <w:r>
              <w:rPr>
                <w:color w:val="000000"/>
                <w:sz w:val="15"/>
              </w:rPr>
              <w:t>173,8</w:t>
            </w:r>
          </w:p>
        </w:tc>
        <w:tc>
          <w:tcPr>
            <w:tcW w:w="1191" w:type="dxa"/>
            <w:tcBorders>
              <w:left w:val="single" w:sz="12" w:space="0" w:color="auto"/>
              <w:right w:val="single" w:sz="12" w:space="0" w:color="auto"/>
            </w:tcBorders>
            <w:shd w:val="clear" w:color="auto" w:fill="auto"/>
            <w:vAlign w:val="bottom"/>
          </w:tcPr>
          <w:p w14:paraId="33A4C256" w14:textId="77777777" w:rsidR="00424EDC" w:rsidRDefault="00424EDC" w:rsidP="00424EDC">
            <w:pPr>
              <w:jc w:val="center"/>
              <w:rPr>
                <w:rFonts w:cs="Calibri"/>
                <w:color w:val="000000"/>
                <w:sz w:val="15"/>
                <w:szCs w:val="15"/>
              </w:rPr>
            </w:pPr>
            <w:r>
              <w:rPr>
                <w:color w:val="000000"/>
                <w:sz w:val="15"/>
              </w:rPr>
              <w:t>175,8</w:t>
            </w:r>
          </w:p>
        </w:tc>
        <w:tc>
          <w:tcPr>
            <w:tcW w:w="1191" w:type="dxa"/>
            <w:tcBorders>
              <w:left w:val="single" w:sz="12" w:space="0" w:color="auto"/>
              <w:right w:val="single" w:sz="12" w:space="0" w:color="auto"/>
            </w:tcBorders>
            <w:shd w:val="clear" w:color="auto" w:fill="auto"/>
            <w:vAlign w:val="bottom"/>
          </w:tcPr>
          <w:p w14:paraId="52C026F9" w14:textId="77777777" w:rsidR="00424EDC" w:rsidRDefault="00424EDC" w:rsidP="00424EDC">
            <w:pPr>
              <w:jc w:val="center"/>
              <w:rPr>
                <w:rFonts w:cs="Calibri"/>
                <w:color w:val="000000"/>
                <w:sz w:val="15"/>
                <w:szCs w:val="15"/>
              </w:rPr>
            </w:pPr>
            <w:r>
              <w:rPr>
                <w:color w:val="000000"/>
                <w:sz w:val="15"/>
              </w:rPr>
              <w:t>175,4</w:t>
            </w:r>
          </w:p>
        </w:tc>
      </w:tr>
      <w:tr w:rsidR="00424EDC" w14:paraId="5209F2A9"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1BF25EDF" w14:textId="77777777" w:rsidR="00424EDC" w:rsidRDefault="00424EDC" w:rsidP="00424EDC">
            <w:pPr>
              <w:rPr>
                <w:rFonts w:cs="Calibri"/>
                <w:color w:val="000000"/>
                <w:sz w:val="15"/>
                <w:szCs w:val="15"/>
              </w:rPr>
            </w:pPr>
            <w:r w:rsidRPr="00D6447A">
              <w:rPr>
                <w:color w:val="000000"/>
                <w:sz w:val="14"/>
                <w:szCs w:val="14"/>
              </w:rPr>
              <w:t>SEER (+ opz. FANMOD</w:t>
            </w:r>
            <w:r w:rsidRPr="00D6447A">
              <w:rPr>
                <w:color w:val="000000"/>
                <w:sz w:val="14"/>
                <w:szCs w:val="14"/>
                <w:vertAlign w:val="superscript"/>
              </w:rPr>
              <w:t>(5)</w:t>
            </w:r>
            <w:r w:rsidRPr="00D6447A">
              <w:rPr>
                <w:color w:val="000000"/>
                <w:sz w:val="14"/>
                <w:szCs w:val="14"/>
              </w:rPr>
              <w:t>)</w:t>
            </w:r>
            <w:r w:rsidRPr="00D6447A">
              <w:rPr>
                <w:color w:val="000000"/>
                <w:sz w:val="14"/>
                <w:szCs w:val="14"/>
                <w:vertAlign w:val="superscript"/>
              </w:rPr>
              <w:t xml:space="preserve"> (</w:t>
            </w:r>
            <w:r>
              <w:rPr>
                <w:color w:val="000000"/>
                <w:sz w:val="15"/>
                <w:vertAlign w:val="superscript"/>
              </w:rPr>
              <w:t>1)</w:t>
            </w:r>
          </w:p>
        </w:tc>
        <w:tc>
          <w:tcPr>
            <w:tcW w:w="680" w:type="dxa"/>
            <w:tcBorders>
              <w:left w:val="single" w:sz="12" w:space="0" w:color="auto"/>
              <w:right w:val="single" w:sz="12" w:space="0" w:color="auto"/>
            </w:tcBorders>
            <w:shd w:val="clear" w:color="auto" w:fill="C6D9F1" w:themeFill="text2" w:themeFillTint="33"/>
            <w:vAlign w:val="center"/>
          </w:tcPr>
          <w:p w14:paraId="3C2E5B6B"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5975D982" w14:textId="77777777" w:rsidR="00424EDC" w:rsidRDefault="00424EDC" w:rsidP="00424EDC">
            <w:pPr>
              <w:jc w:val="center"/>
              <w:rPr>
                <w:rFonts w:cs="Calibri"/>
                <w:color w:val="000000"/>
                <w:sz w:val="15"/>
                <w:szCs w:val="15"/>
              </w:rPr>
            </w:pPr>
            <w:r>
              <w:rPr>
                <w:color w:val="000000"/>
                <w:sz w:val="15"/>
              </w:rPr>
              <w:t>4,68</w:t>
            </w:r>
          </w:p>
        </w:tc>
        <w:tc>
          <w:tcPr>
            <w:tcW w:w="1191" w:type="dxa"/>
            <w:tcBorders>
              <w:left w:val="single" w:sz="12" w:space="0" w:color="auto"/>
              <w:right w:val="single" w:sz="12" w:space="0" w:color="auto"/>
            </w:tcBorders>
            <w:shd w:val="clear" w:color="auto" w:fill="auto"/>
            <w:vAlign w:val="center"/>
          </w:tcPr>
          <w:p w14:paraId="19262E90" w14:textId="77777777" w:rsidR="00424EDC" w:rsidRDefault="00424EDC" w:rsidP="00424EDC">
            <w:pPr>
              <w:jc w:val="center"/>
              <w:rPr>
                <w:rFonts w:cs="Calibri"/>
                <w:color w:val="000000"/>
                <w:sz w:val="15"/>
                <w:szCs w:val="15"/>
              </w:rPr>
            </w:pPr>
            <w:r>
              <w:rPr>
                <w:color w:val="000000"/>
                <w:sz w:val="15"/>
              </w:rPr>
              <w:t>4,72</w:t>
            </w:r>
          </w:p>
        </w:tc>
        <w:tc>
          <w:tcPr>
            <w:tcW w:w="1191" w:type="dxa"/>
            <w:tcBorders>
              <w:left w:val="single" w:sz="12" w:space="0" w:color="auto"/>
              <w:right w:val="single" w:sz="12" w:space="0" w:color="auto"/>
            </w:tcBorders>
            <w:shd w:val="clear" w:color="auto" w:fill="auto"/>
            <w:vAlign w:val="center"/>
          </w:tcPr>
          <w:p w14:paraId="68D51816" w14:textId="77777777" w:rsidR="00424EDC" w:rsidRDefault="00424EDC" w:rsidP="00424EDC">
            <w:pPr>
              <w:jc w:val="center"/>
              <w:rPr>
                <w:rFonts w:cs="Calibri"/>
                <w:color w:val="000000"/>
                <w:sz w:val="15"/>
                <w:szCs w:val="15"/>
              </w:rPr>
            </w:pPr>
            <w:r>
              <w:rPr>
                <w:color w:val="000000"/>
                <w:sz w:val="15"/>
              </w:rPr>
              <w:t>4,74</w:t>
            </w:r>
          </w:p>
        </w:tc>
      </w:tr>
      <w:tr w:rsidR="00424EDC" w14:paraId="33C540C5" w14:textId="77777777" w:rsidTr="00A738FC">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62AF2219"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73BBF7B7"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auto"/>
            <w:vAlign w:val="bottom"/>
          </w:tcPr>
          <w:p w14:paraId="0D1B1122" w14:textId="77777777" w:rsidR="00424EDC" w:rsidRDefault="00424EDC" w:rsidP="00424EDC">
            <w:pPr>
              <w:jc w:val="center"/>
              <w:rPr>
                <w:rFonts w:eastAsia="Times New Roman" w:cs="Calibri"/>
                <w:color w:val="000000"/>
                <w:sz w:val="15"/>
                <w:szCs w:val="15"/>
              </w:rPr>
            </w:pPr>
            <w:r>
              <w:rPr>
                <w:color w:val="000000"/>
                <w:sz w:val="15"/>
              </w:rPr>
              <w:t>184,2</w:t>
            </w:r>
          </w:p>
        </w:tc>
        <w:tc>
          <w:tcPr>
            <w:tcW w:w="1191" w:type="dxa"/>
            <w:tcBorders>
              <w:left w:val="single" w:sz="12" w:space="0" w:color="auto"/>
              <w:bottom w:val="single" w:sz="12" w:space="0" w:color="auto"/>
              <w:right w:val="single" w:sz="12" w:space="0" w:color="auto"/>
            </w:tcBorders>
            <w:shd w:val="clear" w:color="auto" w:fill="auto"/>
            <w:vAlign w:val="bottom"/>
          </w:tcPr>
          <w:p w14:paraId="626CFD52" w14:textId="77777777" w:rsidR="00424EDC" w:rsidRDefault="00424EDC" w:rsidP="00424EDC">
            <w:pPr>
              <w:jc w:val="center"/>
              <w:rPr>
                <w:rFonts w:cs="Calibri"/>
                <w:color w:val="000000"/>
                <w:sz w:val="15"/>
                <w:szCs w:val="15"/>
              </w:rPr>
            </w:pPr>
            <w:r>
              <w:rPr>
                <w:color w:val="000000"/>
                <w:sz w:val="15"/>
              </w:rPr>
              <w:t>185,8</w:t>
            </w:r>
          </w:p>
        </w:tc>
        <w:tc>
          <w:tcPr>
            <w:tcW w:w="1191" w:type="dxa"/>
            <w:tcBorders>
              <w:left w:val="single" w:sz="12" w:space="0" w:color="auto"/>
              <w:bottom w:val="single" w:sz="12" w:space="0" w:color="auto"/>
              <w:right w:val="single" w:sz="12" w:space="0" w:color="auto"/>
            </w:tcBorders>
            <w:shd w:val="clear" w:color="auto" w:fill="auto"/>
            <w:vAlign w:val="bottom"/>
          </w:tcPr>
          <w:p w14:paraId="0A3F26EE" w14:textId="77777777" w:rsidR="00424EDC" w:rsidRDefault="00424EDC" w:rsidP="00424EDC">
            <w:pPr>
              <w:jc w:val="center"/>
              <w:rPr>
                <w:rFonts w:cs="Calibri"/>
                <w:color w:val="000000"/>
                <w:sz w:val="15"/>
                <w:szCs w:val="15"/>
              </w:rPr>
            </w:pPr>
            <w:r>
              <w:rPr>
                <w:color w:val="000000"/>
                <w:sz w:val="15"/>
              </w:rPr>
              <w:t>186,6</w:t>
            </w:r>
          </w:p>
        </w:tc>
      </w:tr>
      <w:tr w:rsidR="00424EDC" w14:paraId="2A02DD7F" w14:textId="77777777" w:rsidTr="009E7DA0">
        <w:tc>
          <w:tcPr>
            <w:tcW w:w="2324" w:type="dxa"/>
            <w:tcBorders>
              <w:top w:val="single" w:sz="12" w:space="0" w:color="auto"/>
              <w:left w:val="single" w:sz="12" w:space="0" w:color="auto"/>
              <w:right w:val="single" w:sz="12" w:space="0" w:color="auto"/>
            </w:tcBorders>
            <w:vAlign w:val="center"/>
          </w:tcPr>
          <w:p w14:paraId="315283E8" w14:textId="77777777" w:rsidR="00424EDC" w:rsidRDefault="00424EDC" w:rsidP="00424EDC">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459B39EA"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F09AFA7"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1A49E37"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03568A43" w14:textId="77777777" w:rsidR="00424EDC" w:rsidRDefault="00424EDC" w:rsidP="00424EDC">
            <w:pPr>
              <w:jc w:val="center"/>
              <w:rPr>
                <w:rFonts w:cs="Calibri"/>
                <w:color w:val="000000"/>
                <w:sz w:val="15"/>
                <w:szCs w:val="15"/>
              </w:rPr>
            </w:pPr>
            <w:r>
              <w:rPr>
                <w:color w:val="000000"/>
                <w:sz w:val="15"/>
              </w:rPr>
              <w:t> </w:t>
            </w:r>
          </w:p>
        </w:tc>
      </w:tr>
      <w:tr w:rsidR="00424EDC" w14:paraId="08066EDF" w14:textId="77777777" w:rsidTr="009E7DA0">
        <w:tc>
          <w:tcPr>
            <w:tcW w:w="2324" w:type="dxa"/>
            <w:tcBorders>
              <w:left w:val="single" w:sz="12" w:space="0" w:color="auto"/>
              <w:right w:val="single" w:sz="12" w:space="0" w:color="auto"/>
            </w:tcBorders>
            <w:vAlign w:val="center"/>
          </w:tcPr>
          <w:p w14:paraId="4AF80A9B" w14:textId="77777777" w:rsidR="00424EDC" w:rsidRDefault="00424EDC" w:rsidP="00424EDC">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28BBC25D" w14:textId="77777777" w:rsidR="00424EDC" w:rsidRDefault="00424EDC" w:rsidP="00424EDC">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shd w:val="clear" w:color="auto" w:fill="auto"/>
            <w:vAlign w:val="center"/>
          </w:tcPr>
          <w:p w14:paraId="461C2C65" w14:textId="77777777" w:rsidR="00424EDC" w:rsidRDefault="00424EDC" w:rsidP="00424EDC">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shd w:val="clear" w:color="auto" w:fill="auto"/>
            <w:vAlign w:val="center"/>
          </w:tcPr>
          <w:p w14:paraId="41E00AE3" w14:textId="77777777" w:rsidR="00424EDC" w:rsidRDefault="00424EDC" w:rsidP="00424EDC">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shd w:val="clear" w:color="auto" w:fill="auto"/>
            <w:vAlign w:val="center"/>
          </w:tcPr>
          <w:p w14:paraId="4B0E8B65" w14:textId="77777777" w:rsidR="00424EDC" w:rsidRDefault="00424EDC" w:rsidP="00424EDC">
            <w:pPr>
              <w:jc w:val="center"/>
              <w:rPr>
                <w:rFonts w:cs="Calibri"/>
                <w:color w:val="000000"/>
                <w:sz w:val="15"/>
                <w:szCs w:val="15"/>
              </w:rPr>
            </w:pPr>
            <w:r>
              <w:rPr>
                <w:color w:val="000000"/>
                <w:sz w:val="15"/>
              </w:rPr>
              <w:t>2540</w:t>
            </w:r>
          </w:p>
        </w:tc>
      </w:tr>
      <w:tr w:rsidR="00424EDC" w14:paraId="740F2850" w14:textId="77777777" w:rsidTr="009E7DA0">
        <w:tc>
          <w:tcPr>
            <w:tcW w:w="2324" w:type="dxa"/>
            <w:tcBorders>
              <w:left w:val="single" w:sz="12" w:space="0" w:color="auto"/>
              <w:right w:val="single" w:sz="12" w:space="0" w:color="auto"/>
            </w:tcBorders>
            <w:vAlign w:val="center"/>
          </w:tcPr>
          <w:p w14:paraId="79D817EE" w14:textId="77777777" w:rsidR="00424EDC" w:rsidRDefault="00424EDC" w:rsidP="00424EDC">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721B0B21" w14:textId="77777777" w:rsidR="00424EDC" w:rsidRDefault="00424EDC" w:rsidP="00424EDC">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shd w:val="clear" w:color="auto" w:fill="auto"/>
            <w:vAlign w:val="center"/>
          </w:tcPr>
          <w:p w14:paraId="1286F2FE" w14:textId="77777777" w:rsidR="00424EDC" w:rsidRDefault="00424EDC" w:rsidP="00424EDC">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shd w:val="clear" w:color="auto" w:fill="auto"/>
            <w:vAlign w:val="center"/>
          </w:tcPr>
          <w:p w14:paraId="5E24B371" w14:textId="77777777" w:rsidR="00424EDC" w:rsidRDefault="00424EDC" w:rsidP="00424EDC">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shd w:val="clear" w:color="auto" w:fill="auto"/>
            <w:vAlign w:val="center"/>
          </w:tcPr>
          <w:p w14:paraId="4104E698" w14:textId="77777777" w:rsidR="00424EDC" w:rsidRDefault="00424EDC" w:rsidP="00424EDC">
            <w:pPr>
              <w:jc w:val="center"/>
              <w:rPr>
                <w:rFonts w:cs="Calibri"/>
                <w:color w:val="000000"/>
                <w:sz w:val="15"/>
                <w:szCs w:val="15"/>
              </w:rPr>
            </w:pPr>
            <w:r>
              <w:rPr>
                <w:color w:val="000000"/>
                <w:sz w:val="15"/>
              </w:rPr>
              <w:t>2236</w:t>
            </w:r>
          </w:p>
        </w:tc>
      </w:tr>
      <w:tr w:rsidR="00424EDC" w14:paraId="790A42CE" w14:textId="77777777" w:rsidTr="009E7DA0">
        <w:tc>
          <w:tcPr>
            <w:tcW w:w="2324" w:type="dxa"/>
            <w:tcBorders>
              <w:left w:val="single" w:sz="12" w:space="0" w:color="auto"/>
              <w:bottom w:val="single" w:sz="12" w:space="0" w:color="auto"/>
              <w:right w:val="single" w:sz="12" w:space="0" w:color="auto"/>
            </w:tcBorders>
            <w:vAlign w:val="center"/>
          </w:tcPr>
          <w:p w14:paraId="048A6FC4" w14:textId="77777777" w:rsidR="00424EDC" w:rsidRDefault="00424EDC" w:rsidP="00424EDC">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4DEE587E" w14:textId="77777777" w:rsidR="00424EDC" w:rsidRDefault="00424EDC" w:rsidP="00424EDC">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shd w:val="clear" w:color="auto" w:fill="auto"/>
            <w:vAlign w:val="center"/>
          </w:tcPr>
          <w:p w14:paraId="4BC5ACA5" w14:textId="77777777" w:rsidR="00424EDC" w:rsidRDefault="00424EDC" w:rsidP="00424EDC">
            <w:pPr>
              <w:jc w:val="center"/>
              <w:rPr>
                <w:rFonts w:cs="Calibri"/>
                <w:color w:val="000000"/>
                <w:sz w:val="15"/>
                <w:szCs w:val="15"/>
              </w:rPr>
            </w:pPr>
            <w:r>
              <w:rPr>
                <w:color w:val="000000"/>
                <w:sz w:val="15"/>
              </w:rPr>
              <w:t>5874</w:t>
            </w:r>
          </w:p>
        </w:tc>
        <w:tc>
          <w:tcPr>
            <w:tcW w:w="1191" w:type="dxa"/>
            <w:tcBorders>
              <w:left w:val="single" w:sz="12" w:space="0" w:color="auto"/>
              <w:bottom w:val="single" w:sz="12" w:space="0" w:color="auto"/>
              <w:right w:val="single" w:sz="12" w:space="0" w:color="auto"/>
            </w:tcBorders>
            <w:shd w:val="clear" w:color="auto" w:fill="auto"/>
            <w:vAlign w:val="center"/>
          </w:tcPr>
          <w:p w14:paraId="797D0BBB" w14:textId="77777777" w:rsidR="00424EDC" w:rsidRDefault="00424EDC" w:rsidP="00424EDC">
            <w:pPr>
              <w:jc w:val="center"/>
              <w:rPr>
                <w:rFonts w:cs="Calibri"/>
                <w:color w:val="000000"/>
                <w:sz w:val="15"/>
                <w:szCs w:val="15"/>
              </w:rPr>
            </w:pPr>
            <w:r>
              <w:rPr>
                <w:color w:val="000000"/>
                <w:sz w:val="15"/>
              </w:rPr>
              <w:t>6774</w:t>
            </w:r>
          </w:p>
        </w:tc>
        <w:tc>
          <w:tcPr>
            <w:tcW w:w="1191" w:type="dxa"/>
            <w:tcBorders>
              <w:left w:val="single" w:sz="12" w:space="0" w:color="auto"/>
              <w:bottom w:val="single" w:sz="12" w:space="0" w:color="auto"/>
              <w:right w:val="single" w:sz="12" w:space="0" w:color="auto"/>
            </w:tcBorders>
            <w:shd w:val="clear" w:color="auto" w:fill="auto"/>
            <w:vAlign w:val="center"/>
          </w:tcPr>
          <w:p w14:paraId="4D380450" w14:textId="77777777" w:rsidR="00424EDC" w:rsidRDefault="00424EDC" w:rsidP="00424EDC">
            <w:pPr>
              <w:jc w:val="center"/>
              <w:rPr>
                <w:rFonts w:cs="Calibri"/>
                <w:color w:val="000000"/>
                <w:sz w:val="15"/>
                <w:szCs w:val="15"/>
              </w:rPr>
            </w:pPr>
            <w:r>
              <w:rPr>
                <w:color w:val="000000"/>
                <w:sz w:val="15"/>
              </w:rPr>
              <w:t>6774</w:t>
            </w:r>
          </w:p>
        </w:tc>
      </w:tr>
      <w:tr w:rsidR="00424EDC" w14:paraId="7933A6DC" w14:textId="77777777" w:rsidTr="009E7DA0">
        <w:tc>
          <w:tcPr>
            <w:tcW w:w="2324" w:type="dxa"/>
            <w:tcBorders>
              <w:top w:val="single" w:sz="12" w:space="0" w:color="auto"/>
              <w:left w:val="single" w:sz="12" w:space="0" w:color="auto"/>
              <w:right w:val="single" w:sz="12" w:space="0" w:color="auto"/>
            </w:tcBorders>
            <w:vAlign w:val="center"/>
          </w:tcPr>
          <w:p w14:paraId="19B1DF8F" w14:textId="77777777" w:rsidR="00424EDC" w:rsidRDefault="00424EDC" w:rsidP="00424EDC">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57DA3B34"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A1E13F4"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EF05E38"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065B5760" w14:textId="77777777" w:rsidR="00424EDC" w:rsidRDefault="00424EDC" w:rsidP="00424EDC">
            <w:pPr>
              <w:jc w:val="center"/>
              <w:rPr>
                <w:rFonts w:cs="Calibri"/>
                <w:color w:val="000000"/>
                <w:sz w:val="15"/>
                <w:szCs w:val="15"/>
              </w:rPr>
            </w:pPr>
            <w:r>
              <w:rPr>
                <w:color w:val="000000"/>
                <w:sz w:val="15"/>
              </w:rPr>
              <w:t> </w:t>
            </w:r>
          </w:p>
        </w:tc>
      </w:tr>
      <w:tr w:rsidR="00424EDC" w14:paraId="782FE6ED" w14:textId="77777777" w:rsidTr="009E7DA0">
        <w:tc>
          <w:tcPr>
            <w:tcW w:w="2324" w:type="dxa"/>
            <w:tcBorders>
              <w:left w:val="single" w:sz="12" w:space="0" w:color="auto"/>
              <w:right w:val="single" w:sz="12" w:space="0" w:color="auto"/>
            </w:tcBorders>
            <w:vAlign w:val="center"/>
          </w:tcPr>
          <w:p w14:paraId="4D952D79" w14:textId="77777777" w:rsidR="00424EDC" w:rsidRPr="00931988" w:rsidRDefault="00424EDC" w:rsidP="00424EDC">
            <w:pPr>
              <w:rPr>
                <w:rFonts w:cs="Calibri"/>
                <w:color w:val="000000"/>
                <w:sz w:val="14"/>
                <w:szCs w:val="14"/>
              </w:rPr>
            </w:pPr>
            <w:r w:rsidRPr="00931988">
              <w:rPr>
                <w:color w:val="000000"/>
                <w:sz w:val="14"/>
                <w:szCs w:val="14"/>
              </w:rPr>
              <w:t>Peso dell'unità (Versione SL)</w:t>
            </w:r>
          </w:p>
        </w:tc>
        <w:tc>
          <w:tcPr>
            <w:tcW w:w="680" w:type="dxa"/>
            <w:tcBorders>
              <w:left w:val="single" w:sz="12" w:space="0" w:color="auto"/>
              <w:right w:val="single" w:sz="12" w:space="0" w:color="auto"/>
            </w:tcBorders>
            <w:vAlign w:val="center"/>
          </w:tcPr>
          <w:p w14:paraId="6EFE55FE" w14:textId="77777777" w:rsidR="00424EDC" w:rsidRDefault="00424EDC" w:rsidP="00424EDC">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shd w:val="clear" w:color="auto" w:fill="auto"/>
            <w:vAlign w:val="center"/>
          </w:tcPr>
          <w:p w14:paraId="2E35E5B7" w14:textId="77777777" w:rsidR="00424EDC" w:rsidRDefault="005A64BD" w:rsidP="00424EDC">
            <w:pPr>
              <w:jc w:val="center"/>
              <w:rPr>
                <w:rFonts w:cs="Calibri"/>
                <w:color w:val="000000"/>
                <w:sz w:val="15"/>
                <w:szCs w:val="15"/>
              </w:rPr>
            </w:pPr>
            <w:r>
              <w:rPr>
                <w:color w:val="000000"/>
                <w:sz w:val="15"/>
              </w:rPr>
              <w:t>3900 (4106)</w:t>
            </w:r>
          </w:p>
        </w:tc>
        <w:tc>
          <w:tcPr>
            <w:tcW w:w="1191" w:type="dxa"/>
            <w:tcBorders>
              <w:left w:val="single" w:sz="12" w:space="0" w:color="auto"/>
              <w:right w:val="single" w:sz="12" w:space="0" w:color="auto"/>
            </w:tcBorders>
            <w:shd w:val="clear" w:color="auto" w:fill="auto"/>
            <w:vAlign w:val="center"/>
          </w:tcPr>
          <w:p w14:paraId="64BA5B72" w14:textId="77777777" w:rsidR="00424EDC" w:rsidRDefault="005A64BD" w:rsidP="00424EDC">
            <w:pPr>
              <w:jc w:val="center"/>
              <w:rPr>
                <w:rFonts w:cs="Calibri"/>
                <w:color w:val="000000"/>
                <w:sz w:val="15"/>
                <w:szCs w:val="15"/>
              </w:rPr>
            </w:pPr>
            <w:r>
              <w:rPr>
                <w:color w:val="000000"/>
                <w:sz w:val="15"/>
              </w:rPr>
              <w:t>4294 (4500)</w:t>
            </w:r>
          </w:p>
        </w:tc>
        <w:tc>
          <w:tcPr>
            <w:tcW w:w="1191" w:type="dxa"/>
            <w:tcBorders>
              <w:left w:val="single" w:sz="12" w:space="0" w:color="auto"/>
              <w:right w:val="single" w:sz="12" w:space="0" w:color="auto"/>
            </w:tcBorders>
            <w:shd w:val="clear" w:color="auto" w:fill="auto"/>
            <w:vAlign w:val="center"/>
          </w:tcPr>
          <w:p w14:paraId="5C530692" w14:textId="77777777" w:rsidR="00424EDC" w:rsidRDefault="005A64BD" w:rsidP="00424EDC">
            <w:pPr>
              <w:jc w:val="center"/>
              <w:rPr>
                <w:rFonts w:cs="Calibri"/>
                <w:color w:val="000000"/>
                <w:sz w:val="15"/>
                <w:szCs w:val="15"/>
              </w:rPr>
            </w:pPr>
            <w:r>
              <w:rPr>
                <w:color w:val="000000"/>
                <w:sz w:val="15"/>
              </w:rPr>
              <w:t>4436 (4642)</w:t>
            </w:r>
          </w:p>
        </w:tc>
      </w:tr>
      <w:tr w:rsidR="00424EDC" w14:paraId="1E811234" w14:textId="77777777" w:rsidTr="009E7DA0">
        <w:tc>
          <w:tcPr>
            <w:tcW w:w="2324" w:type="dxa"/>
            <w:tcBorders>
              <w:left w:val="single" w:sz="12" w:space="0" w:color="auto"/>
              <w:bottom w:val="single" w:sz="12" w:space="0" w:color="auto"/>
              <w:right w:val="single" w:sz="12" w:space="0" w:color="auto"/>
            </w:tcBorders>
            <w:vAlign w:val="center"/>
          </w:tcPr>
          <w:p w14:paraId="60BB14C5" w14:textId="77777777" w:rsidR="00424EDC" w:rsidRPr="00931988" w:rsidRDefault="00424EDC" w:rsidP="00424EDC">
            <w:pPr>
              <w:rPr>
                <w:rFonts w:cs="Calibri"/>
                <w:color w:val="000000"/>
                <w:sz w:val="14"/>
                <w:szCs w:val="14"/>
              </w:rPr>
            </w:pPr>
            <w:r w:rsidRPr="00931988">
              <w:rPr>
                <w:color w:val="000000"/>
                <w:sz w:val="14"/>
                <w:szCs w:val="14"/>
              </w:rPr>
              <w:t>Peso in condizioni di funzionamento (Versione SL)</w:t>
            </w:r>
          </w:p>
        </w:tc>
        <w:tc>
          <w:tcPr>
            <w:tcW w:w="680" w:type="dxa"/>
            <w:tcBorders>
              <w:left w:val="single" w:sz="12" w:space="0" w:color="auto"/>
              <w:bottom w:val="single" w:sz="12" w:space="0" w:color="auto"/>
              <w:right w:val="single" w:sz="12" w:space="0" w:color="auto"/>
            </w:tcBorders>
            <w:vAlign w:val="center"/>
          </w:tcPr>
          <w:p w14:paraId="0418C161" w14:textId="77777777" w:rsidR="00424EDC" w:rsidRDefault="00424EDC" w:rsidP="00424EDC">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shd w:val="clear" w:color="auto" w:fill="auto"/>
            <w:vAlign w:val="center"/>
          </w:tcPr>
          <w:p w14:paraId="44BF6AB9" w14:textId="77777777" w:rsidR="00424EDC" w:rsidRDefault="005A64BD" w:rsidP="00424EDC">
            <w:pPr>
              <w:jc w:val="center"/>
              <w:rPr>
                <w:rFonts w:cs="Calibri"/>
                <w:color w:val="000000"/>
                <w:sz w:val="15"/>
                <w:szCs w:val="15"/>
              </w:rPr>
            </w:pPr>
            <w:r>
              <w:rPr>
                <w:color w:val="000000"/>
                <w:sz w:val="15"/>
              </w:rPr>
              <w:t>3942 (4148)</w:t>
            </w:r>
          </w:p>
        </w:tc>
        <w:tc>
          <w:tcPr>
            <w:tcW w:w="1191" w:type="dxa"/>
            <w:tcBorders>
              <w:left w:val="single" w:sz="12" w:space="0" w:color="auto"/>
              <w:bottom w:val="single" w:sz="12" w:space="0" w:color="auto"/>
              <w:right w:val="single" w:sz="12" w:space="0" w:color="auto"/>
            </w:tcBorders>
            <w:shd w:val="clear" w:color="auto" w:fill="auto"/>
            <w:vAlign w:val="center"/>
          </w:tcPr>
          <w:p w14:paraId="7E6E15CB" w14:textId="77777777" w:rsidR="00424EDC" w:rsidRDefault="005A64BD" w:rsidP="00424EDC">
            <w:pPr>
              <w:jc w:val="center"/>
              <w:rPr>
                <w:rFonts w:cs="Calibri"/>
                <w:color w:val="000000"/>
                <w:sz w:val="15"/>
                <w:szCs w:val="15"/>
              </w:rPr>
            </w:pPr>
            <w:r>
              <w:rPr>
                <w:color w:val="000000"/>
                <w:sz w:val="15"/>
              </w:rPr>
              <w:t>4344 (4550)</w:t>
            </w:r>
          </w:p>
        </w:tc>
        <w:tc>
          <w:tcPr>
            <w:tcW w:w="1191" w:type="dxa"/>
            <w:tcBorders>
              <w:left w:val="single" w:sz="12" w:space="0" w:color="auto"/>
              <w:bottom w:val="single" w:sz="12" w:space="0" w:color="auto"/>
              <w:right w:val="single" w:sz="12" w:space="0" w:color="auto"/>
            </w:tcBorders>
            <w:shd w:val="clear" w:color="auto" w:fill="auto"/>
            <w:vAlign w:val="center"/>
          </w:tcPr>
          <w:p w14:paraId="6046FDBC" w14:textId="77777777" w:rsidR="00424EDC" w:rsidRDefault="005A64BD" w:rsidP="00424EDC">
            <w:pPr>
              <w:jc w:val="center"/>
              <w:rPr>
                <w:rFonts w:cs="Calibri"/>
                <w:color w:val="000000"/>
                <w:sz w:val="15"/>
                <w:szCs w:val="15"/>
              </w:rPr>
            </w:pPr>
            <w:r>
              <w:rPr>
                <w:color w:val="000000"/>
                <w:sz w:val="15"/>
              </w:rPr>
              <w:t>4486 (4692)</w:t>
            </w:r>
          </w:p>
        </w:tc>
      </w:tr>
      <w:tr w:rsidR="00424EDC" w14:paraId="0BD7FAD3" w14:textId="77777777" w:rsidTr="009E7DA0">
        <w:tc>
          <w:tcPr>
            <w:tcW w:w="2324" w:type="dxa"/>
            <w:tcBorders>
              <w:top w:val="single" w:sz="12" w:space="0" w:color="auto"/>
              <w:left w:val="single" w:sz="12" w:space="0" w:color="auto"/>
              <w:right w:val="single" w:sz="12" w:space="0" w:color="auto"/>
            </w:tcBorders>
            <w:vAlign w:val="center"/>
          </w:tcPr>
          <w:p w14:paraId="58A426DC" w14:textId="77777777" w:rsidR="00424EDC" w:rsidRPr="00D6447A" w:rsidRDefault="00424EDC" w:rsidP="00424EDC">
            <w:pPr>
              <w:rPr>
                <w:rFonts w:cs="Calibri"/>
                <w:b/>
                <w:bCs/>
                <w:color w:val="000000"/>
                <w:sz w:val="12"/>
                <w:szCs w:val="12"/>
              </w:rPr>
            </w:pPr>
            <w:r w:rsidRPr="00D6447A">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2C73BB30" w14:textId="77777777" w:rsidR="00424EDC" w:rsidRDefault="00424EDC" w:rsidP="00424EDC">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shd w:val="clear" w:color="auto" w:fill="auto"/>
            <w:vAlign w:val="center"/>
          </w:tcPr>
          <w:p w14:paraId="6EE0DE2D"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43B857F6"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2135CB3" w14:textId="77777777" w:rsidR="00424EDC" w:rsidRDefault="00424EDC" w:rsidP="00424EDC">
            <w:pPr>
              <w:jc w:val="center"/>
              <w:rPr>
                <w:rFonts w:cs="Calibri"/>
                <w:color w:val="000000"/>
                <w:sz w:val="15"/>
                <w:szCs w:val="15"/>
              </w:rPr>
            </w:pPr>
            <w:r>
              <w:rPr>
                <w:color w:val="000000"/>
                <w:sz w:val="15"/>
              </w:rPr>
              <w:t> </w:t>
            </w:r>
          </w:p>
        </w:tc>
      </w:tr>
      <w:tr w:rsidR="00424EDC" w14:paraId="6FF6D7FC" w14:textId="77777777" w:rsidTr="009E7DA0">
        <w:tc>
          <w:tcPr>
            <w:tcW w:w="2324" w:type="dxa"/>
            <w:tcBorders>
              <w:left w:val="single" w:sz="12" w:space="0" w:color="auto"/>
              <w:right w:val="single" w:sz="12" w:space="0" w:color="auto"/>
            </w:tcBorders>
            <w:vAlign w:val="center"/>
          </w:tcPr>
          <w:p w14:paraId="77BE222D" w14:textId="77777777" w:rsidR="00424EDC" w:rsidRDefault="00424EDC" w:rsidP="00424EDC">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54321B06"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214386A1" w14:textId="77777777" w:rsidR="00424EDC" w:rsidRDefault="00424EDC" w:rsidP="00424EDC">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shd w:val="clear" w:color="auto" w:fill="auto"/>
            <w:vAlign w:val="center"/>
          </w:tcPr>
          <w:p w14:paraId="369092F9" w14:textId="77777777" w:rsidR="00424EDC" w:rsidRDefault="00424EDC" w:rsidP="00424EDC">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shd w:val="clear" w:color="auto" w:fill="auto"/>
            <w:vAlign w:val="center"/>
          </w:tcPr>
          <w:p w14:paraId="6363350B" w14:textId="77777777" w:rsidR="00424EDC" w:rsidRDefault="00424EDC" w:rsidP="00424EDC">
            <w:pPr>
              <w:jc w:val="center"/>
              <w:rPr>
                <w:rFonts w:cs="Calibri"/>
                <w:color w:val="000000"/>
                <w:sz w:val="15"/>
                <w:szCs w:val="15"/>
              </w:rPr>
            </w:pPr>
            <w:r>
              <w:rPr>
                <w:color w:val="000000"/>
                <w:sz w:val="15"/>
              </w:rPr>
              <w:t>PHE</w:t>
            </w:r>
          </w:p>
        </w:tc>
      </w:tr>
      <w:tr w:rsidR="00424EDC" w14:paraId="68C0D471" w14:textId="77777777" w:rsidTr="009E7DA0">
        <w:tc>
          <w:tcPr>
            <w:tcW w:w="2324" w:type="dxa"/>
            <w:tcBorders>
              <w:left w:val="single" w:sz="12" w:space="0" w:color="auto"/>
              <w:right w:val="single" w:sz="12" w:space="0" w:color="auto"/>
            </w:tcBorders>
            <w:vAlign w:val="center"/>
          </w:tcPr>
          <w:p w14:paraId="6BC8DB73" w14:textId="77777777" w:rsidR="00424EDC" w:rsidRDefault="00424EDC" w:rsidP="00424EDC">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1397C331" w14:textId="77777777" w:rsidR="00424EDC" w:rsidRDefault="00424EDC" w:rsidP="00424EDC">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shd w:val="clear" w:color="auto" w:fill="auto"/>
            <w:vAlign w:val="center"/>
          </w:tcPr>
          <w:p w14:paraId="4027DE61" w14:textId="77777777" w:rsidR="00424EDC" w:rsidRDefault="00424EDC" w:rsidP="00424EDC">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shd w:val="clear" w:color="auto" w:fill="auto"/>
            <w:vAlign w:val="center"/>
          </w:tcPr>
          <w:p w14:paraId="548B1630" w14:textId="77777777" w:rsidR="00424EDC" w:rsidRDefault="00424EDC" w:rsidP="00424EDC">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shd w:val="clear" w:color="auto" w:fill="auto"/>
            <w:vAlign w:val="center"/>
          </w:tcPr>
          <w:p w14:paraId="76DF1F4D" w14:textId="77777777" w:rsidR="00424EDC" w:rsidRDefault="00424EDC" w:rsidP="00424EDC">
            <w:pPr>
              <w:jc w:val="center"/>
              <w:rPr>
                <w:rFonts w:cs="Calibri"/>
                <w:color w:val="000000"/>
                <w:sz w:val="15"/>
                <w:szCs w:val="15"/>
              </w:rPr>
            </w:pPr>
            <w:r>
              <w:rPr>
                <w:color w:val="000000"/>
                <w:sz w:val="15"/>
              </w:rPr>
              <w:t>50</w:t>
            </w:r>
          </w:p>
        </w:tc>
      </w:tr>
      <w:tr w:rsidR="00424EDC" w14:paraId="249970A0"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48A2DC7A" w14:textId="77777777" w:rsidR="00424EDC" w:rsidRDefault="00424EDC" w:rsidP="00424EDC">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2AF0FD9A" w14:textId="77777777" w:rsidR="00424EDC" w:rsidRDefault="00424EDC" w:rsidP="00424EDC">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auto"/>
            <w:vAlign w:val="center"/>
          </w:tcPr>
          <w:p w14:paraId="7A3DC925" w14:textId="77777777" w:rsidR="00424EDC" w:rsidRDefault="00424EDC" w:rsidP="00424EDC">
            <w:pPr>
              <w:jc w:val="center"/>
              <w:rPr>
                <w:rFonts w:cs="Calibri"/>
                <w:color w:val="000000"/>
                <w:sz w:val="15"/>
                <w:szCs w:val="15"/>
              </w:rPr>
            </w:pPr>
            <w:r>
              <w:rPr>
                <w:color w:val="000000"/>
                <w:sz w:val="15"/>
              </w:rPr>
              <w:t>29,1</w:t>
            </w:r>
          </w:p>
        </w:tc>
        <w:tc>
          <w:tcPr>
            <w:tcW w:w="1191" w:type="dxa"/>
            <w:tcBorders>
              <w:left w:val="single" w:sz="12" w:space="0" w:color="auto"/>
              <w:right w:val="single" w:sz="12" w:space="0" w:color="auto"/>
            </w:tcBorders>
            <w:shd w:val="clear" w:color="auto" w:fill="auto"/>
            <w:vAlign w:val="center"/>
          </w:tcPr>
          <w:p w14:paraId="2F5A863B" w14:textId="77777777" w:rsidR="00424EDC" w:rsidRDefault="00424EDC" w:rsidP="00424EDC">
            <w:pPr>
              <w:jc w:val="center"/>
              <w:rPr>
                <w:rFonts w:cs="Calibri"/>
                <w:color w:val="000000"/>
                <w:sz w:val="15"/>
                <w:szCs w:val="15"/>
              </w:rPr>
            </w:pPr>
            <w:r>
              <w:rPr>
                <w:color w:val="000000"/>
                <w:sz w:val="15"/>
              </w:rPr>
              <w:t>31,6</w:t>
            </w:r>
          </w:p>
        </w:tc>
        <w:tc>
          <w:tcPr>
            <w:tcW w:w="1191" w:type="dxa"/>
            <w:tcBorders>
              <w:left w:val="single" w:sz="12" w:space="0" w:color="auto"/>
              <w:right w:val="single" w:sz="12" w:space="0" w:color="auto"/>
            </w:tcBorders>
            <w:shd w:val="clear" w:color="auto" w:fill="auto"/>
            <w:vAlign w:val="center"/>
          </w:tcPr>
          <w:p w14:paraId="3EDC4D97" w14:textId="77777777" w:rsidR="00424EDC" w:rsidRDefault="00424EDC" w:rsidP="00424EDC">
            <w:pPr>
              <w:jc w:val="center"/>
              <w:rPr>
                <w:rFonts w:cs="Calibri"/>
                <w:color w:val="000000"/>
                <w:sz w:val="15"/>
                <w:szCs w:val="15"/>
              </w:rPr>
            </w:pPr>
            <w:r>
              <w:rPr>
                <w:color w:val="000000"/>
                <w:sz w:val="15"/>
              </w:rPr>
              <w:t>33,6</w:t>
            </w:r>
          </w:p>
        </w:tc>
      </w:tr>
      <w:tr w:rsidR="00424EDC" w14:paraId="183D9830"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2D826AA4" w14:textId="77777777" w:rsidR="00424EDC" w:rsidRDefault="00424EDC" w:rsidP="00424EDC">
            <w:pPr>
              <w:rPr>
                <w:rFonts w:cs="Calibri"/>
                <w:color w:val="000000"/>
                <w:sz w:val="15"/>
                <w:szCs w:val="15"/>
              </w:rPr>
            </w:pPr>
            <w:r>
              <w:rPr>
                <w:color w:val="000000"/>
                <w:sz w:val="15"/>
              </w:rPr>
              <w:t>Perdita di carico acqua</w:t>
            </w:r>
            <w:r>
              <w:rPr>
                <w:color w:val="000000"/>
                <w:sz w:val="15"/>
                <w:vertAlign w:val="superscript"/>
              </w:rPr>
              <w:t>4</w:t>
            </w:r>
          </w:p>
        </w:tc>
        <w:tc>
          <w:tcPr>
            <w:tcW w:w="680" w:type="dxa"/>
            <w:tcBorders>
              <w:left w:val="single" w:sz="12" w:space="0" w:color="auto"/>
              <w:right w:val="single" w:sz="12" w:space="0" w:color="auto"/>
            </w:tcBorders>
            <w:shd w:val="clear" w:color="auto" w:fill="C6D9F1" w:themeFill="text2" w:themeFillTint="33"/>
            <w:vAlign w:val="center"/>
          </w:tcPr>
          <w:p w14:paraId="7F41D81C" w14:textId="77777777" w:rsidR="00424EDC" w:rsidRDefault="00424EDC" w:rsidP="00424EDC">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auto"/>
            <w:vAlign w:val="center"/>
          </w:tcPr>
          <w:p w14:paraId="1C0CB5C4" w14:textId="77777777" w:rsidR="00424EDC" w:rsidRDefault="00424EDC" w:rsidP="00424EDC">
            <w:pPr>
              <w:jc w:val="center"/>
              <w:rPr>
                <w:rFonts w:cs="Calibri"/>
                <w:color w:val="000000"/>
                <w:sz w:val="15"/>
                <w:szCs w:val="15"/>
              </w:rPr>
            </w:pPr>
            <w:r>
              <w:rPr>
                <w:color w:val="000000"/>
                <w:sz w:val="15"/>
              </w:rPr>
              <w:t>74,6</w:t>
            </w:r>
          </w:p>
        </w:tc>
        <w:tc>
          <w:tcPr>
            <w:tcW w:w="1191" w:type="dxa"/>
            <w:tcBorders>
              <w:left w:val="single" w:sz="12" w:space="0" w:color="auto"/>
              <w:right w:val="single" w:sz="12" w:space="0" w:color="auto"/>
            </w:tcBorders>
            <w:shd w:val="clear" w:color="auto" w:fill="auto"/>
            <w:vAlign w:val="center"/>
          </w:tcPr>
          <w:p w14:paraId="2EA5E2F7" w14:textId="77777777" w:rsidR="00424EDC" w:rsidRDefault="00424EDC" w:rsidP="00424EDC">
            <w:pPr>
              <w:jc w:val="center"/>
              <w:rPr>
                <w:rFonts w:cs="Calibri"/>
                <w:color w:val="000000"/>
                <w:sz w:val="15"/>
                <w:szCs w:val="15"/>
              </w:rPr>
            </w:pPr>
            <w:r>
              <w:rPr>
                <w:color w:val="000000"/>
                <w:sz w:val="15"/>
              </w:rPr>
              <w:t>70,3</w:t>
            </w:r>
          </w:p>
        </w:tc>
        <w:tc>
          <w:tcPr>
            <w:tcW w:w="1191" w:type="dxa"/>
            <w:tcBorders>
              <w:left w:val="single" w:sz="12" w:space="0" w:color="auto"/>
              <w:right w:val="single" w:sz="12" w:space="0" w:color="auto"/>
            </w:tcBorders>
            <w:shd w:val="clear" w:color="auto" w:fill="auto"/>
            <w:vAlign w:val="center"/>
          </w:tcPr>
          <w:p w14:paraId="2D00F180" w14:textId="77777777" w:rsidR="00424EDC" w:rsidRDefault="00424EDC" w:rsidP="00424EDC">
            <w:pPr>
              <w:jc w:val="center"/>
              <w:rPr>
                <w:rFonts w:cs="Calibri"/>
                <w:color w:val="000000"/>
                <w:sz w:val="15"/>
                <w:szCs w:val="15"/>
              </w:rPr>
            </w:pPr>
            <w:r>
              <w:rPr>
                <w:color w:val="000000"/>
                <w:sz w:val="15"/>
              </w:rPr>
              <w:t>78,5</w:t>
            </w:r>
          </w:p>
        </w:tc>
      </w:tr>
      <w:tr w:rsidR="00424EDC" w14:paraId="4274D39C" w14:textId="77777777" w:rsidTr="009E7DA0">
        <w:tc>
          <w:tcPr>
            <w:tcW w:w="2324" w:type="dxa"/>
            <w:tcBorders>
              <w:left w:val="single" w:sz="12" w:space="0" w:color="auto"/>
              <w:bottom w:val="single" w:sz="12" w:space="0" w:color="auto"/>
              <w:right w:val="single" w:sz="12" w:space="0" w:color="auto"/>
            </w:tcBorders>
            <w:vAlign w:val="center"/>
          </w:tcPr>
          <w:p w14:paraId="0E04375E" w14:textId="77777777" w:rsidR="00424EDC" w:rsidRDefault="00424EDC" w:rsidP="00424EDC">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52CCC107"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shd w:val="clear" w:color="auto" w:fill="auto"/>
            <w:vAlign w:val="center"/>
          </w:tcPr>
          <w:p w14:paraId="14160602" w14:textId="77777777" w:rsidR="00424EDC" w:rsidRPr="00D6447A" w:rsidRDefault="00424EDC" w:rsidP="00424EDC">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shd w:val="clear" w:color="auto" w:fill="auto"/>
            <w:vAlign w:val="center"/>
          </w:tcPr>
          <w:p w14:paraId="2BF133C0" w14:textId="77777777" w:rsidR="00424EDC" w:rsidRPr="00D6447A" w:rsidRDefault="00424EDC" w:rsidP="00424EDC">
            <w:pPr>
              <w:jc w:val="center"/>
              <w:rPr>
                <w:rFonts w:cs="Calibri"/>
                <w:color w:val="000000"/>
                <w:sz w:val="14"/>
                <w:szCs w:val="14"/>
              </w:rPr>
            </w:pPr>
            <w:r w:rsidRPr="00D6447A">
              <w:rPr>
                <w:color w:val="000000"/>
                <w:sz w:val="14"/>
                <w:szCs w:val="14"/>
              </w:rPr>
              <w:t>Cellula chiusa</w:t>
            </w:r>
          </w:p>
        </w:tc>
        <w:tc>
          <w:tcPr>
            <w:tcW w:w="1191" w:type="dxa"/>
            <w:tcBorders>
              <w:left w:val="single" w:sz="12" w:space="0" w:color="auto"/>
              <w:bottom w:val="single" w:sz="12" w:space="0" w:color="auto"/>
              <w:right w:val="single" w:sz="12" w:space="0" w:color="auto"/>
            </w:tcBorders>
            <w:shd w:val="clear" w:color="auto" w:fill="auto"/>
            <w:vAlign w:val="center"/>
          </w:tcPr>
          <w:p w14:paraId="5F5B08FE" w14:textId="77777777" w:rsidR="00424EDC" w:rsidRPr="00D6447A" w:rsidRDefault="00424EDC" w:rsidP="00424EDC">
            <w:pPr>
              <w:jc w:val="center"/>
              <w:rPr>
                <w:rFonts w:cs="Calibri"/>
                <w:color w:val="000000"/>
                <w:sz w:val="14"/>
                <w:szCs w:val="14"/>
              </w:rPr>
            </w:pPr>
            <w:r w:rsidRPr="00D6447A">
              <w:rPr>
                <w:color w:val="000000"/>
                <w:sz w:val="14"/>
                <w:szCs w:val="14"/>
              </w:rPr>
              <w:t>Cellula chiusa</w:t>
            </w:r>
          </w:p>
        </w:tc>
      </w:tr>
      <w:tr w:rsidR="00424EDC" w14:paraId="76A32050" w14:textId="77777777" w:rsidTr="009E7DA0">
        <w:tc>
          <w:tcPr>
            <w:tcW w:w="2324" w:type="dxa"/>
            <w:tcBorders>
              <w:top w:val="single" w:sz="12" w:space="0" w:color="auto"/>
              <w:left w:val="single" w:sz="12" w:space="0" w:color="auto"/>
              <w:right w:val="single" w:sz="12" w:space="0" w:color="auto"/>
            </w:tcBorders>
            <w:vAlign w:val="center"/>
          </w:tcPr>
          <w:p w14:paraId="16E6F1A0" w14:textId="77777777" w:rsidR="00424EDC" w:rsidRPr="00D6447A" w:rsidRDefault="00424EDC" w:rsidP="00D6447A">
            <w:pPr>
              <w:ind w:right="-77"/>
              <w:rPr>
                <w:rFonts w:cs="Calibri"/>
                <w:b/>
                <w:bCs/>
                <w:color w:val="000000"/>
                <w:sz w:val="12"/>
                <w:szCs w:val="12"/>
              </w:rPr>
            </w:pPr>
            <w:r w:rsidRPr="00D6447A">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34D03475" w14:textId="77777777" w:rsidR="00424EDC" w:rsidRDefault="00424EDC" w:rsidP="00424EDC">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shd w:val="clear" w:color="auto" w:fill="auto"/>
            <w:vAlign w:val="center"/>
          </w:tcPr>
          <w:p w14:paraId="32794239"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0EE56C0"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0282FFFC" w14:textId="77777777" w:rsidR="00424EDC" w:rsidRDefault="00424EDC" w:rsidP="00424EDC">
            <w:pPr>
              <w:jc w:val="center"/>
              <w:rPr>
                <w:rFonts w:cs="Calibri"/>
                <w:color w:val="000000"/>
                <w:sz w:val="15"/>
                <w:szCs w:val="15"/>
              </w:rPr>
            </w:pPr>
            <w:r>
              <w:rPr>
                <w:color w:val="000000"/>
                <w:sz w:val="15"/>
              </w:rPr>
              <w:t> </w:t>
            </w:r>
          </w:p>
        </w:tc>
      </w:tr>
      <w:tr w:rsidR="00424EDC" w14:paraId="73A1EDA8" w14:textId="77777777" w:rsidTr="009E7DA0">
        <w:tc>
          <w:tcPr>
            <w:tcW w:w="2324" w:type="dxa"/>
            <w:tcBorders>
              <w:left w:val="single" w:sz="12" w:space="0" w:color="auto"/>
              <w:bottom w:val="single" w:sz="12" w:space="0" w:color="auto"/>
              <w:right w:val="single" w:sz="12" w:space="0" w:color="auto"/>
            </w:tcBorders>
            <w:vAlign w:val="center"/>
          </w:tcPr>
          <w:p w14:paraId="6B1B9EFD" w14:textId="77777777" w:rsidR="00424EDC" w:rsidRDefault="00424EDC" w:rsidP="00424EDC">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1DAF3F7B"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shd w:val="clear" w:color="auto" w:fill="auto"/>
            <w:vAlign w:val="center"/>
          </w:tcPr>
          <w:p w14:paraId="672316FD" w14:textId="77777777" w:rsidR="00424EDC" w:rsidRDefault="00424EDC" w:rsidP="00424EDC">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shd w:val="clear" w:color="auto" w:fill="auto"/>
            <w:vAlign w:val="center"/>
          </w:tcPr>
          <w:p w14:paraId="4835E8C9" w14:textId="77777777" w:rsidR="00424EDC" w:rsidRDefault="00424EDC" w:rsidP="00424EDC">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shd w:val="clear" w:color="auto" w:fill="auto"/>
            <w:vAlign w:val="center"/>
          </w:tcPr>
          <w:p w14:paraId="5730510B" w14:textId="77777777" w:rsidR="00424EDC" w:rsidRDefault="00424EDC" w:rsidP="00424EDC">
            <w:pPr>
              <w:jc w:val="center"/>
              <w:rPr>
                <w:rFonts w:cs="Calibri"/>
                <w:color w:val="000000"/>
                <w:sz w:val="15"/>
                <w:szCs w:val="15"/>
              </w:rPr>
            </w:pPr>
            <w:r>
              <w:rPr>
                <w:color w:val="000000"/>
                <w:sz w:val="15"/>
              </w:rPr>
              <w:t>MCH</w:t>
            </w:r>
          </w:p>
        </w:tc>
      </w:tr>
      <w:tr w:rsidR="00424EDC" w14:paraId="6AC70228" w14:textId="77777777" w:rsidTr="009E7DA0">
        <w:tc>
          <w:tcPr>
            <w:tcW w:w="2324" w:type="dxa"/>
            <w:tcBorders>
              <w:top w:val="single" w:sz="12" w:space="0" w:color="auto"/>
              <w:left w:val="single" w:sz="12" w:space="0" w:color="auto"/>
              <w:right w:val="single" w:sz="12" w:space="0" w:color="auto"/>
            </w:tcBorders>
            <w:vAlign w:val="center"/>
          </w:tcPr>
          <w:p w14:paraId="26273DFE" w14:textId="77777777" w:rsidR="00424EDC" w:rsidRDefault="00424EDC" w:rsidP="00424EDC">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4A820BC5" w14:textId="77777777" w:rsidR="00424EDC" w:rsidRDefault="00424EDC" w:rsidP="00424EDC">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shd w:val="clear" w:color="auto" w:fill="auto"/>
            <w:vAlign w:val="center"/>
          </w:tcPr>
          <w:p w14:paraId="7A0A5DE1"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AC06E5B"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43568F5F" w14:textId="77777777" w:rsidR="00424EDC" w:rsidRDefault="00424EDC" w:rsidP="00424EDC">
            <w:pPr>
              <w:jc w:val="center"/>
              <w:rPr>
                <w:rFonts w:cs="Calibri"/>
                <w:color w:val="000000"/>
                <w:sz w:val="15"/>
                <w:szCs w:val="15"/>
              </w:rPr>
            </w:pPr>
            <w:r>
              <w:rPr>
                <w:color w:val="000000"/>
                <w:sz w:val="15"/>
              </w:rPr>
              <w:t> </w:t>
            </w:r>
          </w:p>
        </w:tc>
      </w:tr>
      <w:tr w:rsidR="00424EDC" w14:paraId="3BAA6C0A" w14:textId="77777777" w:rsidTr="009E7DA0">
        <w:tc>
          <w:tcPr>
            <w:tcW w:w="2324" w:type="dxa"/>
            <w:tcBorders>
              <w:left w:val="single" w:sz="12" w:space="0" w:color="auto"/>
              <w:right w:val="single" w:sz="12" w:space="0" w:color="auto"/>
            </w:tcBorders>
            <w:vAlign w:val="center"/>
          </w:tcPr>
          <w:p w14:paraId="6FAA9FC8" w14:textId="77777777" w:rsidR="00424EDC" w:rsidRDefault="00424EDC" w:rsidP="00424EDC">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7FC0A12E"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1BF466B6" w14:textId="77777777" w:rsidR="00424EDC" w:rsidRDefault="00424EDC" w:rsidP="00424EDC">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shd w:val="clear" w:color="auto" w:fill="auto"/>
            <w:vAlign w:val="center"/>
          </w:tcPr>
          <w:p w14:paraId="0A15177B" w14:textId="77777777" w:rsidR="00424EDC" w:rsidRDefault="00424EDC" w:rsidP="00424EDC">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shd w:val="clear" w:color="auto" w:fill="auto"/>
            <w:vAlign w:val="center"/>
          </w:tcPr>
          <w:p w14:paraId="66328879" w14:textId="77777777" w:rsidR="00424EDC" w:rsidRDefault="00424EDC" w:rsidP="00424EDC">
            <w:pPr>
              <w:jc w:val="center"/>
              <w:rPr>
                <w:rFonts w:cs="Calibri"/>
                <w:color w:val="000000"/>
                <w:sz w:val="15"/>
                <w:szCs w:val="15"/>
              </w:rPr>
            </w:pPr>
            <w:r>
              <w:rPr>
                <w:color w:val="000000"/>
                <w:sz w:val="15"/>
              </w:rPr>
              <w:t>DPT</w:t>
            </w:r>
          </w:p>
        </w:tc>
      </w:tr>
      <w:tr w:rsidR="00424EDC" w14:paraId="3C731829" w14:textId="77777777" w:rsidTr="009E7DA0">
        <w:tc>
          <w:tcPr>
            <w:tcW w:w="2324" w:type="dxa"/>
            <w:tcBorders>
              <w:left w:val="single" w:sz="12" w:space="0" w:color="auto"/>
              <w:right w:val="single" w:sz="12" w:space="0" w:color="auto"/>
            </w:tcBorders>
            <w:vAlign w:val="center"/>
          </w:tcPr>
          <w:p w14:paraId="13FF8C8F" w14:textId="77777777" w:rsidR="00424EDC" w:rsidRDefault="00424EDC" w:rsidP="00424EDC">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4DC00405"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5A6704E3" w14:textId="77777777" w:rsidR="00424EDC" w:rsidRDefault="00424EDC" w:rsidP="00424EDC">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shd w:val="clear" w:color="auto" w:fill="auto"/>
            <w:vAlign w:val="center"/>
          </w:tcPr>
          <w:p w14:paraId="3D3366D6" w14:textId="77777777" w:rsidR="00424EDC" w:rsidRDefault="00424EDC" w:rsidP="00424EDC">
            <w:pPr>
              <w:jc w:val="center"/>
              <w:rPr>
                <w:rFonts w:cs="Calibri"/>
                <w:color w:val="000000"/>
                <w:sz w:val="15"/>
                <w:szCs w:val="15"/>
              </w:rPr>
            </w:pPr>
            <w:r>
              <w:rPr>
                <w:color w:val="000000"/>
                <w:sz w:val="15"/>
              </w:rPr>
              <w:t>On-Off</w:t>
            </w:r>
          </w:p>
        </w:tc>
        <w:tc>
          <w:tcPr>
            <w:tcW w:w="1191" w:type="dxa"/>
            <w:tcBorders>
              <w:left w:val="single" w:sz="12" w:space="0" w:color="auto"/>
              <w:right w:val="single" w:sz="12" w:space="0" w:color="auto"/>
            </w:tcBorders>
            <w:shd w:val="clear" w:color="auto" w:fill="auto"/>
            <w:vAlign w:val="center"/>
          </w:tcPr>
          <w:p w14:paraId="77FCE892" w14:textId="77777777" w:rsidR="00424EDC" w:rsidRDefault="00424EDC" w:rsidP="00424EDC">
            <w:pPr>
              <w:jc w:val="center"/>
              <w:rPr>
                <w:rFonts w:cs="Calibri"/>
                <w:color w:val="000000"/>
                <w:sz w:val="15"/>
                <w:szCs w:val="15"/>
              </w:rPr>
            </w:pPr>
            <w:r>
              <w:rPr>
                <w:color w:val="000000"/>
                <w:sz w:val="15"/>
              </w:rPr>
              <w:t>On-Off</w:t>
            </w:r>
          </w:p>
        </w:tc>
      </w:tr>
      <w:tr w:rsidR="00424EDC" w14:paraId="23B58EFF" w14:textId="77777777" w:rsidTr="009E7DA0">
        <w:tc>
          <w:tcPr>
            <w:tcW w:w="2324" w:type="dxa"/>
            <w:tcBorders>
              <w:left w:val="single" w:sz="12" w:space="0" w:color="auto"/>
              <w:right w:val="single" w:sz="12" w:space="0" w:color="auto"/>
            </w:tcBorders>
            <w:vAlign w:val="center"/>
          </w:tcPr>
          <w:p w14:paraId="26729EC2" w14:textId="77777777" w:rsidR="00424EDC" w:rsidRDefault="00424EDC" w:rsidP="00424EDC">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1641455B" w14:textId="77777777" w:rsidR="00424EDC" w:rsidRDefault="00424EDC" w:rsidP="00424EDC">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shd w:val="clear" w:color="auto" w:fill="auto"/>
            <w:vAlign w:val="center"/>
          </w:tcPr>
          <w:p w14:paraId="610E7578" w14:textId="77777777" w:rsidR="00424EDC" w:rsidRDefault="00424EDC" w:rsidP="00424EDC">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auto"/>
            <w:vAlign w:val="center"/>
          </w:tcPr>
          <w:p w14:paraId="02BD6C64" w14:textId="77777777" w:rsidR="00424EDC" w:rsidRDefault="00424EDC" w:rsidP="00424EDC">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auto"/>
            <w:vAlign w:val="center"/>
          </w:tcPr>
          <w:p w14:paraId="37F3EC1B" w14:textId="77777777" w:rsidR="00424EDC" w:rsidRDefault="00424EDC" w:rsidP="00424EDC">
            <w:pPr>
              <w:jc w:val="center"/>
              <w:rPr>
                <w:rFonts w:cs="Calibri"/>
                <w:color w:val="000000"/>
                <w:sz w:val="15"/>
                <w:szCs w:val="15"/>
              </w:rPr>
            </w:pPr>
            <w:r>
              <w:rPr>
                <w:color w:val="000000"/>
                <w:sz w:val="15"/>
              </w:rPr>
              <w:t>800</w:t>
            </w:r>
          </w:p>
        </w:tc>
      </w:tr>
      <w:tr w:rsidR="00424EDC" w14:paraId="1A9AE739" w14:textId="77777777" w:rsidTr="009E7DA0">
        <w:tc>
          <w:tcPr>
            <w:tcW w:w="2324" w:type="dxa"/>
            <w:tcBorders>
              <w:left w:val="single" w:sz="12" w:space="0" w:color="auto"/>
              <w:right w:val="single" w:sz="12" w:space="0" w:color="auto"/>
            </w:tcBorders>
            <w:vAlign w:val="center"/>
          </w:tcPr>
          <w:p w14:paraId="073B862F" w14:textId="77777777" w:rsidR="00424EDC" w:rsidRDefault="00424EDC" w:rsidP="00424EDC">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11977FBC" w14:textId="77777777" w:rsidR="00424EDC" w:rsidRDefault="00424EDC" w:rsidP="00424EDC">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auto"/>
            <w:vAlign w:val="center"/>
          </w:tcPr>
          <w:p w14:paraId="7C0C0DC9" w14:textId="77777777" w:rsidR="00424EDC" w:rsidRDefault="00424EDC" w:rsidP="00424EDC">
            <w:pPr>
              <w:jc w:val="center"/>
              <w:rPr>
                <w:rFonts w:cs="Calibri"/>
                <w:color w:val="000000"/>
                <w:sz w:val="15"/>
                <w:szCs w:val="15"/>
              </w:rPr>
            </w:pPr>
            <w:r>
              <w:rPr>
                <w:color w:val="000000"/>
                <w:sz w:val="15"/>
              </w:rPr>
              <w:t>60918</w:t>
            </w:r>
          </w:p>
        </w:tc>
        <w:tc>
          <w:tcPr>
            <w:tcW w:w="1191" w:type="dxa"/>
            <w:tcBorders>
              <w:left w:val="single" w:sz="12" w:space="0" w:color="auto"/>
              <w:right w:val="single" w:sz="12" w:space="0" w:color="auto"/>
            </w:tcBorders>
            <w:shd w:val="clear" w:color="auto" w:fill="auto"/>
            <w:vAlign w:val="center"/>
          </w:tcPr>
          <w:p w14:paraId="7579C496" w14:textId="77777777" w:rsidR="00424EDC" w:rsidRDefault="00424EDC" w:rsidP="00424EDC">
            <w:pPr>
              <w:jc w:val="center"/>
              <w:rPr>
                <w:rFonts w:cs="Calibri"/>
                <w:color w:val="000000"/>
                <w:sz w:val="15"/>
                <w:szCs w:val="15"/>
              </w:rPr>
            </w:pPr>
            <w:r>
              <w:rPr>
                <w:color w:val="000000"/>
                <w:sz w:val="15"/>
              </w:rPr>
              <w:t>65994</w:t>
            </w:r>
          </w:p>
        </w:tc>
        <w:tc>
          <w:tcPr>
            <w:tcW w:w="1191" w:type="dxa"/>
            <w:tcBorders>
              <w:left w:val="single" w:sz="12" w:space="0" w:color="auto"/>
              <w:right w:val="single" w:sz="12" w:space="0" w:color="auto"/>
            </w:tcBorders>
            <w:shd w:val="clear" w:color="auto" w:fill="auto"/>
            <w:vAlign w:val="center"/>
          </w:tcPr>
          <w:p w14:paraId="5B77B656" w14:textId="77777777" w:rsidR="00424EDC" w:rsidRDefault="00424EDC" w:rsidP="00424EDC">
            <w:pPr>
              <w:jc w:val="center"/>
              <w:rPr>
                <w:rFonts w:cs="Calibri"/>
                <w:color w:val="000000"/>
                <w:sz w:val="15"/>
                <w:szCs w:val="15"/>
              </w:rPr>
            </w:pPr>
            <w:r>
              <w:rPr>
                <w:color w:val="000000"/>
                <w:sz w:val="15"/>
              </w:rPr>
              <w:t>71071</w:t>
            </w:r>
          </w:p>
        </w:tc>
      </w:tr>
      <w:tr w:rsidR="00424EDC" w14:paraId="0800F631" w14:textId="77777777" w:rsidTr="009E7DA0">
        <w:tc>
          <w:tcPr>
            <w:tcW w:w="2324" w:type="dxa"/>
            <w:tcBorders>
              <w:left w:val="single" w:sz="12" w:space="0" w:color="auto"/>
              <w:right w:val="single" w:sz="12" w:space="0" w:color="auto"/>
            </w:tcBorders>
            <w:vAlign w:val="center"/>
          </w:tcPr>
          <w:p w14:paraId="43A5315A" w14:textId="77777777" w:rsidR="00424EDC" w:rsidRDefault="00424EDC" w:rsidP="00424EDC">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336313A7" w14:textId="77777777" w:rsidR="00424EDC" w:rsidRDefault="00424EDC" w:rsidP="00424EDC">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shd w:val="clear" w:color="auto" w:fill="auto"/>
            <w:vAlign w:val="center"/>
          </w:tcPr>
          <w:p w14:paraId="7AF5ABDB" w14:textId="77777777" w:rsidR="00424EDC" w:rsidRDefault="00424EDC" w:rsidP="00424EDC">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shd w:val="clear" w:color="auto" w:fill="auto"/>
            <w:vAlign w:val="center"/>
          </w:tcPr>
          <w:p w14:paraId="3DCEE79F" w14:textId="77777777" w:rsidR="00424EDC" w:rsidRDefault="00424EDC" w:rsidP="00424EDC">
            <w:pPr>
              <w:jc w:val="center"/>
              <w:rPr>
                <w:rFonts w:cs="Calibri"/>
                <w:color w:val="000000"/>
                <w:sz w:val="15"/>
                <w:szCs w:val="15"/>
              </w:rPr>
            </w:pPr>
            <w:r>
              <w:rPr>
                <w:color w:val="000000"/>
                <w:sz w:val="15"/>
              </w:rPr>
              <w:t>13</w:t>
            </w:r>
          </w:p>
        </w:tc>
        <w:tc>
          <w:tcPr>
            <w:tcW w:w="1191" w:type="dxa"/>
            <w:tcBorders>
              <w:left w:val="single" w:sz="12" w:space="0" w:color="auto"/>
              <w:right w:val="single" w:sz="12" w:space="0" w:color="auto"/>
            </w:tcBorders>
            <w:shd w:val="clear" w:color="auto" w:fill="auto"/>
            <w:vAlign w:val="center"/>
          </w:tcPr>
          <w:p w14:paraId="45988A5D" w14:textId="77777777" w:rsidR="00424EDC" w:rsidRDefault="00424EDC" w:rsidP="00424EDC">
            <w:pPr>
              <w:jc w:val="center"/>
              <w:rPr>
                <w:rFonts w:cs="Calibri"/>
                <w:color w:val="000000"/>
                <w:sz w:val="15"/>
                <w:szCs w:val="15"/>
              </w:rPr>
            </w:pPr>
            <w:r>
              <w:rPr>
                <w:color w:val="000000"/>
                <w:sz w:val="15"/>
              </w:rPr>
              <w:t>14</w:t>
            </w:r>
          </w:p>
        </w:tc>
      </w:tr>
      <w:tr w:rsidR="00424EDC" w14:paraId="56304A8A" w14:textId="77777777" w:rsidTr="009E7DA0">
        <w:tc>
          <w:tcPr>
            <w:tcW w:w="2324" w:type="dxa"/>
            <w:tcBorders>
              <w:left w:val="single" w:sz="12" w:space="0" w:color="auto"/>
              <w:right w:val="single" w:sz="12" w:space="0" w:color="auto"/>
            </w:tcBorders>
            <w:vAlign w:val="center"/>
          </w:tcPr>
          <w:p w14:paraId="27F17890" w14:textId="77777777" w:rsidR="00424EDC" w:rsidRDefault="00424EDC" w:rsidP="00424EDC">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75AB0014" w14:textId="77777777" w:rsidR="00424EDC" w:rsidRPr="00931988" w:rsidRDefault="00424EDC" w:rsidP="00931988">
            <w:pPr>
              <w:ind w:right="-96" w:hanging="148"/>
              <w:jc w:val="center"/>
              <w:rPr>
                <w:rFonts w:cs="Calibri"/>
                <w:color w:val="000000"/>
                <w:sz w:val="14"/>
                <w:szCs w:val="14"/>
              </w:rPr>
            </w:pPr>
            <w:r w:rsidRPr="00931988">
              <w:rPr>
                <w:color w:val="000000"/>
                <w:sz w:val="14"/>
                <w:szCs w:val="14"/>
              </w:rPr>
              <w:t>giri/min</w:t>
            </w:r>
          </w:p>
        </w:tc>
        <w:tc>
          <w:tcPr>
            <w:tcW w:w="1191" w:type="dxa"/>
            <w:tcBorders>
              <w:left w:val="single" w:sz="12" w:space="0" w:color="auto"/>
              <w:right w:val="single" w:sz="12" w:space="0" w:color="auto"/>
            </w:tcBorders>
            <w:shd w:val="clear" w:color="auto" w:fill="auto"/>
            <w:vAlign w:val="center"/>
          </w:tcPr>
          <w:p w14:paraId="3C2F0251" w14:textId="77777777" w:rsidR="00424EDC" w:rsidRDefault="00424EDC" w:rsidP="00424EDC">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shd w:val="clear" w:color="auto" w:fill="auto"/>
            <w:vAlign w:val="center"/>
          </w:tcPr>
          <w:p w14:paraId="7278AB6C" w14:textId="77777777" w:rsidR="00424EDC" w:rsidRDefault="00424EDC" w:rsidP="00424EDC">
            <w:pPr>
              <w:jc w:val="center"/>
              <w:rPr>
                <w:rFonts w:cs="Calibri"/>
                <w:color w:val="000000"/>
                <w:sz w:val="15"/>
                <w:szCs w:val="15"/>
              </w:rPr>
            </w:pPr>
            <w:r>
              <w:rPr>
                <w:color w:val="000000"/>
                <w:sz w:val="15"/>
              </w:rPr>
              <w:t>900</w:t>
            </w:r>
          </w:p>
        </w:tc>
        <w:tc>
          <w:tcPr>
            <w:tcW w:w="1191" w:type="dxa"/>
            <w:tcBorders>
              <w:left w:val="single" w:sz="12" w:space="0" w:color="auto"/>
              <w:right w:val="single" w:sz="12" w:space="0" w:color="auto"/>
            </w:tcBorders>
            <w:shd w:val="clear" w:color="auto" w:fill="auto"/>
            <w:vAlign w:val="center"/>
          </w:tcPr>
          <w:p w14:paraId="1A5551D0" w14:textId="77777777" w:rsidR="00424EDC" w:rsidRDefault="00424EDC" w:rsidP="00424EDC">
            <w:pPr>
              <w:jc w:val="center"/>
              <w:rPr>
                <w:rFonts w:cs="Calibri"/>
                <w:color w:val="000000"/>
                <w:sz w:val="15"/>
                <w:szCs w:val="15"/>
              </w:rPr>
            </w:pPr>
            <w:r>
              <w:rPr>
                <w:color w:val="000000"/>
                <w:sz w:val="15"/>
              </w:rPr>
              <w:t>900</w:t>
            </w:r>
          </w:p>
        </w:tc>
      </w:tr>
      <w:tr w:rsidR="00424EDC" w14:paraId="2FE59222" w14:textId="77777777" w:rsidTr="009E7DA0">
        <w:tc>
          <w:tcPr>
            <w:tcW w:w="2324" w:type="dxa"/>
            <w:tcBorders>
              <w:left w:val="single" w:sz="12" w:space="0" w:color="auto"/>
              <w:bottom w:val="single" w:sz="12" w:space="0" w:color="auto"/>
              <w:right w:val="single" w:sz="12" w:space="0" w:color="auto"/>
            </w:tcBorders>
            <w:vAlign w:val="center"/>
          </w:tcPr>
          <w:p w14:paraId="15A86FE5" w14:textId="77777777" w:rsidR="00424EDC" w:rsidRDefault="00424EDC" w:rsidP="00424EDC">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79D95CE9" w14:textId="77777777" w:rsidR="00424EDC" w:rsidRDefault="00424EDC" w:rsidP="00424EDC">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shd w:val="clear" w:color="auto" w:fill="auto"/>
            <w:vAlign w:val="center"/>
          </w:tcPr>
          <w:p w14:paraId="22CE43BE" w14:textId="77777777" w:rsidR="00424EDC" w:rsidRDefault="00424EDC" w:rsidP="00424EDC">
            <w:pPr>
              <w:jc w:val="center"/>
              <w:rPr>
                <w:rFonts w:cs="Calibri"/>
                <w:color w:val="000000"/>
                <w:sz w:val="15"/>
                <w:szCs w:val="15"/>
              </w:rPr>
            </w:pPr>
            <w:r>
              <w:rPr>
                <w:color w:val="000000"/>
                <w:sz w:val="15"/>
              </w:rPr>
              <w:t>21,5</w:t>
            </w:r>
          </w:p>
        </w:tc>
        <w:tc>
          <w:tcPr>
            <w:tcW w:w="1191" w:type="dxa"/>
            <w:tcBorders>
              <w:left w:val="single" w:sz="12" w:space="0" w:color="auto"/>
              <w:bottom w:val="single" w:sz="12" w:space="0" w:color="auto"/>
              <w:right w:val="single" w:sz="12" w:space="0" w:color="auto"/>
            </w:tcBorders>
            <w:shd w:val="clear" w:color="auto" w:fill="auto"/>
            <w:vAlign w:val="center"/>
          </w:tcPr>
          <w:p w14:paraId="5E09957B" w14:textId="77777777" w:rsidR="00424EDC" w:rsidRDefault="00424EDC" w:rsidP="00424EDC">
            <w:pPr>
              <w:jc w:val="center"/>
              <w:rPr>
                <w:rFonts w:cs="Calibri"/>
                <w:color w:val="000000"/>
                <w:sz w:val="15"/>
                <w:szCs w:val="15"/>
              </w:rPr>
            </w:pPr>
            <w:r>
              <w:rPr>
                <w:color w:val="000000"/>
                <w:sz w:val="15"/>
              </w:rPr>
              <w:t>23,3</w:t>
            </w:r>
          </w:p>
        </w:tc>
        <w:tc>
          <w:tcPr>
            <w:tcW w:w="1191" w:type="dxa"/>
            <w:tcBorders>
              <w:left w:val="single" w:sz="12" w:space="0" w:color="auto"/>
              <w:bottom w:val="single" w:sz="12" w:space="0" w:color="auto"/>
              <w:right w:val="single" w:sz="12" w:space="0" w:color="auto"/>
            </w:tcBorders>
            <w:shd w:val="clear" w:color="auto" w:fill="auto"/>
            <w:vAlign w:val="center"/>
          </w:tcPr>
          <w:p w14:paraId="30B87823" w14:textId="77777777" w:rsidR="00424EDC" w:rsidRDefault="00424EDC" w:rsidP="00424EDC">
            <w:pPr>
              <w:jc w:val="center"/>
              <w:rPr>
                <w:rFonts w:cs="Calibri"/>
                <w:color w:val="000000"/>
                <w:sz w:val="15"/>
                <w:szCs w:val="15"/>
              </w:rPr>
            </w:pPr>
            <w:r>
              <w:rPr>
                <w:color w:val="000000"/>
                <w:sz w:val="15"/>
              </w:rPr>
              <w:t>25,1</w:t>
            </w:r>
          </w:p>
        </w:tc>
      </w:tr>
      <w:tr w:rsidR="00424EDC" w14:paraId="2791E768" w14:textId="77777777" w:rsidTr="009E7DA0">
        <w:tc>
          <w:tcPr>
            <w:tcW w:w="2324" w:type="dxa"/>
            <w:tcBorders>
              <w:top w:val="single" w:sz="12" w:space="0" w:color="auto"/>
              <w:left w:val="single" w:sz="12" w:space="0" w:color="auto"/>
              <w:right w:val="single" w:sz="12" w:space="0" w:color="auto"/>
            </w:tcBorders>
            <w:vAlign w:val="center"/>
          </w:tcPr>
          <w:p w14:paraId="1523FDC4" w14:textId="77777777" w:rsidR="00424EDC" w:rsidRDefault="00424EDC" w:rsidP="00424EDC">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20CB12C2" w14:textId="77777777" w:rsidR="00424EDC" w:rsidRDefault="00424EDC" w:rsidP="00424EDC">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shd w:val="clear" w:color="auto" w:fill="auto"/>
            <w:vAlign w:val="center"/>
          </w:tcPr>
          <w:p w14:paraId="299B6C0D"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4A8D04D1"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EFE9474" w14:textId="77777777" w:rsidR="00424EDC" w:rsidRDefault="00424EDC" w:rsidP="00424EDC">
            <w:pPr>
              <w:jc w:val="center"/>
              <w:rPr>
                <w:rFonts w:cs="Calibri"/>
                <w:color w:val="000000"/>
                <w:sz w:val="15"/>
                <w:szCs w:val="15"/>
              </w:rPr>
            </w:pPr>
            <w:r>
              <w:rPr>
                <w:color w:val="000000"/>
                <w:sz w:val="15"/>
              </w:rPr>
              <w:t> </w:t>
            </w:r>
          </w:p>
        </w:tc>
      </w:tr>
      <w:tr w:rsidR="00424EDC" w14:paraId="77E1C518" w14:textId="77777777" w:rsidTr="009E7DA0">
        <w:tc>
          <w:tcPr>
            <w:tcW w:w="2324" w:type="dxa"/>
            <w:tcBorders>
              <w:left w:val="single" w:sz="12" w:space="0" w:color="auto"/>
              <w:right w:val="single" w:sz="12" w:space="0" w:color="auto"/>
            </w:tcBorders>
            <w:vAlign w:val="center"/>
          </w:tcPr>
          <w:p w14:paraId="23673C47" w14:textId="77777777" w:rsidR="00424EDC" w:rsidRDefault="00424EDC" w:rsidP="00424EDC">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4A802BCF"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321D90FF" w14:textId="77777777" w:rsidR="00424EDC" w:rsidRDefault="00424EDC" w:rsidP="00424EDC">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shd w:val="clear" w:color="auto" w:fill="auto"/>
            <w:vAlign w:val="center"/>
          </w:tcPr>
          <w:p w14:paraId="33505696" w14:textId="77777777" w:rsidR="00424EDC" w:rsidRDefault="00424EDC" w:rsidP="00424EDC">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shd w:val="clear" w:color="auto" w:fill="auto"/>
            <w:vAlign w:val="center"/>
          </w:tcPr>
          <w:p w14:paraId="2C168B11" w14:textId="77777777" w:rsidR="00424EDC" w:rsidRDefault="00424EDC" w:rsidP="00424EDC">
            <w:pPr>
              <w:jc w:val="center"/>
              <w:rPr>
                <w:rFonts w:cs="Calibri"/>
                <w:color w:val="000000"/>
                <w:sz w:val="15"/>
                <w:szCs w:val="15"/>
              </w:rPr>
            </w:pPr>
            <w:r>
              <w:rPr>
                <w:color w:val="000000"/>
                <w:sz w:val="15"/>
              </w:rPr>
              <w:t>Scroll</w:t>
            </w:r>
          </w:p>
        </w:tc>
      </w:tr>
      <w:tr w:rsidR="00424EDC" w14:paraId="4581E3D6" w14:textId="77777777" w:rsidTr="009E7DA0">
        <w:tc>
          <w:tcPr>
            <w:tcW w:w="2324" w:type="dxa"/>
            <w:tcBorders>
              <w:left w:val="single" w:sz="12" w:space="0" w:color="auto"/>
              <w:right w:val="single" w:sz="12" w:space="0" w:color="auto"/>
            </w:tcBorders>
            <w:vAlign w:val="center"/>
          </w:tcPr>
          <w:p w14:paraId="2B531338" w14:textId="77777777" w:rsidR="00424EDC" w:rsidRDefault="00424EDC" w:rsidP="00424EDC">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2D151B98" w14:textId="77777777" w:rsidR="00424EDC" w:rsidRDefault="00424EDC" w:rsidP="00424EDC">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shd w:val="clear" w:color="auto" w:fill="auto"/>
            <w:vAlign w:val="center"/>
          </w:tcPr>
          <w:p w14:paraId="1DD05E4D" w14:textId="77777777" w:rsidR="00424EDC" w:rsidRDefault="00424EDC" w:rsidP="00424EDC">
            <w:pPr>
              <w:jc w:val="center"/>
              <w:rPr>
                <w:rFonts w:cs="Calibri"/>
                <w:color w:val="000000"/>
                <w:sz w:val="15"/>
                <w:szCs w:val="15"/>
              </w:rPr>
            </w:pPr>
            <w:r>
              <w:rPr>
                <w:color w:val="000000"/>
                <w:sz w:val="15"/>
              </w:rPr>
              <w:t>34,0</w:t>
            </w:r>
          </w:p>
        </w:tc>
        <w:tc>
          <w:tcPr>
            <w:tcW w:w="1191" w:type="dxa"/>
            <w:tcBorders>
              <w:left w:val="single" w:sz="12" w:space="0" w:color="auto"/>
              <w:right w:val="single" w:sz="12" w:space="0" w:color="auto"/>
            </w:tcBorders>
            <w:shd w:val="clear" w:color="auto" w:fill="auto"/>
            <w:vAlign w:val="center"/>
          </w:tcPr>
          <w:p w14:paraId="5DBE7FC5" w14:textId="77777777" w:rsidR="00424EDC" w:rsidRDefault="00424EDC" w:rsidP="00424EDC">
            <w:pPr>
              <w:jc w:val="center"/>
              <w:rPr>
                <w:rFonts w:cs="Calibri"/>
                <w:color w:val="000000"/>
                <w:sz w:val="15"/>
                <w:szCs w:val="15"/>
              </w:rPr>
            </w:pPr>
            <w:r>
              <w:rPr>
                <w:color w:val="000000"/>
                <w:sz w:val="15"/>
              </w:rPr>
              <w:t>35,9</w:t>
            </w:r>
          </w:p>
        </w:tc>
        <w:tc>
          <w:tcPr>
            <w:tcW w:w="1191" w:type="dxa"/>
            <w:tcBorders>
              <w:left w:val="single" w:sz="12" w:space="0" w:color="auto"/>
              <w:right w:val="single" w:sz="12" w:space="0" w:color="auto"/>
            </w:tcBorders>
            <w:shd w:val="clear" w:color="auto" w:fill="auto"/>
            <w:vAlign w:val="center"/>
          </w:tcPr>
          <w:p w14:paraId="70389390" w14:textId="77777777" w:rsidR="00424EDC" w:rsidRDefault="00424EDC" w:rsidP="00424EDC">
            <w:pPr>
              <w:jc w:val="center"/>
              <w:rPr>
                <w:rFonts w:cs="Calibri"/>
                <w:color w:val="000000"/>
                <w:sz w:val="15"/>
                <w:szCs w:val="15"/>
              </w:rPr>
            </w:pPr>
            <w:r>
              <w:rPr>
                <w:color w:val="000000"/>
                <w:sz w:val="15"/>
              </w:rPr>
              <w:t>37,8</w:t>
            </w:r>
          </w:p>
        </w:tc>
      </w:tr>
      <w:tr w:rsidR="00424EDC" w14:paraId="36835420" w14:textId="77777777" w:rsidTr="009E7DA0">
        <w:tc>
          <w:tcPr>
            <w:tcW w:w="2324" w:type="dxa"/>
            <w:tcBorders>
              <w:left w:val="single" w:sz="12" w:space="0" w:color="auto"/>
              <w:bottom w:val="single" w:sz="12" w:space="0" w:color="auto"/>
              <w:right w:val="single" w:sz="12" w:space="0" w:color="auto"/>
            </w:tcBorders>
            <w:vAlign w:val="center"/>
          </w:tcPr>
          <w:p w14:paraId="230E7192" w14:textId="77777777" w:rsidR="00424EDC" w:rsidRDefault="00424EDC" w:rsidP="00424EDC">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C27A5EF" w14:textId="77777777" w:rsidR="00424EDC" w:rsidRDefault="00424EDC" w:rsidP="00424EDC">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shd w:val="clear" w:color="auto" w:fill="auto"/>
            <w:vAlign w:val="center"/>
          </w:tcPr>
          <w:p w14:paraId="1815AEFF" w14:textId="77777777" w:rsidR="00424EDC" w:rsidRDefault="00424EDC" w:rsidP="00424EDC">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12E73924" w14:textId="77777777" w:rsidR="00424EDC" w:rsidRDefault="00424EDC" w:rsidP="00424EDC">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4B87DF03" w14:textId="77777777" w:rsidR="00424EDC" w:rsidRDefault="00424EDC" w:rsidP="00424EDC">
            <w:pPr>
              <w:jc w:val="center"/>
              <w:rPr>
                <w:rFonts w:cs="Calibri"/>
                <w:color w:val="000000"/>
                <w:sz w:val="15"/>
                <w:szCs w:val="15"/>
              </w:rPr>
            </w:pPr>
            <w:r>
              <w:rPr>
                <w:color w:val="000000"/>
                <w:sz w:val="15"/>
              </w:rPr>
              <w:t>6</w:t>
            </w:r>
          </w:p>
        </w:tc>
      </w:tr>
      <w:tr w:rsidR="00424EDC" w14:paraId="4AC73F23" w14:textId="77777777" w:rsidTr="009E7DA0">
        <w:tc>
          <w:tcPr>
            <w:tcW w:w="2324" w:type="dxa"/>
            <w:tcBorders>
              <w:top w:val="single" w:sz="12" w:space="0" w:color="auto"/>
              <w:left w:val="single" w:sz="12" w:space="0" w:color="auto"/>
              <w:right w:val="single" w:sz="12" w:space="0" w:color="auto"/>
            </w:tcBorders>
            <w:vAlign w:val="center"/>
          </w:tcPr>
          <w:p w14:paraId="673F27E3" w14:textId="77777777" w:rsidR="00424EDC" w:rsidRDefault="00424EDC" w:rsidP="00424EDC">
            <w:pPr>
              <w:rPr>
                <w:rFonts w:cs="Calibri"/>
                <w:b/>
                <w:bCs/>
                <w:color w:val="000000"/>
                <w:sz w:val="15"/>
                <w:szCs w:val="15"/>
              </w:rPr>
            </w:pPr>
            <w:r>
              <w:rPr>
                <w:b/>
                <w:color w:val="000000"/>
                <w:sz w:val="15"/>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7CEA2E9D"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F0B469B"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EA06EAB"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5BC25F1A" w14:textId="77777777" w:rsidR="00424EDC" w:rsidRDefault="00424EDC" w:rsidP="00424EDC">
            <w:pPr>
              <w:jc w:val="center"/>
              <w:rPr>
                <w:rFonts w:cs="Calibri"/>
                <w:color w:val="000000"/>
                <w:sz w:val="15"/>
                <w:szCs w:val="15"/>
              </w:rPr>
            </w:pPr>
            <w:r>
              <w:rPr>
                <w:color w:val="000000"/>
                <w:sz w:val="15"/>
              </w:rPr>
              <w:t> </w:t>
            </w:r>
          </w:p>
        </w:tc>
      </w:tr>
      <w:tr w:rsidR="00424EDC" w14:paraId="7389CFEB" w14:textId="77777777" w:rsidTr="009E7DA0">
        <w:tc>
          <w:tcPr>
            <w:tcW w:w="2324" w:type="dxa"/>
            <w:tcBorders>
              <w:left w:val="single" w:sz="12" w:space="0" w:color="auto"/>
              <w:right w:val="single" w:sz="12" w:space="0" w:color="auto"/>
            </w:tcBorders>
            <w:shd w:val="clear" w:color="auto" w:fill="C6D9F1" w:themeFill="text2" w:themeFillTint="33"/>
            <w:vAlign w:val="center"/>
          </w:tcPr>
          <w:p w14:paraId="72211DC8" w14:textId="7287CBAB" w:rsidR="00424EDC" w:rsidRPr="00931988" w:rsidRDefault="00424EDC" w:rsidP="00542732">
            <w:pPr>
              <w:rPr>
                <w:rFonts w:cs="Calibri"/>
                <w:color w:val="000000"/>
                <w:sz w:val="14"/>
                <w:szCs w:val="14"/>
              </w:rPr>
            </w:pPr>
            <w:r w:rsidRPr="00931988">
              <w:rPr>
                <w:color w:val="000000"/>
                <w:sz w:val="14"/>
                <w:szCs w:val="14"/>
              </w:rPr>
              <w:t>Potenza sonora - Raffrescamento (versione SL)</w:t>
            </w:r>
          </w:p>
        </w:tc>
        <w:tc>
          <w:tcPr>
            <w:tcW w:w="680" w:type="dxa"/>
            <w:tcBorders>
              <w:left w:val="single" w:sz="12" w:space="0" w:color="auto"/>
              <w:right w:val="single" w:sz="12" w:space="0" w:color="auto"/>
            </w:tcBorders>
            <w:shd w:val="clear" w:color="auto" w:fill="C6D9F1" w:themeFill="text2" w:themeFillTint="33"/>
            <w:vAlign w:val="center"/>
          </w:tcPr>
          <w:p w14:paraId="7B806682" w14:textId="77777777" w:rsidR="00424EDC" w:rsidRDefault="00424EDC" w:rsidP="00424EDC">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auto"/>
            <w:vAlign w:val="center"/>
          </w:tcPr>
          <w:p w14:paraId="07E975F4" w14:textId="77777777" w:rsidR="00424EDC" w:rsidRDefault="00424EDC" w:rsidP="00424EDC">
            <w:pPr>
              <w:jc w:val="center"/>
              <w:rPr>
                <w:rFonts w:cs="Calibri"/>
                <w:color w:val="000000"/>
                <w:sz w:val="15"/>
                <w:szCs w:val="15"/>
              </w:rPr>
            </w:pPr>
            <w:r>
              <w:rPr>
                <w:color w:val="000000"/>
                <w:sz w:val="15"/>
              </w:rPr>
              <w:t>99 (96)</w:t>
            </w:r>
          </w:p>
        </w:tc>
        <w:tc>
          <w:tcPr>
            <w:tcW w:w="1191" w:type="dxa"/>
            <w:tcBorders>
              <w:left w:val="single" w:sz="12" w:space="0" w:color="auto"/>
              <w:right w:val="single" w:sz="12" w:space="0" w:color="auto"/>
            </w:tcBorders>
            <w:shd w:val="clear" w:color="auto" w:fill="auto"/>
            <w:vAlign w:val="center"/>
          </w:tcPr>
          <w:p w14:paraId="225EB456" w14:textId="77777777" w:rsidR="00424EDC" w:rsidRDefault="00424EDC" w:rsidP="00424EDC">
            <w:pPr>
              <w:jc w:val="center"/>
              <w:rPr>
                <w:rFonts w:cs="Calibri"/>
                <w:color w:val="000000"/>
                <w:sz w:val="15"/>
                <w:szCs w:val="15"/>
              </w:rPr>
            </w:pPr>
            <w:r>
              <w:rPr>
                <w:color w:val="000000"/>
                <w:sz w:val="15"/>
              </w:rPr>
              <w:t>99 (96)</w:t>
            </w:r>
          </w:p>
        </w:tc>
        <w:tc>
          <w:tcPr>
            <w:tcW w:w="1191" w:type="dxa"/>
            <w:tcBorders>
              <w:left w:val="single" w:sz="12" w:space="0" w:color="auto"/>
              <w:right w:val="single" w:sz="12" w:space="0" w:color="auto"/>
            </w:tcBorders>
            <w:shd w:val="clear" w:color="auto" w:fill="auto"/>
            <w:vAlign w:val="center"/>
          </w:tcPr>
          <w:p w14:paraId="2638FE8B" w14:textId="77777777" w:rsidR="00424EDC" w:rsidRDefault="00424EDC" w:rsidP="00424EDC">
            <w:pPr>
              <w:jc w:val="center"/>
              <w:rPr>
                <w:rFonts w:cs="Calibri"/>
                <w:color w:val="000000"/>
                <w:sz w:val="15"/>
                <w:szCs w:val="15"/>
              </w:rPr>
            </w:pPr>
            <w:r>
              <w:rPr>
                <w:color w:val="000000"/>
                <w:sz w:val="15"/>
              </w:rPr>
              <w:t>99 (96)</w:t>
            </w:r>
          </w:p>
        </w:tc>
      </w:tr>
      <w:tr w:rsidR="00424EDC" w14:paraId="57E579D5" w14:textId="77777777" w:rsidTr="009E7DA0">
        <w:tc>
          <w:tcPr>
            <w:tcW w:w="2324" w:type="dxa"/>
            <w:tcBorders>
              <w:left w:val="single" w:sz="12" w:space="0" w:color="auto"/>
              <w:bottom w:val="single" w:sz="12" w:space="0" w:color="auto"/>
              <w:right w:val="single" w:sz="12" w:space="0" w:color="auto"/>
            </w:tcBorders>
            <w:vAlign w:val="center"/>
          </w:tcPr>
          <w:p w14:paraId="0705DB8A" w14:textId="55BAEC58" w:rsidR="00424EDC" w:rsidRPr="00931988" w:rsidRDefault="00424EDC" w:rsidP="00542732">
            <w:pPr>
              <w:rPr>
                <w:rFonts w:cs="Calibri"/>
                <w:color w:val="000000"/>
                <w:sz w:val="14"/>
                <w:szCs w:val="14"/>
              </w:rPr>
            </w:pPr>
            <w:r w:rsidRPr="00931988">
              <w:rPr>
                <w:color w:val="000000"/>
                <w:sz w:val="14"/>
                <w:szCs w:val="14"/>
              </w:rPr>
              <w:t>Livello di pressione sonora a 1 m di distanza - Raffrescamento (versione SL)</w:t>
            </w:r>
          </w:p>
        </w:tc>
        <w:tc>
          <w:tcPr>
            <w:tcW w:w="680" w:type="dxa"/>
            <w:tcBorders>
              <w:left w:val="single" w:sz="12" w:space="0" w:color="auto"/>
              <w:bottom w:val="single" w:sz="12" w:space="0" w:color="auto"/>
              <w:right w:val="single" w:sz="12" w:space="0" w:color="auto"/>
            </w:tcBorders>
            <w:vAlign w:val="center"/>
          </w:tcPr>
          <w:p w14:paraId="06C3EEBD" w14:textId="77777777" w:rsidR="00424EDC" w:rsidRDefault="00424EDC" w:rsidP="00424EDC">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shd w:val="clear" w:color="auto" w:fill="auto"/>
            <w:vAlign w:val="center"/>
          </w:tcPr>
          <w:p w14:paraId="25AA8594" w14:textId="77777777" w:rsidR="00424EDC" w:rsidRDefault="00424EDC" w:rsidP="00424EDC">
            <w:pPr>
              <w:jc w:val="center"/>
              <w:rPr>
                <w:rFonts w:cs="Calibri"/>
                <w:color w:val="000000"/>
                <w:sz w:val="15"/>
                <w:szCs w:val="15"/>
              </w:rPr>
            </w:pPr>
            <w:r>
              <w:rPr>
                <w:color w:val="000000"/>
                <w:sz w:val="15"/>
              </w:rPr>
              <w:t>78 (75)</w:t>
            </w:r>
          </w:p>
        </w:tc>
        <w:tc>
          <w:tcPr>
            <w:tcW w:w="1191" w:type="dxa"/>
            <w:tcBorders>
              <w:left w:val="single" w:sz="12" w:space="0" w:color="auto"/>
              <w:bottom w:val="single" w:sz="12" w:space="0" w:color="auto"/>
              <w:right w:val="single" w:sz="12" w:space="0" w:color="auto"/>
            </w:tcBorders>
            <w:shd w:val="clear" w:color="auto" w:fill="auto"/>
            <w:vAlign w:val="center"/>
          </w:tcPr>
          <w:p w14:paraId="19D34C18" w14:textId="77777777" w:rsidR="00424EDC" w:rsidRDefault="00424EDC" w:rsidP="00424EDC">
            <w:pPr>
              <w:jc w:val="center"/>
              <w:rPr>
                <w:rFonts w:cs="Calibri"/>
                <w:color w:val="000000"/>
                <w:sz w:val="15"/>
                <w:szCs w:val="15"/>
              </w:rPr>
            </w:pPr>
            <w:r>
              <w:rPr>
                <w:color w:val="000000"/>
                <w:sz w:val="15"/>
              </w:rPr>
              <w:t>78 (75)</w:t>
            </w:r>
          </w:p>
        </w:tc>
        <w:tc>
          <w:tcPr>
            <w:tcW w:w="1191" w:type="dxa"/>
            <w:tcBorders>
              <w:left w:val="single" w:sz="12" w:space="0" w:color="auto"/>
              <w:bottom w:val="single" w:sz="12" w:space="0" w:color="auto"/>
              <w:right w:val="single" w:sz="12" w:space="0" w:color="auto"/>
            </w:tcBorders>
            <w:shd w:val="clear" w:color="auto" w:fill="auto"/>
            <w:vAlign w:val="center"/>
          </w:tcPr>
          <w:p w14:paraId="5A1AF994" w14:textId="77777777" w:rsidR="00424EDC" w:rsidRDefault="00424EDC" w:rsidP="00424EDC">
            <w:pPr>
              <w:jc w:val="center"/>
              <w:rPr>
                <w:rFonts w:cs="Calibri"/>
                <w:color w:val="000000"/>
                <w:sz w:val="15"/>
                <w:szCs w:val="15"/>
              </w:rPr>
            </w:pPr>
            <w:r>
              <w:rPr>
                <w:color w:val="000000"/>
                <w:sz w:val="15"/>
              </w:rPr>
              <w:t>78 (75)</w:t>
            </w:r>
          </w:p>
        </w:tc>
      </w:tr>
      <w:tr w:rsidR="00424EDC" w14:paraId="2D015DAB" w14:textId="77777777" w:rsidTr="009E7DA0">
        <w:tc>
          <w:tcPr>
            <w:tcW w:w="2324" w:type="dxa"/>
            <w:tcBorders>
              <w:top w:val="single" w:sz="12" w:space="0" w:color="auto"/>
              <w:left w:val="single" w:sz="12" w:space="0" w:color="auto"/>
              <w:right w:val="single" w:sz="12" w:space="0" w:color="auto"/>
            </w:tcBorders>
            <w:vAlign w:val="center"/>
          </w:tcPr>
          <w:p w14:paraId="197FBCC5" w14:textId="77777777" w:rsidR="00424EDC" w:rsidRDefault="00424EDC" w:rsidP="00424EDC">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5479839E" w14:textId="77777777" w:rsidR="00424EDC" w:rsidRDefault="00424EDC" w:rsidP="00424EDC">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shd w:val="clear" w:color="auto" w:fill="auto"/>
            <w:vAlign w:val="center"/>
          </w:tcPr>
          <w:p w14:paraId="54BB2B20"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B724597"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59E478F6" w14:textId="77777777" w:rsidR="00424EDC" w:rsidRDefault="00424EDC" w:rsidP="00424EDC">
            <w:pPr>
              <w:jc w:val="center"/>
              <w:rPr>
                <w:rFonts w:cs="Calibri"/>
                <w:color w:val="000000"/>
                <w:sz w:val="15"/>
                <w:szCs w:val="15"/>
              </w:rPr>
            </w:pPr>
            <w:r>
              <w:rPr>
                <w:color w:val="000000"/>
                <w:sz w:val="15"/>
              </w:rPr>
              <w:t> </w:t>
            </w:r>
          </w:p>
        </w:tc>
      </w:tr>
      <w:tr w:rsidR="00424EDC" w14:paraId="4E7CB23B" w14:textId="77777777" w:rsidTr="009E7DA0">
        <w:tc>
          <w:tcPr>
            <w:tcW w:w="2324" w:type="dxa"/>
            <w:tcBorders>
              <w:left w:val="single" w:sz="12" w:space="0" w:color="auto"/>
              <w:right w:val="single" w:sz="12" w:space="0" w:color="auto"/>
            </w:tcBorders>
            <w:vAlign w:val="center"/>
          </w:tcPr>
          <w:p w14:paraId="28733CF8" w14:textId="77777777" w:rsidR="00424EDC" w:rsidRDefault="00424EDC" w:rsidP="00424EDC">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67F6B362"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auto"/>
            <w:vAlign w:val="center"/>
          </w:tcPr>
          <w:p w14:paraId="7E4CA6C4" w14:textId="77777777" w:rsidR="00424EDC" w:rsidRDefault="00424EDC" w:rsidP="00424EDC">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shd w:val="clear" w:color="auto" w:fill="auto"/>
            <w:vAlign w:val="center"/>
          </w:tcPr>
          <w:p w14:paraId="5DA6AA2F" w14:textId="77777777" w:rsidR="00424EDC" w:rsidRDefault="00424EDC" w:rsidP="00424EDC">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shd w:val="clear" w:color="auto" w:fill="auto"/>
            <w:vAlign w:val="center"/>
          </w:tcPr>
          <w:p w14:paraId="5DDBA603" w14:textId="77777777" w:rsidR="00424EDC" w:rsidRDefault="00424EDC" w:rsidP="00424EDC">
            <w:pPr>
              <w:jc w:val="center"/>
              <w:rPr>
                <w:rFonts w:cs="Calibri"/>
                <w:color w:val="000000"/>
                <w:sz w:val="15"/>
                <w:szCs w:val="15"/>
              </w:rPr>
            </w:pPr>
            <w:r>
              <w:rPr>
                <w:color w:val="000000"/>
                <w:sz w:val="15"/>
              </w:rPr>
              <w:t>R32</w:t>
            </w:r>
          </w:p>
        </w:tc>
      </w:tr>
      <w:tr w:rsidR="00424EDC" w14:paraId="3FBAF986" w14:textId="77777777" w:rsidTr="009E7DA0">
        <w:tc>
          <w:tcPr>
            <w:tcW w:w="2324" w:type="dxa"/>
            <w:tcBorders>
              <w:left w:val="single" w:sz="12" w:space="0" w:color="auto"/>
              <w:right w:val="single" w:sz="12" w:space="0" w:color="auto"/>
            </w:tcBorders>
            <w:vAlign w:val="center"/>
          </w:tcPr>
          <w:p w14:paraId="20CE65EA" w14:textId="77777777" w:rsidR="00424EDC" w:rsidRDefault="00424EDC" w:rsidP="00424EDC">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29288BBD" w14:textId="77777777" w:rsidR="00424EDC" w:rsidRDefault="00424EDC" w:rsidP="00424EDC">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shd w:val="clear" w:color="auto" w:fill="auto"/>
            <w:vAlign w:val="center"/>
          </w:tcPr>
          <w:p w14:paraId="1385A150" w14:textId="77777777" w:rsidR="00424EDC" w:rsidRDefault="00424EDC" w:rsidP="00424EDC">
            <w:pPr>
              <w:jc w:val="center"/>
              <w:rPr>
                <w:rFonts w:cs="Calibri"/>
                <w:color w:val="000000"/>
                <w:sz w:val="15"/>
                <w:szCs w:val="15"/>
              </w:rPr>
            </w:pPr>
            <w:r>
              <w:rPr>
                <w:color w:val="000000"/>
                <w:sz w:val="15"/>
              </w:rPr>
              <w:t>80</w:t>
            </w:r>
          </w:p>
        </w:tc>
        <w:tc>
          <w:tcPr>
            <w:tcW w:w="1191" w:type="dxa"/>
            <w:tcBorders>
              <w:left w:val="single" w:sz="12" w:space="0" w:color="auto"/>
              <w:right w:val="single" w:sz="12" w:space="0" w:color="auto"/>
            </w:tcBorders>
            <w:shd w:val="clear" w:color="auto" w:fill="auto"/>
            <w:vAlign w:val="center"/>
          </w:tcPr>
          <w:p w14:paraId="088A30C4" w14:textId="77777777" w:rsidR="00424EDC" w:rsidRDefault="00424EDC" w:rsidP="00424EDC">
            <w:pPr>
              <w:jc w:val="center"/>
              <w:rPr>
                <w:rFonts w:cs="Calibri"/>
                <w:color w:val="000000"/>
                <w:sz w:val="15"/>
                <w:szCs w:val="15"/>
              </w:rPr>
            </w:pPr>
            <w:r>
              <w:rPr>
                <w:color w:val="000000"/>
                <w:sz w:val="15"/>
              </w:rPr>
              <w:t>92</w:t>
            </w:r>
          </w:p>
        </w:tc>
        <w:tc>
          <w:tcPr>
            <w:tcW w:w="1191" w:type="dxa"/>
            <w:tcBorders>
              <w:left w:val="single" w:sz="12" w:space="0" w:color="auto"/>
              <w:right w:val="single" w:sz="12" w:space="0" w:color="auto"/>
            </w:tcBorders>
            <w:shd w:val="clear" w:color="auto" w:fill="auto"/>
            <w:vAlign w:val="center"/>
          </w:tcPr>
          <w:p w14:paraId="387D733F" w14:textId="77777777" w:rsidR="00424EDC" w:rsidRDefault="00424EDC" w:rsidP="00424EDC">
            <w:pPr>
              <w:jc w:val="center"/>
              <w:rPr>
                <w:rFonts w:cs="Calibri"/>
                <w:color w:val="000000"/>
                <w:sz w:val="15"/>
                <w:szCs w:val="15"/>
              </w:rPr>
            </w:pPr>
            <w:r>
              <w:rPr>
                <w:color w:val="000000"/>
                <w:sz w:val="15"/>
              </w:rPr>
              <w:t>100</w:t>
            </w:r>
          </w:p>
        </w:tc>
      </w:tr>
      <w:tr w:rsidR="00424EDC" w14:paraId="44636DF4" w14:textId="77777777" w:rsidTr="009E7DA0">
        <w:tc>
          <w:tcPr>
            <w:tcW w:w="2324" w:type="dxa"/>
            <w:tcBorders>
              <w:left w:val="single" w:sz="12" w:space="0" w:color="auto"/>
              <w:bottom w:val="single" w:sz="12" w:space="0" w:color="auto"/>
              <w:right w:val="single" w:sz="12" w:space="0" w:color="auto"/>
            </w:tcBorders>
            <w:vAlign w:val="center"/>
          </w:tcPr>
          <w:p w14:paraId="03036805" w14:textId="77777777" w:rsidR="00424EDC" w:rsidRDefault="00424EDC" w:rsidP="00424EDC">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34BA2F3B" w14:textId="77777777" w:rsidR="00424EDC" w:rsidRDefault="00424EDC" w:rsidP="00424EDC">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shd w:val="clear" w:color="auto" w:fill="auto"/>
            <w:vAlign w:val="center"/>
          </w:tcPr>
          <w:p w14:paraId="65B2B2BD" w14:textId="77777777" w:rsidR="00424EDC" w:rsidRDefault="00424EDC" w:rsidP="00424EDC">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shd w:val="clear" w:color="auto" w:fill="auto"/>
            <w:vAlign w:val="center"/>
          </w:tcPr>
          <w:p w14:paraId="137FF85F" w14:textId="77777777" w:rsidR="00424EDC" w:rsidRDefault="00424EDC" w:rsidP="00424EDC">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shd w:val="clear" w:color="auto" w:fill="auto"/>
            <w:vAlign w:val="center"/>
          </w:tcPr>
          <w:p w14:paraId="2F6803B8" w14:textId="77777777" w:rsidR="00424EDC" w:rsidRDefault="00424EDC" w:rsidP="00424EDC">
            <w:pPr>
              <w:jc w:val="center"/>
              <w:rPr>
                <w:rFonts w:cs="Calibri"/>
                <w:color w:val="000000"/>
                <w:sz w:val="15"/>
                <w:szCs w:val="15"/>
              </w:rPr>
            </w:pPr>
            <w:r>
              <w:rPr>
                <w:color w:val="000000"/>
                <w:sz w:val="15"/>
              </w:rPr>
              <w:t>2</w:t>
            </w:r>
          </w:p>
        </w:tc>
      </w:tr>
      <w:tr w:rsidR="00424EDC" w14:paraId="24F5476A" w14:textId="77777777" w:rsidTr="009E7DA0">
        <w:tc>
          <w:tcPr>
            <w:tcW w:w="2324" w:type="dxa"/>
            <w:tcBorders>
              <w:top w:val="single" w:sz="12" w:space="0" w:color="auto"/>
              <w:left w:val="single" w:sz="12" w:space="0" w:color="auto"/>
              <w:right w:val="single" w:sz="12" w:space="0" w:color="auto"/>
            </w:tcBorders>
            <w:vAlign w:val="center"/>
          </w:tcPr>
          <w:p w14:paraId="357E07C0" w14:textId="77777777" w:rsidR="00424EDC" w:rsidRDefault="00424EDC" w:rsidP="00424EDC">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3EFC2FFC"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BC9AB37"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2BA4090" w14:textId="77777777" w:rsidR="00424EDC" w:rsidRDefault="00424EDC" w:rsidP="00424EDC">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E4B973A" w14:textId="77777777" w:rsidR="00424EDC" w:rsidRDefault="00424EDC" w:rsidP="00424EDC">
            <w:pPr>
              <w:jc w:val="center"/>
              <w:rPr>
                <w:rFonts w:cs="Calibri"/>
                <w:color w:val="000000"/>
                <w:sz w:val="15"/>
                <w:szCs w:val="15"/>
              </w:rPr>
            </w:pPr>
            <w:r>
              <w:rPr>
                <w:color w:val="000000"/>
                <w:sz w:val="15"/>
              </w:rPr>
              <w:t> </w:t>
            </w:r>
          </w:p>
        </w:tc>
      </w:tr>
      <w:tr w:rsidR="00424EDC" w14:paraId="21452D49" w14:textId="77777777" w:rsidTr="009E7DA0">
        <w:trPr>
          <w:trHeight w:val="84"/>
        </w:trPr>
        <w:tc>
          <w:tcPr>
            <w:tcW w:w="2324" w:type="dxa"/>
            <w:tcBorders>
              <w:left w:val="single" w:sz="12" w:space="0" w:color="auto"/>
              <w:bottom w:val="single" w:sz="12" w:space="0" w:color="auto"/>
              <w:right w:val="single" w:sz="12" w:space="0" w:color="auto"/>
            </w:tcBorders>
            <w:vAlign w:val="center"/>
          </w:tcPr>
          <w:p w14:paraId="70C181F3" w14:textId="77777777" w:rsidR="00424EDC" w:rsidRDefault="00424EDC" w:rsidP="00424EDC">
            <w:pPr>
              <w:rPr>
                <w:rFonts w:cs="Calibri"/>
                <w:color w:val="000000"/>
                <w:sz w:val="15"/>
                <w:szCs w:val="15"/>
              </w:rPr>
            </w:pPr>
            <w:r>
              <w:rPr>
                <w:color w:val="000000"/>
                <w:sz w:val="15"/>
              </w:rPr>
              <w:t>Connessioni evaporatore</w:t>
            </w:r>
          </w:p>
        </w:tc>
        <w:tc>
          <w:tcPr>
            <w:tcW w:w="680" w:type="dxa"/>
            <w:tcBorders>
              <w:left w:val="single" w:sz="12" w:space="0" w:color="auto"/>
              <w:bottom w:val="single" w:sz="12" w:space="0" w:color="auto"/>
              <w:right w:val="single" w:sz="12" w:space="0" w:color="auto"/>
            </w:tcBorders>
            <w:vAlign w:val="center"/>
          </w:tcPr>
          <w:p w14:paraId="4AA33C51" w14:textId="77777777" w:rsidR="00424EDC" w:rsidRDefault="00424EDC" w:rsidP="00424EDC">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shd w:val="clear" w:color="auto" w:fill="auto"/>
            <w:vAlign w:val="center"/>
          </w:tcPr>
          <w:p w14:paraId="734DBEC6" w14:textId="77777777" w:rsidR="00424EDC" w:rsidRDefault="00424EDC" w:rsidP="00424EDC">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shd w:val="clear" w:color="auto" w:fill="auto"/>
            <w:vAlign w:val="center"/>
          </w:tcPr>
          <w:p w14:paraId="089C997C" w14:textId="77777777" w:rsidR="00424EDC" w:rsidRDefault="00424EDC" w:rsidP="00424EDC">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shd w:val="clear" w:color="auto" w:fill="auto"/>
            <w:vAlign w:val="center"/>
          </w:tcPr>
          <w:p w14:paraId="7AB8DEB8" w14:textId="77777777" w:rsidR="00424EDC" w:rsidRDefault="00424EDC" w:rsidP="00424EDC">
            <w:pPr>
              <w:jc w:val="center"/>
              <w:rPr>
                <w:rFonts w:cs="Calibri"/>
                <w:color w:val="000000"/>
                <w:sz w:val="15"/>
                <w:szCs w:val="15"/>
              </w:rPr>
            </w:pPr>
            <w:r>
              <w:rPr>
                <w:color w:val="000000"/>
                <w:sz w:val="15"/>
              </w:rPr>
              <w:t>114,3</w:t>
            </w:r>
          </w:p>
        </w:tc>
      </w:tr>
    </w:tbl>
    <w:p w14:paraId="75E7077B" w14:textId="6E3A59AB" w:rsidR="00D56F4D" w:rsidRPr="00AC75DE" w:rsidRDefault="00D56F4D" w:rsidP="00D56F4D">
      <w:pPr>
        <w:spacing w:before="101" w:line="237" w:lineRule="auto"/>
        <w:ind w:left="143" w:right="172"/>
        <w:jc w:val="both"/>
        <w:rPr>
          <w:i/>
          <w:sz w:val="13"/>
          <w:szCs w:val="13"/>
        </w:rPr>
      </w:pPr>
      <w:r w:rsidRPr="00AC75DE">
        <w:rPr>
          <w:i/>
          <w:sz w:val="13"/>
          <w:szCs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3B170234" w14:textId="77777777" w:rsidR="00D56F4D" w:rsidRPr="00AC75DE" w:rsidRDefault="00D56F4D" w:rsidP="00D56F4D">
      <w:pPr>
        <w:spacing w:before="101"/>
        <w:ind w:left="143" w:right="172"/>
        <w:jc w:val="both"/>
        <w:rPr>
          <w:i/>
          <w:sz w:val="13"/>
          <w:szCs w:val="13"/>
        </w:rPr>
      </w:pPr>
      <w:r w:rsidRPr="00AC75DE">
        <w:rPr>
          <w:i/>
          <w:sz w:val="13"/>
          <w:szCs w:val="13"/>
        </w:rPr>
        <w:t>(1) In conformità alla norma EN14825:2013, bassa temperatura comfort, valori climatici medi, valori di SEER e µs applicabili alla norma Ecodesign: (UE) 2016/2281</w:t>
      </w:r>
    </w:p>
    <w:p w14:paraId="7CBC5CEE" w14:textId="77777777" w:rsidR="00D56F4D" w:rsidRPr="00AC75DE" w:rsidRDefault="00D56F4D" w:rsidP="00D56F4D">
      <w:pPr>
        <w:spacing w:before="101" w:line="237" w:lineRule="auto"/>
        <w:ind w:left="143" w:right="172"/>
        <w:jc w:val="both"/>
        <w:rPr>
          <w:i/>
          <w:sz w:val="13"/>
          <w:szCs w:val="13"/>
        </w:rPr>
      </w:pPr>
      <w:r w:rsidRPr="00AC75DE">
        <w:rPr>
          <w:i/>
          <w:sz w:val="13"/>
          <w:szCs w:val="13"/>
        </w:rPr>
        <w:t xml:space="preserve">(2) PHE: Scambiatore di calore a piastre; S&amp;T: A fascio tubiero con unico passaggio; MCH: Microcanali; DPT: Elicoidale, ad azionamento diretto; DOL: Avviamento diretto - VFD: Inverter </w:t>
      </w:r>
    </w:p>
    <w:p w14:paraId="614600B5" w14:textId="37E53FAA" w:rsidR="00F21A10" w:rsidRPr="00AC75DE" w:rsidRDefault="00F21A10" w:rsidP="00F21A10">
      <w:pPr>
        <w:spacing w:before="101" w:line="237" w:lineRule="auto"/>
        <w:ind w:left="143" w:right="172"/>
        <w:jc w:val="both"/>
        <w:rPr>
          <w:i/>
          <w:sz w:val="13"/>
          <w:szCs w:val="13"/>
        </w:rPr>
      </w:pPr>
      <w:r w:rsidRPr="00AC75DE">
        <w:rPr>
          <w:i/>
          <w:sz w:val="13"/>
          <w:szCs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5960F79" w14:textId="5233ECFA" w:rsidR="00D56F4D" w:rsidRPr="00AC75DE" w:rsidRDefault="00D56F4D" w:rsidP="00F21A10">
      <w:pPr>
        <w:spacing w:before="101" w:after="240" w:line="237" w:lineRule="auto"/>
        <w:ind w:left="143" w:right="172"/>
        <w:jc w:val="both"/>
        <w:rPr>
          <w:i/>
          <w:sz w:val="13"/>
          <w:szCs w:val="13"/>
        </w:rPr>
      </w:pPr>
      <w:r w:rsidRPr="00AC75DE">
        <w:rPr>
          <w:i/>
          <w:sz w:val="13"/>
          <w:szCs w:val="13"/>
        </w:rPr>
        <w:t>(4) Il valore si riferisce solo alla perdita di carico dell'evaporatore</w:t>
      </w:r>
    </w:p>
    <w:p w14:paraId="728E9AEF" w14:textId="26A01E39" w:rsidR="00931988" w:rsidRPr="00931988" w:rsidRDefault="00931988" w:rsidP="00931988">
      <w:pPr>
        <w:ind w:left="142"/>
        <w:rPr>
          <w:i/>
          <w:sz w:val="13"/>
        </w:rPr>
      </w:pPr>
      <w:r w:rsidRPr="00AC75DE">
        <w:rPr>
          <w:i/>
          <w:noProof/>
          <w:sz w:val="13"/>
          <w:szCs w:val="13"/>
        </w:rPr>
        <w:drawing>
          <wp:anchor distT="0" distB="0" distL="114300" distR="114300" simplePos="0" relativeHeight="251718656" behindDoc="0" locked="0" layoutInCell="1" allowOverlap="1" wp14:anchorId="6223E511" wp14:editId="15CCAA0E">
            <wp:simplePos x="0" y="0"/>
            <wp:positionH relativeFrom="column">
              <wp:posOffset>123825</wp:posOffset>
            </wp:positionH>
            <wp:positionV relativeFrom="page">
              <wp:posOffset>9601200</wp:posOffset>
            </wp:positionV>
            <wp:extent cx="1620520" cy="361315"/>
            <wp:effectExtent l="0" t="0" r="0" b="635"/>
            <wp:wrapTopAndBottom/>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D56F4D" w:rsidRPr="00AC75DE">
        <w:rPr>
          <w:i/>
          <w:sz w:val="13"/>
          <w:szCs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99 - Ventilatori VFD</w:t>
      </w:r>
      <w:r w:rsidR="00D56F4D">
        <w:rPr>
          <w:i/>
          <w:sz w:val="13"/>
        </w:rPr>
        <w:t xml:space="preserve"> </w:t>
      </w:r>
    </w:p>
    <w:p w14:paraId="3A93854B" w14:textId="2279E3E0" w:rsidR="00D56F4D" w:rsidRPr="00847F67" w:rsidRDefault="00931988" w:rsidP="00D56F4D">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22752" behindDoc="1" locked="0" layoutInCell="1" allowOverlap="1" wp14:anchorId="65664F06" wp14:editId="64A404E1">
                <wp:simplePos x="0" y="0"/>
                <wp:positionH relativeFrom="page">
                  <wp:posOffset>5238750</wp:posOffset>
                </wp:positionH>
                <wp:positionV relativeFrom="topMargin">
                  <wp:posOffset>193040</wp:posOffset>
                </wp:positionV>
                <wp:extent cx="1781175" cy="245745"/>
                <wp:effectExtent l="0" t="0" r="9525" b="1905"/>
                <wp:wrapNone/>
                <wp:docPr id="15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614B" w14:textId="77777777" w:rsidR="00AC75DE" w:rsidRDefault="00AC75DE" w:rsidP="00D56F4D">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4F06" id="Text Box 115" o:spid="_x0000_s1057" type="#_x0000_t202" style="position:absolute;left:0;text-align:left;margin-left:412.5pt;margin-top:15.2pt;width:140.25pt;height:19.3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" filled="f" stroked="f">
                <v:textbox inset="0,0,0,0">
                  <w:txbxContent>
                    <w:p w14:paraId="7CBA614B" w14:textId="77777777" w:rsidR="00AC75DE" w:rsidRDefault="00AC75DE" w:rsidP="00D56F4D">
                      <w:pPr>
                        <w:spacing w:before="21"/>
                        <w:ind w:left="20"/>
                        <w:rPr>
                          <w:b/>
                          <w:sz w:val="21"/>
                        </w:rPr>
                      </w:pPr>
                      <w:r>
                        <w:rPr>
                          <w:b/>
                          <w:sz w:val="21"/>
                        </w:rPr>
                        <w:t>SPECIFICHE TECNICHE</w:t>
                      </w:r>
                    </w:p>
                  </w:txbxContent>
                </v:textbox>
                <w10:wrap anchorx="page" anchory="margin"/>
              </v:shape>
            </w:pict>
          </mc:Fallback>
        </mc:AlternateContent>
      </w:r>
      <w:r w:rsidR="00036F0F">
        <w:rPr>
          <w:b/>
          <w:sz w:val="21"/>
        </w:rPr>
        <w:t>EWAT~B-XR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A6510" w14:paraId="1AAA7138" w14:textId="77777777" w:rsidTr="00D56F4D">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15336566" w14:textId="77777777" w:rsidR="003A6510" w:rsidRDefault="003A6510" w:rsidP="003A6510">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6FC5A3F0" w14:textId="77777777" w:rsidR="003A6510" w:rsidRDefault="003A6510" w:rsidP="003A6510">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C2F1CA3" w14:textId="77777777" w:rsidR="003A6510" w:rsidRPr="00E21B72" w:rsidRDefault="003A6510" w:rsidP="003A6510">
            <w:pPr>
              <w:jc w:val="center"/>
              <w:rPr>
                <w:rFonts w:eastAsia="Times New Roman" w:cs="Calibri"/>
                <w:b/>
                <w:bCs/>
                <w:color w:val="FFFFFF"/>
                <w:sz w:val="15"/>
                <w:szCs w:val="15"/>
              </w:rPr>
            </w:pPr>
            <w:r>
              <w:rPr>
                <w:b/>
                <w:color w:val="FFFFFF"/>
                <w:sz w:val="15"/>
              </w:rPr>
              <w:t>EWAT085B-XRA1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066A42CE" w14:textId="77777777" w:rsidR="003A6510" w:rsidRPr="00E21B72" w:rsidRDefault="003A6510" w:rsidP="003A6510">
            <w:pPr>
              <w:jc w:val="center"/>
              <w:rPr>
                <w:rFonts w:cs="Calibri"/>
                <w:b/>
                <w:bCs/>
                <w:color w:val="FFFFFF"/>
                <w:sz w:val="15"/>
                <w:szCs w:val="15"/>
              </w:rPr>
            </w:pPr>
            <w:r>
              <w:rPr>
                <w:b/>
                <w:color w:val="FFFFFF"/>
                <w:sz w:val="15"/>
              </w:rPr>
              <w:t>EWAT115B-XRA1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591850B" w14:textId="77777777" w:rsidR="003A6510" w:rsidRPr="00E21B72" w:rsidRDefault="003A6510" w:rsidP="003A6510">
            <w:pPr>
              <w:jc w:val="center"/>
              <w:rPr>
                <w:rFonts w:cs="Calibri"/>
                <w:b/>
                <w:bCs/>
                <w:color w:val="FFFFFF"/>
                <w:sz w:val="15"/>
                <w:szCs w:val="15"/>
              </w:rPr>
            </w:pPr>
            <w:r>
              <w:rPr>
                <w:b/>
                <w:color w:val="FFFFFF"/>
                <w:sz w:val="15"/>
              </w:rPr>
              <w:t>EWAT145B-XRA1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AA9D748" w14:textId="77777777" w:rsidR="003A6510" w:rsidRPr="00E21B72" w:rsidRDefault="003A6510" w:rsidP="003A6510">
            <w:pPr>
              <w:jc w:val="center"/>
              <w:rPr>
                <w:rFonts w:cs="Calibri"/>
                <w:b/>
                <w:bCs/>
                <w:color w:val="FFFFFF"/>
                <w:sz w:val="15"/>
                <w:szCs w:val="15"/>
              </w:rPr>
            </w:pPr>
            <w:r>
              <w:rPr>
                <w:b/>
                <w:color w:val="FFFFFF"/>
                <w:sz w:val="15"/>
              </w:rPr>
              <w:t>EWAT180B-XRA2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0B4A84B" w14:textId="77777777" w:rsidR="003A6510" w:rsidRPr="00E21B72" w:rsidRDefault="003A6510" w:rsidP="003A6510">
            <w:pPr>
              <w:jc w:val="center"/>
              <w:rPr>
                <w:rFonts w:cs="Calibri"/>
                <w:b/>
                <w:bCs/>
                <w:color w:val="FFFFFF"/>
                <w:sz w:val="15"/>
                <w:szCs w:val="15"/>
              </w:rPr>
            </w:pPr>
            <w:r>
              <w:rPr>
                <w:b/>
                <w:color w:val="FFFFFF"/>
                <w:sz w:val="15"/>
              </w:rPr>
              <w:t>EWAT185B-XRA1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DA9157F" w14:textId="77777777" w:rsidR="003A6510" w:rsidRPr="00E21B72" w:rsidRDefault="003A6510" w:rsidP="003A6510">
            <w:pPr>
              <w:jc w:val="center"/>
              <w:rPr>
                <w:rFonts w:cs="Calibri"/>
                <w:b/>
                <w:bCs/>
                <w:color w:val="FFFFFF"/>
                <w:sz w:val="15"/>
                <w:szCs w:val="15"/>
              </w:rPr>
            </w:pPr>
            <w:r>
              <w:rPr>
                <w:b/>
                <w:color w:val="FFFFFF"/>
                <w:sz w:val="15"/>
              </w:rPr>
              <w:t>EWAT200B-XRA2</w:t>
            </w:r>
          </w:p>
        </w:tc>
      </w:tr>
      <w:tr w:rsidR="003A6510" w14:paraId="44E66C13" w14:textId="77777777" w:rsidTr="00D56F4D">
        <w:trPr>
          <w:jc w:val="center"/>
        </w:trPr>
        <w:tc>
          <w:tcPr>
            <w:tcW w:w="2324" w:type="dxa"/>
            <w:tcBorders>
              <w:top w:val="single" w:sz="12" w:space="0" w:color="auto"/>
              <w:left w:val="single" w:sz="12" w:space="0" w:color="auto"/>
              <w:right w:val="single" w:sz="12" w:space="0" w:color="auto"/>
            </w:tcBorders>
            <w:vAlign w:val="center"/>
          </w:tcPr>
          <w:p w14:paraId="17C64125" w14:textId="77777777" w:rsidR="003A6510" w:rsidRDefault="003A6510" w:rsidP="003A6510">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2BBDED1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3CDA6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994705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EA6DDA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2910E0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D4FB2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2B35591" w14:textId="77777777" w:rsidR="003A6510" w:rsidRDefault="003A6510" w:rsidP="003A6510">
            <w:pPr>
              <w:jc w:val="center"/>
              <w:rPr>
                <w:rFonts w:cs="Calibri"/>
                <w:color w:val="000000"/>
                <w:sz w:val="15"/>
                <w:szCs w:val="15"/>
              </w:rPr>
            </w:pPr>
            <w:r>
              <w:rPr>
                <w:color w:val="000000"/>
                <w:sz w:val="15"/>
              </w:rPr>
              <w:t> </w:t>
            </w:r>
          </w:p>
        </w:tc>
      </w:tr>
      <w:tr w:rsidR="003A6510" w14:paraId="15E9723B"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56CCEAEB" w14:textId="77777777" w:rsidR="003A6510" w:rsidRDefault="003A6510" w:rsidP="003A6510">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0E5D274B"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26B92DA2" w14:textId="77777777" w:rsidR="003A6510" w:rsidRDefault="003A6510" w:rsidP="003A6510">
            <w:pPr>
              <w:jc w:val="center"/>
              <w:rPr>
                <w:rFonts w:cs="Calibri"/>
                <w:color w:val="000000"/>
                <w:sz w:val="15"/>
                <w:szCs w:val="15"/>
              </w:rPr>
            </w:pPr>
            <w:r>
              <w:rPr>
                <w:color w:val="000000"/>
                <w:sz w:val="15"/>
              </w:rPr>
              <w:t>82</w:t>
            </w:r>
          </w:p>
        </w:tc>
        <w:tc>
          <w:tcPr>
            <w:tcW w:w="1191" w:type="dxa"/>
            <w:tcBorders>
              <w:left w:val="single" w:sz="12" w:space="0" w:color="auto"/>
              <w:right w:val="single" w:sz="12" w:space="0" w:color="auto"/>
            </w:tcBorders>
            <w:shd w:val="clear" w:color="auto" w:fill="C6D9F1" w:themeFill="text2" w:themeFillTint="33"/>
            <w:vAlign w:val="center"/>
          </w:tcPr>
          <w:p w14:paraId="29185AF9" w14:textId="77777777" w:rsidR="003A6510" w:rsidRDefault="003A6510" w:rsidP="003A6510">
            <w:pPr>
              <w:jc w:val="center"/>
              <w:rPr>
                <w:rFonts w:cs="Calibri"/>
                <w:color w:val="000000"/>
                <w:sz w:val="15"/>
                <w:szCs w:val="15"/>
              </w:rPr>
            </w:pPr>
            <w:r>
              <w:rPr>
                <w:color w:val="000000"/>
                <w:sz w:val="15"/>
              </w:rPr>
              <w:t>108</w:t>
            </w:r>
          </w:p>
        </w:tc>
        <w:tc>
          <w:tcPr>
            <w:tcW w:w="1191" w:type="dxa"/>
            <w:tcBorders>
              <w:left w:val="single" w:sz="12" w:space="0" w:color="auto"/>
              <w:right w:val="single" w:sz="12" w:space="0" w:color="auto"/>
            </w:tcBorders>
            <w:shd w:val="clear" w:color="auto" w:fill="C6D9F1" w:themeFill="text2" w:themeFillTint="33"/>
            <w:vAlign w:val="center"/>
          </w:tcPr>
          <w:p w14:paraId="2666C200" w14:textId="77777777" w:rsidR="003A6510" w:rsidRDefault="003A6510" w:rsidP="003A6510">
            <w:pPr>
              <w:jc w:val="center"/>
              <w:rPr>
                <w:rFonts w:cs="Calibri"/>
                <w:color w:val="000000"/>
                <w:sz w:val="15"/>
                <w:szCs w:val="15"/>
              </w:rPr>
            </w:pPr>
            <w:r>
              <w:rPr>
                <w:color w:val="000000"/>
                <w:sz w:val="15"/>
              </w:rPr>
              <w:t>135</w:t>
            </w:r>
          </w:p>
        </w:tc>
        <w:tc>
          <w:tcPr>
            <w:tcW w:w="1191" w:type="dxa"/>
            <w:tcBorders>
              <w:left w:val="single" w:sz="12" w:space="0" w:color="auto"/>
              <w:right w:val="single" w:sz="12" w:space="0" w:color="auto"/>
            </w:tcBorders>
            <w:shd w:val="clear" w:color="auto" w:fill="C6D9F1" w:themeFill="text2" w:themeFillTint="33"/>
            <w:vAlign w:val="center"/>
          </w:tcPr>
          <w:p w14:paraId="4F2D2EAD" w14:textId="77777777" w:rsidR="003A6510" w:rsidRDefault="003A6510" w:rsidP="003A6510">
            <w:pPr>
              <w:jc w:val="center"/>
              <w:rPr>
                <w:rFonts w:cs="Calibri"/>
                <w:color w:val="000000"/>
                <w:sz w:val="15"/>
                <w:szCs w:val="15"/>
              </w:rPr>
            </w:pPr>
            <w:r>
              <w:rPr>
                <w:color w:val="000000"/>
                <w:sz w:val="15"/>
              </w:rPr>
              <w:t>168</w:t>
            </w:r>
          </w:p>
        </w:tc>
        <w:tc>
          <w:tcPr>
            <w:tcW w:w="1191" w:type="dxa"/>
            <w:tcBorders>
              <w:left w:val="single" w:sz="12" w:space="0" w:color="auto"/>
              <w:right w:val="single" w:sz="12" w:space="0" w:color="auto"/>
            </w:tcBorders>
            <w:shd w:val="clear" w:color="auto" w:fill="C6D9F1" w:themeFill="text2" w:themeFillTint="33"/>
            <w:vAlign w:val="center"/>
          </w:tcPr>
          <w:p w14:paraId="136470ED" w14:textId="77777777" w:rsidR="003A6510" w:rsidRDefault="003A6510" w:rsidP="003A6510">
            <w:pPr>
              <w:jc w:val="center"/>
              <w:rPr>
                <w:rFonts w:cs="Calibri"/>
                <w:color w:val="000000"/>
                <w:sz w:val="15"/>
                <w:szCs w:val="15"/>
              </w:rPr>
            </w:pPr>
            <w:r>
              <w:rPr>
                <w:color w:val="000000"/>
                <w:sz w:val="15"/>
              </w:rPr>
              <w:t>166</w:t>
            </w:r>
          </w:p>
        </w:tc>
        <w:tc>
          <w:tcPr>
            <w:tcW w:w="1191" w:type="dxa"/>
            <w:tcBorders>
              <w:left w:val="single" w:sz="12" w:space="0" w:color="auto"/>
              <w:right w:val="single" w:sz="12" w:space="0" w:color="auto"/>
            </w:tcBorders>
            <w:shd w:val="clear" w:color="auto" w:fill="C6D9F1" w:themeFill="text2" w:themeFillTint="33"/>
            <w:vAlign w:val="center"/>
          </w:tcPr>
          <w:p w14:paraId="0F4CF1EB" w14:textId="77777777" w:rsidR="003A6510" w:rsidRDefault="003A6510" w:rsidP="003A6510">
            <w:pPr>
              <w:jc w:val="center"/>
              <w:rPr>
                <w:rFonts w:cs="Calibri"/>
                <w:color w:val="000000"/>
                <w:sz w:val="15"/>
                <w:szCs w:val="15"/>
              </w:rPr>
            </w:pPr>
            <w:r>
              <w:rPr>
                <w:color w:val="000000"/>
                <w:sz w:val="15"/>
              </w:rPr>
              <w:t>187</w:t>
            </w:r>
          </w:p>
        </w:tc>
      </w:tr>
      <w:tr w:rsidR="003A6510" w14:paraId="35819DC2" w14:textId="77777777" w:rsidTr="00D56F4D">
        <w:trPr>
          <w:jc w:val="center"/>
        </w:trPr>
        <w:tc>
          <w:tcPr>
            <w:tcW w:w="2324" w:type="dxa"/>
            <w:tcBorders>
              <w:left w:val="single" w:sz="12" w:space="0" w:color="auto"/>
              <w:right w:val="single" w:sz="12" w:space="0" w:color="auto"/>
            </w:tcBorders>
            <w:vAlign w:val="center"/>
          </w:tcPr>
          <w:p w14:paraId="37CFFB34" w14:textId="77777777" w:rsidR="003A6510" w:rsidRDefault="003A6510" w:rsidP="003A6510">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40E4D574"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5DD9BA2"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41A85D2F"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730BAAEA"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1A8C0DB"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1FB501F"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13DA8CE" w14:textId="77777777" w:rsidR="003A6510" w:rsidRDefault="003A6510" w:rsidP="003A6510">
            <w:pPr>
              <w:jc w:val="center"/>
              <w:rPr>
                <w:rFonts w:cs="Calibri"/>
                <w:color w:val="000000"/>
                <w:sz w:val="15"/>
                <w:szCs w:val="15"/>
              </w:rPr>
            </w:pPr>
            <w:r>
              <w:rPr>
                <w:color w:val="000000"/>
                <w:sz w:val="15"/>
              </w:rPr>
              <w:t>Gradino</w:t>
            </w:r>
          </w:p>
        </w:tc>
      </w:tr>
      <w:tr w:rsidR="003A6510" w14:paraId="409F951F" w14:textId="77777777" w:rsidTr="00D56F4D">
        <w:trPr>
          <w:jc w:val="center"/>
        </w:trPr>
        <w:tc>
          <w:tcPr>
            <w:tcW w:w="2324" w:type="dxa"/>
            <w:tcBorders>
              <w:left w:val="single" w:sz="12" w:space="0" w:color="auto"/>
              <w:right w:val="single" w:sz="12" w:space="0" w:color="auto"/>
            </w:tcBorders>
            <w:vAlign w:val="center"/>
          </w:tcPr>
          <w:p w14:paraId="488DFAC9" w14:textId="77777777" w:rsidR="003A6510" w:rsidRDefault="003A6510" w:rsidP="003A6510">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09DAD820" w14:textId="77777777" w:rsidR="003A6510" w:rsidRDefault="003A6510" w:rsidP="003A6510">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2BA1F4B4" w14:textId="77777777" w:rsidR="003A6510" w:rsidRDefault="003A6510" w:rsidP="003A6510">
            <w:pPr>
              <w:jc w:val="center"/>
              <w:rPr>
                <w:rFonts w:cs="Calibri"/>
                <w:color w:val="000000"/>
                <w:sz w:val="15"/>
                <w:szCs w:val="15"/>
              </w:rPr>
            </w:pPr>
            <w:r>
              <w:rPr>
                <w:color w:val="000000"/>
                <w:sz w:val="15"/>
              </w:rPr>
              <w:t>23</w:t>
            </w:r>
          </w:p>
        </w:tc>
        <w:tc>
          <w:tcPr>
            <w:tcW w:w="1191" w:type="dxa"/>
            <w:tcBorders>
              <w:left w:val="single" w:sz="12" w:space="0" w:color="auto"/>
              <w:right w:val="single" w:sz="12" w:space="0" w:color="auto"/>
            </w:tcBorders>
            <w:vAlign w:val="center"/>
          </w:tcPr>
          <w:p w14:paraId="7F357641" w14:textId="77777777" w:rsidR="003A6510" w:rsidRDefault="003A6510" w:rsidP="003A6510">
            <w:pPr>
              <w:jc w:val="center"/>
              <w:rPr>
                <w:rFonts w:cs="Calibri"/>
                <w:color w:val="000000"/>
                <w:sz w:val="15"/>
                <w:szCs w:val="15"/>
              </w:rPr>
            </w:pPr>
            <w:r>
              <w:rPr>
                <w:color w:val="000000"/>
                <w:sz w:val="15"/>
              </w:rPr>
              <w:t>21</w:t>
            </w:r>
          </w:p>
        </w:tc>
        <w:tc>
          <w:tcPr>
            <w:tcW w:w="1191" w:type="dxa"/>
            <w:tcBorders>
              <w:left w:val="single" w:sz="12" w:space="0" w:color="auto"/>
              <w:right w:val="single" w:sz="12" w:space="0" w:color="auto"/>
            </w:tcBorders>
            <w:vAlign w:val="center"/>
          </w:tcPr>
          <w:p w14:paraId="410685C9" w14:textId="77777777" w:rsidR="003A6510" w:rsidRDefault="003A6510" w:rsidP="003A6510">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324758B2" w14:textId="77777777" w:rsidR="003A6510" w:rsidRDefault="003A6510" w:rsidP="003A6510">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762274FC" w14:textId="77777777" w:rsidR="003A6510" w:rsidRDefault="003A6510" w:rsidP="003A6510">
            <w:pPr>
              <w:jc w:val="center"/>
              <w:rPr>
                <w:rFonts w:cs="Calibri"/>
                <w:color w:val="000000"/>
                <w:sz w:val="15"/>
                <w:szCs w:val="15"/>
              </w:rPr>
            </w:pPr>
            <w:r>
              <w:rPr>
                <w:color w:val="000000"/>
                <w:sz w:val="15"/>
              </w:rPr>
              <w:t>31</w:t>
            </w:r>
          </w:p>
        </w:tc>
        <w:tc>
          <w:tcPr>
            <w:tcW w:w="1191" w:type="dxa"/>
            <w:tcBorders>
              <w:left w:val="single" w:sz="12" w:space="0" w:color="auto"/>
              <w:right w:val="single" w:sz="12" w:space="0" w:color="auto"/>
            </w:tcBorders>
            <w:vAlign w:val="center"/>
          </w:tcPr>
          <w:p w14:paraId="22EEDCF6" w14:textId="77777777" w:rsidR="003A6510" w:rsidRDefault="003A6510" w:rsidP="003A6510">
            <w:pPr>
              <w:jc w:val="center"/>
              <w:rPr>
                <w:rFonts w:cs="Calibri"/>
                <w:color w:val="000000"/>
                <w:sz w:val="15"/>
                <w:szCs w:val="15"/>
              </w:rPr>
            </w:pPr>
            <w:r>
              <w:rPr>
                <w:color w:val="000000"/>
                <w:sz w:val="15"/>
              </w:rPr>
              <w:t>21</w:t>
            </w:r>
          </w:p>
        </w:tc>
      </w:tr>
      <w:tr w:rsidR="00E47CF1" w14:paraId="6795542D" w14:textId="77777777" w:rsidTr="00297586">
        <w:trPr>
          <w:jc w:val="center"/>
        </w:trPr>
        <w:tc>
          <w:tcPr>
            <w:tcW w:w="2324" w:type="dxa"/>
            <w:tcBorders>
              <w:left w:val="single" w:sz="12" w:space="0" w:color="auto"/>
              <w:right w:val="single" w:sz="12" w:space="0" w:color="auto"/>
            </w:tcBorders>
            <w:vAlign w:val="center"/>
          </w:tcPr>
          <w:p w14:paraId="4528923D" w14:textId="3FDED3B7" w:rsidR="00E47CF1" w:rsidRPr="00931988" w:rsidRDefault="00E47CF1" w:rsidP="00931988">
            <w:pPr>
              <w:ind w:right="-175"/>
              <w:rPr>
                <w:rFonts w:cs="Calibri"/>
                <w:color w:val="000000"/>
                <w:sz w:val="12"/>
                <w:szCs w:val="12"/>
                <w:lang w:val="en-BE"/>
              </w:rPr>
            </w:pPr>
            <w:r w:rsidRPr="00931988">
              <w:rPr>
                <w:color w:val="000000"/>
                <w:sz w:val="12"/>
                <w:szCs w:val="12"/>
              </w:rPr>
              <w:t xml:space="preserve">Potenza assorbita dall'unità </w:t>
            </w:r>
            <w:r w:rsidR="00931988" w:rsidRPr="00931988">
              <w:rPr>
                <w:color w:val="000000"/>
                <w:sz w:val="12"/>
                <w:szCs w:val="12"/>
              </w:rPr>
              <w:t>–</w:t>
            </w:r>
            <w:r w:rsidRPr="00931988">
              <w:rPr>
                <w:color w:val="000000"/>
                <w:sz w:val="12"/>
                <w:szCs w:val="12"/>
              </w:rPr>
              <w:t xml:space="preserve"> Raffr</w:t>
            </w:r>
            <w:r w:rsidR="00931988" w:rsidRPr="00931988">
              <w:rPr>
                <w:color w:val="000000"/>
                <w:sz w:val="12"/>
                <w:szCs w:val="12"/>
                <w:lang w:val="en-BE"/>
              </w:rPr>
              <w:t>.</w:t>
            </w:r>
          </w:p>
        </w:tc>
        <w:tc>
          <w:tcPr>
            <w:tcW w:w="680" w:type="dxa"/>
            <w:tcBorders>
              <w:left w:val="single" w:sz="12" w:space="0" w:color="auto"/>
              <w:right w:val="single" w:sz="12" w:space="0" w:color="auto"/>
            </w:tcBorders>
            <w:vAlign w:val="center"/>
          </w:tcPr>
          <w:p w14:paraId="407F0F0B" w14:textId="77777777" w:rsidR="00E47CF1" w:rsidRDefault="00E47CF1" w:rsidP="00E47CF1">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6570ED83" w14:textId="77777777" w:rsidR="00E47CF1" w:rsidRDefault="00E47CF1" w:rsidP="00E47CF1">
            <w:pPr>
              <w:jc w:val="center"/>
              <w:rPr>
                <w:rFonts w:cs="Calibri"/>
                <w:color w:val="000000"/>
                <w:sz w:val="15"/>
                <w:szCs w:val="15"/>
              </w:rPr>
            </w:pPr>
            <w:r>
              <w:rPr>
                <w:sz w:val="15"/>
              </w:rPr>
              <w:t>30,9</w:t>
            </w:r>
          </w:p>
        </w:tc>
        <w:tc>
          <w:tcPr>
            <w:tcW w:w="1191" w:type="dxa"/>
            <w:tcBorders>
              <w:left w:val="single" w:sz="12" w:space="0" w:color="auto"/>
              <w:right w:val="single" w:sz="12" w:space="0" w:color="auto"/>
            </w:tcBorders>
            <w:vAlign w:val="bottom"/>
          </w:tcPr>
          <w:p w14:paraId="3854B699" w14:textId="77777777" w:rsidR="00E47CF1" w:rsidRDefault="00E47CF1" w:rsidP="00E47CF1">
            <w:pPr>
              <w:jc w:val="center"/>
              <w:rPr>
                <w:rFonts w:cs="Calibri"/>
                <w:color w:val="000000"/>
                <w:sz w:val="15"/>
                <w:szCs w:val="15"/>
              </w:rPr>
            </w:pPr>
            <w:r>
              <w:rPr>
                <w:sz w:val="15"/>
              </w:rPr>
              <w:t>39</w:t>
            </w:r>
          </w:p>
        </w:tc>
        <w:tc>
          <w:tcPr>
            <w:tcW w:w="1191" w:type="dxa"/>
            <w:tcBorders>
              <w:left w:val="single" w:sz="12" w:space="0" w:color="auto"/>
              <w:right w:val="single" w:sz="12" w:space="0" w:color="auto"/>
            </w:tcBorders>
            <w:vAlign w:val="bottom"/>
          </w:tcPr>
          <w:p w14:paraId="24EDD6AA" w14:textId="77777777" w:rsidR="00E47CF1" w:rsidRDefault="00E47CF1" w:rsidP="00E47CF1">
            <w:pPr>
              <w:jc w:val="center"/>
              <w:rPr>
                <w:rFonts w:cs="Calibri"/>
                <w:color w:val="000000"/>
                <w:sz w:val="15"/>
                <w:szCs w:val="15"/>
              </w:rPr>
            </w:pPr>
            <w:r>
              <w:rPr>
                <w:sz w:val="15"/>
              </w:rPr>
              <w:t>47,1</w:t>
            </w:r>
          </w:p>
        </w:tc>
        <w:tc>
          <w:tcPr>
            <w:tcW w:w="1191" w:type="dxa"/>
            <w:tcBorders>
              <w:left w:val="single" w:sz="12" w:space="0" w:color="auto"/>
              <w:right w:val="single" w:sz="12" w:space="0" w:color="auto"/>
            </w:tcBorders>
            <w:vAlign w:val="bottom"/>
          </w:tcPr>
          <w:p w14:paraId="5350EB62" w14:textId="77777777" w:rsidR="00E47CF1" w:rsidRDefault="00E47CF1" w:rsidP="00E47CF1">
            <w:pPr>
              <w:jc w:val="center"/>
              <w:rPr>
                <w:rFonts w:cs="Calibri"/>
                <w:color w:val="000000"/>
                <w:sz w:val="15"/>
                <w:szCs w:val="15"/>
              </w:rPr>
            </w:pPr>
            <w:r>
              <w:rPr>
                <w:sz w:val="15"/>
              </w:rPr>
              <w:t>59,1</w:t>
            </w:r>
          </w:p>
        </w:tc>
        <w:tc>
          <w:tcPr>
            <w:tcW w:w="1191" w:type="dxa"/>
            <w:tcBorders>
              <w:left w:val="single" w:sz="12" w:space="0" w:color="auto"/>
              <w:right w:val="single" w:sz="12" w:space="0" w:color="auto"/>
            </w:tcBorders>
            <w:vAlign w:val="bottom"/>
          </w:tcPr>
          <w:p w14:paraId="6262EE35" w14:textId="77777777" w:rsidR="00E47CF1" w:rsidRDefault="00E47CF1" w:rsidP="00E47CF1">
            <w:pPr>
              <w:jc w:val="center"/>
              <w:rPr>
                <w:rFonts w:cs="Calibri"/>
                <w:color w:val="000000"/>
                <w:sz w:val="15"/>
                <w:szCs w:val="15"/>
              </w:rPr>
            </w:pPr>
            <w:r>
              <w:rPr>
                <w:sz w:val="15"/>
              </w:rPr>
              <w:t>70,5</w:t>
            </w:r>
          </w:p>
        </w:tc>
        <w:tc>
          <w:tcPr>
            <w:tcW w:w="1191" w:type="dxa"/>
            <w:tcBorders>
              <w:left w:val="single" w:sz="12" w:space="0" w:color="auto"/>
              <w:right w:val="single" w:sz="12" w:space="0" w:color="auto"/>
            </w:tcBorders>
            <w:vAlign w:val="bottom"/>
          </w:tcPr>
          <w:p w14:paraId="08595EC5" w14:textId="77777777" w:rsidR="00E47CF1" w:rsidRDefault="00E47CF1" w:rsidP="00E47CF1">
            <w:pPr>
              <w:jc w:val="center"/>
              <w:rPr>
                <w:rFonts w:cs="Calibri"/>
                <w:color w:val="000000"/>
                <w:sz w:val="15"/>
                <w:szCs w:val="15"/>
              </w:rPr>
            </w:pPr>
            <w:r>
              <w:rPr>
                <w:sz w:val="15"/>
              </w:rPr>
              <w:t>69,8</w:t>
            </w:r>
          </w:p>
        </w:tc>
      </w:tr>
      <w:tr w:rsidR="00E47CF1" w14:paraId="7702C450"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66CB2D6B" w14:textId="77777777" w:rsidR="00E47CF1" w:rsidRDefault="00E47CF1" w:rsidP="00E47CF1">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1B9A515E" w14:textId="77777777" w:rsidR="00E47CF1" w:rsidRDefault="00E47CF1" w:rsidP="00E47CF1">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0A30416B" w14:textId="77777777" w:rsidR="00E47CF1" w:rsidRDefault="00E47CF1" w:rsidP="00E47CF1">
            <w:pPr>
              <w:jc w:val="center"/>
              <w:rPr>
                <w:rFonts w:cs="Calibri"/>
                <w:color w:val="000000"/>
                <w:sz w:val="15"/>
                <w:szCs w:val="15"/>
              </w:rPr>
            </w:pPr>
            <w:r>
              <w:rPr>
                <w:sz w:val="15"/>
              </w:rPr>
              <w:t>2,64</w:t>
            </w:r>
          </w:p>
        </w:tc>
        <w:tc>
          <w:tcPr>
            <w:tcW w:w="1191" w:type="dxa"/>
            <w:tcBorders>
              <w:left w:val="single" w:sz="12" w:space="0" w:color="auto"/>
              <w:right w:val="single" w:sz="12" w:space="0" w:color="auto"/>
            </w:tcBorders>
            <w:shd w:val="clear" w:color="auto" w:fill="C6D9F1" w:themeFill="text2" w:themeFillTint="33"/>
            <w:vAlign w:val="bottom"/>
          </w:tcPr>
          <w:p w14:paraId="784A572C" w14:textId="77777777" w:rsidR="00E47CF1" w:rsidRDefault="00E47CF1" w:rsidP="00E47CF1">
            <w:pPr>
              <w:jc w:val="center"/>
              <w:rPr>
                <w:rFonts w:cs="Calibri"/>
                <w:color w:val="000000"/>
                <w:sz w:val="15"/>
                <w:szCs w:val="15"/>
              </w:rPr>
            </w:pPr>
            <w:r>
              <w:rPr>
                <w:sz w:val="15"/>
              </w:rPr>
              <w:t>2,78</w:t>
            </w:r>
          </w:p>
        </w:tc>
        <w:tc>
          <w:tcPr>
            <w:tcW w:w="1191" w:type="dxa"/>
            <w:tcBorders>
              <w:left w:val="single" w:sz="12" w:space="0" w:color="auto"/>
              <w:right w:val="single" w:sz="12" w:space="0" w:color="auto"/>
            </w:tcBorders>
            <w:shd w:val="clear" w:color="auto" w:fill="C6D9F1" w:themeFill="text2" w:themeFillTint="33"/>
            <w:vAlign w:val="bottom"/>
          </w:tcPr>
          <w:p w14:paraId="56FF20C1" w14:textId="77777777" w:rsidR="00E47CF1" w:rsidRDefault="00E47CF1" w:rsidP="00E47CF1">
            <w:pPr>
              <w:jc w:val="center"/>
              <w:rPr>
                <w:rFonts w:cs="Calibri"/>
                <w:color w:val="000000"/>
                <w:sz w:val="15"/>
                <w:szCs w:val="15"/>
              </w:rPr>
            </w:pPr>
            <w:r>
              <w:rPr>
                <w:sz w:val="15"/>
              </w:rPr>
              <w:t>2,88</w:t>
            </w:r>
          </w:p>
        </w:tc>
        <w:tc>
          <w:tcPr>
            <w:tcW w:w="1191" w:type="dxa"/>
            <w:tcBorders>
              <w:left w:val="single" w:sz="12" w:space="0" w:color="auto"/>
              <w:right w:val="single" w:sz="12" w:space="0" w:color="auto"/>
            </w:tcBorders>
            <w:shd w:val="clear" w:color="auto" w:fill="C6D9F1" w:themeFill="text2" w:themeFillTint="33"/>
            <w:vAlign w:val="bottom"/>
          </w:tcPr>
          <w:p w14:paraId="14986A00" w14:textId="77777777" w:rsidR="00E47CF1" w:rsidRDefault="00E47CF1" w:rsidP="00E47CF1">
            <w:pPr>
              <w:jc w:val="center"/>
              <w:rPr>
                <w:rFonts w:cs="Calibri"/>
                <w:color w:val="000000"/>
                <w:sz w:val="15"/>
                <w:szCs w:val="15"/>
              </w:rPr>
            </w:pPr>
            <w:r>
              <w:rPr>
                <w:sz w:val="15"/>
              </w:rPr>
              <w:t>2,84</w:t>
            </w:r>
          </w:p>
        </w:tc>
        <w:tc>
          <w:tcPr>
            <w:tcW w:w="1191" w:type="dxa"/>
            <w:tcBorders>
              <w:left w:val="single" w:sz="12" w:space="0" w:color="auto"/>
              <w:right w:val="single" w:sz="12" w:space="0" w:color="auto"/>
            </w:tcBorders>
            <w:shd w:val="clear" w:color="auto" w:fill="C6D9F1" w:themeFill="text2" w:themeFillTint="33"/>
            <w:vAlign w:val="bottom"/>
          </w:tcPr>
          <w:p w14:paraId="36274C54" w14:textId="77777777" w:rsidR="00E47CF1" w:rsidRDefault="00E47CF1" w:rsidP="00E47CF1">
            <w:pPr>
              <w:jc w:val="center"/>
              <w:rPr>
                <w:rFonts w:cs="Calibri"/>
                <w:color w:val="000000"/>
                <w:sz w:val="15"/>
                <w:szCs w:val="15"/>
              </w:rPr>
            </w:pPr>
            <w:r>
              <w:rPr>
                <w:sz w:val="15"/>
              </w:rPr>
              <w:t>2,35</w:t>
            </w:r>
          </w:p>
        </w:tc>
        <w:tc>
          <w:tcPr>
            <w:tcW w:w="1191" w:type="dxa"/>
            <w:tcBorders>
              <w:left w:val="single" w:sz="12" w:space="0" w:color="auto"/>
              <w:right w:val="single" w:sz="12" w:space="0" w:color="auto"/>
            </w:tcBorders>
            <w:shd w:val="clear" w:color="auto" w:fill="C6D9F1" w:themeFill="text2" w:themeFillTint="33"/>
            <w:vAlign w:val="bottom"/>
          </w:tcPr>
          <w:p w14:paraId="1CA8138D" w14:textId="77777777" w:rsidR="00E47CF1" w:rsidRDefault="00E47CF1" w:rsidP="00E47CF1">
            <w:pPr>
              <w:jc w:val="center"/>
              <w:rPr>
                <w:rFonts w:cs="Calibri"/>
                <w:color w:val="000000"/>
                <w:sz w:val="15"/>
                <w:szCs w:val="15"/>
              </w:rPr>
            </w:pPr>
            <w:r>
              <w:rPr>
                <w:sz w:val="15"/>
              </w:rPr>
              <w:t>2,68</w:t>
            </w:r>
          </w:p>
        </w:tc>
      </w:tr>
      <w:tr w:rsidR="003A6510" w14:paraId="02A3CAC1" w14:textId="77777777" w:rsidTr="00D56F4D">
        <w:trPr>
          <w:jc w:val="center"/>
        </w:trPr>
        <w:tc>
          <w:tcPr>
            <w:tcW w:w="2324" w:type="dxa"/>
            <w:tcBorders>
              <w:left w:val="single" w:sz="12" w:space="0" w:color="auto"/>
              <w:right w:val="single" w:sz="12" w:space="0" w:color="auto"/>
            </w:tcBorders>
            <w:vAlign w:val="center"/>
          </w:tcPr>
          <w:p w14:paraId="403224D4" w14:textId="77777777" w:rsidR="003A6510" w:rsidRDefault="003A6510" w:rsidP="003A6510">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5EBBA4EB"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FB2A549" w14:textId="77777777" w:rsidR="003A6510" w:rsidRDefault="003A6510" w:rsidP="003A6510">
            <w:pPr>
              <w:jc w:val="center"/>
              <w:rPr>
                <w:rFonts w:cs="Calibri"/>
                <w:color w:val="000000"/>
                <w:sz w:val="15"/>
                <w:szCs w:val="15"/>
              </w:rPr>
            </w:pPr>
            <w:r>
              <w:rPr>
                <w:color w:val="000000"/>
                <w:sz w:val="15"/>
              </w:rPr>
              <w:t>4,02</w:t>
            </w:r>
          </w:p>
        </w:tc>
        <w:tc>
          <w:tcPr>
            <w:tcW w:w="1191" w:type="dxa"/>
            <w:tcBorders>
              <w:left w:val="single" w:sz="12" w:space="0" w:color="auto"/>
              <w:right w:val="single" w:sz="12" w:space="0" w:color="auto"/>
            </w:tcBorders>
            <w:vAlign w:val="center"/>
          </w:tcPr>
          <w:p w14:paraId="637BBA28" w14:textId="77777777" w:rsidR="003A6510" w:rsidRDefault="003A6510" w:rsidP="003A6510">
            <w:pPr>
              <w:jc w:val="center"/>
              <w:rPr>
                <w:rFonts w:cs="Calibri"/>
                <w:color w:val="000000"/>
                <w:sz w:val="15"/>
                <w:szCs w:val="15"/>
              </w:rPr>
            </w:pPr>
            <w:r>
              <w:rPr>
                <w:color w:val="000000"/>
                <w:sz w:val="15"/>
              </w:rPr>
              <w:t>4,18</w:t>
            </w:r>
          </w:p>
        </w:tc>
        <w:tc>
          <w:tcPr>
            <w:tcW w:w="1191" w:type="dxa"/>
            <w:tcBorders>
              <w:left w:val="single" w:sz="12" w:space="0" w:color="auto"/>
              <w:right w:val="single" w:sz="12" w:space="0" w:color="auto"/>
            </w:tcBorders>
            <w:vAlign w:val="center"/>
          </w:tcPr>
          <w:p w14:paraId="1CA18C2A" w14:textId="77777777" w:rsidR="003A6510" w:rsidRDefault="00F3773D" w:rsidP="003A6510">
            <w:pPr>
              <w:jc w:val="center"/>
              <w:rPr>
                <w:rFonts w:cs="Calibri"/>
                <w:color w:val="000000"/>
                <w:sz w:val="15"/>
                <w:szCs w:val="15"/>
              </w:rPr>
            </w:pPr>
            <w:r>
              <w:rPr>
                <w:color w:val="000000"/>
                <w:sz w:val="15"/>
              </w:rPr>
              <w:t>4,08</w:t>
            </w:r>
          </w:p>
        </w:tc>
        <w:tc>
          <w:tcPr>
            <w:tcW w:w="1191" w:type="dxa"/>
            <w:tcBorders>
              <w:left w:val="single" w:sz="12" w:space="0" w:color="auto"/>
              <w:right w:val="single" w:sz="12" w:space="0" w:color="auto"/>
            </w:tcBorders>
            <w:vAlign w:val="center"/>
          </w:tcPr>
          <w:p w14:paraId="7C8AF5DB" w14:textId="77777777" w:rsidR="003A6510" w:rsidRDefault="003A6510" w:rsidP="003A6510">
            <w:pPr>
              <w:jc w:val="center"/>
              <w:rPr>
                <w:rFonts w:cs="Calibri"/>
                <w:color w:val="000000"/>
                <w:sz w:val="15"/>
                <w:szCs w:val="15"/>
              </w:rPr>
            </w:pPr>
            <w:r>
              <w:rPr>
                <w:color w:val="000000"/>
                <w:sz w:val="15"/>
              </w:rPr>
              <w:t>4,24</w:t>
            </w:r>
          </w:p>
        </w:tc>
        <w:tc>
          <w:tcPr>
            <w:tcW w:w="1191" w:type="dxa"/>
            <w:tcBorders>
              <w:left w:val="single" w:sz="12" w:space="0" w:color="auto"/>
              <w:right w:val="single" w:sz="12" w:space="0" w:color="auto"/>
            </w:tcBorders>
            <w:vAlign w:val="center"/>
          </w:tcPr>
          <w:p w14:paraId="7A06C126" w14:textId="77777777" w:rsidR="003A6510" w:rsidRDefault="00F3773D" w:rsidP="003A6510">
            <w:pPr>
              <w:jc w:val="center"/>
              <w:rPr>
                <w:rFonts w:cs="Calibri"/>
                <w:color w:val="000000"/>
                <w:sz w:val="15"/>
                <w:szCs w:val="15"/>
              </w:rPr>
            </w:pPr>
            <w:r>
              <w:rPr>
                <w:color w:val="000000"/>
                <w:sz w:val="15"/>
              </w:rPr>
              <w:t>4,04</w:t>
            </w:r>
          </w:p>
        </w:tc>
        <w:tc>
          <w:tcPr>
            <w:tcW w:w="1191" w:type="dxa"/>
            <w:tcBorders>
              <w:left w:val="single" w:sz="12" w:space="0" w:color="auto"/>
              <w:right w:val="single" w:sz="12" w:space="0" w:color="auto"/>
            </w:tcBorders>
            <w:vAlign w:val="center"/>
          </w:tcPr>
          <w:p w14:paraId="702CD2E7" w14:textId="77777777" w:rsidR="003A6510" w:rsidRDefault="003A6510" w:rsidP="003A6510">
            <w:pPr>
              <w:jc w:val="center"/>
              <w:rPr>
                <w:rFonts w:cs="Calibri"/>
                <w:color w:val="000000"/>
                <w:sz w:val="15"/>
                <w:szCs w:val="15"/>
              </w:rPr>
            </w:pPr>
            <w:r>
              <w:rPr>
                <w:color w:val="000000"/>
                <w:sz w:val="15"/>
              </w:rPr>
              <w:t>4,21</w:t>
            </w:r>
          </w:p>
        </w:tc>
      </w:tr>
      <w:tr w:rsidR="003A6510" w14:paraId="0B3C4EAC" w14:textId="77777777" w:rsidTr="00D56F4D">
        <w:trPr>
          <w:jc w:val="center"/>
        </w:trPr>
        <w:tc>
          <w:tcPr>
            <w:tcW w:w="2324" w:type="dxa"/>
            <w:tcBorders>
              <w:left w:val="single" w:sz="12" w:space="0" w:color="auto"/>
              <w:right w:val="single" w:sz="12" w:space="0" w:color="auto"/>
            </w:tcBorders>
            <w:vAlign w:val="center"/>
          </w:tcPr>
          <w:p w14:paraId="60A5F1B4" w14:textId="77777777" w:rsidR="003A6510" w:rsidRDefault="003A6510" w:rsidP="003A6510">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59366AF2"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7B1AD9E" w14:textId="77777777" w:rsidR="003A6510" w:rsidRDefault="003A6510" w:rsidP="003A6510">
            <w:pPr>
              <w:jc w:val="center"/>
              <w:rPr>
                <w:rFonts w:cs="Calibri"/>
                <w:color w:val="000000"/>
                <w:sz w:val="15"/>
                <w:szCs w:val="15"/>
              </w:rPr>
            </w:pPr>
            <w:r>
              <w:rPr>
                <w:color w:val="000000"/>
                <w:sz w:val="15"/>
              </w:rPr>
              <w:t>4,74</w:t>
            </w:r>
          </w:p>
        </w:tc>
        <w:tc>
          <w:tcPr>
            <w:tcW w:w="1191" w:type="dxa"/>
            <w:tcBorders>
              <w:left w:val="single" w:sz="12" w:space="0" w:color="auto"/>
              <w:right w:val="single" w:sz="12" w:space="0" w:color="auto"/>
            </w:tcBorders>
            <w:vAlign w:val="center"/>
          </w:tcPr>
          <w:p w14:paraId="165E48DD" w14:textId="77777777" w:rsidR="003A6510" w:rsidRDefault="003A6510" w:rsidP="003A6510">
            <w:pPr>
              <w:jc w:val="center"/>
              <w:rPr>
                <w:rFonts w:cs="Calibri"/>
                <w:color w:val="000000"/>
                <w:sz w:val="15"/>
                <w:szCs w:val="15"/>
              </w:rPr>
            </w:pPr>
            <w:r>
              <w:rPr>
                <w:color w:val="000000"/>
                <w:sz w:val="15"/>
              </w:rPr>
              <w:t>5,10</w:t>
            </w:r>
          </w:p>
        </w:tc>
        <w:tc>
          <w:tcPr>
            <w:tcW w:w="1191" w:type="dxa"/>
            <w:tcBorders>
              <w:left w:val="single" w:sz="12" w:space="0" w:color="auto"/>
              <w:right w:val="single" w:sz="12" w:space="0" w:color="auto"/>
            </w:tcBorders>
            <w:vAlign w:val="center"/>
          </w:tcPr>
          <w:p w14:paraId="3A1DFE2F" w14:textId="77777777" w:rsidR="003A6510" w:rsidRDefault="003A6510" w:rsidP="003A6510">
            <w:pPr>
              <w:jc w:val="center"/>
              <w:rPr>
                <w:rFonts w:cs="Calibri"/>
                <w:color w:val="000000"/>
                <w:sz w:val="15"/>
                <w:szCs w:val="15"/>
              </w:rPr>
            </w:pPr>
            <w:r>
              <w:rPr>
                <w:color w:val="000000"/>
                <w:sz w:val="15"/>
              </w:rPr>
              <w:t>4,76</w:t>
            </w:r>
          </w:p>
        </w:tc>
        <w:tc>
          <w:tcPr>
            <w:tcW w:w="1191" w:type="dxa"/>
            <w:tcBorders>
              <w:left w:val="single" w:sz="12" w:space="0" w:color="auto"/>
              <w:right w:val="single" w:sz="12" w:space="0" w:color="auto"/>
            </w:tcBorders>
            <w:vAlign w:val="center"/>
          </w:tcPr>
          <w:p w14:paraId="2BAD17E2" w14:textId="77777777" w:rsidR="003A6510" w:rsidRDefault="003A6510" w:rsidP="003A6510">
            <w:pPr>
              <w:jc w:val="center"/>
              <w:rPr>
                <w:rFonts w:cs="Calibri"/>
                <w:color w:val="000000"/>
                <w:sz w:val="15"/>
                <w:szCs w:val="15"/>
              </w:rPr>
            </w:pPr>
            <w:r>
              <w:rPr>
                <w:color w:val="000000"/>
                <w:sz w:val="15"/>
              </w:rPr>
              <w:t>5,00</w:t>
            </w:r>
          </w:p>
        </w:tc>
        <w:tc>
          <w:tcPr>
            <w:tcW w:w="1191" w:type="dxa"/>
            <w:tcBorders>
              <w:left w:val="single" w:sz="12" w:space="0" w:color="auto"/>
              <w:right w:val="single" w:sz="12" w:space="0" w:color="auto"/>
            </w:tcBorders>
            <w:vAlign w:val="center"/>
          </w:tcPr>
          <w:p w14:paraId="2A7A0588" w14:textId="77777777" w:rsidR="003A6510" w:rsidRDefault="003A6510" w:rsidP="003A6510">
            <w:pPr>
              <w:jc w:val="center"/>
              <w:rPr>
                <w:rFonts w:cs="Calibri"/>
                <w:color w:val="000000"/>
                <w:sz w:val="15"/>
                <w:szCs w:val="15"/>
              </w:rPr>
            </w:pPr>
            <w:r>
              <w:rPr>
                <w:color w:val="000000"/>
                <w:sz w:val="15"/>
              </w:rPr>
              <w:t>4,78</w:t>
            </w:r>
          </w:p>
        </w:tc>
        <w:tc>
          <w:tcPr>
            <w:tcW w:w="1191" w:type="dxa"/>
            <w:tcBorders>
              <w:left w:val="single" w:sz="12" w:space="0" w:color="auto"/>
              <w:right w:val="single" w:sz="12" w:space="0" w:color="auto"/>
            </w:tcBorders>
            <w:vAlign w:val="center"/>
          </w:tcPr>
          <w:p w14:paraId="2632F060" w14:textId="77777777" w:rsidR="003A6510" w:rsidRDefault="003A6510" w:rsidP="003A6510">
            <w:pPr>
              <w:jc w:val="center"/>
              <w:rPr>
                <w:rFonts w:cs="Calibri"/>
                <w:color w:val="000000"/>
                <w:sz w:val="15"/>
                <w:szCs w:val="15"/>
              </w:rPr>
            </w:pPr>
            <w:r>
              <w:rPr>
                <w:color w:val="000000"/>
                <w:sz w:val="15"/>
              </w:rPr>
              <w:t>5,00</w:t>
            </w:r>
          </w:p>
        </w:tc>
      </w:tr>
      <w:tr w:rsidR="00424EDC" w14:paraId="53FDC765" w14:textId="77777777" w:rsidTr="00424EDC">
        <w:trPr>
          <w:jc w:val="center"/>
        </w:trPr>
        <w:tc>
          <w:tcPr>
            <w:tcW w:w="2324" w:type="dxa"/>
            <w:tcBorders>
              <w:left w:val="single" w:sz="12" w:space="0" w:color="auto"/>
              <w:right w:val="single" w:sz="12" w:space="0" w:color="auto"/>
            </w:tcBorders>
            <w:shd w:val="clear" w:color="auto" w:fill="C6D9F1" w:themeFill="text2" w:themeFillTint="33"/>
            <w:vAlign w:val="center"/>
          </w:tcPr>
          <w:p w14:paraId="23A2CE04" w14:textId="77777777" w:rsidR="00424EDC" w:rsidRDefault="00424EDC" w:rsidP="00424EDC">
            <w:pPr>
              <w:rPr>
                <w:rFonts w:cs="Calibri"/>
                <w:color w:val="000000"/>
                <w:sz w:val="15"/>
                <w:szCs w:val="15"/>
              </w:rPr>
            </w:pPr>
            <w:r w:rsidRPr="00931988">
              <w:rPr>
                <w:color w:val="000000"/>
                <w:sz w:val="14"/>
                <w:szCs w:val="14"/>
              </w:rPr>
              <w:t>SEER (+ opz. FANMOD</w:t>
            </w:r>
            <w:r w:rsidRPr="00931988">
              <w:rPr>
                <w:color w:val="000000"/>
                <w:sz w:val="14"/>
                <w:szCs w:val="14"/>
                <w:vertAlign w:val="superscript"/>
              </w:rPr>
              <w:t xml:space="preserve"> (5)</w:t>
            </w:r>
            <w:r w:rsidRPr="00931988">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37C62567"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4795B1DD" w14:textId="77777777" w:rsidR="00424EDC" w:rsidRDefault="00424EDC" w:rsidP="00424EDC">
            <w:pPr>
              <w:jc w:val="center"/>
              <w:rPr>
                <w:rFonts w:cs="Calibri"/>
                <w:color w:val="000000"/>
                <w:sz w:val="15"/>
                <w:szCs w:val="15"/>
              </w:rPr>
            </w:pPr>
            <w:r>
              <w:rPr>
                <w:color w:val="000000"/>
                <w:sz w:val="15"/>
              </w:rPr>
              <w:t>3,84</w:t>
            </w:r>
          </w:p>
        </w:tc>
        <w:tc>
          <w:tcPr>
            <w:tcW w:w="1191" w:type="dxa"/>
            <w:tcBorders>
              <w:left w:val="single" w:sz="12" w:space="0" w:color="auto"/>
              <w:right w:val="single" w:sz="12" w:space="0" w:color="auto"/>
            </w:tcBorders>
            <w:shd w:val="clear" w:color="auto" w:fill="C6D9F1" w:themeFill="text2" w:themeFillTint="33"/>
            <w:vAlign w:val="center"/>
          </w:tcPr>
          <w:p w14:paraId="54D55622" w14:textId="77777777" w:rsidR="00424EDC" w:rsidRDefault="00424EDC" w:rsidP="00424EDC">
            <w:pPr>
              <w:jc w:val="center"/>
              <w:rPr>
                <w:rFonts w:cs="Calibri"/>
                <w:color w:val="000000"/>
                <w:sz w:val="15"/>
                <w:szCs w:val="15"/>
              </w:rPr>
            </w:pPr>
            <w:r>
              <w:rPr>
                <w:color w:val="000000"/>
                <w:sz w:val="15"/>
              </w:rPr>
              <w:t>4,24</w:t>
            </w:r>
          </w:p>
        </w:tc>
        <w:tc>
          <w:tcPr>
            <w:tcW w:w="1191" w:type="dxa"/>
            <w:tcBorders>
              <w:left w:val="single" w:sz="12" w:space="0" w:color="auto"/>
              <w:right w:val="single" w:sz="12" w:space="0" w:color="auto"/>
            </w:tcBorders>
            <w:shd w:val="clear" w:color="auto" w:fill="C6D9F1" w:themeFill="text2" w:themeFillTint="33"/>
            <w:vAlign w:val="center"/>
          </w:tcPr>
          <w:p w14:paraId="175630F1" w14:textId="77777777" w:rsidR="00424EDC" w:rsidRDefault="00424EDC" w:rsidP="00424EDC">
            <w:pPr>
              <w:jc w:val="center"/>
              <w:rPr>
                <w:rFonts w:cs="Calibri"/>
                <w:color w:val="000000"/>
                <w:sz w:val="15"/>
                <w:szCs w:val="15"/>
              </w:rPr>
            </w:pPr>
            <w:r>
              <w:rPr>
                <w:color w:val="000000"/>
                <w:sz w:val="15"/>
              </w:rPr>
              <w:t>4,08</w:t>
            </w:r>
          </w:p>
        </w:tc>
        <w:tc>
          <w:tcPr>
            <w:tcW w:w="1191" w:type="dxa"/>
            <w:tcBorders>
              <w:left w:val="single" w:sz="12" w:space="0" w:color="auto"/>
              <w:right w:val="single" w:sz="12" w:space="0" w:color="auto"/>
            </w:tcBorders>
            <w:shd w:val="clear" w:color="auto" w:fill="C6D9F1" w:themeFill="text2" w:themeFillTint="33"/>
            <w:vAlign w:val="center"/>
          </w:tcPr>
          <w:p w14:paraId="60A0582D" w14:textId="77777777" w:rsidR="00424EDC" w:rsidRDefault="00424EDC" w:rsidP="00424EDC">
            <w:pPr>
              <w:jc w:val="center"/>
              <w:rPr>
                <w:rFonts w:cs="Calibri"/>
                <w:color w:val="000000"/>
                <w:sz w:val="15"/>
                <w:szCs w:val="15"/>
              </w:rPr>
            </w:pPr>
            <w:r>
              <w:rPr>
                <w:color w:val="000000"/>
                <w:sz w:val="15"/>
              </w:rPr>
              <w:t>4,17</w:t>
            </w:r>
          </w:p>
        </w:tc>
        <w:tc>
          <w:tcPr>
            <w:tcW w:w="1191" w:type="dxa"/>
            <w:tcBorders>
              <w:left w:val="single" w:sz="12" w:space="0" w:color="auto"/>
              <w:right w:val="single" w:sz="12" w:space="0" w:color="auto"/>
            </w:tcBorders>
            <w:shd w:val="clear" w:color="auto" w:fill="C6D9F1" w:themeFill="text2" w:themeFillTint="33"/>
            <w:vAlign w:val="center"/>
          </w:tcPr>
          <w:p w14:paraId="0263B342" w14:textId="77777777" w:rsidR="00424EDC" w:rsidRDefault="00424EDC" w:rsidP="00424EDC">
            <w:pPr>
              <w:jc w:val="center"/>
              <w:rPr>
                <w:rFonts w:cs="Calibri"/>
                <w:color w:val="000000"/>
                <w:sz w:val="15"/>
                <w:szCs w:val="15"/>
              </w:rPr>
            </w:pPr>
            <w:r>
              <w:rPr>
                <w:color w:val="000000"/>
                <w:sz w:val="15"/>
              </w:rPr>
              <w:t>4,08</w:t>
            </w:r>
          </w:p>
        </w:tc>
        <w:tc>
          <w:tcPr>
            <w:tcW w:w="1191" w:type="dxa"/>
            <w:tcBorders>
              <w:left w:val="single" w:sz="12" w:space="0" w:color="auto"/>
              <w:right w:val="single" w:sz="12" w:space="0" w:color="auto"/>
            </w:tcBorders>
            <w:shd w:val="clear" w:color="auto" w:fill="C6D9F1" w:themeFill="text2" w:themeFillTint="33"/>
            <w:vAlign w:val="center"/>
          </w:tcPr>
          <w:p w14:paraId="45E09696" w14:textId="77777777" w:rsidR="00424EDC" w:rsidRDefault="00424EDC" w:rsidP="00424EDC">
            <w:pPr>
              <w:jc w:val="center"/>
              <w:rPr>
                <w:rFonts w:cs="Calibri"/>
                <w:color w:val="000000"/>
                <w:sz w:val="15"/>
                <w:szCs w:val="15"/>
              </w:rPr>
            </w:pPr>
            <w:r>
              <w:rPr>
                <w:color w:val="000000"/>
                <w:sz w:val="15"/>
              </w:rPr>
              <w:t>4,24</w:t>
            </w:r>
          </w:p>
        </w:tc>
      </w:tr>
      <w:tr w:rsidR="00424EDC" w14:paraId="63B0C6E7" w14:textId="77777777" w:rsidTr="00A738FC">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49D7426F"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621C86DF"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7B6EFE16" w14:textId="77777777" w:rsidR="00424EDC" w:rsidRDefault="00424EDC" w:rsidP="00424EDC">
            <w:pPr>
              <w:jc w:val="center"/>
              <w:rPr>
                <w:rFonts w:eastAsia="Times New Roman" w:cs="Calibri"/>
                <w:color w:val="000000"/>
                <w:sz w:val="15"/>
                <w:szCs w:val="15"/>
              </w:rPr>
            </w:pPr>
            <w:r>
              <w:rPr>
                <w:color w:val="000000"/>
                <w:sz w:val="15"/>
              </w:rPr>
              <w:t>150,6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6C169377" w14:textId="77777777" w:rsidR="00424EDC" w:rsidRDefault="00424EDC" w:rsidP="00424EDC">
            <w:pPr>
              <w:jc w:val="center"/>
              <w:rPr>
                <w:rFonts w:cs="Calibri"/>
                <w:color w:val="000000"/>
                <w:sz w:val="15"/>
                <w:szCs w:val="15"/>
              </w:rPr>
            </w:pPr>
            <w:r>
              <w:rPr>
                <w:color w:val="000000"/>
                <w:sz w:val="15"/>
              </w:rPr>
              <w:t>166,6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92437A3" w14:textId="77777777" w:rsidR="00424EDC" w:rsidRDefault="00424EDC" w:rsidP="00424EDC">
            <w:pPr>
              <w:jc w:val="center"/>
              <w:rPr>
                <w:rFonts w:cs="Calibri"/>
                <w:color w:val="000000"/>
                <w:sz w:val="15"/>
                <w:szCs w:val="15"/>
              </w:rPr>
            </w:pPr>
            <w:r>
              <w:rPr>
                <w:color w:val="000000"/>
                <w:sz w:val="15"/>
              </w:rPr>
              <w:t>160,2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D774859" w14:textId="77777777" w:rsidR="00424EDC" w:rsidRDefault="00424EDC" w:rsidP="00424EDC">
            <w:pPr>
              <w:jc w:val="center"/>
              <w:rPr>
                <w:rFonts w:cs="Calibri"/>
                <w:color w:val="000000"/>
                <w:sz w:val="15"/>
                <w:szCs w:val="15"/>
              </w:rPr>
            </w:pPr>
            <w:r>
              <w:rPr>
                <w:color w:val="000000"/>
                <w:sz w:val="15"/>
              </w:rPr>
              <w:t>163,8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41F59E5" w14:textId="77777777" w:rsidR="00424EDC" w:rsidRDefault="00424EDC" w:rsidP="00424EDC">
            <w:pPr>
              <w:jc w:val="center"/>
              <w:rPr>
                <w:rFonts w:cs="Calibri"/>
                <w:color w:val="000000"/>
                <w:sz w:val="15"/>
                <w:szCs w:val="15"/>
              </w:rPr>
            </w:pPr>
            <w:r>
              <w:rPr>
                <w:color w:val="000000"/>
                <w:sz w:val="15"/>
              </w:rPr>
              <w:t>160,2</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61C87EAE" w14:textId="77777777" w:rsidR="00424EDC" w:rsidRDefault="00424EDC" w:rsidP="00424EDC">
            <w:pPr>
              <w:jc w:val="center"/>
              <w:rPr>
                <w:rFonts w:cs="Calibri"/>
                <w:color w:val="000000"/>
                <w:sz w:val="15"/>
                <w:szCs w:val="15"/>
              </w:rPr>
            </w:pPr>
            <w:r>
              <w:rPr>
                <w:color w:val="000000"/>
                <w:sz w:val="15"/>
              </w:rPr>
              <w:t>166,6</w:t>
            </w:r>
          </w:p>
        </w:tc>
      </w:tr>
      <w:tr w:rsidR="003A6510" w14:paraId="448B2402" w14:textId="77777777" w:rsidTr="00D56F4D">
        <w:trPr>
          <w:jc w:val="center"/>
        </w:trPr>
        <w:tc>
          <w:tcPr>
            <w:tcW w:w="2324" w:type="dxa"/>
            <w:tcBorders>
              <w:top w:val="single" w:sz="12" w:space="0" w:color="auto"/>
              <w:left w:val="single" w:sz="12" w:space="0" w:color="auto"/>
              <w:right w:val="single" w:sz="12" w:space="0" w:color="auto"/>
            </w:tcBorders>
            <w:vAlign w:val="center"/>
          </w:tcPr>
          <w:p w14:paraId="0FCB8920" w14:textId="77777777" w:rsidR="003A6510" w:rsidRDefault="003A6510" w:rsidP="003A6510">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0E58581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E38E896"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3FA81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20863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3CAFD72"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69E11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1ED3806" w14:textId="77777777" w:rsidR="003A6510" w:rsidRDefault="003A6510" w:rsidP="003A6510">
            <w:pPr>
              <w:jc w:val="center"/>
              <w:rPr>
                <w:rFonts w:cs="Calibri"/>
                <w:color w:val="000000"/>
                <w:sz w:val="15"/>
                <w:szCs w:val="15"/>
              </w:rPr>
            </w:pPr>
            <w:r>
              <w:rPr>
                <w:color w:val="000000"/>
                <w:sz w:val="15"/>
              </w:rPr>
              <w:t> </w:t>
            </w:r>
          </w:p>
        </w:tc>
      </w:tr>
      <w:tr w:rsidR="003A6510" w14:paraId="5543AA8D" w14:textId="77777777" w:rsidTr="00D56F4D">
        <w:trPr>
          <w:jc w:val="center"/>
        </w:trPr>
        <w:tc>
          <w:tcPr>
            <w:tcW w:w="2324" w:type="dxa"/>
            <w:tcBorders>
              <w:left w:val="single" w:sz="12" w:space="0" w:color="auto"/>
              <w:right w:val="single" w:sz="12" w:space="0" w:color="auto"/>
            </w:tcBorders>
            <w:vAlign w:val="center"/>
          </w:tcPr>
          <w:p w14:paraId="28F134CC" w14:textId="77777777" w:rsidR="003A6510" w:rsidRDefault="003A6510" w:rsidP="003A6510">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4883484E"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6F79BC23" w14:textId="77777777" w:rsidR="003A6510" w:rsidRDefault="003A6510" w:rsidP="003A6510">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2C3388D2" w14:textId="77777777" w:rsidR="003A6510" w:rsidRDefault="003A6510" w:rsidP="003A6510">
            <w:pPr>
              <w:jc w:val="center"/>
              <w:rPr>
                <w:rFonts w:cs="Calibri"/>
                <w:color w:val="000000"/>
                <w:sz w:val="15"/>
                <w:szCs w:val="15"/>
              </w:rPr>
            </w:pPr>
            <w:r>
              <w:rPr>
                <w:color w:val="000000"/>
                <w:sz w:val="15"/>
              </w:rPr>
              <w:t>1801</w:t>
            </w:r>
          </w:p>
        </w:tc>
        <w:tc>
          <w:tcPr>
            <w:tcW w:w="1191" w:type="dxa"/>
            <w:tcBorders>
              <w:left w:val="single" w:sz="12" w:space="0" w:color="auto"/>
              <w:right w:val="single" w:sz="12" w:space="0" w:color="auto"/>
            </w:tcBorders>
            <w:vAlign w:val="center"/>
          </w:tcPr>
          <w:p w14:paraId="5014AEBD" w14:textId="77777777" w:rsidR="003A6510" w:rsidRDefault="003A6510" w:rsidP="003A6510">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44806951"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D552E68" w14:textId="77777777" w:rsidR="003A6510" w:rsidRDefault="003A6510" w:rsidP="003A6510">
            <w:pPr>
              <w:jc w:val="center"/>
              <w:rPr>
                <w:rFonts w:cs="Calibri"/>
                <w:color w:val="000000"/>
                <w:sz w:val="15"/>
                <w:szCs w:val="15"/>
              </w:rPr>
            </w:pPr>
            <w:r>
              <w:rPr>
                <w:color w:val="000000"/>
                <w:sz w:val="15"/>
              </w:rPr>
              <w:t>1822</w:t>
            </w:r>
          </w:p>
        </w:tc>
        <w:tc>
          <w:tcPr>
            <w:tcW w:w="1191" w:type="dxa"/>
            <w:tcBorders>
              <w:left w:val="single" w:sz="12" w:space="0" w:color="auto"/>
              <w:right w:val="single" w:sz="12" w:space="0" w:color="auto"/>
            </w:tcBorders>
            <w:vAlign w:val="center"/>
          </w:tcPr>
          <w:p w14:paraId="17E2076D" w14:textId="77777777" w:rsidR="003A6510" w:rsidRDefault="003A6510" w:rsidP="003A6510">
            <w:pPr>
              <w:jc w:val="center"/>
              <w:rPr>
                <w:rFonts w:cs="Calibri"/>
                <w:color w:val="000000"/>
                <w:sz w:val="15"/>
                <w:szCs w:val="15"/>
              </w:rPr>
            </w:pPr>
            <w:r>
              <w:rPr>
                <w:color w:val="000000"/>
                <w:sz w:val="15"/>
              </w:rPr>
              <w:t>2540</w:t>
            </w:r>
          </w:p>
        </w:tc>
      </w:tr>
      <w:tr w:rsidR="003A6510" w14:paraId="1BAD8894" w14:textId="77777777" w:rsidTr="00D56F4D">
        <w:trPr>
          <w:jc w:val="center"/>
        </w:trPr>
        <w:tc>
          <w:tcPr>
            <w:tcW w:w="2324" w:type="dxa"/>
            <w:tcBorders>
              <w:left w:val="single" w:sz="12" w:space="0" w:color="auto"/>
              <w:right w:val="single" w:sz="12" w:space="0" w:color="auto"/>
            </w:tcBorders>
            <w:vAlign w:val="center"/>
          </w:tcPr>
          <w:p w14:paraId="1FF2C7C7" w14:textId="77777777" w:rsidR="003A6510" w:rsidRDefault="003A6510" w:rsidP="003A6510">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3FE6EDFE"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1944F4CE" w14:textId="77777777" w:rsidR="003A6510" w:rsidRDefault="003A6510" w:rsidP="003A6510">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057039EA" w14:textId="77777777" w:rsidR="003A6510" w:rsidRDefault="003A6510" w:rsidP="003A6510">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D6A6687" w14:textId="77777777" w:rsidR="003A6510" w:rsidRDefault="003A6510" w:rsidP="003A6510">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35EC1C70"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E0BD4E5" w14:textId="77777777" w:rsidR="003A6510" w:rsidRDefault="003A6510" w:rsidP="003A6510">
            <w:pPr>
              <w:jc w:val="center"/>
              <w:rPr>
                <w:rFonts w:cs="Calibri"/>
                <w:color w:val="000000"/>
                <w:sz w:val="15"/>
                <w:szCs w:val="15"/>
              </w:rPr>
            </w:pPr>
            <w:r>
              <w:rPr>
                <w:color w:val="000000"/>
                <w:sz w:val="15"/>
              </w:rPr>
              <w:t>1204</w:t>
            </w:r>
          </w:p>
        </w:tc>
        <w:tc>
          <w:tcPr>
            <w:tcW w:w="1191" w:type="dxa"/>
            <w:tcBorders>
              <w:left w:val="single" w:sz="12" w:space="0" w:color="auto"/>
              <w:right w:val="single" w:sz="12" w:space="0" w:color="auto"/>
            </w:tcBorders>
            <w:vAlign w:val="center"/>
          </w:tcPr>
          <w:p w14:paraId="66F337B8" w14:textId="77777777" w:rsidR="003A6510" w:rsidRDefault="003A6510" w:rsidP="003A6510">
            <w:pPr>
              <w:jc w:val="center"/>
              <w:rPr>
                <w:rFonts w:cs="Calibri"/>
                <w:color w:val="000000"/>
                <w:sz w:val="15"/>
                <w:szCs w:val="15"/>
              </w:rPr>
            </w:pPr>
            <w:r>
              <w:rPr>
                <w:color w:val="000000"/>
                <w:sz w:val="15"/>
              </w:rPr>
              <w:t>2236</w:t>
            </w:r>
          </w:p>
        </w:tc>
      </w:tr>
      <w:tr w:rsidR="003A6510" w14:paraId="1C70C4BD"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6B5D5D78" w14:textId="77777777" w:rsidR="003A6510" w:rsidRDefault="003A6510" w:rsidP="003A6510">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77D7BE46"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2AAB8309" w14:textId="77777777" w:rsidR="003A6510" w:rsidRDefault="003A6510" w:rsidP="003A6510">
            <w:pPr>
              <w:jc w:val="center"/>
              <w:rPr>
                <w:rFonts w:cs="Calibri"/>
                <w:color w:val="000000"/>
                <w:sz w:val="15"/>
                <w:szCs w:val="15"/>
              </w:rPr>
            </w:pPr>
            <w:r>
              <w:rPr>
                <w:color w:val="000000"/>
                <w:sz w:val="15"/>
              </w:rPr>
              <w:t>2660</w:t>
            </w:r>
          </w:p>
        </w:tc>
        <w:tc>
          <w:tcPr>
            <w:tcW w:w="1191" w:type="dxa"/>
            <w:tcBorders>
              <w:left w:val="single" w:sz="12" w:space="0" w:color="auto"/>
              <w:bottom w:val="single" w:sz="12" w:space="0" w:color="auto"/>
              <w:right w:val="single" w:sz="12" w:space="0" w:color="auto"/>
            </w:tcBorders>
            <w:vAlign w:val="center"/>
          </w:tcPr>
          <w:p w14:paraId="10CEB0A3" w14:textId="77777777" w:rsidR="003A6510" w:rsidRDefault="003A6510" w:rsidP="003A6510">
            <w:pPr>
              <w:jc w:val="center"/>
              <w:rPr>
                <w:rFonts w:cs="Calibri"/>
                <w:color w:val="000000"/>
                <w:sz w:val="15"/>
                <w:szCs w:val="15"/>
              </w:rPr>
            </w:pPr>
            <w:r>
              <w:rPr>
                <w:color w:val="000000"/>
                <w:sz w:val="15"/>
              </w:rPr>
              <w:t>3180</w:t>
            </w:r>
          </w:p>
        </w:tc>
        <w:tc>
          <w:tcPr>
            <w:tcW w:w="1191" w:type="dxa"/>
            <w:tcBorders>
              <w:left w:val="single" w:sz="12" w:space="0" w:color="auto"/>
              <w:bottom w:val="single" w:sz="12" w:space="0" w:color="auto"/>
              <w:right w:val="single" w:sz="12" w:space="0" w:color="auto"/>
            </w:tcBorders>
            <w:vAlign w:val="center"/>
          </w:tcPr>
          <w:p w14:paraId="645B11D0" w14:textId="77777777" w:rsidR="003A6510" w:rsidRDefault="003A6510" w:rsidP="003A6510">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14C74609" w14:textId="77777777" w:rsidR="003A6510" w:rsidRDefault="003A6510" w:rsidP="003A6510">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3BD68935" w14:textId="77777777" w:rsidR="003A6510" w:rsidRDefault="003A6510" w:rsidP="003A6510">
            <w:pPr>
              <w:jc w:val="center"/>
              <w:rPr>
                <w:rFonts w:cs="Calibri"/>
                <w:color w:val="000000"/>
                <w:sz w:val="15"/>
                <w:szCs w:val="15"/>
              </w:rPr>
            </w:pPr>
            <w:r>
              <w:rPr>
                <w:color w:val="000000"/>
                <w:sz w:val="15"/>
              </w:rPr>
              <w:t>3780</w:t>
            </w:r>
          </w:p>
        </w:tc>
        <w:tc>
          <w:tcPr>
            <w:tcW w:w="1191" w:type="dxa"/>
            <w:tcBorders>
              <w:left w:val="single" w:sz="12" w:space="0" w:color="auto"/>
              <w:bottom w:val="single" w:sz="12" w:space="0" w:color="auto"/>
              <w:right w:val="single" w:sz="12" w:space="0" w:color="auto"/>
            </w:tcBorders>
            <w:vAlign w:val="center"/>
          </w:tcPr>
          <w:p w14:paraId="305A8A1A" w14:textId="77777777" w:rsidR="003A6510" w:rsidRDefault="003A6510" w:rsidP="003A6510">
            <w:pPr>
              <w:jc w:val="center"/>
              <w:rPr>
                <w:rFonts w:cs="Calibri"/>
                <w:color w:val="000000"/>
                <w:sz w:val="15"/>
                <w:szCs w:val="15"/>
              </w:rPr>
            </w:pPr>
            <w:r>
              <w:rPr>
                <w:color w:val="000000"/>
                <w:sz w:val="15"/>
              </w:rPr>
              <w:t>2326</w:t>
            </w:r>
          </w:p>
        </w:tc>
      </w:tr>
      <w:tr w:rsidR="003A6510" w14:paraId="1EC35C31" w14:textId="77777777" w:rsidTr="00D56F4D">
        <w:trPr>
          <w:jc w:val="center"/>
        </w:trPr>
        <w:tc>
          <w:tcPr>
            <w:tcW w:w="2324" w:type="dxa"/>
            <w:tcBorders>
              <w:top w:val="single" w:sz="12" w:space="0" w:color="auto"/>
              <w:left w:val="single" w:sz="12" w:space="0" w:color="auto"/>
              <w:right w:val="single" w:sz="12" w:space="0" w:color="auto"/>
            </w:tcBorders>
            <w:vAlign w:val="center"/>
          </w:tcPr>
          <w:p w14:paraId="2D385077" w14:textId="77777777" w:rsidR="003A6510" w:rsidRDefault="003A6510" w:rsidP="003A6510">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6473BBD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FA4CC6" w14:textId="77777777" w:rsidR="003A6510" w:rsidRDefault="003A6510" w:rsidP="003A6510">
            <w:pPr>
              <w:jc w:val="center"/>
              <w:rPr>
                <w:rFonts w:cs="Calibri"/>
                <w:color w:val="000000"/>
                <w:sz w:val="15"/>
                <w:szCs w:val="15"/>
              </w:rPr>
            </w:pPr>
          </w:p>
        </w:tc>
        <w:tc>
          <w:tcPr>
            <w:tcW w:w="1191" w:type="dxa"/>
            <w:tcBorders>
              <w:top w:val="single" w:sz="12" w:space="0" w:color="auto"/>
              <w:left w:val="single" w:sz="12" w:space="0" w:color="auto"/>
              <w:right w:val="single" w:sz="12" w:space="0" w:color="auto"/>
            </w:tcBorders>
            <w:vAlign w:val="center"/>
          </w:tcPr>
          <w:p w14:paraId="0B6012B6" w14:textId="77777777" w:rsidR="003A6510" w:rsidRDefault="003A6510" w:rsidP="003A6510">
            <w:pPr>
              <w:jc w:val="center"/>
              <w:rPr>
                <w:rFonts w:cs="Calibri"/>
                <w:color w:val="000000"/>
                <w:sz w:val="15"/>
                <w:szCs w:val="15"/>
              </w:rPr>
            </w:pPr>
          </w:p>
        </w:tc>
        <w:tc>
          <w:tcPr>
            <w:tcW w:w="1191" w:type="dxa"/>
            <w:tcBorders>
              <w:top w:val="single" w:sz="12" w:space="0" w:color="auto"/>
              <w:left w:val="single" w:sz="12" w:space="0" w:color="auto"/>
              <w:right w:val="single" w:sz="12" w:space="0" w:color="auto"/>
            </w:tcBorders>
            <w:vAlign w:val="center"/>
          </w:tcPr>
          <w:p w14:paraId="7FBA8E3B" w14:textId="77777777" w:rsidR="003A6510" w:rsidRDefault="003A6510" w:rsidP="003A6510">
            <w:pPr>
              <w:jc w:val="center"/>
              <w:rPr>
                <w:rFonts w:cs="Calibri"/>
                <w:color w:val="000000"/>
                <w:sz w:val="15"/>
                <w:szCs w:val="15"/>
              </w:rPr>
            </w:pPr>
          </w:p>
        </w:tc>
        <w:tc>
          <w:tcPr>
            <w:tcW w:w="1191" w:type="dxa"/>
            <w:tcBorders>
              <w:top w:val="single" w:sz="12" w:space="0" w:color="auto"/>
              <w:left w:val="single" w:sz="12" w:space="0" w:color="auto"/>
              <w:right w:val="single" w:sz="12" w:space="0" w:color="auto"/>
            </w:tcBorders>
            <w:vAlign w:val="center"/>
          </w:tcPr>
          <w:p w14:paraId="32EF5D87" w14:textId="77777777" w:rsidR="003A6510" w:rsidRDefault="003A6510" w:rsidP="003A6510">
            <w:pPr>
              <w:jc w:val="center"/>
              <w:rPr>
                <w:rFonts w:cs="Calibri"/>
                <w:color w:val="000000"/>
                <w:sz w:val="15"/>
                <w:szCs w:val="15"/>
              </w:rPr>
            </w:pPr>
          </w:p>
        </w:tc>
        <w:tc>
          <w:tcPr>
            <w:tcW w:w="1191" w:type="dxa"/>
            <w:tcBorders>
              <w:top w:val="single" w:sz="12" w:space="0" w:color="auto"/>
              <w:left w:val="single" w:sz="12" w:space="0" w:color="auto"/>
              <w:right w:val="single" w:sz="12" w:space="0" w:color="auto"/>
            </w:tcBorders>
            <w:vAlign w:val="center"/>
          </w:tcPr>
          <w:p w14:paraId="23E3D3B2" w14:textId="77777777" w:rsidR="003A6510" w:rsidRDefault="003A6510" w:rsidP="003A6510">
            <w:pPr>
              <w:jc w:val="center"/>
              <w:rPr>
                <w:rFonts w:cs="Calibri"/>
                <w:color w:val="000000"/>
                <w:sz w:val="15"/>
                <w:szCs w:val="15"/>
              </w:rPr>
            </w:pPr>
          </w:p>
        </w:tc>
        <w:tc>
          <w:tcPr>
            <w:tcW w:w="1191" w:type="dxa"/>
            <w:tcBorders>
              <w:top w:val="single" w:sz="12" w:space="0" w:color="auto"/>
              <w:left w:val="single" w:sz="12" w:space="0" w:color="auto"/>
              <w:right w:val="single" w:sz="12" w:space="0" w:color="auto"/>
            </w:tcBorders>
            <w:vAlign w:val="center"/>
          </w:tcPr>
          <w:p w14:paraId="763D0A5C" w14:textId="77777777" w:rsidR="003A6510" w:rsidRDefault="003A6510" w:rsidP="003A6510">
            <w:pPr>
              <w:jc w:val="center"/>
              <w:rPr>
                <w:rFonts w:cs="Calibri"/>
                <w:color w:val="000000"/>
                <w:sz w:val="15"/>
                <w:szCs w:val="15"/>
              </w:rPr>
            </w:pPr>
          </w:p>
        </w:tc>
      </w:tr>
      <w:tr w:rsidR="003A6510" w14:paraId="39358092" w14:textId="77777777" w:rsidTr="00D56F4D">
        <w:trPr>
          <w:jc w:val="center"/>
        </w:trPr>
        <w:tc>
          <w:tcPr>
            <w:tcW w:w="2324" w:type="dxa"/>
            <w:tcBorders>
              <w:left w:val="single" w:sz="12" w:space="0" w:color="auto"/>
              <w:right w:val="single" w:sz="12" w:space="0" w:color="auto"/>
            </w:tcBorders>
            <w:vAlign w:val="center"/>
          </w:tcPr>
          <w:p w14:paraId="47B48583" w14:textId="77777777" w:rsidR="003A6510" w:rsidRDefault="003A6510" w:rsidP="003A6510">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7372D7E4"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17D135D9" w14:textId="77777777" w:rsidR="003A6510" w:rsidRDefault="005A64BD" w:rsidP="005A64BD">
            <w:pPr>
              <w:jc w:val="center"/>
              <w:rPr>
                <w:rFonts w:cs="Calibri"/>
                <w:color w:val="000000"/>
                <w:sz w:val="15"/>
                <w:szCs w:val="15"/>
              </w:rPr>
            </w:pPr>
            <w:r>
              <w:rPr>
                <w:color w:val="000000"/>
                <w:sz w:val="15"/>
              </w:rPr>
              <w:t>747</w:t>
            </w:r>
          </w:p>
        </w:tc>
        <w:tc>
          <w:tcPr>
            <w:tcW w:w="1191" w:type="dxa"/>
            <w:tcBorders>
              <w:left w:val="single" w:sz="12" w:space="0" w:color="auto"/>
              <w:right w:val="single" w:sz="12" w:space="0" w:color="auto"/>
            </w:tcBorders>
            <w:vAlign w:val="center"/>
          </w:tcPr>
          <w:p w14:paraId="500B8E96" w14:textId="77777777" w:rsidR="003A6510" w:rsidRDefault="005A64BD" w:rsidP="003A6510">
            <w:pPr>
              <w:jc w:val="center"/>
              <w:rPr>
                <w:rFonts w:cs="Calibri"/>
                <w:color w:val="000000"/>
                <w:sz w:val="15"/>
                <w:szCs w:val="15"/>
              </w:rPr>
            </w:pPr>
            <w:r>
              <w:rPr>
                <w:color w:val="000000"/>
                <w:sz w:val="15"/>
              </w:rPr>
              <w:t>840</w:t>
            </w:r>
          </w:p>
        </w:tc>
        <w:tc>
          <w:tcPr>
            <w:tcW w:w="1191" w:type="dxa"/>
            <w:tcBorders>
              <w:left w:val="single" w:sz="12" w:space="0" w:color="auto"/>
              <w:right w:val="single" w:sz="12" w:space="0" w:color="auto"/>
            </w:tcBorders>
            <w:vAlign w:val="center"/>
          </w:tcPr>
          <w:p w14:paraId="6669F8A4" w14:textId="77777777" w:rsidR="003A6510" w:rsidRDefault="005A64BD" w:rsidP="003A6510">
            <w:pPr>
              <w:jc w:val="center"/>
              <w:rPr>
                <w:rFonts w:cs="Calibri"/>
                <w:color w:val="000000"/>
                <w:sz w:val="15"/>
                <w:szCs w:val="15"/>
              </w:rPr>
            </w:pPr>
            <w:r>
              <w:rPr>
                <w:color w:val="000000"/>
                <w:sz w:val="15"/>
              </w:rPr>
              <w:t>959</w:t>
            </w:r>
          </w:p>
        </w:tc>
        <w:tc>
          <w:tcPr>
            <w:tcW w:w="1191" w:type="dxa"/>
            <w:tcBorders>
              <w:left w:val="single" w:sz="12" w:space="0" w:color="auto"/>
              <w:right w:val="single" w:sz="12" w:space="0" w:color="auto"/>
            </w:tcBorders>
            <w:vAlign w:val="center"/>
          </w:tcPr>
          <w:p w14:paraId="0A7497DA" w14:textId="77777777" w:rsidR="003A6510" w:rsidRDefault="005A64BD" w:rsidP="003A6510">
            <w:pPr>
              <w:jc w:val="center"/>
              <w:rPr>
                <w:rFonts w:cs="Calibri"/>
                <w:color w:val="000000"/>
                <w:sz w:val="15"/>
                <w:szCs w:val="15"/>
              </w:rPr>
            </w:pPr>
            <w:r>
              <w:rPr>
                <w:color w:val="000000"/>
                <w:sz w:val="15"/>
              </w:rPr>
              <w:t>1736</w:t>
            </w:r>
          </w:p>
        </w:tc>
        <w:tc>
          <w:tcPr>
            <w:tcW w:w="1191" w:type="dxa"/>
            <w:tcBorders>
              <w:left w:val="single" w:sz="12" w:space="0" w:color="auto"/>
              <w:right w:val="single" w:sz="12" w:space="0" w:color="auto"/>
            </w:tcBorders>
            <w:vAlign w:val="center"/>
          </w:tcPr>
          <w:p w14:paraId="35F24BBB" w14:textId="77777777" w:rsidR="003A6510" w:rsidRDefault="005A64BD" w:rsidP="003A6510">
            <w:pPr>
              <w:jc w:val="center"/>
              <w:rPr>
                <w:rFonts w:cs="Calibri"/>
                <w:color w:val="000000"/>
                <w:sz w:val="15"/>
                <w:szCs w:val="15"/>
              </w:rPr>
            </w:pPr>
            <w:r>
              <w:rPr>
                <w:color w:val="000000"/>
                <w:sz w:val="15"/>
              </w:rPr>
              <w:t>1076</w:t>
            </w:r>
          </w:p>
        </w:tc>
        <w:tc>
          <w:tcPr>
            <w:tcW w:w="1191" w:type="dxa"/>
            <w:tcBorders>
              <w:left w:val="single" w:sz="12" w:space="0" w:color="auto"/>
              <w:right w:val="single" w:sz="12" w:space="0" w:color="auto"/>
            </w:tcBorders>
            <w:vAlign w:val="center"/>
          </w:tcPr>
          <w:p w14:paraId="2B500DFE" w14:textId="77777777" w:rsidR="003A6510" w:rsidRDefault="005A64BD" w:rsidP="003A6510">
            <w:pPr>
              <w:jc w:val="center"/>
              <w:rPr>
                <w:rFonts w:cs="Calibri"/>
                <w:color w:val="000000"/>
                <w:sz w:val="15"/>
                <w:szCs w:val="15"/>
              </w:rPr>
            </w:pPr>
            <w:r>
              <w:rPr>
                <w:color w:val="000000"/>
                <w:sz w:val="15"/>
              </w:rPr>
              <w:t>1776</w:t>
            </w:r>
          </w:p>
        </w:tc>
      </w:tr>
      <w:tr w:rsidR="003A6510" w14:paraId="3057FAAC"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54923CD3" w14:textId="77777777" w:rsidR="003A6510" w:rsidRDefault="003A6510" w:rsidP="003A6510">
            <w:pPr>
              <w:rPr>
                <w:rFonts w:cs="Calibri"/>
                <w:color w:val="000000"/>
                <w:sz w:val="15"/>
                <w:szCs w:val="15"/>
              </w:rPr>
            </w:pPr>
            <w:r>
              <w:rPr>
                <w:color w:val="000000"/>
                <w:sz w:val="15"/>
              </w:rPr>
              <w:t>Peso in condizioni di funzionamento</w:t>
            </w:r>
          </w:p>
        </w:tc>
        <w:tc>
          <w:tcPr>
            <w:tcW w:w="680" w:type="dxa"/>
            <w:tcBorders>
              <w:left w:val="single" w:sz="12" w:space="0" w:color="auto"/>
              <w:bottom w:val="single" w:sz="12" w:space="0" w:color="auto"/>
              <w:right w:val="single" w:sz="12" w:space="0" w:color="auto"/>
            </w:tcBorders>
            <w:vAlign w:val="center"/>
          </w:tcPr>
          <w:p w14:paraId="0934580D"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3822A5B1" w14:textId="77777777" w:rsidR="003A6510" w:rsidRDefault="005A64BD" w:rsidP="005A64BD">
            <w:pPr>
              <w:jc w:val="center"/>
              <w:rPr>
                <w:rFonts w:cs="Calibri"/>
                <w:color w:val="000000"/>
                <w:sz w:val="15"/>
                <w:szCs w:val="15"/>
              </w:rPr>
            </w:pPr>
            <w:r>
              <w:rPr>
                <w:color w:val="000000"/>
                <w:sz w:val="15"/>
              </w:rPr>
              <w:t>752</w:t>
            </w:r>
          </w:p>
        </w:tc>
        <w:tc>
          <w:tcPr>
            <w:tcW w:w="1191" w:type="dxa"/>
            <w:tcBorders>
              <w:left w:val="single" w:sz="12" w:space="0" w:color="auto"/>
              <w:bottom w:val="single" w:sz="12" w:space="0" w:color="auto"/>
              <w:right w:val="single" w:sz="12" w:space="0" w:color="auto"/>
            </w:tcBorders>
            <w:vAlign w:val="center"/>
          </w:tcPr>
          <w:p w14:paraId="243B4F45" w14:textId="77777777" w:rsidR="003A6510" w:rsidRDefault="003A6510" w:rsidP="003A6510">
            <w:pPr>
              <w:jc w:val="center"/>
              <w:rPr>
                <w:rFonts w:cs="Calibri"/>
                <w:color w:val="000000"/>
                <w:sz w:val="15"/>
                <w:szCs w:val="15"/>
              </w:rPr>
            </w:pPr>
            <w:r>
              <w:rPr>
                <w:color w:val="000000"/>
                <w:sz w:val="15"/>
              </w:rPr>
              <w:t>846</w:t>
            </w:r>
          </w:p>
        </w:tc>
        <w:tc>
          <w:tcPr>
            <w:tcW w:w="1191" w:type="dxa"/>
            <w:tcBorders>
              <w:left w:val="single" w:sz="12" w:space="0" w:color="auto"/>
              <w:bottom w:val="single" w:sz="12" w:space="0" w:color="auto"/>
              <w:right w:val="single" w:sz="12" w:space="0" w:color="auto"/>
            </w:tcBorders>
            <w:vAlign w:val="center"/>
          </w:tcPr>
          <w:p w14:paraId="125CC6FC" w14:textId="77777777" w:rsidR="003A6510" w:rsidRDefault="005A64BD" w:rsidP="003A6510">
            <w:pPr>
              <w:jc w:val="center"/>
              <w:rPr>
                <w:rFonts w:cs="Calibri"/>
                <w:color w:val="000000"/>
                <w:sz w:val="15"/>
                <w:szCs w:val="15"/>
              </w:rPr>
            </w:pPr>
            <w:r>
              <w:rPr>
                <w:color w:val="000000"/>
                <w:sz w:val="15"/>
              </w:rPr>
              <w:t>968</w:t>
            </w:r>
          </w:p>
        </w:tc>
        <w:tc>
          <w:tcPr>
            <w:tcW w:w="1191" w:type="dxa"/>
            <w:tcBorders>
              <w:left w:val="single" w:sz="12" w:space="0" w:color="auto"/>
              <w:bottom w:val="single" w:sz="12" w:space="0" w:color="auto"/>
              <w:right w:val="single" w:sz="12" w:space="0" w:color="auto"/>
            </w:tcBorders>
            <w:vAlign w:val="center"/>
          </w:tcPr>
          <w:p w14:paraId="0C4A7EE0" w14:textId="77777777" w:rsidR="003A6510" w:rsidRDefault="005A64BD" w:rsidP="003A6510">
            <w:pPr>
              <w:jc w:val="center"/>
              <w:rPr>
                <w:rFonts w:cs="Calibri"/>
                <w:color w:val="000000"/>
                <w:sz w:val="15"/>
                <w:szCs w:val="15"/>
              </w:rPr>
            </w:pPr>
            <w:r>
              <w:rPr>
                <w:color w:val="000000"/>
                <w:sz w:val="15"/>
              </w:rPr>
              <w:t>1747</w:t>
            </w:r>
          </w:p>
        </w:tc>
        <w:tc>
          <w:tcPr>
            <w:tcW w:w="1191" w:type="dxa"/>
            <w:tcBorders>
              <w:left w:val="single" w:sz="12" w:space="0" w:color="auto"/>
              <w:bottom w:val="single" w:sz="12" w:space="0" w:color="auto"/>
              <w:right w:val="single" w:sz="12" w:space="0" w:color="auto"/>
            </w:tcBorders>
            <w:vAlign w:val="center"/>
          </w:tcPr>
          <w:p w14:paraId="20F21C3C" w14:textId="77777777" w:rsidR="003A6510" w:rsidRDefault="003A6510" w:rsidP="003A6510">
            <w:pPr>
              <w:jc w:val="center"/>
              <w:rPr>
                <w:rFonts w:cs="Calibri"/>
                <w:color w:val="000000"/>
                <w:sz w:val="15"/>
                <w:szCs w:val="15"/>
              </w:rPr>
            </w:pPr>
            <w:r>
              <w:rPr>
                <w:color w:val="000000"/>
                <w:sz w:val="15"/>
              </w:rPr>
              <w:t>1088</w:t>
            </w:r>
          </w:p>
        </w:tc>
        <w:tc>
          <w:tcPr>
            <w:tcW w:w="1191" w:type="dxa"/>
            <w:tcBorders>
              <w:left w:val="single" w:sz="12" w:space="0" w:color="auto"/>
              <w:bottom w:val="single" w:sz="12" w:space="0" w:color="auto"/>
              <w:right w:val="single" w:sz="12" w:space="0" w:color="auto"/>
            </w:tcBorders>
            <w:vAlign w:val="center"/>
          </w:tcPr>
          <w:p w14:paraId="033200DE" w14:textId="77777777" w:rsidR="003A6510" w:rsidRDefault="005A64BD" w:rsidP="003A6510">
            <w:pPr>
              <w:jc w:val="center"/>
              <w:rPr>
                <w:rFonts w:cs="Calibri"/>
                <w:color w:val="000000"/>
                <w:sz w:val="15"/>
                <w:szCs w:val="15"/>
              </w:rPr>
            </w:pPr>
            <w:r>
              <w:rPr>
                <w:color w:val="000000"/>
                <w:sz w:val="15"/>
              </w:rPr>
              <w:t>1777</w:t>
            </w:r>
          </w:p>
        </w:tc>
      </w:tr>
      <w:tr w:rsidR="003A6510" w14:paraId="2CC303DC" w14:textId="77777777" w:rsidTr="00D56F4D">
        <w:trPr>
          <w:jc w:val="center"/>
        </w:trPr>
        <w:tc>
          <w:tcPr>
            <w:tcW w:w="2324" w:type="dxa"/>
            <w:tcBorders>
              <w:top w:val="single" w:sz="12" w:space="0" w:color="auto"/>
              <w:left w:val="single" w:sz="12" w:space="0" w:color="auto"/>
              <w:right w:val="single" w:sz="12" w:space="0" w:color="auto"/>
            </w:tcBorders>
            <w:vAlign w:val="center"/>
          </w:tcPr>
          <w:p w14:paraId="3A3870E7" w14:textId="77777777" w:rsidR="003A6510" w:rsidRPr="00931988" w:rsidRDefault="003A6510" w:rsidP="003A6510">
            <w:pPr>
              <w:rPr>
                <w:rFonts w:cs="Calibri"/>
                <w:b/>
                <w:bCs/>
                <w:color w:val="000000"/>
                <w:sz w:val="12"/>
                <w:szCs w:val="12"/>
              </w:rPr>
            </w:pPr>
            <w:r w:rsidRPr="00931988">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22502549"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7B3336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C857C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0DD3BB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480EE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709BB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11C519" w14:textId="77777777" w:rsidR="003A6510" w:rsidRDefault="003A6510" w:rsidP="003A6510">
            <w:pPr>
              <w:jc w:val="center"/>
              <w:rPr>
                <w:rFonts w:cs="Calibri"/>
                <w:color w:val="000000"/>
                <w:sz w:val="15"/>
                <w:szCs w:val="15"/>
              </w:rPr>
            </w:pPr>
            <w:r>
              <w:rPr>
                <w:color w:val="000000"/>
                <w:sz w:val="15"/>
              </w:rPr>
              <w:t> </w:t>
            </w:r>
          </w:p>
        </w:tc>
      </w:tr>
      <w:tr w:rsidR="003A6510" w14:paraId="0C482B68" w14:textId="77777777" w:rsidTr="00D56F4D">
        <w:trPr>
          <w:jc w:val="center"/>
        </w:trPr>
        <w:tc>
          <w:tcPr>
            <w:tcW w:w="2324" w:type="dxa"/>
            <w:tcBorders>
              <w:left w:val="single" w:sz="12" w:space="0" w:color="auto"/>
              <w:right w:val="single" w:sz="12" w:space="0" w:color="auto"/>
            </w:tcBorders>
            <w:vAlign w:val="center"/>
          </w:tcPr>
          <w:p w14:paraId="5077D61A"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205D92B7"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0D24634"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DDC1CEB"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604E5004"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76091D4"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EC74CD5"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0EDB408D" w14:textId="77777777" w:rsidR="003A6510" w:rsidRDefault="003A6510" w:rsidP="003A6510">
            <w:pPr>
              <w:jc w:val="center"/>
              <w:rPr>
                <w:rFonts w:cs="Calibri"/>
                <w:color w:val="000000"/>
                <w:sz w:val="15"/>
                <w:szCs w:val="15"/>
              </w:rPr>
            </w:pPr>
            <w:r>
              <w:rPr>
                <w:color w:val="000000"/>
                <w:sz w:val="15"/>
              </w:rPr>
              <w:t>PHE</w:t>
            </w:r>
          </w:p>
        </w:tc>
      </w:tr>
      <w:tr w:rsidR="003A6510" w14:paraId="2FB2D335" w14:textId="77777777" w:rsidTr="00D56F4D">
        <w:trPr>
          <w:jc w:val="center"/>
        </w:trPr>
        <w:tc>
          <w:tcPr>
            <w:tcW w:w="2324" w:type="dxa"/>
            <w:tcBorders>
              <w:left w:val="single" w:sz="12" w:space="0" w:color="auto"/>
              <w:right w:val="single" w:sz="12" w:space="0" w:color="auto"/>
            </w:tcBorders>
            <w:vAlign w:val="center"/>
          </w:tcPr>
          <w:p w14:paraId="47B5E183" w14:textId="77777777" w:rsidR="003A6510" w:rsidRDefault="003A6510" w:rsidP="003A6510">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2799494A"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3E9D6889" w14:textId="77777777" w:rsidR="003A6510" w:rsidRDefault="003A6510" w:rsidP="003A6510">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37C022A4" w14:textId="77777777" w:rsidR="003A6510" w:rsidRDefault="003A6510" w:rsidP="003A6510">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60FDC35F" w14:textId="77777777" w:rsidR="003A6510" w:rsidRDefault="003A6510" w:rsidP="003A6510">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023CEC88" w14:textId="77777777" w:rsidR="003A6510" w:rsidRDefault="003A6510" w:rsidP="003A6510">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764AC8C9" w14:textId="77777777" w:rsidR="003A6510" w:rsidRDefault="003A6510" w:rsidP="003A6510">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vAlign w:val="center"/>
          </w:tcPr>
          <w:p w14:paraId="2E05CDBF" w14:textId="77777777" w:rsidR="003A6510" w:rsidRDefault="003A6510" w:rsidP="003A6510">
            <w:pPr>
              <w:jc w:val="center"/>
              <w:rPr>
                <w:rFonts w:cs="Calibri"/>
                <w:color w:val="000000"/>
                <w:sz w:val="15"/>
                <w:szCs w:val="15"/>
              </w:rPr>
            </w:pPr>
            <w:r>
              <w:rPr>
                <w:color w:val="000000"/>
                <w:sz w:val="15"/>
              </w:rPr>
              <w:t>11</w:t>
            </w:r>
          </w:p>
        </w:tc>
      </w:tr>
      <w:tr w:rsidR="003A6510" w14:paraId="7C55613C"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7A5D6248" w14:textId="77777777" w:rsidR="003A6510" w:rsidRDefault="003A6510" w:rsidP="003A6510">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6B904FAD"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1A4D92DD" w14:textId="77777777" w:rsidR="003A6510" w:rsidRDefault="003A6510" w:rsidP="003A6510">
            <w:pPr>
              <w:jc w:val="center"/>
              <w:rPr>
                <w:rFonts w:cs="Calibri"/>
                <w:color w:val="000000"/>
                <w:sz w:val="15"/>
                <w:szCs w:val="15"/>
              </w:rPr>
            </w:pPr>
            <w:r>
              <w:rPr>
                <w:color w:val="000000"/>
                <w:sz w:val="15"/>
              </w:rPr>
              <w:t>3,9</w:t>
            </w:r>
          </w:p>
        </w:tc>
        <w:tc>
          <w:tcPr>
            <w:tcW w:w="1191" w:type="dxa"/>
            <w:tcBorders>
              <w:left w:val="single" w:sz="12" w:space="0" w:color="auto"/>
              <w:right w:val="single" w:sz="12" w:space="0" w:color="auto"/>
            </w:tcBorders>
            <w:shd w:val="clear" w:color="auto" w:fill="C6D9F1" w:themeFill="text2" w:themeFillTint="33"/>
            <w:vAlign w:val="center"/>
          </w:tcPr>
          <w:p w14:paraId="2D07FB3B" w14:textId="77777777" w:rsidR="003A6510" w:rsidRDefault="003A6510" w:rsidP="003A6510">
            <w:pPr>
              <w:jc w:val="center"/>
              <w:rPr>
                <w:rFonts w:cs="Calibri"/>
                <w:color w:val="000000"/>
                <w:sz w:val="15"/>
                <w:szCs w:val="15"/>
              </w:rPr>
            </w:pPr>
            <w:r>
              <w:rPr>
                <w:color w:val="000000"/>
                <w:sz w:val="15"/>
              </w:rPr>
              <w:t>5,2</w:t>
            </w:r>
          </w:p>
        </w:tc>
        <w:tc>
          <w:tcPr>
            <w:tcW w:w="1191" w:type="dxa"/>
            <w:tcBorders>
              <w:left w:val="single" w:sz="12" w:space="0" w:color="auto"/>
              <w:right w:val="single" w:sz="12" w:space="0" w:color="auto"/>
            </w:tcBorders>
            <w:shd w:val="clear" w:color="auto" w:fill="C6D9F1" w:themeFill="text2" w:themeFillTint="33"/>
            <w:vAlign w:val="center"/>
          </w:tcPr>
          <w:p w14:paraId="263DE332" w14:textId="77777777" w:rsidR="003A6510" w:rsidRDefault="003A6510" w:rsidP="003A6510">
            <w:pPr>
              <w:jc w:val="center"/>
              <w:rPr>
                <w:rFonts w:cs="Calibri"/>
                <w:color w:val="000000"/>
                <w:sz w:val="15"/>
                <w:szCs w:val="15"/>
              </w:rPr>
            </w:pPr>
            <w:r>
              <w:rPr>
                <w:color w:val="000000"/>
                <w:sz w:val="15"/>
              </w:rPr>
              <w:t>6,5</w:t>
            </w:r>
          </w:p>
        </w:tc>
        <w:tc>
          <w:tcPr>
            <w:tcW w:w="1191" w:type="dxa"/>
            <w:tcBorders>
              <w:left w:val="single" w:sz="12" w:space="0" w:color="auto"/>
              <w:right w:val="single" w:sz="12" w:space="0" w:color="auto"/>
            </w:tcBorders>
            <w:shd w:val="clear" w:color="auto" w:fill="C6D9F1" w:themeFill="text2" w:themeFillTint="33"/>
            <w:vAlign w:val="center"/>
          </w:tcPr>
          <w:p w14:paraId="2F41CA0F" w14:textId="77777777" w:rsidR="003A6510" w:rsidRDefault="003A6510" w:rsidP="003A6510">
            <w:pPr>
              <w:jc w:val="center"/>
              <w:rPr>
                <w:rFonts w:cs="Calibri"/>
                <w:color w:val="000000"/>
                <w:sz w:val="15"/>
                <w:szCs w:val="15"/>
              </w:rPr>
            </w:pPr>
            <w:r>
              <w:rPr>
                <w:color w:val="000000"/>
                <w:sz w:val="15"/>
              </w:rPr>
              <w:t>8,0</w:t>
            </w:r>
          </w:p>
        </w:tc>
        <w:tc>
          <w:tcPr>
            <w:tcW w:w="1191" w:type="dxa"/>
            <w:tcBorders>
              <w:left w:val="single" w:sz="12" w:space="0" w:color="auto"/>
              <w:right w:val="single" w:sz="12" w:space="0" w:color="auto"/>
            </w:tcBorders>
            <w:shd w:val="clear" w:color="auto" w:fill="C6D9F1" w:themeFill="text2" w:themeFillTint="33"/>
            <w:vAlign w:val="center"/>
          </w:tcPr>
          <w:p w14:paraId="09F17393" w14:textId="77777777" w:rsidR="003A6510" w:rsidRDefault="003A6510" w:rsidP="003A6510">
            <w:pPr>
              <w:jc w:val="center"/>
              <w:rPr>
                <w:rFonts w:cs="Calibri"/>
                <w:color w:val="000000"/>
                <w:sz w:val="15"/>
                <w:szCs w:val="15"/>
              </w:rPr>
            </w:pPr>
            <w:r>
              <w:rPr>
                <w:color w:val="000000"/>
                <w:sz w:val="15"/>
              </w:rPr>
              <w:t>7,9</w:t>
            </w:r>
          </w:p>
        </w:tc>
        <w:tc>
          <w:tcPr>
            <w:tcW w:w="1191" w:type="dxa"/>
            <w:tcBorders>
              <w:left w:val="single" w:sz="12" w:space="0" w:color="auto"/>
              <w:right w:val="single" w:sz="12" w:space="0" w:color="auto"/>
            </w:tcBorders>
            <w:shd w:val="clear" w:color="auto" w:fill="C6D9F1" w:themeFill="text2" w:themeFillTint="33"/>
            <w:vAlign w:val="center"/>
          </w:tcPr>
          <w:p w14:paraId="0EEB84E1" w14:textId="77777777" w:rsidR="003A6510" w:rsidRDefault="003A6510" w:rsidP="003A6510">
            <w:pPr>
              <w:jc w:val="center"/>
              <w:rPr>
                <w:rFonts w:cs="Calibri"/>
                <w:color w:val="000000"/>
                <w:sz w:val="15"/>
                <w:szCs w:val="15"/>
              </w:rPr>
            </w:pPr>
            <w:r>
              <w:rPr>
                <w:color w:val="000000"/>
                <w:sz w:val="15"/>
              </w:rPr>
              <w:t>9,0</w:t>
            </w:r>
          </w:p>
        </w:tc>
      </w:tr>
      <w:tr w:rsidR="003A6510" w14:paraId="3ED62C19"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72802F28" w14:textId="77777777" w:rsidR="003A6510" w:rsidRDefault="003A6510" w:rsidP="003A6510">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3A9E152E" w14:textId="77777777" w:rsidR="003A6510" w:rsidRDefault="003A6510" w:rsidP="003A6510">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5D9F6518" w14:textId="77777777" w:rsidR="003A6510" w:rsidRDefault="003A6510" w:rsidP="003A6510">
            <w:pPr>
              <w:jc w:val="center"/>
              <w:rPr>
                <w:rFonts w:cs="Calibri"/>
                <w:color w:val="000000"/>
                <w:sz w:val="15"/>
                <w:szCs w:val="15"/>
              </w:rPr>
            </w:pPr>
            <w:r>
              <w:rPr>
                <w:color w:val="000000"/>
                <w:sz w:val="15"/>
              </w:rPr>
              <w:t>27,8</w:t>
            </w:r>
          </w:p>
        </w:tc>
        <w:tc>
          <w:tcPr>
            <w:tcW w:w="1191" w:type="dxa"/>
            <w:tcBorders>
              <w:left w:val="single" w:sz="12" w:space="0" w:color="auto"/>
              <w:right w:val="single" w:sz="12" w:space="0" w:color="auto"/>
            </w:tcBorders>
            <w:shd w:val="clear" w:color="auto" w:fill="C6D9F1" w:themeFill="text2" w:themeFillTint="33"/>
            <w:vAlign w:val="center"/>
          </w:tcPr>
          <w:p w14:paraId="46F62C53" w14:textId="77777777" w:rsidR="003A6510" w:rsidRDefault="003A6510" w:rsidP="003A6510">
            <w:pPr>
              <w:jc w:val="center"/>
              <w:rPr>
                <w:rFonts w:cs="Calibri"/>
                <w:color w:val="000000"/>
                <w:sz w:val="15"/>
                <w:szCs w:val="15"/>
              </w:rPr>
            </w:pPr>
            <w:r>
              <w:rPr>
                <w:color w:val="000000"/>
                <w:sz w:val="15"/>
              </w:rPr>
              <w:t>34,2</w:t>
            </w:r>
          </w:p>
        </w:tc>
        <w:tc>
          <w:tcPr>
            <w:tcW w:w="1191" w:type="dxa"/>
            <w:tcBorders>
              <w:left w:val="single" w:sz="12" w:space="0" w:color="auto"/>
              <w:right w:val="single" w:sz="12" w:space="0" w:color="auto"/>
            </w:tcBorders>
            <w:shd w:val="clear" w:color="auto" w:fill="C6D9F1" w:themeFill="text2" w:themeFillTint="33"/>
            <w:vAlign w:val="center"/>
          </w:tcPr>
          <w:p w14:paraId="6D0F477D" w14:textId="77777777" w:rsidR="003A6510" w:rsidRDefault="003A6510" w:rsidP="003A6510">
            <w:pPr>
              <w:jc w:val="center"/>
              <w:rPr>
                <w:rFonts w:cs="Calibri"/>
                <w:color w:val="000000"/>
                <w:sz w:val="15"/>
                <w:szCs w:val="15"/>
              </w:rPr>
            </w:pPr>
            <w:r>
              <w:rPr>
                <w:color w:val="000000"/>
                <w:sz w:val="15"/>
              </w:rPr>
              <w:t>28,1</w:t>
            </w:r>
          </w:p>
        </w:tc>
        <w:tc>
          <w:tcPr>
            <w:tcW w:w="1191" w:type="dxa"/>
            <w:tcBorders>
              <w:left w:val="single" w:sz="12" w:space="0" w:color="auto"/>
              <w:right w:val="single" w:sz="12" w:space="0" w:color="auto"/>
            </w:tcBorders>
            <w:shd w:val="clear" w:color="auto" w:fill="C6D9F1" w:themeFill="text2" w:themeFillTint="33"/>
            <w:vAlign w:val="center"/>
          </w:tcPr>
          <w:p w14:paraId="7E36705B" w14:textId="77777777" w:rsidR="003A6510" w:rsidRDefault="003A6510" w:rsidP="003A6510">
            <w:pPr>
              <w:jc w:val="center"/>
              <w:rPr>
                <w:rFonts w:cs="Calibri"/>
                <w:color w:val="000000"/>
                <w:sz w:val="15"/>
                <w:szCs w:val="15"/>
              </w:rPr>
            </w:pPr>
            <w:r>
              <w:rPr>
                <w:color w:val="000000"/>
                <w:sz w:val="15"/>
              </w:rPr>
              <w:t>36,4</w:t>
            </w:r>
          </w:p>
        </w:tc>
        <w:tc>
          <w:tcPr>
            <w:tcW w:w="1191" w:type="dxa"/>
            <w:tcBorders>
              <w:left w:val="single" w:sz="12" w:space="0" w:color="auto"/>
              <w:right w:val="single" w:sz="12" w:space="0" w:color="auto"/>
            </w:tcBorders>
            <w:shd w:val="clear" w:color="auto" w:fill="C6D9F1" w:themeFill="text2" w:themeFillTint="33"/>
            <w:vAlign w:val="center"/>
          </w:tcPr>
          <w:p w14:paraId="09814D45" w14:textId="77777777" w:rsidR="003A6510" w:rsidRDefault="003A6510" w:rsidP="003A6510">
            <w:pPr>
              <w:jc w:val="center"/>
              <w:rPr>
                <w:rFonts w:cs="Calibri"/>
                <w:color w:val="000000"/>
                <w:sz w:val="15"/>
                <w:szCs w:val="15"/>
              </w:rPr>
            </w:pPr>
            <w:r>
              <w:rPr>
                <w:color w:val="000000"/>
                <w:sz w:val="15"/>
              </w:rPr>
              <w:t>38,1</w:t>
            </w:r>
          </w:p>
        </w:tc>
        <w:tc>
          <w:tcPr>
            <w:tcW w:w="1191" w:type="dxa"/>
            <w:tcBorders>
              <w:left w:val="single" w:sz="12" w:space="0" w:color="auto"/>
              <w:right w:val="single" w:sz="12" w:space="0" w:color="auto"/>
            </w:tcBorders>
            <w:shd w:val="clear" w:color="auto" w:fill="C6D9F1" w:themeFill="text2" w:themeFillTint="33"/>
            <w:vAlign w:val="center"/>
          </w:tcPr>
          <w:p w14:paraId="407E0D6F" w14:textId="77777777" w:rsidR="003A6510" w:rsidRDefault="003A6510" w:rsidP="003A6510">
            <w:pPr>
              <w:jc w:val="center"/>
              <w:rPr>
                <w:rFonts w:cs="Calibri"/>
                <w:color w:val="000000"/>
                <w:sz w:val="15"/>
                <w:szCs w:val="15"/>
              </w:rPr>
            </w:pPr>
            <w:r>
              <w:rPr>
                <w:color w:val="000000"/>
                <w:sz w:val="15"/>
              </w:rPr>
              <w:t>44,3</w:t>
            </w:r>
          </w:p>
        </w:tc>
      </w:tr>
      <w:tr w:rsidR="003A6510" w14:paraId="1BB194D0"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39668D94" w14:textId="77777777" w:rsidR="003A6510" w:rsidRDefault="003A6510" w:rsidP="003A6510">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2E524015"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24712CE3"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4D3D057"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CEC6535"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43F386A8"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081C427"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3D4F064D" w14:textId="77777777" w:rsidR="003A6510" w:rsidRPr="00931988" w:rsidRDefault="003A6510" w:rsidP="003A6510">
            <w:pPr>
              <w:jc w:val="center"/>
              <w:rPr>
                <w:rFonts w:cs="Calibri"/>
                <w:color w:val="000000"/>
                <w:sz w:val="14"/>
                <w:szCs w:val="14"/>
              </w:rPr>
            </w:pPr>
            <w:r w:rsidRPr="00931988">
              <w:rPr>
                <w:color w:val="000000"/>
                <w:sz w:val="14"/>
                <w:szCs w:val="14"/>
              </w:rPr>
              <w:t>Cellula chiusa</w:t>
            </w:r>
          </w:p>
        </w:tc>
      </w:tr>
      <w:tr w:rsidR="003A6510" w14:paraId="2CADFA42" w14:textId="77777777" w:rsidTr="00D56F4D">
        <w:trPr>
          <w:jc w:val="center"/>
        </w:trPr>
        <w:tc>
          <w:tcPr>
            <w:tcW w:w="2324" w:type="dxa"/>
            <w:tcBorders>
              <w:top w:val="single" w:sz="12" w:space="0" w:color="auto"/>
              <w:left w:val="single" w:sz="12" w:space="0" w:color="auto"/>
              <w:right w:val="single" w:sz="12" w:space="0" w:color="auto"/>
            </w:tcBorders>
            <w:vAlign w:val="center"/>
          </w:tcPr>
          <w:p w14:paraId="06A6A511" w14:textId="77777777" w:rsidR="003A6510" w:rsidRPr="00931988" w:rsidRDefault="003A6510" w:rsidP="00931988">
            <w:pPr>
              <w:ind w:right="-317"/>
              <w:rPr>
                <w:rFonts w:cs="Calibri"/>
                <w:b/>
                <w:bCs/>
                <w:color w:val="000000"/>
                <w:sz w:val="12"/>
                <w:szCs w:val="12"/>
              </w:rPr>
            </w:pPr>
            <w:r w:rsidRPr="00931988">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421724D0"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0CEC1CC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18B04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2F26D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F14BB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F3586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B92E026" w14:textId="77777777" w:rsidR="003A6510" w:rsidRDefault="003A6510" w:rsidP="003A6510">
            <w:pPr>
              <w:jc w:val="center"/>
              <w:rPr>
                <w:rFonts w:cs="Calibri"/>
                <w:color w:val="000000"/>
                <w:sz w:val="15"/>
                <w:szCs w:val="15"/>
              </w:rPr>
            </w:pPr>
            <w:r>
              <w:rPr>
                <w:color w:val="000000"/>
                <w:sz w:val="15"/>
              </w:rPr>
              <w:t> </w:t>
            </w:r>
          </w:p>
        </w:tc>
      </w:tr>
      <w:tr w:rsidR="003A6510" w14:paraId="2C3833F4"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29667165"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5A190B1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0DCBD55E"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5FC5205B"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8773F84"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1CC797B"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1C5D24F3"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C5F39C6" w14:textId="77777777" w:rsidR="003A6510" w:rsidRDefault="003A6510" w:rsidP="003A6510">
            <w:pPr>
              <w:jc w:val="center"/>
              <w:rPr>
                <w:rFonts w:cs="Calibri"/>
                <w:color w:val="000000"/>
                <w:sz w:val="15"/>
                <w:szCs w:val="15"/>
              </w:rPr>
            </w:pPr>
            <w:r>
              <w:rPr>
                <w:color w:val="000000"/>
                <w:sz w:val="15"/>
              </w:rPr>
              <w:t>Mch</w:t>
            </w:r>
          </w:p>
        </w:tc>
      </w:tr>
      <w:tr w:rsidR="003A6510" w14:paraId="332F8BE2" w14:textId="77777777" w:rsidTr="00D56F4D">
        <w:trPr>
          <w:jc w:val="center"/>
        </w:trPr>
        <w:tc>
          <w:tcPr>
            <w:tcW w:w="2324" w:type="dxa"/>
            <w:tcBorders>
              <w:top w:val="single" w:sz="12" w:space="0" w:color="auto"/>
              <w:left w:val="single" w:sz="12" w:space="0" w:color="auto"/>
              <w:right w:val="single" w:sz="12" w:space="0" w:color="auto"/>
            </w:tcBorders>
            <w:vAlign w:val="center"/>
          </w:tcPr>
          <w:p w14:paraId="032DD503" w14:textId="77777777" w:rsidR="003A6510" w:rsidRDefault="003A6510" w:rsidP="003A6510">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10517E81"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16EC70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D514F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691B93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F7A83D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A2180D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578900" w14:textId="77777777" w:rsidR="003A6510" w:rsidRDefault="003A6510" w:rsidP="003A6510">
            <w:pPr>
              <w:jc w:val="center"/>
              <w:rPr>
                <w:rFonts w:cs="Calibri"/>
                <w:color w:val="000000"/>
                <w:sz w:val="15"/>
                <w:szCs w:val="15"/>
              </w:rPr>
            </w:pPr>
            <w:r>
              <w:rPr>
                <w:color w:val="000000"/>
                <w:sz w:val="15"/>
              </w:rPr>
              <w:t> </w:t>
            </w:r>
          </w:p>
        </w:tc>
      </w:tr>
      <w:tr w:rsidR="003A6510" w14:paraId="593EC7A7" w14:textId="77777777" w:rsidTr="00D56F4D">
        <w:trPr>
          <w:jc w:val="center"/>
        </w:trPr>
        <w:tc>
          <w:tcPr>
            <w:tcW w:w="2324" w:type="dxa"/>
            <w:tcBorders>
              <w:left w:val="single" w:sz="12" w:space="0" w:color="auto"/>
              <w:right w:val="single" w:sz="12" w:space="0" w:color="auto"/>
            </w:tcBorders>
            <w:vAlign w:val="center"/>
          </w:tcPr>
          <w:p w14:paraId="4216307F"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684F5858"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6FD0A80"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488A4DE"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929C6B8"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2B9543E"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AE1885E"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693960AD" w14:textId="77777777" w:rsidR="003A6510" w:rsidRDefault="003A6510" w:rsidP="003A6510">
            <w:pPr>
              <w:jc w:val="center"/>
              <w:rPr>
                <w:rFonts w:cs="Calibri"/>
                <w:color w:val="000000"/>
                <w:sz w:val="15"/>
                <w:szCs w:val="15"/>
              </w:rPr>
            </w:pPr>
            <w:r>
              <w:rPr>
                <w:color w:val="000000"/>
                <w:sz w:val="15"/>
              </w:rPr>
              <w:t>DPT</w:t>
            </w:r>
          </w:p>
        </w:tc>
      </w:tr>
      <w:tr w:rsidR="003A6510" w14:paraId="7405A9CB" w14:textId="77777777" w:rsidTr="00D56F4D">
        <w:trPr>
          <w:jc w:val="center"/>
        </w:trPr>
        <w:tc>
          <w:tcPr>
            <w:tcW w:w="2324" w:type="dxa"/>
            <w:tcBorders>
              <w:left w:val="single" w:sz="12" w:space="0" w:color="auto"/>
              <w:right w:val="single" w:sz="12" w:space="0" w:color="auto"/>
            </w:tcBorders>
            <w:vAlign w:val="center"/>
          </w:tcPr>
          <w:p w14:paraId="587E46B4" w14:textId="77777777" w:rsidR="003A6510" w:rsidRDefault="003A6510" w:rsidP="003A6510">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7F6B5CF3"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4D9D641" w14:textId="77777777" w:rsidR="003A6510" w:rsidRPr="00931988" w:rsidRDefault="003A6510" w:rsidP="003A6510">
            <w:pPr>
              <w:jc w:val="center"/>
              <w:rPr>
                <w:rFonts w:cs="Calibri"/>
                <w:color w:val="000000"/>
                <w:sz w:val="14"/>
                <w:szCs w:val="14"/>
              </w:rPr>
            </w:pPr>
            <w:r w:rsidRPr="00931988">
              <w:rPr>
                <w:color w:val="000000"/>
                <w:sz w:val="14"/>
                <w:szCs w:val="14"/>
              </w:rPr>
              <w:t>Taglio di fase</w:t>
            </w:r>
          </w:p>
        </w:tc>
        <w:tc>
          <w:tcPr>
            <w:tcW w:w="1191" w:type="dxa"/>
            <w:tcBorders>
              <w:left w:val="single" w:sz="12" w:space="0" w:color="auto"/>
              <w:right w:val="single" w:sz="12" w:space="0" w:color="auto"/>
            </w:tcBorders>
            <w:vAlign w:val="center"/>
          </w:tcPr>
          <w:p w14:paraId="43FD5EBE" w14:textId="77777777" w:rsidR="003A6510" w:rsidRPr="00931988" w:rsidRDefault="003A6510" w:rsidP="003A6510">
            <w:pPr>
              <w:jc w:val="center"/>
              <w:rPr>
                <w:rFonts w:cs="Calibri"/>
                <w:color w:val="000000"/>
                <w:sz w:val="14"/>
                <w:szCs w:val="14"/>
              </w:rPr>
            </w:pPr>
            <w:r w:rsidRPr="00931988">
              <w:rPr>
                <w:color w:val="000000"/>
                <w:sz w:val="14"/>
                <w:szCs w:val="14"/>
              </w:rPr>
              <w:t>Taglio di fase</w:t>
            </w:r>
          </w:p>
        </w:tc>
        <w:tc>
          <w:tcPr>
            <w:tcW w:w="1191" w:type="dxa"/>
            <w:tcBorders>
              <w:left w:val="single" w:sz="12" w:space="0" w:color="auto"/>
              <w:right w:val="single" w:sz="12" w:space="0" w:color="auto"/>
            </w:tcBorders>
            <w:vAlign w:val="center"/>
          </w:tcPr>
          <w:p w14:paraId="6A2884C6" w14:textId="77777777" w:rsidR="003A6510" w:rsidRPr="00931988" w:rsidRDefault="003A6510" w:rsidP="003A6510">
            <w:pPr>
              <w:jc w:val="center"/>
              <w:rPr>
                <w:rFonts w:cs="Calibri"/>
                <w:color w:val="000000"/>
                <w:sz w:val="14"/>
                <w:szCs w:val="14"/>
              </w:rPr>
            </w:pPr>
            <w:r w:rsidRPr="00931988">
              <w:rPr>
                <w:color w:val="000000"/>
                <w:sz w:val="14"/>
                <w:szCs w:val="14"/>
              </w:rPr>
              <w:t>Taglio di fase</w:t>
            </w:r>
          </w:p>
        </w:tc>
        <w:tc>
          <w:tcPr>
            <w:tcW w:w="1191" w:type="dxa"/>
            <w:tcBorders>
              <w:left w:val="single" w:sz="12" w:space="0" w:color="auto"/>
              <w:right w:val="single" w:sz="12" w:space="0" w:color="auto"/>
            </w:tcBorders>
            <w:vAlign w:val="center"/>
          </w:tcPr>
          <w:p w14:paraId="2F7A9365" w14:textId="77777777" w:rsidR="003A6510" w:rsidRPr="00931988" w:rsidRDefault="003A6510" w:rsidP="003A6510">
            <w:pPr>
              <w:jc w:val="center"/>
              <w:rPr>
                <w:rFonts w:cs="Calibri"/>
                <w:color w:val="000000"/>
                <w:sz w:val="12"/>
                <w:szCs w:val="12"/>
              </w:rPr>
            </w:pPr>
            <w:r w:rsidRPr="00931988">
              <w:rPr>
                <w:color w:val="000000"/>
                <w:sz w:val="12"/>
                <w:szCs w:val="12"/>
              </w:rPr>
              <w:t>Ventilatori VFD</w:t>
            </w:r>
          </w:p>
        </w:tc>
        <w:tc>
          <w:tcPr>
            <w:tcW w:w="1191" w:type="dxa"/>
            <w:tcBorders>
              <w:left w:val="single" w:sz="12" w:space="0" w:color="auto"/>
              <w:right w:val="single" w:sz="12" w:space="0" w:color="auto"/>
            </w:tcBorders>
            <w:vAlign w:val="center"/>
          </w:tcPr>
          <w:p w14:paraId="0C756003" w14:textId="77777777" w:rsidR="003A6510" w:rsidRPr="00931988" w:rsidRDefault="003A6510" w:rsidP="003A6510">
            <w:pPr>
              <w:jc w:val="center"/>
              <w:rPr>
                <w:rFonts w:cs="Calibri"/>
                <w:color w:val="000000"/>
                <w:sz w:val="14"/>
                <w:szCs w:val="14"/>
              </w:rPr>
            </w:pPr>
            <w:r w:rsidRPr="00931988">
              <w:rPr>
                <w:color w:val="000000"/>
                <w:sz w:val="14"/>
                <w:szCs w:val="14"/>
              </w:rPr>
              <w:t>Taglio di fase</w:t>
            </w:r>
          </w:p>
        </w:tc>
        <w:tc>
          <w:tcPr>
            <w:tcW w:w="1191" w:type="dxa"/>
            <w:tcBorders>
              <w:left w:val="single" w:sz="12" w:space="0" w:color="auto"/>
              <w:right w:val="single" w:sz="12" w:space="0" w:color="auto"/>
            </w:tcBorders>
            <w:vAlign w:val="center"/>
          </w:tcPr>
          <w:p w14:paraId="0DF11029" w14:textId="77777777" w:rsidR="003A6510" w:rsidRPr="00931988" w:rsidRDefault="003A6510" w:rsidP="003A6510">
            <w:pPr>
              <w:jc w:val="center"/>
              <w:rPr>
                <w:rFonts w:cs="Calibri"/>
                <w:color w:val="000000"/>
                <w:sz w:val="12"/>
                <w:szCs w:val="12"/>
              </w:rPr>
            </w:pPr>
            <w:r w:rsidRPr="00931988">
              <w:rPr>
                <w:color w:val="000000"/>
                <w:sz w:val="12"/>
                <w:szCs w:val="12"/>
              </w:rPr>
              <w:t>Ventilatori VFD</w:t>
            </w:r>
          </w:p>
        </w:tc>
      </w:tr>
      <w:tr w:rsidR="003A6510" w14:paraId="56328442" w14:textId="77777777" w:rsidTr="00D56F4D">
        <w:trPr>
          <w:jc w:val="center"/>
        </w:trPr>
        <w:tc>
          <w:tcPr>
            <w:tcW w:w="2324" w:type="dxa"/>
            <w:tcBorders>
              <w:left w:val="single" w:sz="12" w:space="0" w:color="auto"/>
              <w:right w:val="single" w:sz="12" w:space="0" w:color="auto"/>
            </w:tcBorders>
            <w:vAlign w:val="center"/>
          </w:tcPr>
          <w:p w14:paraId="184FB3BB" w14:textId="77777777" w:rsidR="003A6510" w:rsidRDefault="003A6510" w:rsidP="003A6510">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44AEBE76"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ECD912D" w14:textId="77777777" w:rsidR="003A6510" w:rsidRDefault="003A6510" w:rsidP="003A6510">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2F476329" w14:textId="77777777" w:rsidR="003A6510" w:rsidRDefault="003A6510" w:rsidP="003A6510">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60B3E074" w14:textId="77777777" w:rsidR="003A6510" w:rsidRDefault="003A6510" w:rsidP="003A6510">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6FB6A3B2"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4CB2D089" w14:textId="77777777" w:rsidR="003A6510" w:rsidRDefault="003A6510" w:rsidP="003A6510">
            <w:pPr>
              <w:jc w:val="center"/>
              <w:rPr>
                <w:rFonts w:cs="Calibri"/>
                <w:color w:val="000000"/>
                <w:sz w:val="15"/>
                <w:szCs w:val="15"/>
              </w:rPr>
            </w:pPr>
            <w:r>
              <w:rPr>
                <w:color w:val="000000"/>
                <w:sz w:val="15"/>
              </w:rPr>
              <w:t>450</w:t>
            </w:r>
          </w:p>
        </w:tc>
        <w:tc>
          <w:tcPr>
            <w:tcW w:w="1191" w:type="dxa"/>
            <w:tcBorders>
              <w:left w:val="single" w:sz="12" w:space="0" w:color="auto"/>
              <w:right w:val="single" w:sz="12" w:space="0" w:color="auto"/>
            </w:tcBorders>
            <w:vAlign w:val="center"/>
          </w:tcPr>
          <w:p w14:paraId="02F6EEC4" w14:textId="77777777" w:rsidR="003A6510" w:rsidRDefault="003A6510" w:rsidP="003A6510">
            <w:pPr>
              <w:jc w:val="center"/>
              <w:rPr>
                <w:rFonts w:cs="Calibri"/>
                <w:color w:val="000000"/>
                <w:sz w:val="15"/>
                <w:szCs w:val="15"/>
              </w:rPr>
            </w:pPr>
            <w:r>
              <w:rPr>
                <w:color w:val="000000"/>
                <w:sz w:val="15"/>
              </w:rPr>
              <w:t>800</w:t>
            </w:r>
          </w:p>
        </w:tc>
      </w:tr>
      <w:tr w:rsidR="003A6510" w14:paraId="21256123" w14:textId="77777777" w:rsidTr="00D56F4D">
        <w:trPr>
          <w:jc w:val="center"/>
        </w:trPr>
        <w:tc>
          <w:tcPr>
            <w:tcW w:w="2324" w:type="dxa"/>
            <w:tcBorders>
              <w:left w:val="single" w:sz="12" w:space="0" w:color="auto"/>
              <w:right w:val="single" w:sz="12" w:space="0" w:color="auto"/>
            </w:tcBorders>
            <w:vAlign w:val="center"/>
          </w:tcPr>
          <w:p w14:paraId="6B08B483" w14:textId="77777777" w:rsidR="003A6510" w:rsidRDefault="003A6510" w:rsidP="003A6510">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480202F2"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1037D369" w14:textId="77777777" w:rsidR="003A6510" w:rsidRDefault="003A6510" w:rsidP="003A6510">
            <w:pPr>
              <w:jc w:val="center"/>
              <w:rPr>
                <w:rFonts w:cs="Calibri"/>
                <w:color w:val="000000"/>
                <w:sz w:val="15"/>
                <w:szCs w:val="15"/>
              </w:rPr>
            </w:pPr>
            <w:r>
              <w:rPr>
                <w:color w:val="000000"/>
                <w:sz w:val="15"/>
              </w:rPr>
              <w:t>6673</w:t>
            </w:r>
          </w:p>
        </w:tc>
        <w:tc>
          <w:tcPr>
            <w:tcW w:w="1191" w:type="dxa"/>
            <w:tcBorders>
              <w:left w:val="single" w:sz="12" w:space="0" w:color="auto"/>
              <w:right w:val="single" w:sz="12" w:space="0" w:color="auto"/>
            </w:tcBorders>
            <w:vAlign w:val="center"/>
          </w:tcPr>
          <w:p w14:paraId="48B62049" w14:textId="77777777" w:rsidR="003A6510" w:rsidRDefault="003A6510" w:rsidP="003A6510">
            <w:pPr>
              <w:jc w:val="center"/>
              <w:rPr>
                <w:rFonts w:cs="Calibri"/>
                <w:color w:val="000000"/>
                <w:sz w:val="15"/>
                <w:szCs w:val="15"/>
              </w:rPr>
            </w:pPr>
            <w:r>
              <w:rPr>
                <w:color w:val="000000"/>
                <w:sz w:val="15"/>
              </w:rPr>
              <w:t>8896</w:t>
            </w:r>
          </w:p>
        </w:tc>
        <w:tc>
          <w:tcPr>
            <w:tcW w:w="1191" w:type="dxa"/>
            <w:tcBorders>
              <w:left w:val="single" w:sz="12" w:space="0" w:color="auto"/>
              <w:right w:val="single" w:sz="12" w:space="0" w:color="auto"/>
            </w:tcBorders>
            <w:vAlign w:val="center"/>
          </w:tcPr>
          <w:p w14:paraId="0E0172C1" w14:textId="77777777" w:rsidR="003A6510" w:rsidRDefault="003A6510" w:rsidP="003A6510">
            <w:pPr>
              <w:jc w:val="center"/>
              <w:rPr>
                <w:rFonts w:cs="Calibri"/>
                <w:color w:val="000000"/>
                <w:sz w:val="15"/>
                <w:szCs w:val="15"/>
              </w:rPr>
            </w:pPr>
            <w:r>
              <w:rPr>
                <w:color w:val="000000"/>
                <w:sz w:val="15"/>
              </w:rPr>
              <w:t>11122</w:t>
            </w:r>
          </w:p>
        </w:tc>
        <w:tc>
          <w:tcPr>
            <w:tcW w:w="1191" w:type="dxa"/>
            <w:tcBorders>
              <w:left w:val="single" w:sz="12" w:space="0" w:color="auto"/>
              <w:right w:val="single" w:sz="12" w:space="0" w:color="auto"/>
            </w:tcBorders>
            <w:vAlign w:val="center"/>
          </w:tcPr>
          <w:p w14:paraId="689C0E9B" w14:textId="77777777" w:rsidR="003A6510" w:rsidRDefault="003A6510" w:rsidP="003A6510">
            <w:pPr>
              <w:jc w:val="center"/>
              <w:rPr>
                <w:rFonts w:cs="Calibri"/>
                <w:color w:val="000000"/>
                <w:sz w:val="15"/>
                <w:szCs w:val="15"/>
              </w:rPr>
            </w:pPr>
            <w:r>
              <w:rPr>
                <w:color w:val="000000"/>
                <w:sz w:val="15"/>
              </w:rPr>
              <w:t>15054</w:t>
            </w:r>
          </w:p>
        </w:tc>
        <w:tc>
          <w:tcPr>
            <w:tcW w:w="1191" w:type="dxa"/>
            <w:tcBorders>
              <w:left w:val="single" w:sz="12" w:space="0" w:color="auto"/>
              <w:right w:val="single" w:sz="12" w:space="0" w:color="auto"/>
            </w:tcBorders>
            <w:vAlign w:val="center"/>
          </w:tcPr>
          <w:p w14:paraId="45E94EDD" w14:textId="77777777" w:rsidR="003A6510" w:rsidRDefault="003A6510" w:rsidP="003A6510">
            <w:pPr>
              <w:jc w:val="center"/>
              <w:rPr>
                <w:rFonts w:cs="Calibri"/>
                <w:color w:val="000000"/>
                <w:sz w:val="15"/>
                <w:szCs w:val="15"/>
              </w:rPr>
            </w:pPr>
            <w:r>
              <w:rPr>
                <w:color w:val="000000"/>
                <w:sz w:val="15"/>
              </w:rPr>
              <w:t>11122</w:t>
            </w:r>
          </w:p>
        </w:tc>
        <w:tc>
          <w:tcPr>
            <w:tcW w:w="1191" w:type="dxa"/>
            <w:tcBorders>
              <w:left w:val="single" w:sz="12" w:space="0" w:color="auto"/>
              <w:right w:val="single" w:sz="12" w:space="0" w:color="auto"/>
            </w:tcBorders>
            <w:vAlign w:val="center"/>
          </w:tcPr>
          <w:p w14:paraId="2283461C" w14:textId="77777777" w:rsidR="003A6510" w:rsidRDefault="003A6510" w:rsidP="003A6510">
            <w:pPr>
              <w:jc w:val="center"/>
              <w:rPr>
                <w:rFonts w:cs="Calibri"/>
                <w:color w:val="000000"/>
                <w:sz w:val="15"/>
                <w:szCs w:val="15"/>
              </w:rPr>
            </w:pPr>
            <w:r>
              <w:rPr>
                <w:color w:val="000000"/>
                <w:sz w:val="15"/>
              </w:rPr>
              <w:t>15054</w:t>
            </w:r>
          </w:p>
        </w:tc>
      </w:tr>
      <w:tr w:rsidR="003A6510" w14:paraId="0830824F" w14:textId="77777777" w:rsidTr="00D56F4D">
        <w:trPr>
          <w:jc w:val="center"/>
        </w:trPr>
        <w:tc>
          <w:tcPr>
            <w:tcW w:w="2324" w:type="dxa"/>
            <w:tcBorders>
              <w:left w:val="single" w:sz="12" w:space="0" w:color="auto"/>
              <w:right w:val="single" w:sz="12" w:space="0" w:color="auto"/>
            </w:tcBorders>
            <w:vAlign w:val="center"/>
          </w:tcPr>
          <w:p w14:paraId="320C41B3"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1B413C88"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30BBF257" w14:textId="77777777" w:rsidR="003A6510" w:rsidRDefault="003A6510" w:rsidP="003A6510">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354CD1A4" w14:textId="77777777" w:rsidR="003A6510" w:rsidRDefault="003A6510" w:rsidP="003A6510">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5F1358D8" w14:textId="77777777" w:rsidR="003A6510" w:rsidRDefault="003A6510" w:rsidP="003A6510">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04442F43"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46D5DA2E" w14:textId="77777777" w:rsidR="003A6510" w:rsidRDefault="003A6510" w:rsidP="003A6510">
            <w:pPr>
              <w:jc w:val="center"/>
              <w:rPr>
                <w:rFonts w:cs="Calibri"/>
                <w:color w:val="000000"/>
                <w:sz w:val="15"/>
                <w:szCs w:val="15"/>
              </w:rPr>
            </w:pPr>
            <w:r>
              <w:rPr>
                <w:color w:val="000000"/>
                <w:sz w:val="15"/>
              </w:rPr>
              <w:t>10</w:t>
            </w:r>
          </w:p>
        </w:tc>
        <w:tc>
          <w:tcPr>
            <w:tcW w:w="1191" w:type="dxa"/>
            <w:tcBorders>
              <w:left w:val="single" w:sz="12" w:space="0" w:color="auto"/>
              <w:right w:val="single" w:sz="12" w:space="0" w:color="auto"/>
            </w:tcBorders>
            <w:vAlign w:val="center"/>
          </w:tcPr>
          <w:p w14:paraId="1520036F" w14:textId="77777777" w:rsidR="003A6510" w:rsidRDefault="003A6510" w:rsidP="003A6510">
            <w:pPr>
              <w:jc w:val="center"/>
              <w:rPr>
                <w:rFonts w:cs="Calibri"/>
                <w:color w:val="000000"/>
                <w:sz w:val="15"/>
                <w:szCs w:val="15"/>
              </w:rPr>
            </w:pPr>
            <w:r>
              <w:rPr>
                <w:color w:val="000000"/>
                <w:sz w:val="15"/>
              </w:rPr>
              <w:t>4</w:t>
            </w:r>
          </w:p>
        </w:tc>
      </w:tr>
      <w:tr w:rsidR="003A6510" w14:paraId="10A2B96C" w14:textId="77777777" w:rsidTr="00D56F4D">
        <w:trPr>
          <w:jc w:val="center"/>
        </w:trPr>
        <w:tc>
          <w:tcPr>
            <w:tcW w:w="2324" w:type="dxa"/>
            <w:tcBorders>
              <w:left w:val="single" w:sz="12" w:space="0" w:color="auto"/>
              <w:right w:val="single" w:sz="12" w:space="0" w:color="auto"/>
            </w:tcBorders>
            <w:vAlign w:val="center"/>
          </w:tcPr>
          <w:p w14:paraId="4803C107" w14:textId="77777777" w:rsidR="003A6510" w:rsidRDefault="003A6510" w:rsidP="003A6510">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53110973" w14:textId="77777777" w:rsidR="003A6510" w:rsidRPr="00931988" w:rsidRDefault="003A6510" w:rsidP="00931988">
            <w:pPr>
              <w:ind w:right="-67" w:hanging="35"/>
              <w:jc w:val="center"/>
              <w:rPr>
                <w:rFonts w:cs="Calibri"/>
                <w:color w:val="000000"/>
                <w:sz w:val="14"/>
                <w:szCs w:val="14"/>
              </w:rPr>
            </w:pPr>
            <w:r w:rsidRPr="00931988">
              <w:rPr>
                <w:color w:val="000000"/>
                <w:sz w:val="14"/>
                <w:szCs w:val="14"/>
              </w:rPr>
              <w:t>giri/min</w:t>
            </w:r>
          </w:p>
        </w:tc>
        <w:tc>
          <w:tcPr>
            <w:tcW w:w="1191" w:type="dxa"/>
            <w:tcBorders>
              <w:left w:val="single" w:sz="12" w:space="0" w:color="auto"/>
              <w:right w:val="single" w:sz="12" w:space="0" w:color="auto"/>
            </w:tcBorders>
            <w:vAlign w:val="center"/>
          </w:tcPr>
          <w:p w14:paraId="4FA46DCC" w14:textId="77777777" w:rsidR="003A6510" w:rsidRDefault="003A6510" w:rsidP="003A6510">
            <w:pPr>
              <w:jc w:val="center"/>
              <w:rPr>
                <w:rFonts w:cs="Calibri"/>
                <w:color w:val="000000"/>
                <w:sz w:val="15"/>
                <w:szCs w:val="15"/>
              </w:rPr>
            </w:pPr>
            <w:r>
              <w:rPr>
                <w:color w:val="000000"/>
                <w:sz w:val="15"/>
              </w:rPr>
              <w:t>1108</w:t>
            </w:r>
          </w:p>
        </w:tc>
        <w:tc>
          <w:tcPr>
            <w:tcW w:w="1191" w:type="dxa"/>
            <w:tcBorders>
              <w:left w:val="single" w:sz="12" w:space="0" w:color="auto"/>
              <w:right w:val="single" w:sz="12" w:space="0" w:color="auto"/>
            </w:tcBorders>
            <w:vAlign w:val="center"/>
          </w:tcPr>
          <w:p w14:paraId="72150FF6" w14:textId="77777777" w:rsidR="003A6510" w:rsidRDefault="003A6510" w:rsidP="003A6510">
            <w:pPr>
              <w:jc w:val="center"/>
              <w:rPr>
                <w:rFonts w:cs="Calibri"/>
                <w:color w:val="000000"/>
                <w:sz w:val="15"/>
                <w:szCs w:val="15"/>
              </w:rPr>
            </w:pPr>
            <w:r>
              <w:rPr>
                <w:color w:val="000000"/>
                <w:sz w:val="15"/>
              </w:rPr>
              <w:t>1108</w:t>
            </w:r>
          </w:p>
        </w:tc>
        <w:tc>
          <w:tcPr>
            <w:tcW w:w="1191" w:type="dxa"/>
            <w:tcBorders>
              <w:left w:val="single" w:sz="12" w:space="0" w:color="auto"/>
              <w:right w:val="single" w:sz="12" w:space="0" w:color="auto"/>
            </w:tcBorders>
            <w:vAlign w:val="center"/>
          </w:tcPr>
          <w:p w14:paraId="2D123CF1" w14:textId="77777777" w:rsidR="003A6510" w:rsidRDefault="003A6510" w:rsidP="003A6510">
            <w:pPr>
              <w:jc w:val="center"/>
              <w:rPr>
                <w:rFonts w:cs="Calibri"/>
                <w:color w:val="000000"/>
                <w:sz w:val="15"/>
                <w:szCs w:val="15"/>
              </w:rPr>
            </w:pPr>
            <w:r>
              <w:rPr>
                <w:color w:val="000000"/>
                <w:sz w:val="15"/>
              </w:rPr>
              <w:t>1108</w:t>
            </w:r>
          </w:p>
        </w:tc>
        <w:tc>
          <w:tcPr>
            <w:tcW w:w="1191" w:type="dxa"/>
            <w:tcBorders>
              <w:left w:val="single" w:sz="12" w:space="0" w:color="auto"/>
              <w:right w:val="single" w:sz="12" w:space="0" w:color="auto"/>
            </w:tcBorders>
            <w:vAlign w:val="center"/>
          </w:tcPr>
          <w:p w14:paraId="2FB8A4AC"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59921A06" w14:textId="77777777" w:rsidR="003A6510" w:rsidRDefault="003A6510" w:rsidP="003A6510">
            <w:pPr>
              <w:jc w:val="center"/>
              <w:rPr>
                <w:rFonts w:cs="Calibri"/>
                <w:color w:val="000000"/>
                <w:sz w:val="15"/>
                <w:szCs w:val="15"/>
              </w:rPr>
            </w:pPr>
            <w:r>
              <w:rPr>
                <w:color w:val="000000"/>
                <w:sz w:val="15"/>
              </w:rPr>
              <w:t>1108</w:t>
            </w:r>
          </w:p>
        </w:tc>
        <w:tc>
          <w:tcPr>
            <w:tcW w:w="1191" w:type="dxa"/>
            <w:tcBorders>
              <w:left w:val="single" w:sz="12" w:space="0" w:color="auto"/>
              <w:right w:val="single" w:sz="12" w:space="0" w:color="auto"/>
            </w:tcBorders>
            <w:vAlign w:val="center"/>
          </w:tcPr>
          <w:p w14:paraId="54FD3337" w14:textId="77777777" w:rsidR="003A6510" w:rsidRDefault="003A6510" w:rsidP="003A6510">
            <w:pPr>
              <w:jc w:val="center"/>
              <w:rPr>
                <w:rFonts w:cs="Calibri"/>
                <w:color w:val="000000"/>
                <w:sz w:val="15"/>
                <w:szCs w:val="15"/>
              </w:rPr>
            </w:pPr>
            <w:r>
              <w:rPr>
                <w:color w:val="000000"/>
                <w:sz w:val="15"/>
              </w:rPr>
              <w:t>700</w:t>
            </w:r>
          </w:p>
        </w:tc>
      </w:tr>
      <w:tr w:rsidR="003A6510" w14:paraId="108B60E5"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4DB0220D" w14:textId="77777777" w:rsidR="003A6510" w:rsidRDefault="003A6510" w:rsidP="003A6510">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791720F0"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07579DB0" w14:textId="77777777" w:rsidR="003A6510" w:rsidRDefault="003A6510" w:rsidP="003A6510">
            <w:pPr>
              <w:jc w:val="center"/>
              <w:rPr>
                <w:rFonts w:cs="Calibri"/>
                <w:color w:val="000000"/>
                <w:sz w:val="15"/>
                <w:szCs w:val="15"/>
              </w:rPr>
            </w:pPr>
            <w:r>
              <w:rPr>
                <w:color w:val="000000"/>
                <w:sz w:val="15"/>
              </w:rPr>
              <w:t>2,1</w:t>
            </w:r>
          </w:p>
        </w:tc>
        <w:tc>
          <w:tcPr>
            <w:tcW w:w="1191" w:type="dxa"/>
            <w:tcBorders>
              <w:left w:val="single" w:sz="12" w:space="0" w:color="auto"/>
              <w:bottom w:val="single" w:sz="12" w:space="0" w:color="auto"/>
              <w:right w:val="single" w:sz="12" w:space="0" w:color="auto"/>
            </w:tcBorders>
            <w:vAlign w:val="center"/>
          </w:tcPr>
          <w:p w14:paraId="47491E36" w14:textId="77777777" w:rsidR="003A6510" w:rsidRDefault="003A6510" w:rsidP="003A6510">
            <w:pPr>
              <w:jc w:val="center"/>
              <w:rPr>
                <w:rFonts w:cs="Calibri"/>
                <w:color w:val="000000"/>
                <w:sz w:val="15"/>
                <w:szCs w:val="15"/>
              </w:rPr>
            </w:pPr>
            <w:r>
              <w:rPr>
                <w:color w:val="000000"/>
                <w:sz w:val="15"/>
              </w:rPr>
              <w:t>2,8</w:t>
            </w:r>
          </w:p>
        </w:tc>
        <w:tc>
          <w:tcPr>
            <w:tcW w:w="1191" w:type="dxa"/>
            <w:tcBorders>
              <w:left w:val="single" w:sz="12" w:space="0" w:color="auto"/>
              <w:bottom w:val="single" w:sz="12" w:space="0" w:color="auto"/>
              <w:right w:val="single" w:sz="12" w:space="0" w:color="auto"/>
            </w:tcBorders>
            <w:vAlign w:val="center"/>
          </w:tcPr>
          <w:p w14:paraId="5B18DD13" w14:textId="77777777" w:rsidR="003A6510" w:rsidRDefault="003A6510" w:rsidP="003A6510">
            <w:pPr>
              <w:jc w:val="center"/>
              <w:rPr>
                <w:rFonts w:cs="Calibri"/>
                <w:color w:val="000000"/>
                <w:sz w:val="15"/>
                <w:szCs w:val="15"/>
              </w:rPr>
            </w:pPr>
            <w:r>
              <w:rPr>
                <w:color w:val="000000"/>
                <w:sz w:val="15"/>
              </w:rPr>
              <w:t>3,5</w:t>
            </w:r>
          </w:p>
        </w:tc>
        <w:tc>
          <w:tcPr>
            <w:tcW w:w="1191" w:type="dxa"/>
            <w:tcBorders>
              <w:left w:val="single" w:sz="12" w:space="0" w:color="auto"/>
              <w:bottom w:val="single" w:sz="12" w:space="0" w:color="auto"/>
              <w:right w:val="single" w:sz="12" w:space="0" w:color="auto"/>
            </w:tcBorders>
            <w:vAlign w:val="center"/>
          </w:tcPr>
          <w:p w14:paraId="63E60B79" w14:textId="77777777" w:rsidR="003A6510" w:rsidRDefault="003A6510" w:rsidP="003A6510">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0B531E8A" w14:textId="77777777" w:rsidR="003A6510" w:rsidRDefault="003A6510" w:rsidP="003A6510">
            <w:pPr>
              <w:jc w:val="center"/>
              <w:rPr>
                <w:rFonts w:cs="Calibri"/>
                <w:color w:val="000000"/>
                <w:sz w:val="15"/>
                <w:szCs w:val="15"/>
              </w:rPr>
            </w:pPr>
            <w:r>
              <w:rPr>
                <w:color w:val="000000"/>
                <w:sz w:val="15"/>
              </w:rPr>
              <w:t>3,5</w:t>
            </w:r>
          </w:p>
        </w:tc>
        <w:tc>
          <w:tcPr>
            <w:tcW w:w="1191" w:type="dxa"/>
            <w:tcBorders>
              <w:left w:val="single" w:sz="12" w:space="0" w:color="auto"/>
              <w:bottom w:val="single" w:sz="12" w:space="0" w:color="auto"/>
              <w:right w:val="single" w:sz="12" w:space="0" w:color="auto"/>
            </w:tcBorders>
            <w:vAlign w:val="center"/>
          </w:tcPr>
          <w:p w14:paraId="0EC75819" w14:textId="77777777" w:rsidR="003A6510" w:rsidRDefault="003A6510" w:rsidP="003A6510">
            <w:pPr>
              <w:jc w:val="center"/>
              <w:rPr>
                <w:rFonts w:cs="Calibri"/>
                <w:color w:val="000000"/>
                <w:sz w:val="15"/>
                <w:szCs w:val="15"/>
              </w:rPr>
            </w:pPr>
            <w:r>
              <w:rPr>
                <w:color w:val="000000"/>
                <w:sz w:val="15"/>
              </w:rPr>
              <w:t>3,6</w:t>
            </w:r>
          </w:p>
        </w:tc>
      </w:tr>
      <w:tr w:rsidR="003A6510" w14:paraId="1D205573" w14:textId="77777777" w:rsidTr="00D56F4D">
        <w:trPr>
          <w:jc w:val="center"/>
        </w:trPr>
        <w:tc>
          <w:tcPr>
            <w:tcW w:w="2324" w:type="dxa"/>
            <w:tcBorders>
              <w:top w:val="single" w:sz="12" w:space="0" w:color="auto"/>
              <w:left w:val="single" w:sz="12" w:space="0" w:color="auto"/>
              <w:right w:val="single" w:sz="12" w:space="0" w:color="auto"/>
            </w:tcBorders>
            <w:vAlign w:val="center"/>
          </w:tcPr>
          <w:p w14:paraId="4E10F24E" w14:textId="77777777" w:rsidR="003A6510" w:rsidRDefault="003A6510" w:rsidP="003A6510">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7B2C6E41"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28E9E3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594FE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15BC86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24160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6EA32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75CC03" w14:textId="77777777" w:rsidR="003A6510" w:rsidRDefault="003A6510" w:rsidP="003A6510">
            <w:pPr>
              <w:jc w:val="center"/>
              <w:rPr>
                <w:rFonts w:cs="Calibri"/>
                <w:color w:val="000000"/>
                <w:sz w:val="15"/>
                <w:szCs w:val="15"/>
              </w:rPr>
            </w:pPr>
            <w:r>
              <w:rPr>
                <w:color w:val="000000"/>
                <w:sz w:val="15"/>
              </w:rPr>
              <w:t> </w:t>
            </w:r>
          </w:p>
        </w:tc>
      </w:tr>
      <w:tr w:rsidR="003A6510" w14:paraId="67D1F56F" w14:textId="77777777" w:rsidTr="00D56F4D">
        <w:trPr>
          <w:jc w:val="center"/>
        </w:trPr>
        <w:tc>
          <w:tcPr>
            <w:tcW w:w="2324" w:type="dxa"/>
            <w:tcBorders>
              <w:left w:val="single" w:sz="12" w:space="0" w:color="auto"/>
              <w:right w:val="single" w:sz="12" w:space="0" w:color="auto"/>
            </w:tcBorders>
            <w:vAlign w:val="center"/>
          </w:tcPr>
          <w:p w14:paraId="7C7AE5C1" w14:textId="77777777" w:rsidR="003A6510" w:rsidRDefault="003A6510" w:rsidP="003A6510">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11CD1A2C"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471C39C"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B69DEF0"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79A578E"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071DCF89"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DAF724B"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EC07193" w14:textId="77777777" w:rsidR="003A6510" w:rsidRDefault="003A6510" w:rsidP="003A6510">
            <w:pPr>
              <w:jc w:val="center"/>
              <w:rPr>
                <w:rFonts w:cs="Calibri"/>
                <w:color w:val="000000"/>
                <w:sz w:val="15"/>
                <w:szCs w:val="15"/>
              </w:rPr>
            </w:pPr>
            <w:r>
              <w:rPr>
                <w:color w:val="000000"/>
                <w:sz w:val="15"/>
              </w:rPr>
              <w:t>Scroll</w:t>
            </w:r>
          </w:p>
        </w:tc>
      </w:tr>
      <w:tr w:rsidR="003A6510" w14:paraId="3F318CB2" w14:textId="77777777" w:rsidTr="00D56F4D">
        <w:trPr>
          <w:jc w:val="center"/>
        </w:trPr>
        <w:tc>
          <w:tcPr>
            <w:tcW w:w="2324" w:type="dxa"/>
            <w:tcBorders>
              <w:left w:val="single" w:sz="12" w:space="0" w:color="auto"/>
              <w:right w:val="single" w:sz="12" w:space="0" w:color="auto"/>
            </w:tcBorders>
            <w:vAlign w:val="center"/>
          </w:tcPr>
          <w:p w14:paraId="7CC185DA" w14:textId="77777777" w:rsidR="003A6510" w:rsidRDefault="003A6510" w:rsidP="003A6510">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2738F6EE"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4F65D051" w14:textId="77777777" w:rsidR="003A6510" w:rsidRDefault="003A6510" w:rsidP="003A6510">
            <w:pPr>
              <w:jc w:val="center"/>
              <w:rPr>
                <w:rFonts w:cs="Calibri"/>
                <w:color w:val="000000"/>
                <w:sz w:val="15"/>
                <w:szCs w:val="15"/>
              </w:rPr>
            </w:pPr>
            <w:r>
              <w:rPr>
                <w:color w:val="000000"/>
                <w:sz w:val="15"/>
              </w:rPr>
              <w:t>6,5</w:t>
            </w:r>
          </w:p>
        </w:tc>
        <w:tc>
          <w:tcPr>
            <w:tcW w:w="1191" w:type="dxa"/>
            <w:tcBorders>
              <w:left w:val="single" w:sz="12" w:space="0" w:color="auto"/>
              <w:right w:val="single" w:sz="12" w:space="0" w:color="auto"/>
            </w:tcBorders>
            <w:vAlign w:val="center"/>
          </w:tcPr>
          <w:p w14:paraId="0FF594B0" w14:textId="77777777" w:rsidR="003A6510" w:rsidRDefault="003A6510" w:rsidP="003A6510">
            <w:pPr>
              <w:jc w:val="center"/>
              <w:rPr>
                <w:rFonts w:cs="Calibri"/>
                <w:color w:val="000000"/>
                <w:sz w:val="15"/>
                <w:szCs w:val="15"/>
              </w:rPr>
            </w:pPr>
            <w:r>
              <w:rPr>
                <w:color w:val="000000"/>
                <w:sz w:val="15"/>
              </w:rPr>
              <w:t>7,7</w:t>
            </w:r>
          </w:p>
        </w:tc>
        <w:tc>
          <w:tcPr>
            <w:tcW w:w="1191" w:type="dxa"/>
            <w:tcBorders>
              <w:left w:val="single" w:sz="12" w:space="0" w:color="auto"/>
              <w:right w:val="single" w:sz="12" w:space="0" w:color="auto"/>
            </w:tcBorders>
            <w:vAlign w:val="center"/>
          </w:tcPr>
          <w:p w14:paraId="5B55CE92" w14:textId="77777777" w:rsidR="003A6510" w:rsidRDefault="003A6510" w:rsidP="003A6510">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vAlign w:val="center"/>
          </w:tcPr>
          <w:p w14:paraId="05E29E72" w14:textId="77777777" w:rsidR="003A6510" w:rsidRDefault="003A6510" w:rsidP="003A6510">
            <w:pPr>
              <w:jc w:val="center"/>
              <w:rPr>
                <w:rFonts w:cs="Calibri"/>
                <w:color w:val="000000"/>
                <w:sz w:val="15"/>
                <w:szCs w:val="15"/>
              </w:rPr>
            </w:pPr>
            <w:r>
              <w:rPr>
                <w:color w:val="000000"/>
                <w:sz w:val="15"/>
              </w:rPr>
              <w:t>13,0</w:t>
            </w:r>
          </w:p>
        </w:tc>
        <w:tc>
          <w:tcPr>
            <w:tcW w:w="1191" w:type="dxa"/>
            <w:tcBorders>
              <w:left w:val="single" w:sz="12" w:space="0" w:color="auto"/>
              <w:right w:val="single" w:sz="12" w:space="0" w:color="auto"/>
            </w:tcBorders>
            <w:vAlign w:val="center"/>
          </w:tcPr>
          <w:p w14:paraId="61E52200" w14:textId="77777777" w:rsidR="003A6510" w:rsidRDefault="003A6510" w:rsidP="003A6510">
            <w:pPr>
              <w:jc w:val="center"/>
              <w:rPr>
                <w:rFonts w:cs="Calibri"/>
                <w:color w:val="000000"/>
                <w:sz w:val="15"/>
                <w:szCs w:val="15"/>
              </w:rPr>
            </w:pPr>
            <w:r>
              <w:rPr>
                <w:color w:val="000000"/>
                <w:sz w:val="15"/>
              </w:rPr>
              <w:t>10,7</w:t>
            </w:r>
          </w:p>
        </w:tc>
        <w:tc>
          <w:tcPr>
            <w:tcW w:w="1191" w:type="dxa"/>
            <w:tcBorders>
              <w:left w:val="single" w:sz="12" w:space="0" w:color="auto"/>
              <w:right w:val="single" w:sz="12" w:space="0" w:color="auto"/>
            </w:tcBorders>
            <w:vAlign w:val="center"/>
          </w:tcPr>
          <w:p w14:paraId="2E5648BF" w14:textId="77777777" w:rsidR="003A6510" w:rsidRDefault="003A6510" w:rsidP="003A6510">
            <w:pPr>
              <w:jc w:val="center"/>
              <w:rPr>
                <w:rFonts w:cs="Calibri"/>
                <w:color w:val="000000"/>
                <w:sz w:val="15"/>
                <w:szCs w:val="15"/>
              </w:rPr>
            </w:pPr>
            <w:r>
              <w:rPr>
                <w:color w:val="000000"/>
                <w:sz w:val="15"/>
              </w:rPr>
              <w:t>14,1</w:t>
            </w:r>
          </w:p>
        </w:tc>
      </w:tr>
      <w:tr w:rsidR="003A6510" w14:paraId="2CED7E2A"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6AEF632D"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CBC9F5E"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6B3ADA3F"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BD3A1E4"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0F67D2D"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5B2CD68D"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22FC9B2"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5E598FC6" w14:textId="77777777" w:rsidR="003A6510" w:rsidRDefault="003A6510" w:rsidP="003A6510">
            <w:pPr>
              <w:jc w:val="center"/>
              <w:rPr>
                <w:rFonts w:cs="Calibri"/>
                <w:color w:val="000000"/>
                <w:sz w:val="15"/>
                <w:szCs w:val="15"/>
              </w:rPr>
            </w:pPr>
            <w:r>
              <w:rPr>
                <w:color w:val="000000"/>
                <w:sz w:val="15"/>
              </w:rPr>
              <w:t>4</w:t>
            </w:r>
          </w:p>
        </w:tc>
      </w:tr>
      <w:tr w:rsidR="003A6510" w14:paraId="5B709E77" w14:textId="77777777" w:rsidTr="00D56F4D">
        <w:trPr>
          <w:jc w:val="center"/>
        </w:trPr>
        <w:tc>
          <w:tcPr>
            <w:tcW w:w="2324" w:type="dxa"/>
            <w:tcBorders>
              <w:top w:val="single" w:sz="12" w:space="0" w:color="auto"/>
              <w:left w:val="single" w:sz="12" w:space="0" w:color="auto"/>
              <w:right w:val="single" w:sz="12" w:space="0" w:color="auto"/>
            </w:tcBorders>
            <w:vAlign w:val="center"/>
          </w:tcPr>
          <w:p w14:paraId="2E0DE5EE" w14:textId="77777777" w:rsidR="003A6510" w:rsidRDefault="003A6510" w:rsidP="003A6510">
            <w:pPr>
              <w:rPr>
                <w:rFonts w:cs="Calibri"/>
                <w:b/>
                <w:bCs/>
                <w:color w:val="000000"/>
                <w:sz w:val="15"/>
                <w:szCs w:val="15"/>
              </w:rPr>
            </w:pPr>
            <w:r w:rsidRPr="00931988">
              <w:rPr>
                <w:b/>
                <w:color w:val="000000"/>
                <w:sz w:val="13"/>
                <w:szCs w:val="13"/>
              </w:rPr>
              <w:t>LIVELLO DI RUMOROSITÀ</w:t>
            </w:r>
            <w:r w:rsidRPr="00931988">
              <w:rPr>
                <w:color w:val="000000"/>
                <w:sz w:val="13"/>
                <w:szCs w:val="13"/>
                <w:vertAlign w:val="superscript"/>
              </w:rPr>
              <w:t xml:space="preserve"> </w:t>
            </w:r>
            <w:r>
              <w:rPr>
                <w:color w:val="000000"/>
                <w:sz w:val="15"/>
                <w:vertAlign w:val="superscript"/>
              </w:rPr>
              <w:t>(3)</w:t>
            </w:r>
          </w:p>
        </w:tc>
        <w:tc>
          <w:tcPr>
            <w:tcW w:w="680" w:type="dxa"/>
            <w:tcBorders>
              <w:top w:val="single" w:sz="12" w:space="0" w:color="auto"/>
              <w:left w:val="single" w:sz="12" w:space="0" w:color="auto"/>
              <w:right w:val="single" w:sz="12" w:space="0" w:color="auto"/>
            </w:tcBorders>
            <w:vAlign w:val="center"/>
          </w:tcPr>
          <w:p w14:paraId="663A98A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1000E0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A27BD1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18E40B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55CE7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BDEECE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233E1F7" w14:textId="77777777" w:rsidR="003A6510" w:rsidRDefault="003A6510" w:rsidP="003A6510">
            <w:pPr>
              <w:jc w:val="center"/>
              <w:rPr>
                <w:rFonts w:cs="Calibri"/>
                <w:color w:val="000000"/>
                <w:sz w:val="15"/>
                <w:szCs w:val="15"/>
              </w:rPr>
            </w:pPr>
            <w:r>
              <w:rPr>
                <w:color w:val="000000"/>
                <w:sz w:val="15"/>
              </w:rPr>
              <w:t> </w:t>
            </w:r>
          </w:p>
        </w:tc>
      </w:tr>
      <w:tr w:rsidR="003A6510" w14:paraId="00D034F1" w14:textId="77777777" w:rsidTr="00D56F4D">
        <w:trPr>
          <w:jc w:val="center"/>
        </w:trPr>
        <w:tc>
          <w:tcPr>
            <w:tcW w:w="2324" w:type="dxa"/>
            <w:tcBorders>
              <w:left w:val="single" w:sz="12" w:space="0" w:color="auto"/>
              <w:right w:val="single" w:sz="12" w:space="0" w:color="auto"/>
            </w:tcBorders>
            <w:shd w:val="clear" w:color="auto" w:fill="C6D9F1" w:themeFill="text2" w:themeFillTint="33"/>
            <w:vAlign w:val="center"/>
          </w:tcPr>
          <w:p w14:paraId="0A7C1DFD" w14:textId="48389F18" w:rsidR="003A6510" w:rsidRPr="00931988" w:rsidRDefault="003A6510" w:rsidP="003A6510">
            <w:pPr>
              <w:rPr>
                <w:rFonts w:cs="Calibri"/>
                <w:color w:val="000000"/>
                <w:sz w:val="14"/>
                <w:szCs w:val="14"/>
                <w:lang w:val="en-BE"/>
              </w:rPr>
            </w:pPr>
            <w:r w:rsidRPr="00931988">
              <w:rPr>
                <w:color w:val="000000"/>
                <w:sz w:val="14"/>
                <w:szCs w:val="14"/>
              </w:rPr>
              <w:t xml:space="preserve">Potenza sonora </w:t>
            </w:r>
            <w:r w:rsidR="00931988">
              <w:rPr>
                <w:color w:val="000000"/>
                <w:sz w:val="14"/>
                <w:szCs w:val="14"/>
              </w:rPr>
              <w:t>–</w:t>
            </w:r>
            <w:r w:rsidRPr="00931988">
              <w:rPr>
                <w:color w:val="000000"/>
                <w:sz w:val="14"/>
                <w:szCs w:val="14"/>
              </w:rPr>
              <w:t xml:space="preserve"> Raff</w:t>
            </w:r>
            <w:r w:rsidR="00931988">
              <w:rPr>
                <w:color w:val="000000"/>
                <w:sz w:val="14"/>
                <w:szCs w:val="14"/>
                <w:lang w:val="en-BE"/>
              </w:rPr>
              <w:t>r.</w:t>
            </w:r>
          </w:p>
        </w:tc>
        <w:tc>
          <w:tcPr>
            <w:tcW w:w="680" w:type="dxa"/>
            <w:tcBorders>
              <w:left w:val="single" w:sz="12" w:space="0" w:color="auto"/>
              <w:right w:val="single" w:sz="12" w:space="0" w:color="auto"/>
            </w:tcBorders>
            <w:shd w:val="clear" w:color="auto" w:fill="C6D9F1" w:themeFill="text2" w:themeFillTint="33"/>
            <w:vAlign w:val="center"/>
          </w:tcPr>
          <w:p w14:paraId="569735D2" w14:textId="77777777" w:rsidR="003A6510" w:rsidRDefault="003A6510" w:rsidP="003A6510">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01F89B00" w14:textId="77777777" w:rsidR="003A6510" w:rsidRDefault="00EC05DB" w:rsidP="003A6510">
            <w:pPr>
              <w:jc w:val="center"/>
              <w:rPr>
                <w:rFonts w:cs="Calibri"/>
                <w:color w:val="000000"/>
                <w:sz w:val="15"/>
                <w:szCs w:val="15"/>
              </w:rPr>
            </w:pPr>
            <w:r>
              <w:rPr>
                <w:color w:val="000000"/>
                <w:sz w:val="15"/>
              </w:rPr>
              <w:t>78</w:t>
            </w:r>
          </w:p>
        </w:tc>
        <w:tc>
          <w:tcPr>
            <w:tcW w:w="1191" w:type="dxa"/>
            <w:tcBorders>
              <w:left w:val="single" w:sz="12" w:space="0" w:color="auto"/>
              <w:right w:val="single" w:sz="12" w:space="0" w:color="auto"/>
            </w:tcBorders>
            <w:shd w:val="clear" w:color="auto" w:fill="C6D9F1" w:themeFill="text2" w:themeFillTint="33"/>
            <w:vAlign w:val="center"/>
          </w:tcPr>
          <w:p w14:paraId="395EFD15" w14:textId="77777777" w:rsidR="003A6510" w:rsidRDefault="00EC05DB" w:rsidP="003A6510">
            <w:pPr>
              <w:jc w:val="center"/>
              <w:rPr>
                <w:rFonts w:cs="Calibri"/>
                <w:color w:val="000000"/>
                <w:sz w:val="15"/>
                <w:szCs w:val="15"/>
              </w:rPr>
            </w:pPr>
            <w:r>
              <w:rPr>
                <w:color w:val="000000"/>
                <w:sz w:val="15"/>
              </w:rPr>
              <w:t>82</w:t>
            </w:r>
          </w:p>
        </w:tc>
        <w:tc>
          <w:tcPr>
            <w:tcW w:w="1191" w:type="dxa"/>
            <w:tcBorders>
              <w:left w:val="single" w:sz="12" w:space="0" w:color="auto"/>
              <w:right w:val="single" w:sz="12" w:space="0" w:color="auto"/>
            </w:tcBorders>
            <w:shd w:val="clear" w:color="auto" w:fill="C6D9F1" w:themeFill="text2" w:themeFillTint="33"/>
            <w:vAlign w:val="center"/>
          </w:tcPr>
          <w:p w14:paraId="0C1FDD4F" w14:textId="77777777" w:rsidR="003A6510" w:rsidRDefault="003A6510" w:rsidP="003A6510">
            <w:pPr>
              <w:jc w:val="center"/>
              <w:rPr>
                <w:rFonts w:cs="Calibri"/>
                <w:color w:val="000000"/>
                <w:sz w:val="15"/>
                <w:szCs w:val="15"/>
              </w:rPr>
            </w:pPr>
            <w:r>
              <w:rPr>
                <w:color w:val="000000"/>
                <w:sz w:val="15"/>
              </w:rPr>
              <w:t>84</w:t>
            </w:r>
          </w:p>
        </w:tc>
        <w:tc>
          <w:tcPr>
            <w:tcW w:w="1191" w:type="dxa"/>
            <w:tcBorders>
              <w:left w:val="single" w:sz="12" w:space="0" w:color="auto"/>
              <w:right w:val="single" w:sz="12" w:space="0" w:color="auto"/>
            </w:tcBorders>
            <w:shd w:val="clear" w:color="auto" w:fill="C6D9F1" w:themeFill="text2" w:themeFillTint="33"/>
            <w:vAlign w:val="center"/>
          </w:tcPr>
          <w:p w14:paraId="3D79DF8A" w14:textId="77777777" w:rsidR="003A6510" w:rsidRDefault="003A6510" w:rsidP="003A6510">
            <w:pPr>
              <w:jc w:val="center"/>
              <w:rPr>
                <w:rFonts w:cs="Calibri"/>
                <w:color w:val="000000"/>
                <w:sz w:val="15"/>
                <w:szCs w:val="15"/>
              </w:rPr>
            </w:pPr>
            <w:r>
              <w:rPr>
                <w:color w:val="000000"/>
                <w:sz w:val="15"/>
              </w:rPr>
              <w:t>84</w:t>
            </w:r>
          </w:p>
        </w:tc>
        <w:tc>
          <w:tcPr>
            <w:tcW w:w="1191" w:type="dxa"/>
            <w:tcBorders>
              <w:left w:val="single" w:sz="12" w:space="0" w:color="auto"/>
              <w:right w:val="single" w:sz="12" w:space="0" w:color="auto"/>
            </w:tcBorders>
            <w:shd w:val="clear" w:color="auto" w:fill="C6D9F1" w:themeFill="text2" w:themeFillTint="33"/>
            <w:vAlign w:val="center"/>
          </w:tcPr>
          <w:p w14:paraId="078181AF" w14:textId="77777777" w:rsidR="003A6510" w:rsidRDefault="003A6510" w:rsidP="003A6510">
            <w:pPr>
              <w:jc w:val="center"/>
              <w:rPr>
                <w:rFonts w:cs="Calibri"/>
                <w:color w:val="000000"/>
                <w:sz w:val="15"/>
                <w:szCs w:val="15"/>
              </w:rPr>
            </w:pPr>
            <w:r>
              <w:rPr>
                <w:color w:val="000000"/>
                <w:sz w:val="15"/>
              </w:rPr>
              <w:t>86</w:t>
            </w:r>
          </w:p>
        </w:tc>
        <w:tc>
          <w:tcPr>
            <w:tcW w:w="1191" w:type="dxa"/>
            <w:tcBorders>
              <w:left w:val="single" w:sz="12" w:space="0" w:color="auto"/>
              <w:right w:val="single" w:sz="12" w:space="0" w:color="auto"/>
            </w:tcBorders>
            <w:shd w:val="clear" w:color="auto" w:fill="C6D9F1" w:themeFill="text2" w:themeFillTint="33"/>
            <w:vAlign w:val="center"/>
          </w:tcPr>
          <w:p w14:paraId="0E58D42B" w14:textId="77777777" w:rsidR="003A6510" w:rsidRDefault="00EC05DB" w:rsidP="003A6510">
            <w:pPr>
              <w:jc w:val="center"/>
              <w:rPr>
                <w:rFonts w:cs="Calibri"/>
                <w:color w:val="000000"/>
                <w:sz w:val="15"/>
                <w:szCs w:val="15"/>
              </w:rPr>
            </w:pPr>
            <w:r>
              <w:rPr>
                <w:color w:val="000000"/>
                <w:sz w:val="15"/>
              </w:rPr>
              <w:t>85</w:t>
            </w:r>
          </w:p>
        </w:tc>
      </w:tr>
      <w:tr w:rsidR="003A6510" w:rsidRPr="00FF6B5C" w14:paraId="050B48C9"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4E8BA152" w14:textId="105C85EF" w:rsidR="003A6510" w:rsidRPr="00931988" w:rsidRDefault="003A6510" w:rsidP="003A6510">
            <w:pPr>
              <w:rPr>
                <w:rFonts w:cs="Calibri"/>
                <w:color w:val="000000"/>
                <w:sz w:val="14"/>
                <w:szCs w:val="14"/>
                <w:lang w:val="en-BE"/>
              </w:rPr>
            </w:pPr>
            <w:r w:rsidRPr="00931988">
              <w:rPr>
                <w:color w:val="000000"/>
                <w:sz w:val="14"/>
                <w:szCs w:val="14"/>
              </w:rPr>
              <w:t xml:space="preserve">Livello di pressione sonora a 1 m di distanza </w:t>
            </w:r>
            <w:r w:rsidR="00931988">
              <w:rPr>
                <w:color w:val="000000"/>
                <w:sz w:val="14"/>
                <w:szCs w:val="14"/>
              </w:rPr>
              <w:t>–</w:t>
            </w:r>
            <w:r w:rsidRPr="00931988">
              <w:rPr>
                <w:color w:val="000000"/>
                <w:sz w:val="14"/>
                <w:szCs w:val="14"/>
              </w:rPr>
              <w:t xml:space="preserve"> Raffr</w:t>
            </w:r>
            <w:r w:rsidR="00931988">
              <w:rPr>
                <w:color w:val="000000"/>
                <w:sz w:val="14"/>
                <w:szCs w:val="14"/>
                <w:lang w:val="en-BE"/>
              </w:rPr>
              <w:t>.</w:t>
            </w:r>
          </w:p>
        </w:tc>
        <w:tc>
          <w:tcPr>
            <w:tcW w:w="680" w:type="dxa"/>
            <w:tcBorders>
              <w:left w:val="single" w:sz="12" w:space="0" w:color="auto"/>
              <w:bottom w:val="single" w:sz="12" w:space="0" w:color="auto"/>
              <w:right w:val="single" w:sz="12" w:space="0" w:color="auto"/>
            </w:tcBorders>
            <w:vAlign w:val="center"/>
          </w:tcPr>
          <w:p w14:paraId="5DB8A13A" w14:textId="77777777" w:rsidR="003A6510" w:rsidRDefault="003A6510" w:rsidP="003A6510">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0F0E1C98" w14:textId="77777777" w:rsidR="003A6510" w:rsidRPr="00FF6B5C" w:rsidRDefault="00FF6B5C" w:rsidP="003A6510">
            <w:pPr>
              <w:jc w:val="center"/>
              <w:rPr>
                <w:rFonts w:cs="Calibri"/>
                <w:color w:val="000000"/>
                <w:sz w:val="15"/>
                <w:szCs w:val="15"/>
              </w:rPr>
            </w:pPr>
            <w:r>
              <w:rPr>
                <w:color w:val="000000"/>
                <w:sz w:val="15"/>
              </w:rPr>
              <w:t>60</w:t>
            </w:r>
          </w:p>
        </w:tc>
        <w:tc>
          <w:tcPr>
            <w:tcW w:w="1191" w:type="dxa"/>
            <w:tcBorders>
              <w:left w:val="single" w:sz="12" w:space="0" w:color="auto"/>
              <w:bottom w:val="single" w:sz="12" w:space="0" w:color="auto"/>
              <w:right w:val="single" w:sz="12" w:space="0" w:color="auto"/>
            </w:tcBorders>
            <w:vAlign w:val="center"/>
          </w:tcPr>
          <w:p w14:paraId="2B6BA3A0" w14:textId="77777777" w:rsidR="003A6510" w:rsidRPr="00FF6B5C" w:rsidRDefault="005334A4" w:rsidP="003A6510">
            <w:pPr>
              <w:jc w:val="center"/>
              <w:rPr>
                <w:rFonts w:cs="Calibri"/>
                <w:color w:val="000000"/>
                <w:sz w:val="15"/>
                <w:szCs w:val="15"/>
              </w:rPr>
            </w:pPr>
            <w:r>
              <w:rPr>
                <w:color w:val="000000"/>
                <w:sz w:val="15"/>
              </w:rPr>
              <w:t>64</w:t>
            </w:r>
          </w:p>
        </w:tc>
        <w:tc>
          <w:tcPr>
            <w:tcW w:w="1191" w:type="dxa"/>
            <w:tcBorders>
              <w:left w:val="single" w:sz="12" w:space="0" w:color="auto"/>
              <w:bottom w:val="single" w:sz="12" w:space="0" w:color="auto"/>
              <w:right w:val="single" w:sz="12" w:space="0" w:color="auto"/>
            </w:tcBorders>
            <w:vAlign w:val="center"/>
          </w:tcPr>
          <w:p w14:paraId="5B70F1A3" w14:textId="77777777" w:rsidR="003A6510" w:rsidRPr="00FF6B5C" w:rsidRDefault="005334A4" w:rsidP="003A6510">
            <w:pPr>
              <w:jc w:val="center"/>
              <w:rPr>
                <w:rFonts w:cs="Calibri"/>
                <w:color w:val="000000"/>
                <w:sz w:val="15"/>
                <w:szCs w:val="15"/>
              </w:rPr>
            </w:pPr>
            <w:r>
              <w:rPr>
                <w:color w:val="000000"/>
                <w:sz w:val="15"/>
              </w:rPr>
              <w:t>66</w:t>
            </w:r>
          </w:p>
        </w:tc>
        <w:tc>
          <w:tcPr>
            <w:tcW w:w="1191" w:type="dxa"/>
            <w:tcBorders>
              <w:left w:val="single" w:sz="12" w:space="0" w:color="auto"/>
              <w:bottom w:val="single" w:sz="12" w:space="0" w:color="auto"/>
              <w:right w:val="single" w:sz="12" w:space="0" w:color="auto"/>
            </w:tcBorders>
            <w:vAlign w:val="center"/>
          </w:tcPr>
          <w:p w14:paraId="16F2E31E" w14:textId="77777777" w:rsidR="003A6510" w:rsidRPr="00FF6B5C" w:rsidRDefault="003A6510" w:rsidP="003A6510">
            <w:pPr>
              <w:jc w:val="center"/>
              <w:rPr>
                <w:rFonts w:cs="Calibri"/>
                <w:color w:val="000000"/>
                <w:sz w:val="15"/>
                <w:szCs w:val="15"/>
              </w:rPr>
            </w:pPr>
            <w:r>
              <w:rPr>
                <w:color w:val="000000"/>
                <w:sz w:val="15"/>
              </w:rPr>
              <w:t>65</w:t>
            </w:r>
          </w:p>
        </w:tc>
        <w:tc>
          <w:tcPr>
            <w:tcW w:w="1191" w:type="dxa"/>
            <w:tcBorders>
              <w:left w:val="single" w:sz="12" w:space="0" w:color="auto"/>
              <w:bottom w:val="single" w:sz="12" w:space="0" w:color="auto"/>
              <w:right w:val="single" w:sz="12" w:space="0" w:color="auto"/>
            </w:tcBorders>
            <w:vAlign w:val="center"/>
          </w:tcPr>
          <w:p w14:paraId="7EFFB4C2" w14:textId="77777777" w:rsidR="003A6510" w:rsidRPr="00FF6B5C" w:rsidRDefault="005334A4" w:rsidP="003A6510">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32C685E4" w14:textId="77777777" w:rsidR="003A6510" w:rsidRPr="00FF6B5C" w:rsidRDefault="005334A4" w:rsidP="003A6510">
            <w:pPr>
              <w:jc w:val="center"/>
              <w:rPr>
                <w:rFonts w:cs="Calibri"/>
                <w:color w:val="000000"/>
                <w:sz w:val="15"/>
                <w:szCs w:val="15"/>
              </w:rPr>
            </w:pPr>
            <w:r>
              <w:rPr>
                <w:color w:val="000000"/>
                <w:sz w:val="15"/>
              </w:rPr>
              <w:t>66</w:t>
            </w:r>
          </w:p>
        </w:tc>
      </w:tr>
      <w:tr w:rsidR="003A6510" w:rsidRPr="00FF6B5C" w14:paraId="500EAF8C" w14:textId="77777777" w:rsidTr="00D56F4D">
        <w:trPr>
          <w:jc w:val="center"/>
        </w:trPr>
        <w:tc>
          <w:tcPr>
            <w:tcW w:w="2324" w:type="dxa"/>
            <w:tcBorders>
              <w:top w:val="single" w:sz="12" w:space="0" w:color="auto"/>
              <w:left w:val="single" w:sz="12" w:space="0" w:color="auto"/>
              <w:right w:val="single" w:sz="12" w:space="0" w:color="auto"/>
            </w:tcBorders>
            <w:vAlign w:val="center"/>
          </w:tcPr>
          <w:p w14:paraId="1CF3E90A" w14:textId="77777777" w:rsidR="003A6510" w:rsidRPr="00FF6B5C" w:rsidRDefault="003A6510" w:rsidP="003A6510">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543FE9F1" w14:textId="77777777" w:rsidR="003A6510" w:rsidRPr="00FF6B5C"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32FE9D11" w14:textId="77777777" w:rsidR="003A6510" w:rsidRPr="00FF6B5C"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DC58D5" w14:textId="77777777" w:rsidR="003A6510" w:rsidRPr="00FF6B5C"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C48E467" w14:textId="77777777" w:rsidR="003A6510" w:rsidRPr="00FF6B5C"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36F3B86" w14:textId="77777777" w:rsidR="003A6510" w:rsidRPr="00FF6B5C"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D4B8A67" w14:textId="77777777" w:rsidR="003A6510" w:rsidRPr="00FF6B5C"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6095BAC" w14:textId="77777777" w:rsidR="003A6510" w:rsidRPr="00FF6B5C" w:rsidRDefault="003A6510" w:rsidP="003A6510">
            <w:pPr>
              <w:jc w:val="center"/>
              <w:rPr>
                <w:rFonts w:cs="Calibri"/>
                <w:color w:val="000000"/>
                <w:sz w:val="15"/>
                <w:szCs w:val="15"/>
              </w:rPr>
            </w:pPr>
            <w:r>
              <w:rPr>
                <w:color w:val="000000"/>
                <w:sz w:val="15"/>
              </w:rPr>
              <w:t> </w:t>
            </w:r>
          </w:p>
        </w:tc>
      </w:tr>
      <w:tr w:rsidR="003A6510" w:rsidRPr="00FF6B5C" w14:paraId="6AC79DA1" w14:textId="77777777" w:rsidTr="00D56F4D">
        <w:trPr>
          <w:jc w:val="center"/>
        </w:trPr>
        <w:tc>
          <w:tcPr>
            <w:tcW w:w="2324" w:type="dxa"/>
            <w:tcBorders>
              <w:left w:val="single" w:sz="12" w:space="0" w:color="auto"/>
              <w:right w:val="single" w:sz="12" w:space="0" w:color="auto"/>
            </w:tcBorders>
            <w:vAlign w:val="center"/>
          </w:tcPr>
          <w:p w14:paraId="5E71746F" w14:textId="77777777" w:rsidR="003A6510" w:rsidRPr="00FF6B5C" w:rsidRDefault="003A6510" w:rsidP="003A6510">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418CB9B7" w14:textId="77777777" w:rsidR="003A6510" w:rsidRPr="00FF6B5C"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EBD70D4" w14:textId="77777777" w:rsidR="003A6510" w:rsidRPr="00FF6B5C"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49E5C91" w14:textId="77777777" w:rsidR="003A6510" w:rsidRPr="00FF6B5C"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A520190" w14:textId="77777777" w:rsidR="003A6510" w:rsidRPr="00FF6B5C"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712D7D1" w14:textId="77777777" w:rsidR="003A6510" w:rsidRPr="00FF6B5C"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48EE32FC" w14:textId="77777777" w:rsidR="003A6510" w:rsidRPr="00FF6B5C"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526C104" w14:textId="77777777" w:rsidR="003A6510" w:rsidRPr="00FF6B5C" w:rsidRDefault="003A6510" w:rsidP="003A6510">
            <w:pPr>
              <w:jc w:val="center"/>
              <w:rPr>
                <w:rFonts w:cs="Calibri"/>
                <w:color w:val="000000"/>
                <w:sz w:val="15"/>
                <w:szCs w:val="15"/>
              </w:rPr>
            </w:pPr>
            <w:r>
              <w:rPr>
                <w:color w:val="000000"/>
                <w:sz w:val="15"/>
              </w:rPr>
              <w:t>R32</w:t>
            </w:r>
          </w:p>
        </w:tc>
      </w:tr>
      <w:tr w:rsidR="003A6510" w14:paraId="4696E803" w14:textId="77777777" w:rsidTr="00D56F4D">
        <w:trPr>
          <w:jc w:val="center"/>
        </w:trPr>
        <w:tc>
          <w:tcPr>
            <w:tcW w:w="2324" w:type="dxa"/>
            <w:tcBorders>
              <w:left w:val="single" w:sz="12" w:space="0" w:color="auto"/>
              <w:right w:val="single" w:sz="12" w:space="0" w:color="auto"/>
            </w:tcBorders>
            <w:vAlign w:val="center"/>
          </w:tcPr>
          <w:p w14:paraId="06F707FA" w14:textId="77777777" w:rsidR="003A6510" w:rsidRPr="00FF6B5C" w:rsidRDefault="003A6510" w:rsidP="003A6510">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4DF9B73E"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7FF7B2EA" w14:textId="77777777" w:rsidR="003A6510" w:rsidRDefault="003A6510" w:rsidP="003A6510">
            <w:pPr>
              <w:jc w:val="center"/>
              <w:rPr>
                <w:rFonts w:cs="Calibri"/>
                <w:color w:val="000000"/>
                <w:sz w:val="15"/>
                <w:szCs w:val="15"/>
              </w:rPr>
            </w:pPr>
            <w:r>
              <w:rPr>
                <w:color w:val="000000"/>
                <w:sz w:val="15"/>
              </w:rPr>
              <w:t>10,5</w:t>
            </w:r>
          </w:p>
        </w:tc>
        <w:tc>
          <w:tcPr>
            <w:tcW w:w="1191" w:type="dxa"/>
            <w:tcBorders>
              <w:left w:val="single" w:sz="12" w:space="0" w:color="auto"/>
              <w:right w:val="single" w:sz="12" w:space="0" w:color="auto"/>
            </w:tcBorders>
            <w:vAlign w:val="center"/>
          </w:tcPr>
          <w:p w14:paraId="5C97C2B4" w14:textId="77777777" w:rsidR="003A6510" w:rsidRDefault="003A6510" w:rsidP="003A6510">
            <w:pPr>
              <w:jc w:val="center"/>
              <w:rPr>
                <w:rFonts w:cs="Calibri"/>
                <w:color w:val="000000"/>
                <w:sz w:val="15"/>
                <w:szCs w:val="15"/>
              </w:rPr>
            </w:pPr>
            <w:r>
              <w:rPr>
                <w:color w:val="000000"/>
                <w:sz w:val="15"/>
              </w:rPr>
              <w:t>12,5</w:t>
            </w:r>
          </w:p>
        </w:tc>
        <w:tc>
          <w:tcPr>
            <w:tcW w:w="1191" w:type="dxa"/>
            <w:tcBorders>
              <w:left w:val="single" w:sz="12" w:space="0" w:color="auto"/>
              <w:right w:val="single" w:sz="12" w:space="0" w:color="auto"/>
            </w:tcBorders>
            <w:vAlign w:val="center"/>
          </w:tcPr>
          <w:p w14:paraId="45154B6E" w14:textId="77777777" w:rsidR="003A6510" w:rsidRDefault="003A6510" w:rsidP="003A6510">
            <w:pPr>
              <w:jc w:val="center"/>
              <w:rPr>
                <w:rFonts w:cs="Calibri"/>
                <w:color w:val="000000"/>
                <w:sz w:val="15"/>
                <w:szCs w:val="15"/>
              </w:rPr>
            </w:pPr>
            <w:r>
              <w:rPr>
                <w:color w:val="000000"/>
                <w:sz w:val="15"/>
              </w:rPr>
              <w:t>15</w:t>
            </w:r>
          </w:p>
        </w:tc>
        <w:tc>
          <w:tcPr>
            <w:tcW w:w="1191" w:type="dxa"/>
            <w:tcBorders>
              <w:left w:val="single" w:sz="12" w:space="0" w:color="auto"/>
              <w:right w:val="single" w:sz="12" w:space="0" w:color="auto"/>
            </w:tcBorders>
            <w:vAlign w:val="center"/>
          </w:tcPr>
          <w:p w14:paraId="5CFBA535" w14:textId="77777777" w:rsidR="003A6510" w:rsidRDefault="003A6510" w:rsidP="003A6510">
            <w:pPr>
              <w:jc w:val="center"/>
              <w:rPr>
                <w:rFonts w:cs="Calibri"/>
                <w:color w:val="000000"/>
                <w:sz w:val="15"/>
                <w:szCs w:val="15"/>
              </w:rPr>
            </w:pPr>
            <w:r>
              <w:rPr>
                <w:color w:val="000000"/>
                <w:sz w:val="15"/>
              </w:rPr>
              <w:t>30</w:t>
            </w:r>
          </w:p>
        </w:tc>
        <w:tc>
          <w:tcPr>
            <w:tcW w:w="1191" w:type="dxa"/>
            <w:tcBorders>
              <w:left w:val="single" w:sz="12" w:space="0" w:color="auto"/>
              <w:right w:val="single" w:sz="12" w:space="0" w:color="auto"/>
            </w:tcBorders>
            <w:vAlign w:val="center"/>
          </w:tcPr>
          <w:p w14:paraId="3CFDD1D3" w14:textId="77777777" w:rsidR="003A6510" w:rsidRDefault="003A6510" w:rsidP="003A6510">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706750E2" w14:textId="77777777" w:rsidR="003A6510" w:rsidRDefault="003A6510" w:rsidP="003A6510">
            <w:pPr>
              <w:jc w:val="center"/>
              <w:rPr>
                <w:rFonts w:cs="Calibri"/>
                <w:color w:val="000000"/>
                <w:sz w:val="15"/>
                <w:szCs w:val="15"/>
              </w:rPr>
            </w:pPr>
            <w:r>
              <w:rPr>
                <w:color w:val="000000"/>
                <w:sz w:val="15"/>
              </w:rPr>
              <w:t>36</w:t>
            </w:r>
          </w:p>
        </w:tc>
      </w:tr>
      <w:tr w:rsidR="003A6510" w14:paraId="6D66CE9F" w14:textId="77777777" w:rsidTr="00D56F4D">
        <w:trPr>
          <w:jc w:val="center"/>
        </w:trPr>
        <w:tc>
          <w:tcPr>
            <w:tcW w:w="2324" w:type="dxa"/>
            <w:tcBorders>
              <w:left w:val="single" w:sz="12" w:space="0" w:color="auto"/>
              <w:bottom w:val="single" w:sz="12" w:space="0" w:color="auto"/>
              <w:right w:val="single" w:sz="12" w:space="0" w:color="auto"/>
            </w:tcBorders>
            <w:vAlign w:val="center"/>
          </w:tcPr>
          <w:p w14:paraId="264F82F3" w14:textId="77777777" w:rsidR="003A6510" w:rsidRDefault="003A6510" w:rsidP="003A6510">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535F5F2C"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0CD2EBFC"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2B3E396"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1A2EBE72"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0E4CE3CC"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36CBCE6B"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43BAB962" w14:textId="77777777" w:rsidR="003A6510" w:rsidRDefault="003A6510" w:rsidP="003A6510">
            <w:pPr>
              <w:jc w:val="center"/>
              <w:rPr>
                <w:rFonts w:cs="Calibri"/>
                <w:color w:val="000000"/>
                <w:sz w:val="15"/>
                <w:szCs w:val="15"/>
              </w:rPr>
            </w:pPr>
            <w:r>
              <w:rPr>
                <w:color w:val="000000"/>
                <w:sz w:val="15"/>
              </w:rPr>
              <w:t>2</w:t>
            </w:r>
          </w:p>
        </w:tc>
      </w:tr>
      <w:tr w:rsidR="003A6510" w14:paraId="2F57D033" w14:textId="77777777" w:rsidTr="00D56F4D">
        <w:trPr>
          <w:jc w:val="center"/>
        </w:trPr>
        <w:tc>
          <w:tcPr>
            <w:tcW w:w="2324" w:type="dxa"/>
            <w:tcBorders>
              <w:top w:val="single" w:sz="12" w:space="0" w:color="auto"/>
              <w:left w:val="single" w:sz="12" w:space="0" w:color="auto"/>
              <w:right w:val="single" w:sz="12" w:space="0" w:color="auto"/>
            </w:tcBorders>
            <w:vAlign w:val="center"/>
          </w:tcPr>
          <w:p w14:paraId="1C11AACA" w14:textId="77777777" w:rsidR="003A6510" w:rsidRDefault="003A6510" w:rsidP="003A6510">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6CD1D92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83A75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AB7CB96"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80A138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9D152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641B94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26DF4DE" w14:textId="77777777" w:rsidR="003A6510" w:rsidRDefault="003A6510" w:rsidP="003A6510">
            <w:pPr>
              <w:jc w:val="center"/>
              <w:rPr>
                <w:rFonts w:cs="Calibri"/>
                <w:color w:val="000000"/>
                <w:sz w:val="15"/>
                <w:szCs w:val="15"/>
              </w:rPr>
            </w:pPr>
            <w:r>
              <w:rPr>
                <w:color w:val="000000"/>
                <w:sz w:val="15"/>
              </w:rPr>
              <w:t> </w:t>
            </w:r>
          </w:p>
        </w:tc>
      </w:tr>
      <w:tr w:rsidR="003A6510" w14:paraId="17B0AEB7" w14:textId="77777777" w:rsidTr="00D56F4D">
        <w:trPr>
          <w:trHeight w:val="84"/>
          <w:jc w:val="center"/>
        </w:trPr>
        <w:tc>
          <w:tcPr>
            <w:tcW w:w="2324" w:type="dxa"/>
            <w:tcBorders>
              <w:left w:val="single" w:sz="12" w:space="0" w:color="auto"/>
              <w:bottom w:val="single" w:sz="12" w:space="0" w:color="auto"/>
              <w:right w:val="single" w:sz="12" w:space="0" w:color="auto"/>
            </w:tcBorders>
            <w:vAlign w:val="center"/>
          </w:tcPr>
          <w:p w14:paraId="56DB0F6A" w14:textId="77777777" w:rsidR="003A6510" w:rsidRDefault="003A6510" w:rsidP="003A6510">
            <w:pPr>
              <w:rPr>
                <w:rFonts w:cs="Calibri"/>
                <w:color w:val="000000"/>
                <w:sz w:val="15"/>
                <w:szCs w:val="15"/>
              </w:rPr>
            </w:pPr>
            <w:r>
              <w:rPr>
                <w:color w:val="000000"/>
                <w:sz w:val="15"/>
              </w:rPr>
              <w:t>Ingresso/uscita acqua evaporatore</w:t>
            </w:r>
          </w:p>
        </w:tc>
        <w:tc>
          <w:tcPr>
            <w:tcW w:w="680" w:type="dxa"/>
            <w:tcBorders>
              <w:left w:val="single" w:sz="12" w:space="0" w:color="auto"/>
              <w:bottom w:val="single" w:sz="12" w:space="0" w:color="auto"/>
              <w:right w:val="single" w:sz="12" w:space="0" w:color="auto"/>
            </w:tcBorders>
            <w:vAlign w:val="center"/>
          </w:tcPr>
          <w:p w14:paraId="2CEB3C03"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576A0526"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9545647"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537EA29B"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3C30F2B8"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3CDC5197"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6B32D20A" w14:textId="77777777" w:rsidR="003A6510" w:rsidRDefault="003A6510" w:rsidP="003A6510">
            <w:pPr>
              <w:jc w:val="center"/>
              <w:rPr>
                <w:rFonts w:cs="Calibri"/>
                <w:color w:val="000000"/>
                <w:sz w:val="15"/>
                <w:szCs w:val="15"/>
              </w:rPr>
            </w:pPr>
            <w:r>
              <w:rPr>
                <w:color w:val="000000"/>
                <w:sz w:val="15"/>
              </w:rPr>
              <w:t>88,9</w:t>
            </w:r>
          </w:p>
        </w:tc>
      </w:tr>
    </w:tbl>
    <w:p w14:paraId="702B574D" w14:textId="47BC6EF5" w:rsidR="00D56F4D" w:rsidRDefault="00D56F4D" w:rsidP="00D56F4D">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49C12759" w14:textId="77777777" w:rsidR="00D56F4D" w:rsidRDefault="00D56F4D" w:rsidP="00D56F4D">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120F5D46" w14:textId="77777777" w:rsidR="00D56F4D" w:rsidRPr="00432C15" w:rsidRDefault="00D56F4D" w:rsidP="00D56F4D">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7279F508" w14:textId="03AABA5F"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4BBA335C" w14:textId="77777777" w:rsidR="00D56F4D" w:rsidRDefault="00D56F4D" w:rsidP="00F21A10">
      <w:pPr>
        <w:spacing w:before="101" w:line="237" w:lineRule="auto"/>
        <w:ind w:left="143" w:right="172"/>
        <w:jc w:val="both"/>
        <w:rPr>
          <w:i/>
          <w:sz w:val="13"/>
        </w:rPr>
      </w:pPr>
      <w:r>
        <w:rPr>
          <w:i/>
          <w:sz w:val="13"/>
        </w:rPr>
        <w:t>(4) Il valore si riferisce solo alla perdita di carico dell'evaporatore</w:t>
      </w:r>
    </w:p>
    <w:p w14:paraId="41512936" w14:textId="77777777" w:rsidR="00D56F4D" w:rsidRPr="00EF21D7" w:rsidRDefault="00D56F4D" w:rsidP="00D56F4D">
      <w:pPr>
        <w:spacing w:before="101" w:line="237" w:lineRule="auto"/>
        <w:ind w:left="143" w:right="172"/>
        <w:jc w:val="both"/>
        <w:rPr>
          <w:i/>
          <w:sz w:val="13"/>
        </w:rPr>
      </w:pPr>
    </w:p>
    <w:p w14:paraId="59E56802" w14:textId="1AFBCD86" w:rsidR="00D56F4D" w:rsidRDefault="00D56F4D" w:rsidP="008A69F5">
      <w:pPr>
        <w:ind w:left="142"/>
        <w:rPr>
          <w:i/>
          <w:sz w:val="13"/>
        </w:rPr>
      </w:pP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99 - Ventilatori VFD</w:t>
      </w:r>
    </w:p>
    <w:p w14:paraId="50D40412" w14:textId="49085995" w:rsidR="008A69F5" w:rsidRPr="00EF21D7" w:rsidRDefault="00931988" w:rsidP="008A69F5">
      <w:pPr>
        <w:ind w:left="142"/>
        <w:rPr>
          <w:i/>
          <w:sz w:val="13"/>
        </w:rPr>
      </w:pPr>
      <w:r>
        <w:rPr>
          <w:noProof/>
          <w:sz w:val="12"/>
          <w:szCs w:val="12"/>
        </w:rPr>
        <w:drawing>
          <wp:anchor distT="0" distB="0" distL="114300" distR="114300" simplePos="0" relativeHeight="251721728" behindDoc="0" locked="0" layoutInCell="1" allowOverlap="1" wp14:anchorId="4ACE6876" wp14:editId="69E1C69F">
            <wp:simplePos x="0" y="0"/>
            <wp:positionH relativeFrom="column">
              <wp:posOffset>104775</wp:posOffset>
            </wp:positionH>
            <wp:positionV relativeFrom="page">
              <wp:posOffset>9096375</wp:posOffset>
            </wp:positionV>
            <wp:extent cx="1620520" cy="361315"/>
            <wp:effectExtent l="0" t="0" r="0" b="635"/>
            <wp:wrapTopAndBottom/>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p>
    <w:p w14:paraId="70ACFD3A" w14:textId="77777777" w:rsidR="008A69F5" w:rsidRPr="00EF21D7" w:rsidRDefault="008A69F5" w:rsidP="008A69F5">
      <w:pPr>
        <w:ind w:left="142"/>
        <w:rPr>
          <w:i/>
          <w:sz w:val="13"/>
        </w:rPr>
      </w:pPr>
    </w:p>
    <w:p w14:paraId="377BA058" w14:textId="77777777" w:rsidR="008A69F5" w:rsidRPr="00EF21D7" w:rsidRDefault="008A69F5" w:rsidP="008A69F5">
      <w:pPr>
        <w:ind w:left="142"/>
        <w:rPr>
          <w:i/>
          <w:sz w:val="13"/>
        </w:rPr>
      </w:pPr>
    </w:p>
    <w:p w14:paraId="1CC316A1" w14:textId="77777777" w:rsidR="008A69F5" w:rsidRPr="00EF21D7" w:rsidRDefault="008A69F5" w:rsidP="008A69F5">
      <w:pPr>
        <w:ind w:left="142"/>
        <w:rPr>
          <w:i/>
          <w:sz w:val="13"/>
        </w:rPr>
      </w:pPr>
    </w:p>
    <w:p w14:paraId="3BF390BD" w14:textId="7111A445" w:rsidR="003A6510" w:rsidRPr="00EF21D7" w:rsidRDefault="003A6510" w:rsidP="00931988">
      <w:pPr>
        <w:rPr>
          <w:i/>
          <w:sz w:val="13"/>
        </w:rPr>
      </w:pPr>
    </w:p>
    <w:p w14:paraId="0A047250" w14:textId="0FA667A1" w:rsidR="003A6510" w:rsidRPr="00847F67" w:rsidRDefault="00351D3B" w:rsidP="003A6510">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827200" behindDoc="1" locked="0" layoutInCell="1" allowOverlap="1" wp14:anchorId="7DE255D0" wp14:editId="7277C10A">
                <wp:simplePos x="0" y="0"/>
                <wp:positionH relativeFrom="margin">
                  <wp:align>right</wp:align>
                </wp:positionH>
                <wp:positionV relativeFrom="topMargin">
                  <wp:posOffset>173355</wp:posOffset>
                </wp:positionV>
                <wp:extent cx="1881505" cy="245745"/>
                <wp:effectExtent l="0" t="0" r="4445" b="1905"/>
                <wp:wrapNone/>
                <wp:docPr id="15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D8D6" w14:textId="77777777" w:rsidR="00AC75DE" w:rsidRDefault="00AC75DE" w:rsidP="00351D3B">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255D0" id="Text Box 116" o:spid="_x0000_s1058" type="#_x0000_t202" style="position:absolute;left:0;text-align:left;margin-left:96.95pt;margin-top:13.65pt;width:148.15pt;height:19.35pt;z-index:-251489280;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" filled="f" stroked="f">
                <v:textbox inset="0,0,0,0">
                  <w:txbxContent>
                    <w:p w14:paraId="4CD7D8D6" w14:textId="77777777" w:rsidR="00AC75DE" w:rsidRDefault="00AC75DE" w:rsidP="00351D3B">
                      <w:pPr>
                        <w:spacing w:before="21"/>
                        <w:ind w:left="20"/>
                        <w:rPr>
                          <w:b/>
                          <w:sz w:val="21"/>
                        </w:rPr>
                      </w:pPr>
                      <w:r>
                        <w:rPr>
                          <w:b/>
                          <w:sz w:val="21"/>
                        </w:rPr>
                        <w:t>SPECIFICHE TECNICHE</w:t>
                      </w:r>
                    </w:p>
                  </w:txbxContent>
                </v:textbox>
                <w10:wrap anchorx="margin" anchory="margin"/>
              </v:shape>
            </w:pict>
          </mc:Fallback>
        </mc:AlternateContent>
      </w:r>
      <w:r w:rsidR="00036F0F">
        <w:rPr>
          <w:b/>
          <w:sz w:val="21"/>
        </w:rPr>
        <w:t xml:space="preserve">  EWAT~B-XR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A6510" w14:paraId="6CB00024" w14:textId="77777777" w:rsidTr="00E20DE3">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66A30903" w14:textId="77777777" w:rsidR="003A6510" w:rsidRDefault="003A6510" w:rsidP="003A6510">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179DAC3B" w14:textId="77777777" w:rsidR="003A6510" w:rsidRDefault="003A6510" w:rsidP="003A6510">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6E51BBE" w14:textId="77777777" w:rsidR="003A6510" w:rsidRPr="00E21B72" w:rsidRDefault="003A6510" w:rsidP="003A6510">
            <w:pPr>
              <w:jc w:val="center"/>
              <w:rPr>
                <w:rFonts w:eastAsia="Times New Roman" w:cs="Calibri"/>
                <w:b/>
                <w:bCs/>
                <w:color w:val="FFFFFF"/>
                <w:sz w:val="15"/>
                <w:szCs w:val="15"/>
              </w:rPr>
            </w:pPr>
            <w:r>
              <w:rPr>
                <w:b/>
                <w:color w:val="FFFFFF"/>
                <w:sz w:val="15"/>
              </w:rPr>
              <w:t>EWAT220B-XRA2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E66065C" w14:textId="77777777" w:rsidR="003A6510" w:rsidRPr="00E21B72" w:rsidRDefault="003A6510" w:rsidP="003A6510">
            <w:pPr>
              <w:jc w:val="center"/>
              <w:rPr>
                <w:rFonts w:cs="Calibri"/>
                <w:b/>
                <w:bCs/>
                <w:color w:val="FFFFFF"/>
                <w:sz w:val="15"/>
                <w:szCs w:val="15"/>
              </w:rPr>
            </w:pPr>
            <w:r>
              <w:rPr>
                <w:b/>
                <w:color w:val="FFFFFF"/>
                <w:sz w:val="15"/>
              </w:rPr>
              <w:t>EWAT230B-XRA1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B0EFC6B" w14:textId="77777777" w:rsidR="003A6510" w:rsidRPr="00E21B72" w:rsidRDefault="003A6510" w:rsidP="003A6510">
            <w:pPr>
              <w:jc w:val="center"/>
              <w:rPr>
                <w:rFonts w:cs="Calibri"/>
                <w:b/>
                <w:bCs/>
                <w:color w:val="FFFFFF"/>
                <w:sz w:val="15"/>
                <w:szCs w:val="15"/>
              </w:rPr>
            </w:pPr>
            <w:r>
              <w:rPr>
                <w:b/>
                <w:color w:val="FFFFFF"/>
                <w:sz w:val="15"/>
              </w:rPr>
              <w:t>EWAT250B-XRA2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8F67E98" w14:textId="77777777" w:rsidR="003A6510" w:rsidRPr="00E21B72" w:rsidRDefault="003A6510" w:rsidP="003A6510">
            <w:pPr>
              <w:jc w:val="center"/>
              <w:rPr>
                <w:rFonts w:cs="Calibri"/>
                <w:b/>
                <w:bCs/>
                <w:color w:val="FFFFFF"/>
                <w:sz w:val="15"/>
                <w:szCs w:val="15"/>
              </w:rPr>
            </w:pPr>
            <w:r>
              <w:rPr>
                <w:b/>
                <w:color w:val="FFFFFF"/>
                <w:sz w:val="15"/>
              </w:rPr>
              <w:t>EWAT280B-XRA2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363725F" w14:textId="77777777" w:rsidR="003A6510" w:rsidRPr="00E21B72" w:rsidRDefault="003A6510" w:rsidP="003A6510">
            <w:pPr>
              <w:jc w:val="center"/>
              <w:rPr>
                <w:rFonts w:cs="Calibri"/>
                <w:b/>
                <w:bCs/>
                <w:color w:val="FFFFFF"/>
                <w:sz w:val="15"/>
                <w:szCs w:val="15"/>
              </w:rPr>
            </w:pPr>
            <w:r>
              <w:rPr>
                <w:b/>
                <w:color w:val="FFFFFF"/>
                <w:sz w:val="15"/>
              </w:rPr>
              <w:t>EWAT300B-XRA1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29278898" w14:textId="77777777" w:rsidR="003A6510" w:rsidRPr="00E21B72" w:rsidRDefault="003A6510" w:rsidP="003A6510">
            <w:pPr>
              <w:jc w:val="center"/>
              <w:rPr>
                <w:rFonts w:cs="Calibri"/>
                <w:b/>
                <w:bCs/>
                <w:color w:val="FFFFFF"/>
                <w:sz w:val="15"/>
                <w:szCs w:val="15"/>
              </w:rPr>
            </w:pPr>
            <w:r>
              <w:rPr>
                <w:b/>
                <w:color w:val="FFFFFF"/>
                <w:sz w:val="15"/>
              </w:rPr>
              <w:t>EWAT310B-XRA2</w:t>
            </w:r>
          </w:p>
        </w:tc>
      </w:tr>
      <w:tr w:rsidR="003A6510" w14:paraId="7C08CF3C" w14:textId="77777777" w:rsidTr="00E20DE3">
        <w:trPr>
          <w:jc w:val="center"/>
        </w:trPr>
        <w:tc>
          <w:tcPr>
            <w:tcW w:w="2324" w:type="dxa"/>
            <w:tcBorders>
              <w:top w:val="single" w:sz="12" w:space="0" w:color="auto"/>
              <w:left w:val="single" w:sz="12" w:space="0" w:color="auto"/>
              <w:right w:val="single" w:sz="12" w:space="0" w:color="auto"/>
            </w:tcBorders>
            <w:vAlign w:val="center"/>
          </w:tcPr>
          <w:p w14:paraId="37024583" w14:textId="77777777" w:rsidR="003A6510" w:rsidRDefault="003A6510" w:rsidP="003A6510">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6D3183B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F97B8A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A930A1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F651F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B3737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620E1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C3BBCE" w14:textId="77777777" w:rsidR="003A6510" w:rsidRDefault="003A6510" w:rsidP="003A6510">
            <w:pPr>
              <w:jc w:val="center"/>
              <w:rPr>
                <w:rFonts w:cs="Calibri"/>
                <w:color w:val="000000"/>
                <w:sz w:val="15"/>
                <w:szCs w:val="15"/>
              </w:rPr>
            </w:pPr>
            <w:r>
              <w:rPr>
                <w:color w:val="000000"/>
                <w:sz w:val="15"/>
              </w:rPr>
              <w:t> </w:t>
            </w:r>
          </w:p>
        </w:tc>
      </w:tr>
      <w:tr w:rsidR="003A6510" w14:paraId="65BF44EB"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7903254F" w14:textId="77777777" w:rsidR="003A6510" w:rsidRDefault="003A6510" w:rsidP="003A6510">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08BB32ED"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109D5EE1" w14:textId="77777777" w:rsidR="003A6510" w:rsidRDefault="003A6510" w:rsidP="003A6510">
            <w:pPr>
              <w:jc w:val="center"/>
              <w:rPr>
                <w:rFonts w:cs="Calibri"/>
                <w:color w:val="000000"/>
                <w:sz w:val="15"/>
                <w:szCs w:val="15"/>
              </w:rPr>
            </w:pPr>
            <w:r>
              <w:rPr>
                <w:color w:val="000000"/>
                <w:sz w:val="15"/>
              </w:rPr>
              <w:t>208</w:t>
            </w:r>
          </w:p>
        </w:tc>
        <w:tc>
          <w:tcPr>
            <w:tcW w:w="1191" w:type="dxa"/>
            <w:tcBorders>
              <w:left w:val="single" w:sz="12" w:space="0" w:color="auto"/>
              <w:right w:val="single" w:sz="12" w:space="0" w:color="auto"/>
            </w:tcBorders>
            <w:shd w:val="clear" w:color="auto" w:fill="C6D9F1" w:themeFill="text2" w:themeFillTint="33"/>
            <w:vAlign w:val="center"/>
          </w:tcPr>
          <w:p w14:paraId="004D9ABC" w14:textId="77777777" w:rsidR="003A6510" w:rsidRDefault="003A6510" w:rsidP="003A6510">
            <w:pPr>
              <w:jc w:val="center"/>
              <w:rPr>
                <w:rFonts w:cs="Calibri"/>
                <w:color w:val="000000"/>
                <w:sz w:val="15"/>
                <w:szCs w:val="15"/>
              </w:rPr>
            </w:pPr>
            <w:r>
              <w:rPr>
                <w:color w:val="000000"/>
                <w:sz w:val="15"/>
              </w:rPr>
              <w:t>224</w:t>
            </w:r>
          </w:p>
        </w:tc>
        <w:tc>
          <w:tcPr>
            <w:tcW w:w="1191" w:type="dxa"/>
            <w:tcBorders>
              <w:left w:val="single" w:sz="12" w:space="0" w:color="auto"/>
              <w:right w:val="single" w:sz="12" w:space="0" w:color="auto"/>
            </w:tcBorders>
            <w:shd w:val="clear" w:color="auto" w:fill="C6D9F1" w:themeFill="text2" w:themeFillTint="33"/>
            <w:vAlign w:val="center"/>
          </w:tcPr>
          <w:p w14:paraId="3C35CC3A" w14:textId="77777777" w:rsidR="003A6510" w:rsidRDefault="003A6510" w:rsidP="003A6510">
            <w:pPr>
              <w:jc w:val="center"/>
              <w:rPr>
                <w:rFonts w:cs="Calibri"/>
                <w:color w:val="000000"/>
                <w:sz w:val="15"/>
                <w:szCs w:val="15"/>
              </w:rPr>
            </w:pPr>
            <w:r>
              <w:rPr>
                <w:color w:val="000000"/>
                <w:sz w:val="15"/>
              </w:rPr>
              <w:t>238</w:t>
            </w:r>
          </w:p>
        </w:tc>
        <w:tc>
          <w:tcPr>
            <w:tcW w:w="1191" w:type="dxa"/>
            <w:tcBorders>
              <w:left w:val="single" w:sz="12" w:space="0" w:color="auto"/>
              <w:right w:val="single" w:sz="12" w:space="0" w:color="auto"/>
            </w:tcBorders>
            <w:shd w:val="clear" w:color="auto" w:fill="C6D9F1" w:themeFill="text2" w:themeFillTint="33"/>
            <w:vAlign w:val="center"/>
          </w:tcPr>
          <w:p w14:paraId="76E8B42C" w14:textId="77777777" w:rsidR="003A6510" w:rsidRDefault="003A6510" w:rsidP="003A6510">
            <w:pPr>
              <w:jc w:val="center"/>
              <w:rPr>
                <w:rFonts w:cs="Calibri"/>
                <w:color w:val="000000"/>
                <w:sz w:val="15"/>
                <w:szCs w:val="15"/>
              </w:rPr>
            </w:pPr>
            <w:r>
              <w:rPr>
                <w:color w:val="000000"/>
                <w:sz w:val="15"/>
              </w:rPr>
              <w:t>264</w:t>
            </w:r>
          </w:p>
        </w:tc>
        <w:tc>
          <w:tcPr>
            <w:tcW w:w="1191" w:type="dxa"/>
            <w:tcBorders>
              <w:left w:val="single" w:sz="12" w:space="0" w:color="auto"/>
              <w:right w:val="single" w:sz="12" w:space="0" w:color="auto"/>
            </w:tcBorders>
            <w:shd w:val="clear" w:color="auto" w:fill="C6D9F1" w:themeFill="text2" w:themeFillTint="33"/>
            <w:vAlign w:val="center"/>
          </w:tcPr>
          <w:p w14:paraId="5854E1D0" w14:textId="77777777" w:rsidR="003A6510" w:rsidRDefault="003A6510" w:rsidP="003A6510">
            <w:pPr>
              <w:jc w:val="center"/>
              <w:rPr>
                <w:rFonts w:cs="Calibri"/>
                <w:color w:val="000000"/>
                <w:sz w:val="15"/>
                <w:szCs w:val="15"/>
              </w:rPr>
            </w:pPr>
            <w:r>
              <w:rPr>
                <w:color w:val="000000"/>
                <w:sz w:val="15"/>
              </w:rPr>
              <w:t>284</w:t>
            </w:r>
          </w:p>
        </w:tc>
        <w:tc>
          <w:tcPr>
            <w:tcW w:w="1191" w:type="dxa"/>
            <w:tcBorders>
              <w:left w:val="single" w:sz="12" w:space="0" w:color="auto"/>
              <w:right w:val="single" w:sz="12" w:space="0" w:color="auto"/>
            </w:tcBorders>
            <w:shd w:val="clear" w:color="auto" w:fill="C6D9F1" w:themeFill="text2" w:themeFillTint="33"/>
            <w:vAlign w:val="center"/>
          </w:tcPr>
          <w:p w14:paraId="4B67BCB5" w14:textId="77777777" w:rsidR="003A6510" w:rsidRDefault="003A6510" w:rsidP="003A6510">
            <w:pPr>
              <w:jc w:val="center"/>
              <w:rPr>
                <w:rFonts w:cs="Calibri"/>
                <w:color w:val="000000"/>
                <w:sz w:val="15"/>
                <w:szCs w:val="15"/>
              </w:rPr>
            </w:pPr>
            <w:r>
              <w:rPr>
                <w:color w:val="000000"/>
                <w:sz w:val="15"/>
              </w:rPr>
              <w:t>284</w:t>
            </w:r>
          </w:p>
        </w:tc>
      </w:tr>
      <w:tr w:rsidR="003A6510" w14:paraId="7B09A285" w14:textId="77777777" w:rsidTr="00E20DE3">
        <w:trPr>
          <w:jc w:val="center"/>
        </w:trPr>
        <w:tc>
          <w:tcPr>
            <w:tcW w:w="2324" w:type="dxa"/>
            <w:tcBorders>
              <w:left w:val="single" w:sz="12" w:space="0" w:color="auto"/>
              <w:right w:val="single" w:sz="12" w:space="0" w:color="auto"/>
            </w:tcBorders>
            <w:vAlign w:val="center"/>
          </w:tcPr>
          <w:p w14:paraId="75C3CB0D" w14:textId="77777777" w:rsidR="003A6510" w:rsidRDefault="003A6510" w:rsidP="003A6510">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7351B033"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FE185BF"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29D4B58C"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045886F"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68FFC96"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3CDA06C5"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3428C36" w14:textId="77777777" w:rsidR="003A6510" w:rsidRDefault="003A6510" w:rsidP="003A6510">
            <w:pPr>
              <w:jc w:val="center"/>
              <w:rPr>
                <w:rFonts w:cs="Calibri"/>
                <w:color w:val="000000"/>
                <w:sz w:val="15"/>
                <w:szCs w:val="15"/>
              </w:rPr>
            </w:pPr>
            <w:r>
              <w:rPr>
                <w:color w:val="000000"/>
                <w:sz w:val="15"/>
              </w:rPr>
              <w:t>Gradino</w:t>
            </w:r>
          </w:p>
        </w:tc>
      </w:tr>
      <w:tr w:rsidR="003A6510" w14:paraId="1B5BBFBA" w14:textId="77777777" w:rsidTr="00E20DE3">
        <w:trPr>
          <w:jc w:val="center"/>
        </w:trPr>
        <w:tc>
          <w:tcPr>
            <w:tcW w:w="2324" w:type="dxa"/>
            <w:tcBorders>
              <w:left w:val="single" w:sz="12" w:space="0" w:color="auto"/>
              <w:right w:val="single" w:sz="12" w:space="0" w:color="auto"/>
            </w:tcBorders>
            <w:vAlign w:val="center"/>
          </w:tcPr>
          <w:p w14:paraId="3BACBD48" w14:textId="77777777" w:rsidR="003A6510" w:rsidRDefault="003A6510" w:rsidP="003A6510">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6CE63B76" w14:textId="77777777" w:rsidR="003A6510" w:rsidRDefault="003A6510" w:rsidP="003A6510">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57840292" w14:textId="77777777" w:rsidR="003A6510" w:rsidRDefault="003A6510" w:rsidP="003A6510">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7E6379AC" w14:textId="77777777" w:rsidR="003A6510" w:rsidRDefault="003A6510" w:rsidP="003A6510">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493FA522" w14:textId="77777777" w:rsidR="003A6510" w:rsidRDefault="003A6510" w:rsidP="003A6510">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29AEE7B0" w14:textId="77777777" w:rsidR="003A6510" w:rsidRDefault="003A6510" w:rsidP="003A6510">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35FB18B7" w14:textId="77777777" w:rsidR="003A6510" w:rsidRDefault="003A6510" w:rsidP="003A6510">
            <w:pPr>
              <w:jc w:val="center"/>
              <w:rPr>
                <w:rFonts w:cs="Calibri"/>
                <w:color w:val="000000"/>
                <w:sz w:val="15"/>
                <w:szCs w:val="15"/>
              </w:rPr>
            </w:pPr>
            <w:r>
              <w:rPr>
                <w:color w:val="000000"/>
                <w:sz w:val="15"/>
              </w:rPr>
              <w:t>24</w:t>
            </w:r>
          </w:p>
        </w:tc>
        <w:tc>
          <w:tcPr>
            <w:tcW w:w="1191" w:type="dxa"/>
            <w:tcBorders>
              <w:left w:val="single" w:sz="12" w:space="0" w:color="auto"/>
              <w:right w:val="single" w:sz="12" w:space="0" w:color="auto"/>
            </w:tcBorders>
            <w:vAlign w:val="center"/>
          </w:tcPr>
          <w:p w14:paraId="7CEFECC8" w14:textId="77777777" w:rsidR="003A6510" w:rsidRDefault="003A6510" w:rsidP="003A6510">
            <w:pPr>
              <w:jc w:val="center"/>
              <w:rPr>
                <w:rFonts w:cs="Calibri"/>
                <w:color w:val="000000"/>
                <w:sz w:val="15"/>
                <w:szCs w:val="15"/>
              </w:rPr>
            </w:pPr>
            <w:r>
              <w:rPr>
                <w:color w:val="000000"/>
                <w:sz w:val="15"/>
              </w:rPr>
              <w:t>14</w:t>
            </w:r>
          </w:p>
        </w:tc>
      </w:tr>
      <w:tr w:rsidR="00AD0936" w14:paraId="333B1509" w14:textId="77777777" w:rsidTr="00297586">
        <w:trPr>
          <w:jc w:val="center"/>
        </w:trPr>
        <w:tc>
          <w:tcPr>
            <w:tcW w:w="2324" w:type="dxa"/>
            <w:tcBorders>
              <w:left w:val="single" w:sz="12" w:space="0" w:color="auto"/>
              <w:right w:val="single" w:sz="12" w:space="0" w:color="auto"/>
            </w:tcBorders>
            <w:vAlign w:val="center"/>
          </w:tcPr>
          <w:p w14:paraId="29D6FAD8" w14:textId="34BB2A1F" w:rsidR="00AD0936" w:rsidRPr="00351D3B" w:rsidRDefault="00AD0936" w:rsidP="00351D3B">
            <w:pPr>
              <w:ind w:right="-175"/>
              <w:rPr>
                <w:rFonts w:cs="Calibri"/>
                <w:color w:val="000000"/>
                <w:sz w:val="12"/>
                <w:szCs w:val="12"/>
                <w:lang w:val="en-BE"/>
              </w:rPr>
            </w:pPr>
            <w:r w:rsidRPr="00351D3B">
              <w:rPr>
                <w:color w:val="000000"/>
                <w:sz w:val="12"/>
                <w:szCs w:val="12"/>
              </w:rPr>
              <w:t xml:space="preserve">Potenza assorbita dall'unità </w:t>
            </w:r>
            <w:r w:rsidR="00351D3B" w:rsidRPr="00351D3B">
              <w:rPr>
                <w:color w:val="000000"/>
                <w:sz w:val="12"/>
                <w:szCs w:val="12"/>
              </w:rPr>
              <w:t>–</w:t>
            </w:r>
            <w:r w:rsidRPr="00351D3B">
              <w:rPr>
                <w:color w:val="000000"/>
                <w:sz w:val="12"/>
                <w:szCs w:val="12"/>
              </w:rPr>
              <w:t xml:space="preserve"> Raffr</w:t>
            </w:r>
            <w:r w:rsidR="00351D3B" w:rsidRPr="00351D3B">
              <w:rPr>
                <w:color w:val="000000"/>
                <w:sz w:val="12"/>
                <w:szCs w:val="12"/>
                <w:lang w:val="en-BE"/>
              </w:rPr>
              <w:t>.</w:t>
            </w:r>
          </w:p>
        </w:tc>
        <w:tc>
          <w:tcPr>
            <w:tcW w:w="680" w:type="dxa"/>
            <w:tcBorders>
              <w:left w:val="single" w:sz="12" w:space="0" w:color="auto"/>
              <w:right w:val="single" w:sz="12" w:space="0" w:color="auto"/>
            </w:tcBorders>
            <w:vAlign w:val="center"/>
          </w:tcPr>
          <w:p w14:paraId="3761F3C1" w14:textId="77777777" w:rsidR="00AD0936" w:rsidRDefault="00AD0936" w:rsidP="00AD0936">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43D1114C" w14:textId="77777777" w:rsidR="00AD0936" w:rsidRDefault="00AD0936" w:rsidP="00AD0936">
            <w:pPr>
              <w:jc w:val="center"/>
              <w:rPr>
                <w:rFonts w:cs="Calibri"/>
                <w:color w:val="000000"/>
                <w:sz w:val="15"/>
                <w:szCs w:val="15"/>
              </w:rPr>
            </w:pPr>
            <w:r>
              <w:rPr>
                <w:sz w:val="15"/>
              </w:rPr>
              <w:t>80,7</w:t>
            </w:r>
          </w:p>
        </w:tc>
        <w:tc>
          <w:tcPr>
            <w:tcW w:w="1191" w:type="dxa"/>
            <w:tcBorders>
              <w:left w:val="single" w:sz="12" w:space="0" w:color="auto"/>
              <w:right w:val="single" w:sz="12" w:space="0" w:color="auto"/>
            </w:tcBorders>
            <w:vAlign w:val="bottom"/>
          </w:tcPr>
          <w:p w14:paraId="469176D0" w14:textId="77777777" w:rsidR="00AD0936" w:rsidRDefault="00AD0936" w:rsidP="00AD0936">
            <w:pPr>
              <w:jc w:val="center"/>
              <w:rPr>
                <w:rFonts w:cs="Calibri"/>
                <w:color w:val="000000"/>
                <w:sz w:val="15"/>
                <w:szCs w:val="15"/>
              </w:rPr>
            </w:pPr>
            <w:r>
              <w:rPr>
                <w:sz w:val="15"/>
              </w:rPr>
              <w:t>79,2</w:t>
            </w:r>
          </w:p>
        </w:tc>
        <w:tc>
          <w:tcPr>
            <w:tcW w:w="1191" w:type="dxa"/>
            <w:tcBorders>
              <w:left w:val="single" w:sz="12" w:space="0" w:color="auto"/>
              <w:right w:val="single" w:sz="12" w:space="0" w:color="auto"/>
            </w:tcBorders>
            <w:vAlign w:val="bottom"/>
          </w:tcPr>
          <w:p w14:paraId="5587DA1C" w14:textId="77777777" w:rsidR="00AD0936" w:rsidRDefault="00AD0936" w:rsidP="00AD0936">
            <w:pPr>
              <w:jc w:val="center"/>
              <w:rPr>
                <w:rFonts w:cs="Calibri"/>
                <w:color w:val="000000"/>
                <w:sz w:val="15"/>
                <w:szCs w:val="15"/>
              </w:rPr>
            </w:pPr>
            <w:r>
              <w:rPr>
                <w:sz w:val="15"/>
              </w:rPr>
              <w:t>86,4</w:t>
            </w:r>
          </w:p>
        </w:tc>
        <w:tc>
          <w:tcPr>
            <w:tcW w:w="1191" w:type="dxa"/>
            <w:tcBorders>
              <w:left w:val="single" w:sz="12" w:space="0" w:color="auto"/>
              <w:right w:val="single" w:sz="12" w:space="0" w:color="auto"/>
            </w:tcBorders>
            <w:vAlign w:val="bottom"/>
          </w:tcPr>
          <w:p w14:paraId="57C74820" w14:textId="77777777" w:rsidR="00AD0936" w:rsidRDefault="00AD0936" w:rsidP="00AD0936">
            <w:pPr>
              <w:jc w:val="center"/>
              <w:rPr>
                <w:rFonts w:cs="Calibri"/>
                <w:color w:val="000000"/>
                <w:sz w:val="15"/>
                <w:szCs w:val="15"/>
              </w:rPr>
            </w:pPr>
            <w:r>
              <w:rPr>
                <w:sz w:val="15"/>
              </w:rPr>
              <w:t>92,2</w:t>
            </w:r>
          </w:p>
        </w:tc>
        <w:tc>
          <w:tcPr>
            <w:tcW w:w="1191" w:type="dxa"/>
            <w:tcBorders>
              <w:left w:val="single" w:sz="12" w:space="0" w:color="auto"/>
              <w:right w:val="single" w:sz="12" w:space="0" w:color="auto"/>
            </w:tcBorders>
            <w:vAlign w:val="bottom"/>
          </w:tcPr>
          <w:p w14:paraId="1326D94E" w14:textId="77777777" w:rsidR="00AD0936" w:rsidRDefault="00AD0936" w:rsidP="00AD0936">
            <w:pPr>
              <w:jc w:val="center"/>
              <w:rPr>
                <w:rFonts w:cs="Calibri"/>
                <w:color w:val="000000"/>
                <w:sz w:val="15"/>
                <w:szCs w:val="15"/>
              </w:rPr>
            </w:pPr>
            <w:r>
              <w:rPr>
                <w:sz w:val="15"/>
              </w:rPr>
              <w:t>105</w:t>
            </w:r>
          </w:p>
        </w:tc>
        <w:tc>
          <w:tcPr>
            <w:tcW w:w="1191" w:type="dxa"/>
            <w:tcBorders>
              <w:left w:val="single" w:sz="12" w:space="0" w:color="auto"/>
              <w:right w:val="single" w:sz="12" w:space="0" w:color="auto"/>
            </w:tcBorders>
            <w:vAlign w:val="bottom"/>
          </w:tcPr>
          <w:p w14:paraId="546B4B78" w14:textId="77777777" w:rsidR="00AD0936" w:rsidRDefault="00AD0936" w:rsidP="00AD0936">
            <w:pPr>
              <w:jc w:val="center"/>
              <w:rPr>
                <w:rFonts w:cs="Calibri"/>
                <w:color w:val="000000"/>
                <w:sz w:val="15"/>
                <w:szCs w:val="15"/>
              </w:rPr>
            </w:pPr>
            <w:r>
              <w:rPr>
                <w:sz w:val="15"/>
              </w:rPr>
              <w:t>103</w:t>
            </w:r>
          </w:p>
        </w:tc>
      </w:tr>
      <w:tr w:rsidR="00AD0936" w14:paraId="279E2E9E"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7CA2B6F5" w14:textId="77777777" w:rsidR="00AD0936" w:rsidRDefault="00AD0936" w:rsidP="00AD0936">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0951DA28"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242ADB78" w14:textId="77777777" w:rsidR="00AD0936" w:rsidRDefault="00AD0936" w:rsidP="00AD0936">
            <w:pPr>
              <w:jc w:val="center"/>
              <w:rPr>
                <w:rFonts w:cs="Calibri"/>
                <w:color w:val="000000"/>
                <w:sz w:val="15"/>
                <w:szCs w:val="15"/>
              </w:rPr>
            </w:pPr>
            <w:r>
              <w:rPr>
                <w:sz w:val="15"/>
              </w:rPr>
              <w:t>2,58</w:t>
            </w:r>
          </w:p>
        </w:tc>
        <w:tc>
          <w:tcPr>
            <w:tcW w:w="1191" w:type="dxa"/>
            <w:tcBorders>
              <w:left w:val="single" w:sz="12" w:space="0" w:color="auto"/>
              <w:right w:val="single" w:sz="12" w:space="0" w:color="auto"/>
            </w:tcBorders>
            <w:shd w:val="clear" w:color="auto" w:fill="C6D9F1" w:themeFill="text2" w:themeFillTint="33"/>
            <w:vAlign w:val="bottom"/>
          </w:tcPr>
          <w:p w14:paraId="1B324125" w14:textId="77777777" w:rsidR="00AD0936" w:rsidRDefault="00AD0936" w:rsidP="00AD0936">
            <w:pPr>
              <w:jc w:val="center"/>
              <w:rPr>
                <w:rFonts w:cs="Calibri"/>
                <w:color w:val="000000"/>
                <w:sz w:val="15"/>
                <w:szCs w:val="15"/>
              </w:rPr>
            </w:pPr>
            <w:r>
              <w:rPr>
                <w:sz w:val="15"/>
              </w:rPr>
              <w:t>2,83</w:t>
            </w:r>
          </w:p>
        </w:tc>
        <w:tc>
          <w:tcPr>
            <w:tcW w:w="1191" w:type="dxa"/>
            <w:tcBorders>
              <w:left w:val="single" w:sz="12" w:space="0" w:color="auto"/>
              <w:right w:val="single" w:sz="12" w:space="0" w:color="auto"/>
            </w:tcBorders>
            <w:shd w:val="clear" w:color="auto" w:fill="C6D9F1" w:themeFill="text2" w:themeFillTint="33"/>
            <w:vAlign w:val="bottom"/>
          </w:tcPr>
          <w:p w14:paraId="71F9E4E8" w14:textId="77777777" w:rsidR="00AD0936" w:rsidRDefault="00AD0936" w:rsidP="00AD0936">
            <w:pPr>
              <w:jc w:val="center"/>
              <w:rPr>
                <w:rFonts w:cs="Calibri"/>
                <w:color w:val="000000"/>
                <w:sz w:val="15"/>
                <w:szCs w:val="15"/>
              </w:rPr>
            </w:pPr>
            <w:r>
              <w:rPr>
                <w:sz w:val="15"/>
              </w:rPr>
              <w:t>2,76</w:t>
            </w:r>
          </w:p>
        </w:tc>
        <w:tc>
          <w:tcPr>
            <w:tcW w:w="1191" w:type="dxa"/>
            <w:tcBorders>
              <w:left w:val="single" w:sz="12" w:space="0" w:color="auto"/>
              <w:right w:val="single" w:sz="12" w:space="0" w:color="auto"/>
            </w:tcBorders>
            <w:shd w:val="clear" w:color="auto" w:fill="C6D9F1" w:themeFill="text2" w:themeFillTint="33"/>
            <w:vAlign w:val="bottom"/>
          </w:tcPr>
          <w:p w14:paraId="1ACF8887" w14:textId="77777777" w:rsidR="00AD0936" w:rsidRDefault="00AD0936" w:rsidP="00AD0936">
            <w:pPr>
              <w:jc w:val="center"/>
              <w:rPr>
                <w:rFonts w:cs="Calibri"/>
                <w:color w:val="000000"/>
                <w:sz w:val="15"/>
                <w:szCs w:val="15"/>
              </w:rPr>
            </w:pPr>
            <w:r>
              <w:rPr>
                <w:sz w:val="15"/>
              </w:rPr>
              <w:t>2,87</w:t>
            </w:r>
          </w:p>
        </w:tc>
        <w:tc>
          <w:tcPr>
            <w:tcW w:w="1191" w:type="dxa"/>
            <w:tcBorders>
              <w:left w:val="single" w:sz="12" w:space="0" w:color="auto"/>
              <w:right w:val="single" w:sz="12" w:space="0" w:color="auto"/>
            </w:tcBorders>
            <w:shd w:val="clear" w:color="auto" w:fill="C6D9F1" w:themeFill="text2" w:themeFillTint="33"/>
            <w:vAlign w:val="bottom"/>
          </w:tcPr>
          <w:p w14:paraId="26B55A6B" w14:textId="77777777" w:rsidR="00AD0936" w:rsidRDefault="00AD0936" w:rsidP="00AD0936">
            <w:pPr>
              <w:jc w:val="center"/>
              <w:rPr>
                <w:rFonts w:cs="Calibri"/>
                <w:color w:val="000000"/>
                <w:sz w:val="15"/>
                <w:szCs w:val="15"/>
              </w:rPr>
            </w:pPr>
            <w:r>
              <w:rPr>
                <w:sz w:val="15"/>
              </w:rPr>
              <w:t>2,71</w:t>
            </w:r>
          </w:p>
        </w:tc>
        <w:tc>
          <w:tcPr>
            <w:tcW w:w="1191" w:type="dxa"/>
            <w:tcBorders>
              <w:left w:val="single" w:sz="12" w:space="0" w:color="auto"/>
              <w:right w:val="single" w:sz="12" w:space="0" w:color="auto"/>
            </w:tcBorders>
            <w:shd w:val="clear" w:color="auto" w:fill="C6D9F1" w:themeFill="text2" w:themeFillTint="33"/>
            <w:vAlign w:val="bottom"/>
          </w:tcPr>
          <w:p w14:paraId="165A7744" w14:textId="77777777" w:rsidR="00AD0936" w:rsidRDefault="00AD0936" w:rsidP="00AD0936">
            <w:pPr>
              <w:jc w:val="center"/>
              <w:rPr>
                <w:rFonts w:cs="Calibri"/>
                <w:color w:val="000000"/>
                <w:sz w:val="15"/>
                <w:szCs w:val="15"/>
              </w:rPr>
            </w:pPr>
            <w:r>
              <w:rPr>
                <w:sz w:val="15"/>
              </w:rPr>
              <w:t>2,76</w:t>
            </w:r>
          </w:p>
        </w:tc>
      </w:tr>
      <w:tr w:rsidR="00AD0936" w14:paraId="36470819" w14:textId="77777777" w:rsidTr="00297586">
        <w:trPr>
          <w:jc w:val="center"/>
        </w:trPr>
        <w:tc>
          <w:tcPr>
            <w:tcW w:w="2324" w:type="dxa"/>
            <w:tcBorders>
              <w:left w:val="single" w:sz="12" w:space="0" w:color="auto"/>
              <w:right w:val="single" w:sz="12" w:space="0" w:color="auto"/>
            </w:tcBorders>
            <w:vAlign w:val="center"/>
          </w:tcPr>
          <w:p w14:paraId="7A6F1EBD" w14:textId="77777777" w:rsidR="00AD0936" w:rsidRDefault="00AD0936" w:rsidP="00AD0936">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13FB3378"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6F25158" w14:textId="77777777" w:rsidR="00AD0936" w:rsidRDefault="00AD0936" w:rsidP="00AD0936">
            <w:pPr>
              <w:jc w:val="center"/>
              <w:rPr>
                <w:rFonts w:cs="Calibri"/>
                <w:color w:val="000000"/>
                <w:sz w:val="15"/>
                <w:szCs w:val="15"/>
              </w:rPr>
            </w:pPr>
            <w:r>
              <w:rPr>
                <w:sz w:val="15"/>
              </w:rPr>
              <w:t>4,17</w:t>
            </w:r>
          </w:p>
        </w:tc>
        <w:tc>
          <w:tcPr>
            <w:tcW w:w="1191" w:type="dxa"/>
            <w:tcBorders>
              <w:left w:val="single" w:sz="12" w:space="0" w:color="auto"/>
              <w:right w:val="single" w:sz="12" w:space="0" w:color="auto"/>
            </w:tcBorders>
            <w:vAlign w:val="bottom"/>
          </w:tcPr>
          <w:p w14:paraId="39277323" w14:textId="77777777" w:rsidR="00AD0936" w:rsidRDefault="00AD0936" w:rsidP="00AD0936">
            <w:pPr>
              <w:jc w:val="center"/>
              <w:rPr>
                <w:rFonts w:cs="Calibri"/>
                <w:color w:val="000000"/>
                <w:sz w:val="15"/>
                <w:szCs w:val="15"/>
              </w:rPr>
            </w:pPr>
            <w:r>
              <w:rPr>
                <w:sz w:val="15"/>
              </w:rPr>
              <w:t>4,16</w:t>
            </w:r>
          </w:p>
        </w:tc>
        <w:tc>
          <w:tcPr>
            <w:tcW w:w="1191" w:type="dxa"/>
            <w:tcBorders>
              <w:left w:val="single" w:sz="12" w:space="0" w:color="auto"/>
              <w:right w:val="single" w:sz="12" w:space="0" w:color="auto"/>
            </w:tcBorders>
            <w:vAlign w:val="bottom"/>
          </w:tcPr>
          <w:p w14:paraId="3978DB35" w14:textId="77777777" w:rsidR="00AD0936" w:rsidRDefault="00AD0936" w:rsidP="00AD0936">
            <w:pPr>
              <w:jc w:val="center"/>
              <w:rPr>
                <w:rFonts w:cs="Calibri"/>
                <w:color w:val="000000"/>
                <w:sz w:val="15"/>
                <w:szCs w:val="15"/>
              </w:rPr>
            </w:pPr>
            <w:r>
              <w:rPr>
                <w:sz w:val="15"/>
              </w:rPr>
              <w:t>4,15</w:t>
            </w:r>
          </w:p>
        </w:tc>
        <w:tc>
          <w:tcPr>
            <w:tcW w:w="1191" w:type="dxa"/>
            <w:tcBorders>
              <w:left w:val="single" w:sz="12" w:space="0" w:color="auto"/>
              <w:right w:val="single" w:sz="12" w:space="0" w:color="auto"/>
            </w:tcBorders>
            <w:vAlign w:val="bottom"/>
          </w:tcPr>
          <w:p w14:paraId="6C7E63C2" w14:textId="77777777" w:rsidR="00AD0936" w:rsidRDefault="00AD0936" w:rsidP="00AD0936">
            <w:pPr>
              <w:jc w:val="center"/>
              <w:rPr>
                <w:rFonts w:cs="Calibri"/>
                <w:color w:val="000000"/>
                <w:sz w:val="15"/>
                <w:szCs w:val="15"/>
              </w:rPr>
            </w:pPr>
            <w:r>
              <w:rPr>
                <w:sz w:val="15"/>
              </w:rPr>
              <w:t>4,34</w:t>
            </w:r>
          </w:p>
        </w:tc>
        <w:tc>
          <w:tcPr>
            <w:tcW w:w="1191" w:type="dxa"/>
            <w:tcBorders>
              <w:left w:val="single" w:sz="12" w:space="0" w:color="auto"/>
              <w:right w:val="single" w:sz="12" w:space="0" w:color="auto"/>
            </w:tcBorders>
            <w:vAlign w:val="bottom"/>
          </w:tcPr>
          <w:p w14:paraId="47C5EBB5" w14:textId="77777777" w:rsidR="00AD0936" w:rsidRDefault="00AD0936" w:rsidP="00AD0936">
            <w:pPr>
              <w:jc w:val="center"/>
              <w:rPr>
                <w:rFonts w:cs="Calibri"/>
                <w:color w:val="000000"/>
                <w:sz w:val="15"/>
                <w:szCs w:val="15"/>
              </w:rPr>
            </w:pPr>
            <w:r>
              <w:rPr>
                <w:sz w:val="15"/>
              </w:rPr>
              <w:t>4,31</w:t>
            </w:r>
          </w:p>
        </w:tc>
        <w:tc>
          <w:tcPr>
            <w:tcW w:w="1191" w:type="dxa"/>
            <w:tcBorders>
              <w:left w:val="single" w:sz="12" w:space="0" w:color="auto"/>
              <w:right w:val="single" w:sz="12" w:space="0" w:color="auto"/>
            </w:tcBorders>
            <w:vAlign w:val="bottom"/>
          </w:tcPr>
          <w:p w14:paraId="0EF05DB1" w14:textId="77777777" w:rsidR="00AD0936" w:rsidRDefault="00AD0936" w:rsidP="00AD0936">
            <w:pPr>
              <w:jc w:val="center"/>
              <w:rPr>
                <w:rFonts w:cs="Calibri"/>
                <w:color w:val="000000"/>
                <w:sz w:val="15"/>
                <w:szCs w:val="15"/>
              </w:rPr>
            </w:pPr>
            <w:r>
              <w:rPr>
                <w:sz w:val="15"/>
              </w:rPr>
              <w:t>4,12</w:t>
            </w:r>
          </w:p>
        </w:tc>
      </w:tr>
      <w:tr w:rsidR="00AD0936" w14:paraId="1599D082" w14:textId="77777777" w:rsidTr="00297586">
        <w:trPr>
          <w:jc w:val="center"/>
        </w:trPr>
        <w:tc>
          <w:tcPr>
            <w:tcW w:w="2324" w:type="dxa"/>
            <w:tcBorders>
              <w:left w:val="single" w:sz="12" w:space="0" w:color="auto"/>
              <w:right w:val="single" w:sz="12" w:space="0" w:color="auto"/>
            </w:tcBorders>
            <w:vAlign w:val="center"/>
          </w:tcPr>
          <w:p w14:paraId="5E0E74C8" w14:textId="77777777" w:rsidR="00AD0936" w:rsidRDefault="00AD0936" w:rsidP="00AD0936">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6BA3045B"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67EAFFE2" w14:textId="77777777" w:rsidR="00AD0936" w:rsidRDefault="00AD0936" w:rsidP="00AD0936">
            <w:pPr>
              <w:jc w:val="center"/>
              <w:rPr>
                <w:rFonts w:cs="Calibri"/>
                <w:color w:val="000000"/>
                <w:sz w:val="15"/>
                <w:szCs w:val="15"/>
              </w:rPr>
            </w:pPr>
            <w:r>
              <w:rPr>
                <w:sz w:val="15"/>
              </w:rPr>
              <w:t>5,05</w:t>
            </w:r>
          </w:p>
        </w:tc>
        <w:tc>
          <w:tcPr>
            <w:tcW w:w="1191" w:type="dxa"/>
            <w:tcBorders>
              <w:left w:val="single" w:sz="12" w:space="0" w:color="auto"/>
              <w:right w:val="single" w:sz="12" w:space="0" w:color="auto"/>
            </w:tcBorders>
            <w:vAlign w:val="bottom"/>
          </w:tcPr>
          <w:p w14:paraId="3D675F70" w14:textId="77777777" w:rsidR="00AD0936" w:rsidRDefault="00AD0936" w:rsidP="00AD0936">
            <w:pPr>
              <w:jc w:val="center"/>
              <w:rPr>
                <w:rFonts w:cs="Calibri"/>
                <w:color w:val="000000"/>
                <w:sz w:val="15"/>
                <w:szCs w:val="15"/>
              </w:rPr>
            </w:pPr>
            <w:r>
              <w:rPr>
                <w:sz w:val="15"/>
              </w:rPr>
              <w:t>4,82</w:t>
            </w:r>
          </w:p>
        </w:tc>
        <w:tc>
          <w:tcPr>
            <w:tcW w:w="1191" w:type="dxa"/>
            <w:tcBorders>
              <w:left w:val="single" w:sz="12" w:space="0" w:color="auto"/>
              <w:right w:val="single" w:sz="12" w:space="0" w:color="auto"/>
            </w:tcBorders>
            <w:vAlign w:val="bottom"/>
          </w:tcPr>
          <w:p w14:paraId="41C51977" w14:textId="77777777" w:rsidR="00AD0936" w:rsidRDefault="00AD0936" w:rsidP="00AD0936">
            <w:pPr>
              <w:jc w:val="center"/>
              <w:rPr>
                <w:rFonts w:cs="Calibri"/>
                <w:color w:val="000000"/>
                <w:sz w:val="15"/>
                <w:szCs w:val="15"/>
              </w:rPr>
            </w:pPr>
            <w:r>
              <w:rPr>
                <w:sz w:val="15"/>
              </w:rPr>
              <w:t>4,93</w:t>
            </w:r>
          </w:p>
        </w:tc>
        <w:tc>
          <w:tcPr>
            <w:tcW w:w="1191" w:type="dxa"/>
            <w:tcBorders>
              <w:left w:val="single" w:sz="12" w:space="0" w:color="auto"/>
              <w:right w:val="single" w:sz="12" w:space="0" w:color="auto"/>
            </w:tcBorders>
            <w:vAlign w:val="bottom"/>
          </w:tcPr>
          <w:p w14:paraId="416EB289" w14:textId="77777777" w:rsidR="00AD0936" w:rsidRDefault="00AD0936" w:rsidP="00AD0936">
            <w:pPr>
              <w:jc w:val="center"/>
              <w:rPr>
                <w:rFonts w:cs="Calibri"/>
                <w:color w:val="000000"/>
                <w:sz w:val="15"/>
                <w:szCs w:val="15"/>
              </w:rPr>
            </w:pPr>
            <w:r>
              <w:rPr>
                <w:sz w:val="15"/>
              </w:rPr>
              <w:t>5,09</w:t>
            </w:r>
          </w:p>
        </w:tc>
        <w:tc>
          <w:tcPr>
            <w:tcW w:w="1191" w:type="dxa"/>
            <w:tcBorders>
              <w:left w:val="single" w:sz="12" w:space="0" w:color="auto"/>
              <w:right w:val="single" w:sz="12" w:space="0" w:color="auto"/>
            </w:tcBorders>
            <w:vAlign w:val="bottom"/>
          </w:tcPr>
          <w:p w14:paraId="4EC41679" w14:textId="77777777" w:rsidR="00AD0936" w:rsidRDefault="00AD0936" w:rsidP="00AD0936">
            <w:pPr>
              <w:jc w:val="center"/>
              <w:rPr>
                <w:rFonts w:cs="Calibri"/>
                <w:color w:val="000000"/>
                <w:sz w:val="15"/>
                <w:szCs w:val="15"/>
              </w:rPr>
            </w:pPr>
            <w:r>
              <w:rPr>
                <w:sz w:val="15"/>
              </w:rPr>
              <w:t>5,15</w:t>
            </w:r>
          </w:p>
        </w:tc>
        <w:tc>
          <w:tcPr>
            <w:tcW w:w="1191" w:type="dxa"/>
            <w:tcBorders>
              <w:left w:val="single" w:sz="12" w:space="0" w:color="auto"/>
              <w:right w:val="single" w:sz="12" w:space="0" w:color="auto"/>
            </w:tcBorders>
            <w:vAlign w:val="bottom"/>
          </w:tcPr>
          <w:p w14:paraId="539EFE97" w14:textId="77777777" w:rsidR="00AD0936" w:rsidRDefault="00AD0936" w:rsidP="00AD0936">
            <w:pPr>
              <w:jc w:val="center"/>
              <w:rPr>
                <w:rFonts w:cs="Calibri"/>
                <w:color w:val="000000"/>
                <w:sz w:val="15"/>
                <w:szCs w:val="15"/>
              </w:rPr>
            </w:pPr>
            <w:r>
              <w:rPr>
                <w:sz w:val="15"/>
              </w:rPr>
              <w:t>5,02</w:t>
            </w:r>
          </w:p>
        </w:tc>
      </w:tr>
      <w:tr w:rsidR="00424EDC" w14:paraId="4A50E6CF" w14:textId="77777777" w:rsidTr="00424EDC">
        <w:trPr>
          <w:jc w:val="center"/>
        </w:trPr>
        <w:tc>
          <w:tcPr>
            <w:tcW w:w="2324" w:type="dxa"/>
            <w:tcBorders>
              <w:left w:val="single" w:sz="12" w:space="0" w:color="auto"/>
              <w:right w:val="single" w:sz="12" w:space="0" w:color="auto"/>
            </w:tcBorders>
            <w:shd w:val="clear" w:color="auto" w:fill="C6D9F1" w:themeFill="text2" w:themeFillTint="33"/>
            <w:vAlign w:val="center"/>
          </w:tcPr>
          <w:p w14:paraId="48E0C30C" w14:textId="77777777" w:rsidR="00424EDC" w:rsidRDefault="00424EDC" w:rsidP="00424EDC">
            <w:pPr>
              <w:rPr>
                <w:rFonts w:cs="Calibri"/>
                <w:color w:val="000000"/>
                <w:sz w:val="15"/>
                <w:szCs w:val="15"/>
              </w:rPr>
            </w:pPr>
            <w:r w:rsidRPr="00351D3B">
              <w:rPr>
                <w:color w:val="000000"/>
                <w:sz w:val="14"/>
                <w:szCs w:val="14"/>
              </w:rPr>
              <w:t>SEER (+ opz. FANMOD</w:t>
            </w:r>
            <w:r w:rsidRPr="00351D3B">
              <w:rPr>
                <w:color w:val="000000"/>
                <w:sz w:val="14"/>
                <w:szCs w:val="14"/>
                <w:vertAlign w:val="superscript"/>
              </w:rPr>
              <w:t xml:space="preserve"> (5)</w:t>
            </w:r>
            <w:r w:rsidRPr="00351D3B">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71A7898F" w14:textId="77777777" w:rsidR="00424EDC" w:rsidRDefault="00424EDC" w:rsidP="00424EDC">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435529DC" w14:textId="77777777" w:rsidR="00424EDC" w:rsidRDefault="00424EDC" w:rsidP="00424EDC">
            <w:pPr>
              <w:jc w:val="center"/>
              <w:rPr>
                <w:rFonts w:cs="Calibri"/>
                <w:color w:val="000000"/>
                <w:sz w:val="15"/>
                <w:szCs w:val="15"/>
              </w:rPr>
            </w:pPr>
            <w:r>
              <w:rPr>
                <w:sz w:val="15"/>
              </w:rPr>
              <w:t>4,24</w:t>
            </w:r>
          </w:p>
        </w:tc>
        <w:tc>
          <w:tcPr>
            <w:tcW w:w="1191" w:type="dxa"/>
            <w:tcBorders>
              <w:left w:val="single" w:sz="12" w:space="0" w:color="auto"/>
              <w:right w:val="single" w:sz="12" w:space="0" w:color="auto"/>
            </w:tcBorders>
            <w:shd w:val="clear" w:color="auto" w:fill="C6D9F1" w:themeFill="text2" w:themeFillTint="33"/>
            <w:vAlign w:val="bottom"/>
          </w:tcPr>
          <w:p w14:paraId="3533C0F4" w14:textId="77777777" w:rsidR="00424EDC" w:rsidRDefault="00424EDC" w:rsidP="00424EDC">
            <w:pPr>
              <w:jc w:val="center"/>
              <w:rPr>
                <w:rFonts w:cs="Calibri"/>
                <w:color w:val="000000"/>
                <w:sz w:val="15"/>
                <w:szCs w:val="15"/>
              </w:rPr>
            </w:pPr>
            <w:r>
              <w:rPr>
                <w:sz w:val="15"/>
              </w:rPr>
              <w:t>4,20</w:t>
            </w:r>
          </w:p>
        </w:tc>
        <w:tc>
          <w:tcPr>
            <w:tcW w:w="1191" w:type="dxa"/>
            <w:tcBorders>
              <w:left w:val="single" w:sz="12" w:space="0" w:color="auto"/>
              <w:right w:val="single" w:sz="12" w:space="0" w:color="auto"/>
            </w:tcBorders>
            <w:shd w:val="clear" w:color="auto" w:fill="C6D9F1" w:themeFill="text2" w:themeFillTint="33"/>
            <w:vAlign w:val="bottom"/>
          </w:tcPr>
          <w:p w14:paraId="1D7E16ED" w14:textId="77777777" w:rsidR="00424EDC" w:rsidRDefault="00424EDC" w:rsidP="00424EDC">
            <w:pPr>
              <w:jc w:val="center"/>
              <w:rPr>
                <w:rFonts w:cs="Calibri"/>
                <w:color w:val="000000"/>
                <w:sz w:val="15"/>
                <w:szCs w:val="15"/>
              </w:rPr>
            </w:pPr>
            <w:r>
              <w:rPr>
                <w:sz w:val="15"/>
              </w:rPr>
              <w:t>4,36</w:t>
            </w:r>
          </w:p>
        </w:tc>
        <w:tc>
          <w:tcPr>
            <w:tcW w:w="1191" w:type="dxa"/>
            <w:tcBorders>
              <w:left w:val="single" w:sz="12" w:space="0" w:color="auto"/>
              <w:right w:val="single" w:sz="12" w:space="0" w:color="auto"/>
            </w:tcBorders>
            <w:shd w:val="clear" w:color="auto" w:fill="C6D9F1" w:themeFill="text2" w:themeFillTint="33"/>
            <w:vAlign w:val="bottom"/>
          </w:tcPr>
          <w:p w14:paraId="0942441D" w14:textId="77777777" w:rsidR="00424EDC" w:rsidRDefault="00424EDC" w:rsidP="00424EDC">
            <w:pPr>
              <w:jc w:val="center"/>
              <w:rPr>
                <w:rFonts w:cs="Calibri"/>
                <w:color w:val="000000"/>
                <w:sz w:val="15"/>
                <w:szCs w:val="15"/>
              </w:rPr>
            </w:pPr>
            <w:r>
              <w:rPr>
                <w:sz w:val="15"/>
              </w:rPr>
              <w:t>4,49</w:t>
            </w:r>
          </w:p>
        </w:tc>
        <w:tc>
          <w:tcPr>
            <w:tcW w:w="1191" w:type="dxa"/>
            <w:tcBorders>
              <w:left w:val="single" w:sz="12" w:space="0" w:color="auto"/>
              <w:right w:val="single" w:sz="12" w:space="0" w:color="auto"/>
            </w:tcBorders>
            <w:shd w:val="clear" w:color="auto" w:fill="C6D9F1" w:themeFill="text2" w:themeFillTint="33"/>
            <w:vAlign w:val="bottom"/>
          </w:tcPr>
          <w:p w14:paraId="4E3BC0FC" w14:textId="77777777" w:rsidR="00424EDC" w:rsidRDefault="00424EDC" w:rsidP="00424EDC">
            <w:pPr>
              <w:jc w:val="center"/>
              <w:rPr>
                <w:rFonts w:cs="Calibri"/>
                <w:color w:val="000000"/>
                <w:sz w:val="15"/>
                <w:szCs w:val="15"/>
              </w:rPr>
            </w:pPr>
            <w:r>
              <w:rPr>
                <w:sz w:val="15"/>
              </w:rPr>
              <w:t>4,59</w:t>
            </w:r>
          </w:p>
        </w:tc>
        <w:tc>
          <w:tcPr>
            <w:tcW w:w="1191" w:type="dxa"/>
            <w:tcBorders>
              <w:left w:val="single" w:sz="12" w:space="0" w:color="auto"/>
              <w:right w:val="single" w:sz="12" w:space="0" w:color="auto"/>
            </w:tcBorders>
            <w:shd w:val="clear" w:color="auto" w:fill="C6D9F1" w:themeFill="text2" w:themeFillTint="33"/>
            <w:vAlign w:val="bottom"/>
          </w:tcPr>
          <w:p w14:paraId="65676314" w14:textId="77777777" w:rsidR="00424EDC" w:rsidRDefault="00424EDC" w:rsidP="00424EDC">
            <w:pPr>
              <w:jc w:val="center"/>
              <w:rPr>
                <w:rFonts w:cs="Calibri"/>
                <w:color w:val="000000"/>
                <w:sz w:val="15"/>
                <w:szCs w:val="15"/>
              </w:rPr>
            </w:pPr>
            <w:r>
              <w:rPr>
                <w:sz w:val="15"/>
              </w:rPr>
              <w:t>4,44</w:t>
            </w:r>
          </w:p>
        </w:tc>
      </w:tr>
      <w:tr w:rsidR="00424EDC" w14:paraId="6E6BCA1F" w14:textId="77777777" w:rsidTr="00297586">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1CB3664C" w14:textId="77777777" w:rsidR="00424EDC" w:rsidRDefault="00424EDC" w:rsidP="00424EDC">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296835F2" w14:textId="77777777" w:rsidR="00424EDC" w:rsidRDefault="00424EDC" w:rsidP="00424EDC">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DEA5191" w14:textId="77777777" w:rsidR="00424EDC" w:rsidRDefault="00424EDC" w:rsidP="00424EDC">
            <w:pPr>
              <w:jc w:val="center"/>
              <w:rPr>
                <w:rFonts w:eastAsia="Times New Roman" w:cs="Calibri"/>
                <w:color w:val="000000"/>
                <w:sz w:val="15"/>
                <w:szCs w:val="15"/>
              </w:rPr>
            </w:pPr>
            <w:r>
              <w:rPr>
                <w:color w:val="000000"/>
                <w:sz w:val="15"/>
              </w:rPr>
              <w:t>166,6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147FA8C" w14:textId="77777777" w:rsidR="00424EDC" w:rsidRDefault="00424EDC" w:rsidP="00424EDC">
            <w:pPr>
              <w:jc w:val="center"/>
              <w:rPr>
                <w:rFonts w:cs="Calibri"/>
                <w:color w:val="000000"/>
                <w:sz w:val="15"/>
                <w:szCs w:val="15"/>
              </w:rPr>
            </w:pPr>
            <w:r>
              <w:rPr>
                <w:color w:val="000000"/>
                <w:sz w:val="15"/>
              </w:rPr>
              <w:t>165,0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163A2A8" w14:textId="77777777" w:rsidR="00424EDC" w:rsidRDefault="00424EDC" w:rsidP="00424EDC">
            <w:pPr>
              <w:jc w:val="center"/>
              <w:rPr>
                <w:rFonts w:cs="Calibri"/>
                <w:color w:val="000000"/>
                <w:sz w:val="15"/>
                <w:szCs w:val="15"/>
              </w:rPr>
            </w:pPr>
            <w:r>
              <w:rPr>
                <w:color w:val="000000"/>
                <w:sz w:val="15"/>
              </w:rPr>
              <w:t>171,4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6663B9AE" w14:textId="77777777" w:rsidR="00424EDC" w:rsidRDefault="00424EDC" w:rsidP="00424EDC">
            <w:pPr>
              <w:jc w:val="center"/>
              <w:rPr>
                <w:rFonts w:cs="Calibri"/>
                <w:color w:val="000000"/>
                <w:sz w:val="15"/>
                <w:szCs w:val="15"/>
              </w:rPr>
            </w:pPr>
            <w:r>
              <w:rPr>
                <w:color w:val="000000"/>
                <w:sz w:val="15"/>
              </w:rPr>
              <w:t>176,6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AD74053" w14:textId="77777777" w:rsidR="00424EDC" w:rsidRDefault="00424EDC" w:rsidP="00424EDC">
            <w:pPr>
              <w:jc w:val="center"/>
              <w:rPr>
                <w:rFonts w:cs="Calibri"/>
                <w:color w:val="000000"/>
                <w:sz w:val="15"/>
                <w:szCs w:val="15"/>
              </w:rPr>
            </w:pPr>
            <w:r>
              <w:rPr>
                <w:color w:val="000000"/>
                <w:sz w:val="15"/>
              </w:rPr>
              <w:t>180,6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ECB759C" w14:textId="77777777" w:rsidR="00424EDC" w:rsidRDefault="00424EDC" w:rsidP="00424EDC">
            <w:pPr>
              <w:jc w:val="center"/>
              <w:rPr>
                <w:rFonts w:cs="Calibri"/>
                <w:color w:val="000000"/>
                <w:sz w:val="15"/>
                <w:szCs w:val="15"/>
              </w:rPr>
            </w:pPr>
            <w:r>
              <w:rPr>
                <w:color w:val="000000"/>
                <w:sz w:val="15"/>
              </w:rPr>
              <w:t>174,6</w:t>
            </w:r>
          </w:p>
        </w:tc>
      </w:tr>
      <w:tr w:rsidR="003A6510" w14:paraId="076C1946" w14:textId="77777777" w:rsidTr="00E20DE3">
        <w:trPr>
          <w:jc w:val="center"/>
        </w:trPr>
        <w:tc>
          <w:tcPr>
            <w:tcW w:w="2324" w:type="dxa"/>
            <w:tcBorders>
              <w:top w:val="single" w:sz="12" w:space="0" w:color="auto"/>
              <w:left w:val="single" w:sz="12" w:space="0" w:color="auto"/>
              <w:right w:val="single" w:sz="12" w:space="0" w:color="auto"/>
            </w:tcBorders>
            <w:vAlign w:val="center"/>
          </w:tcPr>
          <w:p w14:paraId="3835E90B" w14:textId="77777777" w:rsidR="003A6510" w:rsidRDefault="003A6510" w:rsidP="003A6510">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073A267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CE3349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64907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408083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330FD8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7AF71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65048A" w14:textId="77777777" w:rsidR="003A6510" w:rsidRDefault="003A6510" w:rsidP="003A6510">
            <w:pPr>
              <w:jc w:val="center"/>
              <w:rPr>
                <w:rFonts w:cs="Calibri"/>
                <w:color w:val="000000"/>
                <w:sz w:val="15"/>
                <w:szCs w:val="15"/>
              </w:rPr>
            </w:pPr>
            <w:r>
              <w:rPr>
                <w:color w:val="000000"/>
                <w:sz w:val="15"/>
              </w:rPr>
              <w:t> </w:t>
            </w:r>
          </w:p>
        </w:tc>
      </w:tr>
      <w:tr w:rsidR="003A6510" w14:paraId="6F9F6303" w14:textId="77777777" w:rsidTr="00E20DE3">
        <w:trPr>
          <w:jc w:val="center"/>
        </w:trPr>
        <w:tc>
          <w:tcPr>
            <w:tcW w:w="2324" w:type="dxa"/>
            <w:tcBorders>
              <w:left w:val="single" w:sz="12" w:space="0" w:color="auto"/>
              <w:right w:val="single" w:sz="12" w:space="0" w:color="auto"/>
            </w:tcBorders>
            <w:vAlign w:val="center"/>
          </w:tcPr>
          <w:p w14:paraId="59123E90" w14:textId="77777777" w:rsidR="003A6510" w:rsidRDefault="003A6510" w:rsidP="003A6510">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2BF6F3A1"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3BED2EBF"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15272543"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19CD46F2"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73276FF4"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AFECCC4"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2C024F0D" w14:textId="77777777" w:rsidR="003A6510" w:rsidRDefault="003A6510" w:rsidP="003A6510">
            <w:pPr>
              <w:jc w:val="center"/>
              <w:rPr>
                <w:rFonts w:cs="Calibri"/>
                <w:color w:val="000000"/>
                <w:sz w:val="15"/>
                <w:szCs w:val="15"/>
              </w:rPr>
            </w:pPr>
            <w:r>
              <w:rPr>
                <w:color w:val="000000"/>
                <w:sz w:val="15"/>
              </w:rPr>
              <w:t>2540</w:t>
            </w:r>
          </w:p>
        </w:tc>
      </w:tr>
      <w:tr w:rsidR="003A6510" w14:paraId="06DD79C9" w14:textId="77777777" w:rsidTr="00E20DE3">
        <w:trPr>
          <w:jc w:val="center"/>
        </w:trPr>
        <w:tc>
          <w:tcPr>
            <w:tcW w:w="2324" w:type="dxa"/>
            <w:tcBorders>
              <w:left w:val="single" w:sz="12" w:space="0" w:color="auto"/>
              <w:right w:val="single" w:sz="12" w:space="0" w:color="auto"/>
            </w:tcBorders>
            <w:vAlign w:val="center"/>
          </w:tcPr>
          <w:p w14:paraId="50A65A42" w14:textId="77777777" w:rsidR="003A6510" w:rsidRDefault="003A6510" w:rsidP="003A6510">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18E16CAC"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1B12BC08"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8C44590"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5CAD8A2A"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89A59D5"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2474FB6D"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6DE3D2B" w14:textId="77777777" w:rsidR="003A6510" w:rsidRDefault="003A6510" w:rsidP="003A6510">
            <w:pPr>
              <w:jc w:val="center"/>
              <w:rPr>
                <w:rFonts w:cs="Calibri"/>
                <w:color w:val="000000"/>
                <w:sz w:val="15"/>
                <w:szCs w:val="15"/>
              </w:rPr>
            </w:pPr>
            <w:r>
              <w:rPr>
                <w:color w:val="000000"/>
                <w:sz w:val="15"/>
              </w:rPr>
              <w:t>2236</w:t>
            </w:r>
          </w:p>
        </w:tc>
      </w:tr>
      <w:tr w:rsidR="003A6510" w14:paraId="0F925EC5"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7995BB5B" w14:textId="77777777" w:rsidR="003A6510" w:rsidRDefault="003A6510" w:rsidP="003A6510">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004179C3"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6AE8F04D" w14:textId="77777777" w:rsidR="003A6510" w:rsidRDefault="003A6510" w:rsidP="003A6510">
            <w:pPr>
              <w:jc w:val="center"/>
              <w:rPr>
                <w:rFonts w:cs="Calibri"/>
                <w:color w:val="000000"/>
                <w:sz w:val="15"/>
                <w:szCs w:val="15"/>
              </w:rPr>
            </w:pPr>
            <w:r>
              <w:rPr>
                <w:color w:val="000000"/>
                <w:sz w:val="15"/>
              </w:rPr>
              <w:t>2326</w:t>
            </w:r>
          </w:p>
        </w:tc>
        <w:tc>
          <w:tcPr>
            <w:tcW w:w="1191" w:type="dxa"/>
            <w:tcBorders>
              <w:left w:val="single" w:sz="12" w:space="0" w:color="auto"/>
              <w:bottom w:val="single" w:sz="12" w:space="0" w:color="auto"/>
              <w:right w:val="single" w:sz="12" w:space="0" w:color="auto"/>
            </w:tcBorders>
            <w:vAlign w:val="center"/>
          </w:tcPr>
          <w:p w14:paraId="0557983D" w14:textId="77777777" w:rsidR="003A6510" w:rsidRDefault="003A6510" w:rsidP="003A6510">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0C780AFE" w14:textId="77777777" w:rsidR="003A6510" w:rsidRDefault="003A6510" w:rsidP="003A6510">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744A79E7" w14:textId="77777777" w:rsidR="003A6510" w:rsidRDefault="003A6510" w:rsidP="003A6510">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683385A2" w14:textId="77777777" w:rsidR="003A6510" w:rsidRDefault="003A6510" w:rsidP="003A6510">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1B9A754A" w14:textId="77777777" w:rsidR="003A6510" w:rsidRDefault="003A6510" w:rsidP="003A6510">
            <w:pPr>
              <w:jc w:val="center"/>
              <w:rPr>
                <w:rFonts w:cs="Calibri"/>
                <w:color w:val="000000"/>
                <w:sz w:val="15"/>
                <w:szCs w:val="15"/>
              </w:rPr>
            </w:pPr>
            <w:r>
              <w:rPr>
                <w:color w:val="000000"/>
                <w:sz w:val="15"/>
              </w:rPr>
              <w:t>3226</w:t>
            </w:r>
          </w:p>
        </w:tc>
      </w:tr>
      <w:tr w:rsidR="003A6510" w14:paraId="2A9F9FBB" w14:textId="77777777" w:rsidTr="00E20DE3">
        <w:trPr>
          <w:jc w:val="center"/>
        </w:trPr>
        <w:tc>
          <w:tcPr>
            <w:tcW w:w="2324" w:type="dxa"/>
            <w:tcBorders>
              <w:top w:val="single" w:sz="12" w:space="0" w:color="auto"/>
              <w:left w:val="single" w:sz="12" w:space="0" w:color="auto"/>
              <w:right w:val="single" w:sz="12" w:space="0" w:color="auto"/>
            </w:tcBorders>
            <w:vAlign w:val="center"/>
          </w:tcPr>
          <w:p w14:paraId="7D4A5898" w14:textId="77777777" w:rsidR="003A6510" w:rsidRDefault="003A6510" w:rsidP="003A6510">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2835C5C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F1B8E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4FBD6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20F9F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218C3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10DB30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9A46EC" w14:textId="77777777" w:rsidR="003A6510" w:rsidRDefault="003A6510" w:rsidP="003A6510">
            <w:pPr>
              <w:jc w:val="center"/>
              <w:rPr>
                <w:rFonts w:cs="Calibri"/>
                <w:color w:val="000000"/>
                <w:sz w:val="15"/>
                <w:szCs w:val="15"/>
              </w:rPr>
            </w:pPr>
            <w:r>
              <w:rPr>
                <w:color w:val="000000"/>
                <w:sz w:val="15"/>
              </w:rPr>
              <w:t> </w:t>
            </w:r>
          </w:p>
        </w:tc>
      </w:tr>
      <w:tr w:rsidR="003A6510" w14:paraId="72C6AE2E" w14:textId="77777777" w:rsidTr="00E20DE3">
        <w:trPr>
          <w:jc w:val="center"/>
        </w:trPr>
        <w:tc>
          <w:tcPr>
            <w:tcW w:w="2324" w:type="dxa"/>
            <w:tcBorders>
              <w:left w:val="single" w:sz="12" w:space="0" w:color="auto"/>
              <w:right w:val="single" w:sz="12" w:space="0" w:color="auto"/>
            </w:tcBorders>
            <w:vAlign w:val="center"/>
          </w:tcPr>
          <w:p w14:paraId="48BF9429" w14:textId="77777777" w:rsidR="003A6510" w:rsidRDefault="003A6510" w:rsidP="003A6510">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78A3D0D1"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3F8EDFA8" w14:textId="77777777" w:rsidR="003A6510" w:rsidRDefault="005A64BD" w:rsidP="003A6510">
            <w:pPr>
              <w:jc w:val="center"/>
              <w:rPr>
                <w:rFonts w:cs="Calibri"/>
                <w:color w:val="000000"/>
                <w:sz w:val="15"/>
                <w:szCs w:val="15"/>
              </w:rPr>
            </w:pPr>
            <w:r>
              <w:rPr>
                <w:color w:val="000000"/>
                <w:sz w:val="15"/>
              </w:rPr>
              <w:t>1802</w:t>
            </w:r>
          </w:p>
        </w:tc>
        <w:tc>
          <w:tcPr>
            <w:tcW w:w="1191" w:type="dxa"/>
            <w:tcBorders>
              <w:left w:val="single" w:sz="12" w:space="0" w:color="auto"/>
              <w:right w:val="single" w:sz="12" w:space="0" w:color="auto"/>
            </w:tcBorders>
            <w:vAlign w:val="center"/>
          </w:tcPr>
          <w:p w14:paraId="67270213" w14:textId="77777777" w:rsidR="003A6510" w:rsidRDefault="0070409C" w:rsidP="003A6510">
            <w:pPr>
              <w:jc w:val="center"/>
              <w:rPr>
                <w:rFonts w:cs="Calibri"/>
                <w:color w:val="000000"/>
                <w:sz w:val="15"/>
                <w:szCs w:val="15"/>
              </w:rPr>
            </w:pPr>
            <w:r>
              <w:rPr>
                <w:color w:val="000000"/>
                <w:sz w:val="15"/>
              </w:rPr>
              <w:t>2082</w:t>
            </w:r>
          </w:p>
        </w:tc>
        <w:tc>
          <w:tcPr>
            <w:tcW w:w="1191" w:type="dxa"/>
            <w:tcBorders>
              <w:left w:val="single" w:sz="12" w:space="0" w:color="auto"/>
              <w:right w:val="single" w:sz="12" w:space="0" w:color="auto"/>
            </w:tcBorders>
            <w:vAlign w:val="center"/>
          </w:tcPr>
          <w:p w14:paraId="5E878F22" w14:textId="77777777" w:rsidR="003A6510" w:rsidRDefault="0070409C" w:rsidP="003A6510">
            <w:pPr>
              <w:jc w:val="center"/>
              <w:rPr>
                <w:rFonts w:cs="Calibri"/>
                <w:color w:val="000000"/>
                <w:sz w:val="15"/>
                <w:szCs w:val="15"/>
              </w:rPr>
            </w:pPr>
            <w:r>
              <w:rPr>
                <w:color w:val="000000"/>
                <w:sz w:val="15"/>
              </w:rPr>
              <w:t>2090</w:t>
            </w:r>
          </w:p>
        </w:tc>
        <w:tc>
          <w:tcPr>
            <w:tcW w:w="1191" w:type="dxa"/>
            <w:tcBorders>
              <w:left w:val="single" w:sz="12" w:space="0" w:color="auto"/>
              <w:right w:val="single" w:sz="12" w:space="0" w:color="auto"/>
            </w:tcBorders>
            <w:vAlign w:val="center"/>
          </w:tcPr>
          <w:p w14:paraId="118AEB56" w14:textId="77777777" w:rsidR="003A6510" w:rsidRDefault="0070409C" w:rsidP="003A6510">
            <w:pPr>
              <w:jc w:val="center"/>
              <w:rPr>
                <w:rFonts w:cs="Calibri"/>
                <w:color w:val="000000"/>
                <w:sz w:val="15"/>
                <w:szCs w:val="15"/>
              </w:rPr>
            </w:pPr>
            <w:r>
              <w:rPr>
                <w:color w:val="000000"/>
                <w:sz w:val="15"/>
              </w:rPr>
              <w:t>2231</w:t>
            </w:r>
          </w:p>
        </w:tc>
        <w:tc>
          <w:tcPr>
            <w:tcW w:w="1191" w:type="dxa"/>
            <w:tcBorders>
              <w:left w:val="single" w:sz="12" w:space="0" w:color="auto"/>
              <w:right w:val="single" w:sz="12" w:space="0" w:color="auto"/>
            </w:tcBorders>
            <w:vAlign w:val="center"/>
          </w:tcPr>
          <w:p w14:paraId="19730FDF" w14:textId="77777777" w:rsidR="003A6510" w:rsidRDefault="0070409C" w:rsidP="003A6510">
            <w:pPr>
              <w:jc w:val="center"/>
              <w:rPr>
                <w:rFonts w:cs="Calibri"/>
                <w:color w:val="000000"/>
                <w:sz w:val="15"/>
                <w:szCs w:val="15"/>
              </w:rPr>
            </w:pPr>
            <w:r>
              <w:rPr>
                <w:color w:val="000000"/>
                <w:sz w:val="15"/>
              </w:rPr>
              <w:t>2318</w:t>
            </w:r>
          </w:p>
        </w:tc>
        <w:tc>
          <w:tcPr>
            <w:tcW w:w="1191" w:type="dxa"/>
            <w:tcBorders>
              <w:left w:val="single" w:sz="12" w:space="0" w:color="auto"/>
              <w:right w:val="single" w:sz="12" w:space="0" w:color="auto"/>
            </w:tcBorders>
            <w:vAlign w:val="center"/>
          </w:tcPr>
          <w:p w14:paraId="6E349861" w14:textId="77777777" w:rsidR="003A6510" w:rsidRDefault="0070409C" w:rsidP="003A6510">
            <w:pPr>
              <w:jc w:val="center"/>
              <w:rPr>
                <w:rFonts w:cs="Calibri"/>
                <w:color w:val="000000"/>
                <w:sz w:val="15"/>
                <w:szCs w:val="15"/>
              </w:rPr>
            </w:pPr>
            <w:r>
              <w:rPr>
                <w:color w:val="000000"/>
                <w:sz w:val="15"/>
              </w:rPr>
              <w:t>2262</w:t>
            </w:r>
          </w:p>
        </w:tc>
      </w:tr>
      <w:tr w:rsidR="003A6510" w14:paraId="45C7D2EE"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4B151F1C" w14:textId="77777777" w:rsidR="003A6510" w:rsidRDefault="003A6510" w:rsidP="003A6510">
            <w:pPr>
              <w:rPr>
                <w:rFonts w:cs="Calibri"/>
                <w:color w:val="000000"/>
                <w:sz w:val="15"/>
                <w:szCs w:val="15"/>
              </w:rPr>
            </w:pPr>
            <w:r>
              <w:rPr>
                <w:color w:val="000000"/>
                <w:sz w:val="15"/>
              </w:rPr>
              <w:t>Peso in condizioni di funzionamento</w:t>
            </w:r>
          </w:p>
        </w:tc>
        <w:tc>
          <w:tcPr>
            <w:tcW w:w="680" w:type="dxa"/>
            <w:tcBorders>
              <w:left w:val="single" w:sz="12" w:space="0" w:color="auto"/>
              <w:bottom w:val="single" w:sz="12" w:space="0" w:color="auto"/>
              <w:right w:val="single" w:sz="12" w:space="0" w:color="auto"/>
            </w:tcBorders>
            <w:vAlign w:val="center"/>
          </w:tcPr>
          <w:p w14:paraId="04574D84"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24457A5A" w14:textId="77777777" w:rsidR="003A6510" w:rsidRDefault="009B3E8E" w:rsidP="003A6510">
            <w:pPr>
              <w:jc w:val="center"/>
              <w:rPr>
                <w:rFonts w:cs="Calibri"/>
                <w:color w:val="000000"/>
                <w:sz w:val="15"/>
                <w:szCs w:val="15"/>
              </w:rPr>
            </w:pPr>
            <w:r>
              <w:rPr>
                <w:color w:val="000000"/>
                <w:sz w:val="15"/>
              </w:rPr>
              <w:t>1813</w:t>
            </w:r>
          </w:p>
        </w:tc>
        <w:tc>
          <w:tcPr>
            <w:tcW w:w="1191" w:type="dxa"/>
            <w:tcBorders>
              <w:left w:val="single" w:sz="12" w:space="0" w:color="auto"/>
              <w:bottom w:val="single" w:sz="12" w:space="0" w:color="auto"/>
              <w:right w:val="single" w:sz="12" w:space="0" w:color="auto"/>
            </w:tcBorders>
            <w:vAlign w:val="center"/>
          </w:tcPr>
          <w:p w14:paraId="1873876B" w14:textId="77777777" w:rsidR="003A6510" w:rsidRDefault="0070409C" w:rsidP="003A6510">
            <w:pPr>
              <w:jc w:val="center"/>
              <w:rPr>
                <w:rFonts w:cs="Calibri"/>
                <w:color w:val="000000"/>
                <w:sz w:val="15"/>
                <w:szCs w:val="15"/>
              </w:rPr>
            </w:pPr>
            <w:r>
              <w:rPr>
                <w:color w:val="000000"/>
                <w:sz w:val="15"/>
              </w:rPr>
              <w:t>2098</w:t>
            </w:r>
          </w:p>
        </w:tc>
        <w:tc>
          <w:tcPr>
            <w:tcW w:w="1191" w:type="dxa"/>
            <w:tcBorders>
              <w:left w:val="single" w:sz="12" w:space="0" w:color="auto"/>
              <w:bottom w:val="single" w:sz="12" w:space="0" w:color="auto"/>
              <w:right w:val="single" w:sz="12" w:space="0" w:color="auto"/>
            </w:tcBorders>
            <w:vAlign w:val="center"/>
          </w:tcPr>
          <w:p w14:paraId="231EDA9B" w14:textId="77777777" w:rsidR="003A6510" w:rsidRDefault="0070409C" w:rsidP="003A6510">
            <w:pPr>
              <w:jc w:val="center"/>
              <w:rPr>
                <w:rFonts w:cs="Calibri"/>
                <w:color w:val="000000"/>
                <w:sz w:val="15"/>
                <w:szCs w:val="15"/>
              </w:rPr>
            </w:pPr>
            <w:r>
              <w:rPr>
                <w:color w:val="000000"/>
                <w:sz w:val="15"/>
              </w:rPr>
              <w:t>2104</w:t>
            </w:r>
          </w:p>
        </w:tc>
        <w:tc>
          <w:tcPr>
            <w:tcW w:w="1191" w:type="dxa"/>
            <w:tcBorders>
              <w:left w:val="single" w:sz="12" w:space="0" w:color="auto"/>
              <w:bottom w:val="single" w:sz="12" w:space="0" w:color="auto"/>
              <w:right w:val="single" w:sz="12" w:space="0" w:color="auto"/>
            </w:tcBorders>
            <w:vAlign w:val="center"/>
          </w:tcPr>
          <w:p w14:paraId="71B531C4" w14:textId="77777777" w:rsidR="003A6510" w:rsidRDefault="0070409C" w:rsidP="003A6510">
            <w:pPr>
              <w:jc w:val="center"/>
              <w:rPr>
                <w:rFonts w:cs="Calibri"/>
                <w:color w:val="000000"/>
                <w:sz w:val="15"/>
                <w:szCs w:val="15"/>
              </w:rPr>
            </w:pPr>
            <w:r>
              <w:rPr>
                <w:color w:val="000000"/>
                <w:sz w:val="15"/>
              </w:rPr>
              <w:t>2250</w:t>
            </w:r>
          </w:p>
        </w:tc>
        <w:tc>
          <w:tcPr>
            <w:tcW w:w="1191" w:type="dxa"/>
            <w:tcBorders>
              <w:left w:val="single" w:sz="12" w:space="0" w:color="auto"/>
              <w:bottom w:val="single" w:sz="12" w:space="0" w:color="auto"/>
              <w:right w:val="single" w:sz="12" w:space="0" w:color="auto"/>
            </w:tcBorders>
            <w:vAlign w:val="center"/>
          </w:tcPr>
          <w:p w14:paraId="4F4314A7" w14:textId="77777777" w:rsidR="003A6510" w:rsidRDefault="0070409C" w:rsidP="003A6510">
            <w:pPr>
              <w:jc w:val="center"/>
              <w:rPr>
                <w:rFonts w:cs="Calibri"/>
                <w:color w:val="000000"/>
                <w:sz w:val="15"/>
                <w:szCs w:val="15"/>
              </w:rPr>
            </w:pPr>
            <w:r>
              <w:rPr>
                <w:color w:val="000000"/>
                <w:sz w:val="15"/>
              </w:rPr>
              <w:t>2338</w:t>
            </w:r>
          </w:p>
        </w:tc>
        <w:tc>
          <w:tcPr>
            <w:tcW w:w="1191" w:type="dxa"/>
            <w:tcBorders>
              <w:left w:val="single" w:sz="12" w:space="0" w:color="auto"/>
              <w:bottom w:val="single" w:sz="12" w:space="0" w:color="auto"/>
              <w:right w:val="single" w:sz="12" w:space="0" w:color="auto"/>
            </w:tcBorders>
            <w:vAlign w:val="center"/>
          </w:tcPr>
          <w:p w14:paraId="5B7C2C99" w14:textId="77777777" w:rsidR="003A6510" w:rsidRDefault="0070409C" w:rsidP="003A6510">
            <w:pPr>
              <w:jc w:val="center"/>
              <w:rPr>
                <w:rFonts w:cs="Calibri"/>
                <w:color w:val="000000"/>
                <w:sz w:val="15"/>
                <w:szCs w:val="15"/>
              </w:rPr>
            </w:pPr>
            <w:r>
              <w:rPr>
                <w:color w:val="000000"/>
                <w:sz w:val="15"/>
              </w:rPr>
              <w:t>2281</w:t>
            </w:r>
          </w:p>
        </w:tc>
      </w:tr>
      <w:tr w:rsidR="003A6510" w14:paraId="5E0F36F8" w14:textId="77777777" w:rsidTr="00E20DE3">
        <w:trPr>
          <w:jc w:val="center"/>
        </w:trPr>
        <w:tc>
          <w:tcPr>
            <w:tcW w:w="2324" w:type="dxa"/>
            <w:tcBorders>
              <w:top w:val="single" w:sz="12" w:space="0" w:color="auto"/>
              <w:left w:val="single" w:sz="12" w:space="0" w:color="auto"/>
              <w:right w:val="single" w:sz="12" w:space="0" w:color="auto"/>
            </w:tcBorders>
            <w:vAlign w:val="center"/>
          </w:tcPr>
          <w:p w14:paraId="1DF3DD23" w14:textId="77777777" w:rsidR="003A6510" w:rsidRPr="00351D3B" w:rsidRDefault="003A6510" w:rsidP="003A6510">
            <w:pPr>
              <w:rPr>
                <w:rFonts w:cs="Calibri"/>
                <w:b/>
                <w:bCs/>
                <w:color w:val="000000"/>
                <w:sz w:val="12"/>
                <w:szCs w:val="12"/>
              </w:rPr>
            </w:pPr>
            <w:r w:rsidRPr="00351D3B">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2F77580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07946A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799734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4E7499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8003DC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4E5C5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399B80" w14:textId="77777777" w:rsidR="003A6510" w:rsidRDefault="003A6510" w:rsidP="003A6510">
            <w:pPr>
              <w:jc w:val="center"/>
              <w:rPr>
                <w:rFonts w:cs="Calibri"/>
                <w:color w:val="000000"/>
                <w:sz w:val="15"/>
                <w:szCs w:val="15"/>
              </w:rPr>
            </w:pPr>
            <w:r>
              <w:rPr>
                <w:color w:val="000000"/>
                <w:sz w:val="15"/>
              </w:rPr>
              <w:t> </w:t>
            </w:r>
          </w:p>
        </w:tc>
      </w:tr>
      <w:tr w:rsidR="003A6510" w14:paraId="43D1FEAB" w14:textId="77777777" w:rsidTr="00E20DE3">
        <w:trPr>
          <w:jc w:val="center"/>
        </w:trPr>
        <w:tc>
          <w:tcPr>
            <w:tcW w:w="2324" w:type="dxa"/>
            <w:tcBorders>
              <w:left w:val="single" w:sz="12" w:space="0" w:color="auto"/>
              <w:right w:val="single" w:sz="12" w:space="0" w:color="auto"/>
            </w:tcBorders>
            <w:vAlign w:val="center"/>
          </w:tcPr>
          <w:p w14:paraId="08BCAE26"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4971AA6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28A390B5"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5F32E52"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D44CCF6"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377FD04"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D3261D6"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0E03159" w14:textId="77777777" w:rsidR="003A6510" w:rsidRDefault="003A6510" w:rsidP="003A6510">
            <w:pPr>
              <w:jc w:val="center"/>
              <w:rPr>
                <w:rFonts w:cs="Calibri"/>
                <w:color w:val="000000"/>
                <w:sz w:val="15"/>
                <w:szCs w:val="15"/>
              </w:rPr>
            </w:pPr>
            <w:r>
              <w:rPr>
                <w:color w:val="000000"/>
                <w:sz w:val="15"/>
              </w:rPr>
              <w:t>PHE</w:t>
            </w:r>
          </w:p>
        </w:tc>
      </w:tr>
      <w:tr w:rsidR="003A6510" w14:paraId="55090CAB" w14:textId="77777777" w:rsidTr="00E20DE3">
        <w:trPr>
          <w:jc w:val="center"/>
        </w:trPr>
        <w:tc>
          <w:tcPr>
            <w:tcW w:w="2324" w:type="dxa"/>
            <w:tcBorders>
              <w:left w:val="single" w:sz="12" w:space="0" w:color="auto"/>
              <w:right w:val="single" w:sz="12" w:space="0" w:color="auto"/>
            </w:tcBorders>
            <w:vAlign w:val="center"/>
          </w:tcPr>
          <w:p w14:paraId="6A23D011" w14:textId="77777777" w:rsidR="003A6510" w:rsidRDefault="003A6510" w:rsidP="003A6510">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7AF2163B"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344BD184" w14:textId="77777777" w:rsidR="003A6510" w:rsidRDefault="003A6510" w:rsidP="003A6510">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vAlign w:val="center"/>
          </w:tcPr>
          <w:p w14:paraId="5BB18700" w14:textId="77777777" w:rsidR="003A6510" w:rsidRDefault="003A6510" w:rsidP="003A6510">
            <w:pPr>
              <w:jc w:val="center"/>
              <w:rPr>
                <w:rFonts w:cs="Calibri"/>
                <w:color w:val="000000"/>
                <w:sz w:val="15"/>
                <w:szCs w:val="15"/>
              </w:rPr>
            </w:pPr>
            <w:r>
              <w:rPr>
                <w:color w:val="000000"/>
                <w:sz w:val="15"/>
              </w:rPr>
              <w:t>16</w:t>
            </w:r>
          </w:p>
        </w:tc>
        <w:tc>
          <w:tcPr>
            <w:tcW w:w="1191" w:type="dxa"/>
            <w:tcBorders>
              <w:left w:val="single" w:sz="12" w:space="0" w:color="auto"/>
              <w:right w:val="single" w:sz="12" w:space="0" w:color="auto"/>
            </w:tcBorders>
            <w:vAlign w:val="center"/>
          </w:tcPr>
          <w:p w14:paraId="4494E0DE" w14:textId="77777777" w:rsidR="003A6510" w:rsidRDefault="003A6510" w:rsidP="003A6510">
            <w:pPr>
              <w:jc w:val="center"/>
              <w:rPr>
                <w:rFonts w:cs="Calibri"/>
                <w:color w:val="000000"/>
                <w:sz w:val="15"/>
                <w:szCs w:val="15"/>
              </w:rPr>
            </w:pPr>
            <w:r>
              <w:rPr>
                <w:color w:val="000000"/>
                <w:sz w:val="15"/>
              </w:rPr>
              <w:t>14</w:t>
            </w:r>
          </w:p>
        </w:tc>
        <w:tc>
          <w:tcPr>
            <w:tcW w:w="1191" w:type="dxa"/>
            <w:tcBorders>
              <w:left w:val="single" w:sz="12" w:space="0" w:color="auto"/>
              <w:right w:val="single" w:sz="12" w:space="0" w:color="auto"/>
            </w:tcBorders>
            <w:vAlign w:val="center"/>
          </w:tcPr>
          <w:p w14:paraId="1E8384A2" w14:textId="77777777" w:rsidR="003A6510" w:rsidRDefault="003A6510" w:rsidP="003A6510">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3684087A" w14:textId="77777777" w:rsidR="003A6510" w:rsidRDefault="003A6510" w:rsidP="003A6510">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0246110F" w14:textId="77777777" w:rsidR="003A6510" w:rsidRDefault="003A6510" w:rsidP="003A6510">
            <w:pPr>
              <w:jc w:val="center"/>
              <w:rPr>
                <w:rFonts w:cs="Calibri"/>
                <w:color w:val="000000"/>
                <w:sz w:val="15"/>
                <w:szCs w:val="15"/>
              </w:rPr>
            </w:pPr>
            <w:r>
              <w:rPr>
                <w:color w:val="000000"/>
                <w:sz w:val="15"/>
              </w:rPr>
              <w:t>19</w:t>
            </w:r>
          </w:p>
        </w:tc>
      </w:tr>
      <w:tr w:rsidR="003A6510" w14:paraId="26E12681"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5737DA02" w14:textId="77777777" w:rsidR="003A6510" w:rsidRDefault="003A6510" w:rsidP="003A6510">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14B36010"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4078F76A" w14:textId="77777777" w:rsidR="003A6510" w:rsidRDefault="003A6510" w:rsidP="003A6510">
            <w:pPr>
              <w:jc w:val="center"/>
              <w:rPr>
                <w:rFonts w:cs="Calibri"/>
                <w:color w:val="000000"/>
                <w:sz w:val="15"/>
                <w:szCs w:val="15"/>
              </w:rPr>
            </w:pPr>
            <w:r>
              <w:rPr>
                <w:color w:val="000000"/>
                <w:sz w:val="15"/>
              </w:rPr>
              <w:t>10,0</w:t>
            </w:r>
          </w:p>
        </w:tc>
        <w:tc>
          <w:tcPr>
            <w:tcW w:w="1191" w:type="dxa"/>
            <w:tcBorders>
              <w:left w:val="single" w:sz="12" w:space="0" w:color="auto"/>
              <w:right w:val="single" w:sz="12" w:space="0" w:color="auto"/>
            </w:tcBorders>
            <w:shd w:val="clear" w:color="auto" w:fill="C6D9F1" w:themeFill="text2" w:themeFillTint="33"/>
            <w:vAlign w:val="center"/>
          </w:tcPr>
          <w:p w14:paraId="7BB880C9" w14:textId="77777777" w:rsidR="003A6510" w:rsidRDefault="003A6510" w:rsidP="003A6510">
            <w:pPr>
              <w:jc w:val="center"/>
              <w:rPr>
                <w:rFonts w:cs="Calibri"/>
                <w:color w:val="000000"/>
                <w:sz w:val="15"/>
                <w:szCs w:val="15"/>
              </w:rPr>
            </w:pPr>
            <w:r>
              <w:rPr>
                <w:color w:val="000000"/>
                <w:sz w:val="15"/>
              </w:rPr>
              <w:t>10,7</w:t>
            </w:r>
          </w:p>
        </w:tc>
        <w:tc>
          <w:tcPr>
            <w:tcW w:w="1191" w:type="dxa"/>
            <w:tcBorders>
              <w:left w:val="single" w:sz="12" w:space="0" w:color="auto"/>
              <w:right w:val="single" w:sz="12" w:space="0" w:color="auto"/>
            </w:tcBorders>
            <w:shd w:val="clear" w:color="auto" w:fill="C6D9F1" w:themeFill="text2" w:themeFillTint="33"/>
            <w:vAlign w:val="center"/>
          </w:tcPr>
          <w:p w14:paraId="703192B5" w14:textId="77777777" w:rsidR="003A6510" w:rsidRDefault="003A6510" w:rsidP="003A6510">
            <w:pPr>
              <w:jc w:val="center"/>
              <w:rPr>
                <w:rFonts w:cs="Calibri"/>
                <w:color w:val="000000"/>
                <w:sz w:val="15"/>
                <w:szCs w:val="15"/>
              </w:rPr>
            </w:pPr>
            <w:r>
              <w:rPr>
                <w:color w:val="000000"/>
                <w:sz w:val="15"/>
              </w:rPr>
              <w:t>11,4</w:t>
            </w:r>
          </w:p>
        </w:tc>
        <w:tc>
          <w:tcPr>
            <w:tcW w:w="1191" w:type="dxa"/>
            <w:tcBorders>
              <w:left w:val="single" w:sz="12" w:space="0" w:color="auto"/>
              <w:right w:val="single" w:sz="12" w:space="0" w:color="auto"/>
            </w:tcBorders>
            <w:shd w:val="clear" w:color="auto" w:fill="C6D9F1" w:themeFill="text2" w:themeFillTint="33"/>
            <w:vAlign w:val="center"/>
          </w:tcPr>
          <w:p w14:paraId="38D614FA" w14:textId="77777777" w:rsidR="003A6510" w:rsidRDefault="003A6510" w:rsidP="003A6510">
            <w:pPr>
              <w:jc w:val="center"/>
              <w:rPr>
                <w:rFonts w:cs="Calibri"/>
                <w:color w:val="000000"/>
                <w:sz w:val="15"/>
                <w:szCs w:val="15"/>
              </w:rPr>
            </w:pPr>
            <w:r>
              <w:rPr>
                <w:color w:val="000000"/>
                <w:sz w:val="15"/>
              </w:rPr>
              <w:t>12,6</w:t>
            </w:r>
          </w:p>
        </w:tc>
        <w:tc>
          <w:tcPr>
            <w:tcW w:w="1191" w:type="dxa"/>
            <w:tcBorders>
              <w:left w:val="single" w:sz="12" w:space="0" w:color="auto"/>
              <w:right w:val="single" w:sz="12" w:space="0" w:color="auto"/>
            </w:tcBorders>
            <w:shd w:val="clear" w:color="auto" w:fill="C6D9F1" w:themeFill="text2" w:themeFillTint="33"/>
            <w:vAlign w:val="center"/>
          </w:tcPr>
          <w:p w14:paraId="07EF91F7" w14:textId="77777777" w:rsidR="003A6510" w:rsidRDefault="003A6510" w:rsidP="003A6510">
            <w:pPr>
              <w:jc w:val="center"/>
              <w:rPr>
                <w:rFonts w:cs="Calibri"/>
                <w:color w:val="000000"/>
                <w:sz w:val="15"/>
                <w:szCs w:val="15"/>
              </w:rPr>
            </w:pPr>
            <w:r>
              <w:rPr>
                <w:color w:val="000000"/>
                <w:sz w:val="15"/>
              </w:rPr>
              <w:t>13,6</w:t>
            </w:r>
          </w:p>
        </w:tc>
        <w:tc>
          <w:tcPr>
            <w:tcW w:w="1191" w:type="dxa"/>
            <w:tcBorders>
              <w:left w:val="single" w:sz="12" w:space="0" w:color="auto"/>
              <w:right w:val="single" w:sz="12" w:space="0" w:color="auto"/>
            </w:tcBorders>
            <w:shd w:val="clear" w:color="auto" w:fill="C6D9F1" w:themeFill="text2" w:themeFillTint="33"/>
            <w:vAlign w:val="center"/>
          </w:tcPr>
          <w:p w14:paraId="0CBF6DBA" w14:textId="77777777" w:rsidR="003A6510" w:rsidRDefault="003A6510" w:rsidP="003A6510">
            <w:pPr>
              <w:jc w:val="center"/>
              <w:rPr>
                <w:rFonts w:cs="Calibri"/>
                <w:color w:val="000000"/>
                <w:sz w:val="15"/>
                <w:szCs w:val="15"/>
              </w:rPr>
            </w:pPr>
            <w:r>
              <w:rPr>
                <w:color w:val="000000"/>
                <w:sz w:val="15"/>
              </w:rPr>
              <w:t>13,6</w:t>
            </w:r>
          </w:p>
        </w:tc>
      </w:tr>
      <w:tr w:rsidR="003A6510" w14:paraId="1ED3B2BA"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268EE39A" w14:textId="77777777" w:rsidR="003A6510" w:rsidRDefault="003A6510" w:rsidP="003A6510">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52BE6263" w14:textId="77777777" w:rsidR="003A6510" w:rsidRDefault="003A6510" w:rsidP="003A6510">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6CD148D4" w14:textId="77777777" w:rsidR="003A6510" w:rsidRDefault="003A6510" w:rsidP="003A6510">
            <w:pPr>
              <w:jc w:val="center"/>
              <w:rPr>
                <w:rFonts w:cs="Calibri"/>
                <w:color w:val="000000"/>
                <w:sz w:val="15"/>
                <w:szCs w:val="15"/>
              </w:rPr>
            </w:pPr>
            <w:r>
              <w:rPr>
                <w:color w:val="000000"/>
                <w:sz w:val="15"/>
              </w:rPr>
              <w:t>37,7</w:t>
            </w:r>
          </w:p>
        </w:tc>
        <w:tc>
          <w:tcPr>
            <w:tcW w:w="1191" w:type="dxa"/>
            <w:tcBorders>
              <w:left w:val="single" w:sz="12" w:space="0" w:color="auto"/>
              <w:right w:val="single" w:sz="12" w:space="0" w:color="auto"/>
            </w:tcBorders>
            <w:shd w:val="clear" w:color="auto" w:fill="C6D9F1" w:themeFill="text2" w:themeFillTint="33"/>
            <w:vAlign w:val="center"/>
          </w:tcPr>
          <w:p w14:paraId="33E3D731" w14:textId="77777777" w:rsidR="003A6510" w:rsidRDefault="003A6510" w:rsidP="003A6510">
            <w:pPr>
              <w:jc w:val="center"/>
              <w:rPr>
                <w:rFonts w:cs="Calibri"/>
                <w:color w:val="000000"/>
                <w:sz w:val="15"/>
                <w:szCs w:val="15"/>
              </w:rPr>
            </w:pPr>
            <w:r>
              <w:rPr>
                <w:color w:val="000000"/>
                <w:sz w:val="15"/>
              </w:rPr>
              <w:t>44,0</w:t>
            </w:r>
          </w:p>
        </w:tc>
        <w:tc>
          <w:tcPr>
            <w:tcW w:w="1191" w:type="dxa"/>
            <w:tcBorders>
              <w:left w:val="single" w:sz="12" w:space="0" w:color="auto"/>
              <w:right w:val="single" w:sz="12" w:space="0" w:color="auto"/>
            </w:tcBorders>
            <w:shd w:val="clear" w:color="auto" w:fill="C6D9F1" w:themeFill="text2" w:themeFillTint="33"/>
            <w:vAlign w:val="center"/>
          </w:tcPr>
          <w:p w14:paraId="46C3351D" w14:textId="77777777" w:rsidR="003A6510" w:rsidRDefault="003A6510" w:rsidP="003A6510">
            <w:pPr>
              <w:jc w:val="center"/>
              <w:rPr>
                <w:rFonts w:cs="Calibri"/>
                <w:color w:val="000000"/>
                <w:sz w:val="15"/>
                <w:szCs w:val="15"/>
              </w:rPr>
            </w:pPr>
            <w:r>
              <w:rPr>
                <w:color w:val="000000"/>
                <w:sz w:val="15"/>
              </w:rPr>
              <w:t>48,2</w:t>
            </w:r>
          </w:p>
        </w:tc>
        <w:tc>
          <w:tcPr>
            <w:tcW w:w="1191" w:type="dxa"/>
            <w:tcBorders>
              <w:left w:val="single" w:sz="12" w:space="0" w:color="auto"/>
              <w:right w:val="single" w:sz="12" w:space="0" w:color="auto"/>
            </w:tcBorders>
            <w:shd w:val="clear" w:color="auto" w:fill="C6D9F1" w:themeFill="text2" w:themeFillTint="33"/>
            <w:vAlign w:val="center"/>
          </w:tcPr>
          <w:p w14:paraId="49D969DC" w14:textId="77777777" w:rsidR="003A6510" w:rsidRDefault="003A6510" w:rsidP="003A6510">
            <w:pPr>
              <w:jc w:val="center"/>
              <w:rPr>
                <w:rFonts w:cs="Calibri"/>
                <w:color w:val="000000"/>
                <w:sz w:val="15"/>
                <w:szCs w:val="15"/>
              </w:rPr>
            </w:pPr>
            <w:r>
              <w:rPr>
                <w:color w:val="000000"/>
                <w:sz w:val="15"/>
              </w:rPr>
              <w:t>35,7</w:t>
            </w:r>
          </w:p>
        </w:tc>
        <w:tc>
          <w:tcPr>
            <w:tcW w:w="1191" w:type="dxa"/>
            <w:tcBorders>
              <w:left w:val="single" w:sz="12" w:space="0" w:color="auto"/>
              <w:right w:val="single" w:sz="12" w:space="0" w:color="auto"/>
            </w:tcBorders>
            <w:shd w:val="clear" w:color="auto" w:fill="C6D9F1" w:themeFill="text2" w:themeFillTint="33"/>
            <w:vAlign w:val="center"/>
          </w:tcPr>
          <w:p w14:paraId="34BEEBF9" w14:textId="77777777" w:rsidR="003A6510" w:rsidRDefault="00E41692" w:rsidP="003A6510">
            <w:pPr>
              <w:jc w:val="center"/>
              <w:rPr>
                <w:rFonts w:cs="Calibri"/>
                <w:color w:val="000000"/>
                <w:sz w:val="15"/>
                <w:szCs w:val="15"/>
              </w:rPr>
            </w:pPr>
            <w:r>
              <w:rPr>
                <w:color w:val="000000"/>
                <w:sz w:val="15"/>
              </w:rPr>
              <w:t>55,2</w:t>
            </w:r>
          </w:p>
        </w:tc>
        <w:tc>
          <w:tcPr>
            <w:tcW w:w="1191" w:type="dxa"/>
            <w:tcBorders>
              <w:left w:val="single" w:sz="12" w:space="0" w:color="auto"/>
              <w:right w:val="single" w:sz="12" w:space="0" w:color="auto"/>
            </w:tcBorders>
            <w:shd w:val="clear" w:color="auto" w:fill="C6D9F1" w:themeFill="text2" w:themeFillTint="33"/>
            <w:vAlign w:val="center"/>
          </w:tcPr>
          <w:p w14:paraId="1B6F7B23" w14:textId="77777777" w:rsidR="003A6510" w:rsidRDefault="00E41692" w:rsidP="003A6510">
            <w:pPr>
              <w:jc w:val="center"/>
              <w:rPr>
                <w:rFonts w:cs="Calibri"/>
                <w:color w:val="000000"/>
                <w:sz w:val="15"/>
                <w:szCs w:val="15"/>
              </w:rPr>
            </w:pPr>
            <w:r>
              <w:rPr>
                <w:color w:val="000000"/>
                <w:sz w:val="15"/>
              </w:rPr>
              <w:t>40,7</w:t>
            </w:r>
          </w:p>
        </w:tc>
      </w:tr>
      <w:tr w:rsidR="003A6510" w14:paraId="6B90C016"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3A7C4836" w14:textId="77777777" w:rsidR="003A6510" w:rsidRDefault="003A6510" w:rsidP="003A6510">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4CEB13C3"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7161F900"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69A7B0C"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F6F538C"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CE51A0B"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C24FF53"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263D936"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r>
      <w:tr w:rsidR="003A6510" w14:paraId="7468BB8B" w14:textId="77777777" w:rsidTr="00E20DE3">
        <w:trPr>
          <w:jc w:val="center"/>
        </w:trPr>
        <w:tc>
          <w:tcPr>
            <w:tcW w:w="2324" w:type="dxa"/>
            <w:tcBorders>
              <w:top w:val="single" w:sz="12" w:space="0" w:color="auto"/>
              <w:left w:val="single" w:sz="12" w:space="0" w:color="auto"/>
              <w:right w:val="single" w:sz="12" w:space="0" w:color="auto"/>
            </w:tcBorders>
            <w:vAlign w:val="center"/>
          </w:tcPr>
          <w:p w14:paraId="2B25F32C" w14:textId="77777777" w:rsidR="003A6510" w:rsidRPr="00351D3B" w:rsidRDefault="003A6510" w:rsidP="00351D3B">
            <w:pPr>
              <w:ind w:right="-175"/>
              <w:rPr>
                <w:rFonts w:cs="Calibri"/>
                <w:b/>
                <w:bCs/>
                <w:color w:val="000000"/>
                <w:sz w:val="12"/>
                <w:szCs w:val="12"/>
              </w:rPr>
            </w:pPr>
            <w:r w:rsidRPr="00351D3B">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69EE971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0127C286"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D5E4EB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5FFB47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BB8F7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F7B148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FCF7282" w14:textId="77777777" w:rsidR="003A6510" w:rsidRDefault="003A6510" w:rsidP="003A6510">
            <w:pPr>
              <w:jc w:val="center"/>
              <w:rPr>
                <w:rFonts w:cs="Calibri"/>
                <w:color w:val="000000"/>
                <w:sz w:val="15"/>
                <w:szCs w:val="15"/>
              </w:rPr>
            </w:pPr>
            <w:r>
              <w:rPr>
                <w:color w:val="000000"/>
                <w:sz w:val="15"/>
              </w:rPr>
              <w:t> </w:t>
            </w:r>
          </w:p>
        </w:tc>
      </w:tr>
      <w:tr w:rsidR="003A6510" w14:paraId="32FA9AB7"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70EFA6EC"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34E3AD70"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1D81655A"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819E200"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3FFC53B"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663E6137"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022473B2"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4B7718AE" w14:textId="77777777" w:rsidR="003A6510" w:rsidRDefault="003A6510" w:rsidP="003A6510">
            <w:pPr>
              <w:jc w:val="center"/>
              <w:rPr>
                <w:rFonts w:cs="Calibri"/>
                <w:color w:val="000000"/>
                <w:sz w:val="15"/>
                <w:szCs w:val="15"/>
              </w:rPr>
            </w:pPr>
            <w:r>
              <w:rPr>
                <w:color w:val="000000"/>
                <w:sz w:val="15"/>
              </w:rPr>
              <w:t>Mch</w:t>
            </w:r>
          </w:p>
        </w:tc>
      </w:tr>
      <w:tr w:rsidR="003A6510" w14:paraId="0DBAFE5B" w14:textId="77777777" w:rsidTr="00E20DE3">
        <w:trPr>
          <w:jc w:val="center"/>
        </w:trPr>
        <w:tc>
          <w:tcPr>
            <w:tcW w:w="2324" w:type="dxa"/>
            <w:tcBorders>
              <w:top w:val="single" w:sz="12" w:space="0" w:color="auto"/>
              <w:left w:val="single" w:sz="12" w:space="0" w:color="auto"/>
              <w:right w:val="single" w:sz="12" w:space="0" w:color="auto"/>
            </w:tcBorders>
            <w:vAlign w:val="center"/>
          </w:tcPr>
          <w:p w14:paraId="530E1E3E" w14:textId="77777777" w:rsidR="003A6510" w:rsidRDefault="003A6510" w:rsidP="003A6510">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5FAB2077"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3095D4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4D5EA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34833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19B5D7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05DF28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2D08E4" w14:textId="77777777" w:rsidR="003A6510" w:rsidRDefault="003A6510" w:rsidP="003A6510">
            <w:pPr>
              <w:jc w:val="center"/>
              <w:rPr>
                <w:rFonts w:cs="Calibri"/>
                <w:color w:val="000000"/>
                <w:sz w:val="15"/>
                <w:szCs w:val="15"/>
              </w:rPr>
            </w:pPr>
            <w:r>
              <w:rPr>
                <w:color w:val="000000"/>
                <w:sz w:val="15"/>
              </w:rPr>
              <w:t> </w:t>
            </w:r>
          </w:p>
        </w:tc>
      </w:tr>
      <w:tr w:rsidR="003A6510" w14:paraId="2C22EC5F" w14:textId="77777777" w:rsidTr="00E20DE3">
        <w:trPr>
          <w:jc w:val="center"/>
        </w:trPr>
        <w:tc>
          <w:tcPr>
            <w:tcW w:w="2324" w:type="dxa"/>
            <w:tcBorders>
              <w:left w:val="single" w:sz="12" w:space="0" w:color="auto"/>
              <w:right w:val="single" w:sz="12" w:space="0" w:color="auto"/>
            </w:tcBorders>
            <w:vAlign w:val="center"/>
          </w:tcPr>
          <w:p w14:paraId="59BC8F45"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31D13C55"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30462CB"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A4EDE64"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5EB6513B"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3573966"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441C64A"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3A60BC41" w14:textId="77777777" w:rsidR="003A6510" w:rsidRDefault="003A6510" w:rsidP="003A6510">
            <w:pPr>
              <w:jc w:val="center"/>
              <w:rPr>
                <w:rFonts w:cs="Calibri"/>
                <w:color w:val="000000"/>
                <w:sz w:val="15"/>
                <w:szCs w:val="15"/>
              </w:rPr>
            </w:pPr>
            <w:r>
              <w:rPr>
                <w:color w:val="000000"/>
                <w:sz w:val="15"/>
              </w:rPr>
              <w:t>DPT</w:t>
            </w:r>
          </w:p>
        </w:tc>
      </w:tr>
      <w:tr w:rsidR="003A6510" w14:paraId="16C293E0" w14:textId="77777777" w:rsidTr="00E20DE3">
        <w:trPr>
          <w:jc w:val="center"/>
        </w:trPr>
        <w:tc>
          <w:tcPr>
            <w:tcW w:w="2324" w:type="dxa"/>
            <w:tcBorders>
              <w:left w:val="single" w:sz="12" w:space="0" w:color="auto"/>
              <w:right w:val="single" w:sz="12" w:space="0" w:color="auto"/>
            </w:tcBorders>
            <w:vAlign w:val="center"/>
          </w:tcPr>
          <w:p w14:paraId="52D2BB6C" w14:textId="77777777" w:rsidR="003A6510" w:rsidRDefault="003A6510" w:rsidP="003A6510">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796CFFF0"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5A394FE"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4F97C963"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0D15B123"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14393AD9"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729353F9"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190959B1"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r>
      <w:tr w:rsidR="003A6510" w14:paraId="5D13843F" w14:textId="77777777" w:rsidTr="00E20DE3">
        <w:trPr>
          <w:jc w:val="center"/>
        </w:trPr>
        <w:tc>
          <w:tcPr>
            <w:tcW w:w="2324" w:type="dxa"/>
            <w:tcBorders>
              <w:left w:val="single" w:sz="12" w:space="0" w:color="auto"/>
              <w:right w:val="single" w:sz="12" w:space="0" w:color="auto"/>
            </w:tcBorders>
            <w:vAlign w:val="center"/>
          </w:tcPr>
          <w:p w14:paraId="41AFB12C" w14:textId="77777777" w:rsidR="003A6510" w:rsidRDefault="003A6510" w:rsidP="003A6510">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0C2CB2B0"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29CFCB47"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23B62542"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DC00CE0"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BBAB42E"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749F3B80"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BBA81D5" w14:textId="77777777" w:rsidR="003A6510" w:rsidRDefault="003A6510" w:rsidP="003A6510">
            <w:pPr>
              <w:jc w:val="center"/>
              <w:rPr>
                <w:rFonts w:cs="Calibri"/>
                <w:color w:val="000000"/>
                <w:sz w:val="15"/>
                <w:szCs w:val="15"/>
              </w:rPr>
            </w:pPr>
            <w:r>
              <w:rPr>
                <w:color w:val="000000"/>
                <w:sz w:val="15"/>
              </w:rPr>
              <w:t>800</w:t>
            </w:r>
          </w:p>
        </w:tc>
      </w:tr>
      <w:tr w:rsidR="003A6510" w14:paraId="5BFE4BDB" w14:textId="77777777" w:rsidTr="00E20DE3">
        <w:trPr>
          <w:jc w:val="center"/>
        </w:trPr>
        <w:tc>
          <w:tcPr>
            <w:tcW w:w="2324" w:type="dxa"/>
            <w:tcBorders>
              <w:left w:val="single" w:sz="12" w:space="0" w:color="auto"/>
              <w:right w:val="single" w:sz="12" w:space="0" w:color="auto"/>
            </w:tcBorders>
            <w:vAlign w:val="center"/>
          </w:tcPr>
          <w:p w14:paraId="50C543BF" w14:textId="77777777" w:rsidR="003A6510" w:rsidRDefault="003A6510" w:rsidP="003A6510">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3AC4CE94"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2B35D597" w14:textId="77777777" w:rsidR="003A6510" w:rsidRDefault="003A6510" w:rsidP="003A6510">
            <w:pPr>
              <w:jc w:val="center"/>
              <w:rPr>
                <w:rFonts w:cs="Calibri"/>
                <w:color w:val="000000"/>
                <w:sz w:val="15"/>
                <w:szCs w:val="15"/>
              </w:rPr>
            </w:pPr>
            <w:r>
              <w:rPr>
                <w:color w:val="000000"/>
                <w:sz w:val="15"/>
              </w:rPr>
              <w:t>15054</w:t>
            </w:r>
          </w:p>
        </w:tc>
        <w:tc>
          <w:tcPr>
            <w:tcW w:w="1191" w:type="dxa"/>
            <w:tcBorders>
              <w:left w:val="single" w:sz="12" w:space="0" w:color="auto"/>
              <w:right w:val="single" w:sz="12" w:space="0" w:color="auto"/>
            </w:tcBorders>
            <w:vAlign w:val="center"/>
          </w:tcPr>
          <w:p w14:paraId="4B4FC2D1" w14:textId="77777777" w:rsidR="003A6510" w:rsidRDefault="003A6510" w:rsidP="003A6510">
            <w:pPr>
              <w:jc w:val="center"/>
              <w:rPr>
                <w:rFonts w:cs="Calibri"/>
                <w:color w:val="000000"/>
                <w:sz w:val="15"/>
                <w:szCs w:val="15"/>
              </w:rPr>
            </w:pPr>
            <w:r>
              <w:rPr>
                <w:color w:val="000000"/>
                <w:sz w:val="15"/>
              </w:rPr>
              <w:t>18819</w:t>
            </w:r>
          </w:p>
        </w:tc>
        <w:tc>
          <w:tcPr>
            <w:tcW w:w="1191" w:type="dxa"/>
            <w:tcBorders>
              <w:left w:val="single" w:sz="12" w:space="0" w:color="auto"/>
              <w:right w:val="single" w:sz="12" w:space="0" w:color="auto"/>
            </w:tcBorders>
            <w:vAlign w:val="center"/>
          </w:tcPr>
          <w:p w14:paraId="4DF1B846" w14:textId="77777777" w:rsidR="003A6510" w:rsidRDefault="003A6510" w:rsidP="003A6510">
            <w:pPr>
              <w:jc w:val="center"/>
              <w:rPr>
                <w:rFonts w:cs="Calibri"/>
                <w:color w:val="000000"/>
                <w:sz w:val="15"/>
                <w:szCs w:val="15"/>
              </w:rPr>
            </w:pPr>
            <w:r>
              <w:rPr>
                <w:color w:val="000000"/>
                <w:sz w:val="15"/>
              </w:rPr>
              <w:t>18818</w:t>
            </w:r>
          </w:p>
        </w:tc>
        <w:tc>
          <w:tcPr>
            <w:tcW w:w="1191" w:type="dxa"/>
            <w:tcBorders>
              <w:left w:val="single" w:sz="12" w:space="0" w:color="auto"/>
              <w:right w:val="single" w:sz="12" w:space="0" w:color="auto"/>
            </w:tcBorders>
            <w:vAlign w:val="center"/>
          </w:tcPr>
          <w:p w14:paraId="4D3721EE" w14:textId="77777777" w:rsidR="003A6510" w:rsidRDefault="003A6510" w:rsidP="003A6510">
            <w:pPr>
              <w:jc w:val="center"/>
              <w:rPr>
                <w:rFonts w:cs="Calibri"/>
                <w:color w:val="000000"/>
                <w:sz w:val="15"/>
                <w:szCs w:val="15"/>
              </w:rPr>
            </w:pPr>
            <w:r>
              <w:rPr>
                <w:color w:val="000000"/>
                <w:sz w:val="15"/>
              </w:rPr>
              <w:t>22582</w:t>
            </w:r>
          </w:p>
        </w:tc>
        <w:tc>
          <w:tcPr>
            <w:tcW w:w="1191" w:type="dxa"/>
            <w:tcBorders>
              <w:left w:val="single" w:sz="12" w:space="0" w:color="auto"/>
              <w:right w:val="single" w:sz="12" w:space="0" w:color="auto"/>
            </w:tcBorders>
            <w:vAlign w:val="center"/>
          </w:tcPr>
          <w:p w14:paraId="571D92C2" w14:textId="77777777" w:rsidR="003A6510" w:rsidRDefault="003A6510" w:rsidP="003A6510">
            <w:pPr>
              <w:jc w:val="center"/>
              <w:rPr>
                <w:rFonts w:cs="Calibri"/>
                <w:color w:val="000000"/>
                <w:sz w:val="15"/>
                <w:szCs w:val="15"/>
              </w:rPr>
            </w:pPr>
            <w:r>
              <w:rPr>
                <w:color w:val="000000"/>
                <w:sz w:val="15"/>
              </w:rPr>
              <w:t>22582</w:t>
            </w:r>
          </w:p>
        </w:tc>
        <w:tc>
          <w:tcPr>
            <w:tcW w:w="1191" w:type="dxa"/>
            <w:tcBorders>
              <w:left w:val="single" w:sz="12" w:space="0" w:color="auto"/>
              <w:right w:val="single" w:sz="12" w:space="0" w:color="auto"/>
            </w:tcBorders>
            <w:vAlign w:val="center"/>
          </w:tcPr>
          <w:p w14:paraId="2493FA83" w14:textId="77777777" w:rsidR="003A6510" w:rsidRDefault="003A6510" w:rsidP="003A6510">
            <w:pPr>
              <w:jc w:val="center"/>
              <w:rPr>
                <w:rFonts w:cs="Calibri"/>
                <w:color w:val="000000"/>
                <w:sz w:val="15"/>
                <w:szCs w:val="15"/>
              </w:rPr>
            </w:pPr>
            <w:r>
              <w:rPr>
                <w:color w:val="000000"/>
                <w:sz w:val="15"/>
              </w:rPr>
              <w:t>22582</w:t>
            </w:r>
          </w:p>
        </w:tc>
      </w:tr>
      <w:tr w:rsidR="003A6510" w14:paraId="7EF9DBA6" w14:textId="77777777" w:rsidTr="00E20DE3">
        <w:trPr>
          <w:jc w:val="center"/>
        </w:trPr>
        <w:tc>
          <w:tcPr>
            <w:tcW w:w="2324" w:type="dxa"/>
            <w:tcBorders>
              <w:left w:val="single" w:sz="12" w:space="0" w:color="auto"/>
              <w:right w:val="single" w:sz="12" w:space="0" w:color="auto"/>
            </w:tcBorders>
            <w:vAlign w:val="center"/>
          </w:tcPr>
          <w:p w14:paraId="45B0E959"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2EF4DE8A"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030A1A7F"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right w:val="single" w:sz="12" w:space="0" w:color="auto"/>
            </w:tcBorders>
            <w:vAlign w:val="center"/>
          </w:tcPr>
          <w:p w14:paraId="35A71CC1" w14:textId="77777777" w:rsidR="003A6510" w:rsidRDefault="003A6510" w:rsidP="003A6510">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6706EECE" w14:textId="77777777" w:rsidR="003A6510" w:rsidRDefault="003A6510" w:rsidP="003A6510">
            <w:pPr>
              <w:jc w:val="center"/>
              <w:rPr>
                <w:rFonts w:cs="Calibri"/>
                <w:color w:val="000000"/>
                <w:sz w:val="15"/>
                <w:szCs w:val="15"/>
              </w:rPr>
            </w:pPr>
            <w:r>
              <w:rPr>
                <w:color w:val="000000"/>
                <w:sz w:val="15"/>
              </w:rPr>
              <w:t>5</w:t>
            </w:r>
          </w:p>
        </w:tc>
        <w:tc>
          <w:tcPr>
            <w:tcW w:w="1191" w:type="dxa"/>
            <w:tcBorders>
              <w:left w:val="single" w:sz="12" w:space="0" w:color="auto"/>
              <w:right w:val="single" w:sz="12" w:space="0" w:color="auto"/>
            </w:tcBorders>
            <w:vAlign w:val="center"/>
          </w:tcPr>
          <w:p w14:paraId="10044BC0" w14:textId="77777777" w:rsidR="003A6510" w:rsidRDefault="003A6510" w:rsidP="003A6510">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0FDAC258" w14:textId="77777777" w:rsidR="003A6510" w:rsidRDefault="003A6510" w:rsidP="003A6510">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565E6948" w14:textId="77777777" w:rsidR="003A6510" w:rsidRDefault="003A6510" w:rsidP="003A6510">
            <w:pPr>
              <w:jc w:val="center"/>
              <w:rPr>
                <w:rFonts w:cs="Calibri"/>
                <w:color w:val="000000"/>
                <w:sz w:val="15"/>
                <w:szCs w:val="15"/>
              </w:rPr>
            </w:pPr>
            <w:r>
              <w:rPr>
                <w:color w:val="000000"/>
                <w:sz w:val="15"/>
              </w:rPr>
              <w:t>6</w:t>
            </w:r>
          </w:p>
        </w:tc>
      </w:tr>
      <w:tr w:rsidR="003A6510" w14:paraId="527B7090" w14:textId="77777777" w:rsidTr="00E20DE3">
        <w:trPr>
          <w:jc w:val="center"/>
        </w:trPr>
        <w:tc>
          <w:tcPr>
            <w:tcW w:w="2324" w:type="dxa"/>
            <w:tcBorders>
              <w:left w:val="single" w:sz="12" w:space="0" w:color="auto"/>
              <w:right w:val="single" w:sz="12" w:space="0" w:color="auto"/>
            </w:tcBorders>
            <w:vAlign w:val="center"/>
          </w:tcPr>
          <w:p w14:paraId="526C701B" w14:textId="77777777" w:rsidR="003A6510" w:rsidRDefault="003A6510" w:rsidP="003A6510">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25159EF1" w14:textId="77777777" w:rsidR="003A6510" w:rsidRPr="00351D3B" w:rsidRDefault="003A6510" w:rsidP="00351D3B">
            <w:pPr>
              <w:ind w:right="-67" w:hanging="35"/>
              <w:jc w:val="center"/>
              <w:rPr>
                <w:rFonts w:cs="Calibri"/>
                <w:color w:val="000000"/>
                <w:sz w:val="14"/>
                <w:szCs w:val="14"/>
              </w:rPr>
            </w:pPr>
            <w:r w:rsidRPr="00351D3B">
              <w:rPr>
                <w:color w:val="000000"/>
                <w:sz w:val="14"/>
                <w:szCs w:val="14"/>
              </w:rPr>
              <w:t>giri/min</w:t>
            </w:r>
          </w:p>
        </w:tc>
        <w:tc>
          <w:tcPr>
            <w:tcW w:w="1191" w:type="dxa"/>
            <w:tcBorders>
              <w:left w:val="single" w:sz="12" w:space="0" w:color="auto"/>
              <w:right w:val="single" w:sz="12" w:space="0" w:color="auto"/>
            </w:tcBorders>
            <w:vAlign w:val="center"/>
          </w:tcPr>
          <w:p w14:paraId="497F42F1"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3237E4A7"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254BB0FD"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63D196FA"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7A99D014"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79D0989B" w14:textId="77777777" w:rsidR="003A6510" w:rsidRDefault="003A6510" w:rsidP="003A6510">
            <w:pPr>
              <w:jc w:val="center"/>
              <w:rPr>
                <w:rFonts w:cs="Calibri"/>
                <w:color w:val="000000"/>
                <w:sz w:val="15"/>
                <w:szCs w:val="15"/>
              </w:rPr>
            </w:pPr>
            <w:r>
              <w:rPr>
                <w:color w:val="000000"/>
                <w:sz w:val="15"/>
              </w:rPr>
              <w:t>700</w:t>
            </w:r>
          </w:p>
        </w:tc>
      </w:tr>
      <w:tr w:rsidR="003A6510" w14:paraId="21D25654"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649A20B2" w14:textId="77777777" w:rsidR="003A6510" w:rsidRDefault="003A6510" w:rsidP="003A6510">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07E54B72"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028C14C8" w14:textId="77777777" w:rsidR="003A6510" w:rsidRDefault="003A6510" w:rsidP="003A6510">
            <w:pPr>
              <w:jc w:val="center"/>
              <w:rPr>
                <w:rFonts w:cs="Calibri"/>
                <w:color w:val="000000"/>
                <w:sz w:val="15"/>
                <w:szCs w:val="15"/>
              </w:rPr>
            </w:pPr>
            <w:r>
              <w:rPr>
                <w:color w:val="000000"/>
                <w:sz w:val="15"/>
              </w:rPr>
              <w:t>3,6</w:t>
            </w:r>
          </w:p>
        </w:tc>
        <w:tc>
          <w:tcPr>
            <w:tcW w:w="1191" w:type="dxa"/>
            <w:tcBorders>
              <w:left w:val="single" w:sz="12" w:space="0" w:color="auto"/>
              <w:bottom w:val="single" w:sz="12" w:space="0" w:color="auto"/>
              <w:right w:val="single" w:sz="12" w:space="0" w:color="auto"/>
            </w:tcBorders>
            <w:vAlign w:val="center"/>
          </w:tcPr>
          <w:p w14:paraId="5305F141" w14:textId="77777777" w:rsidR="003A6510" w:rsidRDefault="003A6510" w:rsidP="003A6510">
            <w:pPr>
              <w:jc w:val="center"/>
              <w:rPr>
                <w:rFonts w:cs="Calibri"/>
                <w:color w:val="000000"/>
                <w:sz w:val="15"/>
                <w:szCs w:val="15"/>
              </w:rPr>
            </w:pPr>
            <w:r>
              <w:rPr>
                <w:color w:val="000000"/>
                <w:sz w:val="15"/>
              </w:rPr>
              <w:t>4,4</w:t>
            </w:r>
          </w:p>
        </w:tc>
        <w:tc>
          <w:tcPr>
            <w:tcW w:w="1191" w:type="dxa"/>
            <w:tcBorders>
              <w:left w:val="single" w:sz="12" w:space="0" w:color="auto"/>
              <w:bottom w:val="single" w:sz="12" w:space="0" w:color="auto"/>
              <w:right w:val="single" w:sz="12" w:space="0" w:color="auto"/>
            </w:tcBorders>
            <w:vAlign w:val="center"/>
          </w:tcPr>
          <w:p w14:paraId="26053816" w14:textId="77777777" w:rsidR="003A6510" w:rsidRDefault="003A6510" w:rsidP="003A6510">
            <w:pPr>
              <w:jc w:val="center"/>
              <w:rPr>
                <w:rFonts w:cs="Calibri"/>
                <w:color w:val="000000"/>
                <w:sz w:val="15"/>
                <w:szCs w:val="15"/>
              </w:rPr>
            </w:pPr>
            <w:r>
              <w:rPr>
                <w:color w:val="000000"/>
                <w:sz w:val="15"/>
              </w:rPr>
              <w:t>4,4</w:t>
            </w:r>
          </w:p>
        </w:tc>
        <w:tc>
          <w:tcPr>
            <w:tcW w:w="1191" w:type="dxa"/>
            <w:tcBorders>
              <w:left w:val="single" w:sz="12" w:space="0" w:color="auto"/>
              <w:bottom w:val="single" w:sz="12" w:space="0" w:color="auto"/>
              <w:right w:val="single" w:sz="12" w:space="0" w:color="auto"/>
            </w:tcBorders>
            <w:vAlign w:val="center"/>
          </w:tcPr>
          <w:p w14:paraId="31457CEF" w14:textId="77777777" w:rsidR="003A6510" w:rsidRDefault="003A6510" w:rsidP="003A6510">
            <w:pPr>
              <w:jc w:val="center"/>
              <w:rPr>
                <w:rFonts w:cs="Calibri"/>
                <w:color w:val="000000"/>
                <w:sz w:val="15"/>
                <w:szCs w:val="15"/>
              </w:rPr>
            </w:pPr>
            <w:r>
              <w:rPr>
                <w:color w:val="000000"/>
                <w:sz w:val="15"/>
              </w:rPr>
              <w:t>5,3</w:t>
            </w:r>
          </w:p>
        </w:tc>
        <w:tc>
          <w:tcPr>
            <w:tcW w:w="1191" w:type="dxa"/>
            <w:tcBorders>
              <w:left w:val="single" w:sz="12" w:space="0" w:color="auto"/>
              <w:bottom w:val="single" w:sz="12" w:space="0" w:color="auto"/>
              <w:right w:val="single" w:sz="12" w:space="0" w:color="auto"/>
            </w:tcBorders>
            <w:vAlign w:val="center"/>
          </w:tcPr>
          <w:p w14:paraId="51D6A79A" w14:textId="77777777" w:rsidR="003A6510" w:rsidRDefault="003A6510" w:rsidP="003A6510">
            <w:pPr>
              <w:jc w:val="center"/>
              <w:rPr>
                <w:rFonts w:cs="Calibri"/>
                <w:color w:val="000000"/>
                <w:sz w:val="15"/>
                <w:szCs w:val="15"/>
              </w:rPr>
            </w:pPr>
            <w:r>
              <w:rPr>
                <w:color w:val="000000"/>
                <w:sz w:val="15"/>
              </w:rPr>
              <w:t>5,3</w:t>
            </w:r>
          </w:p>
        </w:tc>
        <w:tc>
          <w:tcPr>
            <w:tcW w:w="1191" w:type="dxa"/>
            <w:tcBorders>
              <w:left w:val="single" w:sz="12" w:space="0" w:color="auto"/>
              <w:bottom w:val="single" w:sz="12" w:space="0" w:color="auto"/>
              <w:right w:val="single" w:sz="12" w:space="0" w:color="auto"/>
            </w:tcBorders>
            <w:vAlign w:val="center"/>
          </w:tcPr>
          <w:p w14:paraId="32E8A36D" w14:textId="77777777" w:rsidR="003A6510" w:rsidRDefault="003A6510" w:rsidP="003A6510">
            <w:pPr>
              <w:jc w:val="center"/>
              <w:rPr>
                <w:rFonts w:cs="Calibri"/>
                <w:color w:val="000000"/>
                <w:sz w:val="15"/>
                <w:szCs w:val="15"/>
              </w:rPr>
            </w:pPr>
            <w:r>
              <w:rPr>
                <w:color w:val="000000"/>
                <w:sz w:val="15"/>
              </w:rPr>
              <w:t>5,3</w:t>
            </w:r>
          </w:p>
        </w:tc>
      </w:tr>
      <w:tr w:rsidR="003A6510" w14:paraId="0870F2EF" w14:textId="77777777" w:rsidTr="00E20DE3">
        <w:trPr>
          <w:jc w:val="center"/>
        </w:trPr>
        <w:tc>
          <w:tcPr>
            <w:tcW w:w="2324" w:type="dxa"/>
            <w:tcBorders>
              <w:top w:val="single" w:sz="12" w:space="0" w:color="auto"/>
              <w:left w:val="single" w:sz="12" w:space="0" w:color="auto"/>
              <w:right w:val="single" w:sz="12" w:space="0" w:color="auto"/>
            </w:tcBorders>
            <w:vAlign w:val="center"/>
          </w:tcPr>
          <w:p w14:paraId="1D46A42B" w14:textId="77777777" w:rsidR="003A6510" w:rsidRDefault="003A6510" w:rsidP="003A6510">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3A14BC52"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889603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3C1FC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29CD9C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65CA7F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BA4EA4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BC7211" w14:textId="77777777" w:rsidR="003A6510" w:rsidRDefault="003A6510" w:rsidP="003A6510">
            <w:pPr>
              <w:jc w:val="center"/>
              <w:rPr>
                <w:rFonts w:cs="Calibri"/>
                <w:color w:val="000000"/>
                <w:sz w:val="15"/>
                <w:szCs w:val="15"/>
              </w:rPr>
            </w:pPr>
            <w:r>
              <w:rPr>
                <w:color w:val="000000"/>
                <w:sz w:val="15"/>
              </w:rPr>
              <w:t> </w:t>
            </w:r>
          </w:p>
        </w:tc>
      </w:tr>
      <w:tr w:rsidR="003A6510" w14:paraId="7E5961F7" w14:textId="77777777" w:rsidTr="00E20DE3">
        <w:trPr>
          <w:jc w:val="center"/>
        </w:trPr>
        <w:tc>
          <w:tcPr>
            <w:tcW w:w="2324" w:type="dxa"/>
            <w:tcBorders>
              <w:left w:val="single" w:sz="12" w:space="0" w:color="auto"/>
              <w:right w:val="single" w:sz="12" w:space="0" w:color="auto"/>
            </w:tcBorders>
            <w:vAlign w:val="center"/>
          </w:tcPr>
          <w:p w14:paraId="70247EEE" w14:textId="77777777" w:rsidR="003A6510" w:rsidRDefault="003A6510" w:rsidP="003A6510">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432674EF"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560D40F"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EB4181E"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3E0E1A7B"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3E1AA385"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1F00000F"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E0EF1A6" w14:textId="77777777" w:rsidR="003A6510" w:rsidRDefault="003A6510" w:rsidP="003A6510">
            <w:pPr>
              <w:jc w:val="center"/>
              <w:rPr>
                <w:rFonts w:cs="Calibri"/>
                <w:color w:val="000000"/>
                <w:sz w:val="15"/>
                <w:szCs w:val="15"/>
              </w:rPr>
            </w:pPr>
            <w:r>
              <w:rPr>
                <w:color w:val="000000"/>
                <w:sz w:val="15"/>
              </w:rPr>
              <w:t>Scroll</w:t>
            </w:r>
          </w:p>
        </w:tc>
      </w:tr>
      <w:tr w:rsidR="003A6510" w14:paraId="3F7781C1" w14:textId="77777777" w:rsidTr="00E20DE3">
        <w:trPr>
          <w:jc w:val="center"/>
        </w:trPr>
        <w:tc>
          <w:tcPr>
            <w:tcW w:w="2324" w:type="dxa"/>
            <w:tcBorders>
              <w:left w:val="single" w:sz="12" w:space="0" w:color="auto"/>
              <w:right w:val="single" w:sz="12" w:space="0" w:color="auto"/>
            </w:tcBorders>
            <w:vAlign w:val="center"/>
          </w:tcPr>
          <w:p w14:paraId="461039D1" w14:textId="77777777" w:rsidR="003A6510" w:rsidRDefault="003A6510" w:rsidP="003A6510">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7786CEC7"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09B7AFEB" w14:textId="77777777" w:rsidR="003A6510" w:rsidRDefault="003A6510" w:rsidP="003A6510">
            <w:pPr>
              <w:jc w:val="center"/>
              <w:rPr>
                <w:rFonts w:cs="Calibri"/>
                <w:color w:val="000000"/>
                <w:sz w:val="15"/>
                <w:szCs w:val="15"/>
              </w:rPr>
            </w:pPr>
            <w:r>
              <w:rPr>
                <w:color w:val="000000"/>
                <w:sz w:val="15"/>
              </w:rPr>
              <w:t>15,3</w:t>
            </w:r>
          </w:p>
        </w:tc>
        <w:tc>
          <w:tcPr>
            <w:tcW w:w="1191" w:type="dxa"/>
            <w:tcBorders>
              <w:left w:val="single" w:sz="12" w:space="0" w:color="auto"/>
              <w:right w:val="single" w:sz="12" w:space="0" w:color="auto"/>
            </w:tcBorders>
            <w:vAlign w:val="center"/>
          </w:tcPr>
          <w:p w14:paraId="66E47527" w14:textId="77777777" w:rsidR="003A6510" w:rsidRDefault="003A6510" w:rsidP="003A6510">
            <w:pPr>
              <w:jc w:val="center"/>
              <w:rPr>
                <w:rFonts w:cs="Calibri"/>
                <w:color w:val="000000"/>
                <w:sz w:val="15"/>
                <w:szCs w:val="15"/>
              </w:rPr>
            </w:pPr>
            <w:r>
              <w:rPr>
                <w:color w:val="000000"/>
                <w:sz w:val="15"/>
              </w:rPr>
              <w:t>12,6</w:t>
            </w:r>
          </w:p>
        </w:tc>
        <w:tc>
          <w:tcPr>
            <w:tcW w:w="1191" w:type="dxa"/>
            <w:tcBorders>
              <w:left w:val="single" w:sz="12" w:space="0" w:color="auto"/>
              <w:right w:val="single" w:sz="12" w:space="0" w:color="auto"/>
            </w:tcBorders>
            <w:vAlign w:val="center"/>
          </w:tcPr>
          <w:p w14:paraId="656F4E81" w14:textId="77777777" w:rsidR="003A6510" w:rsidRDefault="003A6510" w:rsidP="003A6510">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vAlign w:val="center"/>
          </w:tcPr>
          <w:p w14:paraId="7A2395EF" w14:textId="77777777" w:rsidR="003A6510" w:rsidRDefault="003A6510" w:rsidP="003A6510">
            <w:pPr>
              <w:jc w:val="center"/>
              <w:rPr>
                <w:rFonts w:cs="Calibri"/>
                <w:color w:val="000000"/>
                <w:sz w:val="15"/>
                <w:szCs w:val="15"/>
              </w:rPr>
            </w:pPr>
            <w:r>
              <w:rPr>
                <w:color w:val="000000"/>
                <w:sz w:val="15"/>
              </w:rPr>
              <w:t>17,2</w:t>
            </w:r>
          </w:p>
        </w:tc>
        <w:tc>
          <w:tcPr>
            <w:tcW w:w="1191" w:type="dxa"/>
            <w:tcBorders>
              <w:left w:val="single" w:sz="12" w:space="0" w:color="auto"/>
              <w:right w:val="single" w:sz="12" w:space="0" w:color="auto"/>
            </w:tcBorders>
            <w:vAlign w:val="center"/>
          </w:tcPr>
          <w:p w14:paraId="423BE151" w14:textId="77777777" w:rsidR="003A6510" w:rsidRDefault="003A6510" w:rsidP="003A6510">
            <w:pPr>
              <w:jc w:val="center"/>
              <w:rPr>
                <w:rFonts w:cs="Calibri"/>
                <w:color w:val="000000"/>
                <w:sz w:val="15"/>
                <w:szCs w:val="15"/>
              </w:rPr>
            </w:pPr>
            <w:r>
              <w:rPr>
                <w:color w:val="000000"/>
                <w:sz w:val="15"/>
              </w:rPr>
              <w:t>17,0</w:t>
            </w:r>
          </w:p>
        </w:tc>
        <w:tc>
          <w:tcPr>
            <w:tcW w:w="1191" w:type="dxa"/>
            <w:tcBorders>
              <w:left w:val="single" w:sz="12" w:space="0" w:color="auto"/>
              <w:right w:val="single" w:sz="12" w:space="0" w:color="auto"/>
            </w:tcBorders>
            <w:vAlign w:val="center"/>
          </w:tcPr>
          <w:p w14:paraId="0E3FC50F" w14:textId="77777777" w:rsidR="003A6510" w:rsidRDefault="003A6510" w:rsidP="003A6510">
            <w:pPr>
              <w:jc w:val="center"/>
              <w:rPr>
                <w:rFonts w:cs="Calibri"/>
                <w:color w:val="000000"/>
                <w:sz w:val="15"/>
                <w:szCs w:val="15"/>
              </w:rPr>
            </w:pPr>
            <w:r>
              <w:rPr>
                <w:color w:val="000000"/>
                <w:sz w:val="15"/>
              </w:rPr>
              <w:t>18,4</w:t>
            </w:r>
          </w:p>
        </w:tc>
      </w:tr>
      <w:tr w:rsidR="003A6510" w14:paraId="462AB817"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66B99085"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7EA1C20"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6B45E159"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72E2F88F"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08666F14"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5CBFFFBF"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4CC3260A" w14:textId="77777777" w:rsidR="003A6510" w:rsidRDefault="003A6510" w:rsidP="003A6510">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75973DCC" w14:textId="77777777" w:rsidR="003A6510" w:rsidRDefault="003A6510" w:rsidP="003A6510">
            <w:pPr>
              <w:jc w:val="center"/>
              <w:rPr>
                <w:rFonts w:cs="Calibri"/>
                <w:color w:val="000000"/>
                <w:sz w:val="15"/>
                <w:szCs w:val="15"/>
              </w:rPr>
            </w:pPr>
            <w:r>
              <w:rPr>
                <w:color w:val="000000"/>
                <w:sz w:val="15"/>
              </w:rPr>
              <w:t>4</w:t>
            </w:r>
          </w:p>
        </w:tc>
      </w:tr>
      <w:tr w:rsidR="003A6510" w14:paraId="18E1729B" w14:textId="77777777" w:rsidTr="00E20DE3">
        <w:trPr>
          <w:jc w:val="center"/>
        </w:trPr>
        <w:tc>
          <w:tcPr>
            <w:tcW w:w="2324" w:type="dxa"/>
            <w:tcBorders>
              <w:top w:val="single" w:sz="12" w:space="0" w:color="auto"/>
              <w:left w:val="single" w:sz="12" w:space="0" w:color="auto"/>
              <w:right w:val="single" w:sz="12" w:space="0" w:color="auto"/>
            </w:tcBorders>
            <w:vAlign w:val="center"/>
          </w:tcPr>
          <w:p w14:paraId="6FE5234B" w14:textId="77777777" w:rsidR="003A6510" w:rsidRDefault="003A6510" w:rsidP="003A6510">
            <w:pPr>
              <w:rPr>
                <w:rFonts w:cs="Calibri"/>
                <w:b/>
                <w:bCs/>
                <w:color w:val="000000"/>
                <w:sz w:val="15"/>
                <w:szCs w:val="15"/>
              </w:rPr>
            </w:pPr>
            <w:r w:rsidRPr="00351D3B">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4487E56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77EB9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95FDE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39B4E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8DCACD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DEDE0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F7FE3E" w14:textId="77777777" w:rsidR="003A6510" w:rsidRDefault="003A6510" w:rsidP="003A6510">
            <w:pPr>
              <w:jc w:val="center"/>
              <w:rPr>
                <w:rFonts w:cs="Calibri"/>
                <w:color w:val="000000"/>
                <w:sz w:val="15"/>
                <w:szCs w:val="15"/>
              </w:rPr>
            </w:pPr>
            <w:r>
              <w:rPr>
                <w:color w:val="000000"/>
                <w:sz w:val="15"/>
              </w:rPr>
              <w:t> </w:t>
            </w:r>
          </w:p>
        </w:tc>
      </w:tr>
      <w:tr w:rsidR="003A6510" w14:paraId="0ECDCDBD"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1BF6753C" w14:textId="42E77645" w:rsidR="003A6510" w:rsidRPr="00351D3B" w:rsidRDefault="003A6510" w:rsidP="003A6510">
            <w:pPr>
              <w:rPr>
                <w:rFonts w:cs="Calibri"/>
                <w:color w:val="000000"/>
                <w:sz w:val="15"/>
                <w:szCs w:val="15"/>
                <w:lang w:val="en-BE"/>
              </w:rPr>
            </w:pPr>
            <w:r>
              <w:rPr>
                <w:color w:val="000000"/>
                <w:sz w:val="15"/>
              </w:rPr>
              <w:t xml:space="preserve">Potenza sonora </w:t>
            </w:r>
            <w:r w:rsidR="00351D3B">
              <w:rPr>
                <w:color w:val="000000"/>
                <w:sz w:val="15"/>
              </w:rPr>
              <w:t>–</w:t>
            </w:r>
            <w:r>
              <w:rPr>
                <w:color w:val="000000"/>
                <w:sz w:val="15"/>
              </w:rPr>
              <w:t xml:space="preserve"> Raffr</w:t>
            </w:r>
            <w:r w:rsidR="00351D3B">
              <w:rPr>
                <w:color w:val="000000"/>
                <w:sz w:val="15"/>
                <w:lang w:val="en-BE"/>
              </w:rPr>
              <w:t>.</w:t>
            </w:r>
          </w:p>
        </w:tc>
        <w:tc>
          <w:tcPr>
            <w:tcW w:w="680" w:type="dxa"/>
            <w:tcBorders>
              <w:left w:val="single" w:sz="12" w:space="0" w:color="auto"/>
              <w:right w:val="single" w:sz="12" w:space="0" w:color="auto"/>
            </w:tcBorders>
            <w:shd w:val="clear" w:color="auto" w:fill="C6D9F1" w:themeFill="text2" w:themeFillTint="33"/>
            <w:vAlign w:val="center"/>
          </w:tcPr>
          <w:p w14:paraId="58FC38DD" w14:textId="77777777" w:rsidR="003A6510" w:rsidRDefault="003A6510" w:rsidP="003A6510">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5F1E6DB8" w14:textId="77777777" w:rsidR="003A6510" w:rsidRDefault="00EC05DB" w:rsidP="003A6510">
            <w:pPr>
              <w:jc w:val="center"/>
              <w:rPr>
                <w:rFonts w:cs="Calibri"/>
                <w:color w:val="000000"/>
                <w:sz w:val="15"/>
                <w:szCs w:val="15"/>
              </w:rPr>
            </w:pPr>
            <w:r>
              <w:rPr>
                <w:color w:val="000000"/>
                <w:sz w:val="15"/>
              </w:rPr>
              <w:t>85</w:t>
            </w:r>
          </w:p>
        </w:tc>
        <w:tc>
          <w:tcPr>
            <w:tcW w:w="1191" w:type="dxa"/>
            <w:tcBorders>
              <w:left w:val="single" w:sz="12" w:space="0" w:color="auto"/>
              <w:right w:val="single" w:sz="12" w:space="0" w:color="auto"/>
            </w:tcBorders>
            <w:shd w:val="clear" w:color="auto" w:fill="C6D9F1" w:themeFill="text2" w:themeFillTint="33"/>
            <w:vAlign w:val="center"/>
          </w:tcPr>
          <w:p w14:paraId="2D641A37" w14:textId="77777777" w:rsidR="003A6510" w:rsidRDefault="003A6510" w:rsidP="003A6510">
            <w:pPr>
              <w:jc w:val="center"/>
              <w:rPr>
                <w:rFonts w:cs="Calibri"/>
                <w:color w:val="000000"/>
                <w:sz w:val="15"/>
                <w:szCs w:val="15"/>
              </w:rPr>
            </w:pPr>
            <w:r>
              <w:rPr>
                <w:color w:val="000000"/>
                <w:sz w:val="15"/>
              </w:rPr>
              <w:t>86</w:t>
            </w:r>
          </w:p>
        </w:tc>
        <w:tc>
          <w:tcPr>
            <w:tcW w:w="1191" w:type="dxa"/>
            <w:tcBorders>
              <w:left w:val="single" w:sz="12" w:space="0" w:color="auto"/>
              <w:right w:val="single" w:sz="12" w:space="0" w:color="auto"/>
            </w:tcBorders>
            <w:shd w:val="clear" w:color="auto" w:fill="C6D9F1" w:themeFill="text2" w:themeFillTint="33"/>
            <w:vAlign w:val="center"/>
          </w:tcPr>
          <w:p w14:paraId="744E78CF" w14:textId="77777777" w:rsidR="003A6510" w:rsidRDefault="00EC05DB" w:rsidP="003A6510">
            <w:pPr>
              <w:jc w:val="center"/>
              <w:rPr>
                <w:rFonts w:cs="Calibri"/>
                <w:color w:val="000000"/>
                <w:sz w:val="15"/>
                <w:szCs w:val="15"/>
              </w:rPr>
            </w:pPr>
            <w:r>
              <w:rPr>
                <w:color w:val="000000"/>
                <w:sz w:val="15"/>
              </w:rPr>
              <w:t>86</w:t>
            </w:r>
          </w:p>
        </w:tc>
        <w:tc>
          <w:tcPr>
            <w:tcW w:w="1191" w:type="dxa"/>
            <w:tcBorders>
              <w:left w:val="single" w:sz="12" w:space="0" w:color="auto"/>
              <w:right w:val="single" w:sz="12" w:space="0" w:color="auto"/>
            </w:tcBorders>
            <w:shd w:val="clear" w:color="auto" w:fill="C6D9F1" w:themeFill="text2" w:themeFillTint="33"/>
            <w:vAlign w:val="center"/>
          </w:tcPr>
          <w:p w14:paraId="017D8C52" w14:textId="77777777" w:rsidR="003A6510" w:rsidRDefault="00EC05DB" w:rsidP="003A6510">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center"/>
          </w:tcPr>
          <w:p w14:paraId="487CE7A7" w14:textId="77777777" w:rsidR="003A6510" w:rsidRDefault="003A6510" w:rsidP="003A6510">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center"/>
          </w:tcPr>
          <w:p w14:paraId="7ACFBE8B" w14:textId="77777777" w:rsidR="003A6510" w:rsidRDefault="00EC05DB" w:rsidP="003A6510">
            <w:pPr>
              <w:jc w:val="center"/>
              <w:rPr>
                <w:rFonts w:cs="Calibri"/>
                <w:color w:val="000000"/>
                <w:sz w:val="15"/>
                <w:szCs w:val="15"/>
              </w:rPr>
            </w:pPr>
            <w:r>
              <w:rPr>
                <w:color w:val="000000"/>
                <w:sz w:val="15"/>
              </w:rPr>
              <w:t>87</w:t>
            </w:r>
          </w:p>
        </w:tc>
      </w:tr>
      <w:tr w:rsidR="003A6510" w14:paraId="3B2AD736"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085A8D3A" w14:textId="4338DB57" w:rsidR="003A6510" w:rsidRPr="00351D3B" w:rsidRDefault="003A6510" w:rsidP="003A6510">
            <w:pPr>
              <w:rPr>
                <w:rFonts w:cs="Calibri"/>
                <w:color w:val="000000"/>
                <w:sz w:val="15"/>
                <w:szCs w:val="15"/>
                <w:lang w:val="en-BE"/>
              </w:rPr>
            </w:pPr>
            <w:r>
              <w:rPr>
                <w:color w:val="000000"/>
                <w:sz w:val="15"/>
              </w:rPr>
              <w:t xml:space="preserve">Livello di pressione sonora a 1 m di distanza </w:t>
            </w:r>
            <w:r w:rsidR="00351D3B">
              <w:rPr>
                <w:color w:val="000000"/>
                <w:sz w:val="15"/>
              </w:rPr>
              <w:t>–</w:t>
            </w:r>
            <w:r>
              <w:rPr>
                <w:color w:val="000000"/>
                <w:sz w:val="15"/>
              </w:rPr>
              <w:t xml:space="preserve"> Raffr</w:t>
            </w:r>
            <w:r w:rsidR="00351D3B">
              <w:rPr>
                <w:color w:val="000000"/>
                <w:sz w:val="15"/>
                <w:lang w:val="en-BE"/>
              </w:rPr>
              <w:t>.</w:t>
            </w:r>
          </w:p>
        </w:tc>
        <w:tc>
          <w:tcPr>
            <w:tcW w:w="680" w:type="dxa"/>
            <w:tcBorders>
              <w:left w:val="single" w:sz="12" w:space="0" w:color="auto"/>
              <w:bottom w:val="single" w:sz="12" w:space="0" w:color="auto"/>
              <w:right w:val="single" w:sz="12" w:space="0" w:color="auto"/>
            </w:tcBorders>
            <w:vAlign w:val="center"/>
          </w:tcPr>
          <w:p w14:paraId="14E89B14" w14:textId="77777777" w:rsidR="003A6510" w:rsidRDefault="003A6510" w:rsidP="003A6510">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3A91F9CD" w14:textId="77777777" w:rsidR="003A6510" w:rsidRDefault="005334A4" w:rsidP="003A6510">
            <w:pPr>
              <w:jc w:val="center"/>
              <w:rPr>
                <w:rFonts w:cs="Calibri"/>
                <w:color w:val="000000"/>
                <w:sz w:val="15"/>
                <w:szCs w:val="15"/>
              </w:rPr>
            </w:pPr>
            <w:r>
              <w:rPr>
                <w:color w:val="000000"/>
                <w:sz w:val="15"/>
              </w:rPr>
              <w:t>66</w:t>
            </w:r>
          </w:p>
        </w:tc>
        <w:tc>
          <w:tcPr>
            <w:tcW w:w="1191" w:type="dxa"/>
            <w:tcBorders>
              <w:left w:val="single" w:sz="12" w:space="0" w:color="auto"/>
              <w:bottom w:val="single" w:sz="12" w:space="0" w:color="auto"/>
              <w:right w:val="single" w:sz="12" w:space="0" w:color="auto"/>
            </w:tcBorders>
            <w:vAlign w:val="center"/>
          </w:tcPr>
          <w:p w14:paraId="0D28F568" w14:textId="77777777" w:rsidR="003A6510" w:rsidRDefault="005334A4" w:rsidP="003A6510">
            <w:pPr>
              <w:jc w:val="center"/>
              <w:rPr>
                <w:rFonts w:cs="Calibri"/>
                <w:color w:val="000000"/>
                <w:sz w:val="15"/>
                <w:szCs w:val="15"/>
              </w:rPr>
            </w:pPr>
            <w:r>
              <w:rPr>
                <w:color w:val="000000"/>
                <w:sz w:val="15"/>
              </w:rPr>
              <w:t>67</w:t>
            </w:r>
          </w:p>
        </w:tc>
        <w:tc>
          <w:tcPr>
            <w:tcW w:w="1191" w:type="dxa"/>
            <w:tcBorders>
              <w:left w:val="single" w:sz="12" w:space="0" w:color="auto"/>
              <w:bottom w:val="single" w:sz="12" w:space="0" w:color="auto"/>
              <w:right w:val="single" w:sz="12" w:space="0" w:color="auto"/>
            </w:tcBorders>
            <w:vAlign w:val="center"/>
          </w:tcPr>
          <w:p w14:paraId="775B58A4" w14:textId="77777777" w:rsidR="003A6510" w:rsidRDefault="003A6510" w:rsidP="003A6510">
            <w:pPr>
              <w:jc w:val="center"/>
              <w:rPr>
                <w:rFonts w:cs="Calibri"/>
                <w:color w:val="000000"/>
                <w:sz w:val="15"/>
                <w:szCs w:val="15"/>
              </w:rPr>
            </w:pPr>
            <w:r>
              <w:rPr>
                <w:color w:val="000000"/>
                <w:sz w:val="15"/>
              </w:rPr>
              <w:t>66</w:t>
            </w:r>
          </w:p>
        </w:tc>
        <w:tc>
          <w:tcPr>
            <w:tcW w:w="1191" w:type="dxa"/>
            <w:tcBorders>
              <w:left w:val="single" w:sz="12" w:space="0" w:color="auto"/>
              <w:bottom w:val="single" w:sz="12" w:space="0" w:color="auto"/>
              <w:right w:val="single" w:sz="12" w:space="0" w:color="auto"/>
            </w:tcBorders>
            <w:vAlign w:val="center"/>
          </w:tcPr>
          <w:p w14:paraId="06647ED2" w14:textId="77777777" w:rsidR="003A6510" w:rsidRDefault="003A6510" w:rsidP="003A6510">
            <w:pPr>
              <w:jc w:val="center"/>
              <w:rPr>
                <w:rFonts w:cs="Calibri"/>
                <w:color w:val="000000"/>
                <w:sz w:val="15"/>
                <w:szCs w:val="15"/>
              </w:rPr>
            </w:pPr>
            <w:r>
              <w:rPr>
                <w:color w:val="000000"/>
                <w:sz w:val="15"/>
              </w:rPr>
              <w:t>67</w:t>
            </w:r>
          </w:p>
        </w:tc>
        <w:tc>
          <w:tcPr>
            <w:tcW w:w="1191" w:type="dxa"/>
            <w:tcBorders>
              <w:left w:val="single" w:sz="12" w:space="0" w:color="auto"/>
              <w:bottom w:val="single" w:sz="12" w:space="0" w:color="auto"/>
              <w:right w:val="single" w:sz="12" w:space="0" w:color="auto"/>
            </w:tcBorders>
            <w:vAlign w:val="center"/>
          </w:tcPr>
          <w:p w14:paraId="5861FFDA" w14:textId="77777777" w:rsidR="003A6510" w:rsidRDefault="005334A4" w:rsidP="003A6510">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42A12590" w14:textId="77777777" w:rsidR="003A6510" w:rsidRDefault="003A6510" w:rsidP="003A6510">
            <w:pPr>
              <w:jc w:val="center"/>
              <w:rPr>
                <w:rFonts w:cs="Calibri"/>
                <w:color w:val="000000"/>
                <w:sz w:val="15"/>
                <w:szCs w:val="15"/>
              </w:rPr>
            </w:pPr>
            <w:r>
              <w:rPr>
                <w:color w:val="000000"/>
                <w:sz w:val="15"/>
              </w:rPr>
              <w:t>67</w:t>
            </w:r>
          </w:p>
        </w:tc>
      </w:tr>
      <w:tr w:rsidR="003A6510" w14:paraId="4B8B887B" w14:textId="77777777" w:rsidTr="00E20DE3">
        <w:trPr>
          <w:jc w:val="center"/>
        </w:trPr>
        <w:tc>
          <w:tcPr>
            <w:tcW w:w="2324" w:type="dxa"/>
            <w:tcBorders>
              <w:top w:val="single" w:sz="12" w:space="0" w:color="auto"/>
              <w:left w:val="single" w:sz="12" w:space="0" w:color="auto"/>
              <w:right w:val="single" w:sz="12" w:space="0" w:color="auto"/>
            </w:tcBorders>
            <w:vAlign w:val="center"/>
          </w:tcPr>
          <w:p w14:paraId="758EFA8C" w14:textId="77777777" w:rsidR="003A6510" w:rsidRDefault="003A6510" w:rsidP="003A6510">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092EB517"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FE5D9F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E6E14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75DE5E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84A42E2"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3F4C22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FC8204A" w14:textId="77777777" w:rsidR="003A6510" w:rsidRDefault="003A6510" w:rsidP="003A6510">
            <w:pPr>
              <w:jc w:val="center"/>
              <w:rPr>
                <w:rFonts w:cs="Calibri"/>
                <w:color w:val="000000"/>
                <w:sz w:val="15"/>
                <w:szCs w:val="15"/>
              </w:rPr>
            </w:pPr>
            <w:r>
              <w:rPr>
                <w:color w:val="000000"/>
                <w:sz w:val="15"/>
              </w:rPr>
              <w:t> </w:t>
            </w:r>
          </w:p>
        </w:tc>
      </w:tr>
      <w:tr w:rsidR="003A6510" w14:paraId="7A72FAB6" w14:textId="77777777" w:rsidTr="00E20DE3">
        <w:trPr>
          <w:jc w:val="center"/>
        </w:trPr>
        <w:tc>
          <w:tcPr>
            <w:tcW w:w="2324" w:type="dxa"/>
            <w:tcBorders>
              <w:left w:val="single" w:sz="12" w:space="0" w:color="auto"/>
              <w:right w:val="single" w:sz="12" w:space="0" w:color="auto"/>
            </w:tcBorders>
            <w:vAlign w:val="center"/>
          </w:tcPr>
          <w:p w14:paraId="42FFA91B" w14:textId="77777777" w:rsidR="003A6510" w:rsidRDefault="003A6510" w:rsidP="003A6510">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65074327"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62A820E8"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67035A24"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06A60C92"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B3CE953"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ACFD60A"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2532302" w14:textId="77777777" w:rsidR="003A6510" w:rsidRDefault="003A6510" w:rsidP="003A6510">
            <w:pPr>
              <w:jc w:val="center"/>
              <w:rPr>
                <w:rFonts w:cs="Calibri"/>
                <w:color w:val="000000"/>
                <w:sz w:val="15"/>
                <w:szCs w:val="15"/>
              </w:rPr>
            </w:pPr>
            <w:r>
              <w:rPr>
                <w:color w:val="000000"/>
                <w:sz w:val="15"/>
              </w:rPr>
              <w:t>R32</w:t>
            </w:r>
          </w:p>
        </w:tc>
      </w:tr>
      <w:tr w:rsidR="003A6510" w14:paraId="7F978425" w14:textId="77777777" w:rsidTr="00E20DE3">
        <w:trPr>
          <w:jc w:val="center"/>
        </w:trPr>
        <w:tc>
          <w:tcPr>
            <w:tcW w:w="2324" w:type="dxa"/>
            <w:tcBorders>
              <w:left w:val="single" w:sz="12" w:space="0" w:color="auto"/>
              <w:right w:val="single" w:sz="12" w:space="0" w:color="auto"/>
            </w:tcBorders>
            <w:vAlign w:val="center"/>
          </w:tcPr>
          <w:p w14:paraId="2809030B" w14:textId="77777777" w:rsidR="003A6510" w:rsidRDefault="003A6510" w:rsidP="003A6510">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7CC67843"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6500962D" w14:textId="77777777" w:rsidR="003A6510" w:rsidRDefault="003A6510" w:rsidP="003A6510">
            <w:pPr>
              <w:jc w:val="center"/>
              <w:rPr>
                <w:rFonts w:cs="Calibri"/>
                <w:color w:val="000000"/>
                <w:sz w:val="15"/>
                <w:szCs w:val="15"/>
              </w:rPr>
            </w:pPr>
            <w:r>
              <w:rPr>
                <w:color w:val="000000"/>
                <w:sz w:val="15"/>
              </w:rPr>
              <w:t>37</w:t>
            </w:r>
          </w:p>
        </w:tc>
        <w:tc>
          <w:tcPr>
            <w:tcW w:w="1191" w:type="dxa"/>
            <w:tcBorders>
              <w:left w:val="single" w:sz="12" w:space="0" w:color="auto"/>
              <w:right w:val="single" w:sz="12" w:space="0" w:color="auto"/>
            </w:tcBorders>
            <w:vAlign w:val="center"/>
          </w:tcPr>
          <w:p w14:paraId="628E35A8" w14:textId="77777777" w:rsidR="003A6510" w:rsidRDefault="003A6510" w:rsidP="003A6510">
            <w:pPr>
              <w:jc w:val="center"/>
              <w:rPr>
                <w:rFonts w:cs="Calibri"/>
                <w:color w:val="000000"/>
                <w:sz w:val="15"/>
                <w:szCs w:val="15"/>
              </w:rPr>
            </w:pPr>
            <w:r>
              <w:rPr>
                <w:color w:val="000000"/>
                <w:sz w:val="15"/>
              </w:rPr>
              <w:t>30</w:t>
            </w:r>
          </w:p>
        </w:tc>
        <w:tc>
          <w:tcPr>
            <w:tcW w:w="1191" w:type="dxa"/>
            <w:tcBorders>
              <w:left w:val="single" w:sz="12" w:space="0" w:color="auto"/>
              <w:right w:val="single" w:sz="12" w:space="0" w:color="auto"/>
            </w:tcBorders>
            <w:vAlign w:val="center"/>
          </w:tcPr>
          <w:p w14:paraId="04AD4ACC" w14:textId="77777777" w:rsidR="003A6510" w:rsidRDefault="003A6510" w:rsidP="003A6510">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vAlign w:val="center"/>
          </w:tcPr>
          <w:p w14:paraId="071B22A5" w14:textId="77777777" w:rsidR="003A6510" w:rsidRDefault="003A6510" w:rsidP="003A6510">
            <w:pPr>
              <w:jc w:val="center"/>
              <w:rPr>
                <w:rFonts w:cs="Calibri"/>
                <w:color w:val="000000"/>
                <w:sz w:val="15"/>
                <w:szCs w:val="15"/>
              </w:rPr>
            </w:pPr>
            <w:r>
              <w:rPr>
                <w:color w:val="000000"/>
                <w:sz w:val="15"/>
              </w:rPr>
              <w:t>48</w:t>
            </w:r>
          </w:p>
        </w:tc>
        <w:tc>
          <w:tcPr>
            <w:tcW w:w="1191" w:type="dxa"/>
            <w:tcBorders>
              <w:left w:val="single" w:sz="12" w:space="0" w:color="auto"/>
              <w:right w:val="single" w:sz="12" w:space="0" w:color="auto"/>
            </w:tcBorders>
            <w:vAlign w:val="center"/>
          </w:tcPr>
          <w:p w14:paraId="370CBFB3" w14:textId="77777777" w:rsidR="003A6510" w:rsidRDefault="003A6510" w:rsidP="003A6510">
            <w:pPr>
              <w:jc w:val="center"/>
              <w:rPr>
                <w:rFonts w:cs="Calibri"/>
                <w:color w:val="000000"/>
                <w:sz w:val="15"/>
                <w:szCs w:val="15"/>
              </w:rPr>
            </w:pPr>
            <w:r>
              <w:rPr>
                <w:color w:val="000000"/>
                <w:sz w:val="15"/>
              </w:rPr>
              <w:t>36</w:t>
            </w:r>
          </w:p>
        </w:tc>
        <w:tc>
          <w:tcPr>
            <w:tcW w:w="1191" w:type="dxa"/>
            <w:tcBorders>
              <w:left w:val="single" w:sz="12" w:space="0" w:color="auto"/>
              <w:right w:val="single" w:sz="12" w:space="0" w:color="auto"/>
            </w:tcBorders>
            <w:vAlign w:val="center"/>
          </w:tcPr>
          <w:p w14:paraId="7F2312DC" w14:textId="77777777" w:rsidR="003A6510" w:rsidRDefault="003A6510" w:rsidP="003A6510">
            <w:pPr>
              <w:jc w:val="center"/>
              <w:rPr>
                <w:rFonts w:cs="Calibri"/>
                <w:color w:val="000000"/>
                <w:sz w:val="15"/>
                <w:szCs w:val="15"/>
              </w:rPr>
            </w:pPr>
            <w:r>
              <w:rPr>
                <w:color w:val="000000"/>
                <w:sz w:val="15"/>
              </w:rPr>
              <w:t>50</w:t>
            </w:r>
          </w:p>
        </w:tc>
      </w:tr>
      <w:tr w:rsidR="003A6510" w14:paraId="7ECB87C1"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72B573F4" w14:textId="77777777" w:rsidR="003A6510" w:rsidRDefault="003A6510" w:rsidP="003A6510">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362E42DD"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27C7EF6E"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3C390BF4"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738C63EF"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6BE2AEEC"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725D9189"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0AA53414" w14:textId="77777777" w:rsidR="003A6510" w:rsidRDefault="003A6510" w:rsidP="003A6510">
            <w:pPr>
              <w:jc w:val="center"/>
              <w:rPr>
                <w:rFonts w:cs="Calibri"/>
                <w:color w:val="000000"/>
                <w:sz w:val="15"/>
                <w:szCs w:val="15"/>
              </w:rPr>
            </w:pPr>
            <w:r>
              <w:rPr>
                <w:color w:val="000000"/>
                <w:sz w:val="15"/>
              </w:rPr>
              <w:t>2</w:t>
            </w:r>
          </w:p>
        </w:tc>
      </w:tr>
      <w:tr w:rsidR="003A6510" w14:paraId="68BA3195" w14:textId="77777777" w:rsidTr="00E20DE3">
        <w:trPr>
          <w:jc w:val="center"/>
        </w:trPr>
        <w:tc>
          <w:tcPr>
            <w:tcW w:w="2324" w:type="dxa"/>
            <w:tcBorders>
              <w:top w:val="single" w:sz="12" w:space="0" w:color="auto"/>
              <w:left w:val="single" w:sz="12" w:space="0" w:color="auto"/>
              <w:right w:val="single" w:sz="12" w:space="0" w:color="auto"/>
            </w:tcBorders>
            <w:vAlign w:val="center"/>
          </w:tcPr>
          <w:p w14:paraId="6123E28F" w14:textId="77777777" w:rsidR="003A6510" w:rsidRDefault="003A6510" w:rsidP="003A6510">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38B77412"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ECB47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3D563C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62661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F3908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BFC041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E352ADD" w14:textId="77777777" w:rsidR="003A6510" w:rsidRDefault="003A6510" w:rsidP="003A6510">
            <w:pPr>
              <w:jc w:val="center"/>
              <w:rPr>
                <w:rFonts w:cs="Calibri"/>
                <w:color w:val="000000"/>
                <w:sz w:val="15"/>
                <w:szCs w:val="15"/>
              </w:rPr>
            </w:pPr>
            <w:r>
              <w:rPr>
                <w:color w:val="000000"/>
                <w:sz w:val="15"/>
              </w:rPr>
              <w:t> </w:t>
            </w:r>
          </w:p>
        </w:tc>
      </w:tr>
      <w:tr w:rsidR="003A6510" w14:paraId="28BD1816" w14:textId="77777777" w:rsidTr="00E20DE3">
        <w:trPr>
          <w:trHeight w:val="84"/>
          <w:jc w:val="center"/>
        </w:trPr>
        <w:tc>
          <w:tcPr>
            <w:tcW w:w="2324" w:type="dxa"/>
            <w:tcBorders>
              <w:left w:val="single" w:sz="12" w:space="0" w:color="auto"/>
              <w:bottom w:val="single" w:sz="12" w:space="0" w:color="auto"/>
              <w:right w:val="single" w:sz="12" w:space="0" w:color="auto"/>
            </w:tcBorders>
            <w:vAlign w:val="center"/>
          </w:tcPr>
          <w:p w14:paraId="4A0CFE0A" w14:textId="77777777" w:rsidR="003A6510" w:rsidRDefault="003A6510" w:rsidP="003A6510">
            <w:pPr>
              <w:rPr>
                <w:rFonts w:cs="Calibri"/>
                <w:color w:val="000000"/>
                <w:sz w:val="15"/>
                <w:szCs w:val="15"/>
              </w:rPr>
            </w:pPr>
            <w:r>
              <w:rPr>
                <w:color w:val="000000"/>
                <w:sz w:val="15"/>
              </w:rPr>
              <w:t>Ingresso/uscita acqua evaporatore</w:t>
            </w:r>
          </w:p>
        </w:tc>
        <w:tc>
          <w:tcPr>
            <w:tcW w:w="680" w:type="dxa"/>
            <w:tcBorders>
              <w:left w:val="single" w:sz="12" w:space="0" w:color="auto"/>
              <w:bottom w:val="single" w:sz="12" w:space="0" w:color="auto"/>
              <w:right w:val="single" w:sz="12" w:space="0" w:color="auto"/>
            </w:tcBorders>
            <w:vAlign w:val="center"/>
          </w:tcPr>
          <w:p w14:paraId="6F7AA876"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4F9DA71C"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6E20BAE8"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78AF3909"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752BF7B1"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32CA3105"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11C76011" w14:textId="77777777" w:rsidR="003A6510" w:rsidRDefault="003A6510" w:rsidP="003A6510">
            <w:pPr>
              <w:jc w:val="center"/>
              <w:rPr>
                <w:rFonts w:cs="Calibri"/>
                <w:color w:val="000000"/>
                <w:sz w:val="15"/>
                <w:szCs w:val="15"/>
              </w:rPr>
            </w:pPr>
            <w:r>
              <w:rPr>
                <w:color w:val="000000"/>
                <w:sz w:val="15"/>
              </w:rPr>
              <w:t>88,9</w:t>
            </w:r>
          </w:p>
        </w:tc>
      </w:tr>
    </w:tbl>
    <w:p w14:paraId="7951C866" w14:textId="22F9796F" w:rsidR="003A6510" w:rsidRDefault="003A6510" w:rsidP="003A6510">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181EB0A" w14:textId="77777777" w:rsidR="003A6510" w:rsidRDefault="003A6510" w:rsidP="003A6510">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0022AD63" w14:textId="77777777" w:rsidR="003A6510" w:rsidRPr="00432C15" w:rsidRDefault="003A6510" w:rsidP="003A6510">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4D625EC5" w14:textId="3C38DA0A"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1DA810F" w14:textId="77777777" w:rsidR="003A6510" w:rsidRDefault="003A6510" w:rsidP="00F21A10">
      <w:pPr>
        <w:spacing w:before="101" w:line="237" w:lineRule="auto"/>
        <w:ind w:left="143" w:right="172"/>
        <w:jc w:val="both"/>
        <w:rPr>
          <w:i/>
          <w:sz w:val="13"/>
        </w:rPr>
      </w:pPr>
      <w:r>
        <w:rPr>
          <w:i/>
          <w:sz w:val="13"/>
        </w:rPr>
        <w:t>(4) Il valore si riferisce solo alla perdita di carico dell'evaporatore</w:t>
      </w:r>
    </w:p>
    <w:p w14:paraId="46960E57" w14:textId="77777777" w:rsidR="003A6510" w:rsidRPr="00EF21D7" w:rsidRDefault="003A6510" w:rsidP="003A6510">
      <w:pPr>
        <w:spacing w:before="101" w:line="237" w:lineRule="auto"/>
        <w:ind w:left="143" w:right="172"/>
        <w:jc w:val="both"/>
        <w:rPr>
          <w:i/>
          <w:sz w:val="13"/>
        </w:rPr>
      </w:pPr>
    </w:p>
    <w:p w14:paraId="71E855E0" w14:textId="15C9D017" w:rsidR="003A6510" w:rsidRDefault="003A6510" w:rsidP="003A6510">
      <w:pPr>
        <w:ind w:left="142"/>
        <w:rPr>
          <w:i/>
          <w:sz w:val="13"/>
        </w:rPr>
      </w:pP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99 - Ventilatori VFD</w:t>
      </w:r>
    </w:p>
    <w:p w14:paraId="79336C21" w14:textId="7A40CF9A" w:rsidR="003A6510" w:rsidRDefault="00351D3B" w:rsidP="008A69F5">
      <w:pPr>
        <w:rPr>
          <w:i/>
          <w:sz w:val="13"/>
        </w:rPr>
      </w:pPr>
      <w:r>
        <w:rPr>
          <w:noProof/>
          <w:sz w:val="12"/>
          <w:szCs w:val="12"/>
        </w:rPr>
        <w:drawing>
          <wp:anchor distT="0" distB="0" distL="114300" distR="114300" simplePos="0" relativeHeight="251724800" behindDoc="0" locked="0" layoutInCell="1" allowOverlap="1" wp14:anchorId="0FFC4805" wp14:editId="1A6ADCA7">
            <wp:simplePos x="0" y="0"/>
            <wp:positionH relativeFrom="column">
              <wp:posOffset>104775</wp:posOffset>
            </wp:positionH>
            <wp:positionV relativeFrom="page">
              <wp:posOffset>9124950</wp:posOffset>
            </wp:positionV>
            <wp:extent cx="1620520" cy="361315"/>
            <wp:effectExtent l="0" t="0" r="0" b="635"/>
            <wp:wrapTopAndBottom/>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3A6510">
        <w:br w:type="page"/>
      </w:r>
    </w:p>
    <w:p w14:paraId="44C834A2" w14:textId="77777777" w:rsidR="003A6510" w:rsidRPr="00847F67" w:rsidRDefault="00036F0F" w:rsidP="003A6510">
      <w:pPr>
        <w:spacing w:before="21"/>
        <w:ind w:left="20"/>
        <w:rPr>
          <w:b/>
          <w:sz w:val="21"/>
        </w:rPr>
      </w:pPr>
      <w:r>
        <w:rPr>
          <w:b/>
          <w:bCs/>
          <w:noProof/>
          <w:color w:val="FFFFFF"/>
          <w:sz w:val="15"/>
          <w:szCs w:val="15"/>
        </w:rPr>
        <w:lastRenderedPageBreak/>
        <mc:AlternateContent>
          <mc:Choice Requires="wps">
            <w:drawing>
              <wp:anchor distT="0" distB="0" distL="114300" distR="114300" simplePos="0" relativeHeight="251728896" behindDoc="1" locked="0" layoutInCell="1" allowOverlap="1" wp14:anchorId="03D7A21A" wp14:editId="7F9061DE">
                <wp:simplePos x="0" y="0"/>
                <wp:positionH relativeFrom="margin">
                  <wp:posOffset>4794250</wp:posOffset>
                </wp:positionH>
                <wp:positionV relativeFrom="topMargin">
                  <wp:posOffset>183515</wp:posOffset>
                </wp:positionV>
                <wp:extent cx="1871980" cy="245745"/>
                <wp:effectExtent l="0" t="0" r="13970" b="1905"/>
                <wp:wrapNone/>
                <wp:docPr id="1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8C5E2" w14:textId="77777777" w:rsidR="00AC75DE" w:rsidRDefault="00AC75DE" w:rsidP="003A6510">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A21A" id="Text Box 117" o:spid="_x0000_s1059" type="#_x0000_t202" style="position:absolute;left:0;text-align:left;margin-left:377.5pt;margin-top:14.45pt;width:147.4pt;height:19.3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" filled="f" stroked="f">
                <v:textbox inset="0,0,0,0">
                  <w:txbxContent>
                    <w:p w14:paraId="7A78C5E2" w14:textId="77777777" w:rsidR="00AC75DE" w:rsidRDefault="00AC75DE" w:rsidP="003A6510">
                      <w:pPr>
                        <w:spacing w:before="21"/>
                        <w:ind w:left="20"/>
                        <w:rPr>
                          <w:b/>
                          <w:sz w:val="21"/>
                        </w:rPr>
                      </w:pPr>
                      <w:r>
                        <w:rPr>
                          <w:b/>
                          <w:sz w:val="21"/>
                        </w:rPr>
                        <w:t>SPECIFICHE TECNICHE</w:t>
                      </w:r>
                    </w:p>
                  </w:txbxContent>
                </v:textbox>
                <w10:wrap anchorx="margin" anchory="margin"/>
              </v:shape>
            </w:pict>
          </mc:Fallback>
        </mc:AlternateContent>
      </w:r>
      <w:r>
        <w:rPr>
          <w:b/>
          <w:sz w:val="21"/>
        </w:rPr>
        <w:t xml:space="preserve">  EWAT~B-XR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gridCol w:w="1191"/>
        <w:gridCol w:w="1191"/>
        <w:gridCol w:w="1191"/>
      </w:tblGrid>
      <w:tr w:rsidR="003A6510" w14:paraId="55742268" w14:textId="77777777" w:rsidTr="00E20DE3">
        <w:trPr>
          <w:jc w:val="center"/>
        </w:trPr>
        <w:tc>
          <w:tcPr>
            <w:tcW w:w="2324" w:type="dxa"/>
            <w:tcBorders>
              <w:top w:val="single" w:sz="12" w:space="0" w:color="auto"/>
              <w:left w:val="single" w:sz="12" w:space="0" w:color="auto"/>
              <w:bottom w:val="single" w:sz="12" w:space="0" w:color="auto"/>
              <w:right w:val="single" w:sz="12" w:space="0" w:color="auto"/>
            </w:tcBorders>
            <w:vAlign w:val="center"/>
          </w:tcPr>
          <w:p w14:paraId="064C65A4" w14:textId="77777777" w:rsidR="003A6510" w:rsidRDefault="003A6510" w:rsidP="003A6510">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3BE405D7" w14:textId="77777777" w:rsidR="003A6510" w:rsidRDefault="003A6510" w:rsidP="003A6510">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5C0EAF6" w14:textId="77777777" w:rsidR="003A6510" w:rsidRPr="00E21B72" w:rsidRDefault="003A6510" w:rsidP="003A6510">
            <w:pPr>
              <w:jc w:val="center"/>
              <w:rPr>
                <w:rFonts w:eastAsia="Times New Roman" w:cs="Calibri"/>
                <w:b/>
                <w:bCs/>
                <w:color w:val="FFFFFF"/>
                <w:sz w:val="15"/>
                <w:szCs w:val="15"/>
              </w:rPr>
            </w:pPr>
            <w:r>
              <w:rPr>
                <w:b/>
                <w:color w:val="FFFFFF"/>
                <w:sz w:val="15"/>
              </w:rPr>
              <w:t>EWAT320B-XRA2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502C1C0" w14:textId="77777777" w:rsidR="003A6510" w:rsidRPr="00E21B72" w:rsidRDefault="003A6510" w:rsidP="003A6510">
            <w:pPr>
              <w:jc w:val="center"/>
              <w:rPr>
                <w:rFonts w:cs="Calibri"/>
                <w:b/>
                <w:bCs/>
                <w:color w:val="FFFFFF"/>
                <w:sz w:val="15"/>
                <w:szCs w:val="15"/>
              </w:rPr>
            </w:pPr>
            <w:r>
              <w:rPr>
                <w:b/>
                <w:color w:val="FFFFFF"/>
                <w:sz w:val="15"/>
              </w:rPr>
              <w:t>EWAT360B-XRA1</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5CFA92F" w14:textId="77777777" w:rsidR="003A6510" w:rsidRPr="00E21B72" w:rsidRDefault="003A6510" w:rsidP="003A6510">
            <w:pPr>
              <w:jc w:val="center"/>
              <w:rPr>
                <w:rFonts w:cs="Calibri"/>
                <w:b/>
                <w:bCs/>
                <w:color w:val="FFFFFF"/>
                <w:sz w:val="15"/>
                <w:szCs w:val="15"/>
              </w:rPr>
            </w:pPr>
            <w:r>
              <w:rPr>
                <w:b/>
                <w:color w:val="FFFFFF"/>
                <w:sz w:val="15"/>
              </w:rPr>
              <w:t>EWAT370B-XRA2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A9A4005" w14:textId="77777777" w:rsidR="003A6510" w:rsidRPr="00E21B72" w:rsidRDefault="003A6510" w:rsidP="003A6510">
            <w:pPr>
              <w:jc w:val="center"/>
              <w:rPr>
                <w:rFonts w:cs="Calibri"/>
                <w:b/>
                <w:bCs/>
                <w:color w:val="FFFFFF"/>
                <w:sz w:val="15"/>
                <w:szCs w:val="15"/>
              </w:rPr>
            </w:pPr>
            <w:r>
              <w:rPr>
                <w:b/>
                <w:color w:val="FFFFFF"/>
                <w:sz w:val="15"/>
              </w:rPr>
              <w:t>EWAT430B-XRA2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6A96F8C0" w14:textId="77777777" w:rsidR="003A6510" w:rsidRPr="00E21B72" w:rsidRDefault="003A6510" w:rsidP="003A6510">
            <w:pPr>
              <w:jc w:val="center"/>
              <w:rPr>
                <w:rFonts w:cs="Calibri"/>
                <w:b/>
                <w:bCs/>
                <w:color w:val="FFFFFF"/>
                <w:sz w:val="15"/>
                <w:szCs w:val="15"/>
              </w:rPr>
            </w:pPr>
            <w:r>
              <w:rPr>
                <w:b/>
                <w:color w:val="FFFFFF"/>
                <w:sz w:val="15"/>
              </w:rPr>
              <w:t>EWAT470B-XRA2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3CD1BE09" w14:textId="77777777" w:rsidR="003A6510" w:rsidRPr="00E21B72" w:rsidRDefault="003A6510" w:rsidP="003A6510">
            <w:pPr>
              <w:jc w:val="center"/>
              <w:rPr>
                <w:rFonts w:cs="Calibri"/>
                <w:b/>
                <w:bCs/>
                <w:color w:val="FFFFFF"/>
                <w:sz w:val="15"/>
                <w:szCs w:val="15"/>
              </w:rPr>
            </w:pPr>
            <w:r>
              <w:rPr>
                <w:b/>
                <w:color w:val="FFFFFF"/>
                <w:sz w:val="15"/>
              </w:rPr>
              <w:t>EWAT540B-XRA2</w:t>
            </w:r>
          </w:p>
        </w:tc>
      </w:tr>
      <w:tr w:rsidR="003A6510" w14:paraId="7DD3D34B" w14:textId="77777777" w:rsidTr="00E20DE3">
        <w:trPr>
          <w:jc w:val="center"/>
        </w:trPr>
        <w:tc>
          <w:tcPr>
            <w:tcW w:w="2324" w:type="dxa"/>
            <w:tcBorders>
              <w:top w:val="single" w:sz="12" w:space="0" w:color="auto"/>
              <w:left w:val="single" w:sz="12" w:space="0" w:color="auto"/>
              <w:right w:val="single" w:sz="12" w:space="0" w:color="auto"/>
            </w:tcBorders>
            <w:vAlign w:val="center"/>
          </w:tcPr>
          <w:p w14:paraId="6358C007" w14:textId="77777777" w:rsidR="003A6510" w:rsidRDefault="003A6510" w:rsidP="003A6510">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5ECBBAF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8D14BB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05249C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FE4334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8FED2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8AD50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51A524B" w14:textId="77777777" w:rsidR="003A6510" w:rsidRDefault="003A6510" w:rsidP="003A6510">
            <w:pPr>
              <w:jc w:val="center"/>
              <w:rPr>
                <w:rFonts w:cs="Calibri"/>
                <w:color w:val="000000"/>
                <w:sz w:val="15"/>
                <w:szCs w:val="15"/>
              </w:rPr>
            </w:pPr>
            <w:r>
              <w:rPr>
                <w:color w:val="000000"/>
                <w:sz w:val="15"/>
              </w:rPr>
              <w:t> </w:t>
            </w:r>
          </w:p>
        </w:tc>
      </w:tr>
      <w:tr w:rsidR="003A6510" w14:paraId="1AB6EE04"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425DF276" w14:textId="77777777" w:rsidR="003A6510" w:rsidRDefault="003A6510" w:rsidP="003A6510">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292B696B"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center"/>
          </w:tcPr>
          <w:p w14:paraId="0177EB77" w14:textId="77777777" w:rsidR="003A6510" w:rsidRDefault="003A6510" w:rsidP="003A6510">
            <w:pPr>
              <w:jc w:val="center"/>
              <w:rPr>
                <w:rFonts w:cs="Calibri"/>
                <w:color w:val="000000"/>
                <w:sz w:val="15"/>
                <w:szCs w:val="15"/>
              </w:rPr>
            </w:pPr>
            <w:r>
              <w:rPr>
                <w:color w:val="000000"/>
                <w:sz w:val="15"/>
              </w:rPr>
              <w:t>301</w:t>
            </w:r>
          </w:p>
        </w:tc>
        <w:tc>
          <w:tcPr>
            <w:tcW w:w="1191" w:type="dxa"/>
            <w:tcBorders>
              <w:left w:val="single" w:sz="12" w:space="0" w:color="auto"/>
              <w:right w:val="single" w:sz="12" w:space="0" w:color="auto"/>
            </w:tcBorders>
            <w:shd w:val="clear" w:color="auto" w:fill="C6D9F1" w:themeFill="text2" w:themeFillTint="33"/>
            <w:vAlign w:val="center"/>
          </w:tcPr>
          <w:p w14:paraId="7090F38B" w14:textId="77777777" w:rsidR="003A6510" w:rsidRDefault="003A6510" w:rsidP="003A6510">
            <w:pPr>
              <w:jc w:val="center"/>
              <w:rPr>
                <w:rFonts w:cs="Calibri"/>
                <w:color w:val="000000"/>
                <w:sz w:val="15"/>
                <w:szCs w:val="15"/>
              </w:rPr>
            </w:pPr>
            <w:r>
              <w:rPr>
                <w:color w:val="000000"/>
                <w:sz w:val="15"/>
              </w:rPr>
              <w:t>328</w:t>
            </w:r>
          </w:p>
        </w:tc>
        <w:tc>
          <w:tcPr>
            <w:tcW w:w="1191" w:type="dxa"/>
            <w:tcBorders>
              <w:left w:val="single" w:sz="12" w:space="0" w:color="auto"/>
              <w:right w:val="single" w:sz="12" w:space="0" w:color="auto"/>
            </w:tcBorders>
            <w:shd w:val="clear" w:color="auto" w:fill="C6D9F1" w:themeFill="text2" w:themeFillTint="33"/>
            <w:vAlign w:val="center"/>
          </w:tcPr>
          <w:p w14:paraId="03DC07FF" w14:textId="77777777" w:rsidR="003A6510" w:rsidRDefault="003A6510" w:rsidP="003A6510">
            <w:pPr>
              <w:jc w:val="center"/>
              <w:rPr>
                <w:rFonts w:cs="Calibri"/>
                <w:color w:val="000000"/>
                <w:sz w:val="15"/>
                <w:szCs w:val="15"/>
              </w:rPr>
            </w:pPr>
            <w:r>
              <w:rPr>
                <w:color w:val="000000"/>
                <w:sz w:val="15"/>
              </w:rPr>
              <w:t>345</w:t>
            </w:r>
          </w:p>
        </w:tc>
        <w:tc>
          <w:tcPr>
            <w:tcW w:w="1191" w:type="dxa"/>
            <w:tcBorders>
              <w:left w:val="single" w:sz="12" w:space="0" w:color="auto"/>
              <w:right w:val="single" w:sz="12" w:space="0" w:color="auto"/>
            </w:tcBorders>
            <w:shd w:val="clear" w:color="auto" w:fill="C6D9F1" w:themeFill="text2" w:themeFillTint="33"/>
            <w:vAlign w:val="center"/>
          </w:tcPr>
          <w:p w14:paraId="2B2B8141" w14:textId="77777777" w:rsidR="003A6510" w:rsidRDefault="003A6510" w:rsidP="003A6510">
            <w:pPr>
              <w:jc w:val="center"/>
              <w:rPr>
                <w:rFonts w:cs="Calibri"/>
                <w:color w:val="000000"/>
                <w:sz w:val="15"/>
                <w:szCs w:val="15"/>
              </w:rPr>
            </w:pPr>
            <w:r>
              <w:rPr>
                <w:color w:val="000000"/>
                <w:sz w:val="15"/>
              </w:rPr>
              <w:t>393</w:t>
            </w:r>
          </w:p>
        </w:tc>
        <w:tc>
          <w:tcPr>
            <w:tcW w:w="1191" w:type="dxa"/>
            <w:tcBorders>
              <w:left w:val="single" w:sz="12" w:space="0" w:color="auto"/>
              <w:right w:val="single" w:sz="12" w:space="0" w:color="auto"/>
            </w:tcBorders>
            <w:shd w:val="clear" w:color="auto" w:fill="C6D9F1" w:themeFill="text2" w:themeFillTint="33"/>
            <w:vAlign w:val="center"/>
          </w:tcPr>
          <w:p w14:paraId="3F0A5642" w14:textId="77777777" w:rsidR="003A6510" w:rsidRDefault="003A6510" w:rsidP="003A6510">
            <w:pPr>
              <w:jc w:val="center"/>
              <w:rPr>
                <w:rFonts w:cs="Calibri"/>
                <w:color w:val="000000"/>
                <w:sz w:val="15"/>
                <w:szCs w:val="15"/>
              </w:rPr>
            </w:pPr>
            <w:r>
              <w:rPr>
                <w:color w:val="000000"/>
                <w:sz w:val="15"/>
              </w:rPr>
              <w:t>438</w:t>
            </w:r>
          </w:p>
        </w:tc>
        <w:tc>
          <w:tcPr>
            <w:tcW w:w="1191" w:type="dxa"/>
            <w:tcBorders>
              <w:left w:val="single" w:sz="12" w:space="0" w:color="auto"/>
              <w:right w:val="single" w:sz="12" w:space="0" w:color="auto"/>
            </w:tcBorders>
            <w:shd w:val="clear" w:color="auto" w:fill="C6D9F1" w:themeFill="text2" w:themeFillTint="33"/>
            <w:vAlign w:val="center"/>
          </w:tcPr>
          <w:p w14:paraId="0A9BEBEF" w14:textId="77777777" w:rsidR="003A6510" w:rsidRDefault="003A6510" w:rsidP="003A6510">
            <w:pPr>
              <w:jc w:val="center"/>
              <w:rPr>
                <w:rFonts w:cs="Calibri"/>
                <w:color w:val="000000"/>
                <w:sz w:val="15"/>
                <w:szCs w:val="15"/>
              </w:rPr>
            </w:pPr>
            <w:r>
              <w:rPr>
                <w:color w:val="000000"/>
                <w:sz w:val="15"/>
              </w:rPr>
              <w:t>500</w:t>
            </w:r>
          </w:p>
        </w:tc>
      </w:tr>
      <w:tr w:rsidR="003A6510" w14:paraId="234C8A88" w14:textId="77777777" w:rsidTr="00E20DE3">
        <w:trPr>
          <w:jc w:val="center"/>
        </w:trPr>
        <w:tc>
          <w:tcPr>
            <w:tcW w:w="2324" w:type="dxa"/>
            <w:tcBorders>
              <w:left w:val="single" w:sz="12" w:space="0" w:color="auto"/>
              <w:right w:val="single" w:sz="12" w:space="0" w:color="auto"/>
            </w:tcBorders>
            <w:vAlign w:val="center"/>
          </w:tcPr>
          <w:p w14:paraId="76D5E026" w14:textId="77777777" w:rsidR="003A6510" w:rsidRDefault="003A6510" w:rsidP="003A6510">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060503B3"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96BA11A"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1102955"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40E4EE9"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13F620DB"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64573930" w14:textId="77777777" w:rsidR="003A6510" w:rsidRDefault="003A6510" w:rsidP="003A6510">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vAlign w:val="center"/>
          </w:tcPr>
          <w:p w14:paraId="0139D928" w14:textId="77777777" w:rsidR="003A6510" w:rsidRDefault="003A6510" w:rsidP="003A6510">
            <w:pPr>
              <w:jc w:val="center"/>
              <w:rPr>
                <w:rFonts w:cs="Calibri"/>
                <w:color w:val="000000"/>
                <w:sz w:val="15"/>
                <w:szCs w:val="15"/>
              </w:rPr>
            </w:pPr>
            <w:r>
              <w:rPr>
                <w:color w:val="000000"/>
                <w:sz w:val="15"/>
              </w:rPr>
              <w:t>Gradino</w:t>
            </w:r>
          </w:p>
        </w:tc>
      </w:tr>
      <w:tr w:rsidR="003A6510" w14:paraId="74F1CA9D" w14:textId="77777777" w:rsidTr="00E20DE3">
        <w:trPr>
          <w:jc w:val="center"/>
        </w:trPr>
        <w:tc>
          <w:tcPr>
            <w:tcW w:w="2324" w:type="dxa"/>
            <w:tcBorders>
              <w:left w:val="single" w:sz="12" w:space="0" w:color="auto"/>
              <w:right w:val="single" w:sz="12" w:space="0" w:color="auto"/>
            </w:tcBorders>
            <w:vAlign w:val="center"/>
          </w:tcPr>
          <w:p w14:paraId="4A6B4352" w14:textId="77777777" w:rsidR="003A6510" w:rsidRDefault="003A6510" w:rsidP="003A6510">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100283CF" w14:textId="77777777" w:rsidR="003A6510" w:rsidRDefault="003A6510" w:rsidP="003A6510">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4B876448" w14:textId="77777777" w:rsidR="003A6510" w:rsidRDefault="003A6510" w:rsidP="003A6510">
            <w:pPr>
              <w:jc w:val="center"/>
              <w:rPr>
                <w:rFonts w:cs="Calibri"/>
                <w:color w:val="000000"/>
                <w:sz w:val="15"/>
                <w:szCs w:val="15"/>
              </w:rPr>
            </w:pPr>
            <w:r>
              <w:rPr>
                <w:color w:val="000000"/>
                <w:sz w:val="15"/>
              </w:rPr>
              <w:t>22</w:t>
            </w:r>
          </w:p>
        </w:tc>
        <w:tc>
          <w:tcPr>
            <w:tcW w:w="1191" w:type="dxa"/>
            <w:tcBorders>
              <w:left w:val="single" w:sz="12" w:space="0" w:color="auto"/>
              <w:right w:val="single" w:sz="12" w:space="0" w:color="auto"/>
            </w:tcBorders>
            <w:vAlign w:val="center"/>
          </w:tcPr>
          <w:p w14:paraId="241EEDF5" w14:textId="77777777" w:rsidR="003A6510" w:rsidRDefault="003A6510" w:rsidP="003A6510">
            <w:pPr>
              <w:jc w:val="center"/>
              <w:rPr>
                <w:rFonts w:cs="Calibri"/>
                <w:color w:val="000000"/>
                <w:sz w:val="15"/>
                <w:szCs w:val="15"/>
              </w:rPr>
            </w:pPr>
            <w:r>
              <w:rPr>
                <w:color w:val="000000"/>
                <w:sz w:val="15"/>
              </w:rPr>
              <w:t>33</w:t>
            </w:r>
          </w:p>
        </w:tc>
        <w:tc>
          <w:tcPr>
            <w:tcW w:w="1191" w:type="dxa"/>
            <w:tcBorders>
              <w:left w:val="single" w:sz="12" w:space="0" w:color="auto"/>
              <w:right w:val="single" w:sz="12" w:space="0" w:color="auto"/>
            </w:tcBorders>
            <w:vAlign w:val="center"/>
          </w:tcPr>
          <w:p w14:paraId="519B94A3" w14:textId="77777777" w:rsidR="003A6510" w:rsidRDefault="003A6510" w:rsidP="003A6510">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58A219BD" w14:textId="77777777" w:rsidR="003A6510" w:rsidRDefault="003A6510" w:rsidP="003A6510">
            <w:pPr>
              <w:jc w:val="center"/>
              <w:rPr>
                <w:rFonts w:cs="Calibri"/>
                <w:color w:val="000000"/>
                <w:sz w:val="15"/>
                <w:szCs w:val="15"/>
              </w:rPr>
            </w:pPr>
            <w:r>
              <w:rPr>
                <w:color w:val="000000"/>
                <w:sz w:val="15"/>
              </w:rPr>
              <w:t>17</w:t>
            </w:r>
          </w:p>
        </w:tc>
        <w:tc>
          <w:tcPr>
            <w:tcW w:w="1191" w:type="dxa"/>
            <w:tcBorders>
              <w:left w:val="single" w:sz="12" w:space="0" w:color="auto"/>
              <w:right w:val="single" w:sz="12" w:space="0" w:color="auto"/>
            </w:tcBorders>
            <w:vAlign w:val="center"/>
          </w:tcPr>
          <w:p w14:paraId="5DC25069" w14:textId="77777777" w:rsidR="003A6510" w:rsidRDefault="003A6510" w:rsidP="003A6510">
            <w:pPr>
              <w:jc w:val="center"/>
              <w:rPr>
                <w:rFonts w:cs="Calibri"/>
                <w:color w:val="000000"/>
                <w:sz w:val="15"/>
                <w:szCs w:val="15"/>
              </w:rPr>
            </w:pPr>
            <w:r>
              <w:rPr>
                <w:color w:val="000000"/>
                <w:sz w:val="15"/>
              </w:rPr>
              <w:t>25</w:t>
            </w:r>
          </w:p>
        </w:tc>
        <w:tc>
          <w:tcPr>
            <w:tcW w:w="1191" w:type="dxa"/>
            <w:tcBorders>
              <w:left w:val="single" w:sz="12" w:space="0" w:color="auto"/>
              <w:right w:val="single" w:sz="12" w:space="0" w:color="auto"/>
            </w:tcBorders>
            <w:vAlign w:val="center"/>
          </w:tcPr>
          <w:p w14:paraId="0293A371" w14:textId="77777777" w:rsidR="003A6510" w:rsidRDefault="003A6510" w:rsidP="003A6510">
            <w:pPr>
              <w:jc w:val="center"/>
              <w:rPr>
                <w:rFonts w:cs="Calibri"/>
                <w:color w:val="000000"/>
                <w:sz w:val="15"/>
                <w:szCs w:val="15"/>
              </w:rPr>
            </w:pPr>
            <w:r>
              <w:rPr>
                <w:color w:val="000000"/>
                <w:sz w:val="15"/>
              </w:rPr>
              <w:t>14</w:t>
            </w:r>
          </w:p>
        </w:tc>
      </w:tr>
      <w:tr w:rsidR="00AD0936" w14:paraId="441C8D7B" w14:textId="77777777" w:rsidTr="00AD0936">
        <w:trPr>
          <w:trHeight w:val="68"/>
          <w:jc w:val="center"/>
        </w:trPr>
        <w:tc>
          <w:tcPr>
            <w:tcW w:w="2324" w:type="dxa"/>
            <w:tcBorders>
              <w:left w:val="single" w:sz="12" w:space="0" w:color="auto"/>
              <w:right w:val="single" w:sz="12" w:space="0" w:color="auto"/>
            </w:tcBorders>
            <w:vAlign w:val="center"/>
          </w:tcPr>
          <w:p w14:paraId="7AF6DB73" w14:textId="1B8CE882" w:rsidR="00AD0936" w:rsidRPr="00351D3B" w:rsidRDefault="00AD0936" w:rsidP="00351D3B">
            <w:pPr>
              <w:ind w:right="-175"/>
              <w:rPr>
                <w:rFonts w:cs="Calibri"/>
                <w:color w:val="000000"/>
                <w:sz w:val="12"/>
                <w:szCs w:val="12"/>
                <w:lang w:val="en-BE"/>
              </w:rPr>
            </w:pPr>
            <w:r w:rsidRPr="00351D3B">
              <w:rPr>
                <w:color w:val="000000"/>
                <w:sz w:val="12"/>
                <w:szCs w:val="12"/>
              </w:rPr>
              <w:t xml:space="preserve">Potenza assorbita dall'unità </w:t>
            </w:r>
            <w:r w:rsidR="00351D3B" w:rsidRPr="00351D3B">
              <w:rPr>
                <w:color w:val="000000"/>
                <w:sz w:val="12"/>
                <w:szCs w:val="12"/>
              </w:rPr>
              <w:t>–</w:t>
            </w:r>
            <w:r w:rsidRPr="00351D3B">
              <w:rPr>
                <w:color w:val="000000"/>
                <w:sz w:val="12"/>
                <w:szCs w:val="12"/>
              </w:rPr>
              <w:t xml:space="preserve"> Raff</w:t>
            </w:r>
            <w:r w:rsidR="00351D3B" w:rsidRPr="00351D3B">
              <w:rPr>
                <w:color w:val="000000"/>
                <w:sz w:val="12"/>
                <w:szCs w:val="12"/>
                <w:lang w:val="en-BE"/>
              </w:rPr>
              <w:t>r.</w:t>
            </w:r>
          </w:p>
        </w:tc>
        <w:tc>
          <w:tcPr>
            <w:tcW w:w="680" w:type="dxa"/>
            <w:tcBorders>
              <w:left w:val="single" w:sz="12" w:space="0" w:color="auto"/>
              <w:right w:val="single" w:sz="12" w:space="0" w:color="auto"/>
            </w:tcBorders>
            <w:vAlign w:val="center"/>
          </w:tcPr>
          <w:p w14:paraId="6B4DC9A1" w14:textId="77777777" w:rsidR="00AD0936" w:rsidRDefault="00AD0936" w:rsidP="00AD0936">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223D1343" w14:textId="77777777" w:rsidR="00AD0936" w:rsidRDefault="00AD0936" w:rsidP="00AD0936">
            <w:pPr>
              <w:jc w:val="center"/>
              <w:rPr>
                <w:rFonts w:cs="Calibri"/>
                <w:color w:val="000000"/>
                <w:sz w:val="15"/>
                <w:szCs w:val="15"/>
              </w:rPr>
            </w:pPr>
            <w:r>
              <w:rPr>
                <w:sz w:val="15"/>
              </w:rPr>
              <w:t>115</w:t>
            </w:r>
          </w:p>
        </w:tc>
        <w:tc>
          <w:tcPr>
            <w:tcW w:w="1191" w:type="dxa"/>
            <w:tcBorders>
              <w:left w:val="single" w:sz="12" w:space="0" w:color="auto"/>
              <w:right w:val="single" w:sz="12" w:space="0" w:color="auto"/>
            </w:tcBorders>
            <w:vAlign w:val="bottom"/>
          </w:tcPr>
          <w:p w14:paraId="1C18A8DD" w14:textId="77777777" w:rsidR="00AD0936" w:rsidRDefault="00AD0936" w:rsidP="00AD0936">
            <w:pPr>
              <w:jc w:val="center"/>
              <w:rPr>
                <w:rFonts w:cs="Calibri"/>
                <w:color w:val="000000"/>
                <w:sz w:val="15"/>
                <w:szCs w:val="15"/>
              </w:rPr>
            </w:pPr>
            <w:r>
              <w:rPr>
                <w:sz w:val="15"/>
              </w:rPr>
              <w:t>121</w:t>
            </w:r>
          </w:p>
        </w:tc>
        <w:tc>
          <w:tcPr>
            <w:tcW w:w="1191" w:type="dxa"/>
            <w:tcBorders>
              <w:left w:val="single" w:sz="12" w:space="0" w:color="auto"/>
              <w:right w:val="single" w:sz="12" w:space="0" w:color="auto"/>
            </w:tcBorders>
            <w:vAlign w:val="bottom"/>
          </w:tcPr>
          <w:p w14:paraId="7912F09C" w14:textId="77777777" w:rsidR="00AD0936" w:rsidRDefault="00AD0936" w:rsidP="00AD0936">
            <w:pPr>
              <w:jc w:val="center"/>
              <w:rPr>
                <w:rFonts w:cs="Calibri"/>
                <w:color w:val="000000"/>
                <w:sz w:val="15"/>
                <w:szCs w:val="15"/>
              </w:rPr>
            </w:pPr>
            <w:r>
              <w:rPr>
                <w:sz w:val="15"/>
              </w:rPr>
              <w:t>130</w:t>
            </w:r>
          </w:p>
        </w:tc>
        <w:tc>
          <w:tcPr>
            <w:tcW w:w="1191" w:type="dxa"/>
            <w:tcBorders>
              <w:left w:val="single" w:sz="12" w:space="0" w:color="auto"/>
              <w:right w:val="single" w:sz="12" w:space="0" w:color="auto"/>
            </w:tcBorders>
            <w:vAlign w:val="bottom"/>
          </w:tcPr>
          <w:p w14:paraId="66A59811" w14:textId="77777777" w:rsidR="00AD0936" w:rsidRDefault="00AD0936" w:rsidP="00AD0936">
            <w:pPr>
              <w:jc w:val="center"/>
              <w:rPr>
                <w:rFonts w:cs="Calibri"/>
                <w:color w:val="000000"/>
                <w:sz w:val="15"/>
                <w:szCs w:val="15"/>
              </w:rPr>
            </w:pPr>
            <w:r>
              <w:rPr>
                <w:sz w:val="15"/>
              </w:rPr>
              <w:t>147</w:t>
            </w:r>
          </w:p>
        </w:tc>
        <w:tc>
          <w:tcPr>
            <w:tcW w:w="1191" w:type="dxa"/>
            <w:tcBorders>
              <w:left w:val="single" w:sz="12" w:space="0" w:color="auto"/>
              <w:right w:val="single" w:sz="12" w:space="0" w:color="auto"/>
            </w:tcBorders>
            <w:vAlign w:val="bottom"/>
          </w:tcPr>
          <w:p w14:paraId="79C7A6B4" w14:textId="77777777" w:rsidR="00AD0936" w:rsidRDefault="00AD0936" w:rsidP="00AD0936">
            <w:pPr>
              <w:jc w:val="center"/>
              <w:rPr>
                <w:rFonts w:cs="Calibri"/>
                <w:color w:val="000000"/>
                <w:sz w:val="15"/>
                <w:szCs w:val="15"/>
              </w:rPr>
            </w:pPr>
            <w:r>
              <w:rPr>
                <w:sz w:val="15"/>
              </w:rPr>
              <w:t>163</w:t>
            </w:r>
          </w:p>
        </w:tc>
        <w:tc>
          <w:tcPr>
            <w:tcW w:w="1191" w:type="dxa"/>
            <w:tcBorders>
              <w:left w:val="single" w:sz="12" w:space="0" w:color="auto"/>
              <w:right w:val="single" w:sz="12" w:space="0" w:color="auto"/>
            </w:tcBorders>
            <w:vAlign w:val="bottom"/>
          </w:tcPr>
          <w:p w14:paraId="7B53421F" w14:textId="77777777" w:rsidR="00AD0936" w:rsidRDefault="00AD0936" w:rsidP="00AD0936">
            <w:pPr>
              <w:jc w:val="center"/>
              <w:rPr>
                <w:rFonts w:cs="Calibri"/>
                <w:color w:val="000000"/>
                <w:sz w:val="15"/>
                <w:szCs w:val="15"/>
              </w:rPr>
            </w:pPr>
            <w:r>
              <w:rPr>
                <w:sz w:val="15"/>
              </w:rPr>
              <w:t>188</w:t>
            </w:r>
          </w:p>
        </w:tc>
      </w:tr>
      <w:tr w:rsidR="00AD0936" w14:paraId="5B710D7B" w14:textId="77777777" w:rsidTr="00297586">
        <w:trPr>
          <w:jc w:val="center"/>
        </w:trPr>
        <w:tc>
          <w:tcPr>
            <w:tcW w:w="2324" w:type="dxa"/>
            <w:tcBorders>
              <w:left w:val="single" w:sz="12" w:space="0" w:color="auto"/>
              <w:right w:val="single" w:sz="12" w:space="0" w:color="auto"/>
            </w:tcBorders>
            <w:shd w:val="clear" w:color="auto" w:fill="C6D9F1" w:themeFill="text2" w:themeFillTint="33"/>
            <w:vAlign w:val="center"/>
          </w:tcPr>
          <w:p w14:paraId="166C8905" w14:textId="77777777" w:rsidR="00AD0936" w:rsidRDefault="00AD0936" w:rsidP="00AD0936">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5CD1366B"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61218A26" w14:textId="77777777" w:rsidR="00AD0936" w:rsidRDefault="00AD0936" w:rsidP="00AD0936">
            <w:pPr>
              <w:jc w:val="center"/>
              <w:rPr>
                <w:rFonts w:cs="Calibri"/>
                <w:color w:val="000000"/>
                <w:sz w:val="15"/>
                <w:szCs w:val="15"/>
              </w:rPr>
            </w:pPr>
            <w:r>
              <w:rPr>
                <w:sz w:val="15"/>
              </w:rPr>
              <w:t>2,63</w:t>
            </w:r>
          </w:p>
        </w:tc>
        <w:tc>
          <w:tcPr>
            <w:tcW w:w="1191" w:type="dxa"/>
            <w:tcBorders>
              <w:left w:val="single" w:sz="12" w:space="0" w:color="auto"/>
              <w:right w:val="single" w:sz="12" w:space="0" w:color="auto"/>
            </w:tcBorders>
            <w:shd w:val="clear" w:color="auto" w:fill="C6D9F1" w:themeFill="text2" w:themeFillTint="33"/>
            <w:vAlign w:val="bottom"/>
          </w:tcPr>
          <w:p w14:paraId="5EBDC77E" w14:textId="77777777" w:rsidR="00AD0936" w:rsidRDefault="00AD0936" w:rsidP="00AD0936">
            <w:pPr>
              <w:jc w:val="center"/>
              <w:rPr>
                <w:rFonts w:cs="Calibri"/>
                <w:color w:val="000000"/>
                <w:sz w:val="15"/>
                <w:szCs w:val="15"/>
              </w:rPr>
            </w:pPr>
            <w:r>
              <w:rPr>
                <w:sz w:val="15"/>
              </w:rPr>
              <w:t>2,70</w:t>
            </w:r>
          </w:p>
        </w:tc>
        <w:tc>
          <w:tcPr>
            <w:tcW w:w="1191" w:type="dxa"/>
            <w:tcBorders>
              <w:left w:val="single" w:sz="12" w:space="0" w:color="auto"/>
              <w:right w:val="single" w:sz="12" w:space="0" w:color="auto"/>
            </w:tcBorders>
            <w:shd w:val="clear" w:color="auto" w:fill="C6D9F1" w:themeFill="text2" w:themeFillTint="33"/>
            <w:vAlign w:val="bottom"/>
          </w:tcPr>
          <w:p w14:paraId="319B17FF" w14:textId="77777777" w:rsidR="00AD0936" w:rsidRDefault="00AD0936" w:rsidP="00AD0936">
            <w:pPr>
              <w:jc w:val="center"/>
              <w:rPr>
                <w:rFonts w:cs="Calibri"/>
                <w:color w:val="000000"/>
                <w:sz w:val="15"/>
                <w:szCs w:val="15"/>
              </w:rPr>
            </w:pPr>
            <w:r>
              <w:rPr>
                <w:sz w:val="15"/>
              </w:rPr>
              <w:t>2,66</w:t>
            </w:r>
          </w:p>
        </w:tc>
        <w:tc>
          <w:tcPr>
            <w:tcW w:w="1191" w:type="dxa"/>
            <w:tcBorders>
              <w:left w:val="single" w:sz="12" w:space="0" w:color="auto"/>
              <w:right w:val="single" w:sz="12" w:space="0" w:color="auto"/>
            </w:tcBorders>
            <w:shd w:val="clear" w:color="auto" w:fill="C6D9F1" w:themeFill="text2" w:themeFillTint="33"/>
            <w:vAlign w:val="bottom"/>
          </w:tcPr>
          <w:p w14:paraId="25F468B5" w14:textId="77777777" w:rsidR="00AD0936" w:rsidRDefault="00AD0936" w:rsidP="00AD0936">
            <w:pPr>
              <w:jc w:val="center"/>
              <w:rPr>
                <w:rFonts w:cs="Calibri"/>
                <w:color w:val="000000"/>
                <w:sz w:val="15"/>
                <w:szCs w:val="15"/>
              </w:rPr>
            </w:pPr>
            <w:r>
              <w:rPr>
                <w:sz w:val="15"/>
              </w:rPr>
              <w:t>2,68</w:t>
            </w:r>
          </w:p>
        </w:tc>
        <w:tc>
          <w:tcPr>
            <w:tcW w:w="1191" w:type="dxa"/>
            <w:tcBorders>
              <w:left w:val="single" w:sz="12" w:space="0" w:color="auto"/>
              <w:right w:val="single" w:sz="12" w:space="0" w:color="auto"/>
            </w:tcBorders>
            <w:shd w:val="clear" w:color="auto" w:fill="C6D9F1" w:themeFill="text2" w:themeFillTint="33"/>
            <w:vAlign w:val="bottom"/>
          </w:tcPr>
          <w:p w14:paraId="2C619DC7" w14:textId="77777777" w:rsidR="00AD0936" w:rsidRDefault="00AD0936" w:rsidP="00AD0936">
            <w:pPr>
              <w:jc w:val="center"/>
              <w:rPr>
                <w:rFonts w:cs="Calibri"/>
                <w:color w:val="000000"/>
                <w:sz w:val="15"/>
                <w:szCs w:val="15"/>
              </w:rPr>
            </w:pPr>
            <w:r>
              <w:rPr>
                <w:sz w:val="15"/>
              </w:rPr>
              <w:t>2,68</w:t>
            </w:r>
          </w:p>
        </w:tc>
        <w:tc>
          <w:tcPr>
            <w:tcW w:w="1191" w:type="dxa"/>
            <w:tcBorders>
              <w:left w:val="single" w:sz="12" w:space="0" w:color="auto"/>
              <w:right w:val="single" w:sz="12" w:space="0" w:color="auto"/>
            </w:tcBorders>
            <w:shd w:val="clear" w:color="auto" w:fill="C6D9F1" w:themeFill="text2" w:themeFillTint="33"/>
            <w:vAlign w:val="bottom"/>
          </w:tcPr>
          <w:p w14:paraId="37EEB3B6" w14:textId="77777777" w:rsidR="00AD0936" w:rsidRDefault="00AD0936" w:rsidP="00AD0936">
            <w:pPr>
              <w:jc w:val="center"/>
              <w:rPr>
                <w:rFonts w:cs="Calibri"/>
                <w:color w:val="000000"/>
                <w:sz w:val="15"/>
                <w:szCs w:val="15"/>
              </w:rPr>
            </w:pPr>
            <w:r>
              <w:rPr>
                <w:sz w:val="15"/>
              </w:rPr>
              <w:t>2,66</w:t>
            </w:r>
          </w:p>
        </w:tc>
      </w:tr>
      <w:tr w:rsidR="00AD0936" w14:paraId="54DB40AA" w14:textId="77777777" w:rsidTr="00297586">
        <w:trPr>
          <w:jc w:val="center"/>
        </w:trPr>
        <w:tc>
          <w:tcPr>
            <w:tcW w:w="2324" w:type="dxa"/>
            <w:tcBorders>
              <w:left w:val="single" w:sz="12" w:space="0" w:color="auto"/>
              <w:right w:val="single" w:sz="12" w:space="0" w:color="auto"/>
            </w:tcBorders>
            <w:vAlign w:val="center"/>
          </w:tcPr>
          <w:p w14:paraId="1B1F02A6" w14:textId="77777777" w:rsidR="00AD0936" w:rsidRDefault="00AD0936" w:rsidP="00AD0936">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0FB5616A"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3C66E172" w14:textId="77777777" w:rsidR="00AD0936" w:rsidRDefault="00AD0936" w:rsidP="00AD0936">
            <w:pPr>
              <w:jc w:val="center"/>
              <w:rPr>
                <w:rFonts w:cs="Calibri"/>
                <w:color w:val="000000"/>
                <w:sz w:val="15"/>
                <w:szCs w:val="15"/>
              </w:rPr>
            </w:pPr>
            <w:r>
              <w:rPr>
                <w:sz w:val="15"/>
              </w:rPr>
              <w:t>4,04</w:t>
            </w:r>
          </w:p>
        </w:tc>
        <w:tc>
          <w:tcPr>
            <w:tcW w:w="1191" w:type="dxa"/>
            <w:tcBorders>
              <w:left w:val="single" w:sz="12" w:space="0" w:color="auto"/>
              <w:right w:val="single" w:sz="12" w:space="0" w:color="auto"/>
            </w:tcBorders>
            <w:vAlign w:val="bottom"/>
          </w:tcPr>
          <w:p w14:paraId="51E3A642" w14:textId="77777777" w:rsidR="00AD0936" w:rsidRDefault="00AD0936" w:rsidP="00AD0936">
            <w:pPr>
              <w:jc w:val="center"/>
              <w:rPr>
                <w:rFonts w:cs="Calibri"/>
                <w:color w:val="000000"/>
                <w:sz w:val="15"/>
                <w:szCs w:val="15"/>
              </w:rPr>
            </w:pPr>
            <w:r>
              <w:rPr>
                <w:sz w:val="15"/>
              </w:rPr>
              <w:t>4,24</w:t>
            </w:r>
          </w:p>
        </w:tc>
        <w:tc>
          <w:tcPr>
            <w:tcW w:w="1191" w:type="dxa"/>
            <w:tcBorders>
              <w:left w:val="single" w:sz="12" w:space="0" w:color="auto"/>
              <w:right w:val="single" w:sz="12" w:space="0" w:color="auto"/>
            </w:tcBorders>
            <w:vAlign w:val="bottom"/>
          </w:tcPr>
          <w:p w14:paraId="256E15A2" w14:textId="77777777" w:rsidR="00AD0936" w:rsidRDefault="00AD0936" w:rsidP="00AD0936">
            <w:pPr>
              <w:jc w:val="center"/>
              <w:rPr>
                <w:rFonts w:cs="Calibri"/>
                <w:color w:val="000000"/>
                <w:sz w:val="15"/>
                <w:szCs w:val="15"/>
              </w:rPr>
            </w:pPr>
            <w:r>
              <w:rPr>
                <w:sz w:val="15"/>
              </w:rPr>
              <w:t>4,15</w:t>
            </w:r>
          </w:p>
        </w:tc>
        <w:tc>
          <w:tcPr>
            <w:tcW w:w="1191" w:type="dxa"/>
            <w:tcBorders>
              <w:left w:val="single" w:sz="12" w:space="0" w:color="auto"/>
              <w:right w:val="single" w:sz="12" w:space="0" w:color="auto"/>
            </w:tcBorders>
            <w:vAlign w:val="bottom"/>
          </w:tcPr>
          <w:p w14:paraId="0B40B1A9" w14:textId="77777777" w:rsidR="00AD0936" w:rsidRDefault="00AD0936" w:rsidP="00AD0936">
            <w:pPr>
              <w:jc w:val="center"/>
              <w:rPr>
                <w:rFonts w:cs="Calibri"/>
                <w:color w:val="000000"/>
                <w:sz w:val="15"/>
                <w:szCs w:val="15"/>
              </w:rPr>
            </w:pPr>
            <w:r>
              <w:rPr>
                <w:sz w:val="15"/>
              </w:rPr>
              <w:t>4,15</w:t>
            </w:r>
          </w:p>
        </w:tc>
        <w:tc>
          <w:tcPr>
            <w:tcW w:w="1191" w:type="dxa"/>
            <w:tcBorders>
              <w:left w:val="single" w:sz="12" w:space="0" w:color="auto"/>
              <w:right w:val="single" w:sz="12" w:space="0" w:color="auto"/>
            </w:tcBorders>
            <w:vAlign w:val="bottom"/>
          </w:tcPr>
          <w:p w14:paraId="4BEC50A6" w14:textId="77777777" w:rsidR="00AD0936" w:rsidRDefault="00AD0936" w:rsidP="00AD0936">
            <w:pPr>
              <w:jc w:val="center"/>
              <w:rPr>
                <w:rFonts w:cs="Calibri"/>
                <w:color w:val="000000"/>
                <w:sz w:val="15"/>
                <w:szCs w:val="15"/>
              </w:rPr>
            </w:pPr>
            <w:r>
              <w:rPr>
                <w:sz w:val="15"/>
              </w:rPr>
              <w:t>4,12</w:t>
            </w:r>
          </w:p>
        </w:tc>
        <w:tc>
          <w:tcPr>
            <w:tcW w:w="1191" w:type="dxa"/>
            <w:tcBorders>
              <w:left w:val="single" w:sz="12" w:space="0" w:color="auto"/>
              <w:right w:val="single" w:sz="12" w:space="0" w:color="auto"/>
            </w:tcBorders>
            <w:vAlign w:val="bottom"/>
          </w:tcPr>
          <w:p w14:paraId="43DEC93F" w14:textId="77777777" w:rsidR="00AD0936" w:rsidRDefault="00AD0936" w:rsidP="00AD0936">
            <w:pPr>
              <w:jc w:val="center"/>
              <w:rPr>
                <w:rFonts w:cs="Calibri"/>
                <w:color w:val="000000"/>
                <w:sz w:val="15"/>
                <w:szCs w:val="15"/>
              </w:rPr>
            </w:pPr>
            <w:r>
              <w:rPr>
                <w:sz w:val="15"/>
              </w:rPr>
              <w:t>4,20</w:t>
            </w:r>
          </w:p>
        </w:tc>
      </w:tr>
      <w:tr w:rsidR="00AD0936" w14:paraId="4F7526F0" w14:textId="77777777" w:rsidTr="00297586">
        <w:trPr>
          <w:jc w:val="center"/>
        </w:trPr>
        <w:tc>
          <w:tcPr>
            <w:tcW w:w="2324" w:type="dxa"/>
            <w:tcBorders>
              <w:left w:val="single" w:sz="12" w:space="0" w:color="auto"/>
              <w:right w:val="single" w:sz="12" w:space="0" w:color="auto"/>
            </w:tcBorders>
            <w:vAlign w:val="center"/>
          </w:tcPr>
          <w:p w14:paraId="7A4C9E3C" w14:textId="77777777" w:rsidR="00AD0936" w:rsidRDefault="00AD0936" w:rsidP="00AD0936">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685F53E3" w14:textId="77777777" w:rsidR="00AD0936" w:rsidRDefault="00AD0936" w:rsidP="00AD0936">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2C22217A" w14:textId="77777777" w:rsidR="00AD0936" w:rsidRDefault="00AD0936" w:rsidP="00AD0936">
            <w:pPr>
              <w:jc w:val="center"/>
              <w:rPr>
                <w:rFonts w:cs="Calibri"/>
                <w:color w:val="000000"/>
                <w:sz w:val="15"/>
                <w:szCs w:val="15"/>
              </w:rPr>
            </w:pPr>
            <w:r>
              <w:rPr>
                <w:sz w:val="15"/>
              </w:rPr>
              <w:t>4,72</w:t>
            </w:r>
          </w:p>
        </w:tc>
        <w:tc>
          <w:tcPr>
            <w:tcW w:w="1191" w:type="dxa"/>
            <w:tcBorders>
              <w:left w:val="single" w:sz="12" w:space="0" w:color="auto"/>
              <w:right w:val="single" w:sz="12" w:space="0" w:color="auto"/>
            </w:tcBorders>
            <w:vAlign w:val="bottom"/>
          </w:tcPr>
          <w:p w14:paraId="346B2262" w14:textId="77777777" w:rsidR="00AD0936" w:rsidRDefault="00AD0936" w:rsidP="00AD0936">
            <w:pPr>
              <w:jc w:val="center"/>
              <w:rPr>
                <w:rFonts w:cs="Calibri"/>
                <w:color w:val="000000"/>
                <w:sz w:val="15"/>
                <w:szCs w:val="15"/>
              </w:rPr>
            </w:pPr>
            <w:r>
              <w:rPr>
                <w:sz w:val="15"/>
              </w:rPr>
              <w:t>5,05</w:t>
            </w:r>
          </w:p>
        </w:tc>
        <w:tc>
          <w:tcPr>
            <w:tcW w:w="1191" w:type="dxa"/>
            <w:tcBorders>
              <w:left w:val="single" w:sz="12" w:space="0" w:color="auto"/>
              <w:right w:val="single" w:sz="12" w:space="0" w:color="auto"/>
            </w:tcBorders>
            <w:vAlign w:val="bottom"/>
          </w:tcPr>
          <w:p w14:paraId="0D12D402" w14:textId="77777777" w:rsidR="00AD0936" w:rsidRDefault="00AD0936" w:rsidP="00AD0936">
            <w:pPr>
              <w:jc w:val="center"/>
              <w:rPr>
                <w:rFonts w:cs="Calibri"/>
                <w:color w:val="000000"/>
                <w:sz w:val="15"/>
                <w:szCs w:val="15"/>
              </w:rPr>
            </w:pPr>
            <w:r>
              <w:rPr>
                <w:sz w:val="15"/>
              </w:rPr>
              <w:t>4,90</w:t>
            </w:r>
          </w:p>
        </w:tc>
        <w:tc>
          <w:tcPr>
            <w:tcW w:w="1191" w:type="dxa"/>
            <w:tcBorders>
              <w:left w:val="single" w:sz="12" w:space="0" w:color="auto"/>
              <w:right w:val="single" w:sz="12" w:space="0" w:color="auto"/>
            </w:tcBorders>
            <w:vAlign w:val="bottom"/>
          </w:tcPr>
          <w:p w14:paraId="265C125E" w14:textId="77777777" w:rsidR="00AD0936" w:rsidRDefault="00AD0936" w:rsidP="00AD0936">
            <w:pPr>
              <w:jc w:val="center"/>
              <w:rPr>
                <w:rFonts w:cs="Calibri"/>
                <w:color w:val="000000"/>
                <w:sz w:val="15"/>
                <w:szCs w:val="15"/>
              </w:rPr>
            </w:pPr>
            <w:r>
              <w:rPr>
                <w:sz w:val="15"/>
              </w:rPr>
              <w:t>4,86</w:t>
            </w:r>
          </w:p>
        </w:tc>
        <w:tc>
          <w:tcPr>
            <w:tcW w:w="1191" w:type="dxa"/>
            <w:tcBorders>
              <w:left w:val="single" w:sz="12" w:space="0" w:color="auto"/>
              <w:right w:val="single" w:sz="12" w:space="0" w:color="auto"/>
            </w:tcBorders>
            <w:vAlign w:val="bottom"/>
          </w:tcPr>
          <w:p w14:paraId="3539581F" w14:textId="77777777" w:rsidR="00AD0936" w:rsidRDefault="00AD0936" w:rsidP="00AD0936">
            <w:pPr>
              <w:jc w:val="center"/>
              <w:rPr>
                <w:rFonts w:cs="Calibri"/>
                <w:color w:val="000000"/>
                <w:sz w:val="15"/>
                <w:szCs w:val="15"/>
              </w:rPr>
            </w:pPr>
            <w:r>
              <w:rPr>
                <w:sz w:val="15"/>
              </w:rPr>
              <w:t>4,82</w:t>
            </w:r>
          </w:p>
        </w:tc>
        <w:tc>
          <w:tcPr>
            <w:tcW w:w="1191" w:type="dxa"/>
            <w:tcBorders>
              <w:left w:val="single" w:sz="12" w:space="0" w:color="auto"/>
              <w:right w:val="single" w:sz="12" w:space="0" w:color="auto"/>
            </w:tcBorders>
            <w:vAlign w:val="bottom"/>
          </w:tcPr>
          <w:p w14:paraId="73F66B09" w14:textId="77777777" w:rsidR="00AD0936" w:rsidRDefault="00AD0936" w:rsidP="00AD0936">
            <w:pPr>
              <w:jc w:val="center"/>
              <w:rPr>
                <w:rFonts w:cs="Calibri"/>
                <w:color w:val="000000"/>
                <w:sz w:val="15"/>
                <w:szCs w:val="15"/>
              </w:rPr>
            </w:pPr>
            <w:r>
              <w:rPr>
                <w:sz w:val="15"/>
              </w:rPr>
              <w:t>4,91</w:t>
            </w:r>
          </w:p>
        </w:tc>
      </w:tr>
      <w:tr w:rsidR="008A69F5" w14:paraId="54F66B1B" w14:textId="77777777" w:rsidTr="008A69F5">
        <w:trPr>
          <w:jc w:val="center"/>
        </w:trPr>
        <w:tc>
          <w:tcPr>
            <w:tcW w:w="2324" w:type="dxa"/>
            <w:tcBorders>
              <w:left w:val="single" w:sz="12" w:space="0" w:color="auto"/>
              <w:right w:val="single" w:sz="12" w:space="0" w:color="auto"/>
            </w:tcBorders>
            <w:shd w:val="clear" w:color="auto" w:fill="C6D9F1" w:themeFill="text2" w:themeFillTint="33"/>
            <w:vAlign w:val="center"/>
          </w:tcPr>
          <w:p w14:paraId="5C63A9F7" w14:textId="77777777" w:rsidR="008A69F5" w:rsidRDefault="008A69F5" w:rsidP="008A69F5">
            <w:pPr>
              <w:rPr>
                <w:rFonts w:cs="Calibri"/>
                <w:color w:val="000000"/>
                <w:sz w:val="15"/>
                <w:szCs w:val="15"/>
              </w:rPr>
            </w:pPr>
            <w:r w:rsidRPr="00351D3B">
              <w:rPr>
                <w:color w:val="000000"/>
                <w:sz w:val="14"/>
                <w:szCs w:val="14"/>
              </w:rPr>
              <w:t>SEER (+ opz. FANMOD</w:t>
            </w:r>
            <w:r w:rsidRPr="00351D3B">
              <w:rPr>
                <w:color w:val="000000"/>
                <w:sz w:val="14"/>
                <w:szCs w:val="14"/>
                <w:vertAlign w:val="superscript"/>
              </w:rPr>
              <w:t xml:space="preserve"> (5)</w:t>
            </w:r>
            <w:r w:rsidRPr="00351D3B">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767C4E55" w14:textId="77777777" w:rsidR="008A69F5" w:rsidRDefault="008A69F5" w:rsidP="008A69F5">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19D5F869" w14:textId="77777777" w:rsidR="008A69F5" w:rsidRDefault="008A69F5" w:rsidP="008A69F5">
            <w:pPr>
              <w:jc w:val="center"/>
              <w:rPr>
                <w:rFonts w:cs="Calibri"/>
                <w:color w:val="000000"/>
                <w:sz w:val="15"/>
                <w:szCs w:val="15"/>
              </w:rPr>
            </w:pPr>
            <w:r>
              <w:rPr>
                <w:sz w:val="15"/>
              </w:rPr>
              <w:t>4,24</w:t>
            </w:r>
          </w:p>
        </w:tc>
        <w:tc>
          <w:tcPr>
            <w:tcW w:w="1191" w:type="dxa"/>
            <w:tcBorders>
              <w:left w:val="single" w:sz="12" w:space="0" w:color="auto"/>
              <w:right w:val="single" w:sz="12" w:space="0" w:color="auto"/>
            </w:tcBorders>
            <w:shd w:val="clear" w:color="auto" w:fill="C6D9F1" w:themeFill="text2" w:themeFillTint="33"/>
            <w:vAlign w:val="bottom"/>
          </w:tcPr>
          <w:p w14:paraId="40A78C6A" w14:textId="77777777" w:rsidR="008A69F5" w:rsidRDefault="008A69F5" w:rsidP="008A69F5">
            <w:pPr>
              <w:jc w:val="center"/>
              <w:rPr>
                <w:rFonts w:cs="Calibri"/>
                <w:color w:val="000000"/>
                <w:sz w:val="15"/>
                <w:szCs w:val="15"/>
              </w:rPr>
            </w:pPr>
            <w:r>
              <w:rPr>
                <w:sz w:val="15"/>
              </w:rPr>
              <w:t>4,45</w:t>
            </w:r>
          </w:p>
        </w:tc>
        <w:tc>
          <w:tcPr>
            <w:tcW w:w="1191" w:type="dxa"/>
            <w:tcBorders>
              <w:left w:val="single" w:sz="12" w:space="0" w:color="auto"/>
              <w:right w:val="single" w:sz="12" w:space="0" w:color="auto"/>
            </w:tcBorders>
            <w:shd w:val="clear" w:color="auto" w:fill="C6D9F1" w:themeFill="text2" w:themeFillTint="33"/>
            <w:vAlign w:val="bottom"/>
          </w:tcPr>
          <w:p w14:paraId="76C2A827" w14:textId="77777777" w:rsidR="008A69F5" w:rsidRDefault="008A69F5" w:rsidP="008A69F5">
            <w:pPr>
              <w:jc w:val="center"/>
              <w:rPr>
                <w:rFonts w:cs="Calibri"/>
                <w:color w:val="000000"/>
                <w:sz w:val="15"/>
                <w:szCs w:val="15"/>
              </w:rPr>
            </w:pPr>
            <w:r>
              <w:rPr>
                <w:sz w:val="15"/>
              </w:rPr>
              <w:t>4,32</w:t>
            </w:r>
          </w:p>
        </w:tc>
        <w:tc>
          <w:tcPr>
            <w:tcW w:w="1191" w:type="dxa"/>
            <w:tcBorders>
              <w:left w:val="single" w:sz="12" w:space="0" w:color="auto"/>
              <w:right w:val="single" w:sz="12" w:space="0" w:color="auto"/>
            </w:tcBorders>
            <w:shd w:val="clear" w:color="auto" w:fill="C6D9F1" w:themeFill="text2" w:themeFillTint="33"/>
            <w:vAlign w:val="bottom"/>
          </w:tcPr>
          <w:p w14:paraId="24B9E4B8" w14:textId="77777777" w:rsidR="008A69F5" w:rsidRDefault="008A69F5" w:rsidP="008A69F5">
            <w:pPr>
              <w:jc w:val="center"/>
              <w:rPr>
                <w:rFonts w:cs="Calibri"/>
                <w:color w:val="000000"/>
                <w:sz w:val="15"/>
                <w:szCs w:val="15"/>
              </w:rPr>
            </w:pPr>
            <w:r>
              <w:rPr>
                <w:sz w:val="15"/>
              </w:rPr>
              <w:t>4,47</w:t>
            </w:r>
          </w:p>
        </w:tc>
        <w:tc>
          <w:tcPr>
            <w:tcW w:w="1191" w:type="dxa"/>
            <w:tcBorders>
              <w:left w:val="single" w:sz="12" w:space="0" w:color="auto"/>
              <w:right w:val="single" w:sz="12" w:space="0" w:color="auto"/>
            </w:tcBorders>
            <w:shd w:val="clear" w:color="auto" w:fill="C6D9F1" w:themeFill="text2" w:themeFillTint="33"/>
            <w:vAlign w:val="bottom"/>
          </w:tcPr>
          <w:p w14:paraId="0A8826C3" w14:textId="77777777" w:rsidR="008A69F5" w:rsidRDefault="008A69F5" w:rsidP="008A69F5">
            <w:pPr>
              <w:jc w:val="center"/>
              <w:rPr>
                <w:rFonts w:cs="Calibri"/>
                <w:color w:val="000000"/>
                <w:sz w:val="15"/>
                <w:szCs w:val="15"/>
              </w:rPr>
            </w:pPr>
            <w:r>
              <w:rPr>
                <w:sz w:val="15"/>
              </w:rPr>
              <w:t>4,26</w:t>
            </w:r>
          </w:p>
        </w:tc>
        <w:tc>
          <w:tcPr>
            <w:tcW w:w="1191" w:type="dxa"/>
            <w:tcBorders>
              <w:left w:val="single" w:sz="12" w:space="0" w:color="auto"/>
              <w:right w:val="single" w:sz="12" w:space="0" w:color="auto"/>
            </w:tcBorders>
            <w:shd w:val="clear" w:color="auto" w:fill="C6D9F1" w:themeFill="text2" w:themeFillTint="33"/>
            <w:vAlign w:val="bottom"/>
          </w:tcPr>
          <w:p w14:paraId="2443B7FF" w14:textId="77777777" w:rsidR="008A69F5" w:rsidRDefault="008A69F5" w:rsidP="008A69F5">
            <w:pPr>
              <w:jc w:val="center"/>
              <w:rPr>
                <w:rFonts w:cs="Calibri"/>
                <w:color w:val="000000"/>
                <w:sz w:val="15"/>
                <w:szCs w:val="15"/>
              </w:rPr>
            </w:pPr>
            <w:r>
              <w:rPr>
                <w:sz w:val="15"/>
              </w:rPr>
              <w:t>4,54</w:t>
            </w:r>
          </w:p>
        </w:tc>
      </w:tr>
      <w:tr w:rsidR="008A69F5" w14:paraId="4E25D1DE" w14:textId="77777777" w:rsidTr="00297586">
        <w:trPr>
          <w:jc w:val="center"/>
        </w:trPr>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0C77D0DD" w14:textId="77777777" w:rsidR="008A69F5" w:rsidRDefault="008A69F5" w:rsidP="008A69F5">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6B9470E5" w14:textId="77777777" w:rsidR="008A69F5" w:rsidRDefault="008A69F5" w:rsidP="008A69F5">
            <w:pPr>
              <w:jc w:val="center"/>
              <w:rPr>
                <w:rFonts w:cs="Calibri"/>
                <w:i/>
                <w:iCs/>
                <w:color w:val="000000"/>
                <w:sz w:val="13"/>
                <w:szCs w:val="13"/>
              </w:rPr>
            </w:pPr>
            <w:r>
              <w:rPr>
                <w:color w:val="000000"/>
                <w:sz w:val="15"/>
              </w:rPr>
              <w:t>%</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8BBED63" w14:textId="77777777" w:rsidR="008A69F5" w:rsidRDefault="008A69F5" w:rsidP="008A69F5">
            <w:pPr>
              <w:jc w:val="center"/>
              <w:rPr>
                <w:rFonts w:eastAsia="Times New Roman" w:cs="Calibri"/>
                <w:color w:val="000000"/>
                <w:sz w:val="15"/>
                <w:szCs w:val="15"/>
              </w:rPr>
            </w:pPr>
            <w:r>
              <w:rPr>
                <w:color w:val="000000"/>
                <w:sz w:val="15"/>
              </w:rPr>
              <w:t>166,6</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1C8ED3E5" w14:textId="77777777" w:rsidR="008A69F5" w:rsidRDefault="008A69F5" w:rsidP="008A69F5">
            <w:pPr>
              <w:jc w:val="center"/>
              <w:rPr>
                <w:rFonts w:cs="Calibri"/>
                <w:color w:val="000000"/>
                <w:sz w:val="15"/>
                <w:szCs w:val="15"/>
              </w:rPr>
            </w:pPr>
            <w:r>
              <w:rPr>
                <w:color w:val="000000"/>
                <w:sz w:val="15"/>
              </w:rPr>
              <w:t>175,0</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2E63C55E" w14:textId="77777777" w:rsidR="008A69F5" w:rsidRDefault="008A69F5" w:rsidP="008A69F5">
            <w:pPr>
              <w:jc w:val="center"/>
              <w:rPr>
                <w:rFonts w:cs="Calibri"/>
                <w:color w:val="000000"/>
                <w:sz w:val="15"/>
                <w:szCs w:val="15"/>
              </w:rPr>
            </w:pPr>
            <w:r>
              <w:rPr>
                <w:color w:val="000000"/>
                <w:sz w:val="15"/>
              </w:rPr>
              <w:t>169,8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4497846F" w14:textId="77777777" w:rsidR="008A69F5" w:rsidRDefault="008A69F5" w:rsidP="008A69F5">
            <w:pPr>
              <w:jc w:val="center"/>
              <w:rPr>
                <w:rFonts w:cs="Calibri"/>
                <w:color w:val="000000"/>
                <w:sz w:val="15"/>
                <w:szCs w:val="15"/>
              </w:rPr>
            </w:pPr>
            <w:r>
              <w:rPr>
                <w:color w:val="000000"/>
                <w:sz w:val="15"/>
              </w:rPr>
              <w:t>175,8</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3C075A3" w14:textId="77777777" w:rsidR="008A69F5" w:rsidRDefault="008A69F5" w:rsidP="008A69F5">
            <w:pPr>
              <w:jc w:val="center"/>
              <w:rPr>
                <w:rFonts w:cs="Calibri"/>
                <w:color w:val="000000"/>
                <w:sz w:val="15"/>
                <w:szCs w:val="15"/>
              </w:rPr>
            </w:pPr>
            <w:r>
              <w:rPr>
                <w:color w:val="000000"/>
                <w:sz w:val="15"/>
              </w:rPr>
              <w:t>167,4</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096DA37E" w14:textId="77777777" w:rsidR="008A69F5" w:rsidRDefault="008A69F5" w:rsidP="008A69F5">
            <w:pPr>
              <w:jc w:val="center"/>
              <w:rPr>
                <w:rFonts w:cs="Calibri"/>
                <w:color w:val="000000"/>
                <w:sz w:val="15"/>
                <w:szCs w:val="15"/>
              </w:rPr>
            </w:pPr>
            <w:r>
              <w:rPr>
                <w:color w:val="000000"/>
                <w:sz w:val="15"/>
              </w:rPr>
              <w:t>178,6</w:t>
            </w:r>
          </w:p>
        </w:tc>
      </w:tr>
      <w:tr w:rsidR="003A6510" w14:paraId="7FFDF794" w14:textId="77777777" w:rsidTr="00E20DE3">
        <w:trPr>
          <w:jc w:val="center"/>
        </w:trPr>
        <w:tc>
          <w:tcPr>
            <w:tcW w:w="2324" w:type="dxa"/>
            <w:tcBorders>
              <w:top w:val="single" w:sz="12" w:space="0" w:color="auto"/>
              <w:left w:val="single" w:sz="12" w:space="0" w:color="auto"/>
              <w:right w:val="single" w:sz="12" w:space="0" w:color="auto"/>
            </w:tcBorders>
            <w:vAlign w:val="center"/>
          </w:tcPr>
          <w:p w14:paraId="1BF11B3A" w14:textId="77777777" w:rsidR="003A6510" w:rsidRDefault="003A6510" w:rsidP="003A6510">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0BAE30E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497B80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B7CE7A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1CEA63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FCC461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AA957E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9D8B83" w14:textId="77777777" w:rsidR="003A6510" w:rsidRDefault="003A6510" w:rsidP="003A6510">
            <w:pPr>
              <w:jc w:val="center"/>
              <w:rPr>
                <w:rFonts w:cs="Calibri"/>
                <w:color w:val="000000"/>
                <w:sz w:val="15"/>
                <w:szCs w:val="15"/>
              </w:rPr>
            </w:pPr>
            <w:r>
              <w:rPr>
                <w:color w:val="000000"/>
                <w:sz w:val="15"/>
              </w:rPr>
              <w:t> </w:t>
            </w:r>
          </w:p>
        </w:tc>
      </w:tr>
      <w:tr w:rsidR="003A6510" w14:paraId="4B391835" w14:textId="77777777" w:rsidTr="00E20DE3">
        <w:trPr>
          <w:jc w:val="center"/>
        </w:trPr>
        <w:tc>
          <w:tcPr>
            <w:tcW w:w="2324" w:type="dxa"/>
            <w:tcBorders>
              <w:left w:val="single" w:sz="12" w:space="0" w:color="auto"/>
              <w:right w:val="single" w:sz="12" w:space="0" w:color="auto"/>
            </w:tcBorders>
            <w:vAlign w:val="center"/>
          </w:tcPr>
          <w:p w14:paraId="4D0FE48C" w14:textId="77777777" w:rsidR="003A6510" w:rsidRDefault="003A6510" w:rsidP="003A6510">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75BFAB65"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551F280B"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27500CA2"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45016623"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61B82AE6"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71529FC1" w14:textId="77777777" w:rsidR="003A6510" w:rsidRDefault="003A6510" w:rsidP="003A6510">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vAlign w:val="center"/>
          </w:tcPr>
          <w:p w14:paraId="09C7A607" w14:textId="77777777" w:rsidR="003A6510" w:rsidRDefault="003A6510" w:rsidP="003A6510">
            <w:pPr>
              <w:jc w:val="center"/>
              <w:rPr>
                <w:rFonts w:cs="Calibri"/>
                <w:color w:val="000000"/>
                <w:sz w:val="15"/>
                <w:szCs w:val="15"/>
              </w:rPr>
            </w:pPr>
            <w:r>
              <w:rPr>
                <w:color w:val="000000"/>
                <w:sz w:val="15"/>
              </w:rPr>
              <w:t>2540</w:t>
            </w:r>
          </w:p>
        </w:tc>
      </w:tr>
      <w:tr w:rsidR="003A6510" w14:paraId="17A99D25" w14:textId="77777777" w:rsidTr="00E20DE3">
        <w:trPr>
          <w:jc w:val="center"/>
        </w:trPr>
        <w:tc>
          <w:tcPr>
            <w:tcW w:w="2324" w:type="dxa"/>
            <w:tcBorders>
              <w:left w:val="single" w:sz="12" w:space="0" w:color="auto"/>
              <w:right w:val="single" w:sz="12" w:space="0" w:color="auto"/>
            </w:tcBorders>
            <w:vAlign w:val="center"/>
          </w:tcPr>
          <w:p w14:paraId="686295E6" w14:textId="77777777" w:rsidR="003A6510" w:rsidRDefault="003A6510" w:rsidP="003A6510">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291D80EE"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6BE80546"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F1F2DF7"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2A3326FC"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076B6B9D"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3F0C2640" w14:textId="77777777" w:rsidR="003A6510" w:rsidRDefault="003A6510" w:rsidP="003A6510">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vAlign w:val="center"/>
          </w:tcPr>
          <w:p w14:paraId="50243247" w14:textId="77777777" w:rsidR="003A6510" w:rsidRDefault="003A6510" w:rsidP="003A6510">
            <w:pPr>
              <w:jc w:val="center"/>
              <w:rPr>
                <w:rFonts w:cs="Calibri"/>
                <w:color w:val="000000"/>
                <w:sz w:val="15"/>
                <w:szCs w:val="15"/>
              </w:rPr>
            </w:pPr>
            <w:r>
              <w:rPr>
                <w:color w:val="000000"/>
                <w:sz w:val="15"/>
              </w:rPr>
              <w:t>2236</w:t>
            </w:r>
          </w:p>
        </w:tc>
      </w:tr>
      <w:tr w:rsidR="003A6510" w14:paraId="5ABF8C38"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60FE55A1" w14:textId="77777777" w:rsidR="003A6510" w:rsidRDefault="003A6510" w:rsidP="003A6510">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1827DC61"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4C3E3560" w14:textId="77777777" w:rsidR="003A6510" w:rsidRDefault="003A6510" w:rsidP="003A6510">
            <w:pPr>
              <w:jc w:val="center"/>
              <w:rPr>
                <w:rFonts w:cs="Calibri"/>
                <w:color w:val="000000"/>
                <w:sz w:val="15"/>
                <w:szCs w:val="15"/>
              </w:rPr>
            </w:pPr>
            <w:r>
              <w:rPr>
                <w:color w:val="000000"/>
                <w:sz w:val="15"/>
              </w:rPr>
              <w:t>3226</w:t>
            </w:r>
          </w:p>
        </w:tc>
        <w:tc>
          <w:tcPr>
            <w:tcW w:w="1191" w:type="dxa"/>
            <w:tcBorders>
              <w:left w:val="single" w:sz="12" w:space="0" w:color="auto"/>
              <w:bottom w:val="single" w:sz="12" w:space="0" w:color="auto"/>
              <w:right w:val="single" w:sz="12" w:space="0" w:color="auto"/>
            </w:tcBorders>
            <w:vAlign w:val="center"/>
          </w:tcPr>
          <w:p w14:paraId="0992904D" w14:textId="77777777" w:rsidR="003A6510" w:rsidRDefault="003A6510" w:rsidP="003A6510">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56B68714" w14:textId="77777777" w:rsidR="003A6510" w:rsidRDefault="003A6510" w:rsidP="003A6510">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3368F171" w14:textId="77777777" w:rsidR="003A6510" w:rsidRDefault="003A6510" w:rsidP="003A6510">
            <w:pPr>
              <w:jc w:val="center"/>
              <w:rPr>
                <w:rFonts w:cs="Calibri"/>
                <w:color w:val="000000"/>
                <w:sz w:val="15"/>
                <w:szCs w:val="15"/>
              </w:rPr>
            </w:pPr>
            <w:r>
              <w:rPr>
                <w:color w:val="000000"/>
                <w:sz w:val="15"/>
              </w:rPr>
              <w:t>4126</w:t>
            </w:r>
          </w:p>
        </w:tc>
        <w:tc>
          <w:tcPr>
            <w:tcW w:w="1191" w:type="dxa"/>
            <w:tcBorders>
              <w:left w:val="single" w:sz="12" w:space="0" w:color="auto"/>
              <w:bottom w:val="single" w:sz="12" w:space="0" w:color="auto"/>
              <w:right w:val="single" w:sz="12" w:space="0" w:color="auto"/>
            </w:tcBorders>
            <w:vAlign w:val="center"/>
          </w:tcPr>
          <w:p w14:paraId="5C035A76" w14:textId="77777777" w:rsidR="003A6510" w:rsidRDefault="003A6510" w:rsidP="003A6510">
            <w:pPr>
              <w:jc w:val="center"/>
              <w:rPr>
                <w:rFonts w:cs="Calibri"/>
                <w:color w:val="000000"/>
                <w:sz w:val="15"/>
                <w:szCs w:val="15"/>
              </w:rPr>
            </w:pPr>
            <w:r>
              <w:rPr>
                <w:color w:val="000000"/>
                <w:sz w:val="15"/>
              </w:rPr>
              <w:t>5025</w:t>
            </w:r>
          </w:p>
        </w:tc>
        <w:tc>
          <w:tcPr>
            <w:tcW w:w="1191" w:type="dxa"/>
            <w:tcBorders>
              <w:left w:val="single" w:sz="12" w:space="0" w:color="auto"/>
              <w:bottom w:val="single" w:sz="12" w:space="0" w:color="auto"/>
              <w:right w:val="single" w:sz="12" w:space="0" w:color="auto"/>
            </w:tcBorders>
            <w:vAlign w:val="center"/>
          </w:tcPr>
          <w:p w14:paraId="07B2359D" w14:textId="77777777" w:rsidR="003A6510" w:rsidRDefault="003A6510" w:rsidP="003A6510">
            <w:pPr>
              <w:jc w:val="center"/>
              <w:rPr>
                <w:rFonts w:cs="Calibri"/>
                <w:color w:val="000000"/>
                <w:sz w:val="15"/>
                <w:szCs w:val="15"/>
              </w:rPr>
            </w:pPr>
            <w:r>
              <w:rPr>
                <w:color w:val="000000"/>
                <w:sz w:val="15"/>
              </w:rPr>
              <w:t>5025</w:t>
            </w:r>
          </w:p>
        </w:tc>
      </w:tr>
      <w:tr w:rsidR="003A6510" w14:paraId="347ECF9D" w14:textId="77777777" w:rsidTr="00E20DE3">
        <w:trPr>
          <w:jc w:val="center"/>
        </w:trPr>
        <w:tc>
          <w:tcPr>
            <w:tcW w:w="2324" w:type="dxa"/>
            <w:tcBorders>
              <w:top w:val="single" w:sz="12" w:space="0" w:color="auto"/>
              <w:left w:val="single" w:sz="12" w:space="0" w:color="auto"/>
              <w:right w:val="single" w:sz="12" w:space="0" w:color="auto"/>
            </w:tcBorders>
            <w:vAlign w:val="center"/>
          </w:tcPr>
          <w:p w14:paraId="0173256D" w14:textId="77777777" w:rsidR="003A6510" w:rsidRDefault="003A6510" w:rsidP="003A6510">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396F7B5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DBDA6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155806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82B95A2"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B1833C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A86587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EFDAA66" w14:textId="77777777" w:rsidR="003A6510" w:rsidRDefault="003A6510" w:rsidP="003A6510">
            <w:pPr>
              <w:jc w:val="center"/>
              <w:rPr>
                <w:rFonts w:cs="Calibri"/>
                <w:color w:val="000000"/>
                <w:sz w:val="15"/>
                <w:szCs w:val="15"/>
              </w:rPr>
            </w:pPr>
            <w:r>
              <w:rPr>
                <w:color w:val="000000"/>
                <w:sz w:val="15"/>
              </w:rPr>
              <w:t> </w:t>
            </w:r>
          </w:p>
        </w:tc>
      </w:tr>
      <w:tr w:rsidR="003A6510" w14:paraId="365DCD6A" w14:textId="77777777" w:rsidTr="00E20DE3">
        <w:trPr>
          <w:jc w:val="center"/>
        </w:trPr>
        <w:tc>
          <w:tcPr>
            <w:tcW w:w="2324" w:type="dxa"/>
            <w:tcBorders>
              <w:left w:val="single" w:sz="12" w:space="0" w:color="auto"/>
              <w:right w:val="single" w:sz="12" w:space="0" w:color="auto"/>
            </w:tcBorders>
            <w:vAlign w:val="center"/>
          </w:tcPr>
          <w:p w14:paraId="7FEF9B97" w14:textId="77777777" w:rsidR="003A6510" w:rsidRDefault="003A6510" w:rsidP="003A6510">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2630DCBA"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3B90A290" w14:textId="77777777" w:rsidR="003A6510" w:rsidRDefault="0070409C" w:rsidP="003A6510">
            <w:pPr>
              <w:jc w:val="center"/>
              <w:rPr>
                <w:rFonts w:cs="Calibri"/>
                <w:color w:val="000000"/>
                <w:sz w:val="15"/>
                <w:szCs w:val="15"/>
              </w:rPr>
            </w:pPr>
            <w:r>
              <w:rPr>
                <w:color w:val="000000"/>
                <w:sz w:val="15"/>
              </w:rPr>
              <w:t>2299</w:t>
            </w:r>
          </w:p>
        </w:tc>
        <w:tc>
          <w:tcPr>
            <w:tcW w:w="1191" w:type="dxa"/>
            <w:tcBorders>
              <w:left w:val="single" w:sz="12" w:space="0" w:color="auto"/>
              <w:right w:val="single" w:sz="12" w:space="0" w:color="auto"/>
            </w:tcBorders>
            <w:vAlign w:val="center"/>
          </w:tcPr>
          <w:p w14:paraId="36B943BB" w14:textId="77777777" w:rsidR="003A6510" w:rsidRDefault="0070409C" w:rsidP="003A6510">
            <w:pPr>
              <w:jc w:val="center"/>
              <w:rPr>
                <w:rFonts w:cs="Calibri"/>
                <w:color w:val="000000"/>
                <w:sz w:val="15"/>
                <w:szCs w:val="15"/>
              </w:rPr>
            </w:pPr>
            <w:r>
              <w:rPr>
                <w:color w:val="000000"/>
                <w:sz w:val="15"/>
              </w:rPr>
              <w:t>2731</w:t>
            </w:r>
          </w:p>
        </w:tc>
        <w:tc>
          <w:tcPr>
            <w:tcW w:w="1191" w:type="dxa"/>
            <w:tcBorders>
              <w:left w:val="single" w:sz="12" w:space="0" w:color="auto"/>
              <w:right w:val="single" w:sz="12" w:space="0" w:color="auto"/>
            </w:tcBorders>
            <w:vAlign w:val="center"/>
          </w:tcPr>
          <w:p w14:paraId="7C683977" w14:textId="77777777" w:rsidR="003A6510" w:rsidRDefault="0070409C" w:rsidP="003A6510">
            <w:pPr>
              <w:jc w:val="center"/>
              <w:rPr>
                <w:rFonts w:cs="Calibri"/>
                <w:color w:val="000000"/>
                <w:sz w:val="15"/>
                <w:szCs w:val="15"/>
              </w:rPr>
            </w:pPr>
            <w:r>
              <w:rPr>
                <w:color w:val="000000"/>
                <w:sz w:val="15"/>
              </w:rPr>
              <w:t>2801</w:t>
            </w:r>
          </w:p>
        </w:tc>
        <w:tc>
          <w:tcPr>
            <w:tcW w:w="1191" w:type="dxa"/>
            <w:tcBorders>
              <w:left w:val="single" w:sz="12" w:space="0" w:color="auto"/>
              <w:right w:val="single" w:sz="12" w:space="0" w:color="auto"/>
            </w:tcBorders>
            <w:vAlign w:val="center"/>
          </w:tcPr>
          <w:p w14:paraId="457196F2" w14:textId="77777777" w:rsidR="003A6510" w:rsidRDefault="0070409C" w:rsidP="003A6510">
            <w:pPr>
              <w:jc w:val="center"/>
              <w:rPr>
                <w:rFonts w:cs="Calibri"/>
                <w:color w:val="000000"/>
                <w:sz w:val="15"/>
                <w:szCs w:val="15"/>
              </w:rPr>
            </w:pPr>
            <w:r>
              <w:rPr>
                <w:color w:val="000000"/>
                <w:sz w:val="15"/>
              </w:rPr>
              <w:t>2888</w:t>
            </w:r>
          </w:p>
        </w:tc>
        <w:tc>
          <w:tcPr>
            <w:tcW w:w="1191" w:type="dxa"/>
            <w:tcBorders>
              <w:left w:val="single" w:sz="12" w:space="0" w:color="auto"/>
              <w:right w:val="single" w:sz="12" w:space="0" w:color="auto"/>
            </w:tcBorders>
            <w:vAlign w:val="center"/>
          </w:tcPr>
          <w:p w14:paraId="31B8A08D" w14:textId="77777777" w:rsidR="003A6510" w:rsidRDefault="0070409C" w:rsidP="003A6510">
            <w:pPr>
              <w:jc w:val="center"/>
              <w:rPr>
                <w:rFonts w:cs="Calibri"/>
                <w:color w:val="000000"/>
                <w:sz w:val="15"/>
                <w:szCs w:val="15"/>
              </w:rPr>
            </w:pPr>
            <w:r>
              <w:rPr>
                <w:color w:val="000000"/>
                <w:sz w:val="15"/>
              </w:rPr>
              <w:t>3393</w:t>
            </w:r>
          </w:p>
        </w:tc>
        <w:tc>
          <w:tcPr>
            <w:tcW w:w="1191" w:type="dxa"/>
            <w:tcBorders>
              <w:left w:val="single" w:sz="12" w:space="0" w:color="auto"/>
              <w:right w:val="single" w:sz="12" w:space="0" w:color="auto"/>
            </w:tcBorders>
            <w:vAlign w:val="center"/>
          </w:tcPr>
          <w:p w14:paraId="12F40483" w14:textId="77777777" w:rsidR="003A6510" w:rsidRDefault="0070409C" w:rsidP="003A6510">
            <w:pPr>
              <w:jc w:val="center"/>
              <w:rPr>
                <w:rFonts w:cs="Calibri"/>
                <w:color w:val="000000"/>
                <w:sz w:val="15"/>
                <w:szCs w:val="15"/>
              </w:rPr>
            </w:pPr>
            <w:r>
              <w:rPr>
                <w:color w:val="000000"/>
                <w:sz w:val="15"/>
              </w:rPr>
              <w:t>3633</w:t>
            </w:r>
          </w:p>
        </w:tc>
      </w:tr>
      <w:tr w:rsidR="003A6510" w14:paraId="75EB2B64"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479E1B59" w14:textId="77777777" w:rsidR="003A6510" w:rsidRDefault="003A6510" w:rsidP="003A6510">
            <w:pPr>
              <w:rPr>
                <w:rFonts w:cs="Calibri"/>
                <w:color w:val="000000"/>
                <w:sz w:val="15"/>
                <w:szCs w:val="15"/>
              </w:rPr>
            </w:pPr>
            <w:r>
              <w:rPr>
                <w:color w:val="000000"/>
                <w:sz w:val="15"/>
              </w:rPr>
              <w:t>Peso in condizioni di funzionamento</w:t>
            </w:r>
          </w:p>
        </w:tc>
        <w:tc>
          <w:tcPr>
            <w:tcW w:w="680" w:type="dxa"/>
            <w:tcBorders>
              <w:left w:val="single" w:sz="12" w:space="0" w:color="auto"/>
              <w:bottom w:val="single" w:sz="12" w:space="0" w:color="auto"/>
              <w:right w:val="single" w:sz="12" w:space="0" w:color="auto"/>
            </w:tcBorders>
            <w:vAlign w:val="center"/>
          </w:tcPr>
          <w:p w14:paraId="178BF5E2"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6F649CB1" w14:textId="77777777" w:rsidR="003A6510" w:rsidRDefault="0070409C" w:rsidP="003A6510">
            <w:pPr>
              <w:jc w:val="center"/>
              <w:rPr>
                <w:rFonts w:cs="Calibri"/>
                <w:color w:val="000000"/>
                <w:sz w:val="15"/>
                <w:szCs w:val="15"/>
              </w:rPr>
            </w:pPr>
            <w:r>
              <w:rPr>
                <w:color w:val="000000"/>
                <w:sz w:val="15"/>
              </w:rPr>
              <w:t>2318</w:t>
            </w:r>
          </w:p>
        </w:tc>
        <w:tc>
          <w:tcPr>
            <w:tcW w:w="1191" w:type="dxa"/>
            <w:tcBorders>
              <w:left w:val="single" w:sz="12" w:space="0" w:color="auto"/>
              <w:bottom w:val="single" w:sz="12" w:space="0" w:color="auto"/>
              <w:right w:val="single" w:sz="12" w:space="0" w:color="auto"/>
            </w:tcBorders>
            <w:vAlign w:val="center"/>
          </w:tcPr>
          <w:p w14:paraId="01DC17FC" w14:textId="77777777" w:rsidR="003A6510" w:rsidRDefault="0070409C" w:rsidP="003A6510">
            <w:pPr>
              <w:jc w:val="center"/>
              <w:rPr>
                <w:rFonts w:cs="Calibri"/>
                <w:color w:val="000000"/>
                <w:sz w:val="15"/>
                <w:szCs w:val="15"/>
              </w:rPr>
            </w:pPr>
            <w:r>
              <w:rPr>
                <w:color w:val="000000"/>
                <w:sz w:val="15"/>
              </w:rPr>
              <w:t>2751</w:t>
            </w:r>
          </w:p>
        </w:tc>
        <w:tc>
          <w:tcPr>
            <w:tcW w:w="1191" w:type="dxa"/>
            <w:tcBorders>
              <w:left w:val="single" w:sz="12" w:space="0" w:color="auto"/>
              <w:bottom w:val="single" w:sz="12" w:space="0" w:color="auto"/>
              <w:right w:val="single" w:sz="12" w:space="0" w:color="auto"/>
            </w:tcBorders>
            <w:vAlign w:val="center"/>
          </w:tcPr>
          <w:p w14:paraId="7390BE63" w14:textId="77777777" w:rsidR="003A6510" w:rsidRDefault="0070409C" w:rsidP="003A6510">
            <w:pPr>
              <w:jc w:val="center"/>
              <w:rPr>
                <w:rFonts w:cs="Calibri"/>
                <w:color w:val="000000"/>
                <w:sz w:val="15"/>
                <w:szCs w:val="15"/>
              </w:rPr>
            </w:pPr>
            <w:r>
              <w:rPr>
                <w:color w:val="000000"/>
                <w:sz w:val="15"/>
              </w:rPr>
              <w:t>2821</w:t>
            </w:r>
          </w:p>
        </w:tc>
        <w:tc>
          <w:tcPr>
            <w:tcW w:w="1191" w:type="dxa"/>
            <w:tcBorders>
              <w:left w:val="single" w:sz="12" w:space="0" w:color="auto"/>
              <w:bottom w:val="single" w:sz="12" w:space="0" w:color="auto"/>
              <w:right w:val="single" w:sz="12" w:space="0" w:color="auto"/>
            </w:tcBorders>
            <w:vAlign w:val="center"/>
          </w:tcPr>
          <w:p w14:paraId="12E4E3BE" w14:textId="77777777" w:rsidR="003A6510" w:rsidRDefault="0070409C" w:rsidP="003A6510">
            <w:pPr>
              <w:jc w:val="center"/>
              <w:rPr>
                <w:rFonts w:cs="Calibri"/>
                <w:color w:val="000000"/>
                <w:sz w:val="15"/>
                <w:szCs w:val="15"/>
              </w:rPr>
            </w:pPr>
            <w:r>
              <w:rPr>
                <w:color w:val="000000"/>
                <w:sz w:val="15"/>
              </w:rPr>
              <w:t>2916</w:t>
            </w:r>
          </w:p>
        </w:tc>
        <w:tc>
          <w:tcPr>
            <w:tcW w:w="1191" w:type="dxa"/>
            <w:tcBorders>
              <w:left w:val="single" w:sz="12" w:space="0" w:color="auto"/>
              <w:bottom w:val="single" w:sz="12" w:space="0" w:color="auto"/>
              <w:right w:val="single" w:sz="12" w:space="0" w:color="auto"/>
            </w:tcBorders>
            <w:vAlign w:val="center"/>
          </w:tcPr>
          <w:p w14:paraId="7201994E" w14:textId="77777777" w:rsidR="003A6510" w:rsidRDefault="0070409C" w:rsidP="003A6510">
            <w:pPr>
              <w:jc w:val="center"/>
              <w:rPr>
                <w:rFonts w:cs="Calibri"/>
                <w:color w:val="000000"/>
                <w:sz w:val="15"/>
                <w:szCs w:val="15"/>
              </w:rPr>
            </w:pPr>
            <w:r>
              <w:rPr>
                <w:color w:val="000000"/>
                <w:sz w:val="15"/>
              </w:rPr>
              <w:t>3421</w:t>
            </w:r>
          </w:p>
        </w:tc>
        <w:tc>
          <w:tcPr>
            <w:tcW w:w="1191" w:type="dxa"/>
            <w:tcBorders>
              <w:left w:val="single" w:sz="12" w:space="0" w:color="auto"/>
              <w:bottom w:val="single" w:sz="12" w:space="0" w:color="auto"/>
              <w:right w:val="single" w:sz="12" w:space="0" w:color="auto"/>
            </w:tcBorders>
            <w:vAlign w:val="center"/>
          </w:tcPr>
          <w:p w14:paraId="426348C3" w14:textId="77777777" w:rsidR="003A6510" w:rsidRDefault="0070409C" w:rsidP="003A6510">
            <w:pPr>
              <w:jc w:val="center"/>
              <w:rPr>
                <w:rFonts w:cs="Calibri"/>
                <w:color w:val="000000"/>
                <w:sz w:val="15"/>
                <w:szCs w:val="15"/>
              </w:rPr>
            </w:pPr>
            <w:r>
              <w:rPr>
                <w:color w:val="000000"/>
                <w:sz w:val="15"/>
              </w:rPr>
              <w:t>3675</w:t>
            </w:r>
          </w:p>
        </w:tc>
      </w:tr>
      <w:tr w:rsidR="003A6510" w14:paraId="35C9743E" w14:textId="77777777" w:rsidTr="00E20DE3">
        <w:trPr>
          <w:jc w:val="center"/>
        </w:trPr>
        <w:tc>
          <w:tcPr>
            <w:tcW w:w="2324" w:type="dxa"/>
            <w:tcBorders>
              <w:top w:val="single" w:sz="12" w:space="0" w:color="auto"/>
              <w:left w:val="single" w:sz="12" w:space="0" w:color="auto"/>
              <w:right w:val="single" w:sz="12" w:space="0" w:color="auto"/>
            </w:tcBorders>
            <w:vAlign w:val="center"/>
          </w:tcPr>
          <w:p w14:paraId="59EC9144" w14:textId="77777777" w:rsidR="003A6510" w:rsidRPr="00351D3B" w:rsidRDefault="003A6510" w:rsidP="003A6510">
            <w:pPr>
              <w:rPr>
                <w:rFonts w:cs="Calibri"/>
                <w:b/>
                <w:bCs/>
                <w:color w:val="000000"/>
                <w:sz w:val="12"/>
                <w:szCs w:val="12"/>
              </w:rPr>
            </w:pPr>
            <w:r w:rsidRPr="00351D3B">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638DB3F2"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E3D276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B1C6D4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985F9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C97B27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2A6692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1DDD8F" w14:textId="77777777" w:rsidR="003A6510" w:rsidRDefault="003A6510" w:rsidP="003A6510">
            <w:pPr>
              <w:jc w:val="center"/>
              <w:rPr>
                <w:rFonts w:cs="Calibri"/>
                <w:color w:val="000000"/>
                <w:sz w:val="15"/>
                <w:szCs w:val="15"/>
              </w:rPr>
            </w:pPr>
            <w:r>
              <w:rPr>
                <w:color w:val="000000"/>
                <w:sz w:val="15"/>
              </w:rPr>
              <w:t> </w:t>
            </w:r>
          </w:p>
        </w:tc>
      </w:tr>
      <w:tr w:rsidR="003A6510" w14:paraId="0B90A655" w14:textId="77777777" w:rsidTr="00E20DE3">
        <w:trPr>
          <w:jc w:val="center"/>
        </w:trPr>
        <w:tc>
          <w:tcPr>
            <w:tcW w:w="2324" w:type="dxa"/>
            <w:tcBorders>
              <w:left w:val="single" w:sz="12" w:space="0" w:color="auto"/>
              <w:right w:val="single" w:sz="12" w:space="0" w:color="auto"/>
            </w:tcBorders>
            <w:vAlign w:val="center"/>
          </w:tcPr>
          <w:p w14:paraId="0C7D3855"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3AE6C522"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225824B"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4044207"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2265C4A9"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35365120"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7FD30845" w14:textId="77777777" w:rsidR="003A6510" w:rsidRDefault="003A6510" w:rsidP="003A6510">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vAlign w:val="center"/>
          </w:tcPr>
          <w:p w14:paraId="5DF1427D" w14:textId="77777777" w:rsidR="003A6510" w:rsidRDefault="003A6510" w:rsidP="003A6510">
            <w:pPr>
              <w:jc w:val="center"/>
              <w:rPr>
                <w:rFonts w:cs="Calibri"/>
                <w:color w:val="000000"/>
                <w:sz w:val="15"/>
                <w:szCs w:val="15"/>
              </w:rPr>
            </w:pPr>
            <w:r>
              <w:rPr>
                <w:color w:val="000000"/>
                <w:sz w:val="15"/>
              </w:rPr>
              <w:t>PHE</w:t>
            </w:r>
          </w:p>
        </w:tc>
      </w:tr>
      <w:tr w:rsidR="003A6510" w14:paraId="133AB33F" w14:textId="77777777" w:rsidTr="00E20DE3">
        <w:trPr>
          <w:jc w:val="center"/>
        </w:trPr>
        <w:tc>
          <w:tcPr>
            <w:tcW w:w="2324" w:type="dxa"/>
            <w:tcBorders>
              <w:left w:val="single" w:sz="12" w:space="0" w:color="auto"/>
              <w:right w:val="single" w:sz="12" w:space="0" w:color="auto"/>
            </w:tcBorders>
            <w:vAlign w:val="center"/>
          </w:tcPr>
          <w:p w14:paraId="4749B417" w14:textId="77777777" w:rsidR="003A6510" w:rsidRDefault="003A6510" w:rsidP="003A6510">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718EAC72"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097A864E" w14:textId="77777777" w:rsidR="003A6510" w:rsidRDefault="003A6510" w:rsidP="003A6510">
            <w:pPr>
              <w:jc w:val="center"/>
              <w:rPr>
                <w:rFonts w:cs="Calibri"/>
                <w:color w:val="000000"/>
                <w:sz w:val="15"/>
                <w:szCs w:val="15"/>
              </w:rPr>
            </w:pPr>
            <w:r>
              <w:rPr>
                <w:color w:val="000000"/>
                <w:sz w:val="15"/>
              </w:rPr>
              <w:t>19</w:t>
            </w:r>
          </w:p>
        </w:tc>
        <w:tc>
          <w:tcPr>
            <w:tcW w:w="1191" w:type="dxa"/>
            <w:tcBorders>
              <w:left w:val="single" w:sz="12" w:space="0" w:color="auto"/>
              <w:right w:val="single" w:sz="12" w:space="0" w:color="auto"/>
            </w:tcBorders>
            <w:vAlign w:val="center"/>
          </w:tcPr>
          <w:p w14:paraId="3C7F1F99" w14:textId="77777777" w:rsidR="003A6510" w:rsidRDefault="003A6510" w:rsidP="003A6510">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73EC126F" w14:textId="77777777" w:rsidR="003A6510" w:rsidRDefault="003A6510" w:rsidP="003A6510">
            <w:pPr>
              <w:jc w:val="center"/>
              <w:rPr>
                <w:rFonts w:cs="Calibri"/>
                <w:color w:val="000000"/>
                <w:sz w:val="15"/>
                <w:szCs w:val="15"/>
              </w:rPr>
            </w:pPr>
            <w:r>
              <w:rPr>
                <w:color w:val="000000"/>
                <w:sz w:val="15"/>
              </w:rPr>
              <w:t>20</w:t>
            </w:r>
          </w:p>
        </w:tc>
        <w:tc>
          <w:tcPr>
            <w:tcW w:w="1191" w:type="dxa"/>
            <w:tcBorders>
              <w:left w:val="single" w:sz="12" w:space="0" w:color="auto"/>
              <w:right w:val="single" w:sz="12" w:space="0" w:color="auto"/>
            </w:tcBorders>
            <w:vAlign w:val="center"/>
          </w:tcPr>
          <w:p w14:paraId="428C3512" w14:textId="77777777" w:rsidR="003A6510" w:rsidRDefault="003A6510" w:rsidP="003A6510">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17DCBA0D" w14:textId="77777777" w:rsidR="003A6510" w:rsidRDefault="003A6510" w:rsidP="003A6510">
            <w:pPr>
              <w:jc w:val="center"/>
              <w:rPr>
                <w:rFonts w:cs="Calibri"/>
                <w:color w:val="000000"/>
                <w:sz w:val="15"/>
                <w:szCs w:val="15"/>
              </w:rPr>
            </w:pPr>
            <w:r>
              <w:rPr>
                <w:color w:val="000000"/>
                <w:sz w:val="15"/>
              </w:rPr>
              <w:t>28</w:t>
            </w:r>
          </w:p>
        </w:tc>
        <w:tc>
          <w:tcPr>
            <w:tcW w:w="1191" w:type="dxa"/>
            <w:tcBorders>
              <w:left w:val="single" w:sz="12" w:space="0" w:color="auto"/>
              <w:right w:val="single" w:sz="12" w:space="0" w:color="auto"/>
            </w:tcBorders>
            <w:vAlign w:val="center"/>
          </w:tcPr>
          <w:p w14:paraId="09DA3548" w14:textId="77777777" w:rsidR="003A6510" w:rsidRDefault="003A6510" w:rsidP="003A6510">
            <w:pPr>
              <w:jc w:val="center"/>
              <w:rPr>
                <w:rFonts w:cs="Calibri"/>
                <w:color w:val="000000"/>
                <w:sz w:val="15"/>
                <w:szCs w:val="15"/>
              </w:rPr>
            </w:pPr>
            <w:r>
              <w:rPr>
                <w:color w:val="000000"/>
                <w:sz w:val="15"/>
              </w:rPr>
              <w:t>42</w:t>
            </w:r>
          </w:p>
        </w:tc>
      </w:tr>
      <w:tr w:rsidR="003A6510" w14:paraId="64F23183"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4DFB322E" w14:textId="77777777" w:rsidR="003A6510" w:rsidRDefault="003A6510" w:rsidP="003A6510">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38C0F4B0"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5D77E5F1" w14:textId="77777777" w:rsidR="003A6510" w:rsidRDefault="003A6510" w:rsidP="003A6510">
            <w:pPr>
              <w:jc w:val="center"/>
              <w:rPr>
                <w:rFonts w:cs="Calibri"/>
                <w:color w:val="000000"/>
                <w:sz w:val="15"/>
                <w:szCs w:val="15"/>
              </w:rPr>
            </w:pPr>
            <w:r>
              <w:rPr>
                <w:color w:val="000000"/>
                <w:sz w:val="15"/>
              </w:rPr>
              <w:t>14,4</w:t>
            </w:r>
          </w:p>
        </w:tc>
        <w:tc>
          <w:tcPr>
            <w:tcW w:w="1191" w:type="dxa"/>
            <w:tcBorders>
              <w:left w:val="single" w:sz="12" w:space="0" w:color="auto"/>
              <w:right w:val="single" w:sz="12" w:space="0" w:color="auto"/>
            </w:tcBorders>
            <w:shd w:val="clear" w:color="auto" w:fill="C6D9F1" w:themeFill="text2" w:themeFillTint="33"/>
            <w:vAlign w:val="center"/>
          </w:tcPr>
          <w:p w14:paraId="5BBD3EDE" w14:textId="77777777" w:rsidR="003A6510" w:rsidRDefault="003A6510" w:rsidP="003A6510">
            <w:pPr>
              <w:jc w:val="center"/>
              <w:rPr>
                <w:rFonts w:cs="Calibri"/>
                <w:color w:val="000000"/>
                <w:sz w:val="15"/>
                <w:szCs w:val="15"/>
              </w:rPr>
            </w:pPr>
            <w:r>
              <w:rPr>
                <w:color w:val="000000"/>
                <w:sz w:val="15"/>
              </w:rPr>
              <w:t>15,7</w:t>
            </w:r>
          </w:p>
        </w:tc>
        <w:tc>
          <w:tcPr>
            <w:tcW w:w="1191" w:type="dxa"/>
            <w:tcBorders>
              <w:left w:val="single" w:sz="12" w:space="0" w:color="auto"/>
              <w:right w:val="single" w:sz="12" w:space="0" w:color="auto"/>
            </w:tcBorders>
            <w:shd w:val="clear" w:color="auto" w:fill="C6D9F1" w:themeFill="text2" w:themeFillTint="33"/>
            <w:vAlign w:val="center"/>
          </w:tcPr>
          <w:p w14:paraId="0621AF35" w14:textId="77777777" w:rsidR="003A6510" w:rsidRDefault="003A6510" w:rsidP="003A6510">
            <w:pPr>
              <w:jc w:val="center"/>
              <w:rPr>
                <w:rFonts w:cs="Calibri"/>
                <w:color w:val="000000"/>
                <w:sz w:val="15"/>
                <w:szCs w:val="15"/>
              </w:rPr>
            </w:pPr>
            <w:r>
              <w:rPr>
                <w:color w:val="000000"/>
                <w:sz w:val="15"/>
              </w:rPr>
              <w:t>16,5</w:t>
            </w:r>
          </w:p>
        </w:tc>
        <w:tc>
          <w:tcPr>
            <w:tcW w:w="1191" w:type="dxa"/>
            <w:tcBorders>
              <w:left w:val="single" w:sz="12" w:space="0" w:color="auto"/>
              <w:right w:val="single" w:sz="12" w:space="0" w:color="auto"/>
            </w:tcBorders>
            <w:shd w:val="clear" w:color="auto" w:fill="C6D9F1" w:themeFill="text2" w:themeFillTint="33"/>
            <w:vAlign w:val="center"/>
          </w:tcPr>
          <w:p w14:paraId="554B2E96" w14:textId="77777777" w:rsidR="003A6510" w:rsidRDefault="003A6510" w:rsidP="003A6510">
            <w:pPr>
              <w:jc w:val="center"/>
              <w:rPr>
                <w:rFonts w:cs="Calibri"/>
                <w:color w:val="000000"/>
                <w:sz w:val="15"/>
                <w:szCs w:val="15"/>
              </w:rPr>
            </w:pPr>
            <w:r>
              <w:rPr>
                <w:color w:val="000000"/>
                <w:sz w:val="15"/>
              </w:rPr>
              <w:t>18,8</w:t>
            </w:r>
          </w:p>
        </w:tc>
        <w:tc>
          <w:tcPr>
            <w:tcW w:w="1191" w:type="dxa"/>
            <w:tcBorders>
              <w:left w:val="single" w:sz="12" w:space="0" w:color="auto"/>
              <w:right w:val="single" w:sz="12" w:space="0" w:color="auto"/>
            </w:tcBorders>
            <w:shd w:val="clear" w:color="auto" w:fill="C6D9F1" w:themeFill="text2" w:themeFillTint="33"/>
            <w:vAlign w:val="center"/>
          </w:tcPr>
          <w:p w14:paraId="40472262" w14:textId="77777777" w:rsidR="003A6510" w:rsidRDefault="003A6510" w:rsidP="003A6510">
            <w:pPr>
              <w:jc w:val="center"/>
              <w:rPr>
                <w:rFonts w:cs="Calibri"/>
                <w:color w:val="000000"/>
                <w:sz w:val="15"/>
                <w:szCs w:val="15"/>
              </w:rPr>
            </w:pPr>
            <w:r>
              <w:rPr>
                <w:color w:val="000000"/>
                <w:sz w:val="15"/>
              </w:rPr>
              <w:t>21,0</w:t>
            </w:r>
          </w:p>
        </w:tc>
        <w:tc>
          <w:tcPr>
            <w:tcW w:w="1191" w:type="dxa"/>
            <w:tcBorders>
              <w:left w:val="single" w:sz="12" w:space="0" w:color="auto"/>
              <w:right w:val="single" w:sz="12" w:space="0" w:color="auto"/>
            </w:tcBorders>
            <w:shd w:val="clear" w:color="auto" w:fill="C6D9F1" w:themeFill="text2" w:themeFillTint="33"/>
            <w:vAlign w:val="center"/>
          </w:tcPr>
          <w:p w14:paraId="03FEE70B" w14:textId="77777777" w:rsidR="003A6510" w:rsidRDefault="003A6510" w:rsidP="003A6510">
            <w:pPr>
              <w:jc w:val="center"/>
              <w:rPr>
                <w:rFonts w:cs="Calibri"/>
                <w:color w:val="000000"/>
                <w:sz w:val="15"/>
                <w:szCs w:val="15"/>
              </w:rPr>
            </w:pPr>
            <w:r>
              <w:rPr>
                <w:color w:val="000000"/>
                <w:sz w:val="15"/>
              </w:rPr>
              <w:t>23,9</w:t>
            </w:r>
          </w:p>
        </w:tc>
      </w:tr>
      <w:tr w:rsidR="003A6510" w14:paraId="495F7589" w14:textId="77777777" w:rsidTr="00E20DE3">
        <w:trPr>
          <w:jc w:val="center"/>
        </w:trPr>
        <w:tc>
          <w:tcPr>
            <w:tcW w:w="2324" w:type="dxa"/>
            <w:tcBorders>
              <w:left w:val="single" w:sz="12" w:space="0" w:color="auto"/>
              <w:right w:val="single" w:sz="12" w:space="0" w:color="auto"/>
            </w:tcBorders>
            <w:shd w:val="clear" w:color="auto" w:fill="C6D9F1" w:themeFill="text2" w:themeFillTint="33"/>
            <w:vAlign w:val="center"/>
          </w:tcPr>
          <w:p w14:paraId="3A626859" w14:textId="77777777" w:rsidR="003A6510" w:rsidRDefault="003A6510" w:rsidP="003A6510">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6C49FE8A" w14:textId="77777777" w:rsidR="003A6510" w:rsidRDefault="003A6510" w:rsidP="003A6510">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6DB6D6A9" w14:textId="77777777" w:rsidR="003A6510" w:rsidRDefault="003A6510" w:rsidP="003A6510">
            <w:pPr>
              <w:jc w:val="center"/>
              <w:rPr>
                <w:rFonts w:cs="Calibri"/>
                <w:color w:val="000000"/>
                <w:sz w:val="15"/>
                <w:szCs w:val="15"/>
              </w:rPr>
            </w:pPr>
            <w:r>
              <w:rPr>
                <w:color w:val="000000"/>
                <w:sz w:val="15"/>
              </w:rPr>
              <w:t>45,2</w:t>
            </w:r>
          </w:p>
        </w:tc>
        <w:tc>
          <w:tcPr>
            <w:tcW w:w="1191" w:type="dxa"/>
            <w:tcBorders>
              <w:left w:val="single" w:sz="12" w:space="0" w:color="auto"/>
              <w:right w:val="single" w:sz="12" w:space="0" w:color="auto"/>
            </w:tcBorders>
            <w:shd w:val="clear" w:color="auto" w:fill="C6D9F1" w:themeFill="text2" w:themeFillTint="33"/>
            <w:vAlign w:val="center"/>
          </w:tcPr>
          <w:p w14:paraId="1A560C34" w14:textId="77777777" w:rsidR="003A6510" w:rsidRDefault="003A6510" w:rsidP="003A6510">
            <w:pPr>
              <w:jc w:val="center"/>
              <w:rPr>
                <w:rFonts w:cs="Calibri"/>
                <w:color w:val="000000"/>
                <w:sz w:val="15"/>
                <w:szCs w:val="15"/>
              </w:rPr>
            </w:pPr>
            <w:r>
              <w:rPr>
                <w:color w:val="000000"/>
                <w:sz w:val="15"/>
              </w:rPr>
              <w:t>71,5</w:t>
            </w:r>
          </w:p>
        </w:tc>
        <w:tc>
          <w:tcPr>
            <w:tcW w:w="1191" w:type="dxa"/>
            <w:tcBorders>
              <w:left w:val="single" w:sz="12" w:space="0" w:color="auto"/>
              <w:right w:val="single" w:sz="12" w:space="0" w:color="auto"/>
            </w:tcBorders>
            <w:shd w:val="clear" w:color="auto" w:fill="C6D9F1" w:themeFill="text2" w:themeFillTint="33"/>
            <w:vAlign w:val="center"/>
          </w:tcPr>
          <w:p w14:paraId="721EF5A3" w14:textId="77777777" w:rsidR="003A6510" w:rsidRDefault="003A6510" w:rsidP="003A6510">
            <w:pPr>
              <w:jc w:val="center"/>
              <w:rPr>
                <w:rFonts w:cs="Calibri"/>
                <w:color w:val="000000"/>
                <w:sz w:val="15"/>
                <w:szCs w:val="15"/>
              </w:rPr>
            </w:pPr>
            <w:r>
              <w:rPr>
                <w:color w:val="000000"/>
                <w:sz w:val="15"/>
              </w:rPr>
              <w:t>57,9</w:t>
            </w:r>
          </w:p>
        </w:tc>
        <w:tc>
          <w:tcPr>
            <w:tcW w:w="1191" w:type="dxa"/>
            <w:tcBorders>
              <w:left w:val="single" w:sz="12" w:space="0" w:color="auto"/>
              <w:right w:val="single" w:sz="12" w:space="0" w:color="auto"/>
            </w:tcBorders>
            <w:shd w:val="clear" w:color="auto" w:fill="C6D9F1" w:themeFill="text2" w:themeFillTint="33"/>
            <w:vAlign w:val="center"/>
          </w:tcPr>
          <w:p w14:paraId="28C26ABF" w14:textId="77777777" w:rsidR="003A6510" w:rsidRDefault="003A6510" w:rsidP="003A6510">
            <w:pPr>
              <w:jc w:val="center"/>
              <w:rPr>
                <w:rFonts w:cs="Calibri"/>
                <w:color w:val="000000"/>
                <w:sz w:val="15"/>
                <w:szCs w:val="15"/>
              </w:rPr>
            </w:pPr>
            <w:r>
              <w:rPr>
                <w:color w:val="000000"/>
                <w:sz w:val="15"/>
              </w:rPr>
              <w:t>49,5</w:t>
            </w:r>
          </w:p>
        </w:tc>
        <w:tc>
          <w:tcPr>
            <w:tcW w:w="1191" w:type="dxa"/>
            <w:tcBorders>
              <w:left w:val="single" w:sz="12" w:space="0" w:color="auto"/>
              <w:right w:val="single" w:sz="12" w:space="0" w:color="auto"/>
            </w:tcBorders>
            <w:shd w:val="clear" w:color="auto" w:fill="C6D9F1" w:themeFill="text2" w:themeFillTint="33"/>
            <w:vAlign w:val="center"/>
          </w:tcPr>
          <w:p w14:paraId="4585F708" w14:textId="77777777" w:rsidR="003A6510" w:rsidRDefault="003A6510" w:rsidP="003A6510">
            <w:pPr>
              <w:jc w:val="center"/>
              <w:rPr>
                <w:rFonts w:cs="Calibri"/>
                <w:color w:val="000000"/>
                <w:sz w:val="15"/>
                <w:szCs w:val="15"/>
              </w:rPr>
            </w:pPr>
            <w:r>
              <w:rPr>
                <w:color w:val="000000"/>
                <w:sz w:val="15"/>
              </w:rPr>
              <w:t>60,2</w:t>
            </w:r>
          </w:p>
        </w:tc>
        <w:tc>
          <w:tcPr>
            <w:tcW w:w="1191" w:type="dxa"/>
            <w:tcBorders>
              <w:left w:val="single" w:sz="12" w:space="0" w:color="auto"/>
              <w:right w:val="single" w:sz="12" w:space="0" w:color="auto"/>
            </w:tcBorders>
            <w:shd w:val="clear" w:color="auto" w:fill="C6D9F1" w:themeFill="text2" w:themeFillTint="33"/>
            <w:vAlign w:val="center"/>
          </w:tcPr>
          <w:p w14:paraId="3F62B8FC" w14:textId="77777777" w:rsidR="003A6510" w:rsidRDefault="003A6510" w:rsidP="003A6510">
            <w:pPr>
              <w:jc w:val="center"/>
              <w:rPr>
                <w:rFonts w:cs="Calibri"/>
                <w:color w:val="000000"/>
                <w:sz w:val="15"/>
                <w:szCs w:val="15"/>
              </w:rPr>
            </w:pPr>
            <w:r>
              <w:rPr>
                <w:color w:val="000000"/>
                <w:sz w:val="15"/>
              </w:rPr>
              <w:t>52,6</w:t>
            </w:r>
          </w:p>
        </w:tc>
      </w:tr>
      <w:tr w:rsidR="003A6510" w14:paraId="12BAC746"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6E2CE860" w14:textId="77777777" w:rsidR="003A6510" w:rsidRDefault="003A6510" w:rsidP="003A6510">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4BDBA263"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43F17F04"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22A28822"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504D455C"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3F6ABF6D"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7D3E8CBD"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vAlign w:val="center"/>
          </w:tcPr>
          <w:p w14:paraId="63AA2E30" w14:textId="77777777" w:rsidR="003A6510" w:rsidRPr="00351D3B" w:rsidRDefault="003A6510" w:rsidP="003A6510">
            <w:pPr>
              <w:jc w:val="center"/>
              <w:rPr>
                <w:rFonts w:cs="Calibri"/>
                <w:color w:val="000000"/>
                <w:sz w:val="14"/>
                <w:szCs w:val="14"/>
              </w:rPr>
            </w:pPr>
            <w:r w:rsidRPr="00351D3B">
              <w:rPr>
                <w:color w:val="000000"/>
                <w:sz w:val="14"/>
                <w:szCs w:val="14"/>
              </w:rPr>
              <w:t>Cellula chiusa</w:t>
            </w:r>
          </w:p>
        </w:tc>
      </w:tr>
      <w:tr w:rsidR="003A6510" w14:paraId="7D0DC273" w14:textId="77777777" w:rsidTr="00E20DE3">
        <w:trPr>
          <w:jc w:val="center"/>
        </w:trPr>
        <w:tc>
          <w:tcPr>
            <w:tcW w:w="2324" w:type="dxa"/>
            <w:tcBorders>
              <w:top w:val="single" w:sz="12" w:space="0" w:color="auto"/>
              <w:left w:val="single" w:sz="12" w:space="0" w:color="auto"/>
              <w:right w:val="single" w:sz="12" w:space="0" w:color="auto"/>
            </w:tcBorders>
            <w:vAlign w:val="center"/>
          </w:tcPr>
          <w:p w14:paraId="227B881F" w14:textId="77777777" w:rsidR="003A6510" w:rsidRPr="00351D3B" w:rsidRDefault="003A6510" w:rsidP="00351D3B">
            <w:pPr>
              <w:ind w:right="-175"/>
              <w:rPr>
                <w:rFonts w:cs="Calibri"/>
                <w:b/>
                <w:bCs/>
                <w:color w:val="000000"/>
                <w:sz w:val="12"/>
                <w:szCs w:val="12"/>
              </w:rPr>
            </w:pPr>
            <w:r w:rsidRPr="00351D3B">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7821CFDF"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4308A3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532F82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F67F04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178A48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C4CFB1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04909E7" w14:textId="77777777" w:rsidR="003A6510" w:rsidRDefault="003A6510" w:rsidP="003A6510">
            <w:pPr>
              <w:jc w:val="center"/>
              <w:rPr>
                <w:rFonts w:cs="Calibri"/>
                <w:color w:val="000000"/>
                <w:sz w:val="15"/>
                <w:szCs w:val="15"/>
              </w:rPr>
            </w:pPr>
            <w:r>
              <w:rPr>
                <w:color w:val="000000"/>
                <w:sz w:val="15"/>
              </w:rPr>
              <w:t> </w:t>
            </w:r>
          </w:p>
        </w:tc>
      </w:tr>
      <w:tr w:rsidR="003A6510" w14:paraId="011CBD62"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13E9A653"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059E6B0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297D0A8B"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3D0A3AE8"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4C82A9E7"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4BBCD1AB"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25C4634A" w14:textId="77777777" w:rsidR="003A6510" w:rsidRDefault="003A6510" w:rsidP="003A6510">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vAlign w:val="center"/>
          </w:tcPr>
          <w:p w14:paraId="7A21E35F" w14:textId="77777777" w:rsidR="003A6510" w:rsidRDefault="003A6510" w:rsidP="003A6510">
            <w:pPr>
              <w:jc w:val="center"/>
              <w:rPr>
                <w:rFonts w:cs="Calibri"/>
                <w:color w:val="000000"/>
                <w:sz w:val="15"/>
                <w:szCs w:val="15"/>
              </w:rPr>
            </w:pPr>
            <w:r>
              <w:rPr>
                <w:color w:val="000000"/>
                <w:sz w:val="15"/>
              </w:rPr>
              <w:t>Mch</w:t>
            </w:r>
          </w:p>
        </w:tc>
      </w:tr>
      <w:tr w:rsidR="003A6510" w14:paraId="146307E3" w14:textId="77777777" w:rsidTr="00E20DE3">
        <w:trPr>
          <w:jc w:val="center"/>
        </w:trPr>
        <w:tc>
          <w:tcPr>
            <w:tcW w:w="2324" w:type="dxa"/>
            <w:tcBorders>
              <w:top w:val="single" w:sz="12" w:space="0" w:color="auto"/>
              <w:left w:val="single" w:sz="12" w:space="0" w:color="auto"/>
              <w:right w:val="single" w:sz="12" w:space="0" w:color="auto"/>
            </w:tcBorders>
            <w:vAlign w:val="center"/>
          </w:tcPr>
          <w:p w14:paraId="469A1478" w14:textId="77777777" w:rsidR="003A6510" w:rsidRDefault="003A6510" w:rsidP="003A6510">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20101E75"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56D2BCC"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835FAE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9E7B99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9C9081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473F0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49DAFE" w14:textId="77777777" w:rsidR="003A6510" w:rsidRDefault="003A6510" w:rsidP="003A6510">
            <w:pPr>
              <w:jc w:val="center"/>
              <w:rPr>
                <w:rFonts w:cs="Calibri"/>
                <w:color w:val="000000"/>
                <w:sz w:val="15"/>
                <w:szCs w:val="15"/>
              </w:rPr>
            </w:pPr>
            <w:r>
              <w:rPr>
                <w:color w:val="000000"/>
                <w:sz w:val="15"/>
              </w:rPr>
              <w:t> </w:t>
            </w:r>
          </w:p>
        </w:tc>
      </w:tr>
      <w:tr w:rsidR="003A6510" w14:paraId="69619E79" w14:textId="77777777" w:rsidTr="00E20DE3">
        <w:trPr>
          <w:jc w:val="center"/>
        </w:trPr>
        <w:tc>
          <w:tcPr>
            <w:tcW w:w="2324" w:type="dxa"/>
            <w:tcBorders>
              <w:left w:val="single" w:sz="12" w:space="0" w:color="auto"/>
              <w:right w:val="single" w:sz="12" w:space="0" w:color="auto"/>
            </w:tcBorders>
            <w:vAlign w:val="center"/>
          </w:tcPr>
          <w:p w14:paraId="36323920" w14:textId="77777777" w:rsidR="003A6510" w:rsidRDefault="003A6510" w:rsidP="003A6510">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3FC65A2A"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377DD96C"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20AC7BE"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29DB71E"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1786AD61"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24B60D8D" w14:textId="77777777" w:rsidR="003A6510" w:rsidRDefault="003A6510" w:rsidP="003A6510">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vAlign w:val="center"/>
          </w:tcPr>
          <w:p w14:paraId="77328D3F" w14:textId="77777777" w:rsidR="003A6510" w:rsidRDefault="003A6510" w:rsidP="003A6510">
            <w:pPr>
              <w:jc w:val="center"/>
              <w:rPr>
                <w:rFonts w:cs="Calibri"/>
                <w:color w:val="000000"/>
                <w:sz w:val="15"/>
                <w:szCs w:val="15"/>
              </w:rPr>
            </w:pPr>
            <w:r>
              <w:rPr>
                <w:color w:val="000000"/>
                <w:sz w:val="15"/>
              </w:rPr>
              <w:t>DPT</w:t>
            </w:r>
          </w:p>
        </w:tc>
      </w:tr>
      <w:tr w:rsidR="003A6510" w14:paraId="68F71C16" w14:textId="77777777" w:rsidTr="00E20DE3">
        <w:trPr>
          <w:jc w:val="center"/>
        </w:trPr>
        <w:tc>
          <w:tcPr>
            <w:tcW w:w="2324" w:type="dxa"/>
            <w:tcBorders>
              <w:left w:val="single" w:sz="12" w:space="0" w:color="auto"/>
              <w:right w:val="single" w:sz="12" w:space="0" w:color="auto"/>
            </w:tcBorders>
            <w:vAlign w:val="center"/>
          </w:tcPr>
          <w:p w14:paraId="61097A12" w14:textId="77777777" w:rsidR="003A6510" w:rsidRDefault="003A6510" w:rsidP="003A6510">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439CF6E1"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7B7F69E"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677D0647"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4266CDCD"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7CF1FC8C"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6A728736"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vAlign w:val="center"/>
          </w:tcPr>
          <w:p w14:paraId="46BA024D" w14:textId="77777777" w:rsidR="003A6510" w:rsidRPr="00351D3B" w:rsidRDefault="003A6510" w:rsidP="003A6510">
            <w:pPr>
              <w:jc w:val="center"/>
              <w:rPr>
                <w:rFonts w:cs="Calibri"/>
                <w:color w:val="000000"/>
                <w:sz w:val="12"/>
                <w:szCs w:val="12"/>
              </w:rPr>
            </w:pPr>
            <w:r w:rsidRPr="00351D3B">
              <w:rPr>
                <w:color w:val="000000"/>
                <w:sz w:val="12"/>
                <w:szCs w:val="12"/>
              </w:rPr>
              <w:t>Ventilatori VFD</w:t>
            </w:r>
          </w:p>
        </w:tc>
      </w:tr>
      <w:tr w:rsidR="003A6510" w14:paraId="43A40722" w14:textId="77777777" w:rsidTr="00E20DE3">
        <w:trPr>
          <w:jc w:val="center"/>
        </w:trPr>
        <w:tc>
          <w:tcPr>
            <w:tcW w:w="2324" w:type="dxa"/>
            <w:tcBorders>
              <w:left w:val="single" w:sz="12" w:space="0" w:color="auto"/>
              <w:right w:val="single" w:sz="12" w:space="0" w:color="auto"/>
            </w:tcBorders>
            <w:vAlign w:val="center"/>
          </w:tcPr>
          <w:p w14:paraId="6AFD6935" w14:textId="77777777" w:rsidR="003A6510" w:rsidRDefault="003A6510" w:rsidP="003A6510">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16BA01B4"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78E01C25"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48A4BBC4"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72C41FA6"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8FF0E26"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1BCEC8E9" w14:textId="77777777" w:rsidR="003A6510" w:rsidRDefault="003A6510" w:rsidP="003A6510">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vAlign w:val="center"/>
          </w:tcPr>
          <w:p w14:paraId="66FE44D8" w14:textId="77777777" w:rsidR="003A6510" w:rsidRDefault="003A6510" w:rsidP="003A6510">
            <w:pPr>
              <w:jc w:val="center"/>
              <w:rPr>
                <w:rFonts w:cs="Calibri"/>
                <w:color w:val="000000"/>
                <w:sz w:val="15"/>
                <w:szCs w:val="15"/>
              </w:rPr>
            </w:pPr>
            <w:r>
              <w:rPr>
                <w:color w:val="000000"/>
                <w:sz w:val="15"/>
              </w:rPr>
              <w:t>800</w:t>
            </w:r>
          </w:p>
        </w:tc>
      </w:tr>
      <w:tr w:rsidR="003A6510" w14:paraId="287C9173" w14:textId="77777777" w:rsidTr="00E20DE3">
        <w:trPr>
          <w:jc w:val="center"/>
        </w:trPr>
        <w:tc>
          <w:tcPr>
            <w:tcW w:w="2324" w:type="dxa"/>
            <w:tcBorders>
              <w:left w:val="single" w:sz="12" w:space="0" w:color="auto"/>
              <w:right w:val="single" w:sz="12" w:space="0" w:color="auto"/>
            </w:tcBorders>
            <w:vAlign w:val="center"/>
          </w:tcPr>
          <w:p w14:paraId="06B27614" w14:textId="77777777" w:rsidR="003A6510" w:rsidRDefault="003A6510" w:rsidP="003A6510">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07687EC3" w14:textId="77777777" w:rsidR="003A6510" w:rsidRDefault="003A6510" w:rsidP="003A6510">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4ED3B9BC" w14:textId="77777777" w:rsidR="003A6510" w:rsidRDefault="003A6510" w:rsidP="003A6510">
            <w:pPr>
              <w:jc w:val="center"/>
              <w:rPr>
                <w:rFonts w:cs="Calibri"/>
                <w:color w:val="000000"/>
                <w:sz w:val="15"/>
                <w:szCs w:val="15"/>
              </w:rPr>
            </w:pPr>
            <w:r>
              <w:rPr>
                <w:color w:val="000000"/>
                <w:sz w:val="15"/>
              </w:rPr>
              <w:t>22582</w:t>
            </w:r>
          </w:p>
        </w:tc>
        <w:tc>
          <w:tcPr>
            <w:tcW w:w="1191" w:type="dxa"/>
            <w:tcBorders>
              <w:left w:val="single" w:sz="12" w:space="0" w:color="auto"/>
              <w:right w:val="single" w:sz="12" w:space="0" w:color="auto"/>
            </w:tcBorders>
            <w:vAlign w:val="center"/>
          </w:tcPr>
          <w:p w14:paraId="2B89324C" w14:textId="77777777" w:rsidR="003A6510" w:rsidRDefault="003A6510" w:rsidP="003A6510">
            <w:pPr>
              <w:jc w:val="center"/>
              <w:rPr>
                <w:rFonts w:cs="Calibri"/>
                <w:color w:val="000000"/>
                <w:sz w:val="15"/>
                <w:szCs w:val="15"/>
              </w:rPr>
            </w:pPr>
            <w:r>
              <w:rPr>
                <w:color w:val="000000"/>
                <w:sz w:val="15"/>
              </w:rPr>
              <w:t>26346</w:t>
            </w:r>
          </w:p>
        </w:tc>
        <w:tc>
          <w:tcPr>
            <w:tcW w:w="1191" w:type="dxa"/>
            <w:tcBorders>
              <w:left w:val="single" w:sz="12" w:space="0" w:color="auto"/>
              <w:right w:val="single" w:sz="12" w:space="0" w:color="auto"/>
            </w:tcBorders>
            <w:vAlign w:val="center"/>
          </w:tcPr>
          <w:p w14:paraId="495B4EA6" w14:textId="77777777" w:rsidR="003A6510" w:rsidRDefault="003A6510" w:rsidP="003A6510">
            <w:pPr>
              <w:jc w:val="center"/>
              <w:rPr>
                <w:rFonts w:cs="Calibri"/>
                <w:color w:val="000000"/>
                <w:sz w:val="15"/>
                <w:szCs w:val="15"/>
              </w:rPr>
            </w:pPr>
            <w:r>
              <w:rPr>
                <w:color w:val="000000"/>
                <w:sz w:val="15"/>
              </w:rPr>
              <w:t>26346</w:t>
            </w:r>
          </w:p>
        </w:tc>
        <w:tc>
          <w:tcPr>
            <w:tcW w:w="1191" w:type="dxa"/>
            <w:tcBorders>
              <w:left w:val="single" w:sz="12" w:space="0" w:color="auto"/>
              <w:right w:val="single" w:sz="12" w:space="0" w:color="auto"/>
            </w:tcBorders>
            <w:vAlign w:val="center"/>
          </w:tcPr>
          <w:p w14:paraId="4EE50341" w14:textId="77777777" w:rsidR="003A6510" w:rsidRDefault="003A6510" w:rsidP="003A6510">
            <w:pPr>
              <w:jc w:val="center"/>
              <w:rPr>
                <w:rFonts w:cs="Calibri"/>
                <w:color w:val="000000"/>
                <w:sz w:val="15"/>
                <w:szCs w:val="15"/>
              </w:rPr>
            </w:pPr>
            <w:r>
              <w:rPr>
                <w:color w:val="000000"/>
                <w:sz w:val="15"/>
              </w:rPr>
              <w:t>30110</w:t>
            </w:r>
          </w:p>
        </w:tc>
        <w:tc>
          <w:tcPr>
            <w:tcW w:w="1191" w:type="dxa"/>
            <w:tcBorders>
              <w:left w:val="single" w:sz="12" w:space="0" w:color="auto"/>
              <w:right w:val="single" w:sz="12" w:space="0" w:color="auto"/>
            </w:tcBorders>
            <w:vAlign w:val="center"/>
          </w:tcPr>
          <w:p w14:paraId="42BAC35C" w14:textId="77777777" w:rsidR="003A6510" w:rsidRDefault="003A6510" w:rsidP="003A6510">
            <w:pPr>
              <w:jc w:val="center"/>
              <w:rPr>
                <w:rFonts w:cs="Calibri"/>
                <w:color w:val="000000"/>
                <w:sz w:val="15"/>
                <w:szCs w:val="15"/>
              </w:rPr>
            </w:pPr>
            <w:r>
              <w:rPr>
                <w:color w:val="000000"/>
                <w:sz w:val="15"/>
              </w:rPr>
              <w:t>33874</w:t>
            </w:r>
          </w:p>
        </w:tc>
        <w:tc>
          <w:tcPr>
            <w:tcW w:w="1191" w:type="dxa"/>
            <w:tcBorders>
              <w:left w:val="single" w:sz="12" w:space="0" w:color="auto"/>
              <w:right w:val="single" w:sz="12" w:space="0" w:color="auto"/>
            </w:tcBorders>
            <w:vAlign w:val="center"/>
          </w:tcPr>
          <w:p w14:paraId="11E565BC" w14:textId="77777777" w:rsidR="003A6510" w:rsidRDefault="003A6510" w:rsidP="003A6510">
            <w:pPr>
              <w:jc w:val="center"/>
              <w:rPr>
                <w:rFonts w:cs="Calibri"/>
                <w:color w:val="000000"/>
                <w:sz w:val="15"/>
                <w:szCs w:val="15"/>
              </w:rPr>
            </w:pPr>
            <w:r>
              <w:rPr>
                <w:color w:val="000000"/>
                <w:sz w:val="15"/>
              </w:rPr>
              <w:t>37637</w:t>
            </w:r>
          </w:p>
        </w:tc>
      </w:tr>
      <w:tr w:rsidR="003A6510" w14:paraId="0EA2C5A3" w14:textId="77777777" w:rsidTr="00E20DE3">
        <w:trPr>
          <w:jc w:val="center"/>
        </w:trPr>
        <w:tc>
          <w:tcPr>
            <w:tcW w:w="2324" w:type="dxa"/>
            <w:tcBorders>
              <w:left w:val="single" w:sz="12" w:space="0" w:color="auto"/>
              <w:right w:val="single" w:sz="12" w:space="0" w:color="auto"/>
            </w:tcBorders>
            <w:vAlign w:val="center"/>
          </w:tcPr>
          <w:p w14:paraId="4DE4AC70"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58B81F59"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2A97914B" w14:textId="77777777" w:rsidR="003A6510" w:rsidRDefault="003A6510" w:rsidP="003A6510">
            <w:pPr>
              <w:jc w:val="center"/>
              <w:rPr>
                <w:rFonts w:cs="Calibri"/>
                <w:color w:val="000000"/>
                <w:sz w:val="15"/>
                <w:szCs w:val="15"/>
              </w:rPr>
            </w:pPr>
            <w:r>
              <w:rPr>
                <w:color w:val="000000"/>
                <w:sz w:val="15"/>
              </w:rPr>
              <w:t>6</w:t>
            </w:r>
          </w:p>
        </w:tc>
        <w:tc>
          <w:tcPr>
            <w:tcW w:w="1191" w:type="dxa"/>
            <w:tcBorders>
              <w:left w:val="single" w:sz="12" w:space="0" w:color="auto"/>
              <w:right w:val="single" w:sz="12" w:space="0" w:color="auto"/>
            </w:tcBorders>
            <w:vAlign w:val="center"/>
          </w:tcPr>
          <w:p w14:paraId="13ADBCAC" w14:textId="77777777" w:rsidR="003A6510" w:rsidRDefault="003A6510" w:rsidP="003A6510">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0B2BBE79" w14:textId="77777777" w:rsidR="003A6510" w:rsidRDefault="003A6510" w:rsidP="003A6510">
            <w:pPr>
              <w:jc w:val="center"/>
              <w:rPr>
                <w:rFonts w:cs="Calibri"/>
                <w:color w:val="000000"/>
                <w:sz w:val="15"/>
                <w:szCs w:val="15"/>
              </w:rPr>
            </w:pPr>
            <w:r>
              <w:rPr>
                <w:color w:val="000000"/>
                <w:sz w:val="15"/>
              </w:rPr>
              <w:t>7</w:t>
            </w:r>
          </w:p>
        </w:tc>
        <w:tc>
          <w:tcPr>
            <w:tcW w:w="1191" w:type="dxa"/>
            <w:tcBorders>
              <w:left w:val="single" w:sz="12" w:space="0" w:color="auto"/>
              <w:right w:val="single" w:sz="12" w:space="0" w:color="auto"/>
            </w:tcBorders>
            <w:vAlign w:val="center"/>
          </w:tcPr>
          <w:p w14:paraId="2836CCF9" w14:textId="77777777" w:rsidR="003A6510" w:rsidRDefault="003A6510" w:rsidP="003A6510">
            <w:pPr>
              <w:jc w:val="center"/>
              <w:rPr>
                <w:rFonts w:cs="Calibri"/>
                <w:color w:val="000000"/>
                <w:sz w:val="15"/>
                <w:szCs w:val="15"/>
              </w:rPr>
            </w:pPr>
            <w:r>
              <w:rPr>
                <w:color w:val="000000"/>
                <w:sz w:val="15"/>
              </w:rPr>
              <w:t>8</w:t>
            </w:r>
          </w:p>
        </w:tc>
        <w:tc>
          <w:tcPr>
            <w:tcW w:w="1191" w:type="dxa"/>
            <w:tcBorders>
              <w:left w:val="single" w:sz="12" w:space="0" w:color="auto"/>
              <w:right w:val="single" w:sz="12" w:space="0" w:color="auto"/>
            </w:tcBorders>
            <w:vAlign w:val="center"/>
          </w:tcPr>
          <w:p w14:paraId="59623BF4" w14:textId="77777777" w:rsidR="003A6510" w:rsidRDefault="003A6510" w:rsidP="003A6510">
            <w:pPr>
              <w:jc w:val="center"/>
              <w:rPr>
                <w:rFonts w:cs="Calibri"/>
                <w:color w:val="000000"/>
                <w:sz w:val="15"/>
                <w:szCs w:val="15"/>
              </w:rPr>
            </w:pPr>
            <w:r>
              <w:rPr>
                <w:color w:val="000000"/>
                <w:sz w:val="15"/>
              </w:rPr>
              <w:t>9</w:t>
            </w:r>
          </w:p>
        </w:tc>
        <w:tc>
          <w:tcPr>
            <w:tcW w:w="1191" w:type="dxa"/>
            <w:tcBorders>
              <w:left w:val="single" w:sz="12" w:space="0" w:color="auto"/>
              <w:right w:val="single" w:sz="12" w:space="0" w:color="auto"/>
            </w:tcBorders>
            <w:vAlign w:val="center"/>
          </w:tcPr>
          <w:p w14:paraId="28A2F521" w14:textId="77777777" w:rsidR="003A6510" w:rsidRDefault="003A6510" w:rsidP="003A6510">
            <w:pPr>
              <w:jc w:val="center"/>
              <w:rPr>
                <w:rFonts w:cs="Calibri"/>
                <w:color w:val="000000"/>
                <w:sz w:val="15"/>
                <w:szCs w:val="15"/>
              </w:rPr>
            </w:pPr>
            <w:r>
              <w:rPr>
                <w:color w:val="000000"/>
                <w:sz w:val="15"/>
              </w:rPr>
              <w:t>10</w:t>
            </w:r>
          </w:p>
        </w:tc>
      </w:tr>
      <w:tr w:rsidR="003A6510" w14:paraId="31822AF6" w14:textId="77777777" w:rsidTr="00E20DE3">
        <w:trPr>
          <w:jc w:val="center"/>
        </w:trPr>
        <w:tc>
          <w:tcPr>
            <w:tcW w:w="2324" w:type="dxa"/>
            <w:tcBorders>
              <w:left w:val="single" w:sz="12" w:space="0" w:color="auto"/>
              <w:right w:val="single" w:sz="12" w:space="0" w:color="auto"/>
            </w:tcBorders>
            <w:vAlign w:val="center"/>
          </w:tcPr>
          <w:p w14:paraId="1584BF1B" w14:textId="77777777" w:rsidR="003A6510" w:rsidRDefault="003A6510" w:rsidP="003A6510">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20A42DD3" w14:textId="77777777" w:rsidR="003A6510" w:rsidRPr="00AC75DE" w:rsidRDefault="003A6510" w:rsidP="00AC75DE">
            <w:pPr>
              <w:ind w:right="-61" w:hanging="34"/>
              <w:jc w:val="center"/>
              <w:rPr>
                <w:rFonts w:cs="Calibri"/>
                <w:color w:val="000000"/>
                <w:sz w:val="14"/>
                <w:szCs w:val="14"/>
              </w:rPr>
            </w:pPr>
            <w:r w:rsidRPr="00AC75DE">
              <w:rPr>
                <w:color w:val="000000"/>
                <w:sz w:val="14"/>
                <w:szCs w:val="14"/>
              </w:rPr>
              <w:t>giri/min</w:t>
            </w:r>
          </w:p>
        </w:tc>
        <w:tc>
          <w:tcPr>
            <w:tcW w:w="1191" w:type="dxa"/>
            <w:tcBorders>
              <w:left w:val="single" w:sz="12" w:space="0" w:color="auto"/>
              <w:right w:val="single" w:sz="12" w:space="0" w:color="auto"/>
            </w:tcBorders>
            <w:vAlign w:val="center"/>
          </w:tcPr>
          <w:p w14:paraId="557EC846"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7BD61059"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5E3E2E40"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12813A46"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02A54DED" w14:textId="77777777" w:rsidR="003A6510" w:rsidRDefault="003A6510" w:rsidP="003A6510">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vAlign w:val="center"/>
          </w:tcPr>
          <w:p w14:paraId="1AAB1CF2" w14:textId="77777777" w:rsidR="003A6510" w:rsidRDefault="003A6510" w:rsidP="003A6510">
            <w:pPr>
              <w:jc w:val="center"/>
              <w:rPr>
                <w:rFonts w:cs="Calibri"/>
                <w:color w:val="000000"/>
                <w:sz w:val="15"/>
                <w:szCs w:val="15"/>
              </w:rPr>
            </w:pPr>
            <w:r>
              <w:rPr>
                <w:color w:val="000000"/>
                <w:sz w:val="15"/>
              </w:rPr>
              <w:t>700</w:t>
            </w:r>
          </w:p>
        </w:tc>
      </w:tr>
      <w:tr w:rsidR="003A6510" w14:paraId="57B0DCEF"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69B6EEF0" w14:textId="77777777" w:rsidR="003A6510" w:rsidRDefault="003A6510" w:rsidP="003A6510">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29F969A5" w14:textId="77777777" w:rsidR="003A6510" w:rsidRDefault="003A6510" w:rsidP="003A6510">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6056AD77" w14:textId="77777777" w:rsidR="003A6510" w:rsidRDefault="003A6510" w:rsidP="003A6510">
            <w:pPr>
              <w:jc w:val="center"/>
              <w:rPr>
                <w:rFonts w:cs="Calibri"/>
                <w:color w:val="000000"/>
                <w:sz w:val="15"/>
                <w:szCs w:val="15"/>
              </w:rPr>
            </w:pPr>
            <w:r>
              <w:rPr>
                <w:color w:val="000000"/>
                <w:sz w:val="15"/>
              </w:rPr>
              <w:t>5,3</w:t>
            </w:r>
          </w:p>
        </w:tc>
        <w:tc>
          <w:tcPr>
            <w:tcW w:w="1191" w:type="dxa"/>
            <w:tcBorders>
              <w:left w:val="single" w:sz="12" w:space="0" w:color="auto"/>
              <w:bottom w:val="single" w:sz="12" w:space="0" w:color="auto"/>
              <w:right w:val="single" w:sz="12" w:space="0" w:color="auto"/>
            </w:tcBorders>
            <w:vAlign w:val="center"/>
          </w:tcPr>
          <w:p w14:paraId="784995DA" w14:textId="77777777" w:rsidR="003A6510" w:rsidRDefault="003A6510" w:rsidP="003A6510">
            <w:pPr>
              <w:jc w:val="center"/>
              <w:rPr>
                <w:rFonts w:cs="Calibri"/>
                <w:color w:val="000000"/>
                <w:sz w:val="15"/>
                <w:szCs w:val="15"/>
              </w:rPr>
            </w:pPr>
            <w:r>
              <w:rPr>
                <w:color w:val="000000"/>
                <w:sz w:val="15"/>
              </w:rPr>
              <w:t>6,2</w:t>
            </w:r>
          </w:p>
        </w:tc>
        <w:tc>
          <w:tcPr>
            <w:tcW w:w="1191" w:type="dxa"/>
            <w:tcBorders>
              <w:left w:val="single" w:sz="12" w:space="0" w:color="auto"/>
              <w:bottom w:val="single" w:sz="12" w:space="0" w:color="auto"/>
              <w:right w:val="single" w:sz="12" w:space="0" w:color="auto"/>
            </w:tcBorders>
            <w:vAlign w:val="center"/>
          </w:tcPr>
          <w:p w14:paraId="3A06D46A" w14:textId="77777777" w:rsidR="003A6510" w:rsidRDefault="003A6510" w:rsidP="003A6510">
            <w:pPr>
              <w:jc w:val="center"/>
              <w:rPr>
                <w:rFonts w:cs="Calibri"/>
                <w:color w:val="000000"/>
                <w:sz w:val="15"/>
                <w:szCs w:val="15"/>
              </w:rPr>
            </w:pPr>
            <w:r>
              <w:rPr>
                <w:color w:val="000000"/>
                <w:sz w:val="15"/>
              </w:rPr>
              <w:t>6,2</w:t>
            </w:r>
          </w:p>
        </w:tc>
        <w:tc>
          <w:tcPr>
            <w:tcW w:w="1191" w:type="dxa"/>
            <w:tcBorders>
              <w:left w:val="single" w:sz="12" w:space="0" w:color="auto"/>
              <w:bottom w:val="single" w:sz="12" w:space="0" w:color="auto"/>
              <w:right w:val="single" w:sz="12" w:space="0" w:color="auto"/>
            </w:tcBorders>
            <w:vAlign w:val="center"/>
          </w:tcPr>
          <w:p w14:paraId="330FC90A" w14:textId="77777777" w:rsidR="003A6510" w:rsidRDefault="003A6510" w:rsidP="003A6510">
            <w:pPr>
              <w:jc w:val="center"/>
              <w:rPr>
                <w:rFonts w:cs="Calibri"/>
                <w:color w:val="000000"/>
                <w:sz w:val="15"/>
                <w:szCs w:val="15"/>
              </w:rPr>
            </w:pPr>
            <w:r>
              <w:rPr>
                <w:color w:val="000000"/>
                <w:sz w:val="15"/>
              </w:rPr>
              <w:t>7,1</w:t>
            </w:r>
          </w:p>
        </w:tc>
        <w:tc>
          <w:tcPr>
            <w:tcW w:w="1191" w:type="dxa"/>
            <w:tcBorders>
              <w:left w:val="single" w:sz="12" w:space="0" w:color="auto"/>
              <w:bottom w:val="single" w:sz="12" w:space="0" w:color="auto"/>
              <w:right w:val="single" w:sz="12" w:space="0" w:color="auto"/>
            </w:tcBorders>
            <w:vAlign w:val="center"/>
          </w:tcPr>
          <w:p w14:paraId="7FA05900" w14:textId="77777777" w:rsidR="003A6510" w:rsidRDefault="003A6510" w:rsidP="003A6510">
            <w:pPr>
              <w:jc w:val="center"/>
              <w:rPr>
                <w:rFonts w:cs="Calibri"/>
                <w:color w:val="000000"/>
                <w:sz w:val="15"/>
                <w:szCs w:val="15"/>
              </w:rPr>
            </w:pPr>
            <w:r>
              <w:rPr>
                <w:color w:val="000000"/>
                <w:sz w:val="15"/>
              </w:rPr>
              <w:t>8,0</w:t>
            </w:r>
          </w:p>
        </w:tc>
        <w:tc>
          <w:tcPr>
            <w:tcW w:w="1191" w:type="dxa"/>
            <w:tcBorders>
              <w:left w:val="single" w:sz="12" w:space="0" w:color="auto"/>
              <w:bottom w:val="single" w:sz="12" w:space="0" w:color="auto"/>
              <w:right w:val="single" w:sz="12" w:space="0" w:color="auto"/>
            </w:tcBorders>
            <w:vAlign w:val="center"/>
          </w:tcPr>
          <w:p w14:paraId="45834312" w14:textId="77777777" w:rsidR="003A6510" w:rsidRDefault="003A6510" w:rsidP="003A6510">
            <w:pPr>
              <w:jc w:val="center"/>
              <w:rPr>
                <w:rFonts w:cs="Calibri"/>
                <w:color w:val="000000"/>
                <w:sz w:val="15"/>
                <w:szCs w:val="15"/>
              </w:rPr>
            </w:pPr>
            <w:r>
              <w:rPr>
                <w:color w:val="000000"/>
                <w:sz w:val="15"/>
              </w:rPr>
              <w:t>8,9</w:t>
            </w:r>
          </w:p>
        </w:tc>
      </w:tr>
      <w:tr w:rsidR="003A6510" w14:paraId="61934227" w14:textId="77777777" w:rsidTr="00E20DE3">
        <w:trPr>
          <w:jc w:val="center"/>
        </w:trPr>
        <w:tc>
          <w:tcPr>
            <w:tcW w:w="2324" w:type="dxa"/>
            <w:tcBorders>
              <w:top w:val="single" w:sz="12" w:space="0" w:color="auto"/>
              <w:left w:val="single" w:sz="12" w:space="0" w:color="auto"/>
              <w:right w:val="single" w:sz="12" w:space="0" w:color="auto"/>
            </w:tcBorders>
            <w:vAlign w:val="center"/>
          </w:tcPr>
          <w:p w14:paraId="37189D08" w14:textId="77777777" w:rsidR="003A6510" w:rsidRDefault="003A6510" w:rsidP="003A6510">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464D1E70"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795830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DD19E2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DAD37D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447F7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3D9ABF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A769D0" w14:textId="77777777" w:rsidR="003A6510" w:rsidRDefault="003A6510" w:rsidP="003A6510">
            <w:pPr>
              <w:jc w:val="center"/>
              <w:rPr>
                <w:rFonts w:cs="Calibri"/>
                <w:color w:val="000000"/>
                <w:sz w:val="15"/>
                <w:szCs w:val="15"/>
              </w:rPr>
            </w:pPr>
            <w:r>
              <w:rPr>
                <w:color w:val="000000"/>
                <w:sz w:val="15"/>
              </w:rPr>
              <w:t> </w:t>
            </w:r>
          </w:p>
        </w:tc>
      </w:tr>
      <w:tr w:rsidR="003A6510" w14:paraId="2A0063AD" w14:textId="77777777" w:rsidTr="00E20DE3">
        <w:trPr>
          <w:jc w:val="center"/>
        </w:trPr>
        <w:tc>
          <w:tcPr>
            <w:tcW w:w="2324" w:type="dxa"/>
            <w:tcBorders>
              <w:left w:val="single" w:sz="12" w:space="0" w:color="auto"/>
              <w:right w:val="single" w:sz="12" w:space="0" w:color="auto"/>
            </w:tcBorders>
            <w:vAlign w:val="center"/>
          </w:tcPr>
          <w:p w14:paraId="695DBA17" w14:textId="77777777" w:rsidR="003A6510" w:rsidRDefault="003A6510" w:rsidP="003A6510">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4BB90216"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1391D7E4"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D140DC2"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560B3B3"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49DACD44"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6A01917A" w14:textId="77777777" w:rsidR="003A6510" w:rsidRDefault="003A6510" w:rsidP="003A6510">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vAlign w:val="center"/>
          </w:tcPr>
          <w:p w14:paraId="5936E51D" w14:textId="77777777" w:rsidR="003A6510" w:rsidRDefault="003A6510" w:rsidP="003A6510">
            <w:pPr>
              <w:jc w:val="center"/>
              <w:rPr>
                <w:rFonts w:cs="Calibri"/>
                <w:color w:val="000000"/>
                <w:sz w:val="15"/>
                <w:szCs w:val="15"/>
              </w:rPr>
            </w:pPr>
            <w:r>
              <w:rPr>
                <w:color w:val="000000"/>
                <w:sz w:val="15"/>
              </w:rPr>
              <w:t>Scroll</w:t>
            </w:r>
          </w:p>
        </w:tc>
      </w:tr>
      <w:tr w:rsidR="003A6510" w14:paraId="22F3CC9C" w14:textId="77777777" w:rsidTr="00E20DE3">
        <w:trPr>
          <w:jc w:val="center"/>
        </w:trPr>
        <w:tc>
          <w:tcPr>
            <w:tcW w:w="2324" w:type="dxa"/>
            <w:tcBorders>
              <w:left w:val="single" w:sz="12" w:space="0" w:color="auto"/>
              <w:right w:val="single" w:sz="12" w:space="0" w:color="auto"/>
            </w:tcBorders>
            <w:vAlign w:val="center"/>
          </w:tcPr>
          <w:p w14:paraId="6BFCAB07" w14:textId="77777777" w:rsidR="003A6510" w:rsidRDefault="003A6510" w:rsidP="003A6510">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573A1ACF" w14:textId="77777777" w:rsidR="003A6510" w:rsidRDefault="003A6510" w:rsidP="003A6510">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6B236D5C" w14:textId="77777777" w:rsidR="003A6510" w:rsidRDefault="003A6510" w:rsidP="003A6510">
            <w:pPr>
              <w:jc w:val="center"/>
              <w:rPr>
                <w:rFonts w:cs="Calibri"/>
                <w:color w:val="000000"/>
                <w:sz w:val="15"/>
                <w:szCs w:val="15"/>
              </w:rPr>
            </w:pPr>
            <w:r>
              <w:rPr>
                <w:color w:val="000000"/>
                <w:sz w:val="15"/>
              </w:rPr>
              <w:t>19,6</w:t>
            </w:r>
          </w:p>
        </w:tc>
        <w:tc>
          <w:tcPr>
            <w:tcW w:w="1191" w:type="dxa"/>
            <w:tcBorders>
              <w:left w:val="single" w:sz="12" w:space="0" w:color="auto"/>
              <w:right w:val="single" w:sz="12" w:space="0" w:color="auto"/>
            </w:tcBorders>
            <w:vAlign w:val="center"/>
          </w:tcPr>
          <w:p w14:paraId="49274D6B" w14:textId="77777777" w:rsidR="003A6510" w:rsidRDefault="003A6510" w:rsidP="003A6510">
            <w:pPr>
              <w:jc w:val="center"/>
              <w:rPr>
                <w:rFonts w:cs="Calibri"/>
                <w:color w:val="000000"/>
                <w:sz w:val="15"/>
                <w:szCs w:val="15"/>
              </w:rPr>
            </w:pPr>
            <w:r>
              <w:rPr>
                <w:color w:val="000000"/>
                <w:sz w:val="15"/>
              </w:rPr>
              <w:t>18,9</w:t>
            </w:r>
          </w:p>
        </w:tc>
        <w:tc>
          <w:tcPr>
            <w:tcW w:w="1191" w:type="dxa"/>
            <w:tcBorders>
              <w:left w:val="single" w:sz="12" w:space="0" w:color="auto"/>
              <w:right w:val="single" w:sz="12" w:space="0" w:color="auto"/>
            </w:tcBorders>
            <w:vAlign w:val="center"/>
          </w:tcPr>
          <w:p w14:paraId="03D1EA66" w14:textId="77777777" w:rsidR="003A6510" w:rsidRDefault="003A6510" w:rsidP="003A6510">
            <w:pPr>
              <w:jc w:val="center"/>
              <w:rPr>
                <w:rFonts w:cs="Calibri"/>
                <w:color w:val="000000"/>
                <w:sz w:val="15"/>
                <w:szCs w:val="15"/>
              </w:rPr>
            </w:pPr>
            <w:r>
              <w:rPr>
                <w:color w:val="000000"/>
                <w:sz w:val="15"/>
              </w:rPr>
              <w:t>21,4</w:t>
            </w:r>
          </w:p>
        </w:tc>
        <w:tc>
          <w:tcPr>
            <w:tcW w:w="1191" w:type="dxa"/>
            <w:tcBorders>
              <w:left w:val="single" w:sz="12" w:space="0" w:color="auto"/>
              <w:right w:val="single" w:sz="12" w:space="0" w:color="auto"/>
            </w:tcBorders>
            <w:vAlign w:val="center"/>
          </w:tcPr>
          <w:p w14:paraId="271A0D71" w14:textId="77777777" w:rsidR="003A6510" w:rsidRDefault="003A6510" w:rsidP="003A6510">
            <w:pPr>
              <w:jc w:val="center"/>
              <w:rPr>
                <w:rFonts w:cs="Calibri"/>
                <w:color w:val="000000"/>
                <w:sz w:val="15"/>
                <w:szCs w:val="15"/>
              </w:rPr>
            </w:pPr>
            <w:r>
              <w:rPr>
                <w:color w:val="000000"/>
                <w:sz w:val="15"/>
              </w:rPr>
              <w:t>23,3</w:t>
            </w:r>
          </w:p>
        </w:tc>
        <w:tc>
          <w:tcPr>
            <w:tcW w:w="1191" w:type="dxa"/>
            <w:tcBorders>
              <w:left w:val="single" w:sz="12" w:space="0" w:color="auto"/>
              <w:right w:val="single" w:sz="12" w:space="0" w:color="auto"/>
            </w:tcBorders>
            <w:vAlign w:val="center"/>
          </w:tcPr>
          <w:p w14:paraId="2D827F58" w14:textId="77777777" w:rsidR="003A6510" w:rsidRDefault="003A6510" w:rsidP="003A6510">
            <w:pPr>
              <w:jc w:val="center"/>
              <w:rPr>
                <w:rFonts w:cs="Calibri"/>
                <w:color w:val="000000"/>
                <w:sz w:val="15"/>
                <w:szCs w:val="15"/>
              </w:rPr>
            </w:pPr>
            <w:r>
              <w:rPr>
                <w:color w:val="000000"/>
                <w:sz w:val="15"/>
              </w:rPr>
              <w:t>25,2</w:t>
            </w:r>
          </w:p>
        </w:tc>
        <w:tc>
          <w:tcPr>
            <w:tcW w:w="1191" w:type="dxa"/>
            <w:tcBorders>
              <w:left w:val="single" w:sz="12" w:space="0" w:color="auto"/>
              <w:right w:val="single" w:sz="12" w:space="0" w:color="auto"/>
            </w:tcBorders>
            <w:vAlign w:val="center"/>
          </w:tcPr>
          <w:p w14:paraId="025C1DE7" w14:textId="77777777" w:rsidR="003A6510" w:rsidRDefault="003A6510" w:rsidP="003A6510">
            <w:pPr>
              <w:jc w:val="center"/>
              <w:rPr>
                <w:rFonts w:cs="Calibri"/>
                <w:color w:val="000000"/>
                <w:sz w:val="15"/>
                <w:szCs w:val="15"/>
              </w:rPr>
            </w:pPr>
            <w:r>
              <w:rPr>
                <w:color w:val="000000"/>
                <w:sz w:val="15"/>
              </w:rPr>
              <w:t>29,6</w:t>
            </w:r>
          </w:p>
        </w:tc>
      </w:tr>
      <w:tr w:rsidR="003A6510" w14:paraId="3A2A9AD1"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7DFD3E28" w14:textId="77777777" w:rsidR="003A6510" w:rsidRDefault="003A6510" w:rsidP="003A6510">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7746924B"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69673A8F"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83E6EC5" w14:textId="77777777" w:rsidR="003A6510" w:rsidRDefault="003A6510" w:rsidP="003A6510">
            <w:pPr>
              <w:jc w:val="center"/>
              <w:rPr>
                <w:rFonts w:cs="Calibri"/>
                <w:color w:val="000000"/>
                <w:sz w:val="15"/>
                <w:szCs w:val="15"/>
              </w:rPr>
            </w:pPr>
            <w:r>
              <w:rPr>
                <w:color w:val="000000"/>
                <w:sz w:val="15"/>
              </w:rPr>
              <w:t>3</w:t>
            </w:r>
          </w:p>
        </w:tc>
        <w:tc>
          <w:tcPr>
            <w:tcW w:w="1191" w:type="dxa"/>
            <w:tcBorders>
              <w:left w:val="single" w:sz="12" w:space="0" w:color="auto"/>
              <w:bottom w:val="single" w:sz="12" w:space="0" w:color="auto"/>
              <w:right w:val="single" w:sz="12" w:space="0" w:color="auto"/>
            </w:tcBorders>
            <w:vAlign w:val="center"/>
          </w:tcPr>
          <w:p w14:paraId="4E2C47D8"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13CCFFDD"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3A808552" w14:textId="77777777" w:rsidR="003A6510" w:rsidRDefault="003A6510" w:rsidP="003A6510">
            <w:pPr>
              <w:jc w:val="center"/>
              <w:rPr>
                <w:rFonts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vAlign w:val="center"/>
          </w:tcPr>
          <w:p w14:paraId="6F8771EE" w14:textId="77777777" w:rsidR="003A6510" w:rsidRDefault="003A6510" w:rsidP="003A6510">
            <w:pPr>
              <w:jc w:val="center"/>
              <w:rPr>
                <w:rFonts w:cs="Calibri"/>
                <w:color w:val="000000"/>
                <w:sz w:val="15"/>
                <w:szCs w:val="15"/>
              </w:rPr>
            </w:pPr>
            <w:r>
              <w:rPr>
                <w:color w:val="000000"/>
                <w:sz w:val="15"/>
              </w:rPr>
              <w:t>5</w:t>
            </w:r>
          </w:p>
        </w:tc>
      </w:tr>
      <w:tr w:rsidR="003A6510" w14:paraId="33003B3F" w14:textId="77777777" w:rsidTr="00E20DE3">
        <w:trPr>
          <w:jc w:val="center"/>
        </w:trPr>
        <w:tc>
          <w:tcPr>
            <w:tcW w:w="2324" w:type="dxa"/>
            <w:tcBorders>
              <w:top w:val="single" w:sz="12" w:space="0" w:color="auto"/>
              <w:left w:val="single" w:sz="12" w:space="0" w:color="auto"/>
              <w:right w:val="single" w:sz="12" w:space="0" w:color="auto"/>
            </w:tcBorders>
            <w:vAlign w:val="center"/>
          </w:tcPr>
          <w:p w14:paraId="0F821860" w14:textId="77777777" w:rsidR="003A6510" w:rsidRDefault="003A6510" w:rsidP="003A6510">
            <w:pPr>
              <w:rPr>
                <w:rFonts w:cs="Calibri"/>
                <w:b/>
                <w:bCs/>
                <w:color w:val="000000"/>
                <w:sz w:val="15"/>
                <w:szCs w:val="15"/>
              </w:rPr>
            </w:pPr>
            <w:r w:rsidRPr="00351D3B">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0CEDC33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865D7A4"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60E61D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0CBE525"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922A23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B52543"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0637805" w14:textId="77777777" w:rsidR="003A6510" w:rsidRDefault="003A6510" w:rsidP="003A6510">
            <w:pPr>
              <w:jc w:val="center"/>
              <w:rPr>
                <w:rFonts w:cs="Calibri"/>
                <w:color w:val="000000"/>
                <w:sz w:val="15"/>
                <w:szCs w:val="15"/>
              </w:rPr>
            </w:pPr>
            <w:r>
              <w:rPr>
                <w:color w:val="000000"/>
                <w:sz w:val="15"/>
              </w:rPr>
              <w:t> </w:t>
            </w:r>
          </w:p>
        </w:tc>
      </w:tr>
      <w:tr w:rsidR="007C08E4" w14:paraId="4993B943" w14:textId="77777777" w:rsidTr="00693C38">
        <w:trPr>
          <w:jc w:val="center"/>
        </w:trPr>
        <w:tc>
          <w:tcPr>
            <w:tcW w:w="2324" w:type="dxa"/>
            <w:tcBorders>
              <w:left w:val="single" w:sz="12" w:space="0" w:color="auto"/>
              <w:right w:val="single" w:sz="12" w:space="0" w:color="auto"/>
            </w:tcBorders>
            <w:shd w:val="clear" w:color="auto" w:fill="C6D9F1" w:themeFill="text2" w:themeFillTint="33"/>
            <w:vAlign w:val="center"/>
          </w:tcPr>
          <w:p w14:paraId="2AEDBB3A" w14:textId="07DAD7F2" w:rsidR="007C08E4" w:rsidRPr="00351D3B" w:rsidRDefault="007C08E4" w:rsidP="007C08E4">
            <w:pPr>
              <w:rPr>
                <w:rFonts w:cs="Calibri"/>
                <w:color w:val="000000"/>
                <w:sz w:val="15"/>
                <w:szCs w:val="15"/>
                <w:lang w:val="en-BE"/>
              </w:rPr>
            </w:pPr>
            <w:r>
              <w:rPr>
                <w:color w:val="000000"/>
                <w:sz w:val="15"/>
              </w:rPr>
              <w:t xml:space="preserve">Potenza sonora </w:t>
            </w:r>
            <w:r w:rsidR="00351D3B">
              <w:rPr>
                <w:color w:val="000000"/>
                <w:sz w:val="15"/>
              </w:rPr>
              <w:t>–</w:t>
            </w:r>
            <w:r>
              <w:rPr>
                <w:color w:val="000000"/>
                <w:sz w:val="15"/>
              </w:rPr>
              <w:t xml:space="preserve"> Raffr</w:t>
            </w:r>
            <w:r w:rsidR="00351D3B">
              <w:rPr>
                <w:color w:val="000000"/>
                <w:sz w:val="15"/>
                <w:lang w:val="en-BE"/>
              </w:rPr>
              <w:t>.</w:t>
            </w:r>
          </w:p>
        </w:tc>
        <w:tc>
          <w:tcPr>
            <w:tcW w:w="680" w:type="dxa"/>
            <w:tcBorders>
              <w:left w:val="single" w:sz="12" w:space="0" w:color="auto"/>
              <w:right w:val="single" w:sz="12" w:space="0" w:color="auto"/>
            </w:tcBorders>
            <w:shd w:val="clear" w:color="auto" w:fill="C6D9F1" w:themeFill="text2" w:themeFillTint="33"/>
            <w:vAlign w:val="center"/>
          </w:tcPr>
          <w:p w14:paraId="7D3463A7" w14:textId="77777777" w:rsidR="007C08E4" w:rsidRDefault="007C08E4" w:rsidP="007C08E4">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bottom"/>
          </w:tcPr>
          <w:p w14:paraId="5DDFF7BA" w14:textId="77777777" w:rsidR="007C08E4" w:rsidRPr="007C08E4" w:rsidRDefault="00EC05DB" w:rsidP="007C08E4">
            <w:pPr>
              <w:jc w:val="center"/>
              <w:rPr>
                <w:rFonts w:cs="Calibri"/>
                <w:color w:val="000000"/>
                <w:sz w:val="15"/>
                <w:szCs w:val="15"/>
              </w:rPr>
            </w:pPr>
            <w:r>
              <w:rPr>
                <w:color w:val="000000"/>
                <w:sz w:val="15"/>
              </w:rPr>
              <w:t>87</w:t>
            </w:r>
          </w:p>
        </w:tc>
        <w:tc>
          <w:tcPr>
            <w:tcW w:w="1191" w:type="dxa"/>
            <w:tcBorders>
              <w:left w:val="single" w:sz="12" w:space="0" w:color="auto"/>
              <w:right w:val="single" w:sz="12" w:space="0" w:color="auto"/>
            </w:tcBorders>
            <w:shd w:val="clear" w:color="auto" w:fill="C6D9F1" w:themeFill="text2" w:themeFillTint="33"/>
            <w:vAlign w:val="bottom"/>
          </w:tcPr>
          <w:p w14:paraId="742F705C" w14:textId="77777777" w:rsidR="007C08E4" w:rsidRPr="007C08E4" w:rsidRDefault="00EC05DB" w:rsidP="007C08E4">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bottom"/>
          </w:tcPr>
          <w:p w14:paraId="5AF678CC" w14:textId="77777777" w:rsidR="007C08E4" w:rsidRPr="007C08E4" w:rsidRDefault="00EC05DB" w:rsidP="007C08E4">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bottom"/>
          </w:tcPr>
          <w:p w14:paraId="3C852238" w14:textId="77777777" w:rsidR="007C08E4" w:rsidRPr="007C08E4" w:rsidRDefault="005334A4" w:rsidP="007C08E4">
            <w:pPr>
              <w:jc w:val="center"/>
              <w:rPr>
                <w:rFonts w:cs="Calibri"/>
                <w:color w:val="000000"/>
                <w:sz w:val="15"/>
                <w:szCs w:val="15"/>
              </w:rPr>
            </w:pPr>
            <w:r>
              <w:rPr>
                <w:color w:val="000000"/>
                <w:sz w:val="15"/>
              </w:rPr>
              <w:t>88</w:t>
            </w:r>
          </w:p>
        </w:tc>
        <w:tc>
          <w:tcPr>
            <w:tcW w:w="1191" w:type="dxa"/>
            <w:tcBorders>
              <w:left w:val="single" w:sz="12" w:space="0" w:color="auto"/>
              <w:right w:val="single" w:sz="12" w:space="0" w:color="auto"/>
            </w:tcBorders>
            <w:shd w:val="clear" w:color="auto" w:fill="C6D9F1" w:themeFill="text2" w:themeFillTint="33"/>
            <w:vAlign w:val="bottom"/>
          </w:tcPr>
          <w:p w14:paraId="5A7E9EB3" w14:textId="77777777" w:rsidR="007C08E4" w:rsidRPr="007C08E4" w:rsidRDefault="00EC05DB" w:rsidP="007C08E4">
            <w:pPr>
              <w:jc w:val="center"/>
              <w:rPr>
                <w:rFonts w:cs="Calibri"/>
                <w:color w:val="000000"/>
                <w:sz w:val="15"/>
                <w:szCs w:val="15"/>
              </w:rPr>
            </w:pPr>
            <w:r>
              <w:rPr>
                <w:color w:val="000000"/>
                <w:sz w:val="15"/>
              </w:rPr>
              <w:t>89</w:t>
            </w:r>
          </w:p>
        </w:tc>
        <w:tc>
          <w:tcPr>
            <w:tcW w:w="1191" w:type="dxa"/>
            <w:tcBorders>
              <w:left w:val="single" w:sz="12" w:space="0" w:color="auto"/>
              <w:right w:val="single" w:sz="12" w:space="0" w:color="auto"/>
            </w:tcBorders>
            <w:shd w:val="clear" w:color="auto" w:fill="C6D9F1" w:themeFill="text2" w:themeFillTint="33"/>
            <w:vAlign w:val="bottom"/>
          </w:tcPr>
          <w:p w14:paraId="469B297F" w14:textId="77777777" w:rsidR="007C08E4" w:rsidRPr="007C08E4" w:rsidRDefault="00EC05DB" w:rsidP="007C08E4">
            <w:pPr>
              <w:jc w:val="center"/>
              <w:rPr>
                <w:rFonts w:cs="Calibri"/>
                <w:color w:val="000000"/>
                <w:sz w:val="15"/>
                <w:szCs w:val="15"/>
              </w:rPr>
            </w:pPr>
            <w:r>
              <w:rPr>
                <w:color w:val="000000"/>
                <w:sz w:val="15"/>
              </w:rPr>
              <w:t>90</w:t>
            </w:r>
          </w:p>
        </w:tc>
      </w:tr>
      <w:tr w:rsidR="003A6510" w14:paraId="06169588"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43372E29" w14:textId="3C5C7A83" w:rsidR="003A6510" w:rsidRPr="00351D3B" w:rsidRDefault="003A6510" w:rsidP="003A6510">
            <w:pPr>
              <w:rPr>
                <w:rFonts w:cs="Calibri"/>
                <w:color w:val="000000"/>
                <w:sz w:val="15"/>
                <w:szCs w:val="15"/>
                <w:lang w:val="en-BE"/>
              </w:rPr>
            </w:pPr>
            <w:r>
              <w:rPr>
                <w:color w:val="000000"/>
                <w:sz w:val="15"/>
              </w:rPr>
              <w:t xml:space="preserve">Livello di pressione sonora a 1 m di distanza </w:t>
            </w:r>
            <w:r w:rsidR="00351D3B">
              <w:rPr>
                <w:color w:val="000000"/>
                <w:sz w:val="15"/>
              </w:rPr>
              <w:t>–</w:t>
            </w:r>
            <w:r>
              <w:rPr>
                <w:color w:val="000000"/>
                <w:sz w:val="15"/>
              </w:rPr>
              <w:t xml:space="preserve"> Raffr</w:t>
            </w:r>
            <w:r w:rsidR="00351D3B">
              <w:rPr>
                <w:color w:val="000000"/>
                <w:sz w:val="15"/>
                <w:lang w:val="en-BE"/>
              </w:rPr>
              <w:t>.</w:t>
            </w:r>
          </w:p>
        </w:tc>
        <w:tc>
          <w:tcPr>
            <w:tcW w:w="680" w:type="dxa"/>
            <w:tcBorders>
              <w:left w:val="single" w:sz="12" w:space="0" w:color="auto"/>
              <w:bottom w:val="single" w:sz="12" w:space="0" w:color="auto"/>
              <w:right w:val="single" w:sz="12" w:space="0" w:color="auto"/>
            </w:tcBorders>
            <w:vAlign w:val="center"/>
          </w:tcPr>
          <w:p w14:paraId="36F2A72C" w14:textId="77777777" w:rsidR="003A6510" w:rsidRDefault="003A6510" w:rsidP="003A6510">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16041961" w14:textId="77777777" w:rsidR="003A6510" w:rsidRDefault="003A6510" w:rsidP="003A6510">
            <w:pPr>
              <w:jc w:val="center"/>
              <w:rPr>
                <w:rFonts w:cs="Calibri"/>
                <w:color w:val="000000"/>
                <w:sz w:val="15"/>
                <w:szCs w:val="15"/>
              </w:rPr>
            </w:pPr>
            <w:r>
              <w:rPr>
                <w:color w:val="000000"/>
                <w:sz w:val="15"/>
              </w:rPr>
              <w:t>67</w:t>
            </w:r>
          </w:p>
        </w:tc>
        <w:tc>
          <w:tcPr>
            <w:tcW w:w="1191" w:type="dxa"/>
            <w:tcBorders>
              <w:left w:val="single" w:sz="12" w:space="0" w:color="auto"/>
              <w:bottom w:val="single" w:sz="12" w:space="0" w:color="auto"/>
              <w:right w:val="single" w:sz="12" w:space="0" w:color="auto"/>
            </w:tcBorders>
            <w:vAlign w:val="center"/>
          </w:tcPr>
          <w:p w14:paraId="364E6246" w14:textId="77777777" w:rsidR="003A6510" w:rsidRDefault="005334A4" w:rsidP="003A6510">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781CEE91" w14:textId="77777777" w:rsidR="003A6510" w:rsidRDefault="005334A4" w:rsidP="003A6510">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08F93A66" w14:textId="77777777" w:rsidR="003A6510" w:rsidRDefault="003A6510" w:rsidP="003A6510">
            <w:pPr>
              <w:jc w:val="center"/>
              <w:rPr>
                <w:rFonts w:cs="Calibri"/>
                <w:color w:val="000000"/>
                <w:sz w:val="15"/>
                <w:szCs w:val="15"/>
              </w:rPr>
            </w:pPr>
            <w:r>
              <w:rPr>
                <w:color w:val="000000"/>
                <w:sz w:val="15"/>
              </w:rPr>
              <w:t>68</w:t>
            </w:r>
          </w:p>
        </w:tc>
        <w:tc>
          <w:tcPr>
            <w:tcW w:w="1191" w:type="dxa"/>
            <w:tcBorders>
              <w:left w:val="single" w:sz="12" w:space="0" w:color="auto"/>
              <w:bottom w:val="single" w:sz="12" w:space="0" w:color="auto"/>
              <w:right w:val="single" w:sz="12" w:space="0" w:color="auto"/>
            </w:tcBorders>
            <w:vAlign w:val="center"/>
          </w:tcPr>
          <w:p w14:paraId="5C420922" w14:textId="77777777" w:rsidR="003A6510" w:rsidRDefault="005334A4" w:rsidP="003A6510">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vAlign w:val="center"/>
          </w:tcPr>
          <w:p w14:paraId="6C655263" w14:textId="77777777" w:rsidR="003A6510" w:rsidRDefault="005334A4" w:rsidP="003A6510">
            <w:pPr>
              <w:jc w:val="center"/>
              <w:rPr>
                <w:rFonts w:cs="Calibri"/>
                <w:color w:val="000000"/>
                <w:sz w:val="15"/>
                <w:szCs w:val="15"/>
              </w:rPr>
            </w:pPr>
            <w:r>
              <w:rPr>
                <w:color w:val="000000"/>
                <w:sz w:val="15"/>
              </w:rPr>
              <w:t>69</w:t>
            </w:r>
          </w:p>
        </w:tc>
      </w:tr>
      <w:tr w:rsidR="003A6510" w14:paraId="2834CEDF" w14:textId="77777777" w:rsidTr="00E20DE3">
        <w:trPr>
          <w:jc w:val="center"/>
        </w:trPr>
        <w:tc>
          <w:tcPr>
            <w:tcW w:w="2324" w:type="dxa"/>
            <w:tcBorders>
              <w:top w:val="single" w:sz="12" w:space="0" w:color="auto"/>
              <w:left w:val="single" w:sz="12" w:space="0" w:color="auto"/>
              <w:right w:val="single" w:sz="12" w:space="0" w:color="auto"/>
            </w:tcBorders>
            <w:vAlign w:val="center"/>
          </w:tcPr>
          <w:p w14:paraId="2B7335BC" w14:textId="77777777" w:rsidR="003A6510" w:rsidRDefault="003A6510" w:rsidP="003A6510">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7DE13107" w14:textId="77777777" w:rsidR="003A6510" w:rsidRDefault="003A6510" w:rsidP="003A6510">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4322E18A"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C3338AF"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44126B57"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11ACB350"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967BB36"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B85D479" w14:textId="77777777" w:rsidR="003A6510" w:rsidRDefault="003A6510" w:rsidP="003A6510">
            <w:pPr>
              <w:jc w:val="center"/>
              <w:rPr>
                <w:rFonts w:cs="Calibri"/>
                <w:color w:val="000000"/>
                <w:sz w:val="15"/>
                <w:szCs w:val="15"/>
              </w:rPr>
            </w:pPr>
            <w:r>
              <w:rPr>
                <w:color w:val="000000"/>
                <w:sz w:val="15"/>
              </w:rPr>
              <w:t> </w:t>
            </w:r>
          </w:p>
        </w:tc>
      </w:tr>
      <w:tr w:rsidR="003A6510" w14:paraId="75C660FB" w14:textId="77777777" w:rsidTr="00E20DE3">
        <w:trPr>
          <w:jc w:val="center"/>
        </w:trPr>
        <w:tc>
          <w:tcPr>
            <w:tcW w:w="2324" w:type="dxa"/>
            <w:tcBorders>
              <w:left w:val="single" w:sz="12" w:space="0" w:color="auto"/>
              <w:right w:val="single" w:sz="12" w:space="0" w:color="auto"/>
            </w:tcBorders>
            <w:vAlign w:val="center"/>
          </w:tcPr>
          <w:p w14:paraId="0CF0FB3C" w14:textId="77777777" w:rsidR="003A6510" w:rsidRDefault="003A6510" w:rsidP="003A6510">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13E2E572" w14:textId="77777777" w:rsidR="003A6510" w:rsidRDefault="003A6510" w:rsidP="003A6510">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289062F"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5DBEDC4A"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7E15EAF5"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9E3B550"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1FAF7EBA" w14:textId="77777777" w:rsidR="003A6510" w:rsidRDefault="003A6510" w:rsidP="003A6510">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vAlign w:val="center"/>
          </w:tcPr>
          <w:p w14:paraId="2A9D760C" w14:textId="77777777" w:rsidR="003A6510" w:rsidRDefault="003A6510" w:rsidP="003A6510">
            <w:pPr>
              <w:jc w:val="center"/>
              <w:rPr>
                <w:rFonts w:cs="Calibri"/>
                <w:color w:val="000000"/>
                <w:sz w:val="15"/>
                <w:szCs w:val="15"/>
              </w:rPr>
            </w:pPr>
            <w:r>
              <w:rPr>
                <w:color w:val="000000"/>
                <w:sz w:val="15"/>
              </w:rPr>
              <w:t>R32</w:t>
            </w:r>
          </w:p>
        </w:tc>
      </w:tr>
      <w:tr w:rsidR="003A6510" w14:paraId="6872C222" w14:textId="77777777" w:rsidTr="00E20DE3">
        <w:trPr>
          <w:jc w:val="center"/>
        </w:trPr>
        <w:tc>
          <w:tcPr>
            <w:tcW w:w="2324" w:type="dxa"/>
            <w:tcBorders>
              <w:left w:val="single" w:sz="12" w:space="0" w:color="auto"/>
              <w:right w:val="single" w:sz="12" w:space="0" w:color="auto"/>
            </w:tcBorders>
            <w:vAlign w:val="center"/>
          </w:tcPr>
          <w:p w14:paraId="568366FB" w14:textId="77777777" w:rsidR="003A6510" w:rsidRDefault="003A6510" w:rsidP="003A6510">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0A12974F" w14:textId="77777777" w:rsidR="003A6510" w:rsidRDefault="003A6510" w:rsidP="003A6510">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0643694D" w14:textId="77777777" w:rsidR="003A6510" w:rsidRDefault="003A6510" w:rsidP="003A6510">
            <w:pPr>
              <w:jc w:val="center"/>
              <w:rPr>
                <w:rFonts w:cs="Calibri"/>
                <w:color w:val="000000"/>
                <w:sz w:val="15"/>
                <w:szCs w:val="15"/>
              </w:rPr>
            </w:pPr>
            <w:r>
              <w:rPr>
                <w:color w:val="000000"/>
                <w:sz w:val="15"/>
              </w:rPr>
              <w:t>52</w:t>
            </w:r>
          </w:p>
        </w:tc>
        <w:tc>
          <w:tcPr>
            <w:tcW w:w="1191" w:type="dxa"/>
            <w:tcBorders>
              <w:left w:val="single" w:sz="12" w:space="0" w:color="auto"/>
              <w:right w:val="single" w:sz="12" w:space="0" w:color="auto"/>
            </w:tcBorders>
            <w:vAlign w:val="center"/>
          </w:tcPr>
          <w:p w14:paraId="632B59E8" w14:textId="77777777" w:rsidR="003A6510" w:rsidRDefault="003A6510" w:rsidP="003A6510">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vAlign w:val="center"/>
          </w:tcPr>
          <w:p w14:paraId="1124F632" w14:textId="77777777" w:rsidR="003A6510" w:rsidRDefault="003A6510" w:rsidP="003A6510">
            <w:pPr>
              <w:jc w:val="center"/>
              <w:rPr>
                <w:rFonts w:cs="Calibri"/>
                <w:color w:val="000000"/>
                <w:sz w:val="15"/>
                <w:szCs w:val="15"/>
              </w:rPr>
            </w:pPr>
            <w:r>
              <w:rPr>
                <w:color w:val="000000"/>
                <w:sz w:val="15"/>
              </w:rPr>
              <w:t>58</w:t>
            </w:r>
          </w:p>
        </w:tc>
        <w:tc>
          <w:tcPr>
            <w:tcW w:w="1191" w:type="dxa"/>
            <w:tcBorders>
              <w:left w:val="single" w:sz="12" w:space="0" w:color="auto"/>
              <w:right w:val="single" w:sz="12" w:space="0" w:color="auto"/>
            </w:tcBorders>
            <w:vAlign w:val="center"/>
          </w:tcPr>
          <w:p w14:paraId="520598A1" w14:textId="77777777" w:rsidR="003A6510" w:rsidRDefault="003A6510" w:rsidP="003A6510">
            <w:pPr>
              <w:jc w:val="center"/>
              <w:rPr>
                <w:rFonts w:cs="Calibri"/>
                <w:color w:val="000000"/>
                <w:sz w:val="15"/>
                <w:szCs w:val="15"/>
              </w:rPr>
            </w:pPr>
            <w:r>
              <w:rPr>
                <w:color w:val="000000"/>
                <w:sz w:val="15"/>
              </w:rPr>
              <w:t>62</w:t>
            </w:r>
          </w:p>
        </w:tc>
        <w:tc>
          <w:tcPr>
            <w:tcW w:w="1191" w:type="dxa"/>
            <w:tcBorders>
              <w:left w:val="single" w:sz="12" w:space="0" w:color="auto"/>
              <w:right w:val="single" w:sz="12" w:space="0" w:color="auto"/>
            </w:tcBorders>
            <w:vAlign w:val="center"/>
          </w:tcPr>
          <w:p w14:paraId="3BBD48BB" w14:textId="77777777" w:rsidR="003A6510" w:rsidRDefault="003A6510" w:rsidP="003A6510">
            <w:pPr>
              <w:jc w:val="center"/>
              <w:rPr>
                <w:rFonts w:cs="Calibri"/>
                <w:color w:val="000000"/>
                <w:sz w:val="15"/>
                <w:szCs w:val="15"/>
              </w:rPr>
            </w:pPr>
            <w:r>
              <w:rPr>
                <w:color w:val="000000"/>
                <w:sz w:val="15"/>
              </w:rPr>
              <w:t>70</w:t>
            </w:r>
          </w:p>
        </w:tc>
        <w:tc>
          <w:tcPr>
            <w:tcW w:w="1191" w:type="dxa"/>
            <w:tcBorders>
              <w:left w:val="single" w:sz="12" w:space="0" w:color="auto"/>
              <w:right w:val="single" w:sz="12" w:space="0" w:color="auto"/>
            </w:tcBorders>
            <w:vAlign w:val="center"/>
          </w:tcPr>
          <w:p w14:paraId="679C0B84" w14:textId="77777777" w:rsidR="003A6510" w:rsidRDefault="003A6510" w:rsidP="003A6510">
            <w:pPr>
              <w:jc w:val="center"/>
              <w:rPr>
                <w:rFonts w:cs="Calibri"/>
                <w:color w:val="000000"/>
                <w:sz w:val="15"/>
                <w:szCs w:val="15"/>
              </w:rPr>
            </w:pPr>
            <w:r>
              <w:rPr>
                <w:color w:val="000000"/>
                <w:sz w:val="15"/>
              </w:rPr>
              <w:t>78</w:t>
            </w:r>
          </w:p>
        </w:tc>
      </w:tr>
      <w:tr w:rsidR="003A6510" w14:paraId="2327A323" w14:textId="77777777" w:rsidTr="00E20DE3">
        <w:trPr>
          <w:jc w:val="center"/>
        </w:trPr>
        <w:tc>
          <w:tcPr>
            <w:tcW w:w="2324" w:type="dxa"/>
            <w:tcBorders>
              <w:left w:val="single" w:sz="12" w:space="0" w:color="auto"/>
              <w:bottom w:val="single" w:sz="12" w:space="0" w:color="auto"/>
              <w:right w:val="single" w:sz="12" w:space="0" w:color="auto"/>
            </w:tcBorders>
            <w:vAlign w:val="center"/>
          </w:tcPr>
          <w:p w14:paraId="158E83DF" w14:textId="77777777" w:rsidR="003A6510" w:rsidRDefault="003A6510" w:rsidP="003A6510">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1765BC9C" w14:textId="77777777" w:rsidR="003A6510" w:rsidRDefault="003A6510" w:rsidP="003A6510">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350161CC"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1111A0A2" w14:textId="77777777" w:rsidR="003A6510" w:rsidRDefault="003A6510" w:rsidP="003A6510">
            <w:pPr>
              <w:jc w:val="center"/>
              <w:rPr>
                <w:rFonts w:cs="Calibri"/>
                <w:color w:val="000000"/>
                <w:sz w:val="15"/>
                <w:szCs w:val="15"/>
              </w:rPr>
            </w:pPr>
            <w:r>
              <w:rPr>
                <w:color w:val="000000"/>
                <w:sz w:val="15"/>
              </w:rPr>
              <w:t>1</w:t>
            </w:r>
          </w:p>
        </w:tc>
        <w:tc>
          <w:tcPr>
            <w:tcW w:w="1191" w:type="dxa"/>
            <w:tcBorders>
              <w:left w:val="single" w:sz="12" w:space="0" w:color="auto"/>
              <w:bottom w:val="single" w:sz="12" w:space="0" w:color="auto"/>
              <w:right w:val="single" w:sz="12" w:space="0" w:color="auto"/>
            </w:tcBorders>
            <w:vAlign w:val="center"/>
          </w:tcPr>
          <w:p w14:paraId="6C4C324D"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4232B0CE"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DB599FE" w14:textId="77777777" w:rsidR="003A6510" w:rsidRDefault="003A6510" w:rsidP="003A6510">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vAlign w:val="center"/>
          </w:tcPr>
          <w:p w14:paraId="2AE15FDE" w14:textId="77777777" w:rsidR="003A6510" w:rsidRDefault="003A6510" w:rsidP="003A6510">
            <w:pPr>
              <w:jc w:val="center"/>
              <w:rPr>
                <w:rFonts w:cs="Calibri"/>
                <w:color w:val="000000"/>
                <w:sz w:val="15"/>
                <w:szCs w:val="15"/>
              </w:rPr>
            </w:pPr>
            <w:r>
              <w:rPr>
                <w:color w:val="000000"/>
                <w:sz w:val="15"/>
              </w:rPr>
              <w:t>2</w:t>
            </w:r>
          </w:p>
        </w:tc>
      </w:tr>
      <w:tr w:rsidR="003A6510" w14:paraId="585CF92B" w14:textId="77777777" w:rsidTr="00E20DE3">
        <w:trPr>
          <w:jc w:val="center"/>
        </w:trPr>
        <w:tc>
          <w:tcPr>
            <w:tcW w:w="2324" w:type="dxa"/>
            <w:tcBorders>
              <w:top w:val="single" w:sz="12" w:space="0" w:color="auto"/>
              <w:left w:val="single" w:sz="12" w:space="0" w:color="auto"/>
              <w:right w:val="single" w:sz="12" w:space="0" w:color="auto"/>
            </w:tcBorders>
            <w:vAlign w:val="center"/>
          </w:tcPr>
          <w:p w14:paraId="42AA473D" w14:textId="77777777" w:rsidR="003A6510" w:rsidRDefault="003A6510" w:rsidP="003A6510">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197BBA9E"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AB2EF81"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D9AF2DD"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C6401AB"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3A0E0D9"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DDEDBF8" w14:textId="77777777" w:rsidR="003A6510" w:rsidRDefault="003A6510" w:rsidP="003A6510">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59A98B97" w14:textId="77777777" w:rsidR="003A6510" w:rsidRDefault="003A6510" w:rsidP="003A6510">
            <w:pPr>
              <w:jc w:val="center"/>
              <w:rPr>
                <w:rFonts w:cs="Calibri"/>
                <w:color w:val="000000"/>
                <w:sz w:val="15"/>
                <w:szCs w:val="15"/>
              </w:rPr>
            </w:pPr>
            <w:r>
              <w:rPr>
                <w:color w:val="000000"/>
                <w:sz w:val="15"/>
              </w:rPr>
              <w:t> </w:t>
            </w:r>
          </w:p>
        </w:tc>
      </w:tr>
      <w:tr w:rsidR="003A6510" w14:paraId="018B958B" w14:textId="77777777" w:rsidTr="00E20DE3">
        <w:trPr>
          <w:trHeight w:val="84"/>
          <w:jc w:val="center"/>
        </w:trPr>
        <w:tc>
          <w:tcPr>
            <w:tcW w:w="2324" w:type="dxa"/>
            <w:tcBorders>
              <w:left w:val="single" w:sz="12" w:space="0" w:color="auto"/>
              <w:bottom w:val="single" w:sz="12" w:space="0" w:color="auto"/>
              <w:right w:val="single" w:sz="12" w:space="0" w:color="auto"/>
            </w:tcBorders>
            <w:vAlign w:val="center"/>
          </w:tcPr>
          <w:p w14:paraId="01CFD43F" w14:textId="77777777" w:rsidR="003A6510" w:rsidRDefault="003A6510" w:rsidP="003A6510">
            <w:pPr>
              <w:rPr>
                <w:rFonts w:cs="Calibri"/>
                <w:color w:val="000000"/>
                <w:sz w:val="15"/>
                <w:szCs w:val="15"/>
              </w:rPr>
            </w:pPr>
            <w:r>
              <w:rPr>
                <w:color w:val="000000"/>
                <w:sz w:val="15"/>
              </w:rPr>
              <w:t>Ingresso/uscita acqua evaporatore</w:t>
            </w:r>
          </w:p>
        </w:tc>
        <w:tc>
          <w:tcPr>
            <w:tcW w:w="680" w:type="dxa"/>
            <w:tcBorders>
              <w:left w:val="single" w:sz="12" w:space="0" w:color="auto"/>
              <w:bottom w:val="single" w:sz="12" w:space="0" w:color="auto"/>
              <w:right w:val="single" w:sz="12" w:space="0" w:color="auto"/>
            </w:tcBorders>
            <w:vAlign w:val="center"/>
          </w:tcPr>
          <w:p w14:paraId="1D0E1E66" w14:textId="77777777" w:rsidR="003A6510" w:rsidRDefault="003A6510" w:rsidP="003A6510">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41B0FAA9"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3D8CFA70" w14:textId="77777777" w:rsidR="003A6510" w:rsidRDefault="003A6510" w:rsidP="003A6510">
            <w:pPr>
              <w:jc w:val="center"/>
              <w:rPr>
                <w:rFonts w:cs="Calibri"/>
                <w:color w:val="000000"/>
                <w:sz w:val="15"/>
                <w:szCs w:val="15"/>
              </w:rPr>
            </w:pPr>
            <w:r>
              <w:rPr>
                <w:color w:val="000000"/>
                <w:sz w:val="15"/>
              </w:rPr>
              <w:t>76,1</w:t>
            </w:r>
          </w:p>
        </w:tc>
        <w:tc>
          <w:tcPr>
            <w:tcW w:w="1191" w:type="dxa"/>
            <w:tcBorders>
              <w:left w:val="single" w:sz="12" w:space="0" w:color="auto"/>
              <w:bottom w:val="single" w:sz="12" w:space="0" w:color="auto"/>
              <w:right w:val="single" w:sz="12" w:space="0" w:color="auto"/>
            </w:tcBorders>
            <w:vAlign w:val="center"/>
          </w:tcPr>
          <w:p w14:paraId="64707ABE"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4A21C5FB"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0CB50ACC" w14:textId="77777777" w:rsidR="003A6510" w:rsidRDefault="003A6510" w:rsidP="003A6510">
            <w:pPr>
              <w:jc w:val="center"/>
              <w:rPr>
                <w:rFonts w:cs="Calibri"/>
                <w:color w:val="000000"/>
                <w:sz w:val="15"/>
                <w:szCs w:val="15"/>
              </w:rPr>
            </w:pPr>
            <w:r>
              <w:rPr>
                <w:color w:val="000000"/>
                <w:sz w:val="15"/>
              </w:rPr>
              <w:t>88,9</w:t>
            </w:r>
          </w:p>
        </w:tc>
        <w:tc>
          <w:tcPr>
            <w:tcW w:w="1191" w:type="dxa"/>
            <w:tcBorders>
              <w:left w:val="single" w:sz="12" w:space="0" w:color="auto"/>
              <w:bottom w:val="single" w:sz="12" w:space="0" w:color="auto"/>
              <w:right w:val="single" w:sz="12" w:space="0" w:color="auto"/>
            </w:tcBorders>
            <w:vAlign w:val="center"/>
          </w:tcPr>
          <w:p w14:paraId="186BFB12" w14:textId="77777777" w:rsidR="003A6510" w:rsidRDefault="003A6510" w:rsidP="003A6510">
            <w:pPr>
              <w:jc w:val="center"/>
              <w:rPr>
                <w:rFonts w:cs="Calibri"/>
                <w:color w:val="000000"/>
                <w:sz w:val="15"/>
                <w:szCs w:val="15"/>
              </w:rPr>
            </w:pPr>
            <w:r>
              <w:rPr>
                <w:color w:val="000000"/>
                <w:sz w:val="15"/>
              </w:rPr>
              <w:t>114,3</w:t>
            </w:r>
          </w:p>
        </w:tc>
      </w:tr>
    </w:tbl>
    <w:p w14:paraId="62F4AB38" w14:textId="5FEF82FD" w:rsidR="003A6510" w:rsidRDefault="003A6510" w:rsidP="003A6510">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5F596640" w14:textId="77777777" w:rsidR="003A6510" w:rsidRDefault="003A6510" w:rsidP="003A6510">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03B48191" w14:textId="77777777" w:rsidR="003A6510" w:rsidRPr="00432C15" w:rsidRDefault="003A6510" w:rsidP="003A6510">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3EDB42C3" w14:textId="2C622018"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7C9CF752" w14:textId="451CEB0B" w:rsidR="003A6510" w:rsidRDefault="003A6510" w:rsidP="00F21A10">
      <w:pPr>
        <w:spacing w:before="101" w:line="237" w:lineRule="auto"/>
        <w:ind w:left="143" w:right="172"/>
        <w:jc w:val="both"/>
        <w:rPr>
          <w:i/>
          <w:sz w:val="13"/>
        </w:rPr>
      </w:pPr>
      <w:r>
        <w:rPr>
          <w:i/>
          <w:sz w:val="13"/>
        </w:rPr>
        <w:t>(4) Il valore si riferisce solo alla perdita di carico dell'evaporatore</w:t>
      </w:r>
    </w:p>
    <w:p w14:paraId="2CC905BE" w14:textId="0CB9A801" w:rsidR="003A6510" w:rsidRPr="00EF21D7" w:rsidRDefault="003A6510" w:rsidP="003A6510">
      <w:pPr>
        <w:spacing w:before="101" w:line="237" w:lineRule="auto"/>
        <w:ind w:left="143" w:right="172"/>
        <w:jc w:val="both"/>
        <w:rPr>
          <w:i/>
          <w:sz w:val="13"/>
        </w:rPr>
      </w:pPr>
    </w:p>
    <w:p w14:paraId="669E0114" w14:textId="265BA899" w:rsidR="003A6510" w:rsidRDefault="003A6510" w:rsidP="003A6510">
      <w:pPr>
        <w:ind w:left="142"/>
        <w:rPr>
          <w:i/>
          <w:sz w:val="13"/>
        </w:rPr>
      </w:pPr>
      <w:r>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99 - Ventilatori VFD</w:t>
      </w:r>
    </w:p>
    <w:p w14:paraId="569C507A" w14:textId="255FCA2E" w:rsidR="003A6510" w:rsidRDefault="00351D3B" w:rsidP="003A6510">
      <w:pPr>
        <w:rPr>
          <w:i/>
          <w:sz w:val="13"/>
        </w:rPr>
      </w:pPr>
      <w:r>
        <w:rPr>
          <w:noProof/>
          <w:sz w:val="12"/>
          <w:szCs w:val="12"/>
        </w:rPr>
        <w:drawing>
          <wp:anchor distT="0" distB="0" distL="114300" distR="114300" simplePos="0" relativeHeight="251727872" behindDoc="0" locked="0" layoutInCell="1" allowOverlap="1" wp14:anchorId="372F719C" wp14:editId="4572010D">
            <wp:simplePos x="0" y="0"/>
            <wp:positionH relativeFrom="column">
              <wp:posOffset>104775</wp:posOffset>
            </wp:positionH>
            <wp:positionV relativeFrom="page">
              <wp:posOffset>9210675</wp:posOffset>
            </wp:positionV>
            <wp:extent cx="1620520" cy="361315"/>
            <wp:effectExtent l="0" t="0" r="0" b="635"/>
            <wp:wrapTopAndBottom/>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3A6510">
        <w:br w:type="page"/>
      </w:r>
    </w:p>
    <w:p w14:paraId="2DC72198" w14:textId="77777777" w:rsidR="003A6510" w:rsidRPr="00EF21D7" w:rsidRDefault="003A6510" w:rsidP="00F45985">
      <w:pPr>
        <w:sectPr w:rsidR="003A6510" w:rsidRPr="00EF21D7" w:rsidSect="00736983">
          <w:headerReference w:type="even" r:id="rId56"/>
          <w:headerReference w:type="default" r:id="rId57"/>
          <w:headerReference w:type="first" r:id="rId58"/>
          <w:pgSz w:w="11900" w:h="16850"/>
          <w:pgMar w:top="709" w:right="640" w:bottom="1180" w:left="740" w:header="294" w:footer="987" w:gutter="0"/>
          <w:cols w:space="720"/>
        </w:sectPr>
      </w:pPr>
    </w:p>
    <w:p w14:paraId="4B609C2F" w14:textId="77777777" w:rsidR="00C518CF" w:rsidRPr="00847F67" w:rsidRDefault="00036F0F" w:rsidP="00F45985">
      <w:pPr>
        <w:spacing w:before="21"/>
        <w:rPr>
          <w:b/>
          <w:sz w:val="21"/>
        </w:rPr>
      </w:pPr>
      <w:r>
        <w:rPr>
          <w:b/>
          <w:bCs/>
          <w:noProof/>
          <w:color w:val="FFFFFF"/>
          <w:sz w:val="15"/>
          <w:szCs w:val="15"/>
        </w:rPr>
        <w:lastRenderedPageBreak/>
        <mc:AlternateContent>
          <mc:Choice Requires="wps">
            <w:drawing>
              <wp:anchor distT="0" distB="0" distL="114300" distR="114300" simplePos="0" relativeHeight="251731968" behindDoc="1" locked="0" layoutInCell="1" allowOverlap="1" wp14:anchorId="46CECD42" wp14:editId="02867B54">
                <wp:simplePos x="0" y="0"/>
                <wp:positionH relativeFrom="page">
                  <wp:posOffset>5267325</wp:posOffset>
                </wp:positionH>
                <wp:positionV relativeFrom="topMargin">
                  <wp:posOffset>183515</wp:posOffset>
                </wp:positionV>
                <wp:extent cx="1881505" cy="245745"/>
                <wp:effectExtent l="0" t="0" r="4445" b="1905"/>
                <wp:wrapNone/>
                <wp:docPr id="15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34D2" w14:textId="77777777" w:rsidR="00AC75DE" w:rsidRDefault="00AC75DE" w:rsidP="003A6510">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CD42" id="Text Box 118" o:spid="_x0000_s1060" type="#_x0000_t202" style="position:absolute;margin-left:414.75pt;margin-top:14.45pt;width:148.15pt;height:19.3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" filled="f" stroked="f">
                <v:textbox inset="0,0,0,0">
                  <w:txbxContent>
                    <w:p w14:paraId="727534D2" w14:textId="77777777" w:rsidR="00AC75DE" w:rsidRDefault="00AC75DE" w:rsidP="003A6510">
                      <w:pPr>
                        <w:spacing w:before="21"/>
                        <w:ind w:left="20"/>
                        <w:rPr>
                          <w:b/>
                          <w:sz w:val="21"/>
                        </w:rPr>
                      </w:pPr>
                      <w:r>
                        <w:rPr>
                          <w:b/>
                          <w:sz w:val="21"/>
                        </w:rPr>
                        <w:t>SPECIFICHE TECNICHE</w:t>
                      </w:r>
                    </w:p>
                  </w:txbxContent>
                </v:textbox>
                <w10:wrap anchorx="page" anchory="margin"/>
              </v:shape>
            </w:pict>
          </mc:Fallback>
        </mc:AlternateContent>
      </w:r>
      <w:r>
        <w:rPr>
          <w:b/>
          <w:sz w:val="21"/>
        </w:rPr>
        <w:t xml:space="preserve">  EWAT~B-XR</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4"/>
        <w:gridCol w:w="680"/>
        <w:gridCol w:w="1191"/>
        <w:gridCol w:w="1191"/>
        <w:gridCol w:w="1191"/>
      </w:tblGrid>
      <w:tr w:rsidR="00C518CF" w14:paraId="13D420DB" w14:textId="77777777" w:rsidTr="00C518CF">
        <w:tc>
          <w:tcPr>
            <w:tcW w:w="2324" w:type="dxa"/>
            <w:tcBorders>
              <w:top w:val="single" w:sz="12" w:space="0" w:color="auto"/>
              <w:left w:val="single" w:sz="12" w:space="0" w:color="auto"/>
              <w:bottom w:val="single" w:sz="12" w:space="0" w:color="auto"/>
              <w:right w:val="single" w:sz="12" w:space="0" w:color="auto"/>
            </w:tcBorders>
            <w:vAlign w:val="center"/>
          </w:tcPr>
          <w:p w14:paraId="157859B9" w14:textId="77777777" w:rsidR="00C518CF" w:rsidRDefault="00C518CF" w:rsidP="00C518CF">
            <w:pPr>
              <w:rPr>
                <w:rFonts w:eastAsia="Times New Roman" w:cs="Calibri"/>
                <w:b/>
                <w:bCs/>
                <w:color w:val="000000"/>
                <w:sz w:val="15"/>
                <w:szCs w:val="15"/>
              </w:rPr>
            </w:pPr>
            <w:r>
              <w:rPr>
                <w:b/>
                <w:color w:val="000000"/>
                <w:sz w:val="15"/>
              </w:rPr>
              <w:t>MODELLO</w:t>
            </w:r>
          </w:p>
        </w:tc>
        <w:tc>
          <w:tcPr>
            <w:tcW w:w="680" w:type="dxa"/>
            <w:tcBorders>
              <w:top w:val="single" w:sz="12" w:space="0" w:color="auto"/>
              <w:left w:val="single" w:sz="12" w:space="0" w:color="auto"/>
              <w:bottom w:val="single" w:sz="12" w:space="0" w:color="auto"/>
              <w:right w:val="single" w:sz="12" w:space="0" w:color="auto"/>
            </w:tcBorders>
            <w:vAlign w:val="center"/>
          </w:tcPr>
          <w:p w14:paraId="4516C461" w14:textId="77777777" w:rsidR="00C518CF" w:rsidRDefault="00C518CF" w:rsidP="00C518CF">
            <w:pPr>
              <w:rPr>
                <w:rFonts w:cs="Calibri"/>
                <w:i/>
                <w:iCs/>
                <w:color w:val="000000"/>
                <w:sz w:val="13"/>
                <w:szCs w:val="13"/>
              </w:rPr>
            </w:pPr>
            <w:r>
              <w:rPr>
                <w:i/>
                <w:color w:val="000000"/>
                <w:sz w:val="13"/>
              </w:rPr>
              <w:t> </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1578A398" w14:textId="77777777" w:rsidR="00C518CF" w:rsidRPr="00E21B72" w:rsidRDefault="00C518CF" w:rsidP="00C518CF">
            <w:pPr>
              <w:jc w:val="center"/>
              <w:rPr>
                <w:rFonts w:eastAsia="Times New Roman" w:cs="Calibri"/>
                <w:b/>
                <w:bCs/>
                <w:color w:val="FFFFFF"/>
                <w:sz w:val="15"/>
                <w:szCs w:val="15"/>
              </w:rPr>
            </w:pPr>
            <w:r>
              <w:rPr>
                <w:b/>
                <w:color w:val="FFFFFF"/>
                <w:sz w:val="15"/>
              </w:rPr>
              <w:t>EWAT600B-XRA2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5028B657" w14:textId="77777777" w:rsidR="00C518CF" w:rsidRPr="00E21B72" w:rsidRDefault="00C518CF" w:rsidP="00C518CF">
            <w:pPr>
              <w:jc w:val="center"/>
              <w:rPr>
                <w:rFonts w:cs="Calibri"/>
                <w:b/>
                <w:bCs/>
                <w:color w:val="FFFFFF"/>
                <w:sz w:val="15"/>
                <w:szCs w:val="15"/>
              </w:rPr>
            </w:pPr>
            <w:r>
              <w:rPr>
                <w:b/>
                <w:color w:val="FFFFFF"/>
                <w:sz w:val="15"/>
              </w:rPr>
              <w:t>EWAT660B-XRA2</w:t>
            </w:r>
          </w:p>
        </w:tc>
        <w:tc>
          <w:tcPr>
            <w:tcW w:w="1191" w:type="dxa"/>
            <w:tcBorders>
              <w:top w:val="single" w:sz="12" w:space="0" w:color="auto"/>
              <w:left w:val="single" w:sz="12" w:space="0" w:color="auto"/>
              <w:bottom w:val="single" w:sz="12" w:space="0" w:color="auto"/>
              <w:right w:val="single" w:sz="12" w:space="0" w:color="auto"/>
            </w:tcBorders>
            <w:shd w:val="clear" w:color="auto" w:fill="0092D6"/>
            <w:vAlign w:val="center"/>
          </w:tcPr>
          <w:p w14:paraId="44E80351" w14:textId="77777777" w:rsidR="00C518CF" w:rsidRPr="00E21B72" w:rsidRDefault="00C518CF" w:rsidP="00C518CF">
            <w:pPr>
              <w:jc w:val="center"/>
              <w:rPr>
                <w:rFonts w:cs="Calibri"/>
                <w:b/>
                <w:bCs/>
                <w:color w:val="FFFFFF"/>
                <w:sz w:val="15"/>
                <w:szCs w:val="15"/>
              </w:rPr>
            </w:pPr>
            <w:r>
              <w:rPr>
                <w:b/>
                <w:color w:val="FFFFFF"/>
                <w:sz w:val="15"/>
              </w:rPr>
              <w:t>EWAT700B-XRA2</w:t>
            </w:r>
          </w:p>
        </w:tc>
      </w:tr>
      <w:tr w:rsidR="00C518CF" w14:paraId="68F53CB4" w14:textId="77777777" w:rsidTr="00C518CF">
        <w:tc>
          <w:tcPr>
            <w:tcW w:w="2324" w:type="dxa"/>
            <w:tcBorders>
              <w:top w:val="single" w:sz="12" w:space="0" w:color="auto"/>
              <w:left w:val="single" w:sz="12" w:space="0" w:color="auto"/>
              <w:right w:val="single" w:sz="12" w:space="0" w:color="auto"/>
            </w:tcBorders>
            <w:vAlign w:val="center"/>
          </w:tcPr>
          <w:p w14:paraId="4BFD30A6" w14:textId="77777777" w:rsidR="00C518CF" w:rsidRDefault="00C518CF" w:rsidP="00C518CF">
            <w:pPr>
              <w:rPr>
                <w:rFonts w:cs="Calibri"/>
                <w:b/>
                <w:bCs/>
                <w:color w:val="000000"/>
                <w:sz w:val="15"/>
                <w:szCs w:val="15"/>
              </w:rPr>
            </w:pPr>
            <w:r>
              <w:rPr>
                <w:b/>
                <w:color w:val="000000"/>
                <w:sz w:val="15"/>
              </w:rPr>
              <w:t>PRESTAZIONI IN RAFFREDDAMENTO</w:t>
            </w:r>
          </w:p>
        </w:tc>
        <w:tc>
          <w:tcPr>
            <w:tcW w:w="680" w:type="dxa"/>
            <w:tcBorders>
              <w:top w:val="single" w:sz="12" w:space="0" w:color="auto"/>
              <w:left w:val="single" w:sz="12" w:space="0" w:color="auto"/>
              <w:right w:val="single" w:sz="12" w:space="0" w:color="auto"/>
            </w:tcBorders>
            <w:vAlign w:val="center"/>
          </w:tcPr>
          <w:p w14:paraId="4B4027E5"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774762FD"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8AD8C35"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4E89052" w14:textId="77777777" w:rsidR="00C518CF" w:rsidRDefault="00C518CF" w:rsidP="00C518CF">
            <w:pPr>
              <w:jc w:val="center"/>
              <w:rPr>
                <w:rFonts w:cs="Calibri"/>
                <w:color w:val="000000"/>
                <w:sz w:val="15"/>
                <w:szCs w:val="15"/>
              </w:rPr>
            </w:pPr>
            <w:r>
              <w:rPr>
                <w:color w:val="000000"/>
                <w:sz w:val="15"/>
              </w:rPr>
              <w:t> </w:t>
            </w:r>
          </w:p>
        </w:tc>
      </w:tr>
      <w:tr w:rsidR="00C518CF" w14:paraId="4DF8F1D3"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2326B7F5" w14:textId="77777777" w:rsidR="00C518CF" w:rsidRDefault="00C518CF" w:rsidP="00C518CF">
            <w:pPr>
              <w:rPr>
                <w:rFonts w:cs="Calibri"/>
                <w:color w:val="000000"/>
                <w:sz w:val="15"/>
                <w:szCs w:val="15"/>
              </w:rPr>
            </w:pPr>
            <w:r>
              <w:rPr>
                <w:color w:val="000000"/>
                <w:sz w:val="15"/>
              </w:rPr>
              <w:t>Capacità - Raffreddamento</w:t>
            </w:r>
          </w:p>
        </w:tc>
        <w:tc>
          <w:tcPr>
            <w:tcW w:w="680" w:type="dxa"/>
            <w:tcBorders>
              <w:left w:val="single" w:sz="12" w:space="0" w:color="auto"/>
              <w:right w:val="single" w:sz="12" w:space="0" w:color="auto"/>
            </w:tcBorders>
            <w:shd w:val="clear" w:color="auto" w:fill="C6D9F1" w:themeFill="text2" w:themeFillTint="33"/>
            <w:vAlign w:val="center"/>
          </w:tcPr>
          <w:p w14:paraId="1F6C016E" w14:textId="77777777" w:rsidR="00C518CF" w:rsidRDefault="00C518CF" w:rsidP="00C518CF">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shd w:val="clear" w:color="auto" w:fill="C6D9F1" w:themeFill="text2" w:themeFillTint="33"/>
            <w:vAlign w:val="bottom"/>
          </w:tcPr>
          <w:p w14:paraId="0D7FA11F" w14:textId="77777777" w:rsidR="00C518CF" w:rsidRDefault="00C518CF" w:rsidP="00C518CF">
            <w:pPr>
              <w:jc w:val="center"/>
              <w:rPr>
                <w:rFonts w:cs="Calibri"/>
                <w:color w:val="000000"/>
                <w:sz w:val="15"/>
                <w:szCs w:val="15"/>
              </w:rPr>
            </w:pPr>
            <w:r>
              <w:rPr>
                <w:sz w:val="15"/>
              </w:rPr>
              <w:t>570</w:t>
            </w:r>
          </w:p>
        </w:tc>
        <w:tc>
          <w:tcPr>
            <w:tcW w:w="1191" w:type="dxa"/>
            <w:tcBorders>
              <w:left w:val="single" w:sz="12" w:space="0" w:color="auto"/>
              <w:right w:val="single" w:sz="12" w:space="0" w:color="auto"/>
            </w:tcBorders>
            <w:shd w:val="clear" w:color="auto" w:fill="auto"/>
            <w:vAlign w:val="bottom"/>
          </w:tcPr>
          <w:p w14:paraId="7454D2AA" w14:textId="77777777" w:rsidR="00C518CF" w:rsidRDefault="00C518CF" w:rsidP="00C518CF">
            <w:pPr>
              <w:jc w:val="center"/>
              <w:rPr>
                <w:rFonts w:cs="Calibri"/>
                <w:color w:val="000000"/>
                <w:sz w:val="15"/>
                <w:szCs w:val="15"/>
              </w:rPr>
            </w:pPr>
            <w:r>
              <w:rPr>
                <w:sz w:val="15"/>
              </w:rPr>
              <w:t>619</w:t>
            </w:r>
          </w:p>
        </w:tc>
        <w:tc>
          <w:tcPr>
            <w:tcW w:w="1191" w:type="dxa"/>
            <w:tcBorders>
              <w:left w:val="single" w:sz="12" w:space="0" w:color="auto"/>
              <w:right w:val="single" w:sz="12" w:space="0" w:color="auto"/>
            </w:tcBorders>
            <w:shd w:val="clear" w:color="auto" w:fill="auto"/>
            <w:vAlign w:val="bottom"/>
          </w:tcPr>
          <w:p w14:paraId="7522AAA2" w14:textId="77777777" w:rsidR="00C518CF" w:rsidRDefault="00C518CF" w:rsidP="00C518CF">
            <w:pPr>
              <w:jc w:val="center"/>
              <w:rPr>
                <w:rFonts w:cs="Calibri"/>
                <w:color w:val="000000"/>
                <w:sz w:val="15"/>
                <w:szCs w:val="15"/>
              </w:rPr>
            </w:pPr>
            <w:r>
              <w:rPr>
                <w:sz w:val="15"/>
              </w:rPr>
              <w:t>657</w:t>
            </w:r>
          </w:p>
        </w:tc>
      </w:tr>
      <w:tr w:rsidR="00C518CF" w14:paraId="3A119D74" w14:textId="77777777" w:rsidTr="00C518CF">
        <w:tc>
          <w:tcPr>
            <w:tcW w:w="2324" w:type="dxa"/>
            <w:tcBorders>
              <w:left w:val="single" w:sz="12" w:space="0" w:color="auto"/>
              <w:right w:val="single" w:sz="12" w:space="0" w:color="auto"/>
            </w:tcBorders>
            <w:vAlign w:val="center"/>
          </w:tcPr>
          <w:p w14:paraId="626217EC" w14:textId="77777777" w:rsidR="00C518CF" w:rsidRDefault="00C518CF" w:rsidP="00C518CF">
            <w:pPr>
              <w:rPr>
                <w:rFonts w:cs="Calibri"/>
                <w:color w:val="000000"/>
                <w:sz w:val="15"/>
                <w:szCs w:val="15"/>
              </w:rPr>
            </w:pPr>
            <w:r>
              <w:rPr>
                <w:color w:val="000000"/>
                <w:sz w:val="15"/>
              </w:rPr>
              <w:t>Controllo capacità - Tipo</w:t>
            </w:r>
          </w:p>
        </w:tc>
        <w:tc>
          <w:tcPr>
            <w:tcW w:w="680" w:type="dxa"/>
            <w:tcBorders>
              <w:left w:val="single" w:sz="12" w:space="0" w:color="auto"/>
              <w:right w:val="single" w:sz="12" w:space="0" w:color="auto"/>
            </w:tcBorders>
            <w:vAlign w:val="center"/>
          </w:tcPr>
          <w:p w14:paraId="683CA4A1"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984A3E7" w14:textId="77777777" w:rsidR="00C518CF" w:rsidRDefault="00C518CF" w:rsidP="00C518CF">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shd w:val="clear" w:color="auto" w:fill="auto"/>
            <w:vAlign w:val="center"/>
          </w:tcPr>
          <w:p w14:paraId="7090D8F0" w14:textId="77777777" w:rsidR="00C518CF" w:rsidRDefault="00C518CF" w:rsidP="00C518CF">
            <w:pPr>
              <w:jc w:val="center"/>
              <w:rPr>
                <w:rFonts w:cs="Calibri"/>
                <w:color w:val="000000"/>
                <w:sz w:val="15"/>
                <w:szCs w:val="15"/>
              </w:rPr>
            </w:pPr>
            <w:r>
              <w:rPr>
                <w:color w:val="000000"/>
                <w:sz w:val="15"/>
              </w:rPr>
              <w:t>Gradino</w:t>
            </w:r>
          </w:p>
        </w:tc>
        <w:tc>
          <w:tcPr>
            <w:tcW w:w="1191" w:type="dxa"/>
            <w:tcBorders>
              <w:left w:val="single" w:sz="12" w:space="0" w:color="auto"/>
              <w:right w:val="single" w:sz="12" w:space="0" w:color="auto"/>
            </w:tcBorders>
            <w:shd w:val="clear" w:color="auto" w:fill="auto"/>
            <w:vAlign w:val="center"/>
          </w:tcPr>
          <w:p w14:paraId="7FDF717C" w14:textId="77777777" w:rsidR="00C518CF" w:rsidRDefault="00C518CF" w:rsidP="00C518CF">
            <w:pPr>
              <w:jc w:val="center"/>
              <w:rPr>
                <w:rFonts w:cs="Calibri"/>
                <w:color w:val="000000"/>
                <w:sz w:val="15"/>
                <w:szCs w:val="15"/>
              </w:rPr>
            </w:pPr>
            <w:r>
              <w:rPr>
                <w:color w:val="000000"/>
                <w:sz w:val="15"/>
              </w:rPr>
              <w:t>Gradino</w:t>
            </w:r>
          </w:p>
        </w:tc>
      </w:tr>
      <w:tr w:rsidR="00C518CF" w14:paraId="79D61983" w14:textId="77777777" w:rsidTr="00C518CF">
        <w:tc>
          <w:tcPr>
            <w:tcW w:w="2324" w:type="dxa"/>
            <w:tcBorders>
              <w:left w:val="single" w:sz="12" w:space="0" w:color="auto"/>
              <w:right w:val="single" w:sz="12" w:space="0" w:color="auto"/>
            </w:tcBorders>
            <w:vAlign w:val="center"/>
          </w:tcPr>
          <w:p w14:paraId="50D24B46" w14:textId="77777777" w:rsidR="00C518CF" w:rsidRDefault="00C518CF" w:rsidP="00C518CF">
            <w:pPr>
              <w:rPr>
                <w:rFonts w:cs="Calibri"/>
                <w:color w:val="000000"/>
                <w:sz w:val="15"/>
                <w:szCs w:val="15"/>
              </w:rPr>
            </w:pPr>
            <w:r>
              <w:rPr>
                <w:color w:val="000000"/>
                <w:sz w:val="15"/>
              </w:rPr>
              <w:t>Controllo capacità - Capacità minima</w:t>
            </w:r>
          </w:p>
        </w:tc>
        <w:tc>
          <w:tcPr>
            <w:tcW w:w="680" w:type="dxa"/>
            <w:tcBorders>
              <w:left w:val="single" w:sz="12" w:space="0" w:color="auto"/>
              <w:right w:val="single" w:sz="12" w:space="0" w:color="auto"/>
            </w:tcBorders>
            <w:vAlign w:val="center"/>
          </w:tcPr>
          <w:p w14:paraId="2E9E97FE" w14:textId="77777777" w:rsidR="00C518CF" w:rsidRDefault="00C518CF" w:rsidP="00C518CF">
            <w:pPr>
              <w:jc w:val="center"/>
              <w:rPr>
                <w:rFonts w:cs="Calibri"/>
                <w:color w:val="000000"/>
                <w:sz w:val="15"/>
                <w:szCs w:val="15"/>
              </w:rPr>
            </w:pPr>
            <w:r>
              <w:rPr>
                <w:color w:val="000000"/>
                <w:sz w:val="15"/>
              </w:rPr>
              <w:t>%</w:t>
            </w:r>
          </w:p>
        </w:tc>
        <w:tc>
          <w:tcPr>
            <w:tcW w:w="1191" w:type="dxa"/>
            <w:tcBorders>
              <w:left w:val="single" w:sz="12" w:space="0" w:color="auto"/>
              <w:right w:val="single" w:sz="12" w:space="0" w:color="auto"/>
            </w:tcBorders>
            <w:vAlign w:val="center"/>
          </w:tcPr>
          <w:p w14:paraId="1539C3C4" w14:textId="77777777" w:rsidR="00C518CF" w:rsidRDefault="00C518CF" w:rsidP="00C518CF">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shd w:val="clear" w:color="auto" w:fill="auto"/>
            <w:vAlign w:val="center"/>
          </w:tcPr>
          <w:p w14:paraId="6417FD88" w14:textId="77777777" w:rsidR="00C518CF" w:rsidRDefault="00C518CF" w:rsidP="00C518CF">
            <w:pPr>
              <w:jc w:val="center"/>
              <w:rPr>
                <w:rFonts w:cs="Calibri"/>
                <w:color w:val="000000"/>
                <w:sz w:val="15"/>
                <w:szCs w:val="15"/>
              </w:rPr>
            </w:pPr>
            <w:r>
              <w:rPr>
                <w:color w:val="000000"/>
                <w:sz w:val="15"/>
              </w:rPr>
              <w:t>11</w:t>
            </w:r>
          </w:p>
        </w:tc>
        <w:tc>
          <w:tcPr>
            <w:tcW w:w="1191" w:type="dxa"/>
            <w:tcBorders>
              <w:left w:val="single" w:sz="12" w:space="0" w:color="auto"/>
              <w:right w:val="single" w:sz="12" w:space="0" w:color="auto"/>
            </w:tcBorders>
            <w:shd w:val="clear" w:color="auto" w:fill="auto"/>
            <w:vAlign w:val="center"/>
          </w:tcPr>
          <w:p w14:paraId="0766479D" w14:textId="77777777" w:rsidR="00C518CF" w:rsidRDefault="00C518CF" w:rsidP="00C518CF">
            <w:pPr>
              <w:jc w:val="center"/>
              <w:rPr>
                <w:rFonts w:cs="Calibri"/>
                <w:color w:val="000000"/>
                <w:sz w:val="15"/>
                <w:szCs w:val="15"/>
              </w:rPr>
            </w:pPr>
            <w:r>
              <w:rPr>
                <w:color w:val="000000"/>
                <w:sz w:val="15"/>
              </w:rPr>
              <w:t>17</w:t>
            </w:r>
          </w:p>
        </w:tc>
      </w:tr>
      <w:tr w:rsidR="00C518CF" w14:paraId="1C8842A6" w14:textId="77777777" w:rsidTr="00C518CF">
        <w:tc>
          <w:tcPr>
            <w:tcW w:w="2324" w:type="dxa"/>
            <w:tcBorders>
              <w:left w:val="single" w:sz="12" w:space="0" w:color="auto"/>
              <w:right w:val="single" w:sz="12" w:space="0" w:color="auto"/>
            </w:tcBorders>
            <w:vAlign w:val="center"/>
          </w:tcPr>
          <w:p w14:paraId="259DC1BC" w14:textId="3EBA7124" w:rsidR="00C518CF" w:rsidRPr="00351D3B" w:rsidRDefault="00C518CF" w:rsidP="00C518CF">
            <w:pPr>
              <w:rPr>
                <w:rFonts w:cs="Calibri"/>
                <w:color w:val="000000"/>
                <w:sz w:val="12"/>
                <w:szCs w:val="12"/>
              </w:rPr>
            </w:pPr>
            <w:r w:rsidRPr="00351D3B">
              <w:rPr>
                <w:color w:val="000000"/>
                <w:sz w:val="12"/>
                <w:szCs w:val="12"/>
              </w:rPr>
              <w:t>Potenza assorbita dall'unità - Raffr</w:t>
            </w:r>
          </w:p>
        </w:tc>
        <w:tc>
          <w:tcPr>
            <w:tcW w:w="680" w:type="dxa"/>
            <w:tcBorders>
              <w:left w:val="single" w:sz="12" w:space="0" w:color="auto"/>
              <w:right w:val="single" w:sz="12" w:space="0" w:color="auto"/>
            </w:tcBorders>
            <w:vAlign w:val="center"/>
          </w:tcPr>
          <w:p w14:paraId="301E089D" w14:textId="77777777" w:rsidR="00C518CF" w:rsidRDefault="00C518CF" w:rsidP="00C518CF">
            <w:pPr>
              <w:jc w:val="center"/>
              <w:rPr>
                <w:rFonts w:cs="Calibri"/>
                <w:color w:val="000000"/>
                <w:sz w:val="15"/>
                <w:szCs w:val="15"/>
              </w:rPr>
            </w:pPr>
            <w:r>
              <w:rPr>
                <w:color w:val="000000"/>
                <w:sz w:val="15"/>
              </w:rPr>
              <w:t>kW</w:t>
            </w:r>
          </w:p>
        </w:tc>
        <w:tc>
          <w:tcPr>
            <w:tcW w:w="1191" w:type="dxa"/>
            <w:tcBorders>
              <w:left w:val="single" w:sz="12" w:space="0" w:color="auto"/>
              <w:right w:val="single" w:sz="12" w:space="0" w:color="auto"/>
            </w:tcBorders>
            <w:vAlign w:val="bottom"/>
          </w:tcPr>
          <w:p w14:paraId="0B3D352C" w14:textId="77777777" w:rsidR="00C518CF" w:rsidRDefault="00C518CF" w:rsidP="00C518CF">
            <w:pPr>
              <w:jc w:val="center"/>
              <w:rPr>
                <w:rFonts w:cs="Calibri"/>
                <w:color w:val="000000"/>
                <w:sz w:val="15"/>
                <w:szCs w:val="15"/>
              </w:rPr>
            </w:pPr>
            <w:r>
              <w:rPr>
                <w:sz w:val="15"/>
              </w:rPr>
              <w:t>208</w:t>
            </w:r>
          </w:p>
        </w:tc>
        <w:tc>
          <w:tcPr>
            <w:tcW w:w="1191" w:type="dxa"/>
            <w:tcBorders>
              <w:left w:val="single" w:sz="12" w:space="0" w:color="auto"/>
              <w:right w:val="single" w:sz="12" w:space="0" w:color="auto"/>
            </w:tcBorders>
            <w:shd w:val="clear" w:color="auto" w:fill="auto"/>
            <w:vAlign w:val="bottom"/>
          </w:tcPr>
          <w:p w14:paraId="462D8D0F" w14:textId="77777777" w:rsidR="00C518CF" w:rsidRDefault="00C518CF" w:rsidP="00C518CF">
            <w:pPr>
              <w:jc w:val="center"/>
              <w:rPr>
                <w:rFonts w:cs="Calibri"/>
                <w:color w:val="000000"/>
                <w:sz w:val="15"/>
                <w:szCs w:val="15"/>
              </w:rPr>
            </w:pPr>
            <w:r>
              <w:rPr>
                <w:sz w:val="15"/>
              </w:rPr>
              <w:t>224</w:t>
            </w:r>
          </w:p>
        </w:tc>
        <w:tc>
          <w:tcPr>
            <w:tcW w:w="1191" w:type="dxa"/>
            <w:tcBorders>
              <w:left w:val="single" w:sz="12" w:space="0" w:color="auto"/>
              <w:right w:val="single" w:sz="12" w:space="0" w:color="auto"/>
            </w:tcBorders>
            <w:shd w:val="clear" w:color="auto" w:fill="auto"/>
            <w:vAlign w:val="bottom"/>
          </w:tcPr>
          <w:p w14:paraId="5C895B81" w14:textId="77777777" w:rsidR="00C518CF" w:rsidRDefault="00C518CF" w:rsidP="00C518CF">
            <w:pPr>
              <w:jc w:val="center"/>
              <w:rPr>
                <w:rFonts w:cs="Calibri"/>
                <w:color w:val="000000"/>
                <w:sz w:val="15"/>
                <w:szCs w:val="15"/>
              </w:rPr>
            </w:pPr>
            <w:r>
              <w:rPr>
                <w:sz w:val="15"/>
              </w:rPr>
              <w:t>243</w:t>
            </w:r>
          </w:p>
        </w:tc>
      </w:tr>
      <w:tr w:rsidR="00C518CF" w14:paraId="6123B8E3"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3271AB87" w14:textId="77777777" w:rsidR="00C518CF" w:rsidRDefault="00C518CF" w:rsidP="00C518CF">
            <w:pPr>
              <w:rPr>
                <w:rFonts w:cs="Calibri"/>
                <w:color w:val="000000"/>
                <w:sz w:val="15"/>
                <w:szCs w:val="15"/>
              </w:rPr>
            </w:pPr>
            <w:r>
              <w:rPr>
                <w:color w:val="000000"/>
                <w:sz w:val="15"/>
              </w:rPr>
              <w:t>EER</w:t>
            </w:r>
          </w:p>
        </w:tc>
        <w:tc>
          <w:tcPr>
            <w:tcW w:w="680" w:type="dxa"/>
            <w:tcBorders>
              <w:left w:val="single" w:sz="12" w:space="0" w:color="auto"/>
              <w:right w:val="single" w:sz="12" w:space="0" w:color="auto"/>
            </w:tcBorders>
            <w:shd w:val="clear" w:color="auto" w:fill="C6D9F1" w:themeFill="text2" w:themeFillTint="33"/>
            <w:vAlign w:val="center"/>
          </w:tcPr>
          <w:p w14:paraId="4DCE2FFC"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bottom"/>
          </w:tcPr>
          <w:p w14:paraId="7A13BD7F" w14:textId="77777777" w:rsidR="00C518CF" w:rsidRDefault="00C518CF" w:rsidP="00C518CF">
            <w:pPr>
              <w:jc w:val="center"/>
              <w:rPr>
                <w:rFonts w:cs="Calibri"/>
                <w:color w:val="000000"/>
                <w:sz w:val="15"/>
                <w:szCs w:val="15"/>
              </w:rPr>
            </w:pPr>
            <w:r>
              <w:rPr>
                <w:sz w:val="15"/>
              </w:rPr>
              <w:t>2,74</w:t>
            </w:r>
          </w:p>
        </w:tc>
        <w:tc>
          <w:tcPr>
            <w:tcW w:w="1191" w:type="dxa"/>
            <w:tcBorders>
              <w:left w:val="single" w:sz="12" w:space="0" w:color="auto"/>
              <w:right w:val="single" w:sz="12" w:space="0" w:color="auto"/>
            </w:tcBorders>
            <w:shd w:val="clear" w:color="auto" w:fill="auto"/>
            <w:vAlign w:val="bottom"/>
          </w:tcPr>
          <w:p w14:paraId="6259A101" w14:textId="77777777" w:rsidR="00C518CF" w:rsidRDefault="00C518CF" w:rsidP="00C518CF">
            <w:pPr>
              <w:jc w:val="center"/>
              <w:rPr>
                <w:rFonts w:cs="Calibri"/>
                <w:color w:val="000000"/>
                <w:sz w:val="15"/>
                <w:szCs w:val="15"/>
              </w:rPr>
            </w:pPr>
            <w:r>
              <w:rPr>
                <w:sz w:val="15"/>
              </w:rPr>
              <w:t>2,76</w:t>
            </w:r>
          </w:p>
        </w:tc>
        <w:tc>
          <w:tcPr>
            <w:tcW w:w="1191" w:type="dxa"/>
            <w:tcBorders>
              <w:left w:val="single" w:sz="12" w:space="0" w:color="auto"/>
              <w:right w:val="single" w:sz="12" w:space="0" w:color="auto"/>
            </w:tcBorders>
            <w:shd w:val="clear" w:color="auto" w:fill="auto"/>
            <w:vAlign w:val="bottom"/>
          </w:tcPr>
          <w:p w14:paraId="2382848C" w14:textId="77777777" w:rsidR="00C518CF" w:rsidRDefault="00C518CF" w:rsidP="00C518CF">
            <w:pPr>
              <w:jc w:val="center"/>
              <w:rPr>
                <w:rFonts w:cs="Calibri"/>
                <w:color w:val="000000"/>
                <w:sz w:val="15"/>
                <w:szCs w:val="15"/>
              </w:rPr>
            </w:pPr>
            <w:r>
              <w:rPr>
                <w:sz w:val="15"/>
              </w:rPr>
              <w:t>2,71</w:t>
            </w:r>
          </w:p>
        </w:tc>
      </w:tr>
      <w:tr w:rsidR="00C518CF" w14:paraId="3247B123" w14:textId="77777777" w:rsidTr="00C518CF">
        <w:tc>
          <w:tcPr>
            <w:tcW w:w="2324" w:type="dxa"/>
            <w:tcBorders>
              <w:left w:val="single" w:sz="12" w:space="0" w:color="auto"/>
              <w:right w:val="single" w:sz="12" w:space="0" w:color="auto"/>
            </w:tcBorders>
            <w:vAlign w:val="center"/>
          </w:tcPr>
          <w:p w14:paraId="3278C7FD" w14:textId="77777777" w:rsidR="00C518CF" w:rsidRDefault="00C518CF" w:rsidP="00C518CF">
            <w:pPr>
              <w:rPr>
                <w:rFonts w:cs="Calibri"/>
                <w:color w:val="000000"/>
                <w:sz w:val="15"/>
                <w:szCs w:val="15"/>
              </w:rPr>
            </w:pPr>
            <w:r>
              <w:rPr>
                <w:color w:val="000000"/>
                <w:sz w:val="15"/>
              </w:rPr>
              <w:t>ESEER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5E9D017C"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bottom"/>
          </w:tcPr>
          <w:p w14:paraId="484EE450" w14:textId="77777777" w:rsidR="00C518CF" w:rsidRDefault="00C518CF" w:rsidP="00C518CF">
            <w:pPr>
              <w:jc w:val="center"/>
              <w:rPr>
                <w:rFonts w:cs="Calibri"/>
                <w:color w:val="000000"/>
                <w:sz w:val="15"/>
                <w:szCs w:val="15"/>
              </w:rPr>
            </w:pPr>
            <w:r>
              <w:rPr>
                <w:sz w:val="15"/>
              </w:rPr>
              <w:t>4,21</w:t>
            </w:r>
          </w:p>
        </w:tc>
        <w:tc>
          <w:tcPr>
            <w:tcW w:w="1191" w:type="dxa"/>
            <w:tcBorders>
              <w:left w:val="single" w:sz="12" w:space="0" w:color="auto"/>
              <w:right w:val="single" w:sz="12" w:space="0" w:color="auto"/>
            </w:tcBorders>
            <w:shd w:val="clear" w:color="auto" w:fill="auto"/>
            <w:vAlign w:val="bottom"/>
          </w:tcPr>
          <w:p w14:paraId="1599AAFB" w14:textId="77777777" w:rsidR="00C518CF" w:rsidRDefault="00C518CF" w:rsidP="00C518CF">
            <w:pPr>
              <w:jc w:val="center"/>
              <w:rPr>
                <w:rFonts w:cs="Calibri"/>
                <w:color w:val="000000"/>
                <w:sz w:val="15"/>
                <w:szCs w:val="15"/>
              </w:rPr>
            </w:pPr>
            <w:r>
              <w:rPr>
                <w:sz w:val="15"/>
              </w:rPr>
              <w:t>4,25</w:t>
            </w:r>
          </w:p>
        </w:tc>
        <w:tc>
          <w:tcPr>
            <w:tcW w:w="1191" w:type="dxa"/>
            <w:tcBorders>
              <w:left w:val="single" w:sz="12" w:space="0" w:color="auto"/>
              <w:right w:val="single" w:sz="12" w:space="0" w:color="auto"/>
            </w:tcBorders>
            <w:shd w:val="clear" w:color="auto" w:fill="auto"/>
            <w:vAlign w:val="bottom"/>
          </w:tcPr>
          <w:p w14:paraId="43411176" w14:textId="77777777" w:rsidR="00C518CF" w:rsidRDefault="00C518CF" w:rsidP="00C518CF">
            <w:pPr>
              <w:jc w:val="center"/>
              <w:rPr>
                <w:rFonts w:cs="Calibri"/>
                <w:color w:val="000000"/>
                <w:sz w:val="15"/>
                <w:szCs w:val="15"/>
              </w:rPr>
            </w:pPr>
            <w:r>
              <w:rPr>
                <w:sz w:val="15"/>
              </w:rPr>
              <w:t>4,23</w:t>
            </w:r>
          </w:p>
        </w:tc>
      </w:tr>
      <w:tr w:rsidR="00C518CF" w14:paraId="278E0D94" w14:textId="77777777" w:rsidTr="00C518CF">
        <w:tc>
          <w:tcPr>
            <w:tcW w:w="2324" w:type="dxa"/>
            <w:tcBorders>
              <w:left w:val="single" w:sz="12" w:space="0" w:color="auto"/>
              <w:right w:val="single" w:sz="12" w:space="0" w:color="auto"/>
            </w:tcBorders>
            <w:vAlign w:val="center"/>
          </w:tcPr>
          <w:p w14:paraId="03635A52" w14:textId="77777777" w:rsidR="00C518CF" w:rsidRDefault="00C518CF" w:rsidP="00C518CF">
            <w:pPr>
              <w:rPr>
                <w:rFonts w:cs="Calibri"/>
                <w:color w:val="000000"/>
                <w:sz w:val="15"/>
                <w:szCs w:val="15"/>
              </w:rPr>
            </w:pPr>
            <w:r>
              <w:rPr>
                <w:color w:val="000000"/>
                <w:sz w:val="15"/>
              </w:rPr>
              <w:t>IPLV (+opz. FANMOD</w:t>
            </w:r>
            <w:r>
              <w:rPr>
                <w:color w:val="000000"/>
                <w:sz w:val="15"/>
                <w:vertAlign w:val="superscript"/>
              </w:rPr>
              <w:t xml:space="preserve"> (5)</w:t>
            </w:r>
            <w:r>
              <w:rPr>
                <w:color w:val="000000"/>
                <w:sz w:val="15"/>
              </w:rPr>
              <w:t>)</w:t>
            </w:r>
          </w:p>
        </w:tc>
        <w:tc>
          <w:tcPr>
            <w:tcW w:w="680" w:type="dxa"/>
            <w:tcBorders>
              <w:left w:val="single" w:sz="12" w:space="0" w:color="auto"/>
              <w:right w:val="single" w:sz="12" w:space="0" w:color="auto"/>
            </w:tcBorders>
            <w:vAlign w:val="center"/>
          </w:tcPr>
          <w:p w14:paraId="158C9DA9"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E8913C4" w14:textId="77777777" w:rsidR="00C518CF" w:rsidRDefault="00C518CF" w:rsidP="00C518CF">
            <w:pPr>
              <w:jc w:val="center"/>
              <w:rPr>
                <w:rFonts w:cs="Calibri"/>
                <w:color w:val="000000"/>
                <w:sz w:val="15"/>
                <w:szCs w:val="15"/>
              </w:rPr>
            </w:pPr>
            <w:r>
              <w:rPr>
                <w:color w:val="000000"/>
                <w:sz w:val="15"/>
              </w:rPr>
              <w:t>5,07</w:t>
            </w:r>
          </w:p>
        </w:tc>
        <w:tc>
          <w:tcPr>
            <w:tcW w:w="1191" w:type="dxa"/>
            <w:tcBorders>
              <w:left w:val="single" w:sz="12" w:space="0" w:color="auto"/>
              <w:right w:val="single" w:sz="12" w:space="0" w:color="auto"/>
            </w:tcBorders>
            <w:shd w:val="clear" w:color="auto" w:fill="auto"/>
            <w:vAlign w:val="center"/>
          </w:tcPr>
          <w:p w14:paraId="7BC828F5" w14:textId="77777777" w:rsidR="00C518CF" w:rsidRDefault="00C518CF" w:rsidP="00C518CF">
            <w:pPr>
              <w:jc w:val="center"/>
              <w:rPr>
                <w:rFonts w:cs="Calibri"/>
                <w:color w:val="000000"/>
                <w:sz w:val="15"/>
                <w:szCs w:val="15"/>
              </w:rPr>
            </w:pPr>
            <w:r>
              <w:rPr>
                <w:color w:val="000000"/>
                <w:sz w:val="15"/>
              </w:rPr>
              <w:t>4,99</w:t>
            </w:r>
          </w:p>
        </w:tc>
        <w:tc>
          <w:tcPr>
            <w:tcW w:w="1191" w:type="dxa"/>
            <w:tcBorders>
              <w:left w:val="single" w:sz="12" w:space="0" w:color="auto"/>
              <w:right w:val="single" w:sz="12" w:space="0" w:color="auto"/>
            </w:tcBorders>
            <w:shd w:val="clear" w:color="auto" w:fill="auto"/>
            <w:vAlign w:val="center"/>
          </w:tcPr>
          <w:p w14:paraId="48D82847" w14:textId="77777777" w:rsidR="00C518CF" w:rsidRDefault="00C518CF" w:rsidP="00C518CF">
            <w:pPr>
              <w:jc w:val="center"/>
              <w:rPr>
                <w:rFonts w:cs="Calibri"/>
                <w:color w:val="000000"/>
                <w:sz w:val="15"/>
                <w:szCs w:val="15"/>
              </w:rPr>
            </w:pPr>
            <w:r>
              <w:rPr>
                <w:color w:val="000000"/>
                <w:sz w:val="15"/>
              </w:rPr>
              <w:t>4,99</w:t>
            </w:r>
          </w:p>
        </w:tc>
      </w:tr>
      <w:tr w:rsidR="00C518CF" w14:paraId="6906C570"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0FAB9BD1" w14:textId="77777777" w:rsidR="00C518CF" w:rsidRDefault="00C518CF" w:rsidP="00C518CF">
            <w:pPr>
              <w:rPr>
                <w:rFonts w:cs="Calibri"/>
                <w:color w:val="000000"/>
                <w:sz w:val="15"/>
                <w:szCs w:val="15"/>
              </w:rPr>
            </w:pPr>
            <w:r w:rsidRPr="00351D3B">
              <w:rPr>
                <w:color w:val="000000"/>
                <w:sz w:val="14"/>
                <w:szCs w:val="14"/>
              </w:rPr>
              <w:t>SEER (+ opz. FANMOD</w:t>
            </w:r>
            <w:r w:rsidRPr="00351D3B">
              <w:rPr>
                <w:color w:val="000000"/>
                <w:sz w:val="14"/>
                <w:szCs w:val="14"/>
                <w:vertAlign w:val="superscript"/>
              </w:rPr>
              <w:t xml:space="preserve"> (5)</w:t>
            </w:r>
            <w:r w:rsidRPr="00351D3B">
              <w:rPr>
                <w:color w:val="000000"/>
                <w:sz w:val="14"/>
                <w:szCs w:val="14"/>
              </w:rPr>
              <w:t>)</w:t>
            </w:r>
            <w:r>
              <w:rPr>
                <w:color w:val="000000"/>
                <w:sz w:val="15"/>
                <w:vertAlign w:val="superscript"/>
              </w:rPr>
              <w:t xml:space="preserve"> (1)</w:t>
            </w:r>
          </w:p>
        </w:tc>
        <w:tc>
          <w:tcPr>
            <w:tcW w:w="680" w:type="dxa"/>
            <w:tcBorders>
              <w:left w:val="single" w:sz="12" w:space="0" w:color="auto"/>
              <w:right w:val="single" w:sz="12" w:space="0" w:color="auto"/>
            </w:tcBorders>
            <w:shd w:val="clear" w:color="auto" w:fill="C6D9F1" w:themeFill="text2" w:themeFillTint="33"/>
            <w:vAlign w:val="center"/>
          </w:tcPr>
          <w:p w14:paraId="45856B7B"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shd w:val="clear" w:color="auto" w:fill="C6D9F1" w:themeFill="text2" w:themeFillTint="33"/>
            <w:vAlign w:val="center"/>
          </w:tcPr>
          <w:p w14:paraId="2A791D42" w14:textId="77777777" w:rsidR="00C518CF" w:rsidRDefault="00C518CF" w:rsidP="00C518CF">
            <w:pPr>
              <w:jc w:val="center"/>
              <w:rPr>
                <w:rFonts w:cs="Calibri"/>
                <w:color w:val="000000"/>
                <w:sz w:val="15"/>
                <w:szCs w:val="15"/>
              </w:rPr>
            </w:pPr>
            <w:r>
              <w:rPr>
                <w:color w:val="000000"/>
                <w:sz w:val="15"/>
              </w:rPr>
              <w:t>4,61</w:t>
            </w:r>
          </w:p>
        </w:tc>
        <w:tc>
          <w:tcPr>
            <w:tcW w:w="1191" w:type="dxa"/>
            <w:tcBorders>
              <w:left w:val="single" w:sz="12" w:space="0" w:color="auto"/>
              <w:right w:val="single" w:sz="12" w:space="0" w:color="auto"/>
            </w:tcBorders>
            <w:shd w:val="clear" w:color="auto" w:fill="FFFFFF" w:themeFill="background1"/>
            <w:vAlign w:val="center"/>
          </w:tcPr>
          <w:p w14:paraId="03644313" w14:textId="77777777" w:rsidR="00C518CF" w:rsidRDefault="00C518CF" w:rsidP="00C518CF">
            <w:pPr>
              <w:jc w:val="center"/>
              <w:rPr>
                <w:rFonts w:cs="Calibri"/>
                <w:color w:val="000000"/>
                <w:sz w:val="15"/>
                <w:szCs w:val="15"/>
              </w:rPr>
            </w:pPr>
            <w:r>
              <w:rPr>
                <w:color w:val="000000"/>
                <w:sz w:val="15"/>
              </w:rPr>
              <w:t>4,60</w:t>
            </w:r>
          </w:p>
        </w:tc>
        <w:tc>
          <w:tcPr>
            <w:tcW w:w="1191" w:type="dxa"/>
            <w:tcBorders>
              <w:left w:val="single" w:sz="12" w:space="0" w:color="auto"/>
              <w:right w:val="single" w:sz="12" w:space="0" w:color="auto"/>
            </w:tcBorders>
            <w:shd w:val="clear" w:color="auto" w:fill="FFFFFF" w:themeFill="background1"/>
            <w:vAlign w:val="center"/>
          </w:tcPr>
          <w:p w14:paraId="386DD811" w14:textId="77777777" w:rsidR="00C518CF" w:rsidRDefault="00C518CF" w:rsidP="00C518CF">
            <w:pPr>
              <w:jc w:val="center"/>
              <w:rPr>
                <w:rFonts w:cs="Calibri"/>
                <w:color w:val="000000"/>
                <w:sz w:val="15"/>
                <w:szCs w:val="15"/>
              </w:rPr>
            </w:pPr>
            <w:r>
              <w:rPr>
                <w:color w:val="000000"/>
                <w:sz w:val="15"/>
              </w:rPr>
              <w:t>4,58</w:t>
            </w:r>
          </w:p>
        </w:tc>
      </w:tr>
      <w:tr w:rsidR="00C518CF" w14:paraId="575FC3F9" w14:textId="77777777" w:rsidTr="00C518CF">
        <w:tc>
          <w:tcPr>
            <w:tcW w:w="2324" w:type="dxa"/>
            <w:tcBorders>
              <w:left w:val="single" w:sz="12" w:space="0" w:color="auto"/>
              <w:bottom w:val="single" w:sz="12" w:space="0" w:color="auto"/>
              <w:right w:val="single" w:sz="12" w:space="0" w:color="auto"/>
            </w:tcBorders>
            <w:shd w:val="clear" w:color="auto" w:fill="C6D9F1" w:themeFill="text2" w:themeFillTint="33"/>
            <w:vAlign w:val="center"/>
          </w:tcPr>
          <w:p w14:paraId="43D13B8B" w14:textId="77777777" w:rsidR="00C518CF" w:rsidRDefault="00C518CF" w:rsidP="00C518CF">
            <w:pPr>
              <w:rPr>
                <w:rFonts w:cs="Calibri"/>
                <w:color w:val="000000"/>
                <w:sz w:val="15"/>
                <w:szCs w:val="15"/>
              </w:rPr>
            </w:pPr>
            <w:r>
              <w:rPr>
                <w:color w:val="000000"/>
                <w:sz w:val="15"/>
              </w:rPr>
              <w:t>η</w:t>
            </w:r>
            <w:r>
              <w:rPr>
                <w:color w:val="000000"/>
                <w:sz w:val="15"/>
                <w:vertAlign w:val="subscript"/>
              </w:rPr>
              <w:t>s</w:t>
            </w:r>
          </w:p>
        </w:tc>
        <w:tc>
          <w:tcPr>
            <w:tcW w:w="680" w:type="dxa"/>
            <w:tcBorders>
              <w:left w:val="single" w:sz="12" w:space="0" w:color="auto"/>
              <w:bottom w:val="single" w:sz="12" w:space="0" w:color="auto"/>
              <w:right w:val="single" w:sz="12" w:space="0" w:color="auto"/>
            </w:tcBorders>
            <w:shd w:val="clear" w:color="auto" w:fill="C6D9F1" w:themeFill="text2" w:themeFillTint="33"/>
            <w:vAlign w:val="center"/>
          </w:tcPr>
          <w:p w14:paraId="4CE625E0" w14:textId="77777777" w:rsidR="00C518CF" w:rsidRDefault="00C518CF" w:rsidP="00C518CF">
            <w:pPr>
              <w:jc w:val="center"/>
              <w:rPr>
                <w:rFonts w:cs="Calibri"/>
                <w:i/>
                <w:iCs/>
                <w:color w:val="000000"/>
                <w:sz w:val="13"/>
                <w:szCs w:val="13"/>
              </w:rPr>
            </w:pPr>
            <w:r>
              <w:rPr>
                <w:color w:val="000000"/>
                <w:sz w:val="15"/>
              </w:rPr>
              <w:t xml:space="preserve">% </w:t>
            </w:r>
          </w:p>
        </w:tc>
        <w:tc>
          <w:tcPr>
            <w:tcW w:w="1191" w:type="dxa"/>
            <w:tcBorders>
              <w:left w:val="single" w:sz="12" w:space="0" w:color="auto"/>
              <w:bottom w:val="single" w:sz="12" w:space="0" w:color="auto"/>
              <w:right w:val="single" w:sz="12" w:space="0" w:color="auto"/>
            </w:tcBorders>
            <w:shd w:val="clear" w:color="auto" w:fill="C6D9F1" w:themeFill="text2" w:themeFillTint="33"/>
            <w:vAlign w:val="bottom"/>
          </w:tcPr>
          <w:p w14:paraId="3447EF2C" w14:textId="77777777" w:rsidR="00C518CF" w:rsidRDefault="00C518CF" w:rsidP="00C518CF">
            <w:pPr>
              <w:jc w:val="center"/>
              <w:rPr>
                <w:rFonts w:eastAsia="Times New Roman" w:cs="Calibri"/>
                <w:color w:val="000000"/>
                <w:sz w:val="15"/>
                <w:szCs w:val="15"/>
              </w:rPr>
            </w:pPr>
            <w:r>
              <w:rPr>
                <w:color w:val="000000"/>
                <w:sz w:val="15"/>
              </w:rPr>
              <w:t>181,4</w:t>
            </w:r>
          </w:p>
        </w:tc>
        <w:tc>
          <w:tcPr>
            <w:tcW w:w="1191" w:type="dxa"/>
            <w:tcBorders>
              <w:left w:val="single" w:sz="12" w:space="0" w:color="auto"/>
              <w:bottom w:val="single" w:sz="12" w:space="0" w:color="auto"/>
              <w:right w:val="single" w:sz="12" w:space="0" w:color="auto"/>
            </w:tcBorders>
            <w:shd w:val="clear" w:color="auto" w:fill="auto"/>
            <w:vAlign w:val="bottom"/>
          </w:tcPr>
          <w:p w14:paraId="46AF3AEF" w14:textId="77777777" w:rsidR="00C518CF" w:rsidRDefault="00C518CF" w:rsidP="00C518CF">
            <w:pPr>
              <w:jc w:val="center"/>
              <w:rPr>
                <w:rFonts w:cs="Calibri"/>
                <w:color w:val="000000"/>
                <w:sz w:val="15"/>
                <w:szCs w:val="15"/>
              </w:rPr>
            </w:pPr>
            <w:r>
              <w:rPr>
                <w:color w:val="000000"/>
                <w:sz w:val="15"/>
              </w:rPr>
              <w:t>181,0</w:t>
            </w:r>
          </w:p>
        </w:tc>
        <w:tc>
          <w:tcPr>
            <w:tcW w:w="1191" w:type="dxa"/>
            <w:tcBorders>
              <w:left w:val="single" w:sz="12" w:space="0" w:color="auto"/>
              <w:bottom w:val="single" w:sz="12" w:space="0" w:color="auto"/>
              <w:right w:val="single" w:sz="12" w:space="0" w:color="auto"/>
            </w:tcBorders>
            <w:shd w:val="clear" w:color="auto" w:fill="auto"/>
            <w:vAlign w:val="bottom"/>
          </w:tcPr>
          <w:p w14:paraId="4B74B565" w14:textId="77777777" w:rsidR="00C518CF" w:rsidRDefault="00C518CF" w:rsidP="00C518CF">
            <w:pPr>
              <w:jc w:val="center"/>
              <w:rPr>
                <w:rFonts w:cs="Calibri"/>
                <w:color w:val="000000"/>
                <w:sz w:val="15"/>
                <w:szCs w:val="15"/>
              </w:rPr>
            </w:pPr>
            <w:r>
              <w:rPr>
                <w:color w:val="000000"/>
                <w:sz w:val="15"/>
              </w:rPr>
              <w:t>180,2</w:t>
            </w:r>
          </w:p>
        </w:tc>
      </w:tr>
      <w:tr w:rsidR="00C518CF" w14:paraId="2ECB97D0" w14:textId="77777777" w:rsidTr="00C518CF">
        <w:tc>
          <w:tcPr>
            <w:tcW w:w="2324" w:type="dxa"/>
            <w:tcBorders>
              <w:top w:val="single" w:sz="12" w:space="0" w:color="auto"/>
              <w:left w:val="single" w:sz="12" w:space="0" w:color="auto"/>
              <w:right w:val="single" w:sz="12" w:space="0" w:color="auto"/>
            </w:tcBorders>
            <w:vAlign w:val="center"/>
          </w:tcPr>
          <w:p w14:paraId="0FEE10F6" w14:textId="77777777" w:rsidR="00C518CF" w:rsidRDefault="00C518CF" w:rsidP="00C518CF">
            <w:pPr>
              <w:rPr>
                <w:rFonts w:cs="Calibri"/>
                <w:b/>
                <w:bCs/>
                <w:color w:val="000000"/>
                <w:sz w:val="15"/>
                <w:szCs w:val="15"/>
              </w:rPr>
            </w:pPr>
            <w:r>
              <w:rPr>
                <w:b/>
                <w:color w:val="000000"/>
                <w:sz w:val="15"/>
              </w:rPr>
              <w:t>DIMENSIONI</w:t>
            </w:r>
          </w:p>
        </w:tc>
        <w:tc>
          <w:tcPr>
            <w:tcW w:w="680" w:type="dxa"/>
            <w:tcBorders>
              <w:top w:val="single" w:sz="12" w:space="0" w:color="auto"/>
              <w:left w:val="single" w:sz="12" w:space="0" w:color="auto"/>
              <w:right w:val="single" w:sz="12" w:space="0" w:color="auto"/>
            </w:tcBorders>
            <w:vAlign w:val="center"/>
          </w:tcPr>
          <w:p w14:paraId="3B0D5741"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09D920B3"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9C81C76"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CF8C5DE" w14:textId="77777777" w:rsidR="00C518CF" w:rsidRDefault="00C518CF" w:rsidP="00C518CF">
            <w:pPr>
              <w:jc w:val="center"/>
              <w:rPr>
                <w:rFonts w:cs="Calibri"/>
                <w:color w:val="000000"/>
                <w:sz w:val="15"/>
                <w:szCs w:val="15"/>
              </w:rPr>
            </w:pPr>
            <w:r>
              <w:rPr>
                <w:color w:val="000000"/>
                <w:sz w:val="15"/>
              </w:rPr>
              <w:t> </w:t>
            </w:r>
          </w:p>
        </w:tc>
      </w:tr>
      <w:tr w:rsidR="00C518CF" w14:paraId="16A08ACC" w14:textId="77777777" w:rsidTr="00C518CF">
        <w:tc>
          <w:tcPr>
            <w:tcW w:w="2324" w:type="dxa"/>
            <w:tcBorders>
              <w:left w:val="single" w:sz="12" w:space="0" w:color="auto"/>
              <w:right w:val="single" w:sz="12" w:space="0" w:color="auto"/>
            </w:tcBorders>
            <w:vAlign w:val="center"/>
          </w:tcPr>
          <w:p w14:paraId="538BC8F3" w14:textId="77777777" w:rsidR="00C518CF" w:rsidRDefault="00C518CF" w:rsidP="00C518CF">
            <w:pPr>
              <w:rPr>
                <w:rFonts w:cs="Calibri"/>
                <w:color w:val="000000"/>
                <w:sz w:val="15"/>
                <w:szCs w:val="15"/>
              </w:rPr>
            </w:pPr>
            <w:r>
              <w:rPr>
                <w:color w:val="000000"/>
                <w:sz w:val="15"/>
              </w:rPr>
              <w:t>Altezza</w:t>
            </w:r>
          </w:p>
        </w:tc>
        <w:tc>
          <w:tcPr>
            <w:tcW w:w="680" w:type="dxa"/>
            <w:tcBorders>
              <w:left w:val="single" w:sz="12" w:space="0" w:color="auto"/>
              <w:right w:val="single" w:sz="12" w:space="0" w:color="auto"/>
            </w:tcBorders>
            <w:vAlign w:val="center"/>
          </w:tcPr>
          <w:p w14:paraId="34A8E992" w14:textId="77777777" w:rsidR="00C518CF" w:rsidRDefault="00C518CF" w:rsidP="00C518CF">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4F1550F7" w14:textId="77777777" w:rsidR="00C518CF" w:rsidRDefault="00C518CF" w:rsidP="00C518CF">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shd w:val="clear" w:color="auto" w:fill="auto"/>
            <w:vAlign w:val="center"/>
          </w:tcPr>
          <w:p w14:paraId="7FD00624" w14:textId="77777777" w:rsidR="00C518CF" w:rsidRDefault="00C518CF" w:rsidP="00C518CF">
            <w:pPr>
              <w:jc w:val="center"/>
              <w:rPr>
                <w:rFonts w:cs="Calibri"/>
                <w:color w:val="000000"/>
                <w:sz w:val="15"/>
                <w:szCs w:val="15"/>
              </w:rPr>
            </w:pPr>
            <w:r>
              <w:rPr>
                <w:color w:val="000000"/>
                <w:sz w:val="15"/>
              </w:rPr>
              <w:t>2540</w:t>
            </w:r>
          </w:p>
        </w:tc>
        <w:tc>
          <w:tcPr>
            <w:tcW w:w="1191" w:type="dxa"/>
            <w:tcBorders>
              <w:left w:val="single" w:sz="12" w:space="0" w:color="auto"/>
              <w:right w:val="single" w:sz="12" w:space="0" w:color="auto"/>
            </w:tcBorders>
            <w:shd w:val="clear" w:color="auto" w:fill="auto"/>
            <w:vAlign w:val="center"/>
          </w:tcPr>
          <w:p w14:paraId="6A88A14A" w14:textId="77777777" w:rsidR="00C518CF" w:rsidRDefault="00C518CF" w:rsidP="00C518CF">
            <w:pPr>
              <w:jc w:val="center"/>
              <w:rPr>
                <w:rFonts w:cs="Calibri"/>
                <w:color w:val="000000"/>
                <w:sz w:val="15"/>
                <w:szCs w:val="15"/>
              </w:rPr>
            </w:pPr>
            <w:r>
              <w:rPr>
                <w:color w:val="000000"/>
                <w:sz w:val="15"/>
              </w:rPr>
              <w:t>2540</w:t>
            </w:r>
          </w:p>
        </w:tc>
      </w:tr>
      <w:tr w:rsidR="00C518CF" w14:paraId="33344B3E" w14:textId="77777777" w:rsidTr="00C518CF">
        <w:tc>
          <w:tcPr>
            <w:tcW w:w="2324" w:type="dxa"/>
            <w:tcBorders>
              <w:left w:val="single" w:sz="12" w:space="0" w:color="auto"/>
              <w:right w:val="single" w:sz="12" w:space="0" w:color="auto"/>
            </w:tcBorders>
            <w:vAlign w:val="center"/>
          </w:tcPr>
          <w:p w14:paraId="27F971B4" w14:textId="77777777" w:rsidR="00C518CF" w:rsidRDefault="00C518CF" w:rsidP="00C518CF">
            <w:pPr>
              <w:rPr>
                <w:rFonts w:cs="Calibri"/>
                <w:color w:val="000000"/>
                <w:sz w:val="15"/>
                <w:szCs w:val="15"/>
              </w:rPr>
            </w:pPr>
            <w:r>
              <w:rPr>
                <w:color w:val="000000"/>
                <w:sz w:val="15"/>
              </w:rPr>
              <w:t>Larghezza</w:t>
            </w:r>
          </w:p>
        </w:tc>
        <w:tc>
          <w:tcPr>
            <w:tcW w:w="680" w:type="dxa"/>
            <w:tcBorders>
              <w:left w:val="single" w:sz="12" w:space="0" w:color="auto"/>
              <w:right w:val="single" w:sz="12" w:space="0" w:color="auto"/>
            </w:tcBorders>
            <w:vAlign w:val="center"/>
          </w:tcPr>
          <w:p w14:paraId="278BC5B5" w14:textId="77777777" w:rsidR="00C518CF" w:rsidRDefault="00C518CF" w:rsidP="00C518CF">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382C76E3" w14:textId="77777777" w:rsidR="00C518CF" w:rsidRDefault="00C518CF" w:rsidP="00C518CF">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shd w:val="clear" w:color="auto" w:fill="auto"/>
            <w:vAlign w:val="center"/>
          </w:tcPr>
          <w:p w14:paraId="1CD9BCE8" w14:textId="77777777" w:rsidR="00C518CF" w:rsidRDefault="00C518CF" w:rsidP="00C518CF">
            <w:pPr>
              <w:jc w:val="center"/>
              <w:rPr>
                <w:rFonts w:cs="Calibri"/>
                <w:color w:val="000000"/>
                <w:sz w:val="15"/>
                <w:szCs w:val="15"/>
              </w:rPr>
            </w:pPr>
            <w:r>
              <w:rPr>
                <w:color w:val="000000"/>
                <w:sz w:val="15"/>
              </w:rPr>
              <w:t>2236</w:t>
            </w:r>
          </w:p>
        </w:tc>
        <w:tc>
          <w:tcPr>
            <w:tcW w:w="1191" w:type="dxa"/>
            <w:tcBorders>
              <w:left w:val="single" w:sz="12" w:space="0" w:color="auto"/>
              <w:right w:val="single" w:sz="12" w:space="0" w:color="auto"/>
            </w:tcBorders>
            <w:shd w:val="clear" w:color="auto" w:fill="auto"/>
            <w:vAlign w:val="center"/>
          </w:tcPr>
          <w:p w14:paraId="6830CCF9" w14:textId="77777777" w:rsidR="00C518CF" w:rsidRDefault="00C518CF" w:rsidP="00C518CF">
            <w:pPr>
              <w:jc w:val="center"/>
              <w:rPr>
                <w:rFonts w:cs="Calibri"/>
                <w:color w:val="000000"/>
                <w:sz w:val="15"/>
                <w:szCs w:val="15"/>
              </w:rPr>
            </w:pPr>
            <w:r>
              <w:rPr>
                <w:color w:val="000000"/>
                <w:sz w:val="15"/>
              </w:rPr>
              <w:t>2236</w:t>
            </w:r>
          </w:p>
        </w:tc>
      </w:tr>
      <w:tr w:rsidR="00C518CF" w14:paraId="6773E9F4" w14:textId="77777777" w:rsidTr="00C518CF">
        <w:tc>
          <w:tcPr>
            <w:tcW w:w="2324" w:type="dxa"/>
            <w:tcBorders>
              <w:left w:val="single" w:sz="12" w:space="0" w:color="auto"/>
              <w:bottom w:val="single" w:sz="12" w:space="0" w:color="auto"/>
              <w:right w:val="single" w:sz="12" w:space="0" w:color="auto"/>
            </w:tcBorders>
            <w:vAlign w:val="center"/>
          </w:tcPr>
          <w:p w14:paraId="78375ABE" w14:textId="77777777" w:rsidR="00C518CF" w:rsidRDefault="00C518CF" w:rsidP="00C518CF">
            <w:pPr>
              <w:rPr>
                <w:rFonts w:cs="Calibri"/>
                <w:color w:val="000000"/>
                <w:sz w:val="15"/>
                <w:szCs w:val="15"/>
              </w:rPr>
            </w:pPr>
            <w:r>
              <w:rPr>
                <w:color w:val="000000"/>
                <w:sz w:val="15"/>
              </w:rPr>
              <w:t>Lunghezza</w:t>
            </w:r>
          </w:p>
        </w:tc>
        <w:tc>
          <w:tcPr>
            <w:tcW w:w="680" w:type="dxa"/>
            <w:tcBorders>
              <w:left w:val="single" w:sz="12" w:space="0" w:color="auto"/>
              <w:bottom w:val="single" w:sz="12" w:space="0" w:color="auto"/>
              <w:right w:val="single" w:sz="12" w:space="0" w:color="auto"/>
            </w:tcBorders>
            <w:vAlign w:val="center"/>
          </w:tcPr>
          <w:p w14:paraId="7EA12753" w14:textId="77777777" w:rsidR="00C518CF" w:rsidRDefault="00C518CF" w:rsidP="00C518CF">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076EA88C" w14:textId="77777777" w:rsidR="00C518CF" w:rsidRDefault="00C518CF" w:rsidP="00C518CF">
            <w:pPr>
              <w:jc w:val="center"/>
              <w:rPr>
                <w:rFonts w:cs="Calibri"/>
                <w:color w:val="000000"/>
                <w:sz w:val="15"/>
                <w:szCs w:val="15"/>
              </w:rPr>
            </w:pPr>
            <w:r>
              <w:rPr>
                <w:color w:val="000000"/>
                <w:sz w:val="15"/>
              </w:rPr>
              <w:t>5874</w:t>
            </w:r>
          </w:p>
        </w:tc>
        <w:tc>
          <w:tcPr>
            <w:tcW w:w="1191" w:type="dxa"/>
            <w:tcBorders>
              <w:left w:val="single" w:sz="12" w:space="0" w:color="auto"/>
              <w:bottom w:val="single" w:sz="12" w:space="0" w:color="auto"/>
              <w:right w:val="single" w:sz="12" w:space="0" w:color="auto"/>
            </w:tcBorders>
            <w:shd w:val="clear" w:color="auto" w:fill="auto"/>
            <w:vAlign w:val="center"/>
          </w:tcPr>
          <w:p w14:paraId="3B44AD0B" w14:textId="77777777" w:rsidR="00C518CF" w:rsidRDefault="00C518CF" w:rsidP="00C518CF">
            <w:pPr>
              <w:jc w:val="center"/>
              <w:rPr>
                <w:rFonts w:cs="Calibri"/>
                <w:color w:val="000000"/>
                <w:sz w:val="15"/>
                <w:szCs w:val="15"/>
              </w:rPr>
            </w:pPr>
            <w:r>
              <w:rPr>
                <w:color w:val="000000"/>
                <w:sz w:val="15"/>
              </w:rPr>
              <w:t>6774</w:t>
            </w:r>
          </w:p>
        </w:tc>
        <w:tc>
          <w:tcPr>
            <w:tcW w:w="1191" w:type="dxa"/>
            <w:tcBorders>
              <w:left w:val="single" w:sz="12" w:space="0" w:color="auto"/>
              <w:bottom w:val="single" w:sz="12" w:space="0" w:color="auto"/>
              <w:right w:val="single" w:sz="12" w:space="0" w:color="auto"/>
            </w:tcBorders>
            <w:shd w:val="clear" w:color="auto" w:fill="auto"/>
            <w:vAlign w:val="center"/>
          </w:tcPr>
          <w:p w14:paraId="54AF62F3" w14:textId="77777777" w:rsidR="00C518CF" w:rsidRDefault="00C518CF" w:rsidP="00C518CF">
            <w:pPr>
              <w:jc w:val="center"/>
              <w:rPr>
                <w:rFonts w:cs="Calibri"/>
                <w:color w:val="000000"/>
                <w:sz w:val="15"/>
                <w:szCs w:val="15"/>
              </w:rPr>
            </w:pPr>
            <w:r>
              <w:rPr>
                <w:color w:val="000000"/>
                <w:sz w:val="15"/>
              </w:rPr>
              <w:t>6774</w:t>
            </w:r>
          </w:p>
        </w:tc>
      </w:tr>
      <w:tr w:rsidR="00C518CF" w14:paraId="0B8D8584" w14:textId="77777777" w:rsidTr="00C518CF">
        <w:tc>
          <w:tcPr>
            <w:tcW w:w="2324" w:type="dxa"/>
            <w:tcBorders>
              <w:top w:val="single" w:sz="12" w:space="0" w:color="auto"/>
              <w:left w:val="single" w:sz="12" w:space="0" w:color="auto"/>
              <w:right w:val="single" w:sz="12" w:space="0" w:color="auto"/>
            </w:tcBorders>
            <w:vAlign w:val="center"/>
          </w:tcPr>
          <w:p w14:paraId="64E32223" w14:textId="77777777" w:rsidR="00C518CF" w:rsidRDefault="00C518CF" w:rsidP="00C518CF">
            <w:pPr>
              <w:rPr>
                <w:rFonts w:cs="Calibri"/>
                <w:b/>
                <w:bCs/>
                <w:color w:val="000000"/>
                <w:sz w:val="15"/>
                <w:szCs w:val="15"/>
              </w:rPr>
            </w:pPr>
            <w:r>
              <w:rPr>
                <w:b/>
                <w:color w:val="000000"/>
                <w:sz w:val="15"/>
              </w:rPr>
              <w:t>PESO</w:t>
            </w:r>
          </w:p>
        </w:tc>
        <w:tc>
          <w:tcPr>
            <w:tcW w:w="680" w:type="dxa"/>
            <w:tcBorders>
              <w:top w:val="single" w:sz="12" w:space="0" w:color="auto"/>
              <w:left w:val="single" w:sz="12" w:space="0" w:color="auto"/>
              <w:right w:val="single" w:sz="12" w:space="0" w:color="auto"/>
            </w:tcBorders>
            <w:vAlign w:val="center"/>
          </w:tcPr>
          <w:p w14:paraId="78A17326"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64CB8239"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E4FA3A4"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0045A9BE" w14:textId="77777777" w:rsidR="00C518CF" w:rsidRDefault="00C518CF" w:rsidP="00C518CF">
            <w:pPr>
              <w:jc w:val="center"/>
              <w:rPr>
                <w:rFonts w:cs="Calibri"/>
                <w:color w:val="000000"/>
                <w:sz w:val="15"/>
                <w:szCs w:val="15"/>
              </w:rPr>
            </w:pPr>
            <w:r>
              <w:rPr>
                <w:color w:val="000000"/>
                <w:sz w:val="15"/>
              </w:rPr>
              <w:t> </w:t>
            </w:r>
          </w:p>
        </w:tc>
      </w:tr>
      <w:tr w:rsidR="00C518CF" w14:paraId="23F6F309" w14:textId="77777777" w:rsidTr="00C518CF">
        <w:tc>
          <w:tcPr>
            <w:tcW w:w="2324" w:type="dxa"/>
            <w:tcBorders>
              <w:left w:val="single" w:sz="12" w:space="0" w:color="auto"/>
              <w:right w:val="single" w:sz="12" w:space="0" w:color="auto"/>
            </w:tcBorders>
            <w:vAlign w:val="center"/>
          </w:tcPr>
          <w:p w14:paraId="4F47C1DD" w14:textId="77777777" w:rsidR="00C518CF" w:rsidRDefault="00C518CF" w:rsidP="00C518CF">
            <w:pPr>
              <w:rPr>
                <w:rFonts w:cs="Calibri"/>
                <w:color w:val="000000"/>
                <w:sz w:val="15"/>
                <w:szCs w:val="15"/>
              </w:rPr>
            </w:pPr>
            <w:r>
              <w:rPr>
                <w:color w:val="000000"/>
                <w:sz w:val="15"/>
              </w:rPr>
              <w:t xml:space="preserve">Peso unità </w:t>
            </w:r>
          </w:p>
        </w:tc>
        <w:tc>
          <w:tcPr>
            <w:tcW w:w="680" w:type="dxa"/>
            <w:tcBorders>
              <w:left w:val="single" w:sz="12" w:space="0" w:color="auto"/>
              <w:right w:val="single" w:sz="12" w:space="0" w:color="auto"/>
            </w:tcBorders>
            <w:vAlign w:val="center"/>
          </w:tcPr>
          <w:p w14:paraId="0EE52A3F" w14:textId="77777777" w:rsidR="00C518CF" w:rsidRDefault="00C518CF" w:rsidP="00C518CF">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08927DD2" w14:textId="77777777" w:rsidR="00C518CF" w:rsidRDefault="00C518CF" w:rsidP="00C518CF">
            <w:pPr>
              <w:jc w:val="center"/>
              <w:rPr>
                <w:rFonts w:cs="Calibri"/>
                <w:color w:val="000000"/>
                <w:sz w:val="15"/>
                <w:szCs w:val="15"/>
              </w:rPr>
            </w:pPr>
            <w:r>
              <w:rPr>
                <w:color w:val="000000"/>
                <w:sz w:val="15"/>
              </w:rPr>
              <w:t>4106</w:t>
            </w:r>
          </w:p>
        </w:tc>
        <w:tc>
          <w:tcPr>
            <w:tcW w:w="1191" w:type="dxa"/>
            <w:tcBorders>
              <w:left w:val="single" w:sz="12" w:space="0" w:color="auto"/>
              <w:right w:val="single" w:sz="12" w:space="0" w:color="auto"/>
            </w:tcBorders>
            <w:shd w:val="clear" w:color="auto" w:fill="auto"/>
            <w:vAlign w:val="center"/>
          </w:tcPr>
          <w:p w14:paraId="76F186FA" w14:textId="77777777" w:rsidR="00C518CF" w:rsidRDefault="00C518CF" w:rsidP="00C518CF">
            <w:pPr>
              <w:jc w:val="center"/>
              <w:rPr>
                <w:rFonts w:cs="Calibri"/>
                <w:color w:val="000000"/>
                <w:sz w:val="15"/>
                <w:szCs w:val="15"/>
              </w:rPr>
            </w:pPr>
            <w:r>
              <w:rPr>
                <w:color w:val="000000"/>
                <w:sz w:val="15"/>
              </w:rPr>
              <w:t>4500</w:t>
            </w:r>
          </w:p>
        </w:tc>
        <w:tc>
          <w:tcPr>
            <w:tcW w:w="1191" w:type="dxa"/>
            <w:tcBorders>
              <w:left w:val="single" w:sz="12" w:space="0" w:color="auto"/>
              <w:right w:val="single" w:sz="12" w:space="0" w:color="auto"/>
            </w:tcBorders>
            <w:shd w:val="clear" w:color="auto" w:fill="auto"/>
            <w:vAlign w:val="center"/>
          </w:tcPr>
          <w:p w14:paraId="2AD40CAC" w14:textId="77777777" w:rsidR="00C518CF" w:rsidRDefault="00C518CF" w:rsidP="00C518CF">
            <w:pPr>
              <w:jc w:val="center"/>
              <w:rPr>
                <w:rFonts w:cs="Calibri"/>
                <w:color w:val="000000"/>
                <w:sz w:val="15"/>
                <w:szCs w:val="15"/>
              </w:rPr>
            </w:pPr>
            <w:r>
              <w:rPr>
                <w:color w:val="000000"/>
                <w:sz w:val="15"/>
              </w:rPr>
              <w:t>4642</w:t>
            </w:r>
          </w:p>
        </w:tc>
      </w:tr>
      <w:tr w:rsidR="00C518CF" w14:paraId="79070932" w14:textId="77777777" w:rsidTr="00C518CF">
        <w:tc>
          <w:tcPr>
            <w:tcW w:w="2324" w:type="dxa"/>
            <w:tcBorders>
              <w:left w:val="single" w:sz="12" w:space="0" w:color="auto"/>
              <w:bottom w:val="single" w:sz="12" w:space="0" w:color="auto"/>
              <w:right w:val="single" w:sz="12" w:space="0" w:color="auto"/>
            </w:tcBorders>
            <w:vAlign w:val="center"/>
          </w:tcPr>
          <w:p w14:paraId="53D65DDC" w14:textId="77777777" w:rsidR="00C518CF" w:rsidRPr="00351D3B" w:rsidRDefault="00C518CF" w:rsidP="00C518CF">
            <w:pPr>
              <w:rPr>
                <w:rFonts w:cs="Calibri"/>
                <w:color w:val="000000"/>
                <w:sz w:val="12"/>
                <w:szCs w:val="12"/>
              </w:rPr>
            </w:pPr>
            <w:r w:rsidRPr="00351D3B">
              <w:rPr>
                <w:color w:val="000000"/>
                <w:sz w:val="12"/>
                <w:szCs w:val="12"/>
              </w:rPr>
              <w:t>Peso in condizioni di funzionamento</w:t>
            </w:r>
          </w:p>
        </w:tc>
        <w:tc>
          <w:tcPr>
            <w:tcW w:w="680" w:type="dxa"/>
            <w:tcBorders>
              <w:left w:val="single" w:sz="12" w:space="0" w:color="auto"/>
              <w:bottom w:val="single" w:sz="12" w:space="0" w:color="auto"/>
              <w:right w:val="single" w:sz="12" w:space="0" w:color="auto"/>
            </w:tcBorders>
            <w:vAlign w:val="center"/>
          </w:tcPr>
          <w:p w14:paraId="61DBA699" w14:textId="77777777" w:rsidR="00C518CF" w:rsidRDefault="00C518CF" w:rsidP="00C518CF">
            <w:pPr>
              <w:jc w:val="center"/>
              <w:rPr>
                <w:rFonts w:cs="Calibri"/>
                <w:color w:val="000000"/>
                <w:sz w:val="15"/>
                <w:szCs w:val="15"/>
              </w:rPr>
            </w:pPr>
            <w:r>
              <w:rPr>
                <w:color w:val="000000"/>
                <w:sz w:val="15"/>
              </w:rPr>
              <w:t>kg</w:t>
            </w:r>
          </w:p>
        </w:tc>
        <w:tc>
          <w:tcPr>
            <w:tcW w:w="1191" w:type="dxa"/>
            <w:tcBorders>
              <w:left w:val="single" w:sz="12" w:space="0" w:color="auto"/>
              <w:bottom w:val="single" w:sz="12" w:space="0" w:color="auto"/>
              <w:right w:val="single" w:sz="12" w:space="0" w:color="auto"/>
            </w:tcBorders>
            <w:vAlign w:val="center"/>
          </w:tcPr>
          <w:p w14:paraId="42932814" w14:textId="77777777" w:rsidR="00C518CF" w:rsidRDefault="00C518CF" w:rsidP="00C518CF">
            <w:pPr>
              <w:jc w:val="center"/>
              <w:rPr>
                <w:rFonts w:cs="Calibri"/>
                <w:color w:val="000000"/>
                <w:sz w:val="15"/>
                <w:szCs w:val="15"/>
              </w:rPr>
            </w:pPr>
            <w:r>
              <w:rPr>
                <w:color w:val="000000"/>
                <w:sz w:val="15"/>
              </w:rPr>
              <w:t>4148</w:t>
            </w:r>
          </w:p>
        </w:tc>
        <w:tc>
          <w:tcPr>
            <w:tcW w:w="1191" w:type="dxa"/>
            <w:tcBorders>
              <w:left w:val="single" w:sz="12" w:space="0" w:color="auto"/>
              <w:bottom w:val="single" w:sz="12" w:space="0" w:color="auto"/>
              <w:right w:val="single" w:sz="12" w:space="0" w:color="auto"/>
            </w:tcBorders>
            <w:shd w:val="clear" w:color="auto" w:fill="auto"/>
            <w:vAlign w:val="center"/>
          </w:tcPr>
          <w:p w14:paraId="227561B5" w14:textId="77777777" w:rsidR="00C518CF" w:rsidRDefault="00C518CF" w:rsidP="00C518CF">
            <w:pPr>
              <w:jc w:val="center"/>
              <w:rPr>
                <w:rFonts w:cs="Calibri"/>
                <w:color w:val="000000"/>
                <w:sz w:val="15"/>
                <w:szCs w:val="15"/>
              </w:rPr>
            </w:pPr>
            <w:r>
              <w:rPr>
                <w:color w:val="000000"/>
                <w:sz w:val="15"/>
              </w:rPr>
              <w:t>4550</w:t>
            </w:r>
          </w:p>
        </w:tc>
        <w:tc>
          <w:tcPr>
            <w:tcW w:w="1191" w:type="dxa"/>
            <w:tcBorders>
              <w:left w:val="single" w:sz="12" w:space="0" w:color="auto"/>
              <w:bottom w:val="single" w:sz="12" w:space="0" w:color="auto"/>
              <w:right w:val="single" w:sz="12" w:space="0" w:color="auto"/>
            </w:tcBorders>
            <w:shd w:val="clear" w:color="auto" w:fill="auto"/>
            <w:vAlign w:val="center"/>
          </w:tcPr>
          <w:p w14:paraId="0C321973" w14:textId="77777777" w:rsidR="00C518CF" w:rsidRDefault="00C518CF" w:rsidP="00C518CF">
            <w:pPr>
              <w:jc w:val="center"/>
              <w:rPr>
                <w:rFonts w:cs="Calibri"/>
                <w:color w:val="000000"/>
                <w:sz w:val="15"/>
                <w:szCs w:val="15"/>
              </w:rPr>
            </w:pPr>
            <w:r>
              <w:rPr>
                <w:color w:val="000000"/>
                <w:sz w:val="15"/>
              </w:rPr>
              <w:t>4692</w:t>
            </w:r>
          </w:p>
        </w:tc>
      </w:tr>
      <w:tr w:rsidR="00C518CF" w14:paraId="6E15CCC9" w14:textId="77777777" w:rsidTr="00C518CF">
        <w:tc>
          <w:tcPr>
            <w:tcW w:w="2324" w:type="dxa"/>
            <w:tcBorders>
              <w:top w:val="single" w:sz="12" w:space="0" w:color="auto"/>
              <w:left w:val="single" w:sz="12" w:space="0" w:color="auto"/>
              <w:right w:val="single" w:sz="12" w:space="0" w:color="auto"/>
            </w:tcBorders>
            <w:vAlign w:val="center"/>
          </w:tcPr>
          <w:p w14:paraId="1DF8BAC1" w14:textId="77777777" w:rsidR="00C518CF" w:rsidRPr="00351D3B" w:rsidRDefault="00C518CF" w:rsidP="00C518CF">
            <w:pPr>
              <w:rPr>
                <w:rFonts w:cs="Calibri"/>
                <w:b/>
                <w:bCs/>
                <w:color w:val="000000"/>
                <w:sz w:val="12"/>
                <w:szCs w:val="12"/>
              </w:rPr>
            </w:pPr>
            <w:r w:rsidRPr="00351D3B">
              <w:rPr>
                <w:b/>
                <w:color w:val="000000"/>
                <w:sz w:val="12"/>
                <w:szCs w:val="12"/>
              </w:rPr>
              <w:t>SCAMBIATORE CALORE ACQUA</w:t>
            </w:r>
          </w:p>
        </w:tc>
        <w:tc>
          <w:tcPr>
            <w:tcW w:w="680" w:type="dxa"/>
            <w:tcBorders>
              <w:top w:val="single" w:sz="12" w:space="0" w:color="auto"/>
              <w:left w:val="single" w:sz="12" w:space="0" w:color="auto"/>
              <w:right w:val="single" w:sz="12" w:space="0" w:color="auto"/>
            </w:tcBorders>
            <w:vAlign w:val="center"/>
          </w:tcPr>
          <w:p w14:paraId="6A212DB1" w14:textId="77777777" w:rsidR="00C518CF" w:rsidRDefault="00C518CF" w:rsidP="00C518CF">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5E2C641"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7DC751E"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F85E102" w14:textId="77777777" w:rsidR="00C518CF" w:rsidRDefault="00C518CF" w:rsidP="00C518CF">
            <w:pPr>
              <w:jc w:val="center"/>
              <w:rPr>
                <w:rFonts w:cs="Calibri"/>
                <w:color w:val="000000"/>
                <w:sz w:val="15"/>
                <w:szCs w:val="15"/>
              </w:rPr>
            </w:pPr>
            <w:r>
              <w:rPr>
                <w:color w:val="000000"/>
                <w:sz w:val="15"/>
              </w:rPr>
              <w:t> </w:t>
            </w:r>
          </w:p>
        </w:tc>
      </w:tr>
      <w:tr w:rsidR="00C518CF" w14:paraId="5FCE9130" w14:textId="77777777" w:rsidTr="00C518CF">
        <w:tc>
          <w:tcPr>
            <w:tcW w:w="2324" w:type="dxa"/>
            <w:tcBorders>
              <w:left w:val="single" w:sz="12" w:space="0" w:color="auto"/>
              <w:right w:val="single" w:sz="12" w:space="0" w:color="auto"/>
            </w:tcBorders>
            <w:vAlign w:val="center"/>
          </w:tcPr>
          <w:p w14:paraId="555E2AA9" w14:textId="77777777" w:rsidR="00C518CF" w:rsidRDefault="00C518CF" w:rsidP="00C518CF">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1897881D"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084D7789" w14:textId="77777777" w:rsidR="00C518CF" w:rsidRDefault="00C518CF" w:rsidP="00C518CF">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shd w:val="clear" w:color="auto" w:fill="auto"/>
            <w:vAlign w:val="center"/>
          </w:tcPr>
          <w:p w14:paraId="1EEF82B0" w14:textId="77777777" w:rsidR="00C518CF" w:rsidRDefault="00C518CF" w:rsidP="00C518CF">
            <w:pPr>
              <w:jc w:val="center"/>
              <w:rPr>
                <w:rFonts w:cs="Calibri"/>
                <w:color w:val="000000"/>
                <w:sz w:val="15"/>
                <w:szCs w:val="15"/>
              </w:rPr>
            </w:pPr>
            <w:r>
              <w:rPr>
                <w:color w:val="000000"/>
                <w:sz w:val="15"/>
              </w:rPr>
              <w:t>PHE</w:t>
            </w:r>
          </w:p>
        </w:tc>
        <w:tc>
          <w:tcPr>
            <w:tcW w:w="1191" w:type="dxa"/>
            <w:tcBorders>
              <w:left w:val="single" w:sz="12" w:space="0" w:color="auto"/>
              <w:right w:val="single" w:sz="12" w:space="0" w:color="auto"/>
            </w:tcBorders>
            <w:shd w:val="clear" w:color="auto" w:fill="auto"/>
            <w:vAlign w:val="center"/>
          </w:tcPr>
          <w:p w14:paraId="65754B17" w14:textId="77777777" w:rsidR="00C518CF" w:rsidRDefault="00C518CF" w:rsidP="00C518CF">
            <w:pPr>
              <w:jc w:val="center"/>
              <w:rPr>
                <w:rFonts w:cs="Calibri"/>
                <w:color w:val="000000"/>
                <w:sz w:val="15"/>
                <w:szCs w:val="15"/>
              </w:rPr>
            </w:pPr>
            <w:r>
              <w:rPr>
                <w:color w:val="000000"/>
                <w:sz w:val="15"/>
              </w:rPr>
              <w:t>PHE</w:t>
            </w:r>
          </w:p>
        </w:tc>
      </w:tr>
      <w:tr w:rsidR="00C518CF" w14:paraId="778D4C7B" w14:textId="77777777" w:rsidTr="00C518CF">
        <w:tc>
          <w:tcPr>
            <w:tcW w:w="2324" w:type="dxa"/>
            <w:tcBorders>
              <w:left w:val="single" w:sz="12" w:space="0" w:color="auto"/>
              <w:right w:val="single" w:sz="12" w:space="0" w:color="auto"/>
            </w:tcBorders>
            <w:vAlign w:val="center"/>
          </w:tcPr>
          <w:p w14:paraId="12A4C47E" w14:textId="77777777" w:rsidR="00C518CF" w:rsidRDefault="00C518CF" w:rsidP="00C518CF">
            <w:pPr>
              <w:rPr>
                <w:rFonts w:cs="Calibri"/>
                <w:color w:val="000000"/>
                <w:sz w:val="15"/>
                <w:szCs w:val="15"/>
              </w:rPr>
            </w:pPr>
            <w:r>
              <w:rPr>
                <w:color w:val="000000"/>
                <w:sz w:val="15"/>
              </w:rPr>
              <w:t>Volume d'acqua</w:t>
            </w:r>
          </w:p>
        </w:tc>
        <w:tc>
          <w:tcPr>
            <w:tcW w:w="680" w:type="dxa"/>
            <w:tcBorders>
              <w:left w:val="single" w:sz="12" w:space="0" w:color="auto"/>
              <w:right w:val="single" w:sz="12" w:space="0" w:color="auto"/>
            </w:tcBorders>
            <w:vAlign w:val="center"/>
          </w:tcPr>
          <w:p w14:paraId="5612D862" w14:textId="77777777" w:rsidR="00C518CF" w:rsidRDefault="00C518CF" w:rsidP="00C518CF">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2C0413CD" w14:textId="77777777" w:rsidR="00C518CF" w:rsidRDefault="00C518CF" w:rsidP="00C518CF">
            <w:pPr>
              <w:jc w:val="center"/>
              <w:rPr>
                <w:rFonts w:cs="Calibri"/>
                <w:color w:val="000000"/>
                <w:sz w:val="15"/>
                <w:szCs w:val="15"/>
              </w:rPr>
            </w:pPr>
            <w:r>
              <w:rPr>
                <w:color w:val="000000"/>
                <w:sz w:val="15"/>
              </w:rPr>
              <w:t>42</w:t>
            </w:r>
          </w:p>
        </w:tc>
        <w:tc>
          <w:tcPr>
            <w:tcW w:w="1191" w:type="dxa"/>
            <w:tcBorders>
              <w:left w:val="single" w:sz="12" w:space="0" w:color="auto"/>
              <w:right w:val="single" w:sz="12" w:space="0" w:color="auto"/>
            </w:tcBorders>
            <w:shd w:val="clear" w:color="auto" w:fill="auto"/>
            <w:vAlign w:val="center"/>
          </w:tcPr>
          <w:p w14:paraId="33785E0A" w14:textId="77777777" w:rsidR="00C518CF" w:rsidRDefault="00C518CF" w:rsidP="00C518CF">
            <w:pPr>
              <w:jc w:val="center"/>
              <w:rPr>
                <w:rFonts w:cs="Calibri"/>
                <w:color w:val="000000"/>
                <w:sz w:val="15"/>
                <w:szCs w:val="15"/>
              </w:rPr>
            </w:pPr>
            <w:r>
              <w:rPr>
                <w:color w:val="000000"/>
                <w:sz w:val="15"/>
              </w:rPr>
              <w:t>50</w:t>
            </w:r>
          </w:p>
        </w:tc>
        <w:tc>
          <w:tcPr>
            <w:tcW w:w="1191" w:type="dxa"/>
            <w:tcBorders>
              <w:left w:val="single" w:sz="12" w:space="0" w:color="auto"/>
              <w:right w:val="single" w:sz="12" w:space="0" w:color="auto"/>
            </w:tcBorders>
            <w:shd w:val="clear" w:color="auto" w:fill="auto"/>
            <w:vAlign w:val="center"/>
          </w:tcPr>
          <w:p w14:paraId="2BBC72CF" w14:textId="77777777" w:rsidR="00C518CF" w:rsidRDefault="00C518CF" w:rsidP="00C518CF">
            <w:pPr>
              <w:jc w:val="center"/>
              <w:rPr>
                <w:rFonts w:cs="Calibri"/>
                <w:color w:val="000000"/>
                <w:sz w:val="15"/>
                <w:szCs w:val="15"/>
              </w:rPr>
            </w:pPr>
            <w:r>
              <w:rPr>
                <w:color w:val="000000"/>
                <w:sz w:val="15"/>
              </w:rPr>
              <w:t>50</w:t>
            </w:r>
          </w:p>
        </w:tc>
      </w:tr>
      <w:tr w:rsidR="00C518CF" w14:paraId="5C8AEC92"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02BC105C" w14:textId="77777777" w:rsidR="00C518CF" w:rsidRDefault="00C518CF" w:rsidP="00C518CF">
            <w:pPr>
              <w:rPr>
                <w:rFonts w:cs="Calibri"/>
                <w:color w:val="000000"/>
                <w:sz w:val="15"/>
                <w:szCs w:val="15"/>
              </w:rPr>
            </w:pPr>
            <w:r>
              <w:rPr>
                <w:color w:val="000000"/>
                <w:sz w:val="15"/>
              </w:rPr>
              <w:t>Portata d'acqua</w:t>
            </w:r>
          </w:p>
        </w:tc>
        <w:tc>
          <w:tcPr>
            <w:tcW w:w="680" w:type="dxa"/>
            <w:tcBorders>
              <w:left w:val="single" w:sz="12" w:space="0" w:color="auto"/>
              <w:right w:val="single" w:sz="12" w:space="0" w:color="auto"/>
            </w:tcBorders>
            <w:shd w:val="clear" w:color="auto" w:fill="C6D9F1" w:themeFill="text2" w:themeFillTint="33"/>
            <w:vAlign w:val="center"/>
          </w:tcPr>
          <w:p w14:paraId="03CC4EB3" w14:textId="77777777" w:rsidR="00C518CF" w:rsidRDefault="00C518CF" w:rsidP="00C518CF">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shd w:val="clear" w:color="auto" w:fill="C6D9F1" w:themeFill="text2" w:themeFillTint="33"/>
            <w:vAlign w:val="center"/>
          </w:tcPr>
          <w:p w14:paraId="4FF3E220" w14:textId="77777777" w:rsidR="00C518CF" w:rsidRDefault="00C518CF" w:rsidP="00C518CF">
            <w:pPr>
              <w:jc w:val="center"/>
              <w:rPr>
                <w:rFonts w:cs="Calibri"/>
                <w:color w:val="000000"/>
                <w:sz w:val="15"/>
                <w:szCs w:val="15"/>
              </w:rPr>
            </w:pPr>
            <w:r>
              <w:rPr>
                <w:color w:val="000000"/>
                <w:sz w:val="15"/>
              </w:rPr>
              <w:t>27,3</w:t>
            </w:r>
          </w:p>
        </w:tc>
        <w:tc>
          <w:tcPr>
            <w:tcW w:w="1191" w:type="dxa"/>
            <w:tcBorders>
              <w:left w:val="single" w:sz="12" w:space="0" w:color="auto"/>
              <w:right w:val="single" w:sz="12" w:space="0" w:color="auto"/>
            </w:tcBorders>
            <w:shd w:val="clear" w:color="auto" w:fill="auto"/>
            <w:vAlign w:val="center"/>
          </w:tcPr>
          <w:p w14:paraId="5A36BFD4" w14:textId="77777777" w:rsidR="00C518CF" w:rsidRDefault="00C518CF" w:rsidP="00C518CF">
            <w:pPr>
              <w:jc w:val="center"/>
              <w:rPr>
                <w:rFonts w:cs="Calibri"/>
                <w:color w:val="000000"/>
                <w:sz w:val="15"/>
                <w:szCs w:val="15"/>
              </w:rPr>
            </w:pPr>
            <w:r>
              <w:rPr>
                <w:color w:val="000000"/>
                <w:sz w:val="15"/>
              </w:rPr>
              <w:t>29,6</w:t>
            </w:r>
          </w:p>
        </w:tc>
        <w:tc>
          <w:tcPr>
            <w:tcW w:w="1191" w:type="dxa"/>
            <w:tcBorders>
              <w:left w:val="single" w:sz="12" w:space="0" w:color="auto"/>
              <w:right w:val="single" w:sz="12" w:space="0" w:color="auto"/>
            </w:tcBorders>
            <w:shd w:val="clear" w:color="auto" w:fill="auto"/>
            <w:vAlign w:val="center"/>
          </w:tcPr>
          <w:p w14:paraId="016A0D3F" w14:textId="77777777" w:rsidR="00C518CF" w:rsidRDefault="00C518CF" w:rsidP="00C518CF">
            <w:pPr>
              <w:jc w:val="center"/>
              <w:rPr>
                <w:rFonts w:cs="Calibri"/>
                <w:color w:val="000000"/>
                <w:sz w:val="15"/>
                <w:szCs w:val="15"/>
              </w:rPr>
            </w:pPr>
            <w:r>
              <w:rPr>
                <w:color w:val="000000"/>
                <w:sz w:val="15"/>
              </w:rPr>
              <w:t>31,5</w:t>
            </w:r>
          </w:p>
        </w:tc>
      </w:tr>
      <w:tr w:rsidR="00C518CF" w14:paraId="36244D24"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58A29034" w14:textId="77777777" w:rsidR="00C518CF" w:rsidRDefault="00C518CF" w:rsidP="00C518CF">
            <w:pPr>
              <w:rPr>
                <w:rFonts w:cs="Calibri"/>
                <w:color w:val="000000"/>
                <w:sz w:val="15"/>
                <w:szCs w:val="15"/>
              </w:rPr>
            </w:pPr>
            <w:r>
              <w:rPr>
                <w:color w:val="000000"/>
                <w:sz w:val="15"/>
              </w:rPr>
              <w:t>Perdita di carico acqua</w:t>
            </w:r>
            <w:r>
              <w:rPr>
                <w:color w:val="000000"/>
                <w:sz w:val="15"/>
                <w:vertAlign w:val="superscript"/>
              </w:rPr>
              <w:t xml:space="preserve"> 4</w:t>
            </w:r>
          </w:p>
        </w:tc>
        <w:tc>
          <w:tcPr>
            <w:tcW w:w="680" w:type="dxa"/>
            <w:tcBorders>
              <w:left w:val="single" w:sz="12" w:space="0" w:color="auto"/>
              <w:right w:val="single" w:sz="12" w:space="0" w:color="auto"/>
            </w:tcBorders>
            <w:shd w:val="clear" w:color="auto" w:fill="C6D9F1" w:themeFill="text2" w:themeFillTint="33"/>
            <w:vAlign w:val="center"/>
          </w:tcPr>
          <w:p w14:paraId="6F830729" w14:textId="77777777" w:rsidR="00C518CF" w:rsidRDefault="00C518CF" w:rsidP="00C518CF">
            <w:pPr>
              <w:jc w:val="center"/>
              <w:rPr>
                <w:rFonts w:cs="Calibri"/>
                <w:color w:val="000000"/>
                <w:sz w:val="15"/>
                <w:szCs w:val="15"/>
              </w:rPr>
            </w:pPr>
            <w:r>
              <w:rPr>
                <w:color w:val="000000"/>
                <w:sz w:val="15"/>
              </w:rPr>
              <w:t>kPa</w:t>
            </w:r>
          </w:p>
        </w:tc>
        <w:tc>
          <w:tcPr>
            <w:tcW w:w="1191" w:type="dxa"/>
            <w:tcBorders>
              <w:left w:val="single" w:sz="12" w:space="0" w:color="auto"/>
              <w:right w:val="single" w:sz="12" w:space="0" w:color="auto"/>
            </w:tcBorders>
            <w:shd w:val="clear" w:color="auto" w:fill="C6D9F1" w:themeFill="text2" w:themeFillTint="33"/>
            <w:vAlign w:val="center"/>
          </w:tcPr>
          <w:p w14:paraId="10B69BCB" w14:textId="77777777" w:rsidR="00C518CF" w:rsidRDefault="00C518CF" w:rsidP="00C518CF">
            <w:pPr>
              <w:jc w:val="center"/>
              <w:rPr>
                <w:rFonts w:cs="Calibri"/>
                <w:color w:val="000000"/>
                <w:sz w:val="15"/>
                <w:szCs w:val="15"/>
              </w:rPr>
            </w:pPr>
            <w:r>
              <w:rPr>
                <w:color w:val="000000"/>
                <w:sz w:val="15"/>
              </w:rPr>
              <w:t>66,6</w:t>
            </w:r>
          </w:p>
        </w:tc>
        <w:tc>
          <w:tcPr>
            <w:tcW w:w="1191" w:type="dxa"/>
            <w:tcBorders>
              <w:left w:val="single" w:sz="12" w:space="0" w:color="auto"/>
              <w:right w:val="single" w:sz="12" w:space="0" w:color="auto"/>
            </w:tcBorders>
            <w:shd w:val="clear" w:color="auto" w:fill="auto"/>
            <w:vAlign w:val="center"/>
          </w:tcPr>
          <w:p w14:paraId="488383CD" w14:textId="77777777" w:rsidR="00C518CF" w:rsidRDefault="00C518CF" w:rsidP="00C518CF">
            <w:pPr>
              <w:jc w:val="center"/>
              <w:rPr>
                <w:rFonts w:cs="Calibri"/>
                <w:color w:val="000000"/>
                <w:sz w:val="15"/>
                <w:szCs w:val="15"/>
              </w:rPr>
            </w:pPr>
            <w:r>
              <w:rPr>
                <w:color w:val="000000"/>
                <w:sz w:val="15"/>
              </w:rPr>
              <w:t>62,6</w:t>
            </w:r>
          </w:p>
        </w:tc>
        <w:tc>
          <w:tcPr>
            <w:tcW w:w="1191" w:type="dxa"/>
            <w:tcBorders>
              <w:left w:val="single" w:sz="12" w:space="0" w:color="auto"/>
              <w:right w:val="single" w:sz="12" w:space="0" w:color="auto"/>
            </w:tcBorders>
            <w:shd w:val="clear" w:color="auto" w:fill="auto"/>
            <w:vAlign w:val="center"/>
          </w:tcPr>
          <w:p w14:paraId="78642D21" w14:textId="77777777" w:rsidR="00C518CF" w:rsidRDefault="00C518CF" w:rsidP="00C518CF">
            <w:pPr>
              <w:jc w:val="center"/>
              <w:rPr>
                <w:rFonts w:cs="Calibri"/>
                <w:color w:val="000000"/>
                <w:sz w:val="15"/>
                <w:szCs w:val="15"/>
              </w:rPr>
            </w:pPr>
            <w:r>
              <w:rPr>
                <w:color w:val="000000"/>
                <w:sz w:val="15"/>
              </w:rPr>
              <w:t>69,7</w:t>
            </w:r>
          </w:p>
        </w:tc>
      </w:tr>
      <w:tr w:rsidR="00C518CF" w14:paraId="576CF6F4" w14:textId="77777777" w:rsidTr="00C518CF">
        <w:tc>
          <w:tcPr>
            <w:tcW w:w="2324" w:type="dxa"/>
            <w:tcBorders>
              <w:left w:val="single" w:sz="12" w:space="0" w:color="auto"/>
              <w:bottom w:val="single" w:sz="12" w:space="0" w:color="auto"/>
              <w:right w:val="single" w:sz="12" w:space="0" w:color="auto"/>
            </w:tcBorders>
            <w:vAlign w:val="center"/>
          </w:tcPr>
          <w:p w14:paraId="29B02530" w14:textId="77777777" w:rsidR="00C518CF" w:rsidRDefault="00C518CF" w:rsidP="00C518CF">
            <w:pPr>
              <w:rPr>
                <w:rFonts w:cs="Calibri"/>
                <w:color w:val="000000"/>
                <w:sz w:val="15"/>
                <w:szCs w:val="15"/>
              </w:rPr>
            </w:pPr>
            <w:r>
              <w:rPr>
                <w:color w:val="000000"/>
                <w:sz w:val="15"/>
              </w:rPr>
              <w:t xml:space="preserve">Materiale isolante </w:t>
            </w:r>
          </w:p>
        </w:tc>
        <w:tc>
          <w:tcPr>
            <w:tcW w:w="680" w:type="dxa"/>
            <w:tcBorders>
              <w:left w:val="single" w:sz="12" w:space="0" w:color="auto"/>
              <w:bottom w:val="single" w:sz="12" w:space="0" w:color="auto"/>
              <w:right w:val="single" w:sz="12" w:space="0" w:color="auto"/>
            </w:tcBorders>
            <w:vAlign w:val="center"/>
          </w:tcPr>
          <w:p w14:paraId="658F645F"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490A8AB8" w14:textId="77777777" w:rsidR="00C518CF" w:rsidRPr="00351D3B" w:rsidRDefault="00C518CF" w:rsidP="00C518CF">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shd w:val="clear" w:color="auto" w:fill="auto"/>
            <w:vAlign w:val="center"/>
          </w:tcPr>
          <w:p w14:paraId="34789880" w14:textId="77777777" w:rsidR="00C518CF" w:rsidRPr="00351D3B" w:rsidRDefault="00C518CF" w:rsidP="00C518CF">
            <w:pPr>
              <w:jc w:val="center"/>
              <w:rPr>
                <w:rFonts w:cs="Calibri"/>
                <w:color w:val="000000"/>
                <w:sz w:val="14"/>
                <w:szCs w:val="14"/>
              </w:rPr>
            </w:pPr>
            <w:r w:rsidRPr="00351D3B">
              <w:rPr>
                <w:color w:val="000000"/>
                <w:sz w:val="14"/>
                <w:szCs w:val="14"/>
              </w:rPr>
              <w:t>Cellula chiusa</w:t>
            </w:r>
          </w:p>
        </w:tc>
        <w:tc>
          <w:tcPr>
            <w:tcW w:w="1191" w:type="dxa"/>
            <w:tcBorders>
              <w:left w:val="single" w:sz="12" w:space="0" w:color="auto"/>
              <w:bottom w:val="single" w:sz="12" w:space="0" w:color="auto"/>
              <w:right w:val="single" w:sz="12" w:space="0" w:color="auto"/>
            </w:tcBorders>
            <w:shd w:val="clear" w:color="auto" w:fill="auto"/>
            <w:vAlign w:val="center"/>
          </w:tcPr>
          <w:p w14:paraId="117F304F" w14:textId="77777777" w:rsidR="00C518CF" w:rsidRPr="00351D3B" w:rsidRDefault="00C518CF" w:rsidP="00C518CF">
            <w:pPr>
              <w:jc w:val="center"/>
              <w:rPr>
                <w:rFonts w:cs="Calibri"/>
                <w:color w:val="000000"/>
                <w:sz w:val="14"/>
                <w:szCs w:val="14"/>
              </w:rPr>
            </w:pPr>
            <w:r w:rsidRPr="00351D3B">
              <w:rPr>
                <w:color w:val="000000"/>
                <w:sz w:val="14"/>
                <w:szCs w:val="14"/>
              </w:rPr>
              <w:t>Cellula chiusa</w:t>
            </w:r>
          </w:p>
        </w:tc>
      </w:tr>
      <w:tr w:rsidR="00C518CF" w14:paraId="57EA09C2" w14:textId="77777777" w:rsidTr="00C518CF">
        <w:tc>
          <w:tcPr>
            <w:tcW w:w="2324" w:type="dxa"/>
            <w:tcBorders>
              <w:top w:val="single" w:sz="12" w:space="0" w:color="auto"/>
              <w:left w:val="single" w:sz="12" w:space="0" w:color="auto"/>
              <w:right w:val="single" w:sz="12" w:space="0" w:color="auto"/>
            </w:tcBorders>
            <w:vAlign w:val="center"/>
          </w:tcPr>
          <w:p w14:paraId="0A4AC796" w14:textId="77777777" w:rsidR="00C518CF" w:rsidRPr="00351D3B" w:rsidRDefault="00C518CF" w:rsidP="00351D3B">
            <w:pPr>
              <w:ind w:right="-219"/>
              <w:rPr>
                <w:rFonts w:cs="Calibri"/>
                <w:b/>
                <w:bCs/>
                <w:color w:val="000000"/>
                <w:sz w:val="12"/>
                <w:szCs w:val="12"/>
              </w:rPr>
            </w:pPr>
            <w:r w:rsidRPr="00351D3B">
              <w:rPr>
                <w:b/>
                <w:color w:val="000000"/>
                <w:sz w:val="12"/>
                <w:szCs w:val="12"/>
              </w:rPr>
              <w:t>SCAMBIATORE DI CALORE ARIA</w:t>
            </w:r>
          </w:p>
        </w:tc>
        <w:tc>
          <w:tcPr>
            <w:tcW w:w="680" w:type="dxa"/>
            <w:tcBorders>
              <w:top w:val="single" w:sz="12" w:space="0" w:color="auto"/>
              <w:left w:val="single" w:sz="12" w:space="0" w:color="auto"/>
              <w:right w:val="single" w:sz="12" w:space="0" w:color="auto"/>
            </w:tcBorders>
            <w:vAlign w:val="center"/>
          </w:tcPr>
          <w:p w14:paraId="71D769E8" w14:textId="77777777" w:rsidR="00C518CF" w:rsidRDefault="00C518CF" w:rsidP="00C518CF">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7006CDC2"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50107BA5"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3643FA3" w14:textId="77777777" w:rsidR="00C518CF" w:rsidRDefault="00C518CF" w:rsidP="00C518CF">
            <w:pPr>
              <w:jc w:val="center"/>
              <w:rPr>
                <w:rFonts w:cs="Calibri"/>
                <w:color w:val="000000"/>
                <w:sz w:val="15"/>
                <w:szCs w:val="15"/>
              </w:rPr>
            </w:pPr>
            <w:r>
              <w:rPr>
                <w:color w:val="000000"/>
                <w:sz w:val="15"/>
              </w:rPr>
              <w:t> </w:t>
            </w:r>
          </w:p>
        </w:tc>
      </w:tr>
      <w:tr w:rsidR="00C518CF" w14:paraId="4D33010B" w14:textId="77777777" w:rsidTr="00C518CF">
        <w:tc>
          <w:tcPr>
            <w:tcW w:w="2324" w:type="dxa"/>
            <w:tcBorders>
              <w:left w:val="single" w:sz="12" w:space="0" w:color="auto"/>
              <w:bottom w:val="single" w:sz="12" w:space="0" w:color="auto"/>
              <w:right w:val="single" w:sz="12" w:space="0" w:color="auto"/>
            </w:tcBorders>
            <w:vAlign w:val="center"/>
          </w:tcPr>
          <w:p w14:paraId="4885447F" w14:textId="77777777" w:rsidR="00C518CF" w:rsidRDefault="00C518CF" w:rsidP="00C518CF">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bottom w:val="single" w:sz="12" w:space="0" w:color="auto"/>
              <w:right w:val="single" w:sz="12" w:space="0" w:color="auto"/>
            </w:tcBorders>
            <w:vAlign w:val="center"/>
          </w:tcPr>
          <w:p w14:paraId="3BA1A0FE"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bottom w:val="single" w:sz="12" w:space="0" w:color="auto"/>
              <w:right w:val="single" w:sz="12" w:space="0" w:color="auto"/>
            </w:tcBorders>
            <w:vAlign w:val="center"/>
          </w:tcPr>
          <w:p w14:paraId="42A9F67B" w14:textId="77777777" w:rsidR="00C518CF" w:rsidRDefault="00C518CF" w:rsidP="00C518CF">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shd w:val="clear" w:color="auto" w:fill="auto"/>
            <w:vAlign w:val="center"/>
          </w:tcPr>
          <w:p w14:paraId="0D61AE18" w14:textId="77777777" w:rsidR="00C518CF" w:rsidRDefault="00C518CF" w:rsidP="00C518CF">
            <w:pPr>
              <w:jc w:val="center"/>
              <w:rPr>
                <w:rFonts w:cs="Calibri"/>
                <w:color w:val="000000"/>
                <w:sz w:val="15"/>
                <w:szCs w:val="15"/>
              </w:rPr>
            </w:pPr>
            <w:r>
              <w:rPr>
                <w:color w:val="000000"/>
                <w:sz w:val="15"/>
              </w:rPr>
              <w:t>Mch</w:t>
            </w:r>
          </w:p>
        </w:tc>
        <w:tc>
          <w:tcPr>
            <w:tcW w:w="1191" w:type="dxa"/>
            <w:tcBorders>
              <w:left w:val="single" w:sz="12" w:space="0" w:color="auto"/>
              <w:bottom w:val="single" w:sz="12" w:space="0" w:color="auto"/>
              <w:right w:val="single" w:sz="12" w:space="0" w:color="auto"/>
            </w:tcBorders>
            <w:shd w:val="clear" w:color="auto" w:fill="auto"/>
            <w:vAlign w:val="center"/>
          </w:tcPr>
          <w:p w14:paraId="77608749" w14:textId="77777777" w:rsidR="00C518CF" w:rsidRDefault="00C518CF" w:rsidP="00C518CF">
            <w:pPr>
              <w:jc w:val="center"/>
              <w:rPr>
                <w:rFonts w:cs="Calibri"/>
                <w:color w:val="000000"/>
                <w:sz w:val="15"/>
                <w:szCs w:val="15"/>
              </w:rPr>
            </w:pPr>
            <w:r>
              <w:rPr>
                <w:color w:val="000000"/>
                <w:sz w:val="15"/>
              </w:rPr>
              <w:t>Mch</w:t>
            </w:r>
          </w:p>
        </w:tc>
      </w:tr>
      <w:tr w:rsidR="00C518CF" w14:paraId="08FEBE18" w14:textId="77777777" w:rsidTr="00C518CF">
        <w:tc>
          <w:tcPr>
            <w:tcW w:w="2324" w:type="dxa"/>
            <w:tcBorders>
              <w:top w:val="single" w:sz="12" w:space="0" w:color="auto"/>
              <w:left w:val="single" w:sz="12" w:space="0" w:color="auto"/>
              <w:right w:val="single" w:sz="12" w:space="0" w:color="auto"/>
            </w:tcBorders>
            <w:vAlign w:val="center"/>
          </w:tcPr>
          <w:p w14:paraId="38BBD0D9" w14:textId="77777777" w:rsidR="00C518CF" w:rsidRDefault="00C518CF" w:rsidP="00C518CF">
            <w:pPr>
              <w:rPr>
                <w:rFonts w:cs="Calibri"/>
                <w:b/>
                <w:bCs/>
                <w:color w:val="000000"/>
                <w:sz w:val="15"/>
                <w:szCs w:val="15"/>
              </w:rPr>
            </w:pPr>
            <w:r>
              <w:rPr>
                <w:b/>
                <w:color w:val="000000"/>
                <w:sz w:val="15"/>
              </w:rPr>
              <w:t>VENTILATORE</w:t>
            </w:r>
          </w:p>
        </w:tc>
        <w:tc>
          <w:tcPr>
            <w:tcW w:w="680" w:type="dxa"/>
            <w:tcBorders>
              <w:top w:val="single" w:sz="12" w:space="0" w:color="auto"/>
              <w:left w:val="single" w:sz="12" w:space="0" w:color="auto"/>
              <w:right w:val="single" w:sz="12" w:space="0" w:color="auto"/>
            </w:tcBorders>
            <w:vAlign w:val="center"/>
          </w:tcPr>
          <w:p w14:paraId="1847E41C" w14:textId="77777777" w:rsidR="00C518CF" w:rsidRDefault="00C518CF" w:rsidP="00C518CF">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1906C065"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30F9B57"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8C7185E" w14:textId="77777777" w:rsidR="00C518CF" w:rsidRDefault="00C518CF" w:rsidP="00C518CF">
            <w:pPr>
              <w:jc w:val="center"/>
              <w:rPr>
                <w:rFonts w:cs="Calibri"/>
                <w:color w:val="000000"/>
                <w:sz w:val="15"/>
                <w:szCs w:val="15"/>
              </w:rPr>
            </w:pPr>
            <w:r>
              <w:rPr>
                <w:color w:val="000000"/>
                <w:sz w:val="15"/>
              </w:rPr>
              <w:t> </w:t>
            </w:r>
          </w:p>
        </w:tc>
      </w:tr>
      <w:tr w:rsidR="00C518CF" w14:paraId="3D55F355" w14:textId="77777777" w:rsidTr="00C518CF">
        <w:tc>
          <w:tcPr>
            <w:tcW w:w="2324" w:type="dxa"/>
            <w:tcBorders>
              <w:left w:val="single" w:sz="12" w:space="0" w:color="auto"/>
              <w:right w:val="single" w:sz="12" w:space="0" w:color="auto"/>
            </w:tcBorders>
            <w:vAlign w:val="center"/>
          </w:tcPr>
          <w:p w14:paraId="2FCF6095" w14:textId="77777777" w:rsidR="00C518CF" w:rsidRDefault="00C518CF" w:rsidP="00C518CF">
            <w:pPr>
              <w:rPr>
                <w:rFonts w:cs="Calibri"/>
                <w:color w:val="000000"/>
                <w:sz w:val="15"/>
                <w:szCs w:val="15"/>
              </w:rPr>
            </w:pPr>
            <w:r>
              <w:rPr>
                <w:color w:val="000000"/>
                <w:sz w:val="15"/>
              </w:rPr>
              <w:t xml:space="preserve">Tipo </w:t>
            </w:r>
            <w:r>
              <w:rPr>
                <w:color w:val="000000"/>
                <w:sz w:val="15"/>
                <w:vertAlign w:val="superscript"/>
              </w:rPr>
              <w:t>(2)</w:t>
            </w:r>
          </w:p>
        </w:tc>
        <w:tc>
          <w:tcPr>
            <w:tcW w:w="680" w:type="dxa"/>
            <w:tcBorders>
              <w:left w:val="single" w:sz="12" w:space="0" w:color="auto"/>
              <w:right w:val="single" w:sz="12" w:space="0" w:color="auto"/>
            </w:tcBorders>
            <w:vAlign w:val="center"/>
          </w:tcPr>
          <w:p w14:paraId="41B90101"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71686B23" w14:textId="77777777" w:rsidR="00C518CF" w:rsidRDefault="00C518CF" w:rsidP="00C518CF">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shd w:val="clear" w:color="auto" w:fill="auto"/>
            <w:vAlign w:val="center"/>
          </w:tcPr>
          <w:p w14:paraId="4DE30D82" w14:textId="77777777" w:rsidR="00C518CF" w:rsidRDefault="00C518CF" w:rsidP="00C518CF">
            <w:pPr>
              <w:jc w:val="center"/>
              <w:rPr>
                <w:rFonts w:cs="Calibri"/>
                <w:color w:val="000000"/>
                <w:sz w:val="15"/>
                <w:szCs w:val="15"/>
              </w:rPr>
            </w:pPr>
            <w:r>
              <w:rPr>
                <w:color w:val="000000"/>
                <w:sz w:val="15"/>
              </w:rPr>
              <w:t>DPT</w:t>
            </w:r>
          </w:p>
        </w:tc>
        <w:tc>
          <w:tcPr>
            <w:tcW w:w="1191" w:type="dxa"/>
            <w:tcBorders>
              <w:left w:val="single" w:sz="12" w:space="0" w:color="auto"/>
              <w:right w:val="single" w:sz="12" w:space="0" w:color="auto"/>
            </w:tcBorders>
            <w:shd w:val="clear" w:color="auto" w:fill="auto"/>
            <w:vAlign w:val="center"/>
          </w:tcPr>
          <w:p w14:paraId="1A8A0E5E" w14:textId="77777777" w:rsidR="00C518CF" w:rsidRDefault="00C518CF" w:rsidP="00C518CF">
            <w:pPr>
              <w:jc w:val="center"/>
              <w:rPr>
                <w:rFonts w:cs="Calibri"/>
                <w:color w:val="000000"/>
                <w:sz w:val="15"/>
                <w:szCs w:val="15"/>
              </w:rPr>
            </w:pPr>
            <w:r>
              <w:rPr>
                <w:color w:val="000000"/>
                <w:sz w:val="15"/>
              </w:rPr>
              <w:t>DPT</w:t>
            </w:r>
          </w:p>
        </w:tc>
      </w:tr>
      <w:tr w:rsidR="00C518CF" w14:paraId="0F59477F" w14:textId="77777777" w:rsidTr="00C518CF">
        <w:tc>
          <w:tcPr>
            <w:tcW w:w="2324" w:type="dxa"/>
            <w:tcBorders>
              <w:left w:val="single" w:sz="12" w:space="0" w:color="auto"/>
              <w:right w:val="single" w:sz="12" w:space="0" w:color="auto"/>
            </w:tcBorders>
            <w:vAlign w:val="center"/>
          </w:tcPr>
          <w:p w14:paraId="2564CCC9" w14:textId="77777777" w:rsidR="00C518CF" w:rsidRDefault="00C518CF" w:rsidP="00C518CF">
            <w:pPr>
              <w:rPr>
                <w:rFonts w:cs="Calibri"/>
                <w:color w:val="000000"/>
                <w:sz w:val="15"/>
                <w:szCs w:val="15"/>
              </w:rPr>
            </w:pPr>
            <w:r>
              <w:rPr>
                <w:color w:val="000000"/>
                <w:sz w:val="15"/>
              </w:rPr>
              <w:t xml:space="preserve">Azionamento </w:t>
            </w:r>
            <w:r>
              <w:rPr>
                <w:color w:val="000000"/>
                <w:sz w:val="15"/>
                <w:vertAlign w:val="superscript"/>
              </w:rPr>
              <w:t>(2)</w:t>
            </w:r>
          </w:p>
        </w:tc>
        <w:tc>
          <w:tcPr>
            <w:tcW w:w="680" w:type="dxa"/>
            <w:tcBorders>
              <w:left w:val="single" w:sz="12" w:space="0" w:color="auto"/>
              <w:right w:val="single" w:sz="12" w:space="0" w:color="auto"/>
            </w:tcBorders>
            <w:vAlign w:val="center"/>
          </w:tcPr>
          <w:p w14:paraId="27110ABF"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53D5FF0D" w14:textId="77777777" w:rsidR="00C518CF" w:rsidRPr="00351D3B" w:rsidRDefault="00C518CF" w:rsidP="00C518CF">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shd w:val="clear" w:color="auto" w:fill="auto"/>
            <w:vAlign w:val="center"/>
          </w:tcPr>
          <w:p w14:paraId="53A6825E" w14:textId="77777777" w:rsidR="00C518CF" w:rsidRPr="00351D3B" w:rsidRDefault="00C518CF" w:rsidP="00C518CF">
            <w:pPr>
              <w:jc w:val="center"/>
              <w:rPr>
                <w:rFonts w:cs="Calibri"/>
                <w:color w:val="000000"/>
                <w:sz w:val="12"/>
                <w:szCs w:val="12"/>
              </w:rPr>
            </w:pPr>
            <w:r w:rsidRPr="00351D3B">
              <w:rPr>
                <w:color w:val="000000"/>
                <w:sz w:val="12"/>
                <w:szCs w:val="12"/>
              </w:rPr>
              <w:t>Ventilatori VFD</w:t>
            </w:r>
          </w:p>
        </w:tc>
        <w:tc>
          <w:tcPr>
            <w:tcW w:w="1191" w:type="dxa"/>
            <w:tcBorders>
              <w:left w:val="single" w:sz="12" w:space="0" w:color="auto"/>
              <w:right w:val="single" w:sz="12" w:space="0" w:color="auto"/>
            </w:tcBorders>
            <w:shd w:val="clear" w:color="auto" w:fill="auto"/>
            <w:vAlign w:val="center"/>
          </w:tcPr>
          <w:p w14:paraId="35E43886" w14:textId="77777777" w:rsidR="00C518CF" w:rsidRPr="00351D3B" w:rsidRDefault="00C518CF" w:rsidP="00C518CF">
            <w:pPr>
              <w:jc w:val="center"/>
              <w:rPr>
                <w:rFonts w:cs="Calibri"/>
                <w:color w:val="000000"/>
                <w:sz w:val="12"/>
                <w:szCs w:val="12"/>
              </w:rPr>
            </w:pPr>
            <w:r w:rsidRPr="00351D3B">
              <w:rPr>
                <w:color w:val="000000"/>
                <w:sz w:val="12"/>
                <w:szCs w:val="12"/>
              </w:rPr>
              <w:t>Ventilatori VFD</w:t>
            </w:r>
          </w:p>
        </w:tc>
      </w:tr>
      <w:tr w:rsidR="00C518CF" w14:paraId="1A965DBA" w14:textId="77777777" w:rsidTr="00C518CF">
        <w:tc>
          <w:tcPr>
            <w:tcW w:w="2324" w:type="dxa"/>
            <w:tcBorders>
              <w:left w:val="single" w:sz="12" w:space="0" w:color="auto"/>
              <w:right w:val="single" w:sz="12" w:space="0" w:color="auto"/>
            </w:tcBorders>
            <w:vAlign w:val="center"/>
          </w:tcPr>
          <w:p w14:paraId="6F188C4E" w14:textId="77777777" w:rsidR="00C518CF" w:rsidRDefault="00C518CF" w:rsidP="00C518CF">
            <w:pPr>
              <w:rPr>
                <w:rFonts w:cs="Calibri"/>
                <w:color w:val="000000"/>
                <w:sz w:val="15"/>
                <w:szCs w:val="15"/>
              </w:rPr>
            </w:pPr>
            <w:r>
              <w:rPr>
                <w:color w:val="000000"/>
                <w:sz w:val="15"/>
              </w:rPr>
              <w:t>Diametro</w:t>
            </w:r>
          </w:p>
        </w:tc>
        <w:tc>
          <w:tcPr>
            <w:tcW w:w="680" w:type="dxa"/>
            <w:tcBorders>
              <w:left w:val="single" w:sz="12" w:space="0" w:color="auto"/>
              <w:right w:val="single" w:sz="12" w:space="0" w:color="auto"/>
            </w:tcBorders>
            <w:vAlign w:val="center"/>
          </w:tcPr>
          <w:p w14:paraId="1BCB7CE1" w14:textId="77777777" w:rsidR="00C518CF" w:rsidRDefault="00C518CF" w:rsidP="00C518CF">
            <w:pPr>
              <w:jc w:val="center"/>
              <w:rPr>
                <w:rFonts w:cs="Calibri"/>
                <w:color w:val="000000"/>
                <w:sz w:val="15"/>
                <w:szCs w:val="15"/>
              </w:rPr>
            </w:pPr>
            <w:r>
              <w:rPr>
                <w:color w:val="000000"/>
                <w:sz w:val="15"/>
              </w:rPr>
              <w:t>mm</w:t>
            </w:r>
          </w:p>
        </w:tc>
        <w:tc>
          <w:tcPr>
            <w:tcW w:w="1191" w:type="dxa"/>
            <w:tcBorders>
              <w:left w:val="single" w:sz="12" w:space="0" w:color="auto"/>
              <w:right w:val="single" w:sz="12" w:space="0" w:color="auto"/>
            </w:tcBorders>
            <w:vAlign w:val="center"/>
          </w:tcPr>
          <w:p w14:paraId="688296FB" w14:textId="77777777" w:rsidR="00C518CF" w:rsidRDefault="00C518CF" w:rsidP="00C518CF">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auto"/>
            <w:vAlign w:val="center"/>
          </w:tcPr>
          <w:p w14:paraId="74E713D1" w14:textId="77777777" w:rsidR="00C518CF" w:rsidRDefault="00C518CF" w:rsidP="00C518CF">
            <w:pPr>
              <w:jc w:val="center"/>
              <w:rPr>
                <w:rFonts w:cs="Calibri"/>
                <w:color w:val="000000"/>
                <w:sz w:val="15"/>
                <w:szCs w:val="15"/>
              </w:rPr>
            </w:pPr>
            <w:r>
              <w:rPr>
                <w:color w:val="000000"/>
                <w:sz w:val="15"/>
              </w:rPr>
              <w:t>800</w:t>
            </w:r>
          </w:p>
        </w:tc>
        <w:tc>
          <w:tcPr>
            <w:tcW w:w="1191" w:type="dxa"/>
            <w:tcBorders>
              <w:left w:val="single" w:sz="12" w:space="0" w:color="auto"/>
              <w:right w:val="single" w:sz="12" w:space="0" w:color="auto"/>
            </w:tcBorders>
            <w:shd w:val="clear" w:color="auto" w:fill="auto"/>
            <w:vAlign w:val="center"/>
          </w:tcPr>
          <w:p w14:paraId="5FF023B2" w14:textId="77777777" w:rsidR="00C518CF" w:rsidRDefault="00C518CF" w:rsidP="00C518CF">
            <w:pPr>
              <w:jc w:val="center"/>
              <w:rPr>
                <w:rFonts w:cs="Calibri"/>
                <w:color w:val="000000"/>
                <w:sz w:val="15"/>
                <w:szCs w:val="15"/>
              </w:rPr>
            </w:pPr>
            <w:r>
              <w:rPr>
                <w:color w:val="000000"/>
                <w:sz w:val="15"/>
              </w:rPr>
              <w:t>800</w:t>
            </w:r>
          </w:p>
        </w:tc>
      </w:tr>
      <w:tr w:rsidR="00C518CF" w14:paraId="5357B356" w14:textId="77777777" w:rsidTr="00C518CF">
        <w:tc>
          <w:tcPr>
            <w:tcW w:w="2324" w:type="dxa"/>
            <w:tcBorders>
              <w:left w:val="single" w:sz="12" w:space="0" w:color="auto"/>
              <w:right w:val="single" w:sz="12" w:space="0" w:color="auto"/>
            </w:tcBorders>
            <w:vAlign w:val="center"/>
          </w:tcPr>
          <w:p w14:paraId="159657EE" w14:textId="77777777" w:rsidR="00C518CF" w:rsidRDefault="00C518CF" w:rsidP="00C518CF">
            <w:pPr>
              <w:rPr>
                <w:rFonts w:cs="Calibri"/>
                <w:color w:val="000000"/>
                <w:sz w:val="15"/>
                <w:szCs w:val="15"/>
              </w:rPr>
            </w:pPr>
            <w:r>
              <w:rPr>
                <w:color w:val="000000"/>
                <w:sz w:val="15"/>
              </w:rPr>
              <w:t>Portata d'aria nominale</w:t>
            </w:r>
          </w:p>
        </w:tc>
        <w:tc>
          <w:tcPr>
            <w:tcW w:w="680" w:type="dxa"/>
            <w:tcBorders>
              <w:left w:val="single" w:sz="12" w:space="0" w:color="auto"/>
              <w:right w:val="single" w:sz="12" w:space="0" w:color="auto"/>
            </w:tcBorders>
            <w:vAlign w:val="center"/>
          </w:tcPr>
          <w:p w14:paraId="43B7F125" w14:textId="77777777" w:rsidR="00C518CF" w:rsidRDefault="00C518CF" w:rsidP="00C518CF">
            <w:pPr>
              <w:jc w:val="center"/>
              <w:rPr>
                <w:rFonts w:cs="Calibri"/>
                <w:color w:val="000000"/>
                <w:sz w:val="15"/>
                <w:szCs w:val="15"/>
              </w:rPr>
            </w:pPr>
            <w:r>
              <w:rPr>
                <w:color w:val="000000"/>
                <w:sz w:val="15"/>
              </w:rPr>
              <w:t>l/s</w:t>
            </w:r>
          </w:p>
        </w:tc>
        <w:tc>
          <w:tcPr>
            <w:tcW w:w="1191" w:type="dxa"/>
            <w:tcBorders>
              <w:left w:val="single" w:sz="12" w:space="0" w:color="auto"/>
              <w:right w:val="single" w:sz="12" w:space="0" w:color="auto"/>
            </w:tcBorders>
            <w:vAlign w:val="center"/>
          </w:tcPr>
          <w:p w14:paraId="02AAEE50" w14:textId="77777777" w:rsidR="00C518CF" w:rsidRDefault="00C518CF" w:rsidP="00C518CF">
            <w:pPr>
              <w:jc w:val="center"/>
              <w:rPr>
                <w:rFonts w:cs="Calibri"/>
                <w:color w:val="000000"/>
                <w:sz w:val="15"/>
                <w:szCs w:val="15"/>
              </w:rPr>
            </w:pPr>
            <w:r>
              <w:rPr>
                <w:color w:val="000000"/>
                <w:sz w:val="15"/>
              </w:rPr>
              <w:t>45164</w:t>
            </w:r>
          </w:p>
        </w:tc>
        <w:tc>
          <w:tcPr>
            <w:tcW w:w="1191" w:type="dxa"/>
            <w:tcBorders>
              <w:left w:val="single" w:sz="12" w:space="0" w:color="auto"/>
              <w:right w:val="single" w:sz="12" w:space="0" w:color="auto"/>
            </w:tcBorders>
            <w:shd w:val="clear" w:color="auto" w:fill="auto"/>
            <w:vAlign w:val="center"/>
          </w:tcPr>
          <w:p w14:paraId="72852CAE" w14:textId="77777777" w:rsidR="00C518CF" w:rsidRDefault="00C518CF" w:rsidP="00C518CF">
            <w:pPr>
              <w:jc w:val="center"/>
              <w:rPr>
                <w:rFonts w:cs="Calibri"/>
                <w:color w:val="000000"/>
                <w:sz w:val="15"/>
                <w:szCs w:val="15"/>
              </w:rPr>
            </w:pPr>
            <w:r>
              <w:rPr>
                <w:color w:val="000000"/>
                <w:sz w:val="15"/>
              </w:rPr>
              <w:t>48928</w:t>
            </w:r>
          </w:p>
        </w:tc>
        <w:tc>
          <w:tcPr>
            <w:tcW w:w="1191" w:type="dxa"/>
            <w:tcBorders>
              <w:left w:val="single" w:sz="12" w:space="0" w:color="auto"/>
              <w:right w:val="single" w:sz="12" w:space="0" w:color="auto"/>
            </w:tcBorders>
            <w:shd w:val="clear" w:color="auto" w:fill="auto"/>
            <w:vAlign w:val="center"/>
          </w:tcPr>
          <w:p w14:paraId="7A100333" w14:textId="77777777" w:rsidR="00C518CF" w:rsidRDefault="00C518CF" w:rsidP="00C518CF">
            <w:pPr>
              <w:jc w:val="center"/>
              <w:rPr>
                <w:rFonts w:cs="Calibri"/>
                <w:color w:val="000000"/>
                <w:sz w:val="15"/>
                <w:szCs w:val="15"/>
              </w:rPr>
            </w:pPr>
            <w:r>
              <w:rPr>
                <w:color w:val="000000"/>
                <w:sz w:val="15"/>
              </w:rPr>
              <w:t>52692</w:t>
            </w:r>
          </w:p>
        </w:tc>
      </w:tr>
      <w:tr w:rsidR="00C518CF" w14:paraId="13657F31" w14:textId="77777777" w:rsidTr="00C518CF">
        <w:tc>
          <w:tcPr>
            <w:tcW w:w="2324" w:type="dxa"/>
            <w:tcBorders>
              <w:left w:val="single" w:sz="12" w:space="0" w:color="auto"/>
              <w:right w:val="single" w:sz="12" w:space="0" w:color="auto"/>
            </w:tcBorders>
            <w:vAlign w:val="center"/>
          </w:tcPr>
          <w:p w14:paraId="6687D52A" w14:textId="77777777" w:rsidR="00C518CF" w:rsidRDefault="00C518CF" w:rsidP="00C518CF">
            <w:pPr>
              <w:rPr>
                <w:rFonts w:cs="Calibri"/>
                <w:color w:val="000000"/>
                <w:sz w:val="15"/>
                <w:szCs w:val="15"/>
              </w:rPr>
            </w:pPr>
            <w:r>
              <w:rPr>
                <w:color w:val="000000"/>
                <w:sz w:val="15"/>
              </w:rPr>
              <w:t>Quantità</w:t>
            </w:r>
          </w:p>
        </w:tc>
        <w:tc>
          <w:tcPr>
            <w:tcW w:w="680" w:type="dxa"/>
            <w:tcBorders>
              <w:left w:val="single" w:sz="12" w:space="0" w:color="auto"/>
              <w:right w:val="single" w:sz="12" w:space="0" w:color="auto"/>
            </w:tcBorders>
            <w:vAlign w:val="center"/>
          </w:tcPr>
          <w:p w14:paraId="04098DD2" w14:textId="77777777" w:rsidR="00C518CF" w:rsidRDefault="00C518CF" w:rsidP="00C518CF">
            <w:pPr>
              <w:jc w:val="center"/>
              <w:rPr>
                <w:rFonts w:cs="Calibri"/>
                <w:color w:val="000000"/>
                <w:sz w:val="15"/>
                <w:szCs w:val="15"/>
              </w:rPr>
            </w:pPr>
            <w:r>
              <w:rPr>
                <w:color w:val="000000"/>
                <w:sz w:val="15"/>
              </w:rPr>
              <w:t>N,</w:t>
            </w:r>
          </w:p>
        </w:tc>
        <w:tc>
          <w:tcPr>
            <w:tcW w:w="1191" w:type="dxa"/>
            <w:tcBorders>
              <w:left w:val="single" w:sz="12" w:space="0" w:color="auto"/>
              <w:right w:val="single" w:sz="12" w:space="0" w:color="auto"/>
            </w:tcBorders>
            <w:vAlign w:val="center"/>
          </w:tcPr>
          <w:p w14:paraId="7D92516E" w14:textId="77777777" w:rsidR="00C518CF" w:rsidRDefault="00C518CF" w:rsidP="00C518CF">
            <w:pPr>
              <w:jc w:val="center"/>
              <w:rPr>
                <w:rFonts w:cs="Calibri"/>
                <w:color w:val="000000"/>
                <w:sz w:val="15"/>
                <w:szCs w:val="15"/>
              </w:rPr>
            </w:pPr>
            <w:r>
              <w:rPr>
                <w:color w:val="000000"/>
                <w:sz w:val="15"/>
              </w:rPr>
              <w:t>12</w:t>
            </w:r>
          </w:p>
        </w:tc>
        <w:tc>
          <w:tcPr>
            <w:tcW w:w="1191" w:type="dxa"/>
            <w:tcBorders>
              <w:left w:val="single" w:sz="12" w:space="0" w:color="auto"/>
              <w:right w:val="single" w:sz="12" w:space="0" w:color="auto"/>
            </w:tcBorders>
            <w:shd w:val="clear" w:color="auto" w:fill="auto"/>
            <w:vAlign w:val="center"/>
          </w:tcPr>
          <w:p w14:paraId="714AE63D" w14:textId="77777777" w:rsidR="00C518CF" w:rsidRDefault="00C518CF" w:rsidP="00C518CF">
            <w:pPr>
              <w:jc w:val="center"/>
              <w:rPr>
                <w:rFonts w:cs="Calibri"/>
                <w:color w:val="000000"/>
                <w:sz w:val="15"/>
                <w:szCs w:val="15"/>
              </w:rPr>
            </w:pPr>
            <w:r>
              <w:rPr>
                <w:color w:val="000000"/>
                <w:sz w:val="15"/>
              </w:rPr>
              <w:t>13</w:t>
            </w:r>
          </w:p>
        </w:tc>
        <w:tc>
          <w:tcPr>
            <w:tcW w:w="1191" w:type="dxa"/>
            <w:tcBorders>
              <w:left w:val="single" w:sz="12" w:space="0" w:color="auto"/>
              <w:right w:val="single" w:sz="12" w:space="0" w:color="auto"/>
            </w:tcBorders>
            <w:shd w:val="clear" w:color="auto" w:fill="auto"/>
            <w:vAlign w:val="center"/>
          </w:tcPr>
          <w:p w14:paraId="616FA6F9" w14:textId="77777777" w:rsidR="00C518CF" w:rsidRDefault="00C518CF" w:rsidP="00C518CF">
            <w:pPr>
              <w:jc w:val="center"/>
              <w:rPr>
                <w:rFonts w:cs="Calibri"/>
                <w:color w:val="000000"/>
                <w:sz w:val="15"/>
                <w:szCs w:val="15"/>
              </w:rPr>
            </w:pPr>
            <w:r>
              <w:rPr>
                <w:color w:val="000000"/>
                <w:sz w:val="15"/>
              </w:rPr>
              <w:t>14</w:t>
            </w:r>
          </w:p>
        </w:tc>
      </w:tr>
      <w:tr w:rsidR="00C518CF" w14:paraId="4D6A9607" w14:textId="77777777" w:rsidTr="00C518CF">
        <w:tc>
          <w:tcPr>
            <w:tcW w:w="2324" w:type="dxa"/>
            <w:tcBorders>
              <w:left w:val="single" w:sz="12" w:space="0" w:color="auto"/>
              <w:right w:val="single" w:sz="12" w:space="0" w:color="auto"/>
            </w:tcBorders>
            <w:vAlign w:val="center"/>
          </w:tcPr>
          <w:p w14:paraId="37CD4162" w14:textId="77777777" w:rsidR="00C518CF" w:rsidRDefault="00C518CF" w:rsidP="00C518CF">
            <w:pPr>
              <w:rPr>
                <w:rFonts w:cs="Calibri"/>
                <w:color w:val="000000"/>
                <w:sz w:val="15"/>
                <w:szCs w:val="15"/>
              </w:rPr>
            </w:pPr>
            <w:r>
              <w:rPr>
                <w:color w:val="000000"/>
                <w:sz w:val="15"/>
              </w:rPr>
              <w:t>Velocità</w:t>
            </w:r>
          </w:p>
        </w:tc>
        <w:tc>
          <w:tcPr>
            <w:tcW w:w="680" w:type="dxa"/>
            <w:tcBorders>
              <w:left w:val="single" w:sz="12" w:space="0" w:color="auto"/>
              <w:right w:val="single" w:sz="12" w:space="0" w:color="auto"/>
            </w:tcBorders>
            <w:vAlign w:val="center"/>
          </w:tcPr>
          <w:p w14:paraId="58522A7C" w14:textId="77777777" w:rsidR="00C518CF" w:rsidRPr="00351D3B" w:rsidRDefault="00C518CF" w:rsidP="00351D3B">
            <w:pPr>
              <w:ind w:right="-96" w:hanging="148"/>
              <w:jc w:val="center"/>
              <w:rPr>
                <w:rFonts w:cs="Calibri"/>
                <w:color w:val="000000"/>
                <w:sz w:val="14"/>
                <w:szCs w:val="14"/>
              </w:rPr>
            </w:pPr>
            <w:r w:rsidRPr="00351D3B">
              <w:rPr>
                <w:color w:val="000000"/>
                <w:sz w:val="14"/>
                <w:szCs w:val="14"/>
              </w:rPr>
              <w:t>giri/min</w:t>
            </w:r>
          </w:p>
        </w:tc>
        <w:tc>
          <w:tcPr>
            <w:tcW w:w="1191" w:type="dxa"/>
            <w:tcBorders>
              <w:left w:val="single" w:sz="12" w:space="0" w:color="auto"/>
              <w:right w:val="single" w:sz="12" w:space="0" w:color="auto"/>
            </w:tcBorders>
            <w:vAlign w:val="center"/>
          </w:tcPr>
          <w:p w14:paraId="6334C7BD" w14:textId="77777777" w:rsidR="00C518CF" w:rsidRDefault="00C518CF" w:rsidP="00C518CF">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shd w:val="clear" w:color="auto" w:fill="auto"/>
            <w:vAlign w:val="center"/>
          </w:tcPr>
          <w:p w14:paraId="7ADF7EB0" w14:textId="77777777" w:rsidR="00C518CF" w:rsidRDefault="00C518CF" w:rsidP="00C518CF">
            <w:pPr>
              <w:jc w:val="center"/>
              <w:rPr>
                <w:rFonts w:cs="Calibri"/>
                <w:color w:val="000000"/>
                <w:sz w:val="15"/>
                <w:szCs w:val="15"/>
              </w:rPr>
            </w:pPr>
            <w:r>
              <w:rPr>
                <w:color w:val="000000"/>
                <w:sz w:val="15"/>
              </w:rPr>
              <w:t>700</w:t>
            </w:r>
          </w:p>
        </w:tc>
        <w:tc>
          <w:tcPr>
            <w:tcW w:w="1191" w:type="dxa"/>
            <w:tcBorders>
              <w:left w:val="single" w:sz="12" w:space="0" w:color="auto"/>
              <w:right w:val="single" w:sz="12" w:space="0" w:color="auto"/>
            </w:tcBorders>
            <w:shd w:val="clear" w:color="auto" w:fill="auto"/>
            <w:vAlign w:val="center"/>
          </w:tcPr>
          <w:p w14:paraId="6B0C2EC1" w14:textId="77777777" w:rsidR="00C518CF" w:rsidRDefault="00C518CF" w:rsidP="00C518CF">
            <w:pPr>
              <w:jc w:val="center"/>
              <w:rPr>
                <w:rFonts w:cs="Calibri"/>
                <w:color w:val="000000"/>
                <w:sz w:val="15"/>
                <w:szCs w:val="15"/>
              </w:rPr>
            </w:pPr>
            <w:r>
              <w:rPr>
                <w:color w:val="000000"/>
                <w:sz w:val="15"/>
              </w:rPr>
              <w:t>700</w:t>
            </w:r>
          </w:p>
        </w:tc>
      </w:tr>
      <w:tr w:rsidR="00C518CF" w14:paraId="2E4EDBBC" w14:textId="77777777" w:rsidTr="00C518CF">
        <w:tc>
          <w:tcPr>
            <w:tcW w:w="2324" w:type="dxa"/>
            <w:tcBorders>
              <w:left w:val="single" w:sz="12" w:space="0" w:color="auto"/>
              <w:bottom w:val="single" w:sz="12" w:space="0" w:color="auto"/>
              <w:right w:val="single" w:sz="12" w:space="0" w:color="auto"/>
            </w:tcBorders>
            <w:vAlign w:val="center"/>
          </w:tcPr>
          <w:p w14:paraId="0D0A6463" w14:textId="77777777" w:rsidR="00C518CF" w:rsidRDefault="00C518CF" w:rsidP="00C518CF">
            <w:pPr>
              <w:rPr>
                <w:rFonts w:cs="Calibri"/>
                <w:color w:val="000000"/>
                <w:sz w:val="15"/>
                <w:szCs w:val="15"/>
              </w:rPr>
            </w:pPr>
            <w:r>
              <w:rPr>
                <w:color w:val="000000"/>
                <w:sz w:val="15"/>
              </w:rPr>
              <w:t>Alimentazione motore</w:t>
            </w:r>
          </w:p>
        </w:tc>
        <w:tc>
          <w:tcPr>
            <w:tcW w:w="680" w:type="dxa"/>
            <w:tcBorders>
              <w:left w:val="single" w:sz="12" w:space="0" w:color="auto"/>
              <w:bottom w:val="single" w:sz="12" w:space="0" w:color="auto"/>
              <w:right w:val="single" w:sz="12" w:space="0" w:color="auto"/>
            </w:tcBorders>
            <w:vAlign w:val="center"/>
          </w:tcPr>
          <w:p w14:paraId="62B9D546" w14:textId="77777777" w:rsidR="00C518CF" w:rsidRDefault="00C518CF" w:rsidP="00C518CF">
            <w:pPr>
              <w:jc w:val="center"/>
              <w:rPr>
                <w:rFonts w:cs="Calibri"/>
                <w:color w:val="000000"/>
                <w:sz w:val="15"/>
                <w:szCs w:val="15"/>
              </w:rPr>
            </w:pPr>
            <w:r>
              <w:rPr>
                <w:color w:val="000000"/>
                <w:sz w:val="15"/>
              </w:rPr>
              <w:t>kW</w:t>
            </w:r>
          </w:p>
        </w:tc>
        <w:tc>
          <w:tcPr>
            <w:tcW w:w="1191" w:type="dxa"/>
            <w:tcBorders>
              <w:left w:val="single" w:sz="12" w:space="0" w:color="auto"/>
              <w:bottom w:val="single" w:sz="12" w:space="0" w:color="auto"/>
              <w:right w:val="single" w:sz="12" w:space="0" w:color="auto"/>
            </w:tcBorders>
            <w:vAlign w:val="center"/>
          </w:tcPr>
          <w:p w14:paraId="0E37B7D3" w14:textId="77777777" w:rsidR="00C518CF" w:rsidRDefault="00C518CF" w:rsidP="00C518CF">
            <w:pPr>
              <w:jc w:val="center"/>
              <w:rPr>
                <w:rFonts w:cs="Calibri"/>
                <w:color w:val="000000"/>
                <w:sz w:val="15"/>
                <w:szCs w:val="15"/>
              </w:rPr>
            </w:pPr>
            <w:r>
              <w:rPr>
                <w:color w:val="000000"/>
                <w:sz w:val="15"/>
              </w:rPr>
              <w:t>10,6</w:t>
            </w:r>
          </w:p>
        </w:tc>
        <w:tc>
          <w:tcPr>
            <w:tcW w:w="1191" w:type="dxa"/>
            <w:tcBorders>
              <w:left w:val="single" w:sz="12" w:space="0" w:color="auto"/>
              <w:bottom w:val="single" w:sz="12" w:space="0" w:color="auto"/>
              <w:right w:val="single" w:sz="12" w:space="0" w:color="auto"/>
            </w:tcBorders>
            <w:shd w:val="clear" w:color="auto" w:fill="auto"/>
            <w:vAlign w:val="center"/>
          </w:tcPr>
          <w:p w14:paraId="0A93C185" w14:textId="77777777" w:rsidR="00C518CF" w:rsidRDefault="00C518CF" w:rsidP="00C518CF">
            <w:pPr>
              <w:jc w:val="center"/>
              <w:rPr>
                <w:rFonts w:cs="Calibri"/>
                <w:color w:val="000000"/>
                <w:sz w:val="15"/>
                <w:szCs w:val="15"/>
              </w:rPr>
            </w:pPr>
            <w:r>
              <w:rPr>
                <w:color w:val="000000"/>
                <w:sz w:val="15"/>
              </w:rPr>
              <w:t>11,5</w:t>
            </w:r>
          </w:p>
        </w:tc>
        <w:tc>
          <w:tcPr>
            <w:tcW w:w="1191" w:type="dxa"/>
            <w:tcBorders>
              <w:left w:val="single" w:sz="12" w:space="0" w:color="auto"/>
              <w:bottom w:val="single" w:sz="12" w:space="0" w:color="auto"/>
              <w:right w:val="single" w:sz="12" w:space="0" w:color="auto"/>
            </w:tcBorders>
            <w:shd w:val="clear" w:color="auto" w:fill="auto"/>
            <w:vAlign w:val="center"/>
          </w:tcPr>
          <w:p w14:paraId="6173B0B4" w14:textId="77777777" w:rsidR="00C518CF" w:rsidRDefault="00C518CF" w:rsidP="00C518CF">
            <w:pPr>
              <w:jc w:val="center"/>
              <w:rPr>
                <w:rFonts w:cs="Calibri"/>
                <w:color w:val="000000"/>
                <w:sz w:val="15"/>
                <w:szCs w:val="15"/>
              </w:rPr>
            </w:pPr>
            <w:r>
              <w:rPr>
                <w:color w:val="000000"/>
                <w:sz w:val="15"/>
              </w:rPr>
              <w:t>12,4</w:t>
            </w:r>
          </w:p>
        </w:tc>
      </w:tr>
      <w:tr w:rsidR="00C518CF" w14:paraId="594C7B83" w14:textId="77777777" w:rsidTr="00C518CF">
        <w:tc>
          <w:tcPr>
            <w:tcW w:w="2324" w:type="dxa"/>
            <w:tcBorders>
              <w:top w:val="single" w:sz="12" w:space="0" w:color="auto"/>
              <w:left w:val="single" w:sz="12" w:space="0" w:color="auto"/>
              <w:right w:val="single" w:sz="12" w:space="0" w:color="auto"/>
            </w:tcBorders>
            <w:vAlign w:val="center"/>
          </w:tcPr>
          <w:p w14:paraId="225075D1" w14:textId="77777777" w:rsidR="00C518CF" w:rsidRDefault="00C518CF" w:rsidP="00C518CF">
            <w:pPr>
              <w:rPr>
                <w:rFonts w:cs="Calibri"/>
                <w:b/>
                <w:bCs/>
                <w:color w:val="000000"/>
                <w:sz w:val="15"/>
                <w:szCs w:val="15"/>
              </w:rPr>
            </w:pPr>
            <w:r>
              <w:rPr>
                <w:b/>
                <w:color w:val="000000"/>
                <w:sz w:val="15"/>
              </w:rPr>
              <w:t>COMPRESSORE</w:t>
            </w:r>
          </w:p>
        </w:tc>
        <w:tc>
          <w:tcPr>
            <w:tcW w:w="680" w:type="dxa"/>
            <w:tcBorders>
              <w:top w:val="single" w:sz="12" w:space="0" w:color="auto"/>
              <w:left w:val="single" w:sz="12" w:space="0" w:color="auto"/>
              <w:right w:val="single" w:sz="12" w:space="0" w:color="auto"/>
            </w:tcBorders>
            <w:vAlign w:val="center"/>
          </w:tcPr>
          <w:p w14:paraId="03C4A773" w14:textId="77777777" w:rsidR="00C518CF" w:rsidRDefault="00C518CF" w:rsidP="00C518CF">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2A58960F"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3818888"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B5F7D08" w14:textId="77777777" w:rsidR="00C518CF" w:rsidRDefault="00C518CF" w:rsidP="00C518CF">
            <w:pPr>
              <w:jc w:val="center"/>
              <w:rPr>
                <w:rFonts w:cs="Calibri"/>
                <w:color w:val="000000"/>
                <w:sz w:val="15"/>
                <w:szCs w:val="15"/>
              </w:rPr>
            </w:pPr>
            <w:r>
              <w:rPr>
                <w:color w:val="000000"/>
                <w:sz w:val="15"/>
              </w:rPr>
              <w:t> </w:t>
            </w:r>
          </w:p>
        </w:tc>
      </w:tr>
      <w:tr w:rsidR="00C518CF" w14:paraId="696E83CA" w14:textId="77777777" w:rsidTr="00C518CF">
        <w:tc>
          <w:tcPr>
            <w:tcW w:w="2324" w:type="dxa"/>
            <w:tcBorders>
              <w:left w:val="single" w:sz="12" w:space="0" w:color="auto"/>
              <w:right w:val="single" w:sz="12" w:space="0" w:color="auto"/>
            </w:tcBorders>
            <w:vAlign w:val="center"/>
          </w:tcPr>
          <w:p w14:paraId="662B4819" w14:textId="77777777" w:rsidR="00C518CF" w:rsidRDefault="00C518CF" w:rsidP="00C518CF">
            <w:pPr>
              <w:rPr>
                <w:rFonts w:cs="Calibri"/>
                <w:color w:val="000000"/>
                <w:sz w:val="15"/>
                <w:szCs w:val="15"/>
              </w:rPr>
            </w:pPr>
            <w:r>
              <w:rPr>
                <w:color w:val="000000"/>
                <w:sz w:val="15"/>
              </w:rPr>
              <w:t>Tipo</w:t>
            </w:r>
          </w:p>
        </w:tc>
        <w:tc>
          <w:tcPr>
            <w:tcW w:w="680" w:type="dxa"/>
            <w:tcBorders>
              <w:left w:val="single" w:sz="12" w:space="0" w:color="auto"/>
              <w:right w:val="single" w:sz="12" w:space="0" w:color="auto"/>
            </w:tcBorders>
            <w:vAlign w:val="center"/>
          </w:tcPr>
          <w:p w14:paraId="2579DC6C"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F09DFF1" w14:textId="77777777" w:rsidR="00C518CF" w:rsidRDefault="00C518CF" w:rsidP="00C518CF">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shd w:val="clear" w:color="auto" w:fill="auto"/>
            <w:vAlign w:val="center"/>
          </w:tcPr>
          <w:p w14:paraId="48E1100B" w14:textId="77777777" w:rsidR="00C518CF" w:rsidRDefault="00C518CF" w:rsidP="00C518CF">
            <w:pPr>
              <w:jc w:val="center"/>
              <w:rPr>
                <w:rFonts w:cs="Calibri"/>
                <w:color w:val="000000"/>
                <w:sz w:val="15"/>
                <w:szCs w:val="15"/>
              </w:rPr>
            </w:pPr>
            <w:r>
              <w:rPr>
                <w:color w:val="000000"/>
                <w:sz w:val="15"/>
              </w:rPr>
              <w:t>Scroll</w:t>
            </w:r>
          </w:p>
        </w:tc>
        <w:tc>
          <w:tcPr>
            <w:tcW w:w="1191" w:type="dxa"/>
            <w:tcBorders>
              <w:left w:val="single" w:sz="12" w:space="0" w:color="auto"/>
              <w:right w:val="single" w:sz="12" w:space="0" w:color="auto"/>
            </w:tcBorders>
            <w:shd w:val="clear" w:color="auto" w:fill="auto"/>
            <w:vAlign w:val="center"/>
          </w:tcPr>
          <w:p w14:paraId="7D315A9F" w14:textId="77777777" w:rsidR="00C518CF" w:rsidRDefault="00C518CF" w:rsidP="00C518CF">
            <w:pPr>
              <w:jc w:val="center"/>
              <w:rPr>
                <w:rFonts w:cs="Calibri"/>
                <w:color w:val="000000"/>
                <w:sz w:val="15"/>
                <w:szCs w:val="15"/>
              </w:rPr>
            </w:pPr>
            <w:r>
              <w:rPr>
                <w:color w:val="000000"/>
                <w:sz w:val="15"/>
              </w:rPr>
              <w:t>Scroll</w:t>
            </w:r>
          </w:p>
        </w:tc>
      </w:tr>
      <w:tr w:rsidR="00C518CF" w14:paraId="3F82F897" w14:textId="77777777" w:rsidTr="00C518CF">
        <w:tc>
          <w:tcPr>
            <w:tcW w:w="2324" w:type="dxa"/>
            <w:tcBorders>
              <w:left w:val="single" w:sz="12" w:space="0" w:color="auto"/>
              <w:right w:val="single" w:sz="12" w:space="0" w:color="auto"/>
            </w:tcBorders>
            <w:vAlign w:val="center"/>
          </w:tcPr>
          <w:p w14:paraId="4FC2CA4D" w14:textId="77777777" w:rsidR="00C518CF" w:rsidRDefault="00C518CF" w:rsidP="00C518CF">
            <w:pPr>
              <w:rPr>
                <w:rFonts w:cs="Calibri"/>
                <w:color w:val="000000"/>
                <w:sz w:val="15"/>
                <w:szCs w:val="15"/>
              </w:rPr>
            </w:pPr>
            <w:r>
              <w:rPr>
                <w:color w:val="000000"/>
                <w:sz w:val="15"/>
              </w:rPr>
              <w:t>Carica olio</w:t>
            </w:r>
          </w:p>
        </w:tc>
        <w:tc>
          <w:tcPr>
            <w:tcW w:w="680" w:type="dxa"/>
            <w:tcBorders>
              <w:left w:val="single" w:sz="12" w:space="0" w:color="auto"/>
              <w:right w:val="single" w:sz="12" w:space="0" w:color="auto"/>
            </w:tcBorders>
            <w:vAlign w:val="center"/>
          </w:tcPr>
          <w:p w14:paraId="7ED7D7B7" w14:textId="77777777" w:rsidR="00C518CF" w:rsidRDefault="00C518CF" w:rsidP="00C518CF">
            <w:pPr>
              <w:jc w:val="center"/>
              <w:rPr>
                <w:rFonts w:cs="Calibri"/>
                <w:color w:val="000000"/>
                <w:sz w:val="15"/>
                <w:szCs w:val="15"/>
              </w:rPr>
            </w:pPr>
            <w:r>
              <w:rPr>
                <w:color w:val="000000"/>
                <w:sz w:val="15"/>
              </w:rPr>
              <w:t>l</w:t>
            </w:r>
          </w:p>
        </w:tc>
        <w:tc>
          <w:tcPr>
            <w:tcW w:w="1191" w:type="dxa"/>
            <w:tcBorders>
              <w:left w:val="single" w:sz="12" w:space="0" w:color="auto"/>
              <w:right w:val="single" w:sz="12" w:space="0" w:color="auto"/>
            </w:tcBorders>
            <w:vAlign w:val="center"/>
          </w:tcPr>
          <w:p w14:paraId="397B8F54" w14:textId="77777777" w:rsidR="00C518CF" w:rsidRDefault="00C518CF" w:rsidP="00C518CF">
            <w:pPr>
              <w:jc w:val="center"/>
              <w:rPr>
                <w:rFonts w:cs="Calibri"/>
                <w:color w:val="000000"/>
                <w:sz w:val="15"/>
                <w:szCs w:val="15"/>
              </w:rPr>
            </w:pPr>
            <w:r>
              <w:rPr>
                <w:color w:val="000000"/>
                <w:sz w:val="15"/>
              </w:rPr>
              <w:t>34,0</w:t>
            </w:r>
          </w:p>
        </w:tc>
        <w:tc>
          <w:tcPr>
            <w:tcW w:w="1191" w:type="dxa"/>
            <w:tcBorders>
              <w:left w:val="single" w:sz="12" w:space="0" w:color="auto"/>
              <w:right w:val="single" w:sz="12" w:space="0" w:color="auto"/>
            </w:tcBorders>
            <w:shd w:val="clear" w:color="auto" w:fill="auto"/>
            <w:vAlign w:val="center"/>
          </w:tcPr>
          <w:p w14:paraId="54364921" w14:textId="77777777" w:rsidR="00C518CF" w:rsidRDefault="00C518CF" w:rsidP="00C518CF">
            <w:pPr>
              <w:jc w:val="center"/>
              <w:rPr>
                <w:rFonts w:cs="Calibri"/>
                <w:color w:val="000000"/>
                <w:sz w:val="15"/>
                <w:szCs w:val="15"/>
              </w:rPr>
            </w:pPr>
            <w:r>
              <w:rPr>
                <w:color w:val="000000"/>
                <w:sz w:val="15"/>
              </w:rPr>
              <w:t>35,9</w:t>
            </w:r>
          </w:p>
        </w:tc>
        <w:tc>
          <w:tcPr>
            <w:tcW w:w="1191" w:type="dxa"/>
            <w:tcBorders>
              <w:left w:val="single" w:sz="12" w:space="0" w:color="auto"/>
              <w:right w:val="single" w:sz="12" w:space="0" w:color="auto"/>
            </w:tcBorders>
            <w:shd w:val="clear" w:color="auto" w:fill="auto"/>
            <w:vAlign w:val="center"/>
          </w:tcPr>
          <w:p w14:paraId="41A058FF" w14:textId="77777777" w:rsidR="00C518CF" w:rsidRDefault="00C518CF" w:rsidP="00C518CF">
            <w:pPr>
              <w:jc w:val="center"/>
              <w:rPr>
                <w:rFonts w:cs="Calibri"/>
                <w:color w:val="000000"/>
                <w:sz w:val="15"/>
                <w:szCs w:val="15"/>
              </w:rPr>
            </w:pPr>
            <w:r>
              <w:rPr>
                <w:color w:val="000000"/>
                <w:sz w:val="15"/>
              </w:rPr>
              <w:t>37,8</w:t>
            </w:r>
          </w:p>
        </w:tc>
      </w:tr>
      <w:tr w:rsidR="00C518CF" w14:paraId="08B7BB5D" w14:textId="77777777" w:rsidTr="00C518CF">
        <w:tc>
          <w:tcPr>
            <w:tcW w:w="2324" w:type="dxa"/>
            <w:tcBorders>
              <w:left w:val="single" w:sz="12" w:space="0" w:color="auto"/>
              <w:bottom w:val="single" w:sz="12" w:space="0" w:color="auto"/>
              <w:right w:val="single" w:sz="12" w:space="0" w:color="auto"/>
            </w:tcBorders>
            <w:vAlign w:val="center"/>
          </w:tcPr>
          <w:p w14:paraId="1E879D69" w14:textId="77777777" w:rsidR="00C518CF" w:rsidRDefault="00C518CF" w:rsidP="00C518CF">
            <w:pPr>
              <w:rPr>
                <w:rFonts w:cs="Calibri"/>
                <w:color w:val="000000"/>
                <w:sz w:val="15"/>
                <w:szCs w:val="15"/>
              </w:rPr>
            </w:pPr>
            <w:r>
              <w:rPr>
                <w:color w:val="000000"/>
                <w:sz w:val="15"/>
              </w:rPr>
              <w:t>Quantità</w:t>
            </w:r>
          </w:p>
        </w:tc>
        <w:tc>
          <w:tcPr>
            <w:tcW w:w="680" w:type="dxa"/>
            <w:tcBorders>
              <w:left w:val="single" w:sz="12" w:space="0" w:color="auto"/>
              <w:bottom w:val="single" w:sz="12" w:space="0" w:color="auto"/>
              <w:right w:val="single" w:sz="12" w:space="0" w:color="auto"/>
            </w:tcBorders>
            <w:vAlign w:val="center"/>
          </w:tcPr>
          <w:p w14:paraId="53AE95D7" w14:textId="77777777" w:rsidR="00C518CF" w:rsidRDefault="00C518CF" w:rsidP="00C518CF">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6BB74AFE" w14:textId="77777777" w:rsidR="00C518CF" w:rsidRDefault="00C518CF" w:rsidP="00C518CF">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71C4F612" w14:textId="77777777" w:rsidR="00C518CF" w:rsidRDefault="00C518CF" w:rsidP="00C518CF">
            <w:pPr>
              <w:jc w:val="center"/>
              <w:rPr>
                <w:rFonts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2C20FDDC" w14:textId="77777777" w:rsidR="00C518CF" w:rsidRDefault="00C518CF" w:rsidP="00C518CF">
            <w:pPr>
              <w:jc w:val="center"/>
              <w:rPr>
                <w:rFonts w:cs="Calibri"/>
                <w:color w:val="000000"/>
                <w:sz w:val="15"/>
                <w:szCs w:val="15"/>
              </w:rPr>
            </w:pPr>
            <w:r>
              <w:rPr>
                <w:color w:val="000000"/>
                <w:sz w:val="15"/>
              </w:rPr>
              <w:t>6</w:t>
            </w:r>
          </w:p>
        </w:tc>
      </w:tr>
      <w:tr w:rsidR="00C518CF" w14:paraId="1177B687" w14:textId="77777777" w:rsidTr="00C518CF">
        <w:tc>
          <w:tcPr>
            <w:tcW w:w="2324" w:type="dxa"/>
            <w:tcBorders>
              <w:top w:val="single" w:sz="12" w:space="0" w:color="auto"/>
              <w:left w:val="single" w:sz="12" w:space="0" w:color="auto"/>
              <w:right w:val="single" w:sz="12" w:space="0" w:color="auto"/>
            </w:tcBorders>
            <w:vAlign w:val="center"/>
          </w:tcPr>
          <w:p w14:paraId="0B9B9B7B" w14:textId="77777777" w:rsidR="00C518CF" w:rsidRDefault="00C518CF" w:rsidP="00C518CF">
            <w:pPr>
              <w:rPr>
                <w:rFonts w:cs="Calibri"/>
                <w:b/>
                <w:bCs/>
                <w:color w:val="000000"/>
                <w:sz w:val="15"/>
                <w:szCs w:val="15"/>
              </w:rPr>
            </w:pPr>
            <w:r w:rsidRPr="00351D3B">
              <w:rPr>
                <w:b/>
                <w:color w:val="000000"/>
                <w:sz w:val="13"/>
                <w:szCs w:val="13"/>
              </w:rPr>
              <w:t>LIVELLO DI RUMOROSITÀ</w:t>
            </w:r>
            <w:r>
              <w:rPr>
                <w:color w:val="000000"/>
                <w:sz w:val="15"/>
                <w:vertAlign w:val="superscript"/>
              </w:rPr>
              <w:t xml:space="preserve"> (3)</w:t>
            </w:r>
          </w:p>
        </w:tc>
        <w:tc>
          <w:tcPr>
            <w:tcW w:w="680" w:type="dxa"/>
            <w:tcBorders>
              <w:top w:val="single" w:sz="12" w:space="0" w:color="auto"/>
              <w:left w:val="single" w:sz="12" w:space="0" w:color="auto"/>
              <w:right w:val="single" w:sz="12" w:space="0" w:color="auto"/>
            </w:tcBorders>
            <w:vAlign w:val="center"/>
          </w:tcPr>
          <w:p w14:paraId="6BA8761A"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38C7BB08"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615EF7D9"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35726C9" w14:textId="77777777" w:rsidR="00C518CF" w:rsidRDefault="00C518CF" w:rsidP="00C518CF">
            <w:pPr>
              <w:jc w:val="center"/>
              <w:rPr>
                <w:rFonts w:cs="Calibri"/>
                <w:color w:val="000000"/>
                <w:sz w:val="15"/>
                <w:szCs w:val="15"/>
              </w:rPr>
            </w:pPr>
            <w:r>
              <w:rPr>
                <w:color w:val="000000"/>
                <w:sz w:val="15"/>
              </w:rPr>
              <w:t> </w:t>
            </w:r>
          </w:p>
        </w:tc>
      </w:tr>
      <w:tr w:rsidR="00C518CF" w14:paraId="02B89210" w14:textId="77777777" w:rsidTr="00C518CF">
        <w:tc>
          <w:tcPr>
            <w:tcW w:w="2324" w:type="dxa"/>
            <w:tcBorders>
              <w:left w:val="single" w:sz="12" w:space="0" w:color="auto"/>
              <w:right w:val="single" w:sz="12" w:space="0" w:color="auto"/>
            </w:tcBorders>
            <w:shd w:val="clear" w:color="auto" w:fill="C6D9F1" w:themeFill="text2" w:themeFillTint="33"/>
            <w:vAlign w:val="center"/>
          </w:tcPr>
          <w:p w14:paraId="38A213CA" w14:textId="68C43BD7" w:rsidR="00C518CF" w:rsidRPr="00351D3B" w:rsidRDefault="00C518CF" w:rsidP="00C518CF">
            <w:pPr>
              <w:rPr>
                <w:rFonts w:cs="Calibri"/>
                <w:color w:val="000000"/>
                <w:sz w:val="15"/>
                <w:szCs w:val="15"/>
                <w:lang w:val="en-BE"/>
              </w:rPr>
            </w:pPr>
            <w:r>
              <w:rPr>
                <w:color w:val="000000"/>
                <w:sz w:val="15"/>
              </w:rPr>
              <w:t xml:space="preserve">Potenza sonora </w:t>
            </w:r>
            <w:r w:rsidR="00351D3B">
              <w:rPr>
                <w:color w:val="000000"/>
                <w:sz w:val="15"/>
              </w:rPr>
              <w:t>–</w:t>
            </w:r>
            <w:r>
              <w:rPr>
                <w:color w:val="000000"/>
                <w:sz w:val="15"/>
              </w:rPr>
              <w:t xml:space="preserve"> Raffr</w:t>
            </w:r>
            <w:r w:rsidR="00351D3B">
              <w:rPr>
                <w:color w:val="000000"/>
                <w:sz w:val="15"/>
                <w:lang w:val="en-BE"/>
              </w:rPr>
              <w:t>.</w:t>
            </w:r>
          </w:p>
        </w:tc>
        <w:tc>
          <w:tcPr>
            <w:tcW w:w="680" w:type="dxa"/>
            <w:tcBorders>
              <w:left w:val="single" w:sz="12" w:space="0" w:color="auto"/>
              <w:right w:val="single" w:sz="12" w:space="0" w:color="auto"/>
            </w:tcBorders>
            <w:shd w:val="clear" w:color="auto" w:fill="C6D9F1" w:themeFill="text2" w:themeFillTint="33"/>
            <w:vAlign w:val="center"/>
          </w:tcPr>
          <w:p w14:paraId="3CDDEF72" w14:textId="77777777" w:rsidR="00C518CF" w:rsidRDefault="00C518CF" w:rsidP="00C518CF">
            <w:pPr>
              <w:jc w:val="center"/>
              <w:rPr>
                <w:rFonts w:cs="Calibri"/>
                <w:color w:val="000000"/>
                <w:sz w:val="15"/>
                <w:szCs w:val="15"/>
              </w:rPr>
            </w:pPr>
            <w:r>
              <w:rPr>
                <w:color w:val="000000"/>
                <w:sz w:val="15"/>
              </w:rPr>
              <w:t>dB(A)</w:t>
            </w:r>
          </w:p>
        </w:tc>
        <w:tc>
          <w:tcPr>
            <w:tcW w:w="1191" w:type="dxa"/>
            <w:tcBorders>
              <w:left w:val="single" w:sz="12" w:space="0" w:color="auto"/>
              <w:right w:val="single" w:sz="12" w:space="0" w:color="auto"/>
            </w:tcBorders>
            <w:shd w:val="clear" w:color="auto" w:fill="C6D9F1" w:themeFill="text2" w:themeFillTint="33"/>
            <w:vAlign w:val="center"/>
          </w:tcPr>
          <w:p w14:paraId="2937B1B2" w14:textId="77777777" w:rsidR="00C518CF" w:rsidRDefault="00C518CF" w:rsidP="00C518CF">
            <w:pPr>
              <w:jc w:val="center"/>
              <w:rPr>
                <w:rFonts w:cs="Calibri"/>
                <w:color w:val="000000"/>
                <w:sz w:val="15"/>
                <w:szCs w:val="15"/>
              </w:rPr>
            </w:pPr>
            <w:r>
              <w:rPr>
                <w:color w:val="000000"/>
                <w:sz w:val="15"/>
              </w:rPr>
              <w:t>90</w:t>
            </w:r>
          </w:p>
        </w:tc>
        <w:tc>
          <w:tcPr>
            <w:tcW w:w="1191" w:type="dxa"/>
            <w:tcBorders>
              <w:left w:val="single" w:sz="12" w:space="0" w:color="auto"/>
              <w:right w:val="single" w:sz="12" w:space="0" w:color="auto"/>
            </w:tcBorders>
            <w:shd w:val="clear" w:color="auto" w:fill="auto"/>
            <w:vAlign w:val="center"/>
          </w:tcPr>
          <w:p w14:paraId="58A8C5DD" w14:textId="77777777" w:rsidR="00C518CF" w:rsidRDefault="00C518CF" w:rsidP="00C518CF">
            <w:pPr>
              <w:jc w:val="center"/>
              <w:rPr>
                <w:rFonts w:cs="Calibri"/>
                <w:color w:val="000000"/>
                <w:sz w:val="15"/>
                <w:szCs w:val="15"/>
              </w:rPr>
            </w:pPr>
            <w:r>
              <w:rPr>
                <w:color w:val="000000"/>
                <w:sz w:val="15"/>
              </w:rPr>
              <w:t>90</w:t>
            </w:r>
          </w:p>
        </w:tc>
        <w:tc>
          <w:tcPr>
            <w:tcW w:w="1191" w:type="dxa"/>
            <w:tcBorders>
              <w:left w:val="single" w:sz="12" w:space="0" w:color="auto"/>
              <w:right w:val="single" w:sz="12" w:space="0" w:color="auto"/>
            </w:tcBorders>
            <w:shd w:val="clear" w:color="auto" w:fill="auto"/>
            <w:vAlign w:val="center"/>
          </w:tcPr>
          <w:p w14:paraId="5DBBA512" w14:textId="77777777" w:rsidR="00C518CF" w:rsidRDefault="00C518CF" w:rsidP="00C518CF">
            <w:pPr>
              <w:jc w:val="center"/>
              <w:rPr>
                <w:rFonts w:cs="Calibri"/>
                <w:color w:val="000000"/>
                <w:sz w:val="15"/>
                <w:szCs w:val="15"/>
              </w:rPr>
            </w:pPr>
            <w:r>
              <w:rPr>
                <w:color w:val="000000"/>
                <w:sz w:val="15"/>
              </w:rPr>
              <w:t>91</w:t>
            </w:r>
          </w:p>
        </w:tc>
      </w:tr>
      <w:tr w:rsidR="00C518CF" w14:paraId="6DB91BAE" w14:textId="77777777" w:rsidTr="00C518CF">
        <w:tc>
          <w:tcPr>
            <w:tcW w:w="2324" w:type="dxa"/>
            <w:tcBorders>
              <w:left w:val="single" w:sz="12" w:space="0" w:color="auto"/>
              <w:bottom w:val="single" w:sz="12" w:space="0" w:color="auto"/>
              <w:right w:val="single" w:sz="12" w:space="0" w:color="auto"/>
            </w:tcBorders>
            <w:vAlign w:val="center"/>
          </w:tcPr>
          <w:p w14:paraId="7DC82036" w14:textId="3B27514A" w:rsidR="00C518CF" w:rsidRPr="001F1409" w:rsidRDefault="00C518CF" w:rsidP="00C518CF">
            <w:pPr>
              <w:rPr>
                <w:rFonts w:cs="Calibri"/>
                <w:color w:val="000000"/>
                <w:sz w:val="15"/>
                <w:szCs w:val="15"/>
                <w:lang w:val="en-BE"/>
              </w:rPr>
            </w:pPr>
            <w:r>
              <w:rPr>
                <w:color w:val="000000"/>
                <w:sz w:val="15"/>
              </w:rPr>
              <w:t xml:space="preserve">Livello di pressione sonora a 1 m di distanza </w:t>
            </w:r>
            <w:r w:rsidR="001F1409">
              <w:rPr>
                <w:color w:val="000000"/>
                <w:sz w:val="15"/>
              </w:rPr>
              <w:t>–</w:t>
            </w:r>
            <w:r>
              <w:rPr>
                <w:color w:val="000000"/>
                <w:sz w:val="15"/>
              </w:rPr>
              <w:t xml:space="preserve"> Raffr</w:t>
            </w:r>
            <w:r w:rsidR="001F1409">
              <w:rPr>
                <w:color w:val="000000"/>
                <w:sz w:val="15"/>
                <w:lang w:val="en-BE"/>
              </w:rPr>
              <w:t>.</w:t>
            </w:r>
          </w:p>
        </w:tc>
        <w:tc>
          <w:tcPr>
            <w:tcW w:w="680" w:type="dxa"/>
            <w:tcBorders>
              <w:left w:val="single" w:sz="12" w:space="0" w:color="auto"/>
              <w:bottom w:val="single" w:sz="12" w:space="0" w:color="auto"/>
              <w:right w:val="single" w:sz="12" w:space="0" w:color="auto"/>
            </w:tcBorders>
            <w:vAlign w:val="center"/>
          </w:tcPr>
          <w:p w14:paraId="0188C4DD" w14:textId="77777777" w:rsidR="00C518CF" w:rsidRDefault="00C518CF" w:rsidP="00C518CF">
            <w:pPr>
              <w:jc w:val="center"/>
              <w:rPr>
                <w:rFonts w:cs="Calibri"/>
                <w:color w:val="000000"/>
                <w:sz w:val="15"/>
                <w:szCs w:val="15"/>
              </w:rPr>
            </w:pPr>
            <w:r>
              <w:rPr>
                <w:color w:val="000000"/>
                <w:sz w:val="15"/>
              </w:rPr>
              <w:t>dB(A)</w:t>
            </w:r>
          </w:p>
        </w:tc>
        <w:tc>
          <w:tcPr>
            <w:tcW w:w="1191" w:type="dxa"/>
            <w:tcBorders>
              <w:left w:val="single" w:sz="12" w:space="0" w:color="auto"/>
              <w:bottom w:val="single" w:sz="12" w:space="0" w:color="auto"/>
              <w:right w:val="single" w:sz="12" w:space="0" w:color="auto"/>
            </w:tcBorders>
            <w:vAlign w:val="center"/>
          </w:tcPr>
          <w:p w14:paraId="76F50575" w14:textId="77777777" w:rsidR="00C518CF" w:rsidRDefault="00C518CF" w:rsidP="00C518CF">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shd w:val="clear" w:color="auto" w:fill="auto"/>
            <w:vAlign w:val="center"/>
          </w:tcPr>
          <w:p w14:paraId="30DF5C08" w14:textId="77777777" w:rsidR="00C518CF" w:rsidRDefault="00C518CF" w:rsidP="00C518CF">
            <w:pPr>
              <w:jc w:val="center"/>
              <w:rPr>
                <w:rFonts w:cs="Calibri"/>
                <w:color w:val="000000"/>
                <w:sz w:val="15"/>
                <w:szCs w:val="15"/>
              </w:rPr>
            </w:pPr>
            <w:r>
              <w:rPr>
                <w:color w:val="000000"/>
                <w:sz w:val="15"/>
              </w:rPr>
              <w:t>69</w:t>
            </w:r>
          </w:p>
        </w:tc>
        <w:tc>
          <w:tcPr>
            <w:tcW w:w="1191" w:type="dxa"/>
            <w:tcBorders>
              <w:left w:val="single" w:sz="12" w:space="0" w:color="auto"/>
              <w:bottom w:val="single" w:sz="12" w:space="0" w:color="auto"/>
              <w:right w:val="single" w:sz="12" w:space="0" w:color="auto"/>
            </w:tcBorders>
            <w:shd w:val="clear" w:color="auto" w:fill="auto"/>
            <w:vAlign w:val="center"/>
          </w:tcPr>
          <w:p w14:paraId="03DA6DF6" w14:textId="77777777" w:rsidR="00C518CF" w:rsidRDefault="00C518CF" w:rsidP="00C518CF">
            <w:pPr>
              <w:jc w:val="center"/>
              <w:rPr>
                <w:rFonts w:cs="Calibri"/>
                <w:color w:val="000000"/>
                <w:sz w:val="15"/>
                <w:szCs w:val="15"/>
              </w:rPr>
            </w:pPr>
            <w:r>
              <w:rPr>
                <w:color w:val="000000"/>
                <w:sz w:val="15"/>
              </w:rPr>
              <w:t>70</w:t>
            </w:r>
          </w:p>
        </w:tc>
      </w:tr>
      <w:tr w:rsidR="00C518CF" w14:paraId="5DBAE8B8" w14:textId="77777777" w:rsidTr="00C518CF">
        <w:tc>
          <w:tcPr>
            <w:tcW w:w="2324" w:type="dxa"/>
            <w:tcBorders>
              <w:top w:val="single" w:sz="12" w:space="0" w:color="auto"/>
              <w:left w:val="single" w:sz="12" w:space="0" w:color="auto"/>
              <w:right w:val="single" w:sz="12" w:space="0" w:color="auto"/>
            </w:tcBorders>
            <w:vAlign w:val="center"/>
          </w:tcPr>
          <w:p w14:paraId="7167CD95" w14:textId="77777777" w:rsidR="00C518CF" w:rsidRDefault="00C518CF" w:rsidP="00C518CF">
            <w:pPr>
              <w:rPr>
                <w:rFonts w:cs="Calibri"/>
                <w:b/>
                <w:bCs/>
                <w:color w:val="000000"/>
                <w:sz w:val="15"/>
                <w:szCs w:val="15"/>
              </w:rPr>
            </w:pPr>
            <w:r>
              <w:rPr>
                <w:b/>
                <w:color w:val="000000"/>
                <w:sz w:val="15"/>
              </w:rPr>
              <w:t>CIRCUITO FRIGORIFERO</w:t>
            </w:r>
          </w:p>
        </w:tc>
        <w:tc>
          <w:tcPr>
            <w:tcW w:w="680" w:type="dxa"/>
            <w:tcBorders>
              <w:top w:val="single" w:sz="12" w:space="0" w:color="auto"/>
              <w:left w:val="single" w:sz="12" w:space="0" w:color="auto"/>
              <w:right w:val="single" w:sz="12" w:space="0" w:color="auto"/>
            </w:tcBorders>
            <w:vAlign w:val="center"/>
          </w:tcPr>
          <w:p w14:paraId="3646B235" w14:textId="77777777" w:rsidR="00C518CF" w:rsidRDefault="00C518CF" w:rsidP="00C518CF">
            <w:pPr>
              <w:jc w:val="center"/>
              <w:rPr>
                <w:rFonts w:cs="Calibri"/>
                <w:i/>
                <w:iCs/>
                <w:color w:val="000000"/>
                <w:sz w:val="13"/>
                <w:szCs w:val="13"/>
              </w:rPr>
            </w:pPr>
            <w:r>
              <w:rPr>
                <w:i/>
                <w:color w:val="000000"/>
                <w:sz w:val="13"/>
              </w:rPr>
              <w:t> </w:t>
            </w:r>
          </w:p>
        </w:tc>
        <w:tc>
          <w:tcPr>
            <w:tcW w:w="1191" w:type="dxa"/>
            <w:tcBorders>
              <w:top w:val="single" w:sz="12" w:space="0" w:color="auto"/>
              <w:left w:val="single" w:sz="12" w:space="0" w:color="auto"/>
              <w:right w:val="single" w:sz="12" w:space="0" w:color="auto"/>
            </w:tcBorders>
            <w:vAlign w:val="center"/>
          </w:tcPr>
          <w:p w14:paraId="512F7671"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4DFA911"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365A6C0" w14:textId="77777777" w:rsidR="00C518CF" w:rsidRDefault="00C518CF" w:rsidP="00C518CF">
            <w:pPr>
              <w:jc w:val="center"/>
              <w:rPr>
                <w:rFonts w:cs="Calibri"/>
                <w:color w:val="000000"/>
                <w:sz w:val="15"/>
                <w:szCs w:val="15"/>
              </w:rPr>
            </w:pPr>
            <w:r>
              <w:rPr>
                <w:color w:val="000000"/>
                <w:sz w:val="15"/>
              </w:rPr>
              <w:t> </w:t>
            </w:r>
          </w:p>
        </w:tc>
      </w:tr>
      <w:tr w:rsidR="00C518CF" w14:paraId="374D21F4" w14:textId="77777777" w:rsidTr="00C518CF">
        <w:tc>
          <w:tcPr>
            <w:tcW w:w="2324" w:type="dxa"/>
            <w:tcBorders>
              <w:left w:val="single" w:sz="12" w:space="0" w:color="auto"/>
              <w:right w:val="single" w:sz="12" w:space="0" w:color="auto"/>
            </w:tcBorders>
            <w:vAlign w:val="center"/>
          </w:tcPr>
          <w:p w14:paraId="667EB3EE" w14:textId="77777777" w:rsidR="00C518CF" w:rsidRDefault="00C518CF" w:rsidP="00C518CF">
            <w:pPr>
              <w:rPr>
                <w:rFonts w:cs="Calibri"/>
                <w:color w:val="000000"/>
                <w:sz w:val="15"/>
                <w:szCs w:val="15"/>
              </w:rPr>
            </w:pPr>
            <w:r>
              <w:rPr>
                <w:color w:val="000000"/>
                <w:sz w:val="15"/>
              </w:rPr>
              <w:t>Tipo di refrigerante</w:t>
            </w:r>
          </w:p>
        </w:tc>
        <w:tc>
          <w:tcPr>
            <w:tcW w:w="680" w:type="dxa"/>
            <w:tcBorders>
              <w:left w:val="single" w:sz="12" w:space="0" w:color="auto"/>
              <w:right w:val="single" w:sz="12" w:space="0" w:color="auto"/>
            </w:tcBorders>
            <w:vAlign w:val="center"/>
          </w:tcPr>
          <w:p w14:paraId="25C9B08B" w14:textId="77777777" w:rsidR="00C518CF" w:rsidRDefault="00C518CF" w:rsidP="00C518CF">
            <w:pPr>
              <w:jc w:val="center"/>
              <w:rPr>
                <w:rFonts w:cs="Calibri"/>
                <w:i/>
                <w:iCs/>
                <w:color w:val="000000"/>
                <w:sz w:val="13"/>
                <w:szCs w:val="13"/>
              </w:rPr>
            </w:pPr>
            <w:r>
              <w:rPr>
                <w:i/>
                <w:color w:val="000000"/>
                <w:sz w:val="13"/>
              </w:rPr>
              <w:t> </w:t>
            </w:r>
          </w:p>
        </w:tc>
        <w:tc>
          <w:tcPr>
            <w:tcW w:w="1191" w:type="dxa"/>
            <w:tcBorders>
              <w:left w:val="single" w:sz="12" w:space="0" w:color="auto"/>
              <w:right w:val="single" w:sz="12" w:space="0" w:color="auto"/>
            </w:tcBorders>
            <w:vAlign w:val="center"/>
          </w:tcPr>
          <w:p w14:paraId="45867A5F" w14:textId="77777777" w:rsidR="00C518CF" w:rsidRDefault="00C518CF" w:rsidP="00C518CF">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shd w:val="clear" w:color="auto" w:fill="auto"/>
            <w:vAlign w:val="center"/>
          </w:tcPr>
          <w:p w14:paraId="531158FD" w14:textId="77777777" w:rsidR="00C518CF" w:rsidRDefault="00C518CF" w:rsidP="00C518CF">
            <w:pPr>
              <w:jc w:val="center"/>
              <w:rPr>
                <w:rFonts w:cs="Calibri"/>
                <w:color w:val="000000"/>
                <w:sz w:val="15"/>
                <w:szCs w:val="15"/>
              </w:rPr>
            </w:pPr>
            <w:r>
              <w:rPr>
                <w:color w:val="000000"/>
                <w:sz w:val="15"/>
              </w:rPr>
              <w:t>R32</w:t>
            </w:r>
          </w:p>
        </w:tc>
        <w:tc>
          <w:tcPr>
            <w:tcW w:w="1191" w:type="dxa"/>
            <w:tcBorders>
              <w:left w:val="single" w:sz="12" w:space="0" w:color="auto"/>
              <w:right w:val="single" w:sz="12" w:space="0" w:color="auto"/>
            </w:tcBorders>
            <w:shd w:val="clear" w:color="auto" w:fill="auto"/>
            <w:vAlign w:val="center"/>
          </w:tcPr>
          <w:p w14:paraId="5B8FD0E1" w14:textId="77777777" w:rsidR="00C518CF" w:rsidRDefault="00C518CF" w:rsidP="00C518CF">
            <w:pPr>
              <w:jc w:val="center"/>
              <w:rPr>
                <w:rFonts w:cs="Calibri"/>
                <w:color w:val="000000"/>
                <w:sz w:val="15"/>
                <w:szCs w:val="15"/>
              </w:rPr>
            </w:pPr>
            <w:r>
              <w:rPr>
                <w:color w:val="000000"/>
                <w:sz w:val="15"/>
              </w:rPr>
              <w:t>R32</w:t>
            </w:r>
          </w:p>
        </w:tc>
      </w:tr>
      <w:tr w:rsidR="00C518CF" w14:paraId="06EF507A" w14:textId="77777777" w:rsidTr="00C518CF">
        <w:tc>
          <w:tcPr>
            <w:tcW w:w="2324" w:type="dxa"/>
            <w:tcBorders>
              <w:left w:val="single" w:sz="12" w:space="0" w:color="auto"/>
              <w:right w:val="single" w:sz="12" w:space="0" w:color="auto"/>
            </w:tcBorders>
            <w:vAlign w:val="center"/>
          </w:tcPr>
          <w:p w14:paraId="251C5BCB" w14:textId="77777777" w:rsidR="00C518CF" w:rsidRDefault="00C518CF" w:rsidP="00C518CF">
            <w:pPr>
              <w:rPr>
                <w:rFonts w:cs="Calibri"/>
                <w:color w:val="000000"/>
                <w:sz w:val="15"/>
                <w:szCs w:val="15"/>
              </w:rPr>
            </w:pPr>
            <w:r>
              <w:rPr>
                <w:color w:val="000000"/>
                <w:sz w:val="15"/>
              </w:rPr>
              <w:t>Carica del refrigerante</w:t>
            </w:r>
          </w:p>
        </w:tc>
        <w:tc>
          <w:tcPr>
            <w:tcW w:w="680" w:type="dxa"/>
            <w:tcBorders>
              <w:left w:val="single" w:sz="12" w:space="0" w:color="auto"/>
              <w:right w:val="single" w:sz="12" w:space="0" w:color="auto"/>
            </w:tcBorders>
            <w:vAlign w:val="center"/>
          </w:tcPr>
          <w:p w14:paraId="4BFA3F88" w14:textId="77777777" w:rsidR="00C518CF" w:rsidRDefault="00C518CF" w:rsidP="00C518CF">
            <w:pPr>
              <w:jc w:val="center"/>
              <w:rPr>
                <w:rFonts w:cs="Calibri"/>
                <w:color w:val="000000"/>
                <w:sz w:val="15"/>
                <w:szCs w:val="15"/>
              </w:rPr>
            </w:pPr>
            <w:r>
              <w:rPr>
                <w:color w:val="000000"/>
                <w:sz w:val="15"/>
              </w:rPr>
              <w:t>kg</w:t>
            </w:r>
          </w:p>
        </w:tc>
        <w:tc>
          <w:tcPr>
            <w:tcW w:w="1191" w:type="dxa"/>
            <w:tcBorders>
              <w:left w:val="single" w:sz="12" w:space="0" w:color="auto"/>
              <w:right w:val="single" w:sz="12" w:space="0" w:color="auto"/>
            </w:tcBorders>
            <w:vAlign w:val="center"/>
          </w:tcPr>
          <w:p w14:paraId="5A641481" w14:textId="77777777" w:rsidR="00C518CF" w:rsidRDefault="00C518CF" w:rsidP="00C518CF">
            <w:pPr>
              <w:jc w:val="center"/>
              <w:rPr>
                <w:rFonts w:cs="Calibri"/>
                <w:color w:val="000000"/>
                <w:sz w:val="15"/>
                <w:szCs w:val="15"/>
              </w:rPr>
            </w:pPr>
            <w:r>
              <w:rPr>
                <w:color w:val="000000"/>
                <w:sz w:val="15"/>
              </w:rPr>
              <w:t>80</w:t>
            </w:r>
          </w:p>
        </w:tc>
        <w:tc>
          <w:tcPr>
            <w:tcW w:w="1191" w:type="dxa"/>
            <w:tcBorders>
              <w:left w:val="single" w:sz="12" w:space="0" w:color="auto"/>
              <w:right w:val="single" w:sz="12" w:space="0" w:color="auto"/>
            </w:tcBorders>
            <w:shd w:val="clear" w:color="auto" w:fill="auto"/>
            <w:vAlign w:val="center"/>
          </w:tcPr>
          <w:p w14:paraId="4C73795F" w14:textId="77777777" w:rsidR="00C518CF" w:rsidRDefault="00C518CF" w:rsidP="00C518CF">
            <w:pPr>
              <w:jc w:val="center"/>
              <w:rPr>
                <w:rFonts w:cs="Calibri"/>
                <w:color w:val="000000"/>
                <w:sz w:val="15"/>
                <w:szCs w:val="15"/>
              </w:rPr>
            </w:pPr>
            <w:r>
              <w:rPr>
                <w:color w:val="000000"/>
                <w:sz w:val="15"/>
              </w:rPr>
              <w:t>92</w:t>
            </w:r>
          </w:p>
        </w:tc>
        <w:tc>
          <w:tcPr>
            <w:tcW w:w="1191" w:type="dxa"/>
            <w:tcBorders>
              <w:left w:val="single" w:sz="12" w:space="0" w:color="auto"/>
              <w:right w:val="single" w:sz="12" w:space="0" w:color="auto"/>
            </w:tcBorders>
            <w:shd w:val="clear" w:color="auto" w:fill="auto"/>
            <w:vAlign w:val="center"/>
          </w:tcPr>
          <w:p w14:paraId="0504098E" w14:textId="77777777" w:rsidR="00C518CF" w:rsidRDefault="00C518CF" w:rsidP="00C518CF">
            <w:pPr>
              <w:jc w:val="center"/>
              <w:rPr>
                <w:rFonts w:cs="Calibri"/>
                <w:color w:val="000000"/>
                <w:sz w:val="15"/>
                <w:szCs w:val="15"/>
              </w:rPr>
            </w:pPr>
            <w:r>
              <w:rPr>
                <w:color w:val="000000"/>
                <w:sz w:val="15"/>
              </w:rPr>
              <w:t>100</w:t>
            </w:r>
          </w:p>
        </w:tc>
      </w:tr>
      <w:tr w:rsidR="00C518CF" w14:paraId="104DABA3" w14:textId="77777777" w:rsidTr="00C518CF">
        <w:tc>
          <w:tcPr>
            <w:tcW w:w="2324" w:type="dxa"/>
            <w:tcBorders>
              <w:left w:val="single" w:sz="12" w:space="0" w:color="auto"/>
              <w:bottom w:val="single" w:sz="12" w:space="0" w:color="auto"/>
              <w:right w:val="single" w:sz="12" w:space="0" w:color="auto"/>
            </w:tcBorders>
            <w:vAlign w:val="center"/>
          </w:tcPr>
          <w:p w14:paraId="25EEFB2A" w14:textId="77777777" w:rsidR="00C518CF" w:rsidRDefault="00C518CF" w:rsidP="00C518CF">
            <w:pPr>
              <w:rPr>
                <w:rFonts w:cs="Calibri"/>
                <w:color w:val="000000"/>
                <w:sz w:val="15"/>
                <w:szCs w:val="15"/>
              </w:rPr>
            </w:pPr>
            <w:r>
              <w:rPr>
                <w:color w:val="000000"/>
                <w:sz w:val="15"/>
              </w:rPr>
              <w:t>N. di circuiti</w:t>
            </w:r>
          </w:p>
        </w:tc>
        <w:tc>
          <w:tcPr>
            <w:tcW w:w="680" w:type="dxa"/>
            <w:tcBorders>
              <w:left w:val="single" w:sz="12" w:space="0" w:color="auto"/>
              <w:bottom w:val="single" w:sz="12" w:space="0" w:color="auto"/>
              <w:right w:val="single" w:sz="12" w:space="0" w:color="auto"/>
            </w:tcBorders>
            <w:vAlign w:val="center"/>
          </w:tcPr>
          <w:p w14:paraId="5C263F7D" w14:textId="77777777" w:rsidR="00C518CF" w:rsidRDefault="00C518CF" w:rsidP="00C518CF">
            <w:pPr>
              <w:jc w:val="center"/>
              <w:rPr>
                <w:rFonts w:cs="Calibri"/>
                <w:color w:val="000000"/>
                <w:sz w:val="15"/>
                <w:szCs w:val="15"/>
              </w:rPr>
            </w:pPr>
            <w:r>
              <w:rPr>
                <w:color w:val="000000"/>
                <w:sz w:val="15"/>
              </w:rPr>
              <w:t>N,</w:t>
            </w:r>
          </w:p>
        </w:tc>
        <w:tc>
          <w:tcPr>
            <w:tcW w:w="1191" w:type="dxa"/>
            <w:tcBorders>
              <w:left w:val="single" w:sz="12" w:space="0" w:color="auto"/>
              <w:bottom w:val="single" w:sz="12" w:space="0" w:color="auto"/>
              <w:right w:val="single" w:sz="12" w:space="0" w:color="auto"/>
            </w:tcBorders>
            <w:vAlign w:val="center"/>
          </w:tcPr>
          <w:p w14:paraId="425E9852" w14:textId="77777777" w:rsidR="00C518CF" w:rsidRDefault="00C518CF" w:rsidP="00C518CF">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shd w:val="clear" w:color="auto" w:fill="auto"/>
            <w:vAlign w:val="center"/>
          </w:tcPr>
          <w:p w14:paraId="42064992" w14:textId="77777777" w:rsidR="00C518CF" w:rsidRDefault="00C518CF" w:rsidP="00C518CF">
            <w:pPr>
              <w:jc w:val="center"/>
              <w:rPr>
                <w:rFonts w:cs="Calibri"/>
                <w:color w:val="000000"/>
                <w:sz w:val="15"/>
                <w:szCs w:val="15"/>
              </w:rPr>
            </w:pPr>
            <w:r>
              <w:rPr>
                <w:color w:val="000000"/>
                <w:sz w:val="15"/>
              </w:rPr>
              <w:t>2</w:t>
            </w:r>
          </w:p>
        </w:tc>
        <w:tc>
          <w:tcPr>
            <w:tcW w:w="1191" w:type="dxa"/>
            <w:tcBorders>
              <w:left w:val="single" w:sz="12" w:space="0" w:color="auto"/>
              <w:bottom w:val="single" w:sz="12" w:space="0" w:color="auto"/>
              <w:right w:val="single" w:sz="12" w:space="0" w:color="auto"/>
            </w:tcBorders>
            <w:shd w:val="clear" w:color="auto" w:fill="auto"/>
            <w:vAlign w:val="center"/>
          </w:tcPr>
          <w:p w14:paraId="06414055" w14:textId="77777777" w:rsidR="00C518CF" w:rsidRDefault="00C518CF" w:rsidP="00C518CF">
            <w:pPr>
              <w:jc w:val="center"/>
              <w:rPr>
                <w:rFonts w:cs="Calibri"/>
                <w:color w:val="000000"/>
                <w:sz w:val="15"/>
                <w:szCs w:val="15"/>
              </w:rPr>
            </w:pPr>
            <w:r>
              <w:rPr>
                <w:color w:val="000000"/>
                <w:sz w:val="15"/>
              </w:rPr>
              <w:t>2</w:t>
            </w:r>
          </w:p>
        </w:tc>
      </w:tr>
      <w:tr w:rsidR="00C518CF" w14:paraId="3BDEE767" w14:textId="77777777" w:rsidTr="00C518CF">
        <w:tc>
          <w:tcPr>
            <w:tcW w:w="2324" w:type="dxa"/>
            <w:tcBorders>
              <w:top w:val="single" w:sz="12" w:space="0" w:color="auto"/>
              <w:left w:val="single" w:sz="12" w:space="0" w:color="auto"/>
              <w:right w:val="single" w:sz="12" w:space="0" w:color="auto"/>
            </w:tcBorders>
            <w:vAlign w:val="center"/>
          </w:tcPr>
          <w:p w14:paraId="0EBE4CE2" w14:textId="77777777" w:rsidR="00C518CF" w:rsidRDefault="00C518CF" w:rsidP="00C518CF">
            <w:pPr>
              <w:rPr>
                <w:rFonts w:cs="Calibri"/>
                <w:b/>
                <w:bCs/>
                <w:color w:val="000000"/>
                <w:sz w:val="15"/>
                <w:szCs w:val="15"/>
              </w:rPr>
            </w:pPr>
            <w:r>
              <w:rPr>
                <w:b/>
                <w:color w:val="000000"/>
                <w:sz w:val="15"/>
              </w:rPr>
              <w:t>ATTACCHI TUBAZIONI</w:t>
            </w:r>
          </w:p>
        </w:tc>
        <w:tc>
          <w:tcPr>
            <w:tcW w:w="680" w:type="dxa"/>
            <w:tcBorders>
              <w:top w:val="single" w:sz="12" w:space="0" w:color="auto"/>
              <w:left w:val="single" w:sz="12" w:space="0" w:color="auto"/>
              <w:right w:val="single" w:sz="12" w:space="0" w:color="auto"/>
            </w:tcBorders>
            <w:vAlign w:val="center"/>
          </w:tcPr>
          <w:p w14:paraId="35982436"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vAlign w:val="center"/>
          </w:tcPr>
          <w:p w14:paraId="28B2089B"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5100E5BE" w14:textId="77777777" w:rsidR="00C518CF" w:rsidRDefault="00C518CF" w:rsidP="00C518CF">
            <w:pPr>
              <w:jc w:val="center"/>
              <w:rPr>
                <w:rFonts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2A7A9626" w14:textId="77777777" w:rsidR="00C518CF" w:rsidRDefault="00C518CF" w:rsidP="00C518CF">
            <w:pPr>
              <w:jc w:val="center"/>
              <w:rPr>
                <w:rFonts w:cs="Calibri"/>
                <w:color w:val="000000"/>
                <w:sz w:val="15"/>
                <w:szCs w:val="15"/>
              </w:rPr>
            </w:pPr>
            <w:r>
              <w:rPr>
                <w:color w:val="000000"/>
                <w:sz w:val="15"/>
              </w:rPr>
              <w:t> </w:t>
            </w:r>
          </w:p>
        </w:tc>
      </w:tr>
      <w:tr w:rsidR="00C518CF" w14:paraId="031F02C7" w14:textId="77777777" w:rsidTr="00C518CF">
        <w:trPr>
          <w:trHeight w:val="84"/>
        </w:trPr>
        <w:tc>
          <w:tcPr>
            <w:tcW w:w="2324" w:type="dxa"/>
            <w:tcBorders>
              <w:left w:val="single" w:sz="12" w:space="0" w:color="auto"/>
              <w:bottom w:val="single" w:sz="12" w:space="0" w:color="auto"/>
              <w:right w:val="single" w:sz="12" w:space="0" w:color="auto"/>
            </w:tcBorders>
            <w:vAlign w:val="center"/>
          </w:tcPr>
          <w:p w14:paraId="71602BB6" w14:textId="77777777" w:rsidR="00C518CF" w:rsidRDefault="00C518CF" w:rsidP="00C518CF">
            <w:pPr>
              <w:rPr>
                <w:rFonts w:cs="Calibri"/>
                <w:color w:val="000000"/>
                <w:sz w:val="15"/>
                <w:szCs w:val="15"/>
              </w:rPr>
            </w:pPr>
            <w:r>
              <w:rPr>
                <w:color w:val="000000"/>
                <w:sz w:val="15"/>
              </w:rPr>
              <w:t>Ingresso/uscita acqua evaporatore</w:t>
            </w:r>
          </w:p>
        </w:tc>
        <w:tc>
          <w:tcPr>
            <w:tcW w:w="680" w:type="dxa"/>
            <w:tcBorders>
              <w:left w:val="single" w:sz="12" w:space="0" w:color="auto"/>
              <w:bottom w:val="single" w:sz="12" w:space="0" w:color="auto"/>
              <w:right w:val="single" w:sz="12" w:space="0" w:color="auto"/>
            </w:tcBorders>
            <w:vAlign w:val="center"/>
          </w:tcPr>
          <w:p w14:paraId="1179E865" w14:textId="77777777" w:rsidR="00C518CF" w:rsidRDefault="00C518CF" w:rsidP="00C518CF">
            <w:pPr>
              <w:jc w:val="center"/>
              <w:rPr>
                <w:rFonts w:cs="Calibri"/>
                <w:color w:val="000000"/>
                <w:sz w:val="15"/>
                <w:szCs w:val="15"/>
              </w:rPr>
            </w:pPr>
            <w:r>
              <w:rPr>
                <w:color w:val="000000"/>
                <w:sz w:val="15"/>
              </w:rPr>
              <w:t>mm</w:t>
            </w:r>
          </w:p>
        </w:tc>
        <w:tc>
          <w:tcPr>
            <w:tcW w:w="1191" w:type="dxa"/>
            <w:tcBorders>
              <w:left w:val="single" w:sz="12" w:space="0" w:color="auto"/>
              <w:bottom w:val="single" w:sz="12" w:space="0" w:color="auto"/>
              <w:right w:val="single" w:sz="12" w:space="0" w:color="auto"/>
            </w:tcBorders>
            <w:vAlign w:val="center"/>
          </w:tcPr>
          <w:p w14:paraId="0CD52729" w14:textId="77777777" w:rsidR="00C518CF" w:rsidRDefault="00C518CF" w:rsidP="00C518CF">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shd w:val="clear" w:color="auto" w:fill="auto"/>
            <w:vAlign w:val="center"/>
          </w:tcPr>
          <w:p w14:paraId="684C19C6" w14:textId="77777777" w:rsidR="00C518CF" w:rsidRDefault="00C518CF" w:rsidP="00C518CF">
            <w:pPr>
              <w:jc w:val="center"/>
              <w:rPr>
                <w:rFonts w:cs="Calibri"/>
                <w:color w:val="000000"/>
                <w:sz w:val="15"/>
                <w:szCs w:val="15"/>
              </w:rPr>
            </w:pPr>
            <w:r>
              <w:rPr>
                <w:color w:val="000000"/>
                <w:sz w:val="15"/>
              </w:rPr>
              <w:t>114,3</w:t>
            </w:r>
          </w:p>
        </w:tc>
        <w:tc>
          <w:tcPr>
            <w:tcW w:w="1191" w:type="dxa"/>
            <w:tcBorders>
              <w:left w:val="single" w:sz="12" w:space="0" w:color="auto"/>
              <w:bottom w:val="single" w:sz="12" w:space="0" w:color="auto"/>
              <w:right w:val="single" w:sz="12" w:space="0" w:color="auto"/>
            </w:tcBorders>
            <w:shd w:val="clear" w:color="auto" w:fill="auto"/>
            <w:vAlign w:val="center"/>
          </w:tcPr>
          <w:p w14:paraId="4A859E84" w14:textId="77777777" w:rsidR="00C518CF" w:rsidRDefault="00C518CF" w:rsidP="00C518CF">
            <w:pPr>
              <w:jc w:val="center"/>
              <w:rPr>
                <w:rFonts w:cs="Calibri"/>
                <w:color w:val="000000"/>
                <w:sz w:val="15"/>
                <w:szCs w:val="15"/>
              </w:rPr>
            </w:pPr>
            <w:r>
              <w:rPr>
                <w:color w:val="000000"/>
                <w:sz w:val="15"/>
              </w:rPr>
              <w:t>114,3</w:t>
            </w:r>
          </w:p>
        </w:tc>
      </w:tr>
    </w:tbl>
    <w:p w14:paraId="57BA3115" w14:textId="4B75F14B" w:rsidR="00C518CF" w:rsidRDefault="00C518CF" w:rsidP="00C518CF">
      <w:pPr>
        <w:spacing w:before="101" w:line="237" w:lineRule="auto"/>
        <w:ind w:left="143" w:right="172"/>
        <w:jc w:val="both"/>
        <w:rPr>
          <w:i/>
          <w:sz w:val="13"/>
        </w:rPr>
      </w:pPr>
      <w:r>
        <w:rPr>
          <w:i/>
          <w:sz w:val="13"/>
        </w:rPr>
        <w:t>Tutte le prestazioni (capacità di raffreddamento, potenza assorbita dall'unità in raffreddamento e valore EER) sono basate sulle seguenti condizioni: evaporatore 12,0/7,0°C; temperatura ambiente 35,0°C, unità a pieno carico; fluido operativo: acqua, fattore di incrostazione = 0.</w:t>
      </w:r>
    </w:p>
    <w:p w14:paraId="1CF9D397" w14:textId="77777777" w:rsidR="00C518CF" w:rsidRDefault="00C518CF" w:rsidP="00C518CF">
      <w:pPr>
        <w:spacing w:before="101"/>
        <w:ind w:left="143" w:right="172"/>
        <w:jc w:val="both"/>
        <w:rPr>
          <w:i/>
          <w:sz w:val="13"/>
        </w:rPr>
      </w:pPr>
      <w:r>
        <w:rPr>
          <w:i/>
          <w:sz w:val="12"/>
        </w:rPr>
        <w:t>(</w:t>
      </w:r>
      <w:r>
        <w:rPr>
          <w:i/>
          <w:sz w:val="13"/>
        </w:rPr>
        <w:t>1</w:t>
      </w:r>
      <w:r>
        <w:rPr>
          <w:i/>
          <w:sz w:val="12"/>
        </w:rPr>
        <w:t xml:space="preserve">) </w:t>
      </w:r>
      <w:r>
        <w:rPr>
          <w:i/>
          <w:sz w:val="13"/>
        </w:rPr>
        <w:t>In conformità alla norma EN14825:2013, bassa temperatura comfort, valori climatici medi, valori di SEER e µs applicabili alla norma Ecodesign: (UE) 2016/2281</w:t>
      </w:r>
    </w:p>
    <w:p w14:paraId="373713FC" w14:textId="77777777" w:rsidR="00C518CF" w:rsidRPr="00432C15" w:rsidRDefault="00C518CF" w:rsidP="00C518CF">
      <w:pPr>
        <w:spacing w:before="101" w:line="237" w:lineRule="auto"/>
        <w:ind w:left="143" w:right="172"/>
        <w:jc w:val="both"/>
        <w:rPr>
          <w:i/>
          <w:sz w:val="13"/>
        </w:rPr>
      </w:pPr>
      <w:r>
        <w:rPr>
          <w:i/>
          <w:sz w:val="13"/>
        </w:rPr>
        <w:t xml:space="preserve">(2) PHE: Scambiatore di calore a piastre; S&amp;T: A fascio tubiero con unico passaggio; MCH: Microcanali; DPT: Elicoidale, ad azionamento diretto; DOL: Avviamento diretto - VFD: Inverter </w:t>
      </w:r>
    </w:p>
    <w:p w14:paraId="57067300" w14:textId="264082FF" w:rsidR="00F21A10" w:rsidRPr="00432C15" w:rsidRDefault="00F21A10" w:rsidP="00F21A10">
      <w:pPr>
        <w:spacing w:before="101" w:line="237" w:lineRule="auto"/>
        <w:ind w:left="143" w:right="172"/>
        <w:jc w:val="both"/>
        <w:rPr>
          <w:i/>
          <w:sz w:val="13"/>
        </w:rPr>
      </w:pPr>
      <w:r>
        <w:rPr>
          <w:i/>
          <w:sz w:val="13"/>
        </w:rPr>
        <w:t>(3) Il livello di potenza sonora (riferito all'evaporatore 12/7°C, ambiente 35°C, funzionamento a pieno carico) è misurato in conformità alle norme ISO 9614 ed Eurovent 8/1 per le unità certificate Eurovent. La certificazione si riferisce solo al livello di potenza sonora complessivo, la pressione sonora è calcolata a partire dal livello di potenza sonora, viene fornita solo a scopo informativo e non è quindi vincolante. La capacità minima indicata si riferisce al funzionamento dell'unità alle condizioni standard Eurovent.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2D76B9A4" w14:textId="77777777" w:rsidR="00C518CF" w:rsidRDefault="00C518CF" w:rsidP="00F21A10">
      <w:pPr>
        <w:spacing w:before="101" w:line="237" w:lineRule="auto"/>
        <w:ind w:left="143" w:right="172"/>
        <w:jc w:val="both"/>
        <w:rPr>
          <w:i/>
          <w:sz w:val="13"/>
        </w:rPr>
      </w:pPr>
      <w:r>
        <w:rPr>
          <w:i/>
          <w:sz w:val="13"/>
        </w:rPr>
        <w:t>(4) Il valore si riferisce solo alla perdita di carico dell'evaporatore</w:t>
      </w:r>
    </w:p>
    <w:p w14:paraId="3EBC9EF9" w14:textId="77777777" w:rsidR="00C518CF" w:rsidRPr="00EF21D7" w:rsidRDefault="00C518CF" w:rsidP="00C518CF">
      <w:pPr>
        <w:spacing w:before="101" w:line="237" w:lineRule="auto"/>
        <w:ind w:left="143" w:right="172"/>
        <w:jc w:val="both"/>
        <w:rPr>
          <w:i/>
          <w:sz w:val="13"/>
        </w:rPr>
      </w:pPr>
    </w:p>
    <w:p w14:paraId="1738E705" w14:textId="2A948360" w:rsidR="00C518CF" w:rsidRPr="00D045F3" w:rsidRDefault="001F1409" w:rsidP="00C518CF">
      <w:pPr>
        <w:ind w:left="142"/>
        <w:sectPr w:rsidR="00C518CF" w:rsidRPr="00D045F3" w:rsidSect="00736983">
          <w:headerReference w:type="even" r:id="rId59"/>
          <w:headerReference w:type="default" r:id="rId60"/>
          <w:headerReference w:type="first" r:id="rId61"/>
          <w:pgSz w:w="11900" w:h="16850"/>
          <w:pgMar w:top="709" w:right="640" w:bottom="1180" w:left="740" w:header="294" w:footer="987" w:gutter="0"/>
          <w:cols w:space="720"/>
        </w:sectPr>
      </w:pPr>
      <w:r>
        <w:rPr>
          <w:noProof/>
          <w:sz w:val="12"/>
          <w:szCs w:val="12"/>
        </w:rPr>
        <w:drawing>
          <wp:anchor distT="0" distB="0" distL="114300" distR="114300" simplePos="0" relativeHeight="251782144" behindDoc="0" locked="0" layoutInCell="1" allowOverlap="1" wp14:anchorId="47DE9DD5" wp14:editId="07812AAE">
            <wp:simplePos x="0" y="0"/>
            <wp:positionH relativeFrom="column">
              <wp:posOffset>104775</wp:posOffset>
            </wp:positionH>
            <wp:positionV relativeFrom="page">
              <wp:posOffset>9058275</wp:posOffset>
            </wp:positionV>
            <wp:extent cx="1620520" cy="361315"/>
            <wp:effectExtent l="0" t="0" r="0" b="635"/>
            <wp:wrapTopAndBottom/>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0520" cy="361315"/>
                    </a:xfrm>
                    <a:prstGeom prst="rect">
                      <a:avLst/>
                    </a:prstGeom>
                    <a:noFill/>
                  </pic:spPr>
                </pic:pic>
              </a:graphicData>
            </a:graphic>
          </wp:anchor>
        </w:drawing>
      </w:r>
      <w:r w:rsidR="00C518CF">
        <w:rPr>
          <w:i/>
          <w:sz w:val="13"/>
        </w:rPr>
        <w:t>(5) L'opzione FANMOD è costituita dal modulo di regolazione in continuo della velocità del ventilatore, che migliora il funzionamento a carico parziale; le unità Single V sono dotate di serie di controllo del ventilatore in continuo, mentre le unità Modular V richiedono l'opzione 99 - Ventilatori VFD</w:t>
      </w:r>
    </w:p>
    <w:p w14:paraId="7D036D0D" w14:textId="013C7BD7" w:rsidR="00780CAC" w:rsidRDefault="001F1409" w:rsidP="00F45985">
      <w:pPr>
        <w:spacing w:before="21"/>
        <w:rPr>
          <w:b/>
          <w:sz w:val="21"/>
        </w:rPr>
      </w:pPr>
      <w:r>
        <w:rPr>
          <w:bCs/>
          <w:noProof/>
          <w:color w:val="FFFFFF"/>
          <w:sz w:val="15"/>
          <w:szCs w:val="15"/>
        </w:rPr>
        <w:lastRenderedPageBreak/>
        <mc:AlternateContent>
          <mc:Choice Requires="wps">
            <w:drawing>
              <wp:anchor distT="0" distB="0" distL="114300" distR="114300" simplePos="0" relativeHeight="251784192" behindDoc="1" locked="0" layoutInCell="1" allowOverlap="1" wp14:anchorId="1913C21E" wp14:editId="530B8AD2">
                <wp:simplePos x="0" y="0"/>
                <wp:positionH relativeFrom="margin">
                  <wp:posOffset>4775200</wp:posOffset>
                </wp:positionH>
                <wp:positionV relativeFrom="topMargin">
                  <wp:posOffset>183515</wp:posOffset>
                </wp:positionV>
                <wp:extent cx="1891030" cy="245745"/>
                <wp:effectExtent l="0" t="0" r="13970" b="1905"/>
                <wp:wrapNone/>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2135" w14:textId="77777777" w:rsidR="00AC75DE" w:rsidRDefault="00AC75DE" w:rsidP="00C518CF">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C21E" id="_x0000_s1061" type="#_x0000_t202" style="position:absolute;margin-left:376pt;margin-top:14.45pt;width:148.9pt;height:19.3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" filled="f" stroked="f">
                <v:textbox inset="0,0,0,0">
                  <w:txbxContent>
                    <w:p w14:paraId="6EB12135" w14:textId="77777777" w:rsidR="00AC75DE" w:rsidRDefault="00AC75DE" w:rsidP="00C518CF">
                      <w:pPr>
                        <w:spacing w:before="21"/>
                        <w:ind w:left="20"/>
                        <w:rPr>
                          <w:b/>
                          <w:sz w:val="21"/>
                        </w:rPr>
                      </w:pPr>
                      <w:r>
                        <w:rPr>
                          <w:b/>
                          <w:sz w:val="21"/>
                        </w:rPr>
                        <w:t>SPECIFICHE TECNICHE</w:t>
                      </w:r>
                    </w:p>
                  </w:txbxContent>
                </v:textbox>
                <w10:wrap anchorx="margin" anchory="margin"/>
              </v:shape>
            </w:pict>
          </mc:Fallback>
        </mc:AlternateContent>
      </w:r>
      <w:r w:rsidR="00F42E02">
        <w:rPr>
          <w:b/>
          <w:sz w:val="21"/>
        </w:rPr>
        <w:t xml:space="preserve">  PRESTAZIONI DI RAFFREDDAMENTO IN FREE COOLING E DATI TECNICI</w:t>
      </w:r>
    </w:p>
    <w:p w14:paraId="077B7B72" w14:textId="77777777" w:rsidR="00F42E02" w:rsidRDefault="00F42E02" w:rsidP="00F45985">
      <w:pPr>
        <w:spacing w:before="21"/>
        <w:rPr>
          <w:b/>
          <w:sz w:val="21"/>
          <w:lang w:val="en-GB"/>
        </w:rPr>
      </w:pPr>
    </w:p>
    <w:p w14:paraId="273B714C" w14:textId="1FC91BCE" w:rsidR="00C518CF" w:rsidRDefault="00F45985" w:rsidP="00F45985">
      <w:pPr>
        <w:spacing w:before="21"/>
        <w:rPr>
          <w:b/>
          <w:sz w:val="21"/>
        </w:rPr>
      </w:pPr>
      <w:r>
        <w:rPr>
          <w:b/>
          <w:sz w:val="21"/>
        </w:rPr>
        <w:t xml:space="preserve"> EWAT~B-SS(L)</w:t>
      </w:r>
    </w:p>
    <w:tbl>
      <w:tblPr>
        <w:tblW w:w="10736" w:type="dxa"/>
        <w:jc w:val="center"/>
        <w:tblCellMar>
          <w:left w:w="70" w:type="dxa"/>
          <w:right w:w="70" w:type="dxa"/>
        </w:tblCellMar>
        <w:tblLook w:val="04A0" w:firstRow="1" w:lastRow="0" w:firstColumn="1" w:lastColumn="0" w:noHBand="0" w:noVBand="1"/>
      </w:tblPr>
      <w:tblGrid>
        <w:gridCol w:w="2926"/>
        <w:gridCol w:w="432"/>
        <w:gridCol w:w="1489"/>
        <w:gridCol w:w="1472"/>
        <w:gridCol w:w="1472"/>
        <w:gridCol w:w="1472"/>
        <w:gridCol w:w="1473"/>
      </w:tblGrid>
      <w:tr w:rsidR="00C518CF" w:rsidRPr="00C518CF" w14:paraId="27AC680A" w14:textId="77777777" w:rsidTr="00C518CF">
        <w:trPr>
          <w:trHeight w:val="312"/>
          <w:jc w:val="center"/>
        </w:trPr>
        <w:tc>
          <w:tcPr>
            <w:tcW w:w="2926" w:type="dxa"/>
            <w:tcBorders>
              <w:top w:val="single" w:sz="12" w:space="0" w:color="auto"/>
              <w:left w:val="single" w:sz="12" w:space="0" w:color="auto"/>
              <w:bottom w:val="nil"/>
              <w:right w:val="single" w:sz="12" w:space="0" w:color="auto"/>
            </w:tcBorders>
            <w:shd w:val="clear" w:color="auto" w:fill="auto"/>
            <w:vAlign w:val="center"/>
            <w:hideMark/>
          </w:tcPr>
          <w:p w14:paraId="1C53E35F"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59466364" w14:textId="77777777" w:rsidR="00C518CF" w:rsidRPr="00C518CF" w:rsidRDefault="00C518CF" w:rsidP="00C518CF">
            <w:pPr>
              <w:widowControl/>
              <w:autoSpaceDE/>
              <w:autoSpaceDN/>
              <w:rPr>
                <w:rFonts w:eastAsia="Times New Roman" w:cs="Calibri"/>
                <w:i/>
                <w:iCs/>
                <w:color w:val="000000"/>
                <w:sz w:val="13"/>
                <w:szCs w:val="13"/>
              </w:rPr>
            </w:pPr>
            <w:r>
              <w:rPr>
                <w:i/>
                <w:color w:val="000000"/>
                <w:sz w:val="13"/>
              </w:rPr>
              <w:t> </w:t>
            </w:r>
          </w:p>
        </w:tc>
        <w:tc>
          <w:tcPr>
            <w:tcW w:w="1489" w:type="dxa"/>
            <w:tcBorders>
              <w:top w:val="single" w:sz="12" w:space="0" w:color="auto"/>
              <w:left w:val="nil"/>
              <w:bottom w:val="single" w:sz="8" w:space="0" w:color="auto"/>
              <w:right w:val="single" w:sz="12" w:space="0" w:color="auto"/>
            </w:tcBorders>
            <w:shd w:val="clear" w:color="000000" w:fill="0092D6"/>
            <w:vAlign w:val="center"/>
            <w:hideMark/>
          </w:tcPr>
          <w:p w14:paraId="7C5FCFC9"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EWAT240B-SS(L)A2</w:t>
            </w:r>
          </w:p>
        </w:tc>
        <w:tc>
          <w:tcPr>
            <w:tcW w:w="1472" w:type="dxa"/>
            <w:tcBorders>
              <w:top w:val="single" w:sz="12" w:space="0" w:color="auto"/>
              <w:left w:val="nil"/>
              <w:bottom w:val="nil"/>
              <w:right w:val="single" w:sz="12" w:space="0" w:color="auto"/>
            </w:tcBorders>
            <w:shd w:val="clear" w:color="000000" w:fill="0092D6"/>
            <w:vAlign w:val="center"/>
            <w:hideMark/>
          </w:tcPr>
          <w:p w14:paraId="02B357C5"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EWAT260B-SS(L)A2</w:t>
            </w:r>
          </w:p>
        </w:tc>
        <w:tc>
          <w:tcPr>
            <w:tcW w:w="1472" w:type="dxa"/>
            <w:tcBorders>
              <w:top w:val="single" w:sz="12" w:space="0" w:color="auto"/>
              <w:left w:val="nil"/>
              <w:bottom w:val="nil"/>
              <w:right w:val="single" w:sz="12" w:space="0" w:color="auto"/>
            </w:tcBorders>
            <w:shd w:val="clear" w:color="000000" w:fill="0092D6"/>
            <w:vAlign w:val="center"/>
            <w:hideMark/>
          </w:tcPr>
          <w:p w14:paraId="353ADCE2"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EWAT290B-SS(L)A1</w:t>
            </w:r>
          </w:p>
        </w:tc>
        <w:tc>
          <w:tcPr>
            <w:tcW w:w="1472" w:type="dxa"/>
            <w:tcBorders>
              <w:top w:val="single" w:sz="12" w:space="0" w:color="auto"/>
              <w:left w:val="nil"/>
              <w:bottom w:val="nil"/>
              <w:right w:val="single" w:sz="12" w:space="0" w:color="auto"/>
            </w:tcBorders>
            <w:shd w:val="clear" w:color="000000" w:fill="0092D6"/>
            <w:vAlign w:val="center"/>
            <w:hideMark/>
          </w:tcPr>
          <w:p w14:paraId="2E38AC69"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EWAT310B-SS(L)A2</w:t>
            </w:r>
          </w:p>
        </w:tc>
        <w:tc>
          <w:tcPr>
            <w:tcW w:w="1473" w:type="dxa"/>
            <w:tcBorders>
              <w:top w:val="single" w:sz="12" w:space="0" w:color="auto"/>
              <w:left w:val="nil"/>
              <w:bottom w:val="nil"/>
              <w:right w:val="single" w:sz="12" w:space="0" w:color="auto"/>
            </w:tcBorders>
            <w:shd w:val="clear" w:color="000000" w:fill="0092D6"/>
            <w:vAlign w:val="center"/>
            <w:hideMark/>
          </w:tcPr>
          <w:p w14:paraId="4F3B0E9C"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EWAT330B-SS(L)A2</w:t>
            </w:r>
          </w:p>
        </w:tc>
      </w:tr>
      <w:tr w:rsidR="00C518CF" w:rsidRPr="00C518CF" w14:paraId="01D7AB34" w14:textId="77777777" w:rsidTr="00C518CF">
        <w:trPr>
          <w:trHeight w:val="288"/>
          <w:jc w:val="center"/>
        </w:trPr>
        <w:tc>
          <w:tcPr>
            <w:tcW w:w="2926" w:type="dxa"/>
            <w:tcBorders>
              <w:top w:val="single" w:sz="8" w:space="0" w:color="auto"/>
              <w:left w:val="single" w:sz="8" w:space="0" w:color="auto"/>
              <w:bottom w:val="nil"/>
              <w:right w:val="single" w:sz="12" w:space="0" w:color="auto"/>
            </w:tcBorders>
            <w:shd w:val="clear" w:color="auto" w:fill="auto"/>
            <w:vAlign w:val="center"/>
            <w:hideMark/>
          </w:tcPr>
          <w:p w14:paraId="1C201AA8"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16AB5C6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470485D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138EE88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6C7AC2E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3C94058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single" w:sz="8" w:space="0" w:color="auto"/>
              <w:left w:val="nil"/>
              <w:bottom w:val="nil"/>
              <w:right w:val="single" w:sz="12" w:space="0" w:color="auto"/>
            </w:tcBorders>
            <w:shd w:val="clear" w:color="auto" w:fill="auto"/>
            <w:vAlign w:val="center"/>
            <w:hideMark/>
          </w:tcPr>
          <w:p w14:paraId="15A54F1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406E6BC8"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9CFA3CF"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3DCC25B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5BCF2B47" w14:textId="77777777" w:rsidR="00C518CF" w:rsidRPr="00C518CF" w:rsidRDefault="00C518CF" w:rsidP="00C518CF">
            <w:pPr>
              <w:widowControl/>
              <w:autoSpaceDE/>
              <w:autoSpaceDN/>
              <w:jc w:val="center"/>
              <w:rPr>
                <w:rFonts w:eastAsia="Times New Roman" w:cs="Calibri"/>
                <w:sz w:val="15"/>
                <w:szCs w:val="15"/>
              </w:rPr>
            </w:pPr>
            <w:r>
              <w:rPr>
                <w:sz w:val="15"/>
              </w:rPr>
              <w:t>130,1</w:t>
            </w:r>
          </w:p>
        </w:tc>
        <w:tc>
          <w:tcPr>
            <w:tcW w:w="1472" w:type="dxa"/>
            <w:tcBorders>
              <w:top w:val="nil"/>
              <w:left w:val="nil"/>
              <w:bottom w:val="nil"/>
              <w:right w:val="single" w:sz="12" w:space="0" w:color="auto"/>
            </w:tcBorders>
            <w:shd w:val="clear" w:color="auto" w:fill="auto"/>
            <w:vAlign w:val="center"/>
            <w:hideMark/>
          </w:tcPr>
          <w:p w14:paraId="35BC282C" w14:textId="77777777" w:rsidR="00C518CF" w:rsidRPr="00C518CF" w:rsidRDefault="00C518CF" w:rsidP="00C518CF">
            <w:pPr>
              <w:widowControl/>
              <w:autoSpaceDE/>
              <w:autoSpaceDN/>
              <w:jc w:val="center"/>
              <w:rPr>
                <w:rFonts w:eastAsia="Times New Roman" w:cs="Calibri"/>
                <w:sz w:val="15"/>
                <w:szCs w:val="15"/>
              </w:rPr>
            </w:pPr>
            <w:r>
              <w:rPr>
                <w:sz w:val="15"/>
              </w:rPr>
              <w:t>130,1</w:t>
            </w:r>
          </w:p>
        </w:tc>
        <w:tc>
          <w:tcPr>
            <w:tcW w:w="1472" w:type="dxa"/>
            <w:tcBorders>
              <w:top w:val="nil"/>
              <w:left w:val="nil"/>
              <w:bottom w:val="nil"/>
              <w:right w:val="single" w:sz="12" w:space="0" w:color="auto"/>
            </w:tcBorders>
            <w:shd w:val="clear" w:color="auto" w:fill="auto"/>
            <w:vAlign w:val="center"/>
            <w:hideMark/>
          </w:tcPr>
          <w:p w14:paraId="0E5DF09C" w14:textId="77777777" w:rsidR="00C518CF" w:rsidRPr="00C518CF" w:rsidRDefault="00C518CF" w:rsidP="00C518CF">
            <w:pPr>
              <w:widowControl/>
              <w:autoSpaceDE/>
              <w:autoSpaceDN/>
              <w:jc w:val="center"/>
              <w:rPr>
                <w:rFonts w:eastAsia="Times New Roman" w:cs="Calibri"/>
                <w:sz w:val="15"/>
                <w:szCs w:val="15"/>
              </w:rPr>
            </w:pPr>
            <w:r>
              <w:rPr>
                <w:sz w:val="15"/>
              </w:rPr>
              <w:t>130,1</w:t>
            </w:r>
          </w:p>
        </w:tc>
        <w:tc>
          <w:tcPr>
            <w:tcW w:w="1472" w:type="dxa"/>
            <w:tcBorders>
              <w:top w:val="nil"/>
              <w:left w:val="nil"/>
              <w:bottom w:val="nil"/>
              <w:right w:val="single" w:sz="12" w:space="0" w:color="auto"/>
            </w:tcBorders>
            <w:shd w:val="clear" w:color="auto" w:fill="auto"/>
            <w:vAlign w:val="center"/>
            <w:hideMark/>
          </w:tcPr>
          <w:p w14:paraId="44E4553B" w14:textId="77777777" w:rsidR="00C518CF" w:rsidRPr="00C518CF" w:rsidRDefault="00C518CF" w:rsidP="00C518CF">
            <w:pPr>
              <w:widowControl/>
              <w:autoSpaceDE/>
              <w:autoSpaceDN/>
              <w:jc w:val="center"/>
              <w:rPr>
                <w:rFonts w:eastAsia="Times New Roman" w:cs="Calibri"/>
                <w:sz w:val="15"/>
                <w:szCs w:val="15"/>
              </w:rPr>
            </w:pPr>
            <w:r>
              <w:rPr>
                <w:sz w:val="15"/>
              </w:rPr>
              <w:t>162,6</w:t>
            </w:r>
          </w:p>
        </w:tc>
        <w:tc>
          <w:tcPr>
            <w:tcW w:w="1473" w:type="dxa"/>
            <w:tcBorders>
              <w:top w:val="nil"/>
              <w:left w:val="nil"/>
              <w:bottom w:val="nil"/>
              <w:right w:val="single" w:sz="12" w:space="0" w:color="auto"/>
            </w:tcBorders>
            <w:shd w:val="clear" w:color="auto" w:fill="auto"/>
            <w:vAlign w:val="center"/>
            <w:hideMark/>
          </w:tcPr>
          <w:p w14:paraId="06A699FE" w14:textId="77777777" w:rsidR="00C518CF" w:rsidRPr="00C518CF" w:rsidRDefault="00C518CF" w:rsidP="00C518CF">
            <w:pPr>
              <w:widowControl/>
              <w:autoSpaceDE/>
              <w:autoSpaceDN/>
              <w:jc w:val="center"/>
              <w:rPr>
                <w:rFonts w:eastAsia="Times New Roman" w:cs="Calibri"/>
                <w:sz w:val="15"/>
                <w:szCs w:val="15"/>
              </w:rPr>
            </w:pPr>
            <w:r>
              <w:rPr>
                <w:sz w:val="15"/>
              </w:rPr>
              <w:t>162,6</w:t>
            </w:r>
          </w:p>
        </w:tc>
      </w:tr>
      <w:tr w:rsidR="00C518CF" w:rsidRPr="00C518CF" w14:paraId="554175B1"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6729AE92" w14:textId="1642B1A6"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451B0BD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39A28ADB" w14:textId="77777777" w:rsidR="00C518CF" w:rsidRPr="00C518CF" w:rsidRDefault="00C518CF" w:rsidP="00C518CF">
            <w:pPr>
              <w:widowControl/>
              <w:autoSpaceDE/>
              <w:autoSpaceDN/>
              <w:jc w:val="center"/>
              <w:rPr>
                <w:rFonts w:eastAsia="Times New Roman" w:cs="Calibri"/>
                <w:sz w:val="15"/>
                <w:szCs w:val="15"/>
              </w:rPr>
            </w:pPr>
            <w:r>
              <w:rPr>
                <w:sz w:val="15"/>
              </w:rPr>
              <w:t>5,67</w:t>
            </w:r>
          </w:p>
        </w:tc>
        <w:tc>
          <w:tcPr>
            <w:tcW w:w="1472" w:type="dxa"/>
            <w:tcBorders>
              <w:top w:val="nil"/>
              <w:left w:val="nil"/>
              <w:bottom w:val="nil"/>
              <w:right w:val="single" w:sz="12" w:space="0" w:color="auto"/>
            </w:tcBorders>
            <w:shd w:val="clear" w:color="auto" w:fill="auto"/>
            <w:vAlign w:val="center"/>
            <w:hideMark/>
          </w:tcPr>
          <w:p w14:paraId="2BB5B32D" w14:textId="77777777" w:rsidR="00C518CF" w:rsidRPr="00C518CF" w:rsidRDefault="00C518CF" w:rsidP="00C518CF">
            <w:pPr>
              <w:widowControl/>
              <w:autoSpaceDE/>
              <w:autoSpaceDN/>
              <w:jc w:val="center"/>
              <w:rPr>
                <w:rFonts w:eastAsia="Times New Roman" w:cs="Calibri"/>
                <w:sz w:val="15"/>
                <w:szCs w:val="15"/>
              </w:rPr>
            </w:pPr>
            <w:r>
              <w:rPr>
                <w:sz w:val="15"/>
              </w:rPr>
              <w:t>5,67</w:t>
            </w:r>
          </w:p>
        </w:tc>
        <w:tc>
          <w:tcPr>
            <w:tcW w:w="1472" w:type="dxa"/>
            <w:tcBorders>
              <w:top w:val="nil"/>
              <w:left w:val="nil"/>
              <w:bottom w:val="nil"/>
              <w:right w:val="single" w:sz="12" w:space="0" w:color="auto"/>
            </w:tcBorders>
            <w:shd w:val="clear" w:color="auto" w:fill="auto"/>
            <w:vAlign w:val="center"/>
            <w:hideMark/>
          </w:tcPr>
          <w:p w14:paraId="74A780FD" w14:textId="77777777" w:rsidR="00C518CF" w:rsidRPr="00C518CF" w:rsidRDefault="00C518CF" w:rsidP="00C518CF">
            <w:pPr>
              <w:widowControl/>
              <w:autoSpaceDE/>
              <w:autoSpaceDN/>
              <w:jc w:val="center"/>
              <w:rPr>
                <w:rFonts w:eastAsia="Times New Roman" w:cs="Calibri"/>
                <w:sz w:val="15"/>
                <w:szCs w:val="15"/>
              </w:rPr>
            </w:pPr>
            <w:r>
              <w:rPr>
                <w:sz w:val="15"/>
              </w:rPr>
              <w:t>5,67</w:t>
            </w:r>
          </w:p>
        </w:tc>
        <w:tc>
          <w:tcPr>
            <w:tcW w:w="1472" w:type="dxa"/>
            <w:tcBorders>
              <w:top w:val="nil"/>
              <w:left w:val="nil"/>
              <w:bottom w:val="nil"/>
              <w:right w:val="single" w:sz="12" w:space="0" w:color="auto"/>
            </w:tcBorders>
            <w:shd w:val="clear" w:color="auto" w:fill="auto"/>
            <w:vAlign w:val="center"/>
            <w:hideMark/>
          </w:tcPr>
          <w:p w14:paraId="590C5A3A" w14:textId="77777777" w:rsidR="00C518CF" w:rsidRPr="00C518CF" w:rsidRDefault="00C518CF" w:rsidP="00C518CF">
            <w:pPr>
              <w:widowControl/>
              <w:autoSpaceDE/>
              <w:autoSpaceDN/>
              <w:jc w:val="center"/>
              <w:rPr>
                <w:rFonts w:eastAsia="Times New Roman" w:cs="Calibri"/>
                <w:sz w:val="15"/>
                <w:szCs w:val="15"/>
              </w:rPr>
            </w:pPr>
            <w:r>
              <w:rPr>
                <w:sz w:val="15"/>
              </w:rPr>
              <w:t>7,09</w:t>
            </w:r>
          </w:p>
        </w:tc>
        <w:tc>
          <w:tcPr>
            <w:tcW w:w="1473" w:type="dxa"/>
            <w:tcBorders>
              <w:top w:val="nil"/>
              <w:left w:val="nil"/>
              <w:bottom w:val="nil"/>
              <w:right w:val="single" w:sz="12" w:space="0" w:color="auto"/>
            </w:tcBorders>
            <w:shd w:val="clear" w:color="auto" w:fill="auto"/>
            <w:vAlign w:val="center"/>
            <w:hideMark/>
          </w:tcPr>
          <w:p w14:paraId="49EE47B3" w14:textId="77777777" w:rsidR="00C518CF" w:rsidRPr="00C518CF" w:rsidRDefault="00C518CF" w:rsidP="00C518CF">
            <w:pPr>
              <w:widowControl/>
              <w:autoSpaceDE/>
              <w:autoSpaceDN/>
              <w:jc w:val="center"/>
              <w:rPr>
                <w:rFonts w:eastAsia="Times New Roman" w:cs="Calibri"/>
                <w:sz w:val="15"/>
                <w:szCs w:val="15"/>
              </w:rPr>
            </w:pPr>
            <w:r>
              <w:rPr>
                <w:sz w:val="15"/>
              </w:rPr>
              <w:t>7,09</w:t>
            </w:r>
          </w:p>
        </w:tc>
      </w:tr>
      <w:tr w:rsidR="00C518CF" w:rsidRPr="00C518CF" w14:paraId="1B9B2651"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B4CF512"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62629159"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7A6EED0D"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0C89173E"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024D6165"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6D9E182F"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3" w:type="dxa"/>
            <w:tcBorders>
              <w:top w:val="nil"/>
              <w:left w:val="nil"/>
              <w:bottom w:val="nil"/>
              <w:right w:val="single" w:sz="12" w:space="0" w:color="auto"/>
            </w:tcBorders>
            <w:shd w:val="clear" w:color="auto" w:fill="auto"/>
            <w:vAlign w:val="center"/>
            <w:hideMark/>
          </w:tcPr>
          <w:p w14:paraId="6512C1A1" w14:textId="77777777" w:rsidR="00C518CF" w:rsidRPr="00C518CF" w:rsidRDefault="00C518CF" w:rsidP="00C518CF">
            <w:pPr>
              <w:widowControl/>
              <w:autoSpaceDE/>
              <w:autoSpaceDN/>
              <w:jc w:val="center"/>
              <w:rPr>
                <w:rFonts w:eastAsia="Times New Roman" w:cs="Calibri"/>
                <w:sz w:val="15"/>
                <w:szCs w:val="15"/>
              </w:rPr>
            </w:pPr>
            <w:r>
              <w:rPr>
                <w:sz w:val="15"/>
              </w:rPr>
              <w:t>22,9</w:t>
            </w:r>
          </w:p>
        </w:tc>
      </w:tr>
      <w:tr w:rsidR="00C518CF" w:rsidRPr="00C518CF" w14:paraId="770AD7D1"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2A19A953"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35819BF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489" w:type="dxa"/>
            <w:tcBorders>
              <w:top w:val="nil"/>
              <w:left w:val="nil"/>
              <w:bottom w:val="single" w:sz="8" w:space="0" w:color="auto"/>
              <w:right w:val="single" w:sz="12" w:space="0" w:color="auto"/>
            </w:tcBorders>
            <w:shd w:val="clear" w:color="auto" w:fill="auto"/>
            <w:vAlign w:val="center"/>
            <w:hideMark/>
          </w:tcPr>
          <w:p w14:paraId="4848F8C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34,5</w:t>
            </w:r>
          </w:p>
        </w:tc>
        <w:tc>
          <w:tcPr>
            <w:tcW w:w="1472" w:type="dxa"/>
            <w:tcBorders>
              <w:top w:val="nil"/>
              <w:left w:val="nil"/>
              <w:bottom w:val="single" w:sz="8" w:space="0" w:color="auto"/>
              <w:right w:val="single" w:sz="12" w:space="0" w:color="auto"/>
            </w:tcBorders>
            <w:shd w:val="clear" w:color="auto" w:fill="auto"/>
            <w:vAlign w:val="center"/>
            <w:hideMark/>
          </w:tcPr>
          <w:p w14:paraId="327D681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40,2</w:t>
            </w:r>
          </w:p>
        </w:tc>
        <w:tc>
          <w:tcPr>
            <w:tcW w:w="1472" w:type="dxa"/>
            <w:tcBorders>
              <w:top w:val="nil"/>
              <w:left w:val="nil"/>
              <w:bottom w:val="single" w:sz="8" w:space="0" w:color="auto"/>
              <w:right w:val="single" w:sz="12" w:space="0" w:color="auto"/>
            </w:tcBorders>
            <w:shd w:val="clear" w:color="auto" w:fill="auto"/>
            <w:vAlign w:val="center"/>
            <w:hideMark/>
          </w:tcPr>
          <w:p w14:paraId="100E831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67,8</w:t>
            </w:r>
          </w:p>
        </w:tc>
        <w:tc>
          <w:tcPr>
            <w:tcW w:w="1472" w:type="dxa"/>
            <w:tcBorders>
              <w:top w:val="nil"/>
              <w:left w:val="nil"/>
              <w:bottom w:val="single" w:sz="8" w:space="0" w:color="auto"/>
              <w:right w:val="single" w:sz="12" w:space="0" w:color="auto"/>
            </w:tcBorders>
            <w:shd w:val="clear" w:color="auto" w:fill="auto"/>
            <w:vAlign w:val="center"/>
            <w:hideMark/>
          </w:tcPr>
          <w:p w14:paraId="17C6AE5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44,6</w:t>
            </w:r>
          </w:p>
        </w:tc>
        <w:tc>
          <w:tcPr>
            <w:tcW w:w="1473" w:type="dxa"/>
            <w:tcBorders>
              <w:top w:val="nil"/>
              <w:left w:val="nil"/>
              <w:bottom w:val="single" w:sz="8" w:space="0" w:color="auto"/>
              <w:right w:val="single" w:sz="12" w:space="0" w:color="auto"/>
            </w:tcBorders>
            <w:shd w:val="clear" w:color="auto" w:fill="auto"/>
            <w:vAlign w:val="center"/>
            <w:hideMark/>
          </w:tcPr>
          <w:p w14:paraId="3C1B1BE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51,5</w:t>
            </w:r>
          </w:p>
        </w:tc>
      </w:tr>
      <w:tr w:rsidR="00C518CF" w:rsidRPr="00C518CF" w14:paraId="1264477D"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760657C5"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6C6221AA"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0BB275C4"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585C8F2F"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71EDD3A4"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4BDD250D"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3" w:type="dxa"/>
            <w:tcBorders>
              <w:top w:val="nil"/>
              <w:left w:val="nil"/>
              <w:bottom w:val="nil"/>
              <w:right w:val="single" w:sz="12" w:space="0" w:color="auto"/>
            </w:tcBorders>
            <w:shd w:val="clear" w:color="auto" w:fill="auto"/>
            <w:vAlign w:val="center"/>
            <w:hideMark/>
          </w:tcPr>
          <w:p w14:paraId="7DE341E7" w14:textId="77777777" w:rsidR="00C518CF" w:rsidRPr="00C518CF" w:rsidRDefault="00C518CF" w:rsidP="00C518CF">
            <w:pPr>
              <w:widowControl/>
              <w:autoSpaceDE/>
              <w:autoSpaceDN/>
              <w:jc w:val="center"/>
              <w:rPr>
                <w:rFonts w:eastAsia="Times New Roman" w:cs="Calibri"/>
                <w:sz w:val="15"/>
                <w:szCs w:val="15"/>
              </w:rPr>
            </w:pPr>
            <w:r>
              <w:rPr>
                <w:sz w:val="15"/>
              </w:rPr>
              <w:t> </w:t>
            </w:r>
          </w:p>
        </w:tc>
      </w:tr>
      <w:tr w:rsidR="00C518CF" w:rsidRPr="00C518CF" w14:paraId="139D3791"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C173099"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10B01B2D"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4F0F4CA9" w14:textId="77777777" w:rsidR="00C518CF" w:rsidRPr="00C518CF" w:rsidRDefault="00C518CF" w:rsidP="00C518CF">
            <w:pPr>
              <w:widowControl/>
              <w:autoSpaceDE/>
              <w:autoSpaceDN/>
              <w:jc w:val="center"/>
              <w:rPr>
                <w:rFonts w:eastAsia="Times New Roman" w:cs="Calibri"/>
                <w:sz w:val="15"/>
                <w:szCs w:val="15"/>
              </w:rPr>
            </w:pPr>
            <w:r>
              <w:rPr>
                <w:sz w:val="15"/>
              </w:rPr>
              <w:t>31,96</w:t>
            </w:r>
          </w:p>
        </w:tc>
        <w:tc>
          <w:tcPr>
            <w:tcW w:w="1472" w:type="dxa"/>
            <w:tcBorders>
              <w:top w:val="nil"/>
              <w:left w:val="nil"/>
              <w:bottom w:val="nil"/>
              <w:right w:val="single" w:sz="12" w:space="0" w:color="auto"/>
            </w:tcBorders>
            <w:shd w:val="clear" w:color="auto" w:fill="auto"/>
            <w:vAlign w:val="center"/>
            <w:hideMark/>
          </w:tcPr>
          <w:p w14:paraId="18FCDBE5" w14:textId="77777777" w:rsidR="00C518CF" w:rsidRPr="00C518CF" w:rsidRDefault="00C518CF" w:rsidP="00C518CF">
            <w:pPr>
              <w:widowControl/>
              <w:autoSpaceDE/>
              <w:autoSpaceDN/>
              <w:jc w:val="center"/>
              <w:rPr>
                <w:rFonts w:eastAsia="Times New Roman" w:cs="Calibri"/>
                <w:sz w:val="15"/>
                <w:szCs w:val="15"/>
              </w:rPr>
            </w:pPr>
            <w:r>
              <w:rPr>
                <w:sz w:val="15"/>
              </w:rPr>
              <w:t>31,96</w:t>
            </w:r>
          </w:p>
        </w:tc>
        <w:tc>
          <w:tcPr>
            <w:tcW w:w="1472" w:type="dxa"/>
            <w:tcBorders>
              <w:top w:val="nil"/>
              <w:left w:val="nil"/>
              <w:bottom w:val="nil"/>
              <w:right w:val="single" w:sz="12" w:space="0" w:color="auto"/>
            </w:tcBorders>
            <w:shd w:val="clear" w:color="auto" w:fill="auto"/>
            <w:vAlign w:val="center"/>
            <w:hideMark/>
          </w:tcPr>
          <w:p w14:paraId="378C9444" w14:textId="77777777" w:rsidR="00C518CF" w:rsidRPr="00C518CF" w:rsidRDefault="00C518CF" w:rsidP="00C518CF">
            <w:pPr>
              <w:widowControl/>
              <w:autoSpaceDE/>
              <w:autoSpaceDN/>
              <w:jc w:val="center"/>
              <w:rPr>
                <w:rFonts w:eastAsia="Times New Roman" w:cs="Calibri"/>
                <w:sz w:val="15"/>
                <w:szCs w:val="15"/>
              </w:rPr>
            </w:pPr>
            <w:r>
              <w:rPr>
                <w:sz w:val="15"/>
              </w:rPr>
              <w:t>45,65</w:t>
            </w:r>
          </w:p>
        </w:tc>
        <w:tc>
          <w:tcPr>
            <w:tcW w:w="1472" w:type="dxa"/>
            <w:tcBorders>
              <w:top w:val="nil"/>
              <w:left w:val="nil"/>
              <w:bottom w:val="nil"/>
              <w:right w:val="single" w:sz="12" w:space="0" w:color="auto"/>
            </w:tcBorders>
            <w:shd w:val="clear" w:color="auto" w:fill="auto"/>
            <w:vAlign w:val="center"/>
            <w:hideMark/>
          </w:tcPr>
          <w:p w14:paraId="2720D7C3" w14:textId="77777777" w:rsidR="00C518CF" w:rsidRPr="00C518CF" w:rsidRDefault="00C518CF" w:rsidP="00C518CF">
            <w:pPr>
              <w:widowControl/>
              <w:autoSpaceDE/>
              <w:autoSpaceDN/>
              <w:jc w:val="center"/>
              <w:rPr>
                <w:rFonts w:eastAsia="Times New Roman" w:cs="Calibri"/>
                <w:sz w:val="15"/>
                <w:szCs w:val="15"/>
              </w:rPr>
            </w:pPr>
            <w:r>
              <w:rPr>
                <w:sz w:val="15"/>
              </w:rPr>
              <w:t>57,06</w:t>
            </w:r>
          </w:p>
        </w:tc>
        <w:tc>
          <w:tcPr>
            <w:tcW w:w="1473" w:type="dxa"/>
            <w:tcBorders>
              <w:top w:val="nil"/>
              <w:left w:val="nil"/>
              <w:bottom w:val="nil"/>
              <w:right w:val="single" w:sz="12" w:space="0" w:color="auto"/>
            </w:tcBorders>
            <w:shd w:val="clear" w:color="auto" w:fill="auto"/>
            <w:vAlign w:val="center"/>
            <w:hideMark/>
          </w:tcPr>
          <w:p w14:paraId="32020C43" w14:textId="77777777" w:rsidR="00C518CF" w:rsidRPr="00C518CF" w:rsidRDefault="00C518CF" w:rsidP="00C518CF">
            <w:pPr>
              <w:widowControl/>
              <w:autoSpaceDE/>
              <w:autoSpaceDN/>
              <w:jc w:val="center"/>
              <w:rPr>
                <w:rFonts w:eastAsia="Times New Roman" w:cs="Calibri"/>
                <w:sz w:val="15"/>
                <w:szCs w:val="15"/>
              </w:rPr>
            </w:pPr>
            <w:r>
              <w:rPr>
                <w:sz w:val="15"/>
              </w:rPr>
              <w:t>57,06</w:t>
            </w:r>
          </w:p>
        </w:tc>
      </w:tr>
      <w:tr w:rsidR="00C518CF" w:rsidRPr="00C518CF" w14:paraId="6259B69A"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11696542" w14:textId="3E9E97FE"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135E559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2505652F" w14:textId="77777777" w:rsidR="00C518CF" w:rsidRPr="00C518CF" w:rsidRDefault="00C518CF" w:rsidP="00C518CF">
            <w:pPr>
              <w:widowControl/>
              <w:autoSpaceDE/>
              <w:autoSpaceDN/>
              <w:jc w:val="center"/>
              <w:rPr>
                <w:rFonts w:eastAsia="Times New Roman" w:cs="Calibri"/>
                <w:sz w:val="15"/>
                <w:szCs w:val="15"/>
              </w:rPr>
            </w:pPr>
            <w:r>
              <w:rPr>
                <w:sz w:val="15"/>
              </w:rPr>
              <w:t>1,71</w:t>
            </w:r>
          </w:p>
        </w:tc>
        <w:tc>
          <w:tcPr>
            <w:tcW w:w="1472" w:type="dxa"/>
            <w:tcBorders>
              <w:top w:val="nil"/>
              <w:left w:val="nil"/>
              <w:bottom w:val="nil"/>
              <w:right w:val="single" w:sz="12" w:space="0" w:color="auto"/>
            </w:tcBorders>
            <w:shd w:val="clear" w:color="auto" w:fill="auto"/>
            <w:vAlign w:val="center"/>
            <w:hideMark/>
          </w:tcPr>
          <w:p w14:paraId="5B0776D1" w14:textId="77777777" w:rsidR="00C518CF" w:rsidRPr="00C518CF" w:rsidRDefault="00C518CF" w:rsidP="00C518CF">
            <w:pPr>
              <w:widowControl/>
              <w:autoSpaceDE/>
              <w:autoSpaceDN/>
              <w:jc w:val="center"/>
              <w:rPr>
                <w:rFonts w:eastAsia="Times New Roman" w:cs="Calibri"/>
                <w:sz w:val="15"/>
                <w:szCs w:val="15"/>
              </w:rPr>
            </w:pPr>
            <w:r>
              <w:rPr>
                <w:sz w:val="15"/>
              </w:rPr>
              <w:t>1,71</w:t>
            </w:r>
          </w:p>
        </w:tc>
        <w:tc>
          <w:tcPr>
            <w:tcW w:w="1472" w:type="dxa"/>
            <w:tcBorders>
              <w:top w:val="nil"/>
              <w:left w:val="nil"/>
              <w:bottom w:val="nil"/>
              <w:right w:val="single" w:sz="12" w:space="0" w:color="auto"/>
            </w:tcBorders>
            <w:shd w:val="clear" w:color="auto" w:fill="auto"/>
            <w:vAlign w:val="center"/>
            <w:hideMark/>
          </w:tcPr>
          <w:p w14:paraId="4866195A" w14:textId="77777777" w:rsidR="00C518CF" w:rsidRPr="00C518CF" w:rsidRDefault="00C518CF" w:rsidP="00C518CF">
            <w:pPr>
              <w:widowControl/>
              <w:autoSpaceDE/>
              <w:autoSpaceDN/>
              <w:jc w:val="center"/>
              <w:rPr>
                <w:rFonts w:eastAsia="Times New Roman" w:cs="Calibri"/>
                <w:sz w:val="15"/>
                <w:szCs w:val="15"/>
              </w:rPr>
            </w:pPr>
            <w:r>
              <w:rPr>
                <w:sz w:val="15"/>
              </w:rPr>
              <w:t>1,71</w:t>
            </w:r>
          </w:p>
        </w:tc>
        <w:tc>
          <w:tcPr>
            <w:tcW w:w="1472" w:type="dxa"/>
            <w:tcBorders>
              <w:top w:val="nil"/>
              <w:left w:val="nil"/>
              <w:bottom w:val="nil"/>
              <w:right w:val="single" w:sz="12" w:space="0" w:color="auto"/>
            </w:tcBorders>
            <w:shd w:val="clear" w:color="auto" w:fill="auto"/>
            <w:vAlign w:val="center"/>
            <w:hideMark/>
          </w:tcPr>
          <w:p w14:paraId="0FE75AFA" w14:textId="77777777" w:rsidR="00C518CF" w:rsidRPr="00C518CF" w:rsidRDefault="00C518CF" w:rsidP="00C518CF">
            <w:pPr>
              <w:widowControl/>
              <w:autoSpaceDE/>
              <w:autoSpaceDN/>
              <w:jc w:val="center"/>
              <w:rPr>
                <w:rFonts w:eastAsia="Times New Roman" w:cs="Calibri"/>
                <w:sz w:val="15"/>
                <w:szCs w:val="15"/>
              </w:rPr>
            </w:pPr>
            <w:r>
              <w:rPr>
                <w:sz w:val="15"/>
              </w:rPr>
              <w:t>2,14</w:t>
            </w:r>
          </w:p>
        </w:tc>
        <w:tc>
          <w:tcPr>
            <w:tcW w:w="1473" w:type="dxa"/>
            <w:tcBorders>
              <w:top w:val="nil"/>
              <w:left w:val="nil"/>
              <w:bottom w:val="nil"/>
              <w:right w:val="single" w:sz="12" w:space="0" w:color="auto"/>
            </w:tcBorders>
            <w:shd w:val="clear" w:color="auto" w:fill="auto"/>
            <w:vAlign w:val="center"/>
            <w:hideMark/>
          </w:tcPr>
          <w:p w14:paraId="3999F506" w14:textId="77777777" w:rsidR="00C518CF" w:rsidRPr="00C518CF" w:rsidRDefault="00C518CF" w:rsidP="00C518CF">
            <w:pPr>
              <w:widowControl/>
              <w:autoSpaceDE/>
              <w:autoSpaceDN/>
              <w:jc w:val="center"/>
              <w:rPr>
                <w:rFonts w:eastAsia="Times New Roman" w:cs="Calibri"/>
                <w:sz w:val="15"/>
                <w:szCs w:val="15"/>
              </w:rPr>
            </w:pPr>
            <w:r>
              <w:rPr>
                <w:sz w:val="15"/>
              </w:rPr>
              <w:t>2,14</w:t>
            </w:r>
          </w:p>
        </w:tc>
      </w:tr>
      <w:tr w:rsidR="00C518CF" w:rsidRPr="00C518CF" w14:paraId="7EAB5A69"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6BF2077"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0D4D4C00"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69695C83" w14:textId="77777777" w:rsidR="00C518CF" w:rsidRPr="00C518CF" w:rsidRDefault="00C518CF" w:rsidP="00C518CF">
            <w:pPr>
              <w:widowControl/>
              <w:autoSpaceDE/>
              <w:autoSpaceDN/>
              <w:jc w:val="center"/>
              <w:rPr>
                <w:rFonts w:eastAsia="Times New Roman" w:cs="Calibri"/>
                <w:sz w:val="15"/>
                <w:szCs w:val="15"/>
              </w:rPr>
            </w:pPr>
            <w:r>
              <w:rPr>
                <w:sz w:val="15"/>
              </w:rPr>
              <w:t>18,7</w:t>
            </w:r>
          </w:p>
        </w:tc>
        <w:tc>
          <w:tcPr>
            <w:tcW w:w="1472" w:type="dxa"/>
            <w:tcBorders>
              <w:top w:val="nil"/>
              <w:left w:val="nil"/>
              <w:bottom w:val="nil"/>
              <w:right w:val="single" w:sz="12" w:space="0" w:color="auto"/>
            </w:tcBorders>
            <w:shd w:val="clear" w:color="auto" w:fill="auto"/>
            <w:vAlign w:val="center"/>
            <w:hideMark/>
          </w:tcPr>
          <w:p w14:paraId="0A0EF67E" w14:textId="77777777" w:rsidR="00C518CF" w:rsidRPr="00C518CF" w:rsidRDefault="00C518CF" w:rsidP="00C518CF">
            <w:pPr>
              <w:widowControl/>
              <w:autoSpaceDE/>
              <w:autoSpaceDN/>
              <w:jc w:val="center"/>
              <w:rPr>
                <w:rFonts w:eastAsia="Times New Roman" w:cs="Calibri"/>
                <w:sz w:val="15"/>
                <w:szCs w:val="15"/>
              </w:rPr>
            </w:pPr>
            <w:r>
              <w:rPr>
                <w:sz w:val="15"/>
              </w:rPr>
              <w:t>18,7</w:t>
            </w:r>
          </w:p>
        </w:tc>
        <w:tc>
          <w:tcPr>
            <w:tcW w:w="1472" w:type="dxa"/>
            <w:tcBorders>
              <w:top w:val="nil"/>
              <w:left w:val="nil"/>
              <w:bottom w:val="nil"/>
              <w:right w:val="single" w:sz="12" w:space="0" w:color="auto"/>
            </w:tcBorders>
            <w:shd w:val="clear" w:color="auto" w:fill="auto"/>
            <w:vAlign w:val="center"/>
            <w:hideMark/>
          </w:tcPr>
          <w:p w14:paraId="7B12FEA3"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2" w:type="dxa"/>
            <w:tcBorders>
              <w:top w:val="nil"/>
              <w:left w:val="nil"/>
              <w:bottom w:val="nil"/>
              <w:right w:val="single" w:sz="12" w:space="0" w:color="auto"/>
            </w:tcBorders>
            <w:shd w:val="clear" w:color="auto" w:fill="auto"/>
            <w:vAlign w:val="center"/>
            <w:hideMark/>
          </w:tcPr>
          <w:p w14:paraId="22BF9C44"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3" w:type="dxa"/>
            <w:tcBorders>
              <w:top w:val="nil"/>
              <w:left w:val="nil"/>
              <w:bottom w:val="nil"/>
              <w:right w:val="single" w:sz="12" w:space="0" w:color="auto"/>
            </w:tcBorders>
            <w:shd w:val="clear" w:color="auto" w:fill="auto"/>
            <w:vAlign w:val="center"/>
            <w:hideMark/>
          </w:tcPr>
          <w:p w14:paraId="2BDAA9A8" w14:textId="77777777" w:rsidR="00C518CF" w:rsidRPr="00C518CF" w:rsidRDefault="00C518CF" w:rsidP="00C518CF">
            <w:pPr>
              <w:widowControl/>
              <w:autoSpaceDE/>
              <w:autoSpaceDN/>
              <w:jc w:val="center"/>
              <w:rPr>
                <w:rFonts w:eastAsia="Times New Roman" w:cs="Calibri"/>
                <w:sz w:val="15"/>
                <w:szCs w:val="15"/>
              </w:rPr>
            </w:pPr>
            <w:r>
              <w:rPr>
                <w:sz w:val="15"/>
              </w:rPr>
              <w:t>26,7</w:t>
            </w:r>
          </w:p>
        </w:tc>
      </w:tr>
      <w:tr w:rsidR="00C518CF" w:rsidRPr="00C518CF" w14:paraId="0AEC5CEF"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0EB859D2"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515A818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489" w:type="dxa"/>
            <w:tcBorders>
              <w:top w:val="nil"/>
              <w:left w:val="nil"/>
              <w:bottom w:val="single" w:sz="8" w:space="0" w:color="auto"/>
              <w:right w:val="single" w:sz="12" w:space="0" w:color="auto"/>
            </w:tcBorders>
            <w:shd w:val="clear" w:color="auto" w:fill="auto"/>
            <w:vAlign w:val="center"/>
            <w:hideMark/>
          </w:tcPr>
          <w:p w14:paraId="18276F9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59,5</w:t>
            </w:r>
          </w:p>
        </w:tc>
        <w:tc>
          <w:tcPr>
            <w:tcW w:w="1472" w:type="dxa"/>
            <w:tcBorders>
              <w:top w:val="nil"/>
              <w:left w:val="nil"/>
              <w:bottom w:val="single" w:sz="8" w:space="0" w:color="auto"/>
              <w:right w:val="single" w:sz="12" w:space="0" w:color="auto"/>
            </w:tcBorders>
            <w:shd w:val="clear" w:color="auto" w:fill="auto"/>
            <w:vAlign w:val="center"/>
            <w:hideMark/>
          </w:tcPr>
          <w:p w14:paraId="3BF07DAC"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68,1</w:t>
            </w:r>
          </w:p>
        </w:tc>
        <w:tc>
          <w:tcPr>
            <w:tcW w:w="1472" w:type="dxa"/>
            <w:tcBorders>
              <w:top w:val="nil"/>
              <w:left w:val="nil"/>
              <w:bottom w:val="single" w:sz="8" w:space="0" w:color="auto"/>
              <w:right w:val="single" w:sz="12" w:space="0" w:color="auto"/>
            </w:tcBorders>
            <w:shd w:val="clear" w:color="auto" w:fill="auto"/>
            <w:vAlign w:val="center"/>
            <w:hideMark/>
          </w:tcPr>
          <w:p w14:paraId="1412017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56,6</w:t>
            </w:r>
          </w:p>
        </w:tc>
        <w:tc>
          <w:tcPr>
            <w:tcW w:w="1472" w:type="dxa"/>
            <w:tcBorders>
              <w:top w:val="nil"/>
              <w:left w:val="nil"/>
              <w:bottom w:val="single" w:sz="8" w:space="0" w:color="auto"/>
              <w:right w:val="single" w:sz="12" w:space="0" w:color="auto"/>
            </w:tcBorders>
            <w:shd w:val="clear" w:color="auto" w:fill="auto"/>
            <w:vAlign w:val="center"/>
            <w:hideMark/>
          </w:tcPr>
          <w:p w14:paraId="11CEB46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39,6</w:t>
            </w:r>
          </w:p>
        </w:tc>
        <w:tc>
          <w:tcPr>
            <w:tcW w:w="1473" w:type="dxa"/>
            <w:tcBorders>
              <w:top w:val="nil"/>
              <w:left w:val="nil"/>
              <w:bottom w:val="single" w:sz="8" w:space="0" w:color="auto"/>
              <w:right w:val="single" w:sz="12" w:space="0" w:color="auto"/>
            </w:tcBorders>
            <w:shd w:val="clear" w:color="auto" w:fill="auto"/>
            <w:vAlign w:val="center"/>
            <w:hideMark/>
          </w:tcPr>
          <w:p w14:paraId="41EBB78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45</w:t>
            </w:r>
          </w:p>
        </w:tc>
      </w:tr>
      <w:tr w:rsidR="00C518CF" w:rsidRPr="00C518CF" w14:paraId="13078B09"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8B5FAB7"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686019A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49C59122"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3B5DA14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20168D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5B204C4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011B653D"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53F9C07E"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36DA2C0" w14:textId="77777777" w:rsidR="00C518CF" w:rsidRPr="00C518CF" w:rsidRDefault="00C518CF" w:rsidP="00C518CF">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400973D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nil"/>
              <w:right w:val="single" w:sz="12" w:space="0" w:color="auto"/>
            </w:tcBorders>
            <w:shd w:val="clear" w:color="auto" w:fill="auto"/>
            <w:vAlign w:val="center"/>
            <w:hideMark/>
          </w:tcPr>
          <w:p w14:paraId="45AE816C"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52A7DAC2"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0C802C1B"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2C28C34E"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3" w:type="dxa"/>
            <w:tcBorders>
              <w:top w:val="nil"/>
              <w:left w:val="nil"/>
              <w:bottom w:val="nil"/>
              <w:right w:val="single" w:sz="12" w:space="0" w:color="auto"/>
            </w:tcBorders>
            <w:shd w:val="clear" w:color="auto" w:fill="auto"/>
            <w:vAlign w:val="center"/>
            <w:hideMark/>
          </w:tcPr>
          <w:p w14:paraId="32D9435B" w14:textId="77777777" w:rsidR="00C518CF" w:rsidRPr="00C518CF" w:rsidRDefault="00C518CF" w:rsidP="00C518CF">
            <w:pPr>
              <w:widowControl/>
              <w:autoSpaceDE/>
              <w:autoSpaceDN/>
              <w:jc w:val="center"/>
              <w:rPr>
                <w:rFonts w:eastAsia="Times New Roman" w:cs="Calibri"/>
                <w:sz w:val="15"/>
                <w:szCs w:val="15"/>
              </w:rPr>
            </w:pPr>
            <w:r>
              <w:rPr>
                <w:sz w:val="15"/>
              </w:rPr>
              <w:t>2540</w:t>
            </w:r>
          </w:p>
        </w:tc>
      </w:tr>
      <w:tr w:rsidR="00C518CF" w:rsidRPr="00C518CF" w14:paraId="56330453"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F5A71B9" w14:textId="77777777" w:rsidR="00C518CF" w:rsidRPr="00C518CF" w:rsidRDefault="00C518CF" w:rsidP="00C518CF">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3BC998C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nil"/>
              <w:right w:val="single" w:sz="12" w:space="0" w:color="auto"/>
            </w:tcBorders>
            <w:shd w:val="clear" w:color="auto" w:fill="auto"/>
            <w:vAlign w:val="center"/>
            <w:hideMark/>
          </w:tcPr>
          <w:p w14:paraId="3FF6EA93"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7E91F2E6"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4020582B"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33E331C7"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3" w:type="dxa"/>
            <w:tcBorders>
              <w:top w:val="nil"/>
              <w:left w:val="nil"/>
              <w:bottom w:val="nil"/>
              <w:right w:val="single" w:sz="12" w:space="0" w:color="auto"/>
            </w:tcBorders>
            <w:shd w:val="clear" w:color="auto" w:fill="auto"/>
            <w:vAlign w:val="center"/>
            <w:hideMark/>
          </w:tcPr>
          <w:p w14:paraId="2DF97610" w14:textId="77777777" w:rsidR="00C518CF" w:rsidRPr="00C518CF" w:rsidRDefault="00C518CF" w:rsidP="00C518CF">
            <w:pPr>
              <w:widowControl/>
              <w:autoSpaceDE/>
              <w:autoSpaceDN/>
              <w:jc w:val="center"/>
              <w:rPr>
                <w:rFonts w:eastAsia="Times New Roman" w:cs="Calibri"/>
                <w:sz w:val="15"/>
                <w:szCs w:val="15"/>
              </w:rPr>
            </w:pPr>
            <w:r>
              <w:rPr>
                <w:sz w:val="15"/>
              </w:rPr>
              <w:t>2236</w:t>
            </w:r>
          </w:p>
        </w:tc>
      </w:tr>
      <w:tr w:rsidR="00C518CF" w:rsidRPr="00C518CF" w14:paraId="6CBC69D7" w14:textId="77777777" w:rsidTr="00C518CF">
        <w:trPr>
          <w:trHeight w:val="300"/>
          <w:jc w:val="center"/>
        </w:trPr>
        <w:tc>
          <w:tcPr>
            <w:tcW w:w="2926" w:type="dxa"/>
            <w:tcBorders>
              <w:top w:val="nil"/>
              <w:left w:val="single" w:sz="8" w:space="0" w:color="auto"/>
              <w:bottom w:val="single" w:sz="12" w:space="0" w:color="auto"/>
              <w:right w:val="single" w:sz="12" w:space="0" w:color="auto"/>
            </w:tcBorders>
            <w:shd w:val="clear" w:color="auto" w:fill="auto"/>
            <w:vAlign w:val="center"/>
            <w:hideMark/>
          </w:tcPr>
          <w:p w14:paraId="7E39CD0C" w14:textId="77777777" w:rsidR="00C518CF" w:rsidRPr="00C518CF" w:rsidRDefault="00F42E02" w:rsidP="00C518CF">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0A7C50F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single" w:sz="8" w:space="0" w:color="auto"/>
              <w:right w:val="single" w:sz="12" w:space="0" w:color="auto"/>
            </w:tcBorders>
            <w:shd w:val="clear" w:color="auto" w:fill="auto"/>
            <w:vAlign w:val="center"/>
            <w:hideMark/>
          </w:tcPr>
          <w:p w14:paraId="5E3A6366" w14:textId="77777777" w:rsidR="00C518CF" w:rsidRPr="00C518CF" w:rsidRDefault="00C518CF" w:rsidP="00C518CF">
            <w:pPr>
              <w:widowControl/>
              <w:autoSpaceDE/>
              <w:autoSpaceDN/>
              <w:jc w:val="center"/>
              <w:rPr>
                <w:rFonts w:eastAsia="Times New Roman" w:cs="Calibri"/>
                <w:sz w:val="15"/>
                <w:szCs w:val="15"/>
              </w:rPr>
            </w:pPr>
            <w:r>
              <w:rPr>
                <w:sz w:val="15"/>
              </w:rPr>
              <w:t>3367/2326</w:t>
            </w:r>
          </w:p>
        </w:tc>
        <w:tc>
          <w:tcPr>
            <w:tcW w:w="1472" w:type="dxa"/>
            <w:tcBorders>
              <w:top w:val="nil"/>
              <w:left w:val="nil"/>
              <w:bottom w:val="single" w:sz="8" w:space="0" w:color="auto"/>
              <w:right w:val="single" w:sz="12" w:space="0" w:color="auto"/>
            </w:tcBorders>
            <w:shd w:val="clear" w:color="auto" w:fill="auto"/>
            <w:vAlign w:val="center"/>
            <w:hideMark/>
          </w:tcPr>
          <w:p w14:paraId="01043A31" w14:textId="77777777" w:rsidR="00C518CF" w:rsidRPr="00C518CF" w:rsidRDefault="00C518CF" w:rsidP="00C518CF">
            <w:pPr>
              <w:widowControl/>
              <w:autoSpaceDE/>
              <w:autoSpaceDN/>
              <w:jc w:val="center"/>
              <w:rPr>
                <w:rFonts w:eastAsia="Times New Roman" w:cs="Calibri"/>
                <w:sz w:val="15"/>
                <w:szCs w:val="15"/>
              </w:rPr>
            </w:pPr>
            <w:r>
              <w:rPr>
                <w:sz w:val="15"/>
              </w:rPr>
              <w:t>3367/2326</w:t>
            </w:r>
          </w:p>
        </w:tc>
        <w:tc>
          <w:tcPr>
            <w:tcW w:w="1472" w:type="dxa"/>
            <w:tcBorders>
              <w:top w:val="nil"/>
              <w:left w:val="nil"/>
              <w:bottom w:val="single" w:sz="8" w:space="0" w:color="auto"/>
              <w:right w:val="single" w:sz="12" w:space="0" w:color="auto"/>
            </w:tcBorders>
            <w:shd w:val="clear" w:color="auto" w:fill="auto"/>
            <w:vAlign w:val="center"/>
            <w:hideMark/>
          </w:tcPr>
          <w:p w14:paraId="1A392020" w14:textId="77777777" w:rsidR="00C518CF" w:rsidRPr="00C518CF" w:rsidRDefault="00C518CF" w:rsidP="00C518CF">
            <w:pPr>
              <w:widowControl/>
              <w:autoSpaceDE/>
              <w:autoSpaceDN/>
              <w:jc w:val="center"/>
              <w:rPr>
                <w:rFonts w:eastAsia="Times New Roman" w:cs="Calibri"/>
                <w:sz w:val="15"/>
                <w:szCs w:val="15"/>
              </w:rPr>
            </w:pPr>
            <w:r>
              <w:rPr>
                <w:sz w:val="15"/>
              </w:rPr>
              <w:t>3367/2326</w:t>
            </w:r>
          </w:p>
        </w:tc>
        <w:tc>
          <w:tcPr>
            <w:tcW w:w="1472" w:type="dxa"/>
            <w:tcBorders>
              <w:top w:val="nil"/>
              <w:left w:val="nil"/>
              <w:bottom w:val="single" w:sz="8" w:space="0" w:color="auto"/>
              <w:right w:val="single" w:sz="12" w:space="0" w:color="auto"/>
            </w:tcBorders>
            <w:shd w:val="clear" w:color="auto" w:fill="auto"/>
            <w:vAlign w:val="center"/>
            <w:hideMark/>
          </w:tcPr>
          <w:p w14:paraId="1C92398E" w14:textId="77777777" w:rsidR="00C518CF" w:rsidRPr="00C518CF" w:rsidRDefault="00C518CF" w:rsidP="00C518CF">
            <w:pPr>
              <w:widowControl/>
              <w:autoSpaceDE/>
              <w:autoSpaceDN/>
              <w:jc w:val="center"/>
              <w:rPr>
                <w:rFonts w:eastAsia="Times New Roman" w:cs="Calibri"/>
                <w:sz w:val="15"/>
                <w:szCs w:val="15"/>
              </w:rPr>
            </w:pPr>
            <w:r>
              <w:rPr>
                <w:sz w:val="15"/>
              </w:rPr>
              <w:t>3367/326</w:t>
            </w:r>
          </w:p>
        </w:tc>
        <w:tc>
          <w:tcPr>
            <w:tcW w:w="1473" w:type="dxa"/>
            <w:tcBorders>
              <w:top w:val="nil"/>
              <w:left w:val="nil"/>
              <w:bottom w:val="single" w:sz="8" w:space="0" w:color="auto"/>
              <w:right w:val="single" w:sz="12" w:space="0" w:color="auto"/>
            </w:tcBorders>
            <w:shd w:val="clear" w:color="auto" w:fill="auto"/>
            <w:vAlign w:val="center"/>
            <w:hideMark/>
          </w:tcPr>
          <w:p w14:paraId="30B6B7F8" w14:textId="77777777" w:rsidR="00C518CF" w:rsidRPr="00C518CF" w:rsidRDefault="00C518CF" w:rsidP="00C518CF">
            <w:pPr>
              <w:widowControl/>
              <w:autoSpaceDE/>
              <w:autoSpaceDN/>
              <w:jc w:val="center"/>
              <w:rPr>
                <w:rFonts w:eastAsia="Times New Roman" w:cs="Calibri"/>
                <w:sz w:val="15"/>
                <w:szCs w:val="15"/>
              </w:rPr>
            </w:pPr>
            <w:r>
              <w:rPr>
                <w:sz w:val="15"/>
              </w:rPr>
              <w:t>3367/3226</w:t>
            </w:r>
          </w:p>
        </w:tc>
      </w:tr>
      <w:tr w:rsidR="00C518CF" w:rsidRPr="00C518CF" w14:paraId="5C3FB0E0" w14:textId="77777777" w:rsidTr="00C518CF">
        <w:trPr>
          <w:trHeight w:val="300"/>
          <w:jc w:val="center"/>
        </w:trPr>
        <w:tc>
          <w:tcPr>
            <w:tcW w:w="2926" w:type="dxa"/>
            <w:tcBorders>
              <w:top w:val="nil"/>
              <w:left w:val="single" w:sz="8" w:space="0" w:color="auto"/>
              <w:bottom w:val="nil"/>
              <w:right w:val="single" w:sz="12" w:space="0" w:color="auto"/>
            </w:tcBorders>
            <w:shd w:val="clear" w:color="auto" w:fill="auto"/>
            <w:vAlign w:val="center"/>
            <w:hideMark/>
          </w:tcPr>
          <w:p w14:paraId="13353CE8"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COMPLETO</w:t>
            </w:r>
          </w:p>
        </w:tc>
        <w:tc>
          <w:tcPr>
            <w:tcW w:w="432" w:type="dxa"/>
            <w:tcBorders>
              <w:top w:val="nil"/>
              <w:left w:val="nil"/>
              <w:bottom w:val="nil"/>
              <w:right w:val="single" w:sz="12" w:space="0" w:color="auto"/>
            </w:tcBorders>
            <w:shd w:val="clear" w:color="auto" w:fill="auto"/>
            <w:vAlign w:val="center"/>
            <w:hideMark/>
          </w:tcPr>
          <w:p w14:paraId="7C6E396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2B9D8CFF"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5636E54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306E26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0A28952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51EF168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5E467E44"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127162EF"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22ED315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nil"/>
              <w:right w:val="single" w:sz="12" w:space="0" w:color="auto"/>
            </w:tcBorders>
            <w:shd w:val="clear" w:color="auto" w:fill="auto"/>
            <w:vAlign w:val="center"/>
            <w:hideMark/>
          </w:tcPr>
          <w:p w14:paraId="008A60CD" w14:textId="77777777" w:rsidR="00C518CF" w:rsidRPr="00C518CF" w:rsidRDefault="00C518CF" w:rsidP="00C518CF">
            <w:pPr>
              <w:widowControl/>
              <w:autoSpaceDE/>
              <w:autoSpaceDN/>
              <w:jc w:val="center"/>
              <w:rPr>
                <w:rFonts w:eastAsia="Times New Roman" w:cs="Calibri"/>
                <w:sz w:val="15"/>
                <w:szCs w:val="15"/>
              </w:rPr>
            </w:pPr>
            <w:r>
              <w:rPr>
                <w:sz w:val="15"/>
              </w:rPr>
              <w:t>2075 (2178)</w:t>
            </w:r>
          </w:p>
        </w:tc>
        <w:tc>
          <w:tcPr>
            <w:tcW w:w="1472" w:type="dxa"/>
            <w:tcBorders>
              <w:top w:val="nil"/>
              <w:left w:val="single" w:sz="8" w:space="0" w:color="auto"/>
              <w:bottom w:val="nil"/>
              <w:right w:val="single" w:sz="12" w:space="0" w:color="auto"/>
            </w:tcBorders>
            <w:shd w:val="clear" w:color="auto" w:fill="auto"/>
            <w:vAlign w:val="center"/>
            <w:hideMark/>
          </w:tcPr>
          <w:p w14:paraId="57B0408F" w14:textId="77777777" w:rsidR="00C518CF" w:rsidRPr="00C518CF" w:rsidRDefault="00C518CF" w:rsidP="00C518CF">
            <w:pPr>
              <w:widowControl/>
              <w:autoSpaceDE/>
              <w:autoSpaceDN/>
              <w:jc w:val="center"/>
              <w:rPr>
                <w:rFonts w:eastAsia="Times New Roman" w:cs="Calibri"/>
                <w:sz w:val="15"/>
                <w:szCs w:val="15"/>
              </w:rPr>
            </w:pPr>
            <w:r>
              <w:rPr>
                <w:sz w:val="15"/>
              </w:rPr>
              <w:t>2103 (2206)</w:t>
            </w:r>
          </w:p>
        </w:tc>
        <w:tc>
          <w:tcPr>
            <w:tcW w:w="1472" w:type="dxa"/>
            <w:tcBorders>
              <w:top w:val="nil"/>
              <w:left w:val="single" w:sz="8" w:space="0" w:color="auto"/>
              <w:bottom w:val="nil"/>
              <w:right w:val="single" w:sz="12" w:space="0" w:color="auto"/>
            </w:tcBorders>
            <w:shd w:val="clear" w:color="auto" w:fill="auto"/>
            <w:vAlign w:val="center"/>
            <w:hideMark/>
          </w:tcPr>
          <w:p w14:paraId="1FA98E9C" w14:textId="77777777" w:rsidR="00C518CF" w:rsidRPr="00C518CF" w:rsidRDefault="00C518CF" w:rsidP="00C518CF">
            <w:pPr>
              <w:widowControl/>
              <w:autoSpaceDE/>
              <w:autoSpaceDN/>
              <w:jc w:val="center"/>
              <w:rPr>
                <w:rFonts w:eastAsia="Times New Roman" w:cs="Calibri"/>
                <w:sz w:val="15"/>
                <w:szCs w:val="15"/>
              </w:rPr>
            </w:pPr>
            <w:r>
              <w:rPr>
                <w:sz w:val="15"/>
              </w:rPr>
              <w:t>2084 (2176)</w:t>
            </w:r>
          </w:p>
        </w:tc>
        <w:tc>
          <w:tcPr>
            <w:tcW w:w="1472" w:type="dxa"/>
            <w:tcBorders>
              <w:top w:val="nil"/>
              <w:left w:val="single" w:sz="8" w:space="0" w:color="auto"/>
              <w:bottom w:val="nil"/>
              <w:right w:val="single" w:sz="12" w:space="0" w:color="auto"/>
            </w:tcBorders>
            <w:shd w:val="clear" w:color="auto" w:fill="auto"/>
            <w:vAlign w:val="center"/>
            <w:hideMark/>
          </w:tcPr>
          <w:p w14:paraId="46D0C1C0" w14:textId="77777777" w:rsidR="00C518CF" w:rsidRPr="00C518CF" w:rsidRDefault="00C518CF" w:rsidP="00C518CF">
            <w:pPr>
              <w:widowControl/>
              <w:autoSpaceDE/>
              <w:autoSpaceDN/>
              <w:jc w:val="center"/>
              <w:rPr>
                <w:rFonts w:eastAsia="Times New Roman" w:cs="Calibri"/>
                <w:sz w:val="15"/>
                <w:szCs w:val="15"/>
              </w:rPr>
            </w:pPr>
            <w:r>
              <w:rPr>
                <w:sz w:val="15"/>
              </w:rPr>
              <w:t>2521 (2624)</w:t>
            </w:r>
          </w:p>
        </w:tc>
        <w:tc>
          <w:tcPr>
            <w:tcW w:w="1473" w:type="dxa"/>
            <w:tcBorders>
              <w:top w:val="nil"/>
              <w:left w:val="single" w:sz="8" w:space="0" w:color="auto"/>
              <w:bottom w:val="nil"/>
              <w:right w:val="single" w:sz="12" w:space="0" w:color="auto"/>
            </w:tcBorders>
            <w:shd w:val="clear" w:color="auto" w:fill="auto"/>
            <w:vAlign w:val="center"/>
            <w:hideMark/>
          </w:tcPr>
          <w:p w14:paraId="51A5BCBD" w14:textId="77777777" w:rsidR="00C518CF" w:rsidRPr="00C518CF" w:rsidRDefault="00C518CF" w:rsidP="00C518CF">
            <w:pPr>
              <w:widowControl/>
              <w:autoSpaceDE/>
              <w:autoSpaceDN/>
              <w:jc w:val="center"/>
              <w:rPr>
                <w:rFonts w:eastAsia="Times New Roman" w:cs="Calibri"/>
                <w:sz w:val="15"/>
                <w:szCs w:val="15"/>
              </w:rPr>
            </w:pPr>
            <w:r>
              <w:rPr>
                <w:sz w:val="15"/>
              </w:rPr>
              <w:t>2551 (2654)</w:t>
            </w:r>
          </w:p>
        </w:tc>
      </w:tr>
      <w:tr w:rsidR="00C518CF" w:rsidRPr="00C518CF" w14:paraId="6D1A82B9"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5166EE37"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74CD82F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single" w:sz="8" w:space="0" w:color="auto"/>
              <w:right w:val="single" w:sz="12" w:space="0" w:color="auto"/>
            </w:tcBorders>
            <w:shd w:val="clear" w:color="auto" w:fill="auto"/>
            <w:vAlign w:val="center"/>
            <w:hideMark/>
          </w:tcPr>
          <w:p w14:paraId="0B25B5B7" w14:textId="77777777" w:rsidR="00C518CF" w:rsidRPr="00C518CF" w:rsidRDefault="00C518CF" w:rsidP="00C518CF">
            <w:pPr>
              <w:widowControl/>
              <w:autoSpaceDE/>
              <w:autoSpaceDN/>
              <w:jc w:val="center"/>
              <w:rPr>
                <w:rFonts w:eastAsia="Times New Roman" w:cs="Calibri"/>
                <w:sz w:val="15"/>
                <w:szCs w:val="15"/>
              </w:rPr>
            </w:pPr>
            <w:r>
              <w:rPr>
                <w:sz w:val="15"/>
              </w:rPr>
              <w:t>2149 (2252)</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40B8F6B0" w14:textId="77777777" w:rsidR="00C518CF" w:rsidRPr="00C518CF" w:rsidRDefault="00C518CF" w:rsidP="00C518CF">
            <w:pPr>
              <w:widowControl/>
              <w:autoSpaceDE/>
              <w:autoSpaceDN/>
              <w:jc w:val="center"/>
              <w:rPr>
                <w:rFonts w:eastAsia="Times New Roman" w:cs="Calibri"/>
                <w:sz w:val="15"/>
                <w:szCs w:val="15"/>
              </w:rPr>
            </w:pPr>
            <w:r>
              <w:rPr>
                <w:sz w:val="15"/>
              </w:rPr>
              <w:t>2177 (2280)</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12DC832D" w14:textId="77777777" w:rsidR="00C518CF" w:rsidRPr="00C518CF" w:rsidRDefault="00C518CF" w:rsidP="00C518CF">
            <w:pPr>
              <w:widowControl/>
              <w:autoSpaceDE/>
              <w:autoSpaceDN/>
              <w:jc w:val="center"/>
              <w:rPr>
                <w:rFonts w:eastAsia="Times New Roman" w:cs="Calibri"/>
                <w:sz w:val="15"/>
                <w:szCs w:val="15"/>
              </w:rPr>
            </w:pPr>
            <w:r>
              <w:rPr>
                <w:sz w:val="15"/>
              </w:rPr>
              <w:t>2154 (2246)</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30A10288" w14:textId="77777777" w:rsidR="00C518CF" w:rsidRPr="00C518CF" w:rsidRDefault="00C518CF" w:rsidP="00C518CF">
            <w:pPr>
              <w:widowControl/>
              <w:autoSpaceDE/>
              <w:autoSpaceDN/>
              <w:jc w:val="center"/>
              <w:rPr>
                <w:rFonts w:eastAsia="Times New Roman" w:cs="Calibri"/>
                <w:sz w:val="15"/>
                <w:szCs w:val="15"/>
              </w:rPr>
            </w:pPr>
            <w:r>
              <w:rPr>
                <w:sz w:val="15"/>
              </w:rPr>
              <w:t>2609 (2712)</w:t>
            </w:r>
          </w:p>
        </w:tc>
        <w:tc>
          <w:tcPr>
            <w:tcW w:w="1473" w:type="dxa"/>
            <w:tcBorders>
              <w:top w:val="nil"/>
              <w:left w:val="single" w:sz="8" w:space="0" w:color="auto"/>
              <w:bottom w:val="single" w:sz="8" w:space="0" w:color="auto"/>
              <w:right w:val="single" w:sz="12" w:space="0" w:color="auto"/>
            </w:tcBorders>
            <w:shd w:val="clear" w:color="auto" w:fill="auto"/>
            <w:vAlign w:val="center"/>
            <w:hideMark/>
          </w:tcPr>
          <w:p w14:paraId="2BEAE330" w14:textId="77777777" w:rsidR="00C518CF" w:rsidRPr="00C518CF" w:rsidRDefault="00C518CF" w:rsidP="00C518CF">
            <w:pPr>
              <w:widowControl/>
              <w:autoSpaceDE/>
              <w:autoSpaceDN/>
              <w:jc w:val="center"/>
              <w:rPr>
                <w:rFonts w:eastAsia="Times New Roman" w:cs="Calibri"/>
                <w:sz w:val="15"/>
                <w:szCs w:val="15"/>
              </w:rPr>
            </w:pPr>
            <w:r>
              <w:rPr>
                <w:sz w:val="15"/>
              </w:rPr>
              <w:t>2639 (2742)</w:t>
            </w:r>
          </w:p>
        </w:tc>
      </w:tr>
      <w:tr w:rsidR="00C518CF" w:rsidRPr="00C518CF" w14:paraId="62CB4E11"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D15EEB1"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3D72BCF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75C8203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98847E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C3A464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02A5D1F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2E753DA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03C92798"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2C7ED292"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1860F03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nil"/>
              <w:right w:val="single" w:sz="12" w:space="0" w:color="auto"/>
            </w:tcBorders>
            <w:shd w:val="clear" w:color="auto" w:fill="auto"/>
            <w:vAlign w:val="center"/>
            <w:hideMark/>
          </w:tcPr>
          <w:p w14:paraId="59EBA11A" w14:textId="77777777" w:rsidR="00C518CF" w:rsidRPr="00C518CF" w:rsidRDefault="00C518CF" w:rsidP="00C518CF">
            <w:pPr>
              <w:widowControl/>
              <w:autoSpaceDE/>
              <w:autoSpaceDN/>
              <w:jc w:val="center"/>
              <w:rPr>
                <w:rFonts w:eastAsia="Times New Roman" w:cs="Calibri"/>
                <w:sz w:val="15"/>
                <w:szCs w:val="15"/>
              </w:rPr>
            </w:pPr>
            <w:r>
              <w:rPr>
                <w:sz w:val="15"/>
              </w:rPr>
              <w:t>1865 (1968)</w:t>
            </w:r>
          </w:p>
        </w:tc>
        <w:tc>
          <w:tcPr>
            <w:tcW w:w="1472" w:type="dxa"/>
            <w:tcBorders>
              <w:top w:val="nil"/>
              <w:left w:val="single" w:sz="8" w:space="0" w:color="auto"/>
              <w:bottom w:val="nil"/>
              <w:right w:val="single" w:sz="12" w:space="0" w:color="auto"/>
            </w:tcBorders>
            <w:shd w:val="clear" w:color="auto" w:fill="auto"/>
            <w:vAlign w:val="center"/>
            <w:hideMark/>
          </w:tcPr>
          <w:p w14:paraId="3F9054B6" w14:textId="77777777" w:rsidR="00C518CF" w:rsidRPr="00C518CF" w:rsidRDefault="00C518CF" w:rsidP="00C518CF">
            <w:pPr>
              <w:widowControl/>
              <w:autoSpaceDE/>
              <w:autoSpaceDN/>
              <w:jc w:val="center"/>
              <w:rPr>
                <w:rFonts w:eastAsia="Times New Roman" w:cs="Calibri"/>
                <w:sz w:val="15"/>
                <w:szCs w:val="15"/>
              </w:rPr>
            </w:pPr>
            <w:r>
              <w:rPr>
                <w:sz w:val="15"/>
              </w:rPr>
              <w:t>1892 (1995)</w:t>
            </w:r>
          </w:p>
        </w:tc>
        <w:tc>
          <w:tcPr>
            <w:tcW w:w="1472" w:type="dxa"/>
            <w:tcBorders>
              <w:top w:val="nil"/>
              <w:left w:val="single" w:sz="8" w:space="0" w:color="auto"/>
              <w:bottom w:val="nil"/>
              <w:right w:val="single" w:sz="12" w:space="0" w:color="auto"/>
            </w:tcBorders>
            <w:shd w:val="clear" w:color="auto" w:fill="auto"/>
            <w:vAlign w:val="center"/>
            <w:hideMark/>
          </w:tcPr>
          <w:p w14:paraId="1F0EA409" w14:textId="77777777" w:rsidR="00C518CF" w:rsidRPr="00C518CF" w:rsidRDefault="00C518CF" w:rsidP="00C518CF">
            <w:pPr>
              <w:widowControl/>
              <w:autoSpaceDE/>
              <w:autoSpaceDN/>
              <w:jc w:val="center"/>
              <w:rPr>
                <w:rFonts w:eastAsia="Times New Roman" w:cs="Calibri"/>
                <w:sz w:val="15"/>
                <w:szCs w:val="15"/>
              </w:rPr>
            </w:pPr>
            <w:r>
              <w:rPr>
                <w:sz w:val="15"/>
              </w:rPr>
              <w:t>2031 (2123)</w:t>
            </w:r>
          </w:p>
        </w:tc>
        <w:tc>
          <w:tcPr>
            <w:tcW w:w="1472" w:type="dxa"/>
            <w:tcBorders>
              <w:top w:val="nil"/>
              <w:left w:val="single" w:sz="8" w:space="0" w:color="auto"/>
              <w:bottom w:val="nil"/>
              <w:right w:val="single" w:sz="12" w:space="0" w:color="auto"/>
            </w:tcBorders>
            <w:shd w:val="clear" w:color="auto" w:fill="auto"/>
            <w:vAlign w:val="center"/>
            <w:hideMark/>
          </w:tcPr>
          <w:p w14:paraId="0FB79F8D" w14:textId="77777777" w:rsidR="00C518CF" w:rsidRPr="00C518CF" w:rsidRDefault="00C518CF" w:rsidP="00C518CF">
            <w:pPr>
              <w:widowControl/>
              <w:autoSpaceDE/>
              <w:autoSpaceDN/>
              <w:jc w:val="center"/>
              <w:rPr>
                <w:rFonts w:eastAsia="Times New Roman" w:cs="Calibri"/>
                <w:sz w:val="15"/>
                <w:szCs w:val="15"/>
              </w:rPr>
            </w:pPr>
            <w:r>
              <w:rPr>
                <w:sz w:val="15"/>
              </w:rPr>
              <w:t>2357 (2460)</w:t>
            </w:r>
          </w:p>
        </w:tc>
        <w:tc>
          <w:tcPr>
            <w:tcW w:w="1473" w:type="dxa"/>
            <w:tcBorders>
              <w:top w:val="nil"/>
              <w:left w:val="single" w:sz="8" w:space="0" w:color="auto"/>
              <w:bottom w:val="nil"/>
              <w:right w:val="single" w:sz="12" w:space="0" w:color="auto"/>
            </w:tcBorders>
            <w:shd w:val="clear" w:color="auto" w:fill="auto"/>
            <w:vAlign w:val="center"/>
            <w:hideMark/>
          </w:tcPr>
          <w:p w14:paraId="12709322" w14:textId="77777777" w:rsidR="00C518CF" w:rsidRPr="00C518CF" w:rsidRDefault="00C518CF" w:rsidP="00C518CF">
            <w:pPr>
              <w:widowControl/>
              <w:autoSpaceDE/>
              <w:autoSpaceDN/>
              <w:jc w:val="center"/>
              <w:rPr>
                <w:rFonts w:eastAsia="Times New Roman" w:cs="Calibri"/>
                <w:sz w:val="15"/>
                <w:szCs w:val="15"/>
              </w:rPr>
            </w:pPr>
            <w:r>
              <w:rPr>
                <w:sz w:val="15"/>
              </w:rPr>
              <w:t>2386 (2489)</w:t>
            </w:r>
          </w:p>
        </w:tc>
      </w:tr>
      <w:tr w:rsidR="00C518CF" w:rsidRPr="00C518CF" w14:paraId="154EB02D" w14:textId="77777777" w:rsidTr="00C518CF">
        <w:trPr>
          <w:trHeight w:val="24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57009416"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4C3DEDB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single" w:sz="8" w:space="0" w:color="auto"/>
              <w:right w:val="single" w:sz="12" w:space="0" w:color="auto"/>
            </w:tcBorders>
            <w:shd w:val="clear" w:color="auto" w:fill="auto"/>
            <w:vAlign w:val="center"/>
            <w:hideMark/>
          </w:tcPr>
          <w:p w14:paraId="7ED5DB53" w14:textId="77777777" w:rsidR="00C518CF" w:rsidRPr="00C518CF" w:rsidRDefault="00C518CF" w:rsidP="00C518CF">
            <w:pPr>
              <w:widowControl/>
              <w:autoSpaceDE/>
              <w:autoSpaceDN/>
              <w:jc w:val="center"/>
              <w:rPr>
                <w:rFonts w:eastAsia="Times New Roman" w:cs="Calibri"/>
                <w:sz w:val="15"/>
                <w:szCs w:val="15"/>
              </w:rPr>
            </w:pPr>
            <w:r>
              <w:rPr>
                <w:sz w:val="15"/>
              </w:rPr>
              <w:t>1876 (1979)</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6D4BE86D" w14:textId="77777777" w:rsidR="00C518CF" w:rsidRPr="00C518CF" w:rsidRDefault="00C518CF" w:rsidP="00C518CF">
            <w:pPr>
              <w:widowControl/>
              <w:autoSpaceDE/>
              <w:autoSpaceDN/>
              <w:jc w:val="center"/>
              <w:rPr>
                <w:rFonts w:eastAsia="Times New Roman" w:cs="Calibri"/>
                <w:sz w:val="15"/>
                <w:szCs w:val="15"/>
              </w:rPr>
            </w:pPr>
            <w:r>
              <w:rPr>
                <w:sz w:val="15"/>
              </w:rPr>
              <w:t>1903 (2006)</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14207F62" w14:textId="77777777" w:rsidR="00C518CF" w:rsidRPr="00C518CF" w:rsidRDefault="00C518CF" w:rsidP="00C518CF">
            <w:pPr>
              <w:widowControl/>
              <w:autoSpaceDE/>
              <w:autoSpaceDN/>
              <w:jc w:val="center"/>
              <w:rPr>
                <w:rFonts w:eastAsia="Times New Roman" w:cs="Calibri"/>
                <w:sz w:val="15"/>
                <w:szCs w:val="15"/>
              </w:rPr>
            </w:pPr>
            <w:r>
              <w:rPr>
                <w:sz w:val="15"/>
              </w:rPr>
              <w:t>2047 (2139)</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3DC387BA" w14:textId="77777777" w:rsidR="00C518CF" w:rsidRPr="00C518CF" w:rsidRDefault="00C518CF" w:rsidP="00C518CF">
            <w:pPr>
              <w:widowControl/>
              <w:autoSpaceDE/>
              <w:autoSpaceDN/>
              <w:jc w:val="center"/>
              <w:rPr>
                <w:rFonts w:eastAsia="Times New Roman" w:cs="Calibri"/>
                <w:sz w:val="15"/>
                <w:szCs w:val="15"/>
              </w:rPr>
            </w:pPr>
            <w:r>
              <w:rPr>
                <w:sz w:val="15"/>
              </w:rPr>
              <w:t>2376 (2479)</w:t>
            </w:r>
          </w:p>
        </w:tc>
        <w:tc>
          <w:tcPr>
            <w:tcW w:w="1473" w:type="dxa"/>
            <w:tcBorders>
              <w:top w:val="nil"/>
              <w:left w:val="single" w:sz="8" w:space="0" w:color="auto"/>
              <w:bottom w:val="single" w:sz="8" w:space="0" w:color="auto"/>
              <w:right w:val="single" w:sz="12" w:space="0" w:color="auto"/>
            </w:tcBorders>
            <w:shd w:val="clear" w:color="auto" w:fill="auto"/>
            <w:vAlign w:val="center"/>
            <w:hideMark/>
          </w:tcPr>
          <w:p w14:paraId="113ABC18" w14:textId="77777777" w:rsidR="00C518CF" w:rsidRPr="00C518CF" w:rsidRDefault="00C518CF" w:rsidP="00C518CF">
            <w:pPr>
              <w:widowControl/>
              <w:autoSpaceDE/>
              <w:autoSpaceDN/>
              <w:jc w:val="center"/>
              <w:rPr>
                <w:rFonts w:eastAsia="Times New Roman" w:cs="Calibri"/>
                <w:sz w:val="15"/>
                <w:szCs w:val="15"/>
              </w:rPr>
            </w:pPr>
            <w:r>
              <w:rPr>
                <w:sz w:val="15"/>
              </w:rPr>
              <w:t>2405 (2508)</w:t>
            </w:r>
          </w:p>
        </w:tc>
      </w:tr>
      <w:tr w:rsidR="00C518CF" w:rsidRPr="00C518CF" w14:paraId="1066CB0C" w14:textId="77777777" w:rsidTr="00C518CF">
        <w:trPr>
          <w:trHeight w:val="312"/>
          <w:jc w:val="center"/>
        </w:trPr>
        <w:tc>
          <w:tcPr>
            <w:tcW w:w="2926" w:type="dxa"/>
            <w:tcBorders>
              <w:top w:val="single" w:sz="12" w:space="0" w:color="auto"/>
              <w:left w:val="single" w:sz="12" w:space="0" w:color="auto"/>
              <w:bottom w:val="nil"/>
              <w:right w:val="single" w:sz="12" w:space="0" w:color="auto"/>
            </w:tcBorders>
            <w:shd w:val="clear" w:color="auto" w:fill="auto"/>
            <w:vAlign w:val="center"/>
            <w:hideMark/>
          </w:tcPr>
          <w:p w14:paraId="06C95E75"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76395324" w14:textId="77777777" w:rsidR="00C518CF" w:rsidRPr="00C518CF" w:rsidRDefault="00C518CF" w:rsidP="00C518CF">
            <w:pPr>
              <w:widowControl/>
              <w:autoSpaceDE/>
              <w:autoSpaceDN/>
              <w:rPr>
                <w:rFonts w:eastAsia="Times New Roman" w:cs="Calibri"/>
                <w:i/>
                <w:iCs/>
                <w:color w:val="000000"/>
                <w:sz w:val="13"/>
                <w:szCs w:val="13"/>
              </w:rPr>
            </w:pPr>
            <w:r>
              <w:rPr>
                <w:i/>
                <w:color w:val="000000"/>
                <w:sz w:val="13"/>
              </w:rPr>
              <w:t> </w:t>
            </w:r>
          </w:p>
        </w:tc>
        <w:tc>
          <w:tcPr>
            <w:tcW w:w="1489" w:type="dxa"/>
            <w:tcBorders>
              <w:top w:val="single" w:sz="12" w:space="0" w:color="auto"/>
              <w:left w:val="nil"/>
              <w:bottom w:val="nil"/>
              <w:right w:val="single" w:sz="12" w:space="0" w:color="auto"/>
            </w:tcBorders>
            <w:shd w:val="clear" w:color="000000" w:fill="0092D6"/>
            <w:vAlign w:val="center"/>
            <w:hideMark/>
          </w:tcPr>
          <w:p w14:paraId="10378577"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EWAT340B-SS(L)A1</w:t>
            </w:r>
          </w:p>
        </w:tc>
        <w:tc>
          <w:tcPr>
            <w:tcW w:w="1472" w:type="dxa"/>
            <w:tcBorders>
              <w:top w:val="single" w:sz="12" w:space="0" w:color="auto"/>
              <w:left w:val="nil"/>
              <w:bottom w:val="nil"/>
              <w:right w:val="single" w:sz="12" w:space="0" w:color="auto"/>
            </w:tcBorders>
            <w:shd w:val="clear" w:color="000000" w:fill="0092D6"/>
            <w:vAlign w:val="center"/>
            <w:hideMark/>
          </w:tcPr>
          <w:p w14:paraId="3D07E399"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EWAT350B-S(L)A2</w:t>
            </w:r>
          </w:p>
        </w:tc>
        <w:tc>
          <w:tcPr>
            <w:tcW w:w="1472" w:type="dxa"/>
            <w:tcBorders>
              <w:top w:val="single" w:sz="12" w:space="0" w:color="auto"/>
              <w:left w:val="nil"/>
              <w:bottom w:val="nil"/>
              <w:right w:val="single" w:sz="12" w:space="0" w:color="auto"/>
            </w:tcBorders>
            <w:shd w:val="clear" w:color="000000" w:fill="0092D6"/>
            <w:vAlign w:val="center"/>
            <w:hideMark/>
          </w:tcPr>
          <w:p w14:paraId="72B3355A"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EWAT420B-S(L)A2</w:t>
            </w:r>
          </w:p>
        </w:tc>
        <w:tc>
          <w:tcPr>
            <w:tcW w:w="1472" w:type="dxa"/>
            <w:tcBorders>
              <w:top w:val="single" w:sz="12" w:space="0" w:color="auto"/>
              <w:left w:val="nil"/>
              <w:bottom w:val="nil"/>
              <w:right w:val="single" w:sz="12" w:space="0" w:color="auto"/>
            </w:tcBorders>
            <w:shd w:val="clear" w:color="000000" w:fill="0092D6"/>
            <w:vAlign w:val="center"/>
            <w:hideMark/>
          </w:tcPr>
          <w:p w14:paraId="6012B68E"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EWAT460B-S(L)A2</w:t>
            </w:r>
          </w:p>
        </w:tc>
        <w:tc>
          <w:tcPr>
            <w:tcW w:w="1473" w:type="dxa"/>
            <w:tcBorders>
              <w:top w:val="single" w:sz="12" w:space="0" w:color="auto"/>
              <w:left w:val="nil"/>
              <w:bottom w:val="nil"/>
              <w:right w:val="single" w:sz="12" w:space="0" w:color="auto"/>
            </w:tcBorders>
            <w:shd w:val="clear" w:color="000000" w:fill="0092D6"/>
            <w:vAlign w:val="center"/>
            <w:hideMark/>
          </w:tcPr>
          <w:p w14:paraId="48F23EFA"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EWAT510B-S(L)A2</w:t>
            </w:r>
          </w:p>
        </w:tc>
      </w:tr>
      <w:tr w:rsidR="00C518CF" w:rsidRPr="00C518CF" w14:paraId="5B583A0C" w14:textId="77777777" w:rsidTr="00C518CF">
        <w:trPr>
          <w:trHeight w:val="288"/>
          <w:jc w:val="center"/>
        </w:trPr>
        <w:tc>
          <w:tcPr>
            <w:tcW w:w="2926" w:type="dxa"/>
            <w:tcBorders>
              <w:top w:val="single" w:sz="8" w:space="0" w:color="auto"/>
              <w:left w:val="single" w:sz="8" w:space="0" w:color="auto"/>
              <w:bottom w:val="nil"/>
              <w:right w:val="single" w:sz="12" w:space="0" w:color="auto"/>
            </w:tcBorders>
            <w:shd w:val="clear" w:color="auto" w:fill="auto"/>
            <w:vAlign w:val="center"/>
            <w:hideMark/>
          </w:tcPr>
          <w:p w14:paraId="5288571C"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5382BF8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single" w:sz="8" w:space="0" w:color="auto"/>
              <w:left w:val="nil"/>
              <w:bottom w:val="nil"/>
              <w:right w:val="single" w:sz="12" w:space="0" w:color="auto"/>
            </w:tcBorders>
            <w:shd w:val="clear" w:color="auto" w:fill="auto"/>
            <w:vAlign w:val="center"/>
            <w:hideMark/>
          </w:tcPr>
          <w:p w14:paraId="59F9E57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62E5277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0C2848F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single" w:sz="8" w:space="0" w:color="auto"/>
              <w:left w:val="nil"/>
              <w:bottom w:val="nil"/>
              <w:right w:val="single" w:sz="12" w:space="0" w:color="auto"/>
            </w:tcBorders>
            <w:shd w:val="clear" w:color="auto" w:fill="auto"/>
            <w:vAlign w:val="center"/>
            <w:hideMark/>
          </w:tcPr>
          <w:p w14:paraId="0083F6D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single" w:sz="8" w:space="0" w:color="auto"/>
              <w:left w:val="nil"/>
              <w:bottom w:val="nil"/>
              <w:right w:val="single" w:sz="12" w:space="0" w:color="auto"/>
            </w:tcBorders>
            <w:shd w:val="clear" w:color="auto" w:fill="auto"/>
            <w:vAlign w:val="center"/>
            <w:hideMark/>
          </w:tcPr>
          <w:p w14:paraId="61A03D3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429E1035"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62B7BAF8"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3D8CA96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584C21DF" w14:textId="77777777" w:rsidR="00C518CF" w:rsidRPr="00C518CF" w:rsidRDefault="00C518CF" w:rsidP="00C518CF">
            <w:pPr>
              <w:widowControl/>
              <w:autoSpaceDE/>
              <w:autoSpaceDN/>
              <w:jc w:val="center"/>
              <w:rPr>
                <w:rFonts w:eastAsia="Times New Roman" w:cs="Calibri"/>
                <w:sz w:val="15"/>
                <w:szCs w:val="15"/>
              </w:rPr>
            </w:pPr>
            <w:r>
              <w:rPr>
                <w:sz w:val="15"/>
              </w:rPr>
              <w:t>195,1</w:t>
            </w:r>
          </w:p>
        </w:tc>
        <w:tc>
          <w:tcPr>
            <w:tcW w:w="1472" w:type="dxa"/>
            <w:tcBorders>
              <w:top w:val="nil"/>
              <w:left w:val="nil"/>
              <w:bottom w:val="nil"/>
              <w:right w:val="single" w:sz="12" w:space="0" w:color="auto"/>
            </w:tcBorders>
            <w:shd w:val="clear" w:color="auto" w:fill="auto"/>
            <w:vAlign w:val="center"/>
            <w:hideMark/>
          </w:tcPr>
          <w:p w14:paraId="7BBC4418" w14:textId="77777777" w:rsidR="00C518CF" w:rsidRPr="00C518CF" w:rsidRDefault="00C518CF" w:rsidP="00C518CF">
            <w:pPr>
              <w:widowControl/>
              <w:autoSpaceDE/>
              <w:autoSpaceDN/>
              <w:jc w:val="center"/>
              <w:rPr>
                <w:rFonts w:eastAsia="Times New Roman" w:cs="Calibri"/>
                <w:sz w:val="15"/>
                <w:szCs w:val="15"/>
              </w:rPr>
            </w:pPr>
            <w:r>
              <w:rPr>
                <w:sz w:val="15"/>
              </w:rPr>
              <w:t>162,6</w:t>
            </w:r>
          </w:p>
        </w:tc>
        <w:tc>
          <w:tcPr>
            <w:tcW w:w="1472" w:type="dxa"/>
            <w:tcBorders>
              <w:top w:val="nil"/>
              <w:left w:val="nil"/>
              <w:bottom w:val="nil"/>
              <w:right w:val="single" w:sz="12" w:space="0" w:color="auto"/>
            </w:tcBorders>
            <w:shd w:val="clear" w:color="auto" w:fill="auto"/>
            <w:vAlign w:val="center"/>
            <w:hideMark/>
          </w:tcPr>
          <w:p w14:paraId="008D55FE" w14:textId="77777777" w:rsidR="00C518CF" w:rsidRPr="00C518CF" w:rsidRDefault="00C518CF" w:rsidP="00C518CF">
            <w:pPr>
              <w:widowControl/>
              <w:autoSpaceDE/>
              <w:autoSpaceDN/>
              <w:jc w:val="center"/>
              <w:rPr>
                <w:rFonts w:eastAsia="Times New Roman" w:cs="Calibri"/>
                <w:sz w:val="15"/>
                <w:szCs w:val="15"/>
              </w:rPr>
            </w:pPr>
            <w:r>
              <w:rPr>
                <w:sz w:val="15"/>
              </w:rPr>
              <w:t>227,7</w:t>
            </w:r>
          </w:p>
        </w:tc>
        <w:tc>
          <w:tcPr>
            <w:tcW w:w="1472" w:type="dxa"/>
            <w:tcBorders>
              <w:top w:val="nil"/>
              <w:left w:val="nil"/>
              <w:bottom w:val="nil"/>
              <w:right w:val="single" w:sz="12" w:space="0" w:color="auto"/>
            </w:tcBorders>
            <w:shd w:val="clear" w:color="auto" w:fill="auto"/>
            <w:vAlign w:val="center"/>
            <w:hideMark/>
          </w:tcPr>
          <w:p w14:paraId="49289BC2" w14:textId="77777777" w:rsidR="00C518CF" w:rsidRPr="00C518CF" w:rsidRDefault="00C518CF" w:rsidP="00C518CF">
            <w:pPr>
              <w:widowControl/>
              <w:autoSpaceDE/>
              <w:autoSpaceDN/>
              <w:jc w:val="center"/>
              <w:rPr>
                <w:rFonts w:eastAsia="Times New Roman" w:cs="Calibri"/>
                <w:sz w:val="15"/>
                <w:szCs w:val="15"/>
              </w:rPr>
            </w:pPr>
            <w:r>
              <w:rPr>
                <w:sz w:val="15"/>
              </w:rPr>
              <w:t>227,7</w:t>
            </w:r>
          </w:p>
        </w:tc>
        <w:tc>
          <w:tcPr>
            <w:tcW w:w="1473" w:type="dxa"/>
            <w:tcBorders>
              <w:top w:val="nil"/>
              <w:left w:val="nil"/>
              <w:bottom w:val="nil"/>
              <w:right w:val="single" w:sz="12" w:space="0" w:color="auto"/>
            </w:tcBorders>
            <w:shd w:val="clear" w:color="auto" w:fill="auto"/>
            <w:vAlign w:val="center"/>
            <w:hideMark/>
          </w:tcPr>
          <w:p w14:paraId="35EC3AF1" w14:textId="77777777" w:rsidR="00C518CF" w:rsidRPr="00C518CF" w:rsidRDefault="00C518CF" w:rsidP="00C518CF">
            <w:pPr>
              <w:widowControl/>
              <w:autoSpaceDE/>
              <w:autoSpaceDN/>
              <w:jc w:val="center"/>
              <w:rPr>
                <w:rFonts w:eastAsia="Times New Roman" w:cs="Calibri"/>
                <w:sz w:val="15"/>
                <w:szCs w:val="15"/>
              </w:rPr>
            </w:pPr>
            <w:r>
              <w:rPr>
                <w:sz w:val="15"/>
              </w:rPr>
              <w:t>260,2</w:t>
            </w:r>
          </w:p>
        </w:tc>
      </w:tr>
      <w:tr w:rsidR="00C518CF" w:rsidRPr="00C518CF" w14:paraId="3AC59349"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4E0A73B" w14:textId="046EBF31"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797C647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34260D02" w14:textId="77777777" w:rsidR="00C518CF" w:rsidRPr="00C518CF" w:rsidRDefault="00C518CF" w:rsidP="00C518CF">
            <w:pPr>
              <w:widowControl/>
              <w:autoSpaceDE/>
              <w:autoSpaceDN/>
              <w:jc w:val="center"/>
              <w:rPr>
                <w:rFonts w:eastAsia="Times New Roman" w:cs="Calibri"/>
                <w:sz w:val="15"/>
                <w:szCs w:val="15"/>
              </w:rPr>
            </w:pPr>
            <w:r>
              <w:rPr>
                <w:sz w:val="15"/>
              </w:rPr>
              <w:t>8,51</w:t>
            </w:r>
          </w:p>
        </w:tc>
        <w:tc>
          <w:tcPr>
            <w:tcW w:w="1472" w:type="dxa"/>
            <w:tcBorders>
              <w:top w:val="nil"/>
              <w:left w:val="nil"/>
              <w:bottom w:val="nil"/>
              <w:right w:val="single" w:sz="12" w:space="0" w:color="auto"/>
            </w:tcBorders>
            <w:shd w:val="clear" w:color="auto" w:fill="auto"/>
            <w:vAlign w:val="center"/>
            <w:hideMark/>
          </w:tcPr>
          <w:p w14:paraId="32CDC3FE" w14:textId="77777777" w:rsidR="00C518CF" w:rsidRPr="00C518CF" w:rsidRDefault="00C518CF" w:rsidP="00C518CF">
            <w:pPr>
              <w:widowControl/>
              <w:autoSpaceDE/>
              <w:autoSpaceDN/>
              <w:jc w:val="center"/>
              <w:rPr>
                <w:rFonts w:eastAsia="Times New Roman" w:cs="Calibri"/>
                <w:sz w:val="15"/>
                <w:szCs w:val="15"/>
              </w:rPr>
            </w:pPr>
            <w:r>
              <w:rPr>
                <w:sz w:val="15"/>
              </w:rPr>
              <w:t>7,09</w:t>
            </w:r>
          </w:p>
        </w:tc>
        <w:tc>
          <w:tcPr>
            <w:tcW w:w="1472" w:type="dxa"/>
            <w:tcBorders>
              <w:top w:val="nil"/>
              <w:left w:val="nil"/>
              <w:bottom w:val="nil"/>
              <w:right w:val="single" w:sz="12" w:space="0" w:color="auto"/>
            </w:tcBorders>
            <w:shd w:val="clear" w:color="auto" w:fill="auto"/>
            <w:vAlign w:val="center"/>
            <w:hideMark/>
          </w:tcPr>
          <w:p w14:paraId="1AE4BEF1" w14:textId="77777777" w:rsidR="00C518CF" w:rsidRPr="00C518CF" w:rsidRDefault="00C518CF" w:rsidP="00C518CF">
            <w:pPr>
              <w:widowControl/>
              <w:autoSpaceDE/>
              <w:autoSpaceDN/>
              <w:jc w:val="center"/>
              <w:rPr>
                <w:rFonts w:eastAsia="Times New Roman" w:cs="Calibri"/>
                <w:sz w:val="15"/>
                <w:szCs w:val="15"/>
              </w:rPr>
            </w:pPr>
            <w:r>
              <w:rPr>
                <w:sz w:val="15"/>
              </w:rPr>
              <w:t>9,93</w:t>
            </w:r>
          </w:p>
        </w:tc>
        <w:tc>
          <w:tcPr>
            <w:tcW w:w="1472" w:type="dxa"/>
            <w:tcBorders>
              <w:top w:val="nil"/>
              <w:left w:val="nil"/>
              <w:bottom w:val="nil"/>
              <w:right w:val="single" w:sz="12" w:space="0" w:color="auto"/>
            </w:tcBorders>
            <w:shd w:val="clear" w:color="auto" w:fill="auto"/>
            <w:vAlign w:val="center"/>
            <w:hideMark/>
          </w:tcPr>
          <w:p w14:paraId="547DEAF5" w14:textId="77777777" w:rsidR="00C518CF" w:rsidRPr="00C518CF" w:rsidRDefault="00C518CF" w:rsidP="00C518CF">
            <w:pPr>
              <w:widowControl/>
              <w:autoSpaceDE/>
              <w:autoSpaceDN/>
              <w:jc w:val="center"/>
              <w:rPr>
                <w:rFonts w:eastAsia="Times New Roman" w:cs="Calibri"/>
                <w:sz w:val="15"/>
                <w:szCs w:val="15"/>
              </w:rPr>
            </w:pPr>
            <w:r>
              <w:rPr>
                <w:sz w:val="15"/>
              </w:rPr>
              <w:t>9,93</w:t>
            </w:r>
          </w:p>
        </w:tc>
        <w:tc>
          <w:tcPr>
            <w:tcW w:w="1473" w:type="dxa"/>
            <w:tcBorders>
              <w:top w:val="nil"/>
              <w:left w:val="nil"/>
              <w:bottom w:val="nil"/>
              <w:right w:val="single" w:sz="12" w:space="0" w:color="auto"/>
            </w:tcBorders>
            <w:shd w:val="clear" w:color="auto" w:fill="auto"/>
            <w:vAlign w:val="center"/>
            <w:hideMark/>
          </w:tcPr>
          <w:p w14:paraId="7DAB96D0" w14:textId="77777777" w:rsidR="00C518CF" w:rsidRPr="00C518CF" w:rsidRDefault="00C518CF" w:rsidP="00C518CF">
            <w:pPr>
              <w:widowControl/>
              <w:autoSpaceDE/>
              <w:autoSpaceDN/>
              <w:jc w:val="center"/>
              <w:rPr>
                <w:rFonts w:eastAsia="Times New Roman" w:cs="Calibri"/>
                <w:sz w:val="15"/>
                <w:szCs w:val="15"/>
              </w:rPr>
            </w:pPr>
            <w:r>
              <w:rPr>
                <w:sz w:val="15"/>
              </w:rPr>
              <w:t>11,4</w:t>
            </w:r>
          </w:p>
        </w:tc>
      </w:tr>
      <w:tr w:rsidR="00C518CF" w:rsidRPr="00C518CF" w14:paraId="2AEE4A57"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8B03CBF"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2C175470"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160F197E"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5C51B137"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45087EE5"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2" w:type="dxa"/>
            <w:tcBorders>
              <w:top w:val="nil"/>
              <w:left w:val="nil"/>
              <w:bottom w:val="nil"/>
              <w:right w:val="single" w:sz="12" w:space="0" w:color="auto"/>
            </w:tcBorders>
            <w:shd w:val="clear" w:color="auto" w:fill="auto"/>
            <w:vAlign w:val="center"/>
            <w:hideMark/>
          </w:tcPr>
          <w:p w14:paraId="71F8F0F4"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473" w:type="dxa"/>
            <w:tcBorders>
              <w:top w:val="nil"/>
              <w:left w:val="nil"/>
              <w:bottom w:val="nil"/>
              <w:right w:val="single" w:sz="12" w:space="0" w:color="auto"/>
            </w:tcBorders>
            <w:shd w:val="clear" w:color="auto" w:fill="auto"/>
            <w:vAlign w:val="center"/>
            <w:hideMark/>
          </w:tcPr>
          <w:p w14:paraId="7640B1B4" w14:textId="77777777" w:rsidR="00C518CF" w:rsidRPr="00C518CF" w:rsidRDefault="00C518CF" w:rsidP="00C518CF">
            <w:pPr>
              <w:widowControl/>
              <w:autoSpaceDE/>
              <w:autoSpaceDN/>
              <w:jc w:val="center"/>
              <w:rPr>
                <w:rFonts w:eastAsia="Times New Roman" w:cs="Calibri"/>
                <w:sz w:val="15"/>
                <w:szCs w:val="15"/>
              </w:rPr>
            </w:pPr>
            <w:r>
              <w:rPr>
                <w:sz w:val="15"/>
              </w:rPr>
              <w:t>22,9</w:t>
            </w:r>
          </w:p>
        </w:tc>
      </w:tr>
      <w:tr w:rsidR="00C518CF" w:rsidRPr="00C518CF" w14:paraId="7981F8D4"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12A6C081"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2233C0A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489" w:type="dxa"/>
            <w:tcBorders>
              <w:top w:val="nil"/>
              <w:left w:val="nil"/>
              <w:bottom w:val="single" w:sz="8" w:space="0" w:color="auto"/>
              <w:right w:val="single" w:sz="12" w:space="0" w:color="auto"/>
            </w:tcBorders>
            <w:shd w:val="clear" w:color="auto" w:fill="auto"/>
            <w:vAlign w:val="center"/>
            <w:hideMark/>
          </w:tcPr>
          <w:p w14:paraId="3671709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34,3</w:t>
            </w:r>
          </w:p>
        </w:tc>
        <w:tc>
          <w:tcPr>
            <w:tcW w:w="1472" w:type="dxa"/>
            <w:tcBorders>
              <w:top w:val="nil"/>
              <w:left w:val="nil"/>
              <w:bottom w:val="single" w:sz="8" w:space="0" w:color="auto"/>
              <w:right w:val="single" w:sz="12" w:space="0" w:color="auto"/>
            </w:tcBorders>
            <w:shd w:val="clear" w:color="auto" w:fill="auto"/>
            <w:vAlign w:val="center"/>
            <w:hideMark/>
          </w:tcPr>
          <w:p w14:paraId="38F97972"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58</w:t>
            </w:r>
          </w:p>
        </w:tc>
        <w:tc>
          <w:tcPr>
            <w:tcW w:w="1472" w:type="dxa"/>
            <w:tcBorders>
              <w:top w:val="nil"/>
              <w:left w:val="nil"/>
              <w:bottom w:val="single" w:sz="8" w:space="0" w:color="auto"/>
              <w:right w:val="single" w:sz="12" w:space="0" w:color="auto"/>
            </w:tcBorders>
            <w:shd w:val="clear" w:color="auto" w:fill="auto"/>
            <w:vAlign w:val="center"/>
            <w:hideMark/>
          </w:tcPr>
          <w:p w14:paraId="55B4D86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48,8</w:t>
            </w:r>
          </w:p>
        </w:tc>
        <w:tc>
          <w:tcPr>
            <w:tcW w:w="1472" w:type="dxa"/>
            <w:tcBorders>
              <w:top w:val="nil"/>
              <w:left w:val="nil"/>
              <w:bottom w:val="single" w:sz="8" w:space="0" w:color="auto"/>
              <w:right w:val="single" w:sz="12" w:space="0" w:color="auto"/>
            </w:tcBorders>
            <w:shd w:val="clear" w:color="auto" w:fill="auto"/>
            <w:vAlign w:val="center"/>
            <w:hideMark/>
          </w:tcPr>
          <w:p w14:paraId="15DF37B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61,5</w:t>
            </w:r>
          </w:p>
        </w:tc>
        <w:tc>
          <w:tcPr>
            <w:tcW w:w="1473" w:type="dxa"/>
            <w:tcBorders>
              <w:top w:val="nil"/>
              <w:left w:val="nil"/>
              <w:bottom w:val="single" w:sz="8" w:space="0" w:color="auto"/>
              <w:right w:val="single" w:sz="12" w:space="0" w:color="auto"/>
            </w:tcBorders>
            <w:shd w:val="clear" w:color="auto" w:fill="auto"/>
            <w:vAlign w:val="center"/>
            <w:hideMark/>
          </w:tcPr>
          <w:p w14:paraId="2F69662F"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56,1</w:t>
            </w:r>
          </w:p>
        </w:tc>
      </w:tr>
      <w:tr w:rsidR="00C518CF" w:rsidRPr="00C518CF" w14:paraId="4A1FF3F9"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0A33E277"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0383B60B"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6EEB6A0F"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5850A5C7"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28F4A587"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2" w:type="dxa"/>
            <w:tcBorders>
              <w:top w:val="nil"/>
              <w:left w:val="nil"/>
              <w:bottom w:val="nil"/>
              <w:right w:val="single" w:sz="12" w:space="0" w:color="auto"/>
            </w:tcBorders>
            <w:shd w:val="clear" w:color="auto" w:fill="auto"/>
            <w:vAlign w:val="center"/>
            <w:hideMark/>
          </w:tcPr>
          <w:p w14:paraId="4C7EE48A"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473" w:type="dxa"/>
            <w:tcBorders>
              <w:top w:val="nil"/>
              <w:left w:val="nil"/>
              <w:bottom w:val="nil"/>
              <w:right w:val="single" w:sz="12" w:space="0" w:color="auto"/>
            </w:tcBorders>
            <w:shd w:val="clear" w:color="auto" w:fill="auto"/>
            <w:vAlign w:val="center"/>
            <w:hideMark/>
          </w:tcPr>
          <w:p w14:paraId="3B125A53" w14:textId="77777777" w:rsidR="00C518CF" w:rsidRPr="00C518CF" w:rsidRDefault="00C518CF" w:rsidP="00C518CF">
            <w:pPr>
              <w:widowControl/>
              <w:autoSpaceDE/>
              <w:autoSpaceDN/>
              <w:jc w:val="center"/>
              <w:rPr>
                <w:rFonts w:eastAsia="Times New Roman" w:cs="Calibri"/>
                <w:sz w:val="15"/>
                <w:szCs w:val="15"/>
              </w:rPr>
            </w:pPr>
            <w:r>
              <w:rPr>
                <w:sz w:val="15"/>
              </w:rPr>
              <w:t> </w:t>
            </w:r>
          </w:p>
        </w:tc>
      </w:tr>
      <w:tr w:rsidR="00C518CF" w:rsidRPr="00C518CF" w14:paraId="3746428A"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6DF7EC8"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070FAB02"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7F2011DD" w14:textId="77777777" w:rsidR="00C518CF" w:rsidRPr="00C518CF" w:rsidRDefault="00C518CF" w:rsidP="00C518CF">
            <w:pPr>
              <w:widowControl/>
              <w:autoSpaceDE/>
              <w:autoSpaceDN/>
              <w:jc w:val="center"/>
              <w:rPr>
                <w:rFonts w:eastAsia="Times New Roman" w:cs="Calibri"/>
                <w:sz w:val="15"/>
                <w:szCs w:val="15"/>
              </w:rPr>
            </w:pPr>
            <w:r>
              <w:rPr>
                <w:sz w:val="15"/>
              </w:rPr>
              <w:t>68,48</w:t>
            </w:r>
          </w:p>
        </w:tc>
        <w:tc>
          <w:tcPr>
            <w:tcW w:w="1472" w:type="dxa"/>
            <w:tcBorders>
              <w:top w:val="nil"/>
              <w:left w:val="nil"/>
              <w:bottom w:val="nil"/>
              <w:right w:val="single" w:sz="12" w:space="0" w:color="auto"/>
            </w:tcBorders>
            <w:shd w:val="clear" w:color="auto" w:fill="auto"/>
            <w:vAlign w:val="center"/>
            <w:hideMark/>
          </w:tcPr>
          <w:p w14:paraId="0C5A3696" w14:textId="77777777" w:rsidR="00C518CF" w:rsidRPr="00C518CF" w:rsidRDefault="00C518CF" w:rsidP="00C518CF">
            <w:pPr>
              <w:widowControl/>
              <w:autoSpaceDE/>
              <w:autoSpaceDN/>
              <w:jc w:val="center"/>
              <w:rPr>
                <w:rFonts w:eastAsia="Times New Roman" w:cs="Calibri"/>
                <w:sz w:val="15"/>
                <w:szCs w:val="15"/>
              </w:rPr>
            </w:pPr>
            <w:r>
              <w:rPr>
                <w:sz w:val="15"/>
              </w:rPr>
              <w:t>57,06</w:t>
            </w:r>
          </w:p>
        </w:tc>
        <w:tc>
          <w:tcPr>
            <w:tcW w:w="1472" w:type="dxa"/>
            <w:tcBorders>
              <w:top w:val="nil"/>
              <w:left w:val="nil"/>
              <w:bottom w:val="nil"/>
              <w:right w:val="single" w:sz="12" w:space="0" w:color="auto"/>
            </w:tcBorders>
            <w:shd w:val="clear" w:color="auto" w:fill="auto"/>
            <w:vAlign w:val="center"/>
            <w:hideMark/>
          </w:tcPr>
          <w:p w14:paraId="7BECD029" w14:textId="77777777" w:rsidR="00C518CF" w:rsidRPr="00C518CF" w:rsidRDefault="00C518CF" w:rsidP="00C518CF">
            <w:pPr>
              <w:widowControl/>
              <w:autoSpaceDE/>
              <w:autoSpaceDN/>
              <w:jc w:val="center"/>
              <w:rPr>
                <w:rFonts w:eastAsia="Times New Roman" w:cs="Calibri"/>
                <w:sz w:val="15"/>
                <w:szCs w:val="15"/>
              </w:rPr>
            </w:pPr>
            <w:r>
              <w:rPr>
                <w:sz w:val="15"/>
              </w:rPr>
              <w:t>79,89</w:t>
            </w:r>
          </w:p>
        </w:tc>
        <w:tc>
          <w:tcPr>
            <w:tcW w:w="1472" w:type="dxa"/>
            <w:tcBorders>
              <w:top w:val="nil"/>
              <w:left w:val="nil"/>
              <w:bottom w:val="nil"/>
              <w:right w:val="single" w:sz="12" w:space="0" w:color="auto"/>
            </w:tcBorders>
            <w:shd w:val="clear" w:color="auto" w:fill="auto"/>
            <w:vAlign w:val="center"/>
            <w:hideMark/>
          </w:tcPr>
          <w:p w14:paraId="46FAB386" w14:textId="77777777" w:rsidR="00C518CF" w:rsidRPr="00C518CF" w:rsidRDefault="00C518CF" w:rsidP="00C518CF">
            <w:pPr>
              <w:widowControl/>
              <w:autoSpaceDE/>
              <w:autoSpaceDN/>
              <w:jc w:val="center"/>
              <w:rPr>
                <w:rFonts w:eastAsia="Times New Roman" w:cs="Calibri"/>
                <w:sz w:val="15"/>
                <w:szCs w:val="15"/>
              </w:rPr>
            </w:pPr>
            <w:r>
              <w:rPr>
                <w:sz w:val="15"/>
              </w:rPr>
              <w:t>79,89</w:t>
            </w:r>
          </w:p>
        </w:tc>
        <w:tc>
          <w:tcPr>
            <w:tcW w:w="1473" w:type="dxa"/>
            <w:tcBorders>
              <w:top w:val="nil"/>
              <w:left w:val="nil"/>
              <w:bottom w:val="nil"/>
              <w:right w:val="single" w:sz="12" w:space="0" w:color="auto"/>
            </w:tcBorders>
            <w:shd w:val="clear" w:color="auto" w:fill="auto"/>
            <w:vAlign w:val="center"/>
            <w:hideMark/>
          </w:tcPr>
          <w:p w14:paraId="1AC5F49F" w14:textId="77777777" w:rsidR="00C518CF" w:rsidRPr="00C518CF" w:rsidRDefault="00C518CF" w:rsidP="00C518CF">
            <w:pPr>
              <w:widowControl/>
              <w:autoSpaceDE/>
              <w:autoSpaceDN/>
              <w:jc w:val="center"/>
              <w:rPr>
                <w:rFonts w:eastAsia="Times New Roman" w:cs="Calibri"/>
                <w:sz w:val="15"/>
                <w:szCs w:val="15"/>
              </w:rPr>
            </w:pPr>
            <w:r>
              <w:rPr>
                <w:sz w:val="15"/>
              </w:rPr>
              <w:t>91,3</w:t>
            </w:r>
          </w:p>
        </w:tc>
      </w:tr>
      <w:tr w:rsidR="00C518CF" w:rsidRPr="00C518CF" w14:paraId="70587047"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1D738C9D" w14:textId="03947CCA"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74E62CC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489" w:type="dxa"/>
            <w:tcBorders>
              <w:top w:val="nil"/>
              <w:left w:val="nil"/>
              <w:bottom w:val="nil"/>
              <w:right w:val="single" w:sz="12" w:space="0" w:color="auto"/>
            </w:tcBorders>
            <w:shd w:val="clear" w:color="auto" w:fill="auto"/>
            <w:vAlign w:val="center"/>
            <w:hideMark/>
          </w:tcPr>
          <w:p w14:paraId="3D502ADA" w14:textId="77777777" w:rsidR="00C518CF" w:rsidRPr="00C518CF" w:rsidRDefault="00C518CF" w:rsidP="00C518CF">
            <w:pPr>
              <w:widowControl/>
              <w:autoSpaceDE/>
              <w:autoSpaceDN/>
              <w:jc w:val="center"/>
              <w:rPr>
                <w:rFonts w:eastAsia="Times New Roman" w:cs="Calibri"/>
                <w:sz w:val="15"/>
                <w:szCs w:val="15"/>
              </w:rPr>
            </w:pPr>
            <w:r>
              <w:rPr>
                <w:sz w:val="15"/>
              </w:rPr>
              <w:t>2,56</w:t>
            </w:r>
          </w:p>
        </w:tc>
        <w:tc>
          <w:tcPr>
            <w:tcW w:w="1472" w:type="dxa"/>
            <w:tcBorders>
              <w:top w:val="nil"/>
              <w:left w:val="nil"/>
              <w:bottom w:val="nil"/>
              <w:right w:val="single" w:sz="12" w:space="0" w:color="auto"/>
            </w:tcBorders>
            <w:shd w:val="clear" w:color="auto" w:fill="auto"/>
            <w:vAlign w:val="center"/>
            <w:hideMark/>
          </w:tcPr>
          <w:p w14:paraId="4788CA55" w14:textId="77777777" w:rsidR="00C518CF" w:rsidRPr="00C518CF" w:rsidRDefault="00C518CF" w:rsidP="00C518CF">
            <w:pPr>
              <w:widowControl/>
              <w:autoSpaceDE/>
              <w:autoSpaceDN/>
              <w:jc w:val="center"/>
              <w:rPr>
                <w:rFonts w:eastAsia="Times New Roman" w:cs="Calibri"/>
                <w:sz w:val="15"/>
                <w:szCs w:val="15"/>
              </w:rPr>
            </w:pPr>
            <w:r>
              <w:rPr>
                <w:sz w:val="15"/>
              </w:rPr>
              <w:t>2,14</w:t>
            </w:r>
          </w:p>
        </w:tc>
        <w:tc>
          <w:tcPr>
            <w:tcW w:w="1472" w:type="dxa"/>
            <w:tcBorders>
              <w:top w:val="nil"/>
              <w:left w:val="nil"/>
              <w:bottom w:val="nil"/>
              <w:right w:val="single" w:sz="12" w:space="0" w:color="auto"/>
            </w:tcBorders>
            <w:shd w:val="clear" w:color="auto" w:fill="auto"/>
            <w:vAlign w:val="center"/>
            <w:hideMark/>
          </w:tcPr>
          <w:p w14:paraId="65C6F040" w14:textId="77777777" w:rsidR="00C518CF" w:rsidRPr="00C518CF" w:rsidRDefault="00C518CF" w:rsidP="00C518CF">
            <w:pPr>
              <w:widowControl/>
              <w:autoSpaceDE/>
              <w:autoSpaceDN/>
              <w:jc w:val="center"/>
              <w:rPr>
                <w:rFonts w:eastAsia="Times New Roman" w:cs="Calibri"/>
                <w:sz w:val="15"/>
                <w:szCs w:val="15"/>
              </w:rPr>
            </w:pPr>
            <w:r>
              <w:rPr>
                <w:sz w:val="15"/>
              </w:rPr>
              <w:t>2,99</w:t>
            </w:r>
          </w:p>
        </w:tc>
        <w:tc>
          <w:tcPr>
            <w:tcW w:w="1472" w:type="dxa"/>
            <w:tcBorders>
              <w:top w:val="nil"/>
              <w:left w:val="nil"/>
              <w:bottom w:val="nil"/>
              <w:right w:val="single" w:sz="12" w:space="0" w:color="auto"/>
            </w:tcBorders>
            <w:shd w:val="clear" w:color="auto" w:fill="auto"/>
            <w:vAlign w:val="center"/>
            <w:hideMark/>
          </w:tcPr>
          <w:p w14:paraId="1BFBAB22" w14:textId="77777777" w:rsidR="00C518CF" w:rsidRPr="00C518CF" w:rsidRDefault="00C518CF" w:rsidP="00C518CF">
            <w:pPr>
              <w:widowControl/>
              <w:autoSpaceDE/>
              <w:autoSpaceDN/>
              <w:jc w:val="center"/>
              <w:rPr>
                <w:rFonts w:eastAsia="Times New Roman" w:cs="Calibri"/>
                <w:sz w:val="15"/>
                <w:szCs w:val="15"/>
              </w:rPr>
            </w:pPr>
            <w:r>
              <w:rPr>
                <w:sz w:val="15"/>
              </w:rPr>
              <w:t>2,99</w:t>
            </w:r>
          </w:p>
        </w:tc>
        <w:tc>
          <w:tcPr>
            <w:tcW w:w="1473" w:type="dxa"/>
            <w:tcBorders>
              <w:top w:val="nil"/>
              <w:left w:val="nil"/>
              <w:bottom w:val="nil"/>
              <w:right w:val="single" w:sz="12" w:space="0" w:color="auto"/>
            </w:tcBorders>
            <w:shd w:val="clear" w:color="auto" w:fill="auto"/>
            <w:vAlign w:val="center"/>
            <w:hideMark/>
          </w:tcPr>
          <w:p w14:paraId="20E0EFB3" w14:textId="77777777" w:rsidR="00C518CF" w:rsidRPr="00C518CF" w:rsidRDefault="00C518CF" w:rsidP="00C518CF">
            <w:pPr>
              <w:widowControl/>
              <w:autoSpaceDE/>
              <w:autoSpaceDN/>
              <w:jc w:val="center"/>
              <w:rPr>
                <w:rFonts w:eastAsia="Times New Roman" w:cs="Calibri"/>
                <w:sz w:val="15"/>
                <w:szCs w:val="15"/>
              </w:rPr>
            </w:pPr>
            <w:r>
              <w:rPr>
                <w:sz w:val="15"/>
              </w:rPr>
              <w:t>3,42</w:t>
            </w:r>
          </w:p>
        </w:tc>
      </w:tr>
      <w:tr w:rsidR="00C518CF" w:rsidRPr="00C518CF" w14:paraId="4273498D"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0BD85439"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0523CF13"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489" w:type="dxa"/>
            <w:tcBorders>
              <w:top w:val="nil"/>
              <w:left w:val="nil"/>
              <w:bottom w:val="nil"/>
              <w:right w:val="single" w:sz="12" w:space="0" w:color="auto"/>
            </w:tcBorders>
            <w:shd w:val="clear" w:color="auto" w:fill="auto"/>
            <w:vAlign w:val="center"/>
            <w:hideMark/>
          </w:tcPr>
          <w:p w14:paraId="49CBC080"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2" w:type="dxa"/>
            <w:tcBorders>
              <w:top w:val="nil"/>
              <w:left w:val="nil"/>
              <w:bottom w:val="nil"/>
              <w:right w:val="single" w:sz="12" w:space="0" w:color="auto"/>
            </w:tcBorders>
            <w:shd w:val="clear" w:color="auto" w:fill="auto"/>
            <w:vAlign w:val="center"/>
            <w:hideMark/>
          </w:tcPr>
          <w:p w14:paraId="28A4DBF9"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2" w:type="dxa"/>
            <w:tcBorders>
              <w:top w:val="nil"/>
              <w:left w:val="nil"/>
              <w:bottom w:val="nil"/>
              <w:right w:val="single" w:sz="12" w:space="0" w:color="auto"/>
            </w:tcBorders>
            <w:shd w:val="clear" w:color="auto" w:fill="auto"/>
            <w:vAlign w:val="center"/>
            <w:hideMark/>
          </w:tcPr>
          <w:p w14:paraId="5797A165"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2" w:type="dxa"/>
            <w:tcBorders>
              <w:top w:val="nil"/>
              <w:left w:val="nil"/>
              <w:bottom w:val="nil"/>
              <w:right w:val="single" w:sz="12" w:space="0" w:color="auto"/>
            </w:tcBorders>
            <w:shd w:val="clear" w:color="auto" w:fill="auto"/>
            <w:vAlign w:val="center"/>
            <w:hideMark/>
          </w:tcPr>
          <w:p w14:paraId="6F177389"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473" w:type="dxa"/>
            <w:tcBorders>
              <w:top w:val="nil"/>
              <w:left w:val="nil"/>
              <w:bottom w:val="nil"/>
              <w:right w:val="single" w:sz="12" w:space="0" w:color="auto"/>
            </w:tcBorders>
            <w:shd w:val="clear" w:color="auto" w:fill="auto"/>
            <w:vAlign w:val="center"/>
            <w:hideMark/>
          </w:tcPr>
          <w:p w14:paraId="71B8326C" w14:textId="77777777" w:rsidR="00C518CF" w:rsidRPr="00C518CF" w:rsidRDefault="00C518CF" w:rsidP="00C518CF">
            <w:pPr>
              <w:widowControl/>
              <w:autoSpaceDE/>
              <w:autoSpaceDN/>
              <w:jc w:val="center"/>
              <w:rPr>
                <w:rFonts w:eastAsia="Times New Roman" w:cs="Calibri"/>
                <w:sz w:val="15"/>
                <w:szCs w:val="15"/>
              </w:rPr>
            </w:pPr>
            <w:r>
              <w:rPr>
                <w:sz w:val="15"/>
              </w:rPr>
              <w:t>26,7</w:t>
            </w:r>
          </w:p>
        </w:tc>
      </w:tr>
      <w:tr w:rsidR="00C518CF" w:rsidRPr="00C518CF" w14:paraId="521DE3B8"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5BD98ADA"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43B0A4DD"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489" w:type="dxa"/>
            <w:tcBorders>
              <w:top w:val="nil"/>
              <w:left w:val="nil"/>
              <w:bottom w:val="single" w:sz="8" w:space="0" w:color="auto"/>
              <w:right w:val="single" w:sz="12" w:space="0" w:color="auto"/>
            </w:tcBorders>
            <w:shd w:val="clear" w:color="auto" w:fill="auto"/>
            <w:vAlign w:val="center"/>
            <w:hideMark/>
          </w:tcPr>
          <w:p w14:paraId="6AB179B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65,7</w:t>
            </w:r>
          </w:p>
        </w:tc>
        <w:tc>
          <w:tcPr>
            <w:tcW w:w="1472" w:type="dxa"/>
            <w:tcBorders>
              <w:top w:val="nil"/>
              <w:left w:val="nil"/>
              <w:bottom w:val="single" w:sz="8" w:space="0" w:color="auto"/>
              <w:right w:val="single" w:sz="12" w:space="0" w:color="auto"/>
            </w:tcBorders>
            <w:shd w:val="clear" w:color="auto" w:fill="auto"/>
            <w:vAlign w:val="center"/>
            <w:hideMark/>
          </w:tcPr>
          <w:p w14:paraId="3596591D"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50,2</w:t>
            </w:r>
          </w:p>
        </w:tc>
        <w:tc>
          <w:tcPr>
            <w:tcW w:w="1472" w:type="dxa"/>
            <w:tcBorders>
              <w:top w:val="nil"/>
              <w:left w:val="nil"/>
              <w:bottom w:val="single" w:sz="8" w:space="0" w:color="auto"/>
              <w:right w:val="single" w:sz="12" w:space="0" w:color="auto"/>
            </w:tcBorders>
            <w:shd w:val="clear" w:color="auto" w:fill="auto"/>
            <w:vAlign w:val="center"/>
            <w:hideMark/>
          </w:tcPr>
          <w:p w14:paraId="63E570E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46,5</w:t>
            </w:r>
          </w:p>
        </w:tc>
        <w:tc>
          <w:tcPr>
            <w:tcW w:w="1472" w:type="dxa"/>
            <w:tcBorders>
              <w:top w:val="nil"/>
              <w:left w:val="nil"/>
              <w:bottom w:val="single" w:sz="8" w:space="0" w:color="auto"/>
              <w:right w:val="single" w:sz="12" w:space="0" w:color="auto"/>
            </w:tcBorders>
            <w:shd w:val="clear" w:color="auto" w:fill="auto"/>
            <w:vAlign w:val="center"/>
            <w:hideMark/>
          </w:tcPr>
          <w:p w14:paraId="7428E65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57,3</w:t>
            </w:r>
          </w:p>
        </w:tc>
        <w:tc>
          <w:tcPr>
            <w:tcW w:w="1473" w:type="dxa"/>
            <w:tcBorders>
              <w:top w:val="nil"/>
              <w:left w:val="nil"/>
              <w:bottom w:val="single" w:sz="8" w:space="0" w:color="auto"/>
              <w:right w:val="single" w:sz="12" w:space="0" w:color="auto"/>
            </w:tcBorders>
            <w:shd w:val="clear" w:color="auto" w:fill="auto"/>
            <w:vAlign w:val="center"/>
            <w:hideMark/>
          </w:tcPr>
          <w:p w14:paraId="6019A00C"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67,8</w:t>
            </w:r>
          </w:p>
        </w:tc>
      </w:tr>
      <w:tr w:rsidR="00C518CF" w:rsidRPr="00C518CF" w14:paraId="476BEB22"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5FB5F13E"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61F4CAD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0716627D"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00CD1AB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5786DF5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6C33901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112B5BC2"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715419D0"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12284009" w14:textId="77777777" w:rsidR="00C518CF" w:rsidRPr="00C518CF" w:rsidRDefault="00C518CF" w:rsidP="00C518CF">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2D2D541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nil"/>
              <w:right w:val="single" w:sz="12" w:space="0" w:color="auto"/>
            </w:tcBorders>
            <w:shd w:val="clear" w:color="auto" w:fill="auto"/>
            <w:vAlign w:val="center"/>
            <w:hideMark/>
          </w:tcPr>
          <w:p w14:paraId="3EFFC063"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74845B1F"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14A8A734"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2" w:type="dxa"/>
            <w:tcBorders>
              <w:top w:val="nil"/>
              <w:left w:val="nil"/>
              <w:bottom w:val="nil"/>
              <w:right w:val="single" w:sz="12" w:space="0" w:color="auto"/>
            </w:tcBorders>
            <w:shd w:val="clear" w:color="auto" w:fill="auto"/>
            <w:vAlign w:val="center"/>
            <w:hideMark/>
          </w:tcPr>
          <w:p w14:paraId="252341F2"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473" w:type="dxa"/>
            <w:tcBorders>
              <w:top w:val="nil"/>
              <w:left w:val="nil"/>
              <w:bottom w:val="nil"/>
              <w:right w:val="single" w:sz="12" w:space="0" w:color="auto"/>
            </w:tcBorders>
            <w:shd w:val="clear" w:color="auto" w:fill="auto"/>
            <w:vAlign w:val="center"/>
            <w:hideMark/>
          </w:tcPr>
          <w:p w14:paraId="54A5A267" w14:textId="77777777" w:rsidR="00C518CF" w:rsidRPr="00C518CF" w:rsidRDefault="00C518CF" w:rsidP="00C518CF">
            <w:pPr>
              <w:widowControl/>
              <w:autoSpaceDE/>
              <w:autoSpaceDN/>
              <w:jc w:val="center"/>
              <w:rPr>
                <w:rFonts w:eastAsia="Times New Roman" w:cs="Calibri"/>
                <w:sz w:val="15"/>
                <w:szCs w:val="15"/>
              </w:rPr>
            </w:pPr>
            <w:r>
              <w:rPr>
                <w:sz w:val="15"/>
              </w:rPr>
              <w:t>2540</w:t>
            </w:r>
          </w:p>
        </w:tc>
      </w:tr>
      <w:tr w:rsidR="00C518CF" w:rsidRPr="00C518CF" w14:paraId="73ED868D"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426F3CF2" w14:textId="77777777" w:rsidR="00C518CF" w:rsidRPr="00C518CF" w:rsidRDefault="00C518CF" w:rsidP="00C518CF">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4081D77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nil"/>
              <w:right w:val="single" w:sz="12" w:space="0" w:color="auto"/>
            </w:tcBorders>
            <w:shd w:val="clear" w:color="auto" w:fill="auto"/>
            <w:vAlign w:val="center"/>
            <w:hideMark/>
          </w:tcPr>
          <w:p w14:paraId="50340257"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764AA516"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28AC22E5"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2" w:type="dxa"/>
            <w:tcBorders>
              <w:top w:val="nil"/>
              <w:left w:val="nil"/>
              <w:bottom w:val="nil"/>
              <w:right w:val="single" w:sz="12" w:space="0" w:color="auto"/>
            </w:tcBorders>
            <w:shd w:val="clear" w:color="auto" w:fill="auto"/>
            <w:vAlign w:val="center"/>
            <w:hideMark/>
          </w:tcPr>
          <w:p w14:paraId="6EC3863A"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473" w:type="dxa"/>
            <w:tcBorders>
              <w:top w:val="nil"/>
              <w:left w:val="nil"/>
              <w:bottom w:val="nil"/>
              <w:right w:val="single" w:sz="12" w:space="0" w:color="auto"/>
            </w:tcBorders>
            <w:shd w:val="clear" w:color="auto" w:fill="auto"/>
            <w:vAlign w:val="center"/>
            <w:hideMark/>
          </w:tcPr>
          <w:p w14:paraId="5E015382" w14:textId="77777777" w:rsidR="00C518CF" w:rsidRPr="00C518CF" w:rsidRDefault="00C518CF" w:rsidP="00C518CF">
            <w:pPr>
              <w:widowControl/>
              <w:autoSpaceDE/>
              <w:autoSpaceDN/>
              <w:jc w:val="center"/>
              <w:rPr>
                <w:rFonts w:eastAsia="Times New Roman" w:cs="Calibri"/>
                <w:sz w:val="15"/>
                <w:szCs w:val="15"/>
              </w:rPr>
            </w:pPr>
            <w:r>
              <w:rPr>
                <w:sz w:val="15"/>
              </w:rPr>
              <w:t>2236</w:t>
            </w:r>
          </w:p>
        </w:tc>
      </w:tr>
      <w:tr w:rsidR="00C518CF" w:rsidRPr="00C518CF" w14:paraId="6E399C52" w14:textId="77777777" w:rsidTr="00C518CF">
        <w:trPr>
          <w:trHeight w:val="300"/>
          <w:jc w:val="center"/>
        </w:trPr>
        <w:tc>
          <w:tcPr>
            <w:tcW w:w="2926" w:type="dxa"/>
            <w:tcBorders>
              <w:top w:val="nil"/>
              <w:left w:val="single" w:sz="8" w:space="0" w:color="auto"/>
              <w:bottom w:val="single" w:sz="12" w:space="0" w:color="auto"/>
              <w:right w:val="single" w:sz="12" w:space="0" w:color="auto"/>
            </w:tcBorders>
            <w:shd w:val="clear" w:color="auto" w:fill="auto"/>
            <w:vAlign w:val="center"/>
            <w:hideMark/>
          </w:tcPr>
          <w:p w14:paraId="7A4FD7BD" w14:textId="77777777" w:rsidR="00C518CF" w:rsidRPr="00C518CF" w:rsidRDefault="00F42E02" w:rsidP="00C518CF">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64146C1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489" w:type="dxa"/>
            <w:tcBorders>
              <w:top w:val="nil"/>
              <w:left w:val="nil"/>
              <w:bottom w:val="single" w:sz="8" w:space="0" w:color="auto"/>
              <w:right w:val="single" w:sz="12" w:space="0" w:color="auto"/>
            </w:tcBorders>
            <w:shd w:val="clear" w:color="auto" w:fill="auto"/>
            <w:vAlign w:val="center"/>
            <w:hideMark/>
          </w:tcPr>
          <w:p w14:paraId="7E828C22" w14:textId="77777777" w:rsidR="00C518CF" w:rsidRPr="00C518CF" w:rsidRDefault="00C518CF" w:rsidP="00C518CF">
            <w:pPr>
              <w:widowControl/>
              <w:autoSpaceDE/>
              <w:autoSpaceDN/>
              <w:jc w:val="center"/>
              <w:rPr>
                <w:rFonts w:eastAsia="Times New Roman" w:cs="Calibri"/>
                <w:sz w:val="15"/>
                <w:szCs w:val="15"/>
              </w:rPr>
            </w:pPr>
            <w:r>
              <w:rPr>
                <w:sz w:val="15"/>
              </w:rPr>
              <w:t>3367/3226</w:t>
            </w:r>
          </w:p>
        </w:tc>
        <w:tc>
          <w:tcPr>
            <w:tcW w:w="1472" w:type="dxa"/>
            <w:tcBorders>
              <w:top w:val="nil"/>
              <w:left w:val="nil"/>
              <w:bottom w:val="single" w:sz="8" w:space="0" w:color="auto"/>
              <w:right w:val="single" w:sz="12" w:space="0" w:color="auto"/>
            </w:tcBorders>
            <w:shd w:val="clear" w:color="auto" w:fill="auto"/>
            <w:vAlign w:val="center"/>
            <w:hideMark/>
          </w:tcPr>
          <w:p w14:paraId="7146EAE3" w14:textId="77777777" w:rsidR="00C518CF" w:rsidRPr="00C518CF" w:rsidRDefault="00C518CF" w:rsidP="00C518CF">
            <w:pPr>
              <w:widowControl/>
              <w:autoSpaceDE/>
              <w:autoSpaceDN/>
              <w:jc w:val="center"/>
              <w:rPr>
                <w:rFonts w:eastAsia="Times New Roman" w:cs="Calibri"/>
                <w:sz w:val="15"/>
                <w:szCs w:val="15"/>
              </w:rPr>
            </w:pPr>
            <w:r>
              <w:rPr>
                <w:sz w:val="15"/>
              </w:rPr>
              <w:t>3367/3226</w:t>
            </w:r>
          </w:p>
        </w:tc>
        <w:tc>
          <w:tcPr>
            <w:tcW w:w="1472" w:type="dxa"/>
            <w:tcBorders>
              <w:top w:val="nil"/>
              <w:left w:val="nil"/>
              <w:bottom w:val="single" w:sz="8" w:space="0" w:color="auto"/>
              <w:right w:val="single" w:sz="12" w:space="0" w:color="auto"/>
            </w:tcBorders>
            <w:shd w:val="clear" w:color="auto" w:fill="auto"/>
            <w:vAlign w:val="center"/>
            <w:hideMark/>
          </w:tcPr>
          <w:p w14:paraId="48ADEE17" w14:textId="77777777" w:rsidR="00C518CF" w:rsidRPr="00C518CF" w:rsidRDefault="00C518CF" w:rsidP="00C518CF">
            <w:pPr>
              <w:widowControl/>
              <w:autoSpaceDE/>
              <w:autoSpaceDN/>
              <w:jc w:val="center"/>
              <w:rPr>
                <w:rFonts w:eastAsia="Times New Roman" w:cs="Calibri"/>
                <w:sz w:val="15"/>
                <w:szCs w:val="15"/>
              </w:rPr>
            </w:pPr>
            <w:r>
              <w:rPr>
                <w:sz w:val="15"/>
              </w:rPr>
              <w:t>4126</w:t>
            </w:r>
          </w:p>
        </w:tc>
        <w:tc>
          <w:tcPr>
            <w:tcW w:w="1472" w:type="dxa"/>
            <w:tcBorders>
              <w:top w:val="nil"/>
              <w:left w:val="nil"/>
              <w:bottom w:val="single" w:sz="8" w:space="0" w:color="auto"/>
              <w:right w:val="single" w:sz="12" w:space="0" w:color="auto"/>
            </w:tcBorders>
            <w:shd w:val="clear" w:color="auto" w:fill="auto"/>
            <w:vAlign w:val="center"/>
            <w:hideMark/>
          </w:tcPr>
          <w:p w14:paraId="5393CA49" w14:textId="77777777" w:rsidR="00C518CF" w:rsidRPr="00C518CF" w:rsidRDefault="00C518CF" w:rsidP="00C518CF">
            <w:pPr>
              <w:widowControl/>
              <w:autoSpaceDE/>
              <w:autoSpaceDN/>
              <w:jc w:val="center"/>
              <w:rPr>
                <w:rFonts w:eastAsia="Times New Roman" w:cs="Calibri"/>
                <w:sz w:val="15"/>
                <w:szCs w:val="15"/>
              </w:rPr>
            </w:pPr>
            <w:r>
              <w:rPr>
                <w:sz w:val="15"/>
              </w:rPr>
              <w:t>4126</w:t>
            </w:r>
          </w:p>
        </w:tc>
        <w:tc>
          <w:tcPr>
            <w:tcW w:w="1473" w:type="dxa"/>
            <w:tcBorders>
              <w:top w:val="nil"/>
              <w:left w:val="nil"/>
              <w:bottom w:val="single" w:sz="8" w:space="0" w:color="auto"/>
              <w:right w:val="single" w:sz="12" w:space="0" w:color="auto"/>
            </w:tcBorders>
            <w:shd w:val="clear" w:color="auto" w:fill="auto"/>
            <w:vAlign w:val="center"/>
            <w:hideMark/>
          </w:tcPr>
          <w:p w14:paraId="67C43BDE" w14:textId="77777777" w:rsidR="00C518CF" w:rsidRPr="00C518CF" w:rsidRDefault="00C518CF" w:rsidP="00C518CF">
            <w:pPr>
              <w:widowControl/>
              <w:autoSpaceDE/>
              <w:autoSpaceDN/>
              <w:jc w:val="center"/>
              <w:rPr>
                <w:rFonts w:eastAsia="Times New Roman" w:cs="Calibri"/>
                <w:sz w:val="15"/>
                <w:szCs w:val="15"/>
              </w:rPr>
            </w:pPr>
            <w:r>
              <w:rPr>
                <w:sz w:val="15"/>
              </w:rPr>
              <w:t>4126</w:t>
            </w:r>
          </w:p>
        </w:tc>
      </w:tr>
      <w:tr w:rsidR="00C518CF" w:rsidRPr="00C518CF" w14:paraId="7E394436" w14:textId="77777777" w:rsidTr="00C518CF">
        <w:trPr>
          <w:trHeight w:val="300"/>
          <w:jc w:val="center"/>
        </w:trPr>
        <w:tc>
          <w:tcPr>
            <w:tcW w:w="2926" w:type="dxa"/>
            <w:tcBorders>
              <w:top w:val="nil"/>
              <w:left w:val="single" w:sz="8" w:space="0" w:color="auto"/>
              <w:bottom w:val="nil"/>
              <w:right w:val="single" w:sz="12" w:space="0" w:color="auto"/>
            </w:tcBorders>
            <w:shd w:val="clear" w:color="auto" w:fill="auto"/>
            <w:vAlign w:val="center"/>
            <w:hideMark/>
          </w:tcPr>
          <w:p w14:paraId="332EEC7A"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COMPLETO</w:t>
            </w:r>
          </w:p>
        </w:tc>
        <w:tc>
          <w:tcPr>
            <w:tcW w:w="432" w:type="dxa"/>
            <w:tcBorders>
              <w:top w:val="nil"/>
              <w:left w:val="nil"/>
              <w:bottom w:val="nil"/>
              <w:right w:val="single" w:sz="12" w:space="0" w:color="auto"/>
            </w:tcBorders>
            <w:shd w:val="clear" w:color="auto" w:fill="auto"/>
            <w:vAlign w:val="center"/>
            <w:hideMark/>
          </w:tcPr>
          <w:p w14:paraId="2A32D35F"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7AE3AF3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0BC4AFD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3997D4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0267E7E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6738845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1DF834B0"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75FAB736"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2E538C8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nil"/>
              <w:right w:val="single" w:sz="12" w:space="0" w:color="auto"/>
            </w:tcBorders>
            <w:shd w:val="clear" w:color="auto" w:fill="auto"/>
            <w:vAlign w:val="center"/>
            <w:hideMark/>
          </w:tcPr>
          <w:p w14:paraId="5642DEE6" w14:textId="77777777" w:rsidR="00C518CF" w:rsidRPr="00C518CF" w:rsidRDefault="00C518CF" w:rsidP="00C518CF">
            <w:pPr>
              <w:widowControl/>
              <w:autoSpaceDE/>
              <w:autoSpaceDN/>
              <w:jc w:val="center"/>
              <w:rPr>
                <w:rFonts w:eastAsia="Times New Roman" w:cs="Calibri"/>
                <w:sz w:val="15"/>
                <w:szCs w:val="15"/>
              </w:rPr>
            </w:pPr>
            <w:r>
              <w:rPr>
                <w:sz w:val="15"/>
              </w:rPr>
              <w:t>2656 (2748)</w:t>
            </w:r>
          </w:p>
        </w:tc>
        <w:tc>
          <w:tcPr>
            <w:tcW w:w="1472" w:type="dxa"/>
            <w:tcBorders>
              <w:top w:val="nil"/>
              <w:left w:val="single" w:sz="8" w:space="0" w:color="auto"/>
              <w:bottom w:val="nil"/>
              <w:right w:val="single" w:sz="12" w:space="0" w:color="auto"/>
            </w:tcBorders>
            <w:shd w:val="clear" w:color="auto" w:fill="auto"/>
            <w:vAlign w:val="center"/>
            <w:hideMark/>
          </w:tcPr>
          <w:p w14:paraId="5E6DFECF" w14:textId="77777777" w:rsidR="00C518CF" w:rsidRPr="00C518CF" w:rsidRDefault="00C518CF" w:rsidP="00C518CF">
            <w:pPr>
              <w:widowControl/>
              <w:autoSpaceDE/>
              <w:autoSpaceDN/>
              <w:jc w:val="center"/>
              <w:rPr>
                <w:rFonts w:eastAsia="Times New Roman" w:cs="Calibri"/>
                <w:sz w:val="15"/>
                <w:szCs w:val="15"/>
              </w:rPr>
            </w:pPr>
            <w:r>
              <w:rPr>
                <w:sz w:val="15"/>
              </w:rPr>
              <w:t>2580 (2683)</w:t>
            </w:r>
          </w:p>
        </w:tc>
        <w:tc>
          <w:tcPr>
            <w:tcW w:w="1472" w:type="dxa"/>
            <w:tcBorders>
              <w:top w:val="nil"/>
              <w:left w:val="single" w:sz="8" w:space="0" w:color="auto"/>
              <w:bottom w:val="nil"/>
              <w:right w:val="single" w:sz="12" w:space="0" w:color="auto"/>
            </w:tcBorders>
            <w:shd w:val="clear" w:color="auto" w:fill="auto"/>
            <w:vAlign w:val="center"/>
            <w:hideMark/>
          </w:tcPr>
          <w:p w14:paraId="3CD5428F" w14:textId="77777777" w:rsidR="00C518CF" w:rsidRPr="00C518CF" w:rsidRDefault="00C518CF" w:rsidP="00C518CF">
            <w:pPr>
              <w:widowControl/>
              <w:autoSpaceDE/>
              <w:autoSpaceDN/>
              <w:jc w:val="center"/>
              <w:rPr>
                <w:rFonts w:eastAsia="Times New Roman" w:cs="Calibri"/>
                <w:sz w:val="15"/>
                <w:szCs w:val="15"/>
              </w:rPr>
            </w:pPr>
            <w:r>
              <w:rPr>
                <w:sz w:val="15"/>
              </w:rPr>
              <w:t>3072 (3175)</w:t>
            </w:r>
          </w:p>
        </w:tc>
        <w:tc>
          <w:tcPr>
            <w:tcW w:w="1472" w:type="dxa"/>
            <w:tcBorders>
              <w:top w:val="nil"/>
              <w:left w:val="single" w:sz="8" w:space="0" w:color="auto"/>
              <w:bottom w:val="nil"/>
              <w:right w:val="single" w:sz="12" w:space="0" w:color="auto"/>
            </w:tcBorders>
            <w:shd w:val="clear" w:color="auto" w:fill="auto"/>
            <w:vAlign w:val="center"/>
            <w:hideMark/>
          </w:tcPr>
          <w:p w14:paraId="5C674F59" w14:textId="77777777" w:rsidR="00C518CF" w:rsidRPr="00C518CF" w:rsidRDefault="00C518CF" w:rsidP="00C518CF">
            <w:pPr>
              <w:widowControl/>
              <w:autoSpaceDE/>
              <w:autoSpaceDN/>
              <w:jc w:val="center"/>
              <w:rPr>
                <w:rFonts w:eastAsia="Times New Roman" w:cs="Calibri"/>
                <w:sz w:val="15"/>
                <w:szCs w:val="15"/>
              </w:rPr>
            </w:pPr>
            <w:r>
              <w:rPr>
                <w:sz w:val="15"/>
              </w:rPr>
              <w:t>3251 (3436)</w:t>
            </w:r>
          </w:p>
        </w:tc>
        <w:tc>
          <w:tcPr>
            <w:tcW w:w="1473" w:type="dxa"/>
            <w:tcBorders>
              <w:top w:val="nil"/>
              <w:left w:val="single" w:sz="8" w:space="0" w:color="auto"/>
              <w:bottom w:val="nil"/>
              <w:right w:val="single" w:sz="12" w:space="0" w:color="auto"/>
            </w:tcBorders>
            <w:shd w:val="clear" w:color="auto" w:fill="auto"/>
            <w:vAlign w:val="center"/>
            <w:hideMark/>
          </w:tcPr>
          <w:p w14:paraId="025BFCA7" w14:textId="77777777" w:rsidR="00C518CF" w:rsidRPr="00C518CF" w:rsidRDefault="00C518CF" w:rsidP="00C518CF">
            <w:pPr>
              <w:widowControl/>
              <w:autoSpaceDE/>
              <w:autoSpaceDN/>
              <w:jc w:val="center"/>
              <w:rPr>
                <w:rFonts w:eastAsia="Times New Roman" w:cs="Calibri"/>
                <w:sz w:val="15"/>
                <w:szCs w:val="15"/>
              </w:rPr>
            </w:pPr>
            <w:r>
              <w:rPr>
                <w:sz w:val="15"/>
              </w:rPr>
              <w:t>3424 (3610)</w:t>
            </w:r>
          </w:p>
        </w:tc>
      </w:tr>
      <w:tr w:rsidR="00C518CF" w:rsidRPr="00C518CF" w14:paraId="1295EE93" w14:textId="77777777" w:rsidTr="00C518CF">
        <w:trPr>
          <w:trHeight w:val="30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560A093F"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5A11A76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single" w:sz="8" w:space="0" w:color="auto"/>
              <w:right w:val="single" w:sz="12" w:space="0" w:color="auto"/>
            </w:tcBorders>
            <w:shd w:val="clear" w:color="auto" w:fill="auto"/>
            <w:vAlign w:val="center"/>
            <w:hideMark/>
          </w:tcPr>
          <w:p w14:paraId="724FFB5F" w14:textId="77777777" w:rsidR="00C518CF" w:rsidRPr="00C518CF" w:rsidRDefault="00C518CF" w:rsidP="00C518CF">
            <w:pPr>
              <w:widowControl/>
              <w:autoSpaceDE/>
              <w:autoSpaceDN/>
              <w:jc w:val="center"/>
              <w:rPr>
                <w:rFonts w:eastAsia="Times New Roman" w:cs="Calibri"/>
                <w:sz w:val="15"/>
                <w:szCs w:val="15"/>
              </w:rPr>
            </w:pPr>
            <w:r>
              <w:rPr>
                <w:sz w:val="15"/>
              </w:rPr>
              <w:t>2761 (2853)</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016B6D5E" w14:textId="77777777" w:rsidR="00C518CF" w:rsidRPr="00C518CF" w:rsidRDefault="00C518CF" w:rsidP="00C518CF">
            <w:pPr>
              <w:widowControl/>
              <w:autoSpaceDE/>
              <w:autoSpaceDN/>
              <w:jc w:val="center"/>
              <w:rPr>
                <w:rFonts w:eastAsia="Times New Roman" w:cs="Calibri"/>
                <w:sz w:val="15"/>
                <w:szCs w:val="15"/>
              </w:rPr>
            </w:pPr>
            <w:r>
              <w:rPr>
                <w:sz w:val="15"/>
              </w:rPr>
              <w:t>2668 (2771)</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114F5A63" w14:textId="77777777" w:rsidR="00C518CF" w:rsidRPr="00C518CF" w:rsidRDefault="00C518CF" w:rsidP="00C518CF">
            <w:pPr>
              <w:widowControl/>
              <w:autoSpaceDE/>
              <w:autoSpaceDN/>
              <w:jc w:val="center"/>
              <w:rPr>
                <w:rFonts w:eastAsia="Times New Roman" w:cs="Calibri"/>
                <w:sz w:val="15"/>
                <w:szCs w:val="15"/>
              </w:rPr>
            </w:pPr>
            <w:r>
              <w:rPr>
                <w:sz w:val="15"/>
              </w:rPr>
              <w:t>3187 (3290)</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2C4B3406" w14:textId="77777777" w:rsidR="00C518CF" w:rsidRPr="00C518CF" w:rsidRDefault="00C518CF" w:rsidP="00C518CF">
            <w:pPr>
              <w:widowControl/>
              <w:autoSpaceDE/>
              <w:autoSpaceDN/>
              <w:jc w:val="center"/>
              <w:rPr>
                <w:rFonts w:eastAsia="Times New Roman" w:cs="Calibri"/>
                <w:sz w:val="15"/>
                <w:szCs w:val="15"/>
              </w:rPr>
            </w:pPr>
            <w:r>
              <w:rPr>
                <w:sz w:val="15"/>
              </w:rPr>
              <w:t>3366 (3551)</w:t>
            </w:r>
          </w:p>
        </w:tc>
        <w:tc>
          <w:tcPr>
            <w:tcW w:w="1473" w:type="dxa"/>
            <w:tcBorders>
              <w:top w:val="nil"/>
              <w:left w:val="single" w:sz="8" w:space="0" w:color="auto"/>
              <w:bottom w:val="single" w:sz="8" w:space="0" w:color="auto"/>
              <w:right w:val="single" w:sz="12" w:space="0" w:color="auto"/>
            </w:tcBorders>
            <w:shd w:val="clear" w:color="auto" w:fill="auto"/>
            <w:vAlign w:val="center"/>
            <w:hideMark/>
          </w:tcPr>
          <w:p w14:paraId="5C17A807" w14:textId="77777777" w:rsidR="00C518CF" w:rsidRPr="00C518CF" w:rsidRDefault="00C518CF" w:rsidP="00C518CF">
            <w:pPr>
              <w:widowControl/>
              <w:autoSpaceDE/>
              <w:autoSpaceDN/>
              <w:jc w:val="center"/>
              <w:rPr>
                <w:rFonts w:eastAsia="Times New Roman" w:cs="Calibri"/>
                <w:sz w:val="15"/>
                <w:szCs w:val="15"/>
              </w:rPr>
            </w:pPr>
            <w:r>
              <w:rPr>
                <w:sz w:val="15"/>
              </w:rPr>
              <w:t>3552 (3738)</w:t>
            </w:r>
          </w:p>
        </w:tc>
      </w:tr>
      <w:tr w:rsidR="00C518CF" w:rsidRPr="00C518CF" w14:paraId="3837184B"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1CEE26EA"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7757AA9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89" w:type="dxa"/>
            <w:tcBorders>
              <w:top w:val="nil"/>
              <w:left w:val="nil"/>
              <w:bottom w:val="nil"/>
              <w:right w:val="single" w:sz="12" w:space="0" w:color="auto"/>
            </w:tcBorders>
            <w:shd w:val="clear" w:color="auto" w:fill="auto"/>
            <w:vAlign w:val="center"/>
            <w:hideMark/>
          </w:tcPr>
          <w:p w14:paraId="7939071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1BD14D0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4784D96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2" w:type="dxa"/>
            <w:tcBorders>
              <w:top w:val="nil"/>
              <w:left w:val="nil"/>
              <w:bottom w:val="nil"/>
              <w:right w:val="single" w:sz="12" w:space="0" w:color="auto"/>
            </w:tcBorders>
            <w:shd w:val="clear" w:color="auto" w:fill="auto"/>
            <w:vAlign w:val="center"/>
            <w:hideMark/>
          </w:tcPr>
          <w:p w14:paraId="4E948E9E"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473" w:type="dxa"/>
            <w:tcBorders>
              <w:top w:val="nil"/>
              <w:left w:val="nil"/>
              <w:bottom w:val="nil"/>
              <w:right w:val="single" w:sz="12" w:space="0" w:color="auto"/>
            </w:tcBorders>
            <w:shd w:val="clear" w:color="auto" w:fill="auto"/>
            <w:vAlign w:val="center"/>
            <w:hideMark/>
          </w:tcPr>
          <w:p w14:paraId="3430339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3D3998E0" w14:textId="77777777" w:rsidTr="00C518CF">
        <w:trPr>
          <w:trHeight w:val="288"/>
          <w:jc w:val="center"/>
        </w:trPr>
        <w:tc>
          <w:tcPr>
            <w:tcW w:w="2926" w:type="dxa"/>
            <w:tcBorders>
              <w:top w:val="nil"/>
              <w:left w:val="single" w:sz="8" w:space="0" w:color="auto"/>
              <w:bottom w:val="nil"/>
              <w:right w:val="single" w:sz="12" w:space="0" w:color="auto"/>
            </w:tcBorders>
            <w:shd w:val="clear" w:color="auto" w:fill="auto"/>
            <w:vAlign w:val="center"/>
            <w:hideMark/>
          </w:tcPr>
          <w:p w14:paraId="34ABCE30"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3E11D23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nil"/>
              <w:right w:val="single" w:sz="12" w:space="0" w:color="auto"/>
            </w:tcBorders>
            <w:shd w:val="clear" w:color="auto" w:fill="auto"/>
            <w:vAlign w:val="center"/>
            <w:hideMark/>
          </w:tcPr>
          <w:p w14:paraId="4CBA6C75" w14:textId="77777777" w:rsidR="00C518CF" w:rsidRPr="00C518CF" w:rsidRDefault="00C518CF" w:rsidP="00C518CF">
            <w:pPr>
              <w:widowControl/>
              <w:autoSpaceDE/>
              <w:autoSpaceDN/>
              <w:jc w:val="center"/>
              <w:rPr>
                <w:rFonts w:eastAsia="Times New Roman" w:cs="Calibri"/>
                <w:sz w:val="15"/>
                <w:szCs w:val="15"/>
              </w:rPr>
            </w:pPr>
            <w:r>
              <w:rPr>
                <w:sz w:val="15"/>
              </w:rPr>
              <w:t>2484 (2576)</w:t>
            </w:r>
          </w:p>
        </w:tc>
        <w:tc>
          <w:tcPr>
            <w:tcW w:w="1472" w:type="dxa"/>
            <w:tcBorders>
              <w:top w:val="nil"/>
              <w:left w:val="single" w:sz="8" w:space="0" w:color="auto"/>
              <w:bottom w:val="nil"/>
              <w:right w:val="single" w:sz="12" w:space="0" w:color="auto"/>
            </w:tcBorders>
            <w:shd w:val="clear" w:color="auto" w:fill="auto"/>
            <w:vAlign w:val="center"/>
            <w:hideMark/>
          </w:tcPr>
          <w:p w14:paraId="26DFB499" w14:textId="77777777" w:rsidR="00C518CF" w:rsidRPr="00C518CF" w:rsidRDefault="00C518CF" w:rsidP="00C518CF">
            <w:pPr>
              <w:widowControl/>
              <w:autoSpaceDE/>
              <w:autoSpaceDN/>
              <w:jc w:val="center"/>
              <w:rPr>
                <w:rFonts w:eastAsia="Times New Roman" w:cs="Calibri"/>
                <w:sz w:val="15"/>
                <w:szCs w:val="15"/>
              </w:rPr>
            </w:pPr>
            <w:r>
              <w:rPr>
                <w:sz w:val="15"/>
              </w:rPr>
              <w:t>2415 (2518)</w:t>
            </w:r>
          </w:p>
        </w:tc>
        <w:tc>
          <w:tcPr>
            <w:tcW w:w="1472" w:type="dxa"/>
            <w:tcBorders>
              <w:top w:val="nil"/>
              <w:left w:val="single" w:sz="8" w:space="0" w:color="auto"/>
              <w:bottom w:val="nil"/>
              <w:right w:val="single" w:sz="12" w:space="0" w:color="auto"/>
            </w:tcBorders>
            <w:shd w:val="clear" w:color="auto" w:fill="auto"/>
            <w:vAlign w:val="center"/>
            <w:hideMark/>
          </w:tcPr>
          <w:p w14:paraId="6F20213A" w14:textId="77777777" w:rsidR="00C518CF" w:rsidRPr="00C518CF" w:rsidRDefault="00C518CF" w:rsidP="00C518CF">
            <w:pPr>
              <w:widowControl/>
              <w:autoSpaceDE/>
              <w:autoSpaceDN/>
              <w:jc w:val="center"/>
              <w:rPr>
                <w:rFonts w:eastAsia="Times New Roman" w:cs="Calibri"/>
                <w:sz w:val="15"/>
                <w:szCs w:val="15"/>
              </w:rPr>
            </w:pPr>
            <w:r>
              <w:rPr>
                <w:sz w:val="15"/>
              </w:rPr>
              <w:t>2994 (3027)</w:t>
            </w:r>
          </w:p>
        </w:tc>
        <w:tc>
          <w:tcPr>
            <w:tcW w:w="1472" w:type="dxa"/>
            <w:tcBorders>
              <w:top w:val="nil"/>
              <w:left w:val="single" w:sz="8" w:space="0" w:color="auto"/>
              <w:bottom w:val="nil"/>
              <w:right w:val="single" w:sz="12" w:space="0" w:color="auto"/>
            </w:tcBorders>
            <w:shd w:val="clear" w:color="auto" w:fill="auto"/>
            <w:vAlign w:val="center"/>
            <w:hideMark/>
          </w:tcPr>
          <w:p w14:paraId="3EA7B17F" w14:textId="77777777" w:rsidR="00C518CF" w:rsidRPr="00C518CF" w:rsidRDefault="00C518CF" w:rsidP="00C518CF">
            <w:pPr>
              <w:widowControl/>
              <w:autoSpaceDE/>
              <w:autoSpaceDN/>
              <w:jc w:val="center"/>
              <w:rPr>
                <w:rFonts w:eastAsia="Times New Roman" w:cs="Calibri"/>
                <w:sz w:val="15"/>
                <w:szCs w:val="15"/>
              </w:rPr>
            </w:pPr>
            <w:r>
              <w:rPr>
                <w:sz w:val="15"/>
              </w:rPr>
              <w:t>3093 (3278)</w:t>
            </w:r>
          </w:p>
        </w:tc>
        <w:tc>
          <w:tcPr>
            <w:tcW w:w="1473" w:type="dxa"/>
            <w:tcBorders>
              <w:top w:val="nil"/>
              <w:left w:val="single" w:sz="8" w:space="0" w:color="auto"/>
              <w:bottom w:val="nil"/>
              <w:right w:val="single" w:sz="12" w:space="0" w:color="auto"/>
            </w:tcBorders>
            <w:shd w:val="clear" w:color="auto" w:fill="auto"/>
            <w:vAlign w:val="center"/>
            <w:hideMark/>
          </w:tcPr>
          <w:p w14:paraId="42511FB1" w14:textId="77777777" w:rsidR="00C518CF" w:rsidRPr="00C518CF" w:rsidRDefault="00C518CF" w:rsidP="00C518CF">
            <w:pPr>
              <w:widowControl/>
              <w:autoSpaceDE/>
              <w:autoSpaceDN/>
              <w:jc w:val="center"/>
              <w:rPr>
                <w:rFonts w:eastAsia="Times New Roman" w:cs="Calibri"/>
                <w:sz w:val="15"/>
                <w:szCs w:val="15"/>
              </w:rPr>
            </w:pPr>
            <w:r>
              <w:rPr>
                <w:sz w:val="15"/>
              </w:rPr>
              <w:t>3266 (3452)</w:t>
            </w:r>
          </w:p>
        </w:tc>
      </w:tr>
      <w:tr w:rsidR="00C518CF" w:rsidRPr="00C518CF" w14:paraId="2156642C" w14:textId="77777777" w:rsidTr="00C518CF">
        <w:trPr>
          <w:trHeight w:val="240"/>
          <w:jc w:val="center"/>
        </w:trPr>
        <w:tc>
          <w:tcPr>
            <w:tcW w:w="2926" w:type="dxa"/>
            <w:tcBorders>
              <w:top w:val="nil"/>
              <w:left w:val="single" w:sz="8" w:space="0" w:color="auto"/>
              <w:bottom w:val="single" w:sz="8" w:space="0" w:color="auto"/>
              <w:right w:val="single" w:sz="12" w:space="0" w:color="auto"/>
            </w:tcBorders>
            <w:shd w:val="clear" w:color="auto" w:fill="auto"/>
            <w:vAlign w:val="center"/>
            <w:hideMark/>
          </w:tcPr>
          <w:p w14:paraId="65AA9F77"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SL)</w:t>
            </w:r>
          </w:p>
        </w:tc>
        <w:tc>
          <w:tcPr>
            <w:tcW w:w="432" w:type="dxa"/>
            <w:tcBorders>
              <w:top w:val="nil"/>
              <w:left w:val="nil"/>
              <w:bottom w:val="single" w:sz="8" w:space="0" w:color="auto"/>
              <w:right w:val="single" w:sz="12" w:space="0" w:color="auto"/>
            </w:tcBorders>
            <w:shd w:val="clear" w:color="auto" w:fill="auto"/>
            <w:vAlign w:val="center"/>
            <w:hideMark/>
          </w:tcPr>
          <w:p w14:paraId="5DB48D1E"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489" w:type="dxa"/>
            <w:tcBorders>
              <w:top w:val="nil"/>
              <w:left w:val="single" w:sz="8" w:space="0" w:color="auto"/>
              <w:bottom w:val="single" w:sz="8" w:space="0" w:color="auto"/>
              <w:right w:val="single" w:sz="12" w:space="0" w:color="auto"/>
            </w:tcBorders>
            <w:shd w:val="clear" w:color="auto" w:fill="auto"/>
            <w:vAlign w:val="center"/>
            <w:hideMark/>
          </w:tcPr>
          <w:p w14:paraId="72969F86" w14:textId="77777777" w:rsidR="00C518CF" w:rsidRPr="00C518CF" w:rsidRDefault="00C518CF" w:rsidP="00C518CF">
            <w:pPr>
              <w:widowControl/>
              <w:autoSpaceDE/>
              <w:autoSpaceDN/>
              <w:jc w:val="center"/>
              <w:rPr>
                <w:rFonts w:eastAsia="Times New Roman" w:cs="Calibri"/>
                <w:sz w:val="15"/>
                <w:szCs w:val="15"/>
              </w:rPr>
            </w:pPr>
            <w:r>
              <w:rPr>
                <w:sz w:val="15"/>
              </w:rPr>
              <w:t>2504 (2596)</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1772B98A" w14:textId="77777777" w:rsidR="00C518CF" w:rsidRPr="00C518CF" w:rsidRDefault="00C518CF" w:rsidP="00C518CF">
            <w:pPr>
              <w:widowControl/>
              <w:autoSpaceDE/>
              <w:autoSpaceDN/>
              <w:jc w:val="center"/>
              <w:rPr>
                <w:rFonts w:eastAsia="Times New Roman" w:cs="Calibri"/>
                <w:sz w:val="15"/>
                <w:szCs w:val="15"/>
              </w:rPr>
            </w:pPr>
            <w:r>
              <w:rPr>
                <w:sz w:val="15"/>
              </w:rPr>
              <w:t>2434 (2537)</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27449F4D" w14:textId="77777777" w:rsidR="00C518CF" w:rsidRPr="00C518CF" w:rsidRDefault="00C518CF" w:rsidP="00C518CF">
            <w:pPr>
              <w:widowControl/>
              <w:autoSpaceDE/>
              <w:autoSpaceDN/>
              <w:jc w:val="center"/>
              <w:rPr>
                <w:rFonts w:eastAsia="Times New Roman" w:cs="Calibri"/>
                <w:sz w:val="15"/>
                <w:szCs w:val="15"/>
              </w:rPr>
            </w:pPr>
            <w:r>
              <w:rPr>
                <w:sz w:val="15"/>
              </w:rPr>
              <w:t>2952 (3055)</w:t>
            </w:r>
          </w:p>
        </w:tc>
        <w:tc>
          <w:tcPr>
            <w:tcW w:w="1472" w:type="dxa"/>
            <w:tcBorders>
              <w:top w:val="nil"/>
              <w:left w:val="single" w:sz="8" w:space="0" w:color="auto"/>
              <w:bottom w:val="single" w:sz="8" w:space="0" w:color="auto"/>
              <w:right w:val="single" w:sz="12" w:space="0" w:color="auto"/>
            </w:tcBorders>
            <w:shd w:val="clear" w:color="auto" w:fill="auto"/>
            <w:vAlign w:val="center"/>
            <w:hideMark/>
          </w:tcPr>
          <w:p w14:paraId="0EA02158" w14:textId="77777777" w:rsidR="00C518CF" w:rsidRPr="00C518CF" w:rsidRDefault="00C518CF" w:rsidP="00C518CF">
            <w:pPr>
              <w:widowControl/>
              <w:autoSpaceDE/>
              <w:autoSpaceDN/>
              <w:jc w:val="center"/>
              <w:rPr>
                <w:rFonts w:eastAsia="Times New Roman" w:cs="Calibri"/>
                <w:sz w:val="15"/>
                <w:szCs w:val="15"/>
              </w:rPr>
            </w:pPr>
            <w:r>
              <w:rPr>
                <w:sz w:val="15"/>
              </w:rPr>
              <w:t>3121 (3306)</w:t>
            </w:r>
          </w:p>
        </w:tc>
        <w:tc>
          <w:tcPr>
            <w:tcW w:w="1473" w:type="dxa"/>
            <w:tcBorders>
              <w:top w:val="nil"/>
              <w:left w:val="single" w:sz="8" w:space="0" w:color="auto"/>
              <w:bottom w:val="single" w:sz="8" w:space="0" w:color="auto"/>
              <w:right w:val="single" w:sz="12" w:space="0" w:color="auto"/>
            </w:tcBorders>
            <w:shd w:val="clear" w:color="auto" w:fill="auto"/>
            <w:vAlign w:val="center"/>
            <w:hideMark/>
          </w:tcPr>
          <w:p w14:paraId="302BF4AD" w14:textId="77777777" w:rsidR="00C518CF" w:rsidRPr="00C518CF" w:rsidRDefault="00C518CF" w:rsidP="00C518CF">
            <w:pPr>
              <w:widowControl/>
              <w:autoSpaceDE/>
              <w:autoSpaceDN/>
              <w:jc w:val="center"/>
              <w:rPr>
                <w:rFonts w:eastAsia="Times New Roman" w:cs="Calibri"/>
                <w:sz w:val="15"/>
                <w:szCs w:val="15"/>
              </w:rPr>
            </w:pPr>
            <w:r>
              <w:rPr>
                <w:sz w:val="15"/>
              </w:rPr>
              <w:t>3294 (3480)</w:t>
            </w:r>
          </w:p>
        </w:tc>
      </w:tr>
    </w:tbl>
    <w:p w14:paraId="0A4D9EDD" w14:textId="77777777" w:rsidR="00C518CF" w:rsidRDefault="00C518CF" w:rsidP="003A6510">
      <w:pPr>
        <w:spacing w:before="21"/>
        <w:ind w:left="20"/>
        <w:rPr>
          <w:b/>
          <w:sz w:val="21"/>
          <w:lang w:val="en-GB"/>
        </w:rPr>
      </w:pPr>
    </w:p>
    <w:p w14:paraId="5ED44492" w14:textId="77777777" w:rsidR="00C518CF" w:rsidRDefault="00C518CF" w:rsidP="003A6510">
      <w:pPr>
        <w:spacing w:before="21"/>
        <w:ind w:left="20"/>
        <w:rPr>
          <w:b/>
          <w:sz w:val="21"/>
          <w:lang w:val="en-GB"/>
        </w:rPr>
      </w:pPr>
    </w:p>
    <w:p w14:paraId="0A250749" w14:textId="3CDAA37A" w:rsidR="00C518CF" w:rsidRPr="001F1409" w:rsidRDefault="001F1409" w:rsidP="001F1409">
      <w:pPr>
        <w:spacing w:before="21"/>
        <w:ind w:left="20"/>
        <w:rPr>
          <w:b/>
          <w:sz w:val="8"/>
          <w:szCs w:val="8"/>
          <w:lang w:val="en-GB"/>
        </w:rPr>
      </w:pPr>
      <w:r>
        <w:rPr>
          <w:bCs/>
          <w:noProof/>
          <w:color w:val="FFFFFF"/>
          <w:sz w:val="15"/>
          <w:szCs w:val="15"/>
        </w:rPr>
        <mc:AlternateContent>
          <mc:Choice Requires="wps">
            <w:drawing>
              <wp:anchor distT="0" distB="0" distL="114300" distR="114300" simplePos="0" relativeHeight="251788288" behindDoc="1" locked="0" layoutInCell="1" allowOverlap="1" wp14:anchorId="13CBA841" wp14:editId="7060639E">
                <wp:simplePos x="0" y="0"/>
                <wp:positionH relativeFrom="margin">
                  <wp:posOffset>4787900</wp:posOffset>
                </wp:positionH>
                <wp:positionV relativeFrom="topMargin">
                  <wp:posOffset>183515</wp:posOffset>
                </wp:positionV>
                <wp:extent cx="1900555" cy="245745"/>
                <wp:effectExtent l="0" t="0" r="4445" b="1905"/>
                <wp:wrapNone/>
                <wp:docPr id="23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F7CEC" w14:textId="77777777" w:rsidR="00AC75DE" w:rsidRDefault="00AC75DE" w:rsidP="00C518CF">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A841" id="_x0000_s1062" type="#_x0000_t202" style="position:absolute;left:0;text-align:left;margin-left:377pt;margin-top:14.45pt;width:149.65pt;height:19.3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" filled="f" stroked="f">
                <v:textbox inset="0,0,0,0">
                  <w:txbxContent>
                    <w:p w14:paraId="4A5F7CEC" w14:textId="77777777" w:rsidR="00AC75DE" w:rsidRDefault="00AC75DE" w:rsidP="00C518CF">
                      <w:pPr>
                        <w:spacing w:before="21"/>
                        <w:ind w:left="20"/>
                        <w:rPr>
                          <w:b/>
                          <w:sz w:val="21"/>
                        </w:rPr>
                      </w:pPr>
                      <w:r>
                        <w:rPr>
                          <w:b/>
                          <w:sz w:val="21"/>
                        </w:rPr>
                        <w:t>SPECIFICHE TECNICHE</w:t>
                      </w:r>
                    </w:p>
                  </w:txbxContent>
                </v:textbox>
                <w10:wrap anchorx="margin" anchory="margin"/>
              </v:shape>
            </w:pict>
          </mc:Fallback>
        </mc:AlternateContent>
      </w:r>
    </w:p>
    <w:p w14:paraId="49953D15" w14:textId="77777777" w:rsidR="00F45985" w:rsidRDefault="00F45985" w:rsidP="003A6510">
      <w:pPr>
        <w:spacing w:before="21"/>
        <w:ind w:left="20"/>
        <w:rPr>
          <w:b/>
          <w:sz w:val="21"/>
          <w:lang w:val="en-GB"/>
        </w:rPr>
      </w:pPr>
    </w:p>
    <w:tbl>
      <w:tblPr>
        <w:tblW w:w="9611" w:type="dxa"/>
        <w:jc w:val="center"/>
        <w:tblLayout w:type="fixed"/>
        <w:tblCellMar>
          <w:left w:w="70" w:type="dxa"/>
          <w:right w:w="70" w:type="dxa"/>
        </w:tblCellMar>
        <w:tblLook w:val="04A0" w:firstRow="1" w:lastRow="0" w:firstColumn="1" w:lastColumn="0" w:noHBand="0" w:noVBand="1"/>
      </w:tblPr>
      <w:tblGrid>
        <w:gridCol w:w="3587"/>
        <w:gridCol w:w="528"/>
        <w:gridCol w:w="1832"/>
        <w:gridCol w:w="1832"/>
        <w:gridCol w:w="1832"/>
      </w:tblGrid>
      <w:tr w:rsidR="00C518CF" w:rsidRPr="00C518CF" w14:paraId="16983C64" w14:textId="77777777" w:rsidTr="00560C24">
        <w:trPr>
          <w:trHeight w:val="312"/>
          <w:jc w:val="center"/>
        </w:trPr>
        <w:tc>
          <w:tcPr>
            <w:tcW w:w="3587" w:type="dxa"/>
            <w:tcBorders>
              <w:top w:val="single" w:sz="12" w:space="0" w:color="auto"/>
              <w:left w:val="single" w:sz="12" w:space="0" w:color="auto"/>
              <w:bottom w:val="nil"/>
              <w:right w:val="single" w:sz="12" w:space="0" w:color="auto"/>
            </w:tcBorders>
            <w:shd w:val="clear" w:color="auto" w:fill="auto"/>
            <w:vAlign w:val="center"/>
            <w:hideMark/>
          </w:tcPr>
          <w:p w14:paraId="7D5525FE"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MODELLO</w:t>
            </w:r>
          </w:p>
        </w:tc>
        <w:tc>
          <w:tcPr>
            <w:tcW w:w="528" w:type="dxa"/>
            <w:tcBorders>
              <w:top w:val="single" w:sz="12" w:space="0" w:color="auto"/>
              <w:left w:val="nil"/>
              <w:bottom w:val="nil"/>
              <w:right w:val="single" w:sz="12" w:space="0" w:color="auto"/>
            </w:tcBorders>
            <w:shd w:val="clear" w:color="auto" w:fill="auto"/>
            <w:vAlign w:val="center"/>
            <w:hideMark/>
          </w:tcPr>
          <w:p w14:paraId="469F7989" w14:textId="77777777" w:rsidR="00C518CF" w:rsidRPr="00C518CF" w:rsidRDefault="00C518CF" w:rsidP="00C518CF">
            <w:pPr>
              <w:widowControl/>
              <w:autoSpaceDE/>
              <w:autoSpaceDN/>
              <w:rPr>
                <w:rFonts w:eastAsia="Times New Roman" w:cs="Calibri"/>
                <w:i/>
                <w:iCs/>
                <w:color w:val="000000"/>
                <w:sz w:val="13"/>
                <w:szCs w:val="13"/>
              </w:rPr>
            </w:pPr>
            <w:r>
              <w:rPr>
                <w:i/>
                <w:color w:val="000000"/>
                <w:sz w:val="13"/>
              </w:rPr>
              <w:t> </w:t>
            </w:r>
          </w:p>
        </w:tc>
        <w:tc>
          <w:tcPr>
            <w:tcW w:w="1832" w:type="dxa"/>
            <w:tcBorders>
              <w:top w:val="single" w:sz="12" w:space="0" w:color="auto"/>
              <w:left w:val="nil"/>
              <w:bottom w:val="nil"/>
              <w:right w:val="single" w:sz="12" w:space="0" w:color="auto"/>
            </w:tcBorders>
            <w:shd w:val="clear" w:color="000000" w:fill="0092D6"/>
            <w:vAlign w:val="center"/>
            <w:hideMark/>
          </w:tcPr>
          <w:p w14:paraId="6F0644C6"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EWAT570B-S(L)A2</w:t>
            </w:r>
          </w:p>
        </w:tc>
        <w:tc>
          <w:tcPr>
            <w:tcW w:w="1832" w:type="dxa"/>
            <w:tcBorders>
              <w:top w:val="single" w:sz="12" w:space="0" w:color="auto"/>
              <w:left w:val="nil"/>
              <w:bottom w:val="nil"/>
              <w:right w:val="single" w:sz="12" w:space="0" w:color="auto"/>
            </w:tcBorders>
            <w:shd w:val="clear" w:color="000000" w:fill="0092D6"/>
            <w:vAlign w:val="center"/>
            <w:hideMark/>
          </w:tcPr>
          <w:p w14:paraId="5E894F1F"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EWAT610B-S(L)A2</w:t>
            </w:r>
          </w:p>
        </w:tc>
        <w:tc>
          <w:tcPr>
            <w:tcW w:w="1832" w:type="dxa"/>
            <w:tcBorders>
              <w:top w:val="single" w:sz="12" w:space="0" w:color="auto"/>
              <w:left w:val="nil"/>
              <w:bottom w:val="nil"/>
              <w:right w:val="single" w:sz="12" w:space="0" w:color="auto"/>
            </w:tcBorders>
            <w:shd w:val="clear" w:color="000000" w:fill="0092D6"/>
            <w:vAlign w:val="center"/>
            <w:hideMark/>
          </w:tcPr>
          <w:p w14:paraId="54AD4761" w14:textId="77777777" w:rsidR="00C518CF" w:rsidRPr="00C518CF" w:rsidRDefault="00C518CF" w:rsidP="00C518CF">
            <w:pPr>
              <w:widowControl/>
              <w:autoSpaceDE/>
              <w:autoSpaceDN/>
              <w:jc w:val="center"/>
              <w:rPr>
                <w:rFonts w:eastAsia="Times New Roman" w:cs="Calibri"/>
                <w:b/>
                <w:bCs/>
                <w:color w:val="FFFFFF"/>
                <w:sz w:val="15"/>
                <w:szCs w:val="15"/>
              </w:rPr>
            </w:pPr>
            <w:r>
              <w:rPr>
                <w:b/>
                <w:color w:val="FFFFFF"/>
                <w:sz w:val="15"/>
              </w:rPr>
              <w:t>EWAT670B-S(L)A2</w:t>
            </w:r>
          </w:p>
        </w:tc>
      </w:tr>
      <w:tr w:rsidR="00C518CF" w:rsidRPr="00C518CF" w14:paraId="29458FBE" w14:textId="77777777" w:rsidTr="00560C24">
        <w:trPr>
          <w:trHeight w:val="288"/>
          <w:jc w:val="center"/>
        </w:trPr>
        <w:tc>
          <w:tcPr>
            <w:tcW w:w="3587" w:type="dxa"/>
            <w:tcBorders>
              <w:top w:val="single" w:sz="8" w:space="0" w:color="auto"/>
              <w:left w:val="single" w:sz="8" w:space="0" w:color="auto"/>
              <w:bottom w:val="nil"/>
              <w:right w:val="single" w:sz="12" w:space="0" w:color="auto"/>
            </w:tcBorders>
            <w:shd w:val="clear" w:color="auto" w:fill="auto"/>
            <w:vAlign w:val="center"/>
            <w:hideMark/>
          </w:tcPr>
          <w:p w14:paraId="69518E3C" w14:textId="77777777" w:rsidR="00C518CF" w:rsidRPr="001F1409" w:rsidRDefault="00C518CF" w:rsidP="00C518CF">
            <w:pPr>
              <w:widowControl/>
              <w:autoSpaceDE/>
              <w:autoSpaceDN/>
              <w:rPr>
                <w:rFonts w:eastAsia="Times New Roman" w:cs="Calibri"/>
                <w:b/>
                <w:bCs/>
                <w:color w:val="000000"/>
                <w:sz w:val="13"/>
                <w:szCs w:val="13"/>
              </w:rPr>
            </w:pPr>
            <w:r w:rsidRPr="001F1409">
              <w:rPr>
                <w:b/>
                <w:color w:val="000000"/>
                <w:sz w:val="13"/>
                <w:szCs w:val="13"/>
              </w:rPr>
              <w:t>PRESTAZIONI DI FREE COOLING COMPLETO</w:t>
            </w:r>
          </w:p>
        </w:tc>
        <w:tc>
          <w:tcPr>
            <w:tcW w:w="528" w:type="dxa"/>
            <w:tcBorders>
              <w:top w:val="single" w:sz="8" w:space="0" w:color="auto"/>
              <w:left w:val="nil"/>
              <w:bottom w:val="nil"/>
              <w:right w:val="single" w:sz="12" w:space="0" w:color="auto"/>
            </w:tcBorders>
            <w:shd w:val="clear" w:color="auto" w:fill="auto"/>
            <w:vAlign w:val="center"/>
            <w:hideMark/>
          </w:tcPr>
          <w:p w14:paraId="78CA7FB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single" w:sz="8" w:space="0" w:color="auto"/>
              <w:left w:val="nil"/>
              <w:bottom w:val="nil"/>
              <w:right w:val="single" w:sz="12" w:space="0" w:color="auto"/>
            </w:tcBorders>
            <w:shd w:val="clear" w:color="auto" w:fill="auto"/>
            <w:vAlign w:val="center"/>
            <w:hideMark/>
          </w:tcPr>
          <w:p w14:paraId="0B9198B9"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single" w:sz="8" w:space="0" w:color="auto"/>
              <w:left w:val="nil"/>
              <w:bottom w:val="nil"/>
              <w:right w:val="single" w:sz="12" w:space="0" w:color="auto"/>
            </w:tcBorders>
            <w:shd w:val="clear" w:color="auto" w:fill="auto"/>
            <w:vAlign w:val="center"/>
            <w:hideMark/>
          </w:tcPr>
          <w:p w14:paraId="6B9CA894"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single" w:sz="8" w:space="0" w:color="auto"/>
              <w:left w:val="nil"/>
              <w:bottom w:val="nil"/>
              <w:right w:val="single" w:sz="12" w:space="0" w:color="auto"/>
            </w:tcBorders>
            <w:shd w:val="clear" w:color="auto" w:fill="auto"/>
            <w:vAlign w:val="center"/>
            <w:hideMark/>
          </w:tcPr>
          <w:p w14:paraId="73FC188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70600F97"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6CA83560"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528" w:type="dxa"/>
            <w:tcBorders>
              <w:top w:val="nil"/>
              <w:left w:val="nil"/>
              <w:bottom w:val="nil"/>
              <w:right w:val="single" w:sz="12" w:space="0" w:color="auto"/>
            </w:tcBorders>
            <w:shd w:val="clear" w:color="auto" w:fill="auto"/>
            <w:vAlign w:val="center"/>
            <w:hideMark/>
          </w:tcPr>
          <w:p w14:paraId="0C149D6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832" w:type="dxa"/>
            <w:tcBorders>
              <w:top w:val="nil"/>
              <w:left w:val="nil"/>
              <w:bottom w:val="nil"/>
              <w:right w:val="single" w:sz="12" w:space="0" w:color="auto"/>
            </w:tcBorders>
            <w:shd w:val="clear" w:color="auto" w:fill="auto"/>
            <w:vAlign w:val="center"/>
            <w:hideMark/>
          </w:tcPr>
          <w:p w14:paraId="0DE7909A" w14:textId="77777777" w:rsidR="00C518CF" w:rsidRPr="00C518CF" w:rsidRDefault="00C518CF" w:rsidP="00C518CF">
            <w:pPr>
              <w:widowControl/>
              <w:autoSpaceDE/>
              <w:autoSpaceDN/>
              <w:jc w:val="center"/>
              <w:rPr>
                <w:rFonts w:eastAsia="Times New Roman" w:cs="Calibri"/>
                <w:sz w:val="15"/>
                <w:szCs w:val="15"/>
              </w:rPr>
            </w:pPr>
            <w:r>
              <w:rPr>
                <w:sz w:val="15"/>
              </w:rPr>
              <w:t>260,2</w:t>
            </w:r>
          </w:p>
        </w:tc>
        <w:tc>
          <w:tcPr>
            <w:tcW w:w="1832" w:type="dxa"/>
            <w:tcBorders>
              <w:top w:val="nil"/>
              <w:left w:val="nil"/>
              <w:bottom w:val="nil"/>
              <w:right w:val="single" w:sz="12" w:space="0" w:color="auto"/>
            </w:tcBorders>
            <w:shd w:val="clear" w:color="auto" w:fill="auto"/>
            <w:vAlign w:val="center"/>
            <w:hideMark/>
          </w:tcPr>
          <w:p w14:paraId="07A3140E" w14:textId="77777777" w:rsidR="00C518CF" w:rsidRPr="00C518CF" w:rsidRDefault="00C518CF" w:rsidP="00C518CF">
            <w:pPr>
              <w:widowControl/>
              <w:autoSpaceDE/>
              <w:autoSpaceDN/>
              <w:jc w:val="center"/>
              <w:rPr>
                <w:rFonts w:eastAsia="Times New Roman" w:cs="Calibri"/>
                <w:sz w:val="15"/>
                <w:szCs w:val="15"/>
              </w:rPr>
            </w:pPr>
            <w:r>
              <w:rPr>
                <w:sz w:val="15"/>
              </w:rPr>
              <w:t>292,7</w:t>
            </w:r>
          </w:p>
        </w:tc>
        <w:tc>
          <w:tcPr>
            <w:tcW w:w="1832" w:type="dxa"/>
            <w:tcBorders>
              <w:top w:val="nil"/>
              <w:left w:val="nil"/>
              <w:bottom w:val="nil"/>
              <w:right w:val="single" w:sz="12" w:space="0" w:color="auto"/>
            </w:tcBorders>
            <w:shd w:val="clear" w:color="auto" w:fill="auto"/>
            <w:vAlign w:val="center"/>
            <w:hideMark/>
          </w:tcPr>
          <w:p w14:paraId="164501BB" w14:textId="77777777" w:rsidR="00C518CF" w:rsidRPr="00C518CF" w:rsidRDefault="00C518CF" w:rsidP="00C518CF">
            <w:pPr>
              <w:widowControl/>
              <w:autoSpaceDE/>
              <w:autoSpaceDN/>
              <w:jc w:val="center"/>
              <w:rPr>
                <w:rFonts w:eastAsia="Times New Roman" w:cs="Calibri"/>
                <w:sz w:val="15"/>
                <w:szCs w:val="15"/>
              </w:rPr>
            </w:pPr>
            <w:r>
              <w:rPr>
                <w:sz w:val="15"/>
              </w:rPr>
              <w:t>357,7</w:t>
            </w:r>
          </w:p>
        </w:tc>
      </w:tr>
      <w:tr w:rsidR="00C518CF" w:rsidRPr="00C518CF" w14:paraId="4E3811D0"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3042F796" w14:textId="4E60F2C1"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528" w:type="dxa"/>
            <w:tcBorders>
              <w:top w:val="nil"/>
              <w:left w:val="nil"/>
              <w:bottom w:val="nil"/>
              <w:right w:val="single" w:sz="12" w:space="0" w:color="auto"/>
            </w:tcBorders>
            <w:shd w:val="clear" w:color="auto" w:fill="auto"/>
            <w:vAlign w:val="center"/>
            <w:hideMark/>
          </w:tcPr>
          <w:p w14:paraId="1421065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832" w:type="dxa"/>
            <w:tcBorders>
              <w:top w:val="nil"/>
              <w:left w:val="nil"/>
              <w:bottom w:val="nil"/>
              <w:right w:val="single" w:sz="12" w:space="0" w:color="auto"/>
            </w:tcBorders>
            <w:shd w:val="clear" w:color="auto" w:fill="auto"/>
            <w:vAlign w:val="center"/>
            <w:hideMark/>
          </w:tcPr>
          <w:p w14:paraId="51FD1112" w14:textId="77777777" w:rsidR="00C518CF" w:rsidRPr="00C518CF" w:rsidRDefault="00C518CF" w:rsidP="00C518CF">
            <w:pPr>
              <w:widowControl/>
              <w:autoSpaceDE/>
              <w:autoSpaceDN/>
              <w:jc w:val="center"/>
              <w:rPr>
                <w:rFonts w:eastAsia="Times New Roman" w:cs="Calibri"/>
                <w:sz w:val="15"/>
                <w:szCs w:val="15"/>
              </w:rPr>
            </w:pPr>
            <w:r>
              <w:rPr>
                <w:sz w:val="15"/>
              </w:rPr>
              <w:t>11,4</w:t>
            </w:r>
          </w:p>
        </w:tc>
        <w:tc>
          <w:tcPr>
            <w:tcW w:w="1832" w:type="dxa"/>
            <w:tcBorders>
              <w:top w:val="nil"/>
              <w:left w:val="nil"/>
              <w:bottom w:val="nil"/>
              <w:right w:val="single" w:sz="12" w:space="0" w:color="auto"/>
            </w:tcBorders>
            <w:shd w:val="clear" w:color="auto" w:fill="auto"/>
            <w:vAlign w:val="center"/>
            <w:hideMark/>
          </w:tcPr>
          <w:p w14:paraId="7484B4BB" w14:textId="77777777" w:rsidR="00C518CF" w:rsidRPr="00C518CF" w:rsidRDefault="00C518CF" w:rsidP="00C518CF">
            <w:pPr>
              <w:widowControl/>
              <w:autoSpaceDE/>
              <w:autoSpaceDN/>
              <w:jc w:val="center"/>
              <w:rPr>
                <w:rFonts w:eastAsia="Times New Roman" w:cs="Calibri"/>
                <w:sz w:val="15"/>
                <w:szCs w:val="15"/>
              </w:rPr>
            </w:pPr>
            <w:r>
              <w:rPr>
                <w:sz w:val="15"/>
              </w:rPr>
              <w:t>12,8</w:t>
            </w:r>
          </w:p>
        </w:tc>
        <w:tc>
          <w:tcPr>
            <w:tcW w:w="1832" w:type="dxa"/>
            <w:tcBorders>
              <w:top w:val="nil"/>
              <w:left w:val="nil"/>
              <w:bottom w:val="nil"/>
              <w:right w:val="single" w:sz="12" w:space="0" w:color="auto"/>
            </w:tcBorders>
            <w:shd w:val="clear" w:color="auto" w:fill="auto"/>
            <w:vAlign w:val="center"/>
            <w:hideMark/>
          </w:tcPr>
          <w:p w14:paraId="221657EE" w14:textId="77777777" w:rsidR="00C518CF" w:rsidRPr="00C518CF" w:rsidRDefault="00C518CF" w:rsidP="00C518CF">
            <w:pPr>
              <w:widowControl/>
              <w:autoSpaceDE/>
              <w:autoSpaceDN/>
              <w:jc w:val="center"/>
              <w:rPr>
                <w:rFonts w:eastAsia="Times New Roman" w:cs="Calibri"/>
                <w:sz w:val="15"/>
                <w:szCs w:val="15"/>
              </w:rPr>
            </w:pPr>
            <w:r>
              <w:rPr>
                <w:sz w:val="15"/>
              </w:rPr>
              <w:t>15,6</w:t>
            </w:r>
          </w:p>
        </w:tc>
      </w:tr>
      <w:tr w:rsidR="00C518CF" w:rsidRPr="00C518CF" w14:paraId="7EDE572C"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581035EC"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528" w:type="dxa"/>
            <w:tcBorders>
              <w:top w:val="nil"/>
              <w:left w:val="nil"/>
              <w:bottom w:val="nil"/>
              <w:right w:val="single" w:sz="12" w:space="0" w:color="auto"/>
            </w:tcBorders>
            <w:shd w:val="clear" w:color="auto" w:fill="auto"/>
            <w:vAlign w:val="center"/>
            <w:hideMark/>
          </w:tcPr>
          <w:p w14:paraId="00F18504"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832" w:type="dxa"/>
            <w:tcBorders>
              <w:top w:val="nil"/>
              <w:left w:val="nil"/>
              <w:bottom w:val="nil"/>
              <w:right w:val="single" w:sz="12" w:space="0" w:color="auto"/>
            </w:tcBorders>
            <w:shd w:val="clear" w:color="auto" w:fill="auto"/>
            <w:vAlign w:val="center"/>
            <w:hideMark/>
          </w:tcPr>
          <w:p w14:paraId="4C889B9B"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832" w:type="dxa"/>
            <w:tcBorders>
              <w:top w:val="nil"/>
              <w:left w:val="nil"/>
              <w:bottom w:val="nil"/>
              <w:right w:val="single" w:sz="12" w:space="0" w:color="auto"/>
            </w:tcBorders>
            <w:shd w:val="clear" w:color="auto" w:fill="auto"/>
            <w:vAlign w:val="center"/>
            <w:hideMark/>
          </w:tcPr>
          <w:p w14:paraId="2FC66925" w14:textId="77777777" w:rsidR="00C518CF" w:rsidRPr="00C518CF" w:rsidRDefault="00C518CF" w:rsidP="00C518CF">
            <w:pPr>
              <w:widowControl/>
              <w:autoSpaceDE/>
              <w:autoSpaceDN/>
              <w:jc w:val="center"/>
              <w:rPr>
                <w:rFonts w:eastAsia="Times New Roman" w:cs="Calibri"/>
                <w:sz w:val="15"/>
                <w:szCs w:val="15"/>
              </w:rPr>
            </w:pPr>
            <w:r>
              <w:rPr>
                <w:sz w:val="15"/>
              </w:rPr>
              <w:t>22,9</w:t>
            </w:r>
          </w:p>
        </w:tc>
        <w:tc>
          <w:tcPr>
            <w:tcW w:w="1832" w:type="dxa"/>
            <w:tcBorders>
              <w:top w:val="nil"/>
              <w:left w:val="nil"/>
              <w:bottom w:val="nil"/>
              <w:right w:val="single" w:sz="12" w:space="0" w:color="auto"/>
            </w:tcBorders>
            <w:shd w:val="clear" w:color="auto" w:fill="auto"/>
            <w:vAlign w:val="center"/>
            <w:hideMark/>
          </w:tcPr>
          <w:p w14:paraId="69BC7B98" w14:textId="77777777" w:rsidR="00C518CF" w:rsidRPr="00C518CF" w:rsidRDefault="00C518CF" w:rsidP="00C518CF">
            <w:pPr>
              <w:widowControl/>
              <w:autoSpaceDE/>
              <w:autoSpaceDN/>
              <w:jc w:val="center"/>
              <w:rPr>
                <w:rFonts w:eastAsia="Times New Roman" w:cs="Calibri"/>
                <w:sz w:val="15"/>
                <w:szCs w:val="15"/>
              </w:rPr>
            </w:pPr>
            <w:r>
              <w:rPr>
                <w:sz w:val="15"/>
              </w:rPr>
              <w:t>22,9</w:t>
            </w:r>
          </w:p>
        </w:tc>
      </w:tr>
      <w:tr w:rsidR="00C518CF" w:rsidRPr="00C518CF" w14:paraId="6FB42FE6" w14:textId="77777777" w:rsidTr="00560C24">
        <w:trPr>
          <w:trHeight w:val="300"/>
          <w:jc w:val="center"/>
        </w:trPr>
        <w:tc>
          <w:tcPr>
            <w:tcW w:w="3587" w:type="dxa"/>
            <w:tcBorders>
              <w:top w:val="nil"/>
              <w:left w:val="single" w:sz="8" w:space="0" w:color="auto"/>
              <w:bottom w:val="single" w:sz="8" w:space="0" w:color="auto"/>
              <w:right w:val="single" w:sz="12" w:space="0" w:color="auto"/>
            </w:tcBorders>
            <w:shd w:val="clear" w:color="auto" w:fill="auto"/>
            <w:vAlign w:val="center"/>
            <w:hideMark/>
          </w:tcPr>
          <w:p w14:paraId="32C334D6"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528" w:type="dxa"/>
            <w:tcBorders>
              <w:top w:val="nil"/>
              <w:left w:val="nil"/>
              <w:bottom w:val="single" w:sz="8" w:space="0" w:color="auto"/>
              <w:right w:val="single" w:sz="12" w:space="0" w:color="auto"/>
            </w:tcBorders>
            <w:shd w:val="clear" w:color="auto" w:fill="auto"/>
            <w:vAlign w:val="center"/>
            <w:hideMark/>
          </w:tcPr>
          <w:p w14:paraId="05CEC75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832" w:type="dxa"/>
            <w:tcBorders>
              <w:top w:val="nil"/>
              <w:left w:val="nil"/>
              <w:bottom w:val="single" w:sz="8" w:space="0" w:color="auto"/>
              <w:right w:val="single" w:sz="12" w:space="0" w:color="auto"/>
            </w:tcBorders>
            <w:shd w:val="clear" w:color="auto" w:fill="auto"/>
            <w:vAlign w:val="center"/>
            <w:hideMark/>
          </w:tcPr>
          <w:p w14:paraId="68C2270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68,1</w:t>
            </w:r>
          </w:p>
        </w:tc>
        <w:tc>
          <w:tcPr>
            <w:tcW w:w="1832" w:type="dxa"/>
            <w:tcBorders>
              <w:top w:val="nil"/>
              <w:left w:val="nil"/>
              <w:bottom w:val="single" w:sz="8" w:space="0" w:color="auto"/>
              <w:right w:val="single" w:sz="12" w:space="0" w:color="auto"/>
            </w:tcBorders>
            <w:shd w:val="clear" w:color="auto" w:fill="auto"/>
            <w:vAlign w:val="center"/>
            <w:hideMark/>
          </w:tcPr>
          <w:p w14:paraId="7B6009E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43,2</w:t>
            </w:r>
          </w:p>
        </w:tc>
        <w:tc>
          <w:tcPr>
            <w:tcW w:w="1832" w:type="dxa"/>
            <w:tcBorders>
              <w:top w:val="nil"/>
              <w:left w:val="nil"/>
              <w:bottom w:val="single" w:sz="8" w:space="0" w:color="auto"/>
              <w:right w:val="single" w:sz="12" w:space="0" w:color="auto"/>
            </w:tcBorders>
            <w:shd w:val="clear" w:color="auto" w:fill="auto"/>
            <w:vAlign w:val="center"/>
            <w:hideMark/>
          </w:tcPr>
          <w:p w14:paraId="2E683B35"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32,4</w:t>
            </w:r>
          </w:p>
        </w:tc>
      </w:tr>
      <w:tr w:rsidR="00C518CF" w:rsidRPr="00C518CF" w14:paraId="7FA01E85"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6E9E8DFA"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PRESTAZIONI DI FREE COOLING LIGHT</w:t>
            </w:r>
          </w:p>
        </w:tc>
        <w:tc>
          <w:tcPr>
            <w:tcW w:w="528" w:type="dxa"/>
            <w:tcBorders>
              <w:top w:val="nil"/>
              <w:left w:val="nil"/>
              <w:bottom w:val="nil"/>
              <w:right w:val="single" w:sz="12" w:space="0" w:color="auto"/>
            </w:tcBorders>
            <w:shd w:val="clear" w:color="auto" w:fill="auto"/>
            <w:vAlign w:val="center"/>
            <w:hideMark/>
          </w:tcPr>
          <w:p w14:paraId="53B9A0BD"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832" w:type="dxa"/>
            <w:tcBorders>
              <w:top w:val="nil"/>
              <w:left w:val="nil"/>
              <w:bottom w:val="nil"/>
              <w:right w:val="single" w:sz="12" w:space="0" w:color="auto"/>
            </w:tcBorders>
            <w:shd w:val="clear" w:color="auto" w:fill="auto"/>
            <w:vAlign w:val="center"/>
            <w:hideMark/>
          </w:tcPr>
          <w:p w14:paraId="13584250"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832" w:type="dxa"/>
            <w:tcBorders>
              <w:top w:val="nil"/>
              <w:left w:val="nil"/>
              <w:bottom w:val="nil"/>
              <w:right w:val="single" w:sz="12" w:space="0" w:color="auto"/>
            </w:tcBorders>
            <w:shd w:val="clear" w:color="auto" w:fill="auto"/>
            <w:vAlign w:val="center"/>
            <w:hideMark/>
          </w:tcPr>
          <w:p w14:paraId="3BF4ADC3" w14:textId="77777777" w:rsidR="00C518CF" w:rsidRPr="00C518CF" w:rsidRDefault="00C518CF" w:rsidP="00C518CF">
            <w:pPr>
              <w:widowControl/>
              <w:autoSpaceDE/>
              <w:autoSpaceDN/>
              <w:jc w:val="center"/>
              <w:rPr>
                <w:rFonts w:eastAsia="Times New Roman" w:cs="Calibri"/>
                <w:sz w:val="15"/>
                <w:szCs w:val="15"/>
              </w:rPr>
            </w:pPr>
            <w:r>
              <w:rPr>
                <w:sz w:val="15"/>
              </w:rPr>
              <w:t> </w:t>
            </w:r>
          </w:p>
        </w:tc>
        <w:tc>
          <w:tcPr>
            <w:tcW w:w="1832" w:type="dxa"/>
            <w:tcBorders>
              <w:top w:val="nil"/>
              <w:left w:val="nil"/>
              <w:bottom w:val="nil"/>
              <w:right w:val="single" w:sz="12" w:space="0" w:color="auto"/>
            </w:tcBorders>
            <w:shd w:val="clear" w:color="auto" w:fill="auto"/>
            <w:vAlign w:val="center"/>
            <w:hideMark/>
          </w:tcPr>
          <w:p w14:paraId="34BADC3F" w14:textId="77777777" w:rsidR="00C518CF" w:rsidRPr="00C518CF" w:rsidRDefault="00C518CF" w:rsidP="00C518CF">
            <w:pPr>
              <w:widowControl/>
              <w:autoSpaceDE/>
              <w:autoSpaceDN/>
              <w:jc w:val="center"/>
              <w:rPr>
                <w:rFonts w:eastAsia="Times New Roman" w:cs="Calibri"/>
                <w:sz w:val="15"/>
                <w:szCs w:val="15"/>
              </w:rPr>
            </w:pPr>
            <w:r>
              <w:rPr>
                <w:sz w:val="15"/>
              </w:rPr>
              <w:t> </w:t>
            </w:r>
          </w:p>
        </w:tc>
      </w:tr>
      <w:tr w:rsidR="00C518CF" w:rsidRPr="00C518CF" w14:paraId="3103E5E4"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3CBFD904" w14:textId="77777777" w:rsidR="00C518CF" w:rsidRPr="00C518CF" w:rsidRDefault="00C518CF" w:rsidP="00C518CF">
            <w:pPr>
              <w:widowControl/>
              <w:autoSpaceDE/>
              <w:autoSpaceDN/>
              <w:rPr>
                <w:rFonts w:eastAsia="Times New Roman" w:cs="Calibri"/>
                <w:color w:val="000000"/>
                <w:sz w:val="15"/>
                <w:szCs w:val="15"/>
              </w:rPr>
            </w:pPr>
            <w:r>
              <w:rPr>
                <w:color w:val="000000"/>
                <w:sz w:val="15"/>
              </w:rPr>
              <w:t>Capacità - Raffreddamento</w:t>
            </w:r>
          </w:p>
        </w:tc>
        <w:tc>
          <w:tcPr>
            <w:tcW w:w="528" w:type="dxa"/>
            <w:tcBorders>
              <w:top w:val="nil"/>
              <w:left w:val="nil"/>
              <w:bottom w:val="nil"/>
              <w:right w:val="single" w:sz="12" w:space="0" w:color="auto"/>
            </w:tcBorders>
            <w:shd w:val="clear" w:color="auto" w:fill="auto"/>
            <w:vAlign w:val="center"/>
            <w:hideMark/>
          </w:tcPr>
          <w:p w14:paraId="26F53C4E"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832" w:type="dxa"/>
            <w:tcBorders>
              <w:top w:val="nil"/>
              <w:left w:val="nil"/>
              <w:bottom w:val="nil"/>
              <w:right w:val="single" w:sz="12" w:space="0" w:color="auto"/>
            </w:tcBorders>
            <w:shd w:val="clear" w:color="auto" w:fill="auto"/>
            <w:vAlign w:val="center"/>
            <w:hideMark/>
          </w:tcPr>
          <w:p w14:paraId="29174B9D" w14:textId="77777777" w:rsidR="00C518CF" w:rsidRPr="00C518CF" w:rsidRDefault="00C518CF" w:rsidP="00C518CF">
            <w:pPr>
              <w:widowControl/>
              <w:autoSpaceDE/>
              <w:autoSpaceDN/>
              <w:jc w:val="center"/>
              <w:rPr>
                <w:rFonts w:eastAsia="Times New Roman" w:cs="Calibri"/>
                <w:sz w:val="15"/>
                <w:szCs w:val="15"/>
              </w:rPr>
            </w:pPr>
            <w:r>
              <w:rPr>
                <w:sz w:val="15"/>
              </w:rPr>
              <w:t>91,3</w:t>
            </w:r>
          </w:p>
        </w:tc>
        <w:tc>
          <w:tcPr>
            <w:tcW w:w="1832" w:type="dxa"/>
            <w:tcBorders>
              <w:top w:val="nil"/>
              <w:left w:val="nil"/>
              <w:bottom w:val="nil"/>
              <w:right w:val="single" w:sz="12" w:space="0" w:color="auto"/>
            </w:tcBorders>
            <w:shd w:val="clear" w:color="auto" w:fill="auto"/>
            <w:vAlign w:val="center"/>
            <w:hideMark/>
          </w:tcPr>
          <w:p w14:paraId="7DBC8040" w14:textId="77777777" w:rsidR="00C518CF" w:rsidRPr="00C518CF" w:rsidRDefault="00C518CF" w:rsidP="00C518CF">
            <w:pPr>
              <w:widowControl/>
              <w:autoSpaceDE/>
              <w:autoSpaceDN/>
              <w:jc w:val="center"/>
              <w:rPr>
                <w:rFonts w:eastAsia="Times New Roman" w:cs="Calibri"/>
                <w:sz w:val="15"/>
                <w:szCs w:val="15"/>
              </w:rPr>
            </w:pPr>
            <w:r>
              <w:rPr>
                <w:sz w:val="15"/>
              </w:rPr>
              <w:t>102,7</w:t>
            </w:r>
          </w:p>
        </w:tc>
        <w:tc>
          <w:tcPr>
            <w:tcW w:w="1832" w:type="dxa"/>
            <w:tcBorders>
              <w:top w:val="nil"/>
              <w:left w:val="nil"/>
              <w:bottom w:val="nil"/>
              <w:right w:val="single" w:sz="12" w:space="0" w:color="auto"/>
            </w:tcBorders>
            <w:shd w:val="clear" w:color="auto" w:fill="auto"/>
            <w:vAlign w:val="center"/>
            <w:hideMark/>
          </w:tcPr>
          <w:p w14:paraId="43911C9F" w14:textId="77777777" w:rsidR="00C518CF" w:rsidRPr="00C518CF" w:rsidRDefault="00C518CF" w:rsidP="00C518CF">
            <w:pPr>
              <w:widowControl/>
              <w:autoSpaceDE/>
              <w:autoSpaceDN/>
              <w:jc w:val="center"/>
              <w:rPr>
                <w:rFonts w:eastAsia="Times New Roman" w:cs="Calibri"/>
                <w:sz w:val="15"/>
                <w:szCs w:val="15"/>
              </w:rPr>
            </w:pPr>
            <w:r>
              <w:rPr>
                <w:sz w:val="15"/>
              </w:rPr>
              <w:t>125,5</w:t>
            </w:r>
          </w:p>
        </w:tc>
      </w:tr>
      <w:tr w:rsidR="00C518CF" w:rsidRPr="00C518CF" w14:paraId="3799D1D2"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7D972567" w14:textId="34D1C025" w:rsidR="00C518CF" w:rsidRPr="001F1409" w:rsidRDefault="00C518CF" w:rsidP="00C518CF">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w:t>
            </w:r>
            <w:r w:rsidR="001F1409">
              <w:rPr>
                <w:color w:val="000000"/>
                <w:sz w:val="15"/>
                <w:lang w:val="en-BE"/>
              </w:rPr>
              <w:t>r.</w:t>
            </w:r>
          </w:p>
        </w:tc>
        <w:tc>
          <w:tcPr>
            <w:tcW w:w="528" w:type="dxa"/>
            <w:tcBorders>
              <w:top w:val="nil"/>
              <w:left w:val="nil"/>
              <w:bottom w:val="nil"/>
              <w:right w:val="single" w:sz="12" w:space="0" w:color="auto"/>
            </w:tcBorders>
            <w:shd w:val="clear" w:color="auto" w:fill="auto"/>
            <w:vAlign w:val="center"/>
            <w:hideMark/>
          </w:tcPr>
          <w:p w14:paraId="2A82EEDC"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kW</w:t>
            </w:r>
          </w:p>
        </w:tc>
        <w:tc>
          <w:tcPr>
            <w:tcW w:w="1832" w:type="dxa"/>
            <w:tcBorders>
              <w:top w:val="nil"/>
              <w:left w:val="nil"/>
              <w:bottom w:val="nil"/>
              <w:right w:val="single" w:sz="12" w:space="0" w:color="auto"/>
            </w:tcBorders>
            <w:shd w:val="clear" w:color="auto" w:fill="auto"/>
            <w:vAlign w:val="center"/>
            <w:hideMark/>
          </w:tcPr>
          <w:p w14:paraId="7C122CEF" w14:textId="77777777" w:rsidR="00C518CF" w:rsidRPr="00C518CF" w:rsidRDefault="00C518CF" w:rsidP="00C518CF">
            <w:pPr>
              <w:widowControl/>
              <w:autoSpaceDE/>
              <w:autoSpaceDN/>
              <w:jc w:val="center"/>
              <w:rPr>
                <w:rFonts w:eastAsia="Times New Roman" w:cs="Calibri"/>
                <w:sz w:val="15"/>
                <w:szCs w:val="15"/>
              </w:rPr>
            </w:pPr>
            <w:r>
              <w:rPr>
                <w:sz w:val="15"/>
              </w:rPr>
              <w:t>3,42</w:t>
            </w:r>
          </w:p>
        </w:tc>
        <w:tc>
          <w:tcPr>
            <w:tcW w:w="1832" w:type="dxa"/>
            <w:tcBorders>
              <w:top w:val="nil"/>
              <w:left w:val="nil"/>
              <w:bottom w:val="nil"/>
              <w:right w:val="single" w:sz="12" w:space="0" w:color="auto"/>
            </w:tcBorders>
            <w:shd w:val="clear" w:color="auto" w:fill="auto"/>
            <w:vAlign w:val="center"/>
            <w:hideMark/>
          </w:tcPr>
          <w:p w14:paraId="6052C3CF" w14:textId="77777777" w:rsidR="00C518CF" w:rsidRPr="00C518CF" w:rsidRDefault="00C518CF" w:rsidP="00C518CF">
            <w:pPr>
              <w:widowControl/>
              <w:autoSpaceDE/>
              <w:autoSpaceDN/>
              <w:jc w:val="center"/>
              <w:rPr>
                <w:rFonts w:eastAsia="Times New Roman" w:cs="Calibri"/>
                <w:sz w:val="15"/>
                <w:szCs w:val="15"/>
              </w:rPr>
            </w:pPr>
            <w:r>
              <w:rPr>
                <w:sz w:val="15"/>
              </w:rPr>
              <w:t>3,84</w:t>
            </w:r>
          </w:p>
        </w:tc>
        <w:tc>
          <w:tcPr>
            <w:tcW w:w="1832" w:type="dxa"/>
            <w:tcBorders>
              <w:top w:val="nil"/>
              <w:left w:val="nil"/>
              <w:bottom w:val="nil"/>
              <w:right w:val="single" w:sz="12" w:space="0" w:color="auto"/>
            </w:tcBorders>
            <w:shd w:val="clear" w:color="auto" w:fill="auto"/>
            <w:vAlign w:val="center"/>
            <w:hideMark/>
          </w:tcPr>
          <w:p w14:paraId="622EC71F" w14:textId="77777777" w:rsidR="00C518CF" w:rsidRPr="00C518CF" w:rsidRDefault="00C518CF" w:rsidP="00C518CF">
            <w:pPr>
              <w:widowControl/>
              <w:autoSpaceDE/>
              <w:autoSpaceDN/>
              <w:jc w:val="center"/>
              <w:rPr>
                <w:rFonts w:eastAsia="Times New Roman" w:cs="Calibri"/>
                <w:sz w:val="15"/>
                <w:szCs w:val="15"/>
              </w:rPr>
            </w:pPr>
            <w:r>
              <w:rPr>
                <w:sz w:val="15"/>
              </w:rPr>
              <w:t>4,7</w:t>
            </w:r>
          </w:p>
        </w:tc>
      </w:tr>
      <w:tr w:rsidR="00C518CF" w:rsidRPr="00C518CF" w14:paraId="4AE834B2"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23132BCC" w14:textId="77777777" w:rsidR="00C518CF" w:rsidRPr="00C518CF" w:rsidRDefault="00C518CF" w:rsidP="00C518CF">
            <w:pPr>
              <w:widowControl/>
              <w:autoSpaceDE/>
              <w:autoSpaceDN/>
              <w:rPr>
                <w:rFonts w:eastAsia="Times New Roman" w:cs="Calibri"/>
                <w:color w:val="000000"/>
                <w:sz w:val="15"/>
                <w:szCs w:val="15"/>
              </w:rPr>
            </w:pPr>
            <w:r>
              <w:rPr>
                <w:color w:val="000000"/>
                <w:sz w:val="15"/>
              </w:rPr>
              <w:t>EER</w:t>
            </w:r>
          </w:p>
        </w:tc>
        <w:tc>
          <w:tcPr>
            <w:tcW w:w="528" w:type="dxa"/>
            <w:tcBorders>
              <w:top w:val="nil"/>
              <w:left w:val="nil"/>
              <w:bottom w:val="nil"/>
              <w:right w:val="single" w:sz="12" w:space="0" w:color="auto"/>
            </w:tcBorders>
            <w:shd w:val="clear" w:color="auto" w:fill="auto"/>
            <w:vAlign w:val="center"/>
            <w:hideMark/>
          </w:tcPr>
          <w:p w14:paraId="31840807" w14:textId="77777777" w:rsidR="00C518CF" w:rsidRPr="00C518CF" w:rsidRDefault="00C518CF" w:rsidP="00C518CF">
            <w:pPr>
              <w:widowControl/>
              <w:autoSpaceDE/>
              <w:autoSpaceDN/>
              <w:jc w:val="center"/>
              <w:rPr>
                <w:rFonts w:eastAsia="Times New Roman" w:cs="Calibri"/>
                <w:i/>
                <w:iCs/>
                <w:color w:val="000000"/>
                <w:sz w:val="13"/>
                <w:szCs w:val="13"/>
              </w:rPr>
            </w:pPr>
            <w:r>
              <w:rPr>
                <w:i/>
                <w:color w:val="000000"/>
                <w:sz w:val="13"/>
              </w:rPr>
              <w:t> </w:t>
            </w:r>
          </w:p>
        </w:tc>
        <w:tc>
          <w:tcPr>
            <w:tcW w:w="1832" w:type="dxa"/>
            <w:tcBorders>
              <w:top w:val="nil"/>
              <w:left w:val="nil"/>
              <w:bottom w:val="nil"/>
              <w:right w:val="single" w:sz="12" w:space="0" w:color="auto"/>
            </w:tcBorders>
            <w:shd w:val="clear" w:color="auto" w:fill="auto"/>
            <w:vAlign w:val="center"/>
            <w:hideMark/>
          </w:tcPr>
          <w:p w14:paraId="3134C2FE"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832" w:type="dxa"/>
            <w:tcBorders>
              <w:top w:val="nil"/>
              <w:left w:val="nil"/>
              <w:bottom w:val="nil"/>
              <w:right w:val="single" w:sz="12" w:space="0" w:color="auto"/>
            </w:tcBorders>
            <w:shd w:val="clear" w:color="auto" w:fill="auto"/>
            <w:vAlign w:val="center"/>
            <w:hideMark/>
          </w:tcPr>
          <w:p w14:paraId="50296AEE" w14:textId="77777777" w:rsidR="00C518CF" w:rsidRPr="00C518CF" w:rsidRDefault="00C518CF" w:rsidP="00C518CF">
            <w:pPr>
              <w:widowControl/>
              <w:autoSpaceDE/>
              <w:autoSpaceDN/>
              <w:jc w:val="center"/>
              <w:rPr>
                <w:rFonts w:eastAsia="Times New Roman" w:cs="Calibri"/>
                <w:sz w:val="15"/>
                <w:szCs w:val="15"/>
              </w:rPr>
            </w:pPr>
            <w:r>
              <w:rPr>
                <w:sz w:val="15"/>
              </w:rPr>
              <w:t>26,7</w:t>
            </w:r>
          </w:p>
        </w:tc>
        <w:tc>
          <w:tcPr>
            <w:tcW w:w="1832" w:type="dxa"/>
            <w:tcBorders>
              <w:top w:val="nil"/>
              <w:left w:val="nil"/>
              <w:bottom w:val="nil"/>
              <w:right w:val="single" w:sz="12" w:space="0" w:color="auto"/>
            </w:tcBorders>
            <w:shd w:val="clear" w:color="auto" w:fill="auto"/>
            <w:vAlign w:val="center"/>
            <w:hideMark/>
          </w:tcPr>
          <w:p w14:paraId="5FF81270" w14:textId="77777777" w:rsidR="00C518CF" w:rsidRPr="00C518CF" w:rsidRDefault="00C518CF" w:rsidP="00C518CF">
            <w:pPr>
              <w:widowControl/>
              <w:autoSpaceDE/>
              <w:autoSpaceDN/>
              <w:jc w:val="center"/>
              <w:rPr>
                <w:rFonts w:eastAsia="Times New Roman" w:cs="Calibri"/>
                <w:sz w:val="15"/>
                <w:szCs w:val="15"/>
              </w:rPr>
            </w:pPr>
            <w:r>
              <w:rPr>
                <w:sz w:val="15"/>
              </w:rPr>
              <w:t>26,7</w:t>
            </w:r>
          </w:p>
        </w:tc>
      </w:tr>
      <w:tr w:rsidR="00C518CF" w:rsidRPr="00C518CF" w14:paraId="3EA5E244" w14:textId="77777777" w:rsidTr="00560C24">
        <w:trPr>
          <w:trHeight w:val="300"/>
          <w:jc w:val="center"/>
        </w:trPr>
        <w:tc>
          <w:tcPr>
            <w:tcW w:w="3587" w:type="dxa"/>
            <w:tcBorders>
              <w:top w:val="nil"/>
              <w:left w:val="single" w:sz="8" w:space="0" w:color="auto"/>
              <w:bottom w:val="single" w:sz="8" w:space="0" w:color="auto"/>
              <w:right w:val="single" w:sz="12" w:space="0" w:color="auto"/>
            </w:tcBorders>
            <w:shd w:val="clear" w:color="auto" w:fill="auto"/>
            <w:vAlign w:val="center"/>
            <w:hideMark/>
          </w:tcPr>
          <w:p w14:paraId="493A5A9E"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Perdita di carico dell’acqua</w:t>
            </w:r>
          </w:p>
        </w:tc>
        <w:tc>
          <w:tcPr>
            <w:tcW w:w="528" w:type="dxa"/>
            <w:tcBorders>
              <w:top w:val="nil"/>
              <w:left w:val="nil"/>
              <w:bottom w:val="single" w:sz="8" w:space="0" w:color="auto"/>
              <w:right w:val="single" w:sz="12" w:space="0" w:color="auto"/>
            </w:tcBorders>
            <w:shd w:val="clear" w:color="auto" w:fill="auto"/>
            <w:vAlign w:val="center"/>
            <w:hideMark/>
          </w:tcPr>
          <w:p w14:paraId="5EB343F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kPa</w:t>
            </w:r>
          </w:p>
        </w:tc>
        <w:tc>
          <w:tcPr>
            <w:tcW w:w="1832" w:type="dxa"/>
            <w:tcBorders>
              <w:top w:val="nil"/>
              <w:left w:val="nil"/>
              <w:bottom w:val="single" w:sz="8" w:space="0" w:color="auto"/>
              <w:right w:val="single" w:sz="12" w:space="0" w:color="auto"/>
            </w:tcBorders>
            <w:shd w:val="clear" w:color="auto" w:fill="auto"/>
            <w:vAlign w:val="center"/>
            <w:hideMark/>
          </w:tcPr>
          <w:p w14:paraId="1E42B857"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55,6</w:t>
            </w:r>
          </w:p>
        </w:tc>
        <w:tc>
          <w:tcPr>
            <w:tcW w:w="1832" w:type="dxa"/>
            <w:tcBorders>
              <w:top w:val="nil"/>
              <w:left w:val="nil"/>
              <w:bottom w:val="single" w:sz="8" w:space="0" w:color="auto"/>
              <w:right w:val="single" w:sz="12" w:space="0" w:color="auto"/>
            </w:tcBorders>
            <w:shd w:val="clear" w:color="auto" w:fill="auto"/>
            <w:vAlign w:val="center"/>
            <w:hideMark/>
          </w:tcPr>
          <w:p w14:paraId="00A6AD2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63,9</w:t>
            </w:r>
          </w:p>
        </w:tc>
        <w:tc>
          <w:tcPr>
            <w:tcW w:w="1832" w:type="dxa"/>
            <w:tcBorders>
              <w:top w:val="nil"/>
              <w:left w:val="nil"/>
              <w:bottom w:val="single" w:sz="8" w:space="0" w:color="auto"/>
              <w:right w:val="single" w:sz="12" w:space="0" w:color="auto"/>
            </w:tcBorders>
            <w:shd w:val="clear" w:color="auto" w:fill="auto"/>
            <w:vAlign w:val="center"/>
            <w:hideMark/>
          </w:tcPr>
          <w:p w14:paraId="154CCEC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74,9</w:t>
            </w:r>
          </w:p>
        </w:tc>
      </w:tr>
      <w:tr w:rsidR="00C518CF" w:rsidRPr="00C518CF" w14:paraId="3D02ED8F"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7CE62999"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DIMENSIONI</w:t>
            </w:r>
          </w:p>
        </w:tc>
        <w:tc>
          <w:tcPr>
            <w:tcW w:w="528" w:type="dxa"/>
            <w:tcBorders>
              <w:top w:val="nil"/>
              <w:left w:val="nil"/>
              <w:bottom w:val="nil"/>
              <w:right w:val="single" w:sz="12" w:space="0" w:color="auto"/>
            </w:tcBorders>
            <w:shd w:val="clear" w:color="auto" w:fill="auto"/>
            <w:vAlign w:val="center"/>
            <w:hideMark/>
          </w:tcPr>
          <w:p w14:paraId="24D6C17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5DC93890"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0B8BE4F3"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10DB02B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481DA3C0"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346055B3" w14:textId="77777777" w:rsidR="00C518CF" w:rsidRPr="00C518CF" w:rsidRDefault="00C518CF" w:rsidP="00C518CF">
            <w:pPr>
              <w:widowControl/>
              <w:autoSpaceDE/>
              <w:autoSpaceDN/>
              <w:rPr>
                <w:rFonts w:eastAsia="Times New Roman" w:cs="Calibri"/>
                <w:color w:val="000000"/>
                <w:sz w:val="15"/>
                <w:szCs w:val="15"/>
              </w:rPr>
            </w:pPr>
            <w:r>
              <w:rPr>
                <w:color w:val="000000"/>
                <w:sz w:val="15"/>
              </w:rPr>
              <w:t>Altezza</w:t>
            </w:r>
          </w:p>
        </w:tc>
        <w:tc>
          <w:tcPr>
            <w:tcW w:w="528" w:type="dxa"/>
            <w:tcBorders>
              <w:top w:val="nil"/>
              <w:left w:val="nil"/>
              <w:bottom w:val="nil"/>
              <w:right w:val="single" w:sz="12" w:space="0" w:color="auto"/>
            </w:tcBorders>
            <w:shd w:val="clear" w:color="auto" w:fill="auto"/>
            <w:vAlign w:val="center"/>
            <w:hideMark/>
          </w:tcPr>
          <w:p w14:paraId="6EC48A3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832" w:type="dxa"/>
            <w:tcBorders>
              <w:top w:val="nil"/>
              <w:left w:val="nil"/>
              <w:bottom w:val="nil"/>
              <w:right w:val="single" w:sz="12" w:space="0" w:color="auto"/>
            </w:tcBorders>
            <w:shd w:val="clear" w:color="auto" w:fill="auto"/>
            <w:vAlign w:val="center"/>
            <w:hideMark/>
          </w:tcPr>
          <w:p w14:paraId="04F675A9"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832" w:type="dxa"/>
            <w:tcBorders>
              <w:top w:val="nil"/>
              <w:left w:val="nil"/>
              <w:bottom w:val="nil"/>
              <w:right w:val="single" w:sz="12" w:space="0" w:color="auto"/>
            </w:tcBorders>
            <w:shd w:val="clear" w:color="auto" w:fill="auto"/>
            <w:vAlign w:val="center"/>
            <w:hideMark/>
          </w:tcPr>
          <w:p w14:paraId="7E0C919C" w14:textId="77777777" w:rsidR="00C518CF" w:rsidRPr="00C518CF" w:rsidRDefault="00C518CF" w:rsidP="00C518CF">
            <w:pPr>
              <w:widowControl/>
              <w:autoSpaceDE/>
              <w:autoSpaceDN/>
              <w:jc w:val="center"/>
              <w:rPr>
                <w:rFonts w:eastAsia="Times New Roman" w:cs="Calibri"/>
                <w:sz w:val="15"/>
                <w:szCs w:val="15"/>
              </w:rPr>
            </w:pPr>
            <w:r>
              <w:rPr>
                <w:sz w:val="15"/>
              </w:rPr>
              <w:t>2540</w:t>
            </w:r>
          </w:p>
        </w:tc>
        <w:tc>
          <w:tcPr>
            <w:tcW w:w="1832" w:type="dxa"/>
            <w:tcBorders>
              <w:top w:val="nil"/>
              <w:left w:val="nil"/>
              <w:bottom w:val="nil"/>
              <w:right w:val="single" w:sz="12" w:space="0" w:color="auto"/>
            </w:tcBorders>
            <w:shd w:val="clear" w:color="auto" w:fill="auto"/>
            <w:vAlign w:val="center"/>
            <w:hideMark/>
          </w:tcPr>
          <w:p w14:paraId="433AF6DF" w14:textId="77777777" w:rsidR="00C518CF" w:rsidRPr="00C518CF" w:rsidRDefault="00C518CF" w:rsidP="00C518CF">
            <w:pPr>
              <w:widowControl/>
              <w:autoSpaceDE/>
              <w:autoSpaceDN/>
              <w:jc w:val="center"/>
              <w:rPr>
                <w:rFonts w:eastAsia="Times New Roman" w:cs="Calibri"/>
                <w:sz w:val="15"/>
                <w:szCs w:val="15"/>
              </w:rPr>
            </w:pPr>
            <w:r>
              <w:rPr>
                <w:sz w:val="15"/>
              </w:rPr>
              <w:t>2540</w:t>
            </w:r>
          </w:p>
        </w:tc>
      </w:tr>
      <w:tr w:rsidR="00C518CF" w:rsidRPr="00C518CF" w14:paraId="6346F155"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341FD551" w14:textId="77777777" w:rsidR="00C518CF" w:rsidRPr="00C518CF" w:rsidRDefault="00C518CF" w:rsidP="00C518CF">
            <w:pPr>
              <w:widowControl/>
              <w:autoSpaceDE/>
              <w:autoSpaceDN/>
              <w:rPr>
                <w:rFonts w:eastAsia="Times New Roman" w:cs="Calibri"/>
                <w:color w:val="000000"/>
                <w:sz w:val="15"/>
                <w:szCs w:val="15"/>
              </w:rPr>
            </w:pPr>
            <w:r>
              <w:rPr>
                <w:color w:val="000000"/>
                <w:sz w:val="15"/>
              </w:rPr>
              <w:t>Larghezza</w:t>
            </w:r>
          </w:p>
        </w:tc>
        <w:tc>
          <w:tcPr>
            <w:tcW w:w="528" w:type="dxa"/>
            <w:tcBorders>
              <w:top w:val="nil"/>
              <w:left w:val="nil"/>
              <w:bottom w:val="nil"/>
              <w:right w:val="single" w:sz="12" w:space="0" w:color="auto"/>
            </w:tcBorders>
            <w:shd w:val="clear" w:color="auto" w:fill="auto"/>
            <w:vAlign w:val="center"/>
            <w:hideMark/>
          </w:tcPr>
          <w:p w14:paraId="444752B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832" w:type="dxa"/>
            <w:tcBorders>
              <w:top w:val="nil"/>
              <w:left w:val="nil"/>
              <w:bottom w:val="nil"/>
              <w:right w:val="single" w:sz="12" w:space="0" w:color="auto"/>
            </w:tcBorders>
            <w:shd w:val="clear" w:color="auto" w:fill="auto"/>
            <w:vAlign w:val="center"/>
            <w:hideMark/>
          </w:tcPr>
          <w:p w14:paraId="7F3D7C4A"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832" w:type="dxa"/>
            <w:tcBorders>
              <w:top w:val="nil"/>
              <w:left w:val="nil"/>
              <w:bottom w:val="nil"/>
              <w:right w:val="single" w:sz="12" w:space="0" w:color="auto"/>
            </w:tcBorders>
            <w:shd w:val="clear" w:color="auto" w:fill="auto"/>
            <w:vAlign w:val="center"/>
            <w:hideMark/>
          </w:tcPr>
          <w:p w14:paraId="74D61119" w14:textId="77777777" w:rsidR="00C518CF" w:rsidRPr="00C518CF" w:rsidRDefault="00C518CF" w:rsidP="00C518CF">
            <w:pPr>
              <w:widowControl/>
              <w:autoSpaceDE/>
              <w:autoSpaceDN/>
              <w:jc w:val="center"/>
              <w:rPr>
                <w:rFonts w:eastAsia="Times New Roman" w:cs="Calibri"/>
                <w:sz w:val="15"/>
                <w:szCs w:val="15"/>
              </w:rPr>
            </w:pPr>
            <w:r>
              <w:rPr>
                <w:sz w:val="15"/>
              </w:rPr>
              <w:t>2236</w:t>
            </w:r>
          </w:p>
        </w:tc>
        <w:tc>
          <w:tcPr>
            <w:tcW w:w="1832" w:type="dxa"/>
            <w:tcBorders>
              <w:top w:val="nil"/>
              <w:left w:val="nil"/>
              <w:bottom w:val="nil"/>
              <w:right w:val="single" w:sz="12" w:space="0" w:color="auto"/>
            </w:tcBorders>
            <w:shd w:val="clear" w:color="auto" w:fill="auto"/>
            <w:vAlign w:val="center"/>
            <w:hideMark/>
          </w:tcPr>
          <w:p w14:paraId="535AF3C7" w14:textId="77777777" w:rsidR="00C518CF" w:rsidRPr="00C518CF" w:rsidRDefault="00C518CF" w:rsidP="00C518CF">
            <w:pPr>
              <w:widowControl/>
              <w:autoSpaceDE/>
              <w:autoSpaceDN/>
              <w:jc w:val="center"/>
              <w:rPr>
                <w:rFonts w:eastAsia="Times New Roman" w:cs="Calibri"/>
                <w:sz w:val="15"/>
                <w:szCs w:val="15"/>
              </w:rPr>
            </w:pPr>
            <w:r>
              <w:rPr>
                <w:sz w:val="15"/>
              </w:rPr>
              <w:t>2236</w:t>
            </w:r>
          </w:p>
        </w:tc>
      </w:tr>
      <w:tr w:rsidR="00C518CF" w:rsidRPr="00C518CF" w14:paraId="620462DB" w14:textId="77777777" w:rsidTr="00560C24">
        <w:trPr>
          <w:trHeight w:val="300"/>
          <w:jc w:val="center"/>
        </w:trPr>
        <w:tc>
          <w:tcPr>
            <w:tcW w:w="3587" w:type="dxa"/>
            <w:tcBorders>
              <w:top w:val="nil"/>
              <w:left w:val="single" w:sz="8" w:space="0" w:color="auto"/>
              <w:bottom w:val="single" w:sz="12" w:space="0" w:color="auto"/>
              <w:right w:val="single" w:sz="12" w:space="0" w:color="auto"/>
            </w:tcBorders>
            <w:shd w:val="clear" w:color="auto" w:fill="auto"/>
            <w:vAlign w:val="center"/>
            <w:hideMark/>
          </w:tcPr>
          <w:p w14:paraId="33A53421" w14:textId="77777777" w:rsidR="00C518CF" w:rsidRPr="00C518CF" w:rsidRDefault="00F42E02" w:rsidP="00C518CF">
            <w:pPr>
              <w:widowControl/>
              <w:autoSpaceDE/>
              <w:autoSpaceDN/>
              <w:rPr>
                <w:rFonts w:eastAsia="Times New Roman" w:cs="Calibri"/>
                <w:color w:val="000000"/>
                <w:sz w:val="15"/>
                <w:szCs w:val="15"/>
              </w:rPr>
            </w:pPr>
            <w:r>
              <w:rPr>
                <w:color w:val="000000"/>
                <w:sz w:val="15"/>
              </w:rPr>
              <w:t>Lunghezza - Free cooling completo/Free Cooling Light</w:t>
            </w:r>
          </w:p>
        </w:tc>
        <w:tc>
          <w:tcPr>
            <w:tcW w:w="528" w:type="dxa"/>
            <w:tcBorders>
              <w:top w:val="nil"/>
              <w:left w:val="nil"/>
              <w:bottom w:val="single" w:sz="12" w:space="0" w:color="auto"/>
              <w:right w:val="single" w:sz="12" w:space="0" w:color="auto"/>
            </w:tcBorders>
            <w:shd w:val="clear" w:color="auto" w:fill="auto"/>
            <w:vAlign w:val="center"/>
            <w:hideMark/>
          </w:tcPr>
          <w:p w14:paraId="63CD9F31"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mm</w:t>
            </w:r>
          </w:p>
        </w:tc>
        <w:tc>
          <w:tcPr>
            <w:tcW w:w="1832" w:type="dxa"/>
            <w:tcBorders>
              <w:top w:val="nil"/>
              <w:left w:val="nil"/>
              <w:bottom w:val="single" w:sz="8" w:space="0" w:color="auto"/>
              <w:right w:val="single" w:sz="12" w:space="0" w:color="auto"/>
            </w:tcBorders>
            <w:shd w:val="clear" w:color="auto" w:fill="auto"/>
            <w:vAlign w:val="center"/>
            <w:hideMark/>
          </w:tcPr>
          <w:p w14:paraId="62610665" w14:textId="77777777" w:rsidR="00C518CF" w:rsidRPr="00C518CF" w:rsidRDefault="00C518CF" w:rsidP="00C518CF">
            <w:pPr>
              <w:widowControl/>
              <w:autoSpaceDE/>
              <w:autoSpaceDN/>
              <w:jc w:val="center"/>
              <w:rPr>
                <w:rFonts w:eastAsia="Times New Roman" w:cs="Calibri"/>
                <w:sz w:val="15"/>
                <w:szCs w:val="15"/>
              </w:rPr>
            </w:pPr>
            <w:r>
              <w:rPr>
                <w:sz w:val="15"/>
              </w:rPr>
              <w:t>4126</w:t>
            </w:r>
          </w:p>
        </w:tc>
        <w:tc>
          <w:tcPr>
            <w:tcW w:w="1832" w:type="dxa"/>
            <w:tcBorders>
              <w:top w:val="nil"/>
              <w:left w:val="nil"/>
              <w:bottom w:val="single" w:sz="8" w:space="0" w:color="auto"/>
              <w:right w:val="single" w:sz="12" w:space="0" w:color="auto"/>
            </w:tcBorders>
            <w:shd w:val="clear" w:color="auto" w:fill="auto"/>
            <w:vAlign w:val="center"/>
            <w:hideMark/>
          </w:tcPr>
          <w:p w14:paraId="3F3F4A9A" w14:textId="77777777" w:rsidR="00C518CF" w:rsidRPr="00C518CF" w:rsidRDefault="00C518CF" w:rsidP="00C518CF">
            <w:pPr>
              <w:widowControl/>
              <w:autoSpaceDE/>
              <w:autoSpaceDN/>
              <w:jc w:val="center"/>
              <w:rPr>
                <w:rFonts w:eastAsia="Times New Roman" w:cs="Calibri"/>
                <w:sz w:val="15"/>
                <w:szCs w:val="15"/>
              </w:rPr>
            </w:pPr>
            <w:r>
              <w:rPr>
                <w:sz w:val="15"/>
              </w:rPr>
              <w:t>5025</w:t>
            </w:r>
          </w:p>
        </w:tc>
        <w:tc>
          <w:tcPr>
            <w:tcW w:w="1832" w:type="dxa"/>
            <w:tcBorders>
              <w:top w:val="nil"/>
              <w:left w:val="nil"/>
              <w:bottom w:val="single" w:sz="8" w:space="0" w:color="auto"/>
              <w:right w:val="single" w:sz="12" w:space="0" w:color="auto"/>
            </w:tcBorders>
            <w:shd w:val="clear" w:color="auto" w:fill="auto"/>
            <w:vAlign w:val="center"/>
            <w:hideMark/>
          </w:tcPr>
          <w:p w14:paraId="7A1DBDB9" w14:textId="77777777" w:rsidR="00C518CF" w:rsidRPr="00C518CF" w:rsidRDefault="00C518CF" w:rsidP="00C518CF">
            <w:pPr>
              <w:widowControl/>
              <w:autoSpaceDE/>
              <w:autoSpaceDN/>
              <w:jc w:val="center"/>
              <w:rPr>
                <w:rFonts w:eastAsia="Times New Roman" w:cs="Calibri"/>
                <w:sz w:val="15"/>
                <w:szCs w:val="15"/>
              </w:rPr>
            </w:pPr>
            <w:r>
              <w:rPr>
                <w:sz w:val="15"/>
              </w:rPr>
              <w:t>5874</w:t>
            </w:r>
          </w:p>
        </w:tc>
      </w:tr>
      <w:tr w:rsidR="00C518CF" w:rsidRPr="00C518CF" w14:paraId="45A5B868" w14:textId="77777777" w:rsidTr="00560C24">
        <w:trPr>
          <w:trHeight w:val="300"/>
          <w:jc w:val="center"/>
        </w:trPr>
        <w:tc>
          <w:tcPr>
            <w:tcW w:w="3587" w:type="dxa"/>
            <w:tcBorders>
              <w:top w:val="nil"/>
              <w:left w:val="single" w:sz="8" w:space="0" w:color="auto"/>
              <w:bottom w:val="nil"/>
              <w:right w:val="single" w:sz="12" w:space="0" w:color="auto"/>
            </w:tcBorders>
            <w:shd w:val="clear" w:color="auto" w:fill="auto"/>
            <w:vAlign w:val="center"/>
            <w:hideMark/>
          </w:tcPr>
          <w:p w14:paraId="5D51671D"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COMPLETO</w:t>
            </w:r>
          </w:p>
        </w:tc>
        <w:tc>
          <w:tcPr>
            <w:tcW w:w="528" w:type="dxa"/>
            <w:tcBorders>
              <w:top w:val="nil"/>
              <w:left w:val="nil"/>
              <w:bottom w:val="nil"/>
              <w:right w:val="single" w:sz="12" w:space="0" w:color="auto"/>
            </w:tcBorders>
            <w:shd w:val="clear" w:color="auto" w:fill="auto"/>
            <w:vAlign w:val="center"/>
            <w:hideMark/>
          </w:tcPr>
          <w:p w14:paraId="16EDB18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37C07AC2"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6E3241D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1914950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63E0082E"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01A05496"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528" w:type="dxa"/>
            <w:tcBorders>
              <w:top w:val="nil"/>
              <w:left w:val="nil"/>
              <w:bottom w:val="nil"/>
              <w:right w:val="single" w:sz="12" w:space="0" w:color="auto"/>
            </w:tcBorders>
            <w:shd w:val="clear" w:color="auto" w:fill="auto"/>
            <w:vAlign w:val="center"/>
            <w:hideMark/>
          </w:tcPr>
          <w:p w14:paraId="7ED9BA0F"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832" w:type="dxa"/>
            <w:tcBorders>
              <w:top w:val="nil"/>
              <w:left w:val="single" w:sz="8" w:space="0" w:color="auto"/>
              <w:bottom w:val="nil"/>
              <w:right w:val="single" w:sz="12" w:space="0" w:color="auto"/>
            </w:tcBorders>
            <w:shd w:val="clear" w:color="auto" w:fill="auto"/>
            <w:vAlign w:val="center"/>
            <w:hideMark/>
          </w:tcPr>
          <w:p w14:paraId="01C3BACE" w14:textId="77777777" w:rsidR="00C518CF" w:rsidRPr="00C518CF" w:rsidRDefault="00C518CF" w:rsidP="00C518CF">
            <w:pPr>
              <w:widowControl/>
              <w:autoSpaceDE/>
              <w:autoSpaceDN/>
              <w:jc w:val="center"/>
              <w:rPr>
                <w:rFonts w:eastAsia="Times New Roman" w:cs="Calibri"/>
                <w:sz w:val="15"/>
                <w:szCs w:val="15"/>
              </w:rPr>
            </w:pPr>
            <w:r>
              <w:rPr>
                <w:sz w:val="15"/>
              </w:rPr>
              <w:t>3708 (3914)</w:t>
            </w:r>
          </w:p>
        </w:tc>
        <w:tc>
          <w:tcPr>
            <w:tcW w:w="1832" w:type="dxa"/>
            <w:tcBorders>
              <w:top w:val="nil"/>
              <w:left w:val="single" w:sz="8" w:space="0" w:color="auto"/>
              <w:bottom w:val="nil"/>
              <w:right w:val="single" w:sz="12" w:space="0" w:color="auto"/>
            </w:tcBorders>
            <w:shd w:val="clear" w:color="auto" w:fill="auto"/>
            <w:vAlign w:val="center"/>
            <w:hideMark/>
          </w:tcPr>
          <w:p w14:paraId="4CE21853" w14:textId="77777777" w:rsidR="00C518CF" w:rsidRPr="00C518CF" w:rsidRDefault="00C518CF" w:rsidP="00C518CF">
            <w:pPr>
              <w:widowControl/>
              <w:autoSpaceDE/>
              <w:autoSpaceDN/>
              <w:jc w:val="center"/>
              <w:rPr>
                <w:rFonts w:eastAsia="Times New Roman" w:cs="Calibri"/>
                <w:sz w:val="15"/>
                <w:szCs w:val="15"/>
              </w:rPr>
            </w:pPr>
            <w:r>
              <w:rPr>
                <w:sz w:val="15"/>
              </w:rPr>
              <w:t>4268 (4474)</w:t>
            </w:r>
          </w:p>
        </w:tc>
        <w:tc>
          <w:tcPr>
            <w:tcW w:w="1832" w:type="dxa"/>
            <w:tcBorders>
              <w:top w:val="nil"/>
              <w:left w:val="single" w:sz="8" w:space="0" w:color="auto"/>
              <w:bottom w:val="nil"/>
              <w:right w:val="single" w:sz="12" w:space="0" w:color="auto"/>
            </w:tcBorders>
            <w:shd w:val="clear" w:color="auto" w:fill="auto"/>
            <w:vAlign w:val="center"/>
            <w:hideMark/>
          </w:tcPr>
          <w:p w14:paraId="18CBF76E" w14:textId="77777777" w:rsidR="00C518CF" w:rsidRPr="00C518CF" w:rsidRDefault="00C518CF" w:rsidP="00C518CF">
            <w:pPr>
              <w:widowControl/>
              <w:autoSpaceDE/>
              <w:autoSpaceDN/>
              <w:jc w:val="center"/>
              <w:rPr>
                <w:rFonts w:eastAsia="Times New Roman" w:cs="Calibri"/>
                <w:sz w:val="15"/>
                <w:szCs w:val="15"/>
              </w:rPr>
            </w:pPr>
            <w:r>
              <w:rPr>
                <w:sz w:val="15"/>
              </w:rPr>
              <w:t>4751 (4957)</w:t>
            </w:r>
          </w:p>
        </w:tc>
      </w:tr>
      <w:tr w:rsidR="00C518CF" w:rsidRPr="00C518CF" w14:paraId="4689EA81" w14:textId="77777777" w:rsidTr="00560C24">
        <w:trPr>
          <w:trHeight w:val="300"/>
          <w:jc w:val="center"/>
        </w:trPr>
        <w:tc>
          <w:tcPr>
            <w:tcW w:w="3587" w:type="dxa"/>
            <w:tcBorders>
              <w:top w:val="nil"/>
              <w:left w:val="single" w:sz="8" w:space="0" w:color="auto"/>
              <w:bottom w:val="single" w:sz="8" w:space="0" w:color="auto"/>
              <w:right w:val="single" w:sz="12" w:space="0" w:color="auto"/>
            </w:tcBorders>
            <w:shd w:val="clear" w:color="auto" w:fill="auto"/>
            <w:vAlign w:val="center"/>
            <w:hideMark/>
          </w:tcPr>
          <w:p w14:paraId="24A6C905"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L)</w:t>
            </w:r>
          </w:p>
        </w:tc>
        <w:tc>
          <w:tcPr>
            <w:tcW w:w="528" w:type="dxa"/>
            <w:tcBorders>
              <w:top w:val="nil"/>
              <w:left w:val="nil"/>
              <w:bottom w:val="single" w:sz="8" w:space="0" w:color="auto"/>
              <w:right w:val="single" w:sz="12" w:space="0" w:color="auto"/>
            </w:tcBorders>
            <w:shd w:val="clear" w:color="auto" w:fill="auto"/>
            <w:vAlign w:val="center"/>
            <w:hideMark/>
          </w:tcPr>
          <w:p w14:paraId="2D7A8568"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505CB049" w14:textId="77777777" w:rsidR="00C518CF" w:rsidRPr="00C518CF" w:rsidRDefault="00C518CF" w:rsidP="00C518CF">
            <w:pPr>
              <w:widowControl/>
              <w:autoSpaceDE/>
              <w:autoSpaceDN/>
              <w:jc w:val="center"/>
              <w:rPr>
                <w:rFonts w:eastAsia="Times New Roman" w:cs="Calibri"/>
                <w:sz w:val="15"/>
                <w:szCs w:val="15"/>
              </w:rPr>
            </w:pPr>
            <w:r>
              <w:rPr>
                <w:sz w:val="15"/>
              </w:rPr>
              <w:t>3850 (4056)</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0EE3C1A1" w14:textId="77777777" w:rsidR="00C518CF" w:rsidRPr="00C518CF" w:rsidRDefault="00C518CF" w:rsidP="00C518CF">
            <w:pPr>
              <w:widowControl/>
              <w:autoSpaceDE/>
              <w:autoSpaceDN/>
              <w:jc w:val="center"/>
              <w:rPr>
                <w:rFonts w:eastAsia="Times New Roman" w:cs="Calibri"/>
                <w:sz w:val="15"/>
                <w:szCs w:val="15"/>
              </w:rPr>
            </w:pPr>
            <w:r>
              <w:rPr>
                <w:sz w:val="15"/>
              </w:rPr>
              <w:t>4441 (4647)</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5288008C" w14:textId="77777777" w:rsidR="00C518CF" w:rsidRPr="00C518CF" w:rsidRDefault="00C518CF" w:rsidP="00C518CF">
            <w:pPr>
              <w:widowControl/>
              <w:autoSpaceDE/>
              <w:autoSpaceDN/>
              <w:jc w:val="center"/>
              <w:rPr>
                <w:rFonts w:eastAsia="Times New Roman" w:cs="Calibri"/>
                <w:sz w:val="15"/>
                <w:szCs w:val="15"/>
              </w:rPr>
            </w:pPr>
            <w:r>
              <w:rPr>
                <w:sz w:val="15"/>
              </w:rPr>
              <w:t>4955 (5161)</w:t>
            </w:r>
          </w:p>
        </w:tc>
      </w:tr>
      <w:tr w:rsidR="00C518CF" w:rsidRPr="00C518CF" w14:paraId="19AFAAC0"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33F62311" w14:textId="77777777" w:rsidR="00C518CF" w:rsidRPr="00C518CF" w:rsidRDefault="00C518CF" w:rsidP="00C518CF">
            <w:pPr>
              <w:widowControl/>
              <w:autoSpaceDE/>
              <w:autoSpaceDN/>
              <w:rPr>
                <w:rFonts w:eastAsia="Times New Roman" w:cs="Calibri"/>
                <w:b/>
                <w:bCs/>
                <w:color w:val="000000"/>
                <w:sz w:val="15"/>
                <w:szCs w:val="15"/>
              </w:rPr>
            </w:pPr>
            <w:r>
              <w:rPr>
                <w:b/>
                <w:color w:val="000000"/>
                <w:sz w:val="15"/>
              </w:rPr>
              <w:t>PESO FREE COOLING LIGHT</w:t>
            </w:r>
          </w:p>
        </w:tc>
        <w:tc>
          <w:tcPr>
            <w:tcW w:w="528" w:type="dxa"/>
            <w:tcBorders>
              <w:top w:val="nil"/>
              <w:left w:val="nil"/>
              <w:bottom w:val="nil"/>
              <w:right w:val="single" w:sz="12" w:space="0" w:color="auto"/>
            </w:tcBorders>
            <w:shd w:val="clear" w:color="auto" w:fill="auto"/>
            <w:vAlign w:val="center"/>
            <w:hideMark/>
          </w:tcPr>
          <w:p w14:paraId="04AC129B"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5852661A"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6C23CA36"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c>
          <w:tcPr>
            <w:tcW w:w="1832" w:type="dxa"/>
            <w:tcBorders>
              <w:top w:val="nil"/>
              <w:left w:val="nil"/>
              <w:bottom w:val="nil"/>
              <w:right w:val="single" w:sz="12" w:space="0" w:color="auto"/>
            </w:tcBorders>
            <w:shd w:val="clear" w:color="auto" w:fill="auto"/>
            <w:vAlign w:val="center"/>
            <w:hideMark/>
          </w:tcPr>
          <w:p w14:paraId="3411607F"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 </w:t>
            </w:r>
          </w:p>
        </w:tc>
      </w:tr>
      <w:tr w:rsidR="00C518CF" w:rsidRPr="00C518CF" w14:paraId="2DCA664A" w14:textId="77777777" w:rsidTr="00560C24">
        <w:trPr>
          <w:trHeight w:val="288"/>
          <w:jc w:val="center"/>
        </w:trPr>
        <w:tc>
          <w:tcPr>
            <w:tcW w:w="3587" w:type="dxa"/>
            <w:tcBorders>
              <w:top w:val="nil"/>
              <w:left w:val="single" w:sz="8" w:space="0" w:color="auto"/>
              <w:bottom w:val="nil"/>
              <w:right w:val="single" w:sz="12" w:space="0" w:color="auto"/>
            </w:tcBorders>
            <w:shd w:val="clear" w:color="auto" w:fill="auto"/>
            <w:vAlign w:val="center"/>
            <w:hideMark/>
          </w:tcPr>
          <w:p w14:paraId="03364D96"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dell'unità (Versione L)</w:t>
            </w:r>
          </w:p>
        </w:tc>
        <w:tc>
          <w:tcPr>
            <w:tcW w:w="528" w:type="dxa"/>
            <w:tcBorders>
              <w:top w:val="nil"/>
              <w:left w:val="nil"/>
              <w:bottom w:val="nil"/>
              <w:right w:val="single" w:sz="12" w:space="0" w:color="auto"/>
            </w:tcBorders>
            <w:shd w:val="clear" w:color="auto" w:fill="auto"/>
            <w:vAlign w:val="center"/>
            <w:hideMark/>
          </w:tcPr>
          <w:p w14:paraId="554B320E"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832" w:type="dxa"/>
            <w:tcBorders>
              <w:top w:val="nil"/>
              <w:left w:val="single" w:sz="8" w:space="0" w:color="auto"/>
              <w:bottom w:val="nil"/>
              <w:right w:val="single" w:sz="12" w:space="0" w:color="auto"/>
            </w:tcBorders>
            <w:shd w:val="clear" w:color="auto" w:fill="auto"/>
            <w:vAlign w:val="center"/>
            <w:hideMark/>
          </w:tcPr>
          <w:p w14:paraId="40CC36A1" w14:textId="77777777" w:rsidR="00C518CF" w:rsidRPr="00C518CF" w:rsidRDefault="00C518CF" w:rsidP="00C518CF">
            <w:pPr>
              <w:widowControl/>
              <w:autoSpaceDE/>
              <w:autoSpaceDN/>
              <w:jc w:val="center"/>
              <w:rPr>
                <w:rFonts w:eastAsia="Times New Roman" w:cs="Calibri"/>
                <w:sz w:val="15"/>
                <w:szCs w:val="15"/>
              </w:rPr>
            </w:pPr>
            <w:r>
              <w:rPr>
                <w:sz w:val="15"/>
              </w:rPr>
              <w:t>3539 (3745)</w:t>
            </w:r>
          </w:p>
        </w:tc>
        <w:tc>
          <w:tcPr>
            <w:tcW w:w="1832" w:type="dxa"/>
            <w:tcBorders>
              <w:top w:val="nil"/>
              <w:left w:val="single" w:sz="8" w:space="0" w:color="auto"/>
              <w:bottom w:val="nil"/>
              <w:right w:val="single" w:sz="12" w:space="0" w:color="auto"/>
            </w:tcBorders>
            <w:shd w:val="clear" w:color="auto" w:fill="auto"/>
            <w:vAlign w:val="center"/>
            <w:hideMark/>
          </w:tcPr>
          <w:p w14:paraId="75588C69" w14:textId="77777777" w:rsidR="00C518CF" w:rsidRPr="00C518CF" w:rsidRDefault="00C518CF" w:rsidP="00C518CF">
            <w:pPr>
              <w:widowControl/>
              <w:autoSpaceDE/>
              <w:autoSpaceDN/>
              <w:jc w:val="center"/>
              <w:rPr>
                <w:rFonts w:eastAsia="Times New Roman" w:cs="Calibri"/>
                <w:sz w:val="15"/>
                <w:szCs w:val="15"/>
              </w:rPr>
            </w:pPr>
            <w:r>
              <w:rPr>
                <w:sz w:val="15"/>
              </w:rPr>
              <w:t>3990 (4196)</w:t>
            </w:r>
          </w:p>
        </w:tc>
        <w:tc>
          <w:tcPr>
            <w:tcW w:w="1832" w:type="dxa"/>
            <w:tcBorders>
              <w:top w:val="nil"/>
              <w:left w:val="single" w:sz="8" w:space="0" w:color="auto"/>
              <w:bottom w:val="nil"/>
              <w:right w:val="single" w:sz="12" w:space="0" w:color="auto"/>
            </w:tcBorders>
            <w:shd w:val="clear" w:color="auto" w:fill="auto"/>
            <w:vAlign w:val="center"/>
            <w:hideMark/>
          </w:tcPr>
          <w:p w14:paraId="610F94C0" w14:textId="77777777" w:rsidR="00C518CF" w:rsidRPr="00C518CF" w:rsidRDefault="00C518CF" w:rsidP="00C518CF">
            <w:pPr>
              <w:widowControl/>
              <w:autoSpaceDE/>
              <w:autoSpaceDN/>
              <w:jc w:val="center"/>
              <w:rPr>
                <w:rFonts w:eastAsia="Times New Roman" w:cs="Calibri"/>
                <w:sz w:val="15"/>
                <w:szCs w:val="15"/>
              </w:rPr>
            </w:pPr>
            <w:r>
              <w:rPr>
                <w:sz w:val="15"/>
              </w:rPr>
              <w:t>4365 (4571)</w:t>
            </w:r>
          </w:p>
        </w:tc>
      </w:tr>
      <w:tr w:rsidR="00C518CF" w:rsidRPr="00C518CF" w14:paraId="75E2576B" w14:textId="77777777" w:rsidTr="00560C24">
        <w:trPr>
          <w:trHeight w:val="240"/>
          <w:jc w:val="center"/>
        </w:trPr>
        <w:tc>
          <w:tcPr>
            <w:tcW w:w="3587" w:type="dxa"/>
            <w:tcBorders>
              <w:top w:val="nil"/>
              <w:left w:val="single" w:sz="8" w:space="0" w:color="auto"/>
              <w:bottom w:val="single" w:sz="8" w:space="0" w:color="auto"/>
              <w:right w:val="single" w:sz="12" w:space="0" w:color="auto"/>
            </w:tcBorders>
            <w:shd w:val="clear" w:color="auto" w:fill="auto"/>
            <w:vAlign w:val="center"/>
            <w:hideMark/>
          </w:tcPr>
          <w:p w14:paraId="48C2E4DF" w14:textId="77777777" w:rsidR="00C518CF" w:rsidRPr="00C518CF" w:rsidRDefault="00C518CF" w:rsidP="00C518CF">
            <w:pPr>
              <w:widowControl/>
              <w:autoSpaceDE/>
              <w:autoSpaceDN/>
              <w:rPr>
                <w:rFonts w:eastAsia="Times New Roman" w:cs="Calibri"/>
                <w:color w:val="000000"/>
                <w:sz w:val="15"/>
                <w:szCs w:val="15"/>
              </w:rPr>
            </w:pPr>
            <w:r>
              <w:rPr>
                <w:color w:val="000000"/>
                <w:sz w:val="15"/>
              </w:rPr>
              <w:t>Peso in condizioni di funzionamento (Versione SL)</w:t>
            </w:r>
          </w:p>
        </w:tc>
        <w:tc>
          <w:tcPr>
            <w:tcW w:w="528" w:type="dxa"/>
            <w:tcBorders>
              <w:top w:val="nil"/>
              <w:left w:val="nil"/>
              <w:bottom w:val="single" w:sz="8" w:space="0" w:color="auto"/>
              <w:right w:val="single" w:sz="12" w:space="0" w:color="auto"/>
            </w:tcBorders>
            <w:shd w:val="clear" w:color="auto" w:fill="auto"/>
            <w:vAlign w:val="center"/>
            <w:hideMark/>
          </w:tcPr>
          <w:p w14:paraId="77D31D7E" w14:textId="77777777" w:rsidR="00C518CF" w:rsidRPr="00C518CF" w:rsidRDefault="00C518CF" w:rsidP="00C518CF">
            <w:pPr>
              <w:widowControl/>
              <w:autoSpaceDE/>
              <w:autoSpaceDN/>
              <w:jc w:val="center"/>
              <w:rPr>
                <w:rFonts w:eastAsia="Times New Roman" w:cs="Calibri"/>
                <w:color w:val="000000"/>
                <w:sz w:val="15"/>
                <w:szCs w:val="15"/>
              </w:rPr>
            </w:pPr>
            <w:r>
              <w:rPr>
                <w:color w:val="000000"/>
                <w:sz w:val="15"/>
              </w:rPr>
              <w:t>kg</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791F6CD9" w14:textId="77777777" w:rsidR="00C518CF" w:rsidRPr="00C518CF" w:rsidRDefault="00C518CF" w:rsidP="00C518CF">
            <w:pPr>
              <w:widowControl/>
              <w:autoSpaceDE/>
              <w:autoSpaceDN/>
              <w:jc w:val="center"/>
              <w:rPr>
                <w:rFonts w:eastAsia="Times New Roman" w:cs="Calibri"/>
                <w:sz w:val="15"/>
                <w:szCs w:val="15"/>
              </w:rPr>
            </w:pPr>
            <w:r>
              <w:rPr>
                <w:sz w:val="15"/>
              </w:rPr>
              <w:t>3581 (3787)</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459FA742" w14:textId="77777777" w:rsidR="00C518CF" w:rsidRPr="00C518CF" w:rsidRDefault="00C518CF" w:rsidP="00C518CF">
            <w:pPr>
              <w:widowControl/>
              <w:autoSpaceDE/>
              <w:autoSpaceDN/>
              <w:jc w:val="center"/>
              <w:rPr>
                <w:rFonts w:eastAsia="Times New Roman" w:cs="Calibri"/>
                <w:sz w:val="15"/>
                <w:szCs w:val="15"/>
              </w:rPr>
            </w:pPr>
            <w:r>
              <w:rPr>
                <w:sz w:val="15"/>
              </w:rPr>
              <w:t>4032 (4238)</w:t>
            </w:r>
          </w:p>
        </w:tc>
        <w:tc>
          <w:tcPr>
            <w:tcW w:w="1832" w:type="dxa"/>
            <w:tcBorders>
              <w:top w:val="nil"/>
              <w:left w:val="single" w:sz="8" w:space="0" w:color="auto"/>
              <w:bottom w:val="single" w:sz="8" w:space="0" w:color="auto"/>
              <w:right w:val="single" w:sz="12" w:space="0" w:color="auto"/>
            </w:tcBorders>
            <w:shd w:val="clear" w:color="auto" w:fill="auto"/>
            <w:vAlign w:val="center"/>
            <w:hideMark/>
          </w:tcPr>
          <w:p w14:paraId="18E07482" w14:textId="77777777" w:rsidR="00C518CF" w:rsidRPr="00C518CF" w:rsidRDefault="00C518CF" w:rsidP="00C518CF">
            <w:pPr>
              <w:widowControl/>
              <w:autoSpaceDE/>
              <w:autoSpaceDN/>
              <w:jc w:val="center"/>
              <w:rPr>
                <w:rFonts w:eastAsia="Times New Roman" w:cs="Calibri"/>
                <w:sz w:val="15"/>
                <w:szCs w:val="15"/>
              </w:rPr>
            </w:pPr>
            <w:r>
              <w:rPr>
                <w:sz w:val="15"/>
              </w:rPr>
              <w:t>4407 (4613)</w:t>
            </w:r>
          </w:p>
        </w:tc>
      </w:tr>
    </w:tbl>
    <w:p w14:paraId="0740ACEB" w14:textId="341FA4DC" w:rsidR="00FA7FBE" w:rsidRPr="00432C15" w:rsidRDefault="009D4CAB" w:rsidP="00FA7FBE">
      <w:pPr>
        <w:spacing w:before="101" w:line="237" w:lineRule="auto"/>
        <w:ind w:left="143" w:right="172"/>
        <w:jc w:val="both"/>
        <w:rPr>
          <w:i/>
          <w:sz w:val="13"/>
        </w:rPr>
      </w:pPr>
      <w:r>
        <w:rPr>
          <w:i/>
          <w:sz w:val="13"/>
        </w:rPr>
        <w:t>*Tutte le prestazioni (capacità di raffrescamento, potenza assorbita dall'unità e valore EER) sono basate sulle seguenti condizioni: condizioni acqua evaporatore 16,0/10,0°C; temperatura ambiente esterna 0°C, fattore di incrostazione = 0.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7366F63" w14:textId="77777777" w:rsidR="00C518CF" w:rsidRPr="001F1409" w:rsidRDefault="00C518CF" w:rsidP="00FA7FBE">
      <w:pPr>
        <w:spacing w:before="21"/>
        <w:rPr>
          <w:b/>
          <w:sz w:val="8"/>
          <w:szCs w:val="8"/>
        </w:rPr>
      </w:pPr>
    </w:p>
    <w:p w14:paraId="5E5C15C2" w14:textId="6DE9E2D4" w:rsidR="00C518CF" w:rsidRPr="006F363B" w:rsidRDefault="00C518CF" w:rsidP="00C518CF">
      <w:pPr>
        <w:spacing w:before="21"/>
        <w:ind w:left="20"/>
        <w:rPr>
          <w:b/>
          <w:sz w:val="21"/>
        </w:rPr>
      </w:pPr>
      <w:r>
        <w:rPr>
          <w:b/>
          <w:sz w:val="21"/>
        </w:rPr>
        <w:t>EWAT~B-SR</w:t>
      </w:r>
    </w:p>
    <w:tbl>
      <w:tblPr>
        <w:tblW w:w="10574" w:type="dxa"/>
        <w:tblCellMar>
          <w:left w:w="70" w:type="dxa"/>
          <w:right w:w="70" w:type="dxa"/>
        </w:tblCellMar>
        <w:tblLook w:val="04A0" w:firstRow="1" w:lastRow="0" w:firstColumn="1" w:lastColumn="0" w:noHBand="0" w:noVBand="1"/>
      </w:tblPr>
      <w:tblGrid>
        <w:gridCol w:w="2963"/>
        <w:gridCol w:w="432"/>
        <w:gridCol w:w="1435"/>
        <w:gridCol w:w="1436"/>
        <w:gridCol w:w="1436"/>
        <w:gridCol w:w="1436"/>
        <w:gridCol w:w="1436"/>
      </w:tblGrid>
      <w:tr w:rsidR="0092493C" w:rsidRPr="0092493C" w14:paraId="5013EF51" w14:textId="77777777" w:rsidTr="0092493C">
        <w:trPr>
          <w:trHeight w:val="312"/>
        </w:trPr>
        <w:tc>
          <w:tcPr>
            <w:tcW w:w="2971" w:type="dxa"/>
            <w:tcBorders>
              <w:top w:val="single" w:sz="12" w:space="0" w:color="auto"/>
              <w:left w:val="single" w:sz="12" w:space="0" w:color="auto"/>
              <w:bottom w:val="nil"/>
              <w:right w:val="single" w:sz="12" w:space="0" w:color="auto"/>
            </w:tcBorders>
            <w:shd w:val="clear" w:color="auto" w:fill="auto"/>
            <w:vAlign w:val="center"/>
            <w:hideMark/>
          </w:tcPr>
          <w:p w14:paraId="4C48534F"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MODELLO</w:t>
            </w:r>
          </w:p>
        </w:tc>
        <w:tc>
          <w:tcPr>
            <w:tcW w:w="418" w:type="dxa"/>
            <w:tcBorders>
              <w:top w:val="single" w:sz="12" w:space="0" w:color="auto"/>
              <w:left w:val="nil"/>
              <w:bottom w:val="nil"/>
              <w:right w:val="single" w:sz="12" w:space="0" w:color="auto"/>
            </w:tcBorders>
            <w:shd w:val="clear" w:color="auto" w:fill="auto"/>
            <w:vAlign w:val="center"/>
            <w:hideMark/>
          </w:tcPr>
          <w:p w14:paraId="0DB0D4EB" w14:textId="77777777" w:rsidR="0092493C" w:rsidRPr="0092493C" w:rsidRDefault="0092493C" w:rsidP="0092493C">
            <w:pPr>
              <w:widowControl/>
              <w:autoSpaceDE/>
              <w:autoSpaceDN/>
              <w:rPr>
                <w:rFonts w:eastAsia="Times New Roman" w:cs="Calibri"/>
                <w:i/>
                <w:iCs/>
                <w:color w:val="000000"/>
                <w:sz w:val="13"/>
                <w:szCs w:val="13"/>
              </w:rPr>
            </w:pPr>
            <w:r>
              <w:rPr>
                <w:i/>
                <w:color w:val="000000"/>
                <w:sz w:val="13"/>
              </w:rPr>
              <w:t> </w:t>
            </w:r>
          </w:p>
        </w:tc>
        <w:tc>
          <w:tcPr>
            <w:tcW w:w="1437" w:type="dxa"/>
            <w:tcBorders>
              <w:top w:val="single" w:sz="12" w:space="0" w:color="auto"/>
              <w:left w:val="nil"/>
              <w:bottom w:val="single" w:sz="8" w:space="0" w:color="auto"/>
              <w:right w:val="single" w:sz="12" w:space="0" w:color="auto"/>
            </w:tcBorders>
            <w:shd w:val="clear" w:color="000000" w:fill="0092D6"/>
            <w:vAlign w:val="center"/>
            <w:hideMark/>
          </w:tcPr>
          <w:p w14:paraId="53E4FF55"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EWAT240B-SRA2</w:t>
            </w:r>
          </w:p>
        </w:tc>
        <w:tc>
          <w:tcPr>
            <w:tcW w:w="1437" w:type="dxa"/>
            <w:tcBorders>
              <w:top w:val="single" w:sz="12" w:space="0" w:color="auto"/>
              <w:left w:val="nil"/>
              <w:bottom w:val="nil"/>
              <w:right w:val="single" w:sz="12" w:space="0" w:color="auto"/>
            </w:tcBorders>
            <w:shd w:val="clear" w:color="000000" w:fill="0092D6"/>
            <w:vAlign w:val="center"/>
            <w:hideMark/>
          </w:tcPr>
          <w:p w14:paraId="1324300E"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EWAT260B-SRA2</w:t>
            </w:r>
          </w:p>
        </w:tc>
        <w:tc>
          <w:tcPr>
            <w:tcW w:w="1437" w:type="dxa"/>
            <w:tcBorders>
              <w:top w:val="single" w:sz="12" w:space="0" w:color="auto"/>
              <w:left w:val="nil"/>
              <w:bottom w:val="nil"/>
              <w:right w:val="single" w:sz="12" w:space="0" w:color="auto"/>
            </w:tcBorders>
            <w:shd w:val="clear" w:color="000000" w:fill="0092D6"/>
            <w:vAlign w:val="center"/>
            <w:hideMark/>
          </w:tcPr>
          <w:p w14:paraId="6E544A32"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EWAT290B-SRA1</w:t>
            </w:r>
          </w:p>
        </w:tc>
        <w:tc>
          <w:tcPr>
            <w:tcW w:w="1437" w:type="dxa"/>
            <w:tcBorders>
              <w:top w:val="single" w:sz="12" w:space="0" w:color="auto"/>
              <w:left w:val="nil"/>
              <w:bottom w:val="nil"/>
              <w:right w:val="single" w:sz="12" w:space="0" w:color="auto"/>
            </w:tcBorders>
            <w:shd w:val="clear" w:color="000000" w:fill="0092D6"/>
            <w:vAlign w:val="center"/>
            <w:hideMark/>
          </w:tcPr>
          <w:p w14:paraId="32AF5A73"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EWAT310B-SRA2</w:t>
            </w:r>
          </w:p>
        </w:tc>
        <w:tc>
          <w:tcPr>
            <w:tcW w:w="1437" w:type="dxa"/>
            <w:tcBorders>
              <w:top w:val="single" w:sz="12" w:space="0" w:color="auto"/>
              <w:left w:val="nil"/>
              <w:bottom w:val="nil"/>
              <w:right w:val="single" w:sz="12" w:space="0" w:color="auto"/>
            </w:tcBorders>
            <w:shd w:val="clear" w:color="000000" w:fill="0092D6"/>
            <w:vAlign w:val="center"/>
            <w:hideMark/>
          </w:tcPr>
          <w:p w14:paraId="0C2DB20A"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EWAT330B-SRA2</w:t>
            </w:r>
          </w:p>
        </w:tc>
      </w:tr>
      <w:tr w:rsidR="0092493C" w:rsidRPr="0092493C" w14:paraId="700293E7" w14:textId="77777777" w:rsidTr="0092493C">
        <w:trPr>
          <w:trHeight w:val="288"/>
        </w:trPr>
        <w:tc>
          <w:tcPr>
            <w:tcW w:w="2971" w:type="dxa"/>
            <w:tcBorders>
              <w:top w:val="single" w:sz="8" w:space="0" w:color="auto"/>
              <w:left w:val="single" w:sz="8" w:space="0" w:color="auto"/>
              <w:bottom w:val="nil"/>
              <w:right w:val="single" w:sz="12" w:space="0" w:color="auto"/>
            </w:tcBorders>
            <w:shd w:val="clear" w:color="auto" w:fill="auto"/>
            <w:vAlign w:val="center"/>
            <w:hideMark/>
          </w:tcPr>
          <w:p w14:paraId="27D0CD6B"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COMPLETO</w:t>
            </w:r>
          </w:p>
        </w:tc>
        <w:tc>
          <w:tcPr>
            <w:tcW w:w="418" w:type="dxa"/>
            <w:tcBorders>
              <w:top w:val="single" w:sz="8" w:space="0" w:color="auto"/>
              <w:left w:val="nil"/>
              <w:bottom w:val="nil"/>
              <w:right w:val="single" w:sz="12" w:space="0" w:color="auto"/>
            </w:tcBorders>
            <w:shd w:val="clear" w:color="auto" w:fill="auto"/>
            <w:vAlign w:val="center"/>
            <w:hideMark/>
          </w:tcPr>
          <w:p w14:paraId="1065574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1AD28E6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single" w:sz="8" w:space="0" w:color="auto"/>
              <w:left w:val="nil"/>
              <w:bottom w:val="nil"/>
              <w:right w:val="single" w:sz="12" w:space="0" w:color="auto"/>
            </w:tcBorders>
            <w:shd w:val="clear" w:color="auto" w:fill="auto"/>
            <w:vAlign w:val="center"/>
            <w:hideMark/>
          </w:tcPr>
          <w:p w14:paraId="1AAE853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single" w:sz="8" w:space="0" w:color="auto"/>
              <w:left w:val="nil"/>
              <w:bottom w:val="nil"/>
              <w:right w:val="single" w:sz="12" w:space="0" w:color="auto"/>
            </w:tcBorders>
            <w:shd w:val="clear" w:color="auto" w:fill="auto"/>
            <w:vAlign w:val="center"/>
            <w:hideMark/>
          </w:tcPr>
          <w:p w14:paraId="3439BA3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single" w:sz="8" w:space="0" w:color="auto"/>
              <w:left w:val="nil"/>
              <w:bottom w:val="nil"/>
              <w:right w:val="single" w:sz="12" w:space="0" w:color="auto"/>
            </w:tcBorders>
            <w:shd w:val="clear" w:color="auto" w:fill="auto"/>
            <w:vAlign w:val="center"/>
            <w:hideMark/>
          </w:tcPr>
          <w:p w14:paraId="25A8C58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single" w:sz="8" w:space="0" w:color="auto"/>
              <w:left w:val="nil"/>
              <w:bottom w:val="nil"/>
              <w:right w:val="single" w:sz="12" w:space="0" w:color="auto"/>
            </w:tcBorders>
            <w:shd w:val="clear" w:color="auto" w:fill="auto"/>
            <w:vAlign w:val="center"/>
            <w:hideMark/>
          </w:tcPr>
          <w:p w14:paraId="56AE190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350B8648"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2DF102E0"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18" w:type="dxa"/>
            <w:tcBorders>
              <w:top w:val="nil"/>
              <w:left w:val="nil"/>
              <w:bottom w:val="nil"/>
              <w:right w:val="single" w:sz="12" w:space="0" w:color="auto"/>
            </w:tcBorders>
            <w:shd w:val="clear" w:color="auto" w:fill="auto"/>
            <w:vAlign w:val="center"/>
            <w:hideMark/>
          </w:tcPr>
          <w:p w14:paraId="12080BE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59BCEC5D" w14:textId="77777777" w:rsidR="0092493C" w:rsidRPr="0092493C" w:rsidRDefault="0092493C" w:rsidP="0092493C">
            <w:pPr>
              <w:widowControl/>
              <w:autoSpaceDE/>
              <w:autoSpaceDN/>
              <w:jc w:val="center"/>
              <w:rPr>
                <w:rFonts w:eastAsia="Times New Roman" w:cs="Calibri"/>
                <w:sz w:val="15"/>
                <w:szCs w:val="15"/>
              </w:rPr>
            </w:pPr>
            <w:r>
              <w:rPr>
                <w:sz w:val="15"/>
              </w:rPr>
              <w:t>130,2</w:t>
            </w:r>
          </w:p>
        </w:tc>
        <w:tc>
          <w:tcPr>
            <w:tcW w:w="1437" w:type="dxa"/>
            <w:tcBorders>
              <w:top w:val="nil"/>
              <w:left w:val="nil"/>
              <w:bottom w:val="nil"/>
              <w:right w:val="single" w:sz="12" w:space="0" w:color="auto"/>
            </w:tcBorders>
            <w:shd w:val="clear" w:color="auto" w:fill="auto"/>
            <w:vAlign w:val="center"/>
            <w:hideMark/>
          </w:tcPr>
          <w:p w14:paraId="3FC49103" w14:textId="77777777" w:rsidR="0092493C" w:rsidRPr="0092493C" w:rsidRDefault="0092493C" w:rsidP="0092493C">
            <w:pPr>
              <w:widowControl/>
              <w:autoSpaceDE/>
              <w:autoSpaceDN/>
              <w:jc w:val="center"/>
              <w:rPr>
                <w:rFonts w:eastAsia="Times New Roman" w:cs="Calibri"/>
                <w:sz w:val="15"/>
                <w:szCs w:val="15"/>
              </w:rPr>
            </w:pPr>
            <w:r>
              <w:rPr>
                <w:sz w:val="15"/>
              </w:rPr>
              <w:t>130,2</w:t>
            </w:r>
          </w:p>
        </w:tc>
        <w:tc>
          <w:tcPr>
            <w:tcW w:w="1437" w:type="dxa"/>
            <w:tcBorders>
              <w:top w:val="nil"/>
              <w:left w:val="nil"/>
              <w:bottom w:val="nil"/>
              <w:right w:val="single" w:sz="12" w:space="0" w:color="auto"/>
            </w:tcBorders>
            <w:shd w:val="clear" w:color="auto" w:fill="auto"/>
            <w:vAlign w:val="center"/>
            <w:hideMark/>
          </w:tcPr>
          <w:p w14:paraId="72FC0923" w14:textId="77777777" w:rsidR="0092493C" w:rsidRPr="0092493C" w:rsidRDefault="0092493C" w:rsidP="0092493C">
            <w:pPr>
              <w:widowControl/>
              <w:autoSpaceDE/>
              <w:autoSpaceDN/>
              <w:jc w:val="center"/>
              <w:rPr>
                <w:rFonts w:eastAsia="Times New Roman" w:cs="Calibri"/>
                <w:sz w:val="15"/>
                <w:szCs w:val="15"/>
              </w:rPr>
            </w:pPr>
            <w:r>
              <w:rPr>
                <w:sz w:val="15"/>
              </w:rPr>
              <w:t>130,2</w:t>
            </w:r>
          </w:p>
        </w:tc>
        <w:tc>
          <w:tcPr>
            <w:tcW w:w="1437" w:type="dxa"/>
            <w:tcBorders>
              <w:top w:val="nil"/>
              <w:left w:val="nil"/>
              <w:bottom w:val="nil"/>
              <w:right w:val="single" w:sz="12" w:space="0" w:color="auto"/>
            </w:tcBorders>
            <w:shd w:val="clear" w:color="auto" w:fill="auto"/>
            <w:vAlign w:val="center"/>
            <w:hideMark/>
          </w:tcPr>
          <w:p w14:paraId="49F776E1" w14:textId="77777777" w:rsidR="0092493C" w:rsidRPr="0092493C" w:rsidRDefault="0092493C" w:rsidP="0092493C">
            <w:pPr>
              <w:widowControl/>
              <w:autoSpaceDE/>
              <w:autoSpaceDN/>
              <w:jc w:val="center"/>
              <w:rPr>
                <w:rFonts w:eastAsia="Times New Roman" w:cs="Calibri"/>
                <w:sz w:val="15"/>
                <w:szCs w:val="15"/>
              </w:rPr>
            </w:pPr>
            <w:r>
              <w:rPr>
                <w:sz w:val="15"/>
              </w:rPr>
              <w:t>162,8</w:t>
            </w:r>
          </w:p>
        </w:tc>
        <w:tc>
          <w:tcPr>
            <w:tcW w:w="1437" w:type="dxa"/>
            <w:tcBorders>
              <w:top w:val="nil"/>
              <w:left w:val="nil"/>
              <w:bottom w:val="nil"/>
              <w:right w:val="single" w:sz="12" w:space="0" w:color="auto"/>
            </w:tcBorders>
            <w:shd w:val="clear" w:color="auto" w:fill="auto"/>
            <w:vAlign w:val="center"/>
            <w:hideMark/>
          </w:tcPr>
          <w:p w14:paraId="3598769F" w14:textId="77777777" w:rsidR="0092493C" w:rsidRPr="0092493C" w:rsidRDefault="0092493C" w:rsidP="0092493C">
            <w:pPr>
              <w:widowControl/>
              <w:autoSpaceDE/>
              <w:autoSpaceDN/>
              <w:jc w:val="center"/>
              <w:rPr>
                <w:rFonts w:eastAsia="Times New Roman" w:cs="Calibri"/>
                <w:sz w:val="15"/>
                <w:szCs w:val="15"/>
              </w:rPr>
            </w:pPr>
            <w:r>
              <w:rPr>
                <w:sz w:val="15"/>
              </w:rPr>
              <w:t>162,8</w:t>
            </w:r>
          </w:p>
        </w:tc>
      </w:tr>
      <w:tr w:rsidR="0092493C" w:rsidRPr="0092493C" w14:paraId="63242E85"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162B4DCD" w14:textId="77777777" w:rsidR="0092493C" w:rsidRPr="0092493C" w:rsidRDefault="0092493C" w:rsidP="0092493C">
            <w:pPr>
              <w:widowControl/>
              <w:autoSpaceDE/>
              <w:autoSpaceDN/>
              <w:rPr>
                <w:rFonts w:eastAsia="Times New Roman" w:cs="Calibri"/>
                <w:color w:val="000000"/>
                <w:sz w:val="15"/>
                <w:szCs w:val="15"/>
              </w:rPr>
            </w:pPr>
            <w:r>
              <w:rPr>
                <w:color w:val="000000"/>
                <w:sz w:val="15"/>
              </w:rPr>
              <w:t>Potenza assorbita dall'unità - Raffreddamento</w:t>
            </w:r>
          </w:p>
        </w:tc>
        <w:tc>
          <w:tcPr>
            <w:tcW w:w="418" w:type="dxa"/>
            <w:tcBorders>
              <w:top w:val="nil"/>
              <w:left w:val="nil"/>
              <w:bottom w:val="nil"/>
              <w:right w:val="single" w:sz="12" w:space="0" w:color="auto"/>
            </w:tcBorders>
            <w:shd w:val="clear" w:color="auto" w:fill="auto"/>
            <w:vAlign w:val="center"/>
            <w:hideMark/>
          </w:tcPr>
          <w:p w14:paraId="16547C8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423B0736" w14:textId="77777777" w:rsidR="0092493C" w:rsidRPr="0092493C" w:rsidRDefault="0092493C" w:rsidP="0092493C">
            <w:pPr>
              <w:widowControl/>
              <w:autoSpaceDE/>
              <w:autoSpaceDN/>
              <w:jc w:val="center"/>
              <w:rPr>
                <w:rFonts w:eastAsia="Times New Roman" w:cs="Calibri"/>
                <w:sz w:val="15"/>
                <w:szCs w:val="15"/>
              </w:rPr>
            </w:pPr>
            <w:r>
              <w:rPr>
                <w:sz w:val="15"/>
              </w:rPr>
              <w:t>5,84</w:t>
            </w:r>
          </w:p>
        </w:tc>
        <w:tc>
          <w:tcPr>
            <w:tcW w:w="1437" w:type="dxa"/>
            <w:tcBorders>
              <w:top w:val="nil"/>
              <w:left w:val="nil"/>
              <w:bottom w:val="nil"/>
              <w:right w:val="single" w:sz="12" w:space="0" w:color="auto"/>
            </w:tcBorders>
            <w:shd w:val="clear" w:color="auto" w:fill="auto"/>
            <w:vAlign w:val="center"/>
            <w:hideMark/>
          </w:tcPr>
          <w:p w14:paraId="6D908239" w14:textId="77777777" w:rsidR="0092493C" w:rsidRPr="0092493C" w:rsidRDefault="0092493C" w:rsidP="0092493C">
            <w:pPr>
              <w:widowControl/>
              <w:autoSpaceDE/>
              <w:autoSpaceDN/>
              <w:jc w:val="center"/>
              <w:rPr>
                <w:rFonts w:eastAsia="Times New Roman" w:cs="Calibri"/>
                <w:sz w:val="15"/>
                <w:szCs w:val="15"/>
              </w:rPr>
            </w:pPr>
            <w:r>
              <w:rPr>
                <w:sz w:val="15"/>
              </w:rPr>
              <w:t>5,84</w:t>
            </w:r>
          </w:p>
        </w:tc>
        <w:tc>
          <w:tcPr>
            <w:tcW w:w="1437" w:type="dxa"/>
            <w:tcBorders>
              <w:top w:val="nil"/>
              <w:left w:val="nil"/>
              <w:bottom w:val="nil"/>
              <w:right w:val="single" w:sz="12" w:space="0" w:color="auto"/>
            </w:tcBorders>
            <w:shd w:val="clear" w:color="auto" w:fill="auto"/>
            <w:vAlign w:val="center"/>
            <w:hideMark/>
          </w:tcPr>
          <w:p w14:paraId="5BE0BC37" w14:textId="77777777" w:rsidR="0092493C" w:rsidRPr="0092493C" w:rsidRDefault="0092493C" w:rsidP="0092493C">
            <w:pPr>
              <w:widowControl/>
              <w:autoSpaceDE/>
              <w:autoSpaceDN/>
              <w:jc w:val="center"/>
              <w:rPr>
                <w:rFonts w:eastAsia="Times New Roman" w:cs="Calibri"/>
                <w:sz w:val="15"/>
                <w:szCs w:val="15"/>
              </w:rPr>
            </w:pPr>
            <w:r>
              <w:rPr>
                <w:sz w:val="15"/>
              </w:rPr>
              <w:t>5,84</w:t>
            </w:r>
          </w:p>
        </w:tc>
        <w:tc>
          <w:tcPr>
            <w:tcW w:w="1437" w:type="dxa"/>
            <w:tcBorders>
              <w:top w:val="nil"/>
              <w:left w:val="nil"/>
              <w:bottom w:val="nil"/>
              <w:right w:val="single" w:sz="12" w:space="0" w:color="auto"/>
            </w:tcBorders>
            <w:shd w:val="clear" w:color="auto" w:fill="auto"/>
            <w:vAlign w:val="center"/>
            <w:hideMark/>
          </w:tcPr>
          <w:p w14:paraId="57A17F64" w14:textId="77777777" w:rsidR="0092493C" w:rsidRPr="0092493C" w:rsidRDefault="0092493C" w:rsidP="0092493C">
            <w:pPr>
              <w:widowControl/>
              <w:autoSpaceDE/>
              <w:autoSpaceDN/>
              <w:jc w:val="center"/>
              <w:rPr>
                <w:rFonts w:eastAsia="Times New Roman" w:cs="Calibri"/>
                <w:sz w:val="15"/>
                <w:szCs w:val="15"/>
              </w:rPr>
            </w:pPr>
            <w:r>
              <w:rPr>
                <w:sz w:val="15"/>
              </w:rPr>
              <w:t>7,3</w:t>
            </w:r>
          </w:p>
        </w:tc>
        <w:tc>
          <w:tcPr>
            <w:tcW w:w="1437" w:type="dxa"/>
            <w:tcBorders>
              <w:top w:val="nil"/>
              <w:left w:val="nil"/>
              <w:bottom w:val="nil"/>
              <w:right w:val="single" w:sz="12" w:space="0" w:color="auto"/>
            </w:tcBorders>
            <w:shd w:val="clear" w:color="auto" w:fill="auto"/>
            <w:vAlign w:val="center"/>
            <w:hideMark/>
          </w:tcPr>
          <w:p w14:paraId="69A1115E" w14:textId="77777777" w:rsidR="0092493C" w:rsidRPr="0092493C" w:rsidRDefault="0092493C" w:rsidP="0092493C">
            <w:pPr>
              <w:widowControl/>
              <w:autoSpaceDE/>
              <w:autoSpaceDN/>
              <w:jc w:val="center"/>
              <w:rPr>
                <w:rFonts w:eastAsia="Times New Roman" w:cs="Calibri"/>
                <w:sz w:val="15"/>
                <w:szCs w:val="15"/>
              </w:rPr>
            </w:pPr>
            <w:r>
              <w:rPr>
                <w:sz w:val="15"/>
              </w:rPr>
              <w:t>7,3</w:t>
            </w:r>
          </w:p>
        </w:tc>
      </w:tr>
      <w:tr w:rsidR="0092493C" w:rsidRPr="0092493C" w14:paraId="72C23106"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7E198951"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18" w:type="dxa"/>
            <w:tcBorders>
              <w:top w:val="nil"/>
              <w:left w:val="nil"/>
              <w:bottom w:val="nil"/>
              <w:right w:val="single" w:sz="12" w:space="0" w:color="auto"/>
            </w:tcBorders>
            <w:shd w:val="clear" w:color="auto" w:fill="auto"/>
            <w:vAlign w:val="center"/>
            <w:hideMark/>
          </w:tcPr>
          <w:p w14:paraId="34B5E2EF"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40CFC410"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437" w:type="dxa"/>
            <w:tcBorders>
              <w:top w:val="nil"/>
              <w:left w:val="nil"/>
              <w:bottom w:val="nil"/>
              <w:right w:val="single" w:sz="12" w:space="0" w:color="auto"/>
            </w:tcBorders>
            <w:shd w:val="clear" w:color="auto" w:fill="auto"/>
            <w:vAlign w:val="center"/>
            <w:hideMark/>
          </w:tcPr>
          <w:p w14:paraId="7DA18076"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437" w:type="dxa"/>
            <w:tcBorders>
              <w:top w:val="nil"/>
              <w:left w:val="nil"/>
              <w:bottom w:val="nil"/>
              <w:right w:val="single" w:sz="12" w:space="0" w:color="auto"/>
            </w:tcBorders>
            <w:shd w:val="clear" w:color="auto" w:fill="auto"/>
            <w:vAlign w:val="center"/>
            <w:hideMark/>
          </w:tcPr>
          <w:p w14:paraId="37CA293A"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437" w:type="dxa"/>
            <w:tcBorders>
              <w:top w:val="nil"/>
              <w:left w:val="nil"/>
              <w:bottom w:val="nil"/>
              <w:right w:val="single" w:sz="12" w:space="0" w:color="auto"/>
            </w:tcBorders>
            <w:shd w:val="clear" w:color="auto" w:fill="auto"/>
            <w:vAlign w:val="center"/>
            <w:hideMark/>
          </w:tcPr>
          <w:p w14:paraId="619C615F"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437" w:type="dxa"/>
            <w:tcBorders>
              <w:top w:val="nil"/>
              <w:left w:val="nil"/>
              <w:bottom w:val="nil"/>
              <w:right w:val="single" w:sz="12" w:space="0" w:color="auto"/>
            </w:tcBorders>
            <w:shd w:val="clear" w:color="auto" w:fill="auto"/>
            <w:vAlign w:val="center"/>
            <w:hideMark/>
          </w:tcPr>
          <w:p w14:paraId="47506868" w14:textId="77777777" w:rsidR="0092493C" w:rsidRPr="0092493C" w:rsidRDefault="0092493C" w:rsidP="0092493C">
            <w:pPr>
              <w:widowControl/>
              <w:autoSpaceDE/>
              <w:autoSpaceDN/>
              <w:jc w:val="center"/>
              <w:rPr>
                <w:rFonts w:eastAsia="Times New Roman" w:cs="Calibri"/>
                <w:sz w:val="15"/>
                <w:szCs w:val="15"/>
              </w:rPr>
            </w:pPr>
            <w:r>
              <w:rPr>
                <w:sz w:val="15"/>
              </w:rPr>
              <w:t>22,3</w:t>
            </w:r>
          </w:p>
        </w:tc>
      </w:tr>
      <w:tr w:rsidR="0092493C" w:rsidRPr="0092493C" w14:paraId="29EBB9BA" w14:textId="77777777" w:rsidTr="0092493C">
        <w:trPr>
          <w:trHeight w:val="300"/>
        </w:trPr>
        <w:tc>
          <w:tcPr>
            <w:tcW w:w="2971" w:type="dxa"/>
            <w:tcBorders>
              <w:top w:val="nil"/>
              <w:left w:val="single" w:sz="8" w:space="0" w:color="auto"/>
              <w:bottom w:val="single" w:sz="8" w:space="0" w:color="auto"/>
              <w:right w:val="single" w:sz="12" w:space="0" w:color="auto"/>
            </w:tcBorders>
            <w:shd w:val="clear" w:color="auto" w:fill="auto"/>
            <w:vAlign w:val="center"/>
            <w:hideMark/>
          </w:tcPr>
          <w:p w14:paraId="1EDFABD1"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18" w:type="dxa"/>
            <w:tcBorders>
              <w:top w:val="nil"/>
              <w:left w:val="nil"/>
              <w:bottom w:val="single" w:sz="8" w:space="0" w:color="auto"/>
              <w:right w:val="single" w:sz="12" w:space="0" w:color="auto"/>
            </w:tcBorders>
            <w:shd w:val="clear" w:color="auto" w:fill="auto"/>
            <w:vAlign w:val="center"/>
            <w:hideMark/>
          </w:tcPr>
          <w:p w14:paraId="05CF357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7943B79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31,6</w:t>
            </w:r>
          </w:p>
        </w:tc>
        <w:tc>
          <w:tcPr>
            <w:tcW w:w="1437" w:type="dxa"/>
            <w:tcBorders>
              <w:top w:val="nil"/>
              <w:left w:val="nil"/>
              <w:bottom w:val="single" w:sz="8" w:space="0" w:color="auto"/>
              <w:right w:val="single" w:sz="12" w:space="0" w:color="auto"/>
            </w:tcBorders>
            <w:shd w:val="clear" w:color="auto" w:fill="auto"/>
            <w:vAlign w:val="center"/>
            <w:hideMark/>
          </w:tcPr>
          <w:p w14:paraId="35E77BD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36,5</w:t>
            </w:r>
          </w:p>
        </w:tc>
        <w:tc>
          <w:tcPr>
            <w:tcW w:w="1437" w:type="dxa"/>
            <w:tcBorders>
              <w:top w:val="nil"/>
              <w:left w:val="nil"/>
              <w:bottom w:val="single" w:sz="8" w:space="0" w:color="auto"/>
              <w:right w:val="single" w:sz="12" w:space="0" w:color="auto"/>
            </w:tcBorders>
            <w:shd w:val="clear" w:color="auto" w:fill="auto"/>
            <w:vAlign w:val="center"/>
            <w:hideMark/>
          </w:tcPr>
          <w:p w14:paraId="0C85D7E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60</w:t>
            </w:r>
          </w:p>
        </w:tc>
        <w:tc>
          <w:tcPr>
            <w:tcW w:w="1437" w:type="dxa"/>
            <w:tcBorders>
              <w:top w:val="nil"/>
              <w:left w:val="nil"/>
              <w:bottom w:val="single" w:sz="8" w:space="0" w:color="auto"/>
              <w:right w:val="single" w:sz="12" w:space="0" w:color="auto"/>
            </w:tcBorders>
            <w:shd w:val="clear" w:color="auto" w:fill="auto"/>
            <w:vAlign w:val="center"/>
            <w:hideMark/>
          </w:tcPr>
          <w:p w14:paraId="05B927C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39,8</w:t>
            </w:r>
          </w:p>
        </w:tc>
        <w:tc>
          <w:tcPr>
            <w:tcW w:w="1437" w:type="dxa"/>
            <w:tcBorders>
              <w:top w:val="nil"/>
              <w:left w:val="nil"/>
              <w:bottom w:val="single" w:sz="8" w:space="0" w:color="auto"/>
              <w:right w:val="single" w:sz="12" w:space="0" w:color="auto"/>
            </w:tcBorders>
            <w:shd w:val="clear" w:color="auto" w:fill="auto"/>
            <w:vAlign w:val="center"/>
            <w:hideMark/>
          </w:tcPr>
          <w:p w14:paraId="2B384CE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45,9</w:t>
            </w:r>
          </w:p>
        </w:tc>
      </w:tr>
      <w:tr w:rsidR="0092493C" w:rsidRPr="0092493C" w14:paraId="526BE2F0"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5340CCB1"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LIGHT</w:t>
            </w:r>
          </w:p>
        </w:tc>
        <w:tc>
          <w:tcPr>
            <w:tcW w:w="418" w:type="dxa"/>
            <w:tcBorders>
              <w:top w:val="nil"/>
              <w:left w:val="nil"/>
              <w:bottom w:val="nil"/>
              <w:right w:val="single" w:sz="12" w:space="0" w:color="auto"/>
            </w:tcBorders>
            <w:shd w:val="clear" w:color="auto" w:fill="auto"/>
            <w:vAlign w:val="center"/>
            <w:hideMark/>
          </w:tcPr>
          <w:p w14:paraId="77F97E03"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39641F84"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437" w:type="dxa"/>
            <w:tcBorders>
              <w:top w:val="nil"/>
              <w:left w:val="nil"/>
              <w:bottom w:val="nil"/>
              <w:right w:val="single" w:sz="12" w:space="0" w:color="auto"/>
            </w:tcBorders>
            <w:shd w:val="clear" w:color="auto" w:fill="auto"/>
            <w:vAlign w:val="center"/>
            <w:hideMark/>
          </w:tcPr>
          <w:p w14:paraId="5119F07B"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437" w:type="dxa"/>
            <w:tcBorders>
              <w:top w:val="nil"/>
              <w:left w:val="nil"/>
              <w:bottom w:val="nil"/>
              <w:right w:val="single" w:sz="12" w:space="0" w:color="auto"/>
            </w:tcBorders>
            <w:shd w:val="clear" w:color="auto" w:fill="auto"/>
            <w:vAlign w:val="center"/>
            <w:hideMark/>
          </w:tcPr>
          <w:p w14:paraId="6B2B7D3E"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437" w:type="dxa"/>
            <w:tcBorders>
              <w:top w:val="nil"/>
              <w:left w:val="nil"/>
              <w:bottom w:val="nil"/>
              <w:right w:val="single" w:sz="12" w:space="0" w:color="auto"/>
            </w:tcBorders>
            <w:shd w:val="clear" w:color="auto" w:fill="auto"/>
            <w:vAlign w:val="center"/>
            <w:hideMark/>
          </w:tcPr>
          <w:p w14:paraId="7E709633"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437" w:type="dxa"/>
            <w:tcBorders>
              <w:top w:val="nil"/>
              <w:left w:val="nil"/>
              <w:bottom w:val="nil"/>
              <w:right w:val="single" w:sz="12" w:space="0" w:color="auto"/>
            </w:tcBorders>
            <w:shd w:val="clear" w:color="auto" w:fill="auto"/>
            <w:vAlign w:val="center"/>
            <w:hideMark/>
          </w:tcPr>
          <w:p w14:paraId="403F2B46" w14:textId="77777777" w:rsidR="0092493C" w:rsidRPr="0092493C" w:rsidRDefault="0092493C" w:rsidP="0092493C">
            <w:pPr>
              <w:widowControl/>
              <w:autoSpaceDE/>
              <w:autoSpaceDN/>
              <w:jc w:val="center"/>
              <w:rPr>
                <w:rFonts w:eastAsia="Times New Roman" w:cs="Calibri"/>
                <w:sz w:val="15"/>
                <w:szCs w:val="15"/>
              </w:rPr>
            </w:pPr>
            <w:r>
              <w:rPr>
                <w:sz w:val="15"/>
              </w:rPr>
              <w:t> </w:t>
            </w:r>
          </w:p>
        </w:tc>
      </w:tr>
      <w:tr w:rsidR="0092493C" w:rsidRPr="0092493C" w14:paraId="471845FB"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0FEDE81C"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18" w:type="dxa"/>
            <w:tcBorders>
              <w:top w:val="nil"/>
              <w:left w:val="nil"/>
              <w:bottom w:val="nil"/>
              <w:right w:val="single" w:sz="12" w:space="0" w:color="auto"/>
            </w:tcBorders>
            <w:shd w:val="clear" w:color="auto" w:fill="auto"/>
            <w:vAlign w:val="center"/>
            <w:hideMark/>
          </w:tcPr>
          <w:p w14:paraId="34EE224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2EA51EA3" w14:textId="77777777" w:rsidR="0092493C" w:rsidRPr="0092493C" w:rsidRDefault="0092493C" w:rsidP="0092493C">
            <w:pPr>
              <w:widowControl/>
              <w:autoSpaceDE/>
              <w:autoSpaceDN/>
              <w:jc w:val="center"/>
              <w:rPr>
                <w:rFonts w:eastAsia="Times New Roman" w:cs="Calibri"/>
                <w:sz w:val="15"/>
                <w:szCs w:val="15"/>
              </w:rPr>
            </w:pPr>
            <w:r>
              <w:rPr>
                <w:sz w:val="15"/>
              </w:rPr>
              <w:t>31,95</w:t>
            </w:r>
          </w:p>
        </w:tc>
        <w:tc>
          <w:tcPr>
            <w:tcW w:w="1437" w:type="dxa"/>
            <w:tcBorders>
              <w:top w:val="nil"/>
              <w:left w:val="nil"/>
              <w:bottom w:val="nil"/>
              <w:right w:val="single" w:sz="12" w:space="0" w:color="auto"/>
            </w:tcBorders>
            <w:shd w:val="clear" w:color="auto" w:fill="auto"/>
            <w:vAlign w:val="center"/>
            <w:hideMark/>
          </w:tcPr>
          <w:p w14:paraId="0F9512D5" w14:textId="77777777" w:rsidR="0092493C" w:rsidRPr="0092493C" w:rsidRDefault="0092493C" w:rsidP="0092493C">
            <w:pPr>
              <w:widowControl/>
              <w:autoSpaceDE/>
              <w:autoSpaceDN/>
              <w:jc w:val="center"/>
              <w:rPr>
                <w:rFonts w:eastAsia="Times New Roman" w:cs="Calibri"/>
                <w:sz w:val="15"/>
                <w:szCs w:val="15"/>
              </w:rPr>
            </w:pPr>
            <w:r>
              <w:rPr>
                <w:sz w:val="15"/>
              </w:rPr>
              <w:t>31,95</w:t>
            </w:r>
          </w:p>
        </w:tc>
        <w:tc>
          <w:tcPr>
            <w:tcW w:w="1437" w:type="dxa"/>
            <w:tcBorders>
              <w:top w:val="nil"/>
              <w:left w:val="nil"/>
              <w:bottom w:val="nil"/>
              <w:right w:val="single" w:sz="12" w:space="0" w:color="auto"/>
            </w:tcBorders>
            <w:shd w:val="clear" w:color="auto" w:fill="auto"/>
            <w:vAlign w:val="center"/>
            <w:hideMark/>
          </w:tcPr>
          <w:p w14:paraId="65003105" w14:textId="77777777" w:rsidR="0092493C" w:rsidRPr="0092493C" w:rsidRDefault="0092493C" w:rsidP="0092493C">
            <w:pPr>
              <w:widowControl/>
              <w:autoSpaceDE/>
              <w:autoSpaceDN/>
              <w:jc w:val="center"/>
              <w:rPr>
                <w:rFonts w:eastAsia="Times New Roman" w:cs="Calibri"/>
                <w:sz w:val="15"/>
                <w:szCs w:val="15"/>
              </w:rPr>
            </w:pPr>
            <w:r>
              <w:rPr>
                <w:sz w:val="15"/>
              </w:rPr>
              <w:t>45,65</w:t>
            </w:r>
          </w:p>
        </w:tc>
        <w:tc>
          <w:tcPr>
            <w:tcW w:w="1437" w:type="dxa"/>
            <w:tcBorders>
              <w:top w:val="nil"/>
              <w:left w:val="nil"/>
              <w:bottom w:val="nil"/>
              <w:right w:val="single" w:sz="12" w:space="0" w:color="auto"/>
            </w:tcBorders>
            <w:shd w:val="clear" w:color="auto" w:fill="auto"/>
            <w:vAlign w:val="center"/>
            <w:hideMark/>
          </w:tcPr>
          <w:p w14:paraId="53657D22" w14:textId="77777777" w:rsidR="0092493C" w:rsidRPr="0092493C" w:rsidRDefault="0092493C" w:rsidP="0092493C">
            <w:pPr>
              <w:widowControl/>
              <w:autoSpaceDE/>
              <w:autoSpaceDN/>
              <w:jc w:val="center"/>
              <w:rPr>
                <w:rFonts w:eastAsia="Times New Roman" w:cs="Calibri"/>
                <w:sz w:val="15"/>
                <w:szCs w:val="15"/>
              </w:rPr>
            </w:pPr>
            <w:r>
              <w:rPr>
                <w:sz w:val="15"/>
              </w:rPr>
              <w:t>57,06</w:t>
            </w:r>
          </w:p>
        </w:tc>
        <w:tc>
          <w:tcPr>
            <w:tcW w:w="1437" w:type="dxa"/>
            <w:tcBorders>
              <w:top w:val="nil"/>
              <w:left w:val="nil"/>
              <w:bottom w:val="nil"/>
              <w:right w:val="single" w:sz="12" w:space="0" w:color="auto"/>
            </w:tcBorders>
            <w:shd w:val="clear" w:color="auto" w:fill="auto"/>
            <w:vAlign w:val="center"/>
            <w:hideMark/>
          </w:tcPr>
          <w:p w14:paraId="777E65E7" w14:textId="77777777" w:rsidR="0092493C" w:rsidRPr="0092493C" w:rsidRDefault="0092493C" w:rsidP="0092493C">
            <w:pPr>
              <w:widowControl/>
              <w:autoSpaceDE/>
              <w:autoSpaceDN/>
              <w:jc w:val="center"/>
              <w:rPr>
                <w:rFonts w:eastAsia="Times New Roman" w:cs="Calibri"/>
                <w:sz w:val="15"/>
                <w:szCs w:val="15"/>
              </w:rPr>
            </w:pPr>
            <w:r>
              <w:rPr>
                <w:sz w:val="15"/>
              </w:rPr>
              <w:t>57,06</w:t>
            </w:r>
          </w:p>
        </w:tc>
      </w:tr>
      <w:tr w:rsidR="0092493C" w:rsidRPr="0092493C" w14:paraId="18A7D883"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094179CA" w14:textId="77777777" w:rsidR="0092493C" w:rsidRPr="0092493C" w:rsidRDefault="0092493C" w:rsidP="0092493C">
            <w:pPr>
              <w:widowControl/>
              <w:autoSpaceDE/>
              <w:autoSpaceDN/>
              <w:rPr>
                <w:rFonts w:eastAsia="Times New Roman" w:cs="Calibri"/>
                <w:color w:val="000000"/>
                <w:sz w:val="15"/>
                <w:szCs w:val="15"/>
              </w:rPr>
            </w:pPr>
            <w:r>
              <w:rPr>
                <w:color w:val="000000"/>
                <w:sz w:val="15"/>
              </w:rPr>
              <w:t>Potenza assorbita dall'unità - Raffreddamento</w:t>
            </w:r>
          </w:p>
        </w:tc>
        <w:tc>
          <w:tcPr>
            <w:tcW w:w="418" w:type="dxa"/>
            <w:tcBorders>
              <w:top w:val="nil"/>
              <w:left w:val="nil"/>
              <w:bottom w:val="nil"/>
              <w:right w:val="single" w:sz="12" w:space="0" w:color="auto"/>
            </w:tcBorders>
            <w:shd w:val="clear" w:color="auto" w:fill="auto"/>
            <w:vAlign w:val="center"/>
            <w:hideMark/>
          </w:tcPr>
          <w:p w14:paraId="2FE9F86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3DEC305C" w14:textId="77777777" w:rsidR="0092493C" w:rsidRPr="0092493C" w:rsidRDefault="0092493C" w:rsidP="0092493C">
            <w:pPr>
              <w:widowControl/>
              <w:autoSpaceDE/>
              <w:autoSpaceDN/>
              <w:jc w:val="center"/>
              <w:rPr>
                <w:rFonts w:eastAsia="Times New Roman" w:cs="Calibri"/>
                <w:sz w:val="15"/>
                <w:szCs w:val="15"/>
              </w:rPr>
            </w:pPr>
            <w:r>
              <w:rPr>
                <w:sz w:val="15"/>
              </w:rPr>
              <w:t>1,52</w:t>
            </w:r>
          </w:p>
        </w:tc>
        <w:tc>
          <w:tcPr>
            <w:tcW w:w="1437" w:type="dxa"/>
            <w:tcBorders>
              <w:top w:val="nil"/>
              <w:left w:val="nil"/>
              <w:bottom w:val="nil"/>
              <w:right w:val="single" w:sz="12" w:space="0" w:color="auto"/>
            </w:tcBorders>
            <w:shd w:val="clear" w:color="auto" w:fill="auto"/>
            <w:vAlign w:val="center"/>
            <w:hideMark/>
          </w:tcPr>
          <w:p w14:paraId="29080D32" w14:textId="77777777" w:rsidR="0092493C" w:rsidRPr="0092493C" w:rsidRDefault="0092493C" w:rsidP="0092493C">
            <w:pPr>
              <w:widowControl/>
              <w:autoSpaceDE/>
              <w:autoSpaceDN/>
              <w:jc w:val="center"/>
              <w:rPr>
                <w:rFonts w:eastAsia="Times New Roman" w:cs="Calibri"/>
                <w:sz w:val="15"/>
                <w:szCs w:val="15"/>
              </w:rPr>
            </w:pPr>
            <w:r>
              <w:rPr>
                <w:sz w:val="15"/>
              </w:rPr>
              <w:t>1,52</w:t>
            </w:r>
          </w:p>
        </w:tc>
        <w:tc>
          <w:tcPr>
            <w:tcW w:w="1437" w:type="dxa"/>
            <w:tcBorders>
              <w:top w:val="nil"/>
              <w:left w:val="nil"/>
              <w:bottom w:val="nil"/>
              <w:right w:val="single" w:sz="12" w:space="0" w:color="auto"/>
            </w:tcBorders>
            <w:shd w:val="clear" w:color="auto" w:fill="auto"/>
            <w:vAlign w:val="center"/>
            <w:hideMark/>
          </w:tcPr>
          <w:p w14:paraId="34EEED7D" w14:textId="77777777" w:rsidR="0092493C" w:rsidRPr="0092493C" w:rsidRDefault="0092493C" w:rsidP="0092493C">
            <w:pPr>
              <w:widowControl/>
              <w:autoSpaceDE/>
              <w:autoSpaceDN/>
              <w:jc w:val="center"/>
              <w:rPr>
                <w:rFonts w:eastAsia="Times New Roman" w:cs="Calibri"/>
                <w:sz w:val="15"/>
                <w:szCs w:val="15"/>
              </w:rPr>
            </w:pPr>
            <w:r>
              <w:rPr>
                <w:sz w:val="15"/>
              </w:rPr>
              <w:t>1,52</w:t>
            </w:r>
          </w:p>
        </w:tc>
        <w:tc>
          <w:tcPr>
            <w:tcW w:w="1437" w:type="dxa"/>
            <w:tcBorders>
              <w:top w:val="nil"/>
              <w:left w:val="nil"/>
              <w:bottom w:val="nil"/>
              <w:right w:val="single" w:sz="12" w:space="0" w:color="auto"/>
            </w:tcBorders>
            <w:shd w:val="clear" w:color="auto" w:fill="auto"/>
            <w:vAlign w:val="center"/>
            <w:hideMark/>
          </w:tcPr>
          <w:p w14:paraId="4D19A256" w14:textId="77777777" w:rsidR="0092493C" w:rsidRPr="0092493C" w:rsidRDefault="0092493C" w:rsidP="0092493C">
            <w:pPr>
              <w:widowControl/>
              <w:autoSpaceDE/>
              <w:autoSpaceDN/>
              <w:jc w:val="center"/>
              <w:rPr>
                <w:rFonts w:eastAsia="Times New Roman" w:cs="Calibri"/>
                <w:sz w:val="15"/>
                <w:szCs w:val="15"/>
              </w:rPr>
            </w:pPr>
            <w:r>
              <w:rPr>
                <w:sz w:val="15"/>
              </w:rPr>
              <w:t>1,89</w:t>
            </w:r>
          </w:p>
        </w:tc>
        <w:tc>
          <w:tcPr>
            <w:tcW w:w="1437" w:type="dxa"/>
            <w:tcBorders>
              <w:top w:val="nil"/>
              <w:left w:val="nil"/>
              <w:bottom w:val="nil"/>
              <w:right w:val="single" w:sz="12" w:space="0" w:color="auto"/>
            </w:tcBorders>
            <w:shd w:val="clear" w:color="auto" w:fill="auto"/>
            <w:vAlign w:val="center"/>
            <w:hideMark/>
          </w:tcPr>
          <w:p w14:paraId="6B75937B" w14:textId="77777777" w:rsidR="0092493C" w:rsidRPr="0092493C" w:rsidRDefault="0092493C" w:rsidP="0092493C">
            <w:pPr>
              <w:widowControl/>
              <w:autoSpaceDE/>
              <w:autoSpaceDN/>
              <w:jc w:val="center"/>
              <w:rPr>
                <w:rFonts w:eastAsia="Times New Roman" w:cs="Calibri"/>
                <w:sz w:val="15"/>
                <w:szCs w:val="15"/>
              </w:rPr>
            </w:pPr>
            <w:r>
              <w:rPr>
                <w:sz w:val="15"/>
              </w:rPr>
              <w:t>1,89</w:t>
            </w:r>
          </w:p>
        </w:tc>
      </w:tr>
      <w:tr w:rsidR="0092493C" w:rsidRPr="0092493C" w14:paraId="609A1AC4"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7A29D2C2"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18" w:type="dxa"/>
            <w:tcBorders>
              <w:top w:val="nil"/>
              <w:left w:val="nil"/>
              <w:bottom w:val="nil"/>
              <w:right w:val="single" w:sz="12" w:space="0" w:color="auto"/>
            </w:tcBorders>
            <w:shd w:val="clear" w:color="auto" w:fill="auto"/>
            <w:vAlign w:val="center"/>
            <w:hideMark/>
          </w:tcPr>
          <w:p w14:paraId="31874D05"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2EA28C10" w14:textId="77777777" w:rsidR="0092493C" w:rsidRPr="0092493C" w:rsidRDefault="0092493C" w:rsidP="0092493C">
            <w:pPr>
              <w:widowControl/>
              <w:autoSpaceDE/>
              <w:autoSpaceDN/>
              <w:jc w:val="center"/>
              <w:rPr>
                <w:rFonts w:eastAsia="Times New Roman" w:cs="Calibri"/>
                <w:sz w:val="15"/>
                <w:szCs w:val="15"/>
              </w:rPr>
            </w:pPr>
            <w:r>
              <w:rPr>
                <w:sz w:val="15"/>
              </w:rPr>
              <w:t>21,1</w:t>
            </w:r>
          </w:p>
        </w:tc>
        <w:tc>
          <w:tcPr>
            <w:tcW w:w="1437" w:type="dxa"/>
            <w:tcBorders>
              <w:top w:val="nil"/>
              <w:left w:val="nil"/>
              <w:bottom w:val="nil"/>
              <w:right w:val="single" w:sz="12" w:space="0" w:color="auto"/>
            </w:tcBorders>
            <w:shd w:val="clear" w:color="auto" w:fill="auto"/>
            <w:vAlign w:val="center"/>
            <w:hideMark/>
          </w:tcPr>
          <w:p w14:paraId="2CE41416" w14:textId="77777777" w:rsidR="0092493C" w:rsidRPr="0092493C" w:rsidRDefault="0092493C" w:rsidP="0092493C">
            <w:pPr>
              <w:widowControl/>
              <w:autoSpaceDE/>
              <w:autoSpaceDN/>
              <w:jc w:val="center"/>
              <w:rPr>
                <w:rFonts w:eastAsia="Times New Roman" w:cs="Calibri"/>
                <w:sz w:val="15"/>
                <w:szCs w:val="15"/>
              </w:rPr>
            </w:pPr>
            <w:r>
              <w:rPr>
                <w:sz w:val="15"/>
              </w:rPr>
              <w:t>21,1</w:t>
            </w:r>
          </w:p>
        </w:tc>
        <w:tc>
          <w:tcPr>
            <w:tcW w:w="1437" w:type="dxa"/>
            <w:tcBorders>
              <w:top w:val="nil"/>
              <w:left w:val="nil"/>
              <w:bottom w:val="nil"/>
              <w:right w:val="single" w:sz="12" w:space="0" w:color="auto"/>
            </w:tcBorders>
            <w:shd w:val="clear" w:color="auto" w:fill="auto"/>
            <w:vAlign w:val="center"/>
            <w:hideMark/>
          </w:tcPr>
          <w:p w14:paraId="44E35467"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437" w:type="dxa"/>
            <w:tcBorders>
              <w:top w:val="nil"/>
              <w:left w:val="nil"/>
              <w:bottom w:val="nil"/>
              <w:right w:val="single" w:sz="12" w:space="0" w:color="auto"/>
            </w:tcBorders>
            <w:shd w:val="clear" w:color="auto" w:fill="auto"/>
            <w:vAlign w:val="center"/>
            <w:hideMark/>
          </w:tcPr>
          <w:p w14:paraId="6029C709"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437" w:type="dxa"/>
            <w:tcBorders>
              <w:top w:val="nil"/>
              <w:left w:val="nil"/>
              <w:bottom w:val="nil"/>
              <w:right w:val="single" w:sz="12" w:space="0" w:color="auto"/>
            </w:tcBorders>
            <w:shd w:val="clear" w:color="auto" w:fill="auto"/>
            <w:vAlign w:val="center"/>
            <w:hideMark/>
          </w:tcPr>
          <w:p w14:paraId="3DC59962" w14:textId="77777777" w:rsidR="0092493C" w:rsidRPr="0092493C" w:rsidRDefault="0092493C" w:rsidP="0092493C">
            <w:pPr>
              <w:widowControl/>
              <w:autoSpaceDE/>
              <w:autoSpaceDN/>
              <w:jc w:val="center"/>
              <w:rPr>
                <w:rFonts w:eastAsia="Times New Roman" w:cs="Calibri"/>
                <w:sz w:val="15"/>
                <w:szCs w:val="15"/>
              </w:rPr>
            </w:pPr>
            <w:r>
              <w:rPr>
                <w:sz w:val="15"/>
              </w:rPr>
              <w:t>30,1</w:t>
            </w:r>
          </w:p>
        </w:tc>
      </w:tr>
      <w:tr w:rsidR="0092493C" w:rsidRPr="0092493C" w14:paraId="532850E6" w14:textId="77777777" w:rsidTr="0092493C">
        <w:trPr>
          <w:trHeight w:val="300"/>
        </w:trPr>
        <w:tc>
          <w:tcPr>
            <w:tcW w:w="2971" w:type="dxa"/>
            <w:tcBorders>
              <w:top w:val="nil"/>
              <w:left w:val="single" w:sz="8" w:space="0" w:color="auto"/>
              <w:bottom w:val="single" w:sz="8" w:space="0" w:color="auto"/>
              <w:right w:val="single" w:sz="12" w:space="0" w:color="auto"/>
            </w:tcBorders>
            <w:shd w:val="clear" w:color="auto" w:fill="auto"/>
            <w:vAlign w:val="center"/>
            <w:hideMark/>
          </w:tcPr>
          <w:p w14:paraId="1301CD10"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18" w:type="dxa"/>
            <w:tcBorders>
              <w:top w:val="nil"/>
              <w:left w:val="nil"/>
              <w:bottom w:val="single" w:sz="8" w:space="0" w:color="auto"/>
              <w:right w:val="single" w:sz="12" w:space="0" w:color="auto"/>
            </w:tcBorders>
            <w:shd w:val="clear" w:color="auto" w:fill="auto"/>
            <w:vAlign w:val="center"/>
            <w:hideMark/>
          </w:tcPr>
          <w:p w14:paraId="47249BF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627FC1D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54,9</w:t>
            </w:r>
          </w:p>
        </w:tc>
        <w:tc>
          <w:tcPr>
            <w:tcW w:w="1437" w:type="dxa"/>
            <w:tcBorders>
              <w:top w:val="nil"/>
              <w:left w:val="nil"/>
              <w:bottom w:val="single" w:sz="8" w:space="0" w:color="auto"/>
              <w:right w:val="single" w:sz="12" w:space="0" w:color="auto"/>
            </w:tcBorders>
            <w:shd w:val="clear" w:color="auto" w:fill="auto"/>
            <w:vAlign w:val="center"/>
            <w:hideMark/>
          </w:tcPr>
          <w:p w14:paraId="5A3D66D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62,5</w:t>
            </w:r>
          </w:p>
        </w:tc>
        <w:tc>
          <w:tcPr>
            <w:tcW w:w="1437" w:type="dxa"/>
            <w:tcBorders>
              <w:top w:val="nil"/>
              <w:left w:val="nil"/>
              <w:bottom w:val="single" w:sz="8" w:space="0" w:color="auto"/>
              <w:right w:val="single" w:sz="12" w:space="0" w:color="auto"/>
            </w:tcBorders>
            <w:shd w:val="clear" w:color="auto" w:fill="auto"/>
            <w:vAlign w:val="center"/>
            <w:hideMark/>
          </w:tcPr>
          <w:p w14:paraId="00A0513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50,7</w:t>
            </w:r>
          </w:p>
        </w:tc>
        <w:tc>
          <w:tcPr>
            <w:tcW w:w="1437" w:type="dxa"/>
            <w:tcBorders>
              <w:top w:val="nil"/>
              <w:left w:val="nil"/>
              <w:bottom w:val="single" w:sz="8" w:space="0" w:color="auto"/>
              <w:right w:val="single" w:sz="12" w:space="0" w:color="auto"/>
            </w:tcBorders>
            <w:shd w:val="clear" w:color="auto" w:fill="auto"/>
            <w:vAlign w:val="center"/>
            <w:hideMark/>
          </w:tcPr>
          <w:p w14:paraId="215809B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35,8</w:t>
            </w:r>
          </w:p>
        </w:tc>
        <w:tc>
          <w:tcPr>
            <w:tcW w:w="1437" w:type="dxa"/>
            <w:tcBorders>
              <w:top w:val="nil"/>
              <w:left w:val="nil"/>
              <w:bottom w:val="single" w:sz="8" w:space="0" w:color="auto"/>
              <w:right w:val="single" w:sz="12" w:space="0" w:color="auto"/>
            </w:tcBorders>
            <w:shd w:val="clear" w:color="auto" w:fill="auto"/>
            <w:vAlign w:val="center"/>
            <w:hideMark/>
          </w:tcPr>
          <w:p w14:paraId="4979727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40,6</w:t>
            </w:r>
          </w:p>
        </w:tc>
      </w:tr>
      <w:tr w:rsidR="0092493C" w:rsidRPr="0092493C" w14:paraId="2A54D189"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4CB462AB"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DIMENSIONI</w:t>
            </w:r>
          </w:p>
        </w:tc>
        <w:tc>
          <w:tcPr>
            <w:tcW w:w="418" w:type="dxa"/>
            <w:tcBorders>
              <w:top w:val="nil"/>
              <w:left w:val="nil"/>
              <w:bottom w:val="nil"/>
              <w:right w:val="single" w:sz="12" w:space="0" w:color="auto"/>
            </w:tcBorders>
            <w:shd w:val="clear" w:color="auto" w:fill="auto"/>
            <w:vAlign w:val="center"/>
            <w:hideMark/>
          </w:tcPr>
          <w:p w14:paraId="3F3A0F2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31649E5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7C1A5E0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1A95C26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7E50BCE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7A6C5DB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32FDF7E4"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12F73F54" w14:textId="77777777" w:rsidR="0092493C" w:rsidRPr="0092493C" w:rsidRDefault="0092493C" w:rsidP="0092493C">
            <w:pPr>
              <w:widowControl/>
              <w:autoSpaceDE/>
              <w:autoSpaceDN/>
              <w:rPr>
                <w:rFonts w:eastAsia="Times New Roman" w:cs="Calibri"/>
                <w:color w:val="000000"/>
                <w:sz w:val="15"/>
                <w:szCs w:val="15"/>
              </w:rPr>
            </w:pPr>
            <w:r>
              <w:rPr>
                <w:color w:val="000000"/>
                <w:sz w:val="15"/>
              </w:rPr>
              <w:t>Altezza</w:t>
            </w:r>
          </w:p>
        </w:tc>
        <w:tc>
          <w:tcPr>
            <w:tcW w:w="418" w:type="dxa"/>
            <w:tcBorders>
              <w:top w:val="nil"/>
              <w:left w:val="nil"/>
              <w:bottom w:val="nil"/>
              <w:right w:val="single" w:sz="12" w:space="0" w:color="auto"/>
            </w:tcBorders>
            <w:shd w:val="clear" w:color="auto" w:fill="auto"/>
            <w:vAlign w:val="center"/>
            <w:hideMark/>
          </w:tcPr>
          <w:p w14:paraId="324522B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21520FAA"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437" w:type="dxa"/>
            <w:tcBorders>
              <w:top w:val="nil"/>
              <w:left w:val="nil"/>
              <w:bottom w:val="nil"/>
              <w:right w:val="single" w:sz="12" w:space="0" w:color="auto"/>
            </w:tcBorders>
            <w:shd w:val="clear" w:color="auto" w:fill="auto"/>
            <w:vAlign w:val="center"/>
            <w:hideMark/>
          </w:tcPr>
          <w:p w14:paraId="642FBB48"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437" w:type="dxa"/>
            <w:tcBorders>
              <w:top w:val="nil"/>
              <w:left w:val="nil"/>
              <w:bottom w:val="nil"/>
              <w:right w:val="single" w:sz="12" w:space="0" w:color="auto"/>
            </w:tcBorders>
            <w:shd w:val="clear" w:color="auto" w:fill="auto"/>
            <w:vAlign w:val="center"/>
            <w:hideMark/>
          </w:tcPr>
          <w:p w14:paraId="1630A0C9"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437" w:type="dxa"/>
            <w:tcBorders>
              <w:top w:val="nil"/>
              <w:left w:val="nil"/>
              <w:bottom w:val="nil"/>
              <w:right w:val="single" w:sz="12" w:space="0" w:color="auto"/>
            </w:tcBorders>
            <w:shd w:val="clear" w:color="auto" w:fill="auto"/>
            <w:vAlign w:val="center"/>
            <w:hideMark/>
          </w:tcPr>
          <w:p w14:paraId="6294FA83"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437" w:type="dxa"/>
            <w:tcBorders>
              <w:top w:val="nil"/>
              <w:left w:val="nil"/>
              <w:bottom w:val="nil"/>
              <w:right w:val="single" w:sz="12" w:space="0" w:color="auto"/>
            </w:tcBorders>
            <w:shd w:val="clear" w:color="auto" w:fill="auto"/>
            <w:vAlign w:val="center"/>
            <w:hideMark/>
          </w:tcPr>
          <w:p w14:paraId="085B55F9" w14:textId="77777777" w:rsidR="0092493C" w:rsidRPr="0092493C" w:rsidRDefault="0092493C" w:rsidP="0092493C">
            <w:pPr>
              <w:widowControl/>
              <w:autoSpaceDE/>
              <w:autoSpaceDN/>
              <w:jc w:val="center"/>
              <w:rPr>
                <w:rFonts w:eastAsia="Times New Roman" w:cs="Calibri"/>
                <w:sz w:val="15"/>
                <w:szCs w:val="15"/>
              </w:rPr>
            </w:pPr>
            <w:r>
              <w:rPr>
                <w:sz w:val="15"/>
              </w:rPr>
              <w:t>2540</w:t>
            </w:r>
          </w:p>
        </w:tc>
      </w:tr>
      <w:tr w:rsidR="0092493C" w:rsidRPr="0092493C" w14:paraId="430DEBA0"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541BB5C7" w14:textId="77777777" w:rsidR="0092493C" w:rsidRPr="0092493C" w:rsidRDefault="0092493C" w:rsidP="0092493C">
            <w:pPr>
              <w:widowControl/>
              <w:autoSpaceDE/>
              <w:autoSpaceDN/>
              <w:rPr>
                <w:rFonts w:eastAsia="Times New Roman" w:cs="Calibri"/>
                <w:color w:val="000000"/>
                <w:sz w:val="15"/>
                <w:szCs w:val="15"/>
              </w:rPr>
            </w:pPr>
            <w:r>
              <w:rPr>
                <w:color w:val="000000"/>
                <w:sz w:val="15"/>
              </w:rPr>
              <w:t>Larghezza</w:t>
            </w:r>
          </w:p>
        </w:tc>
        <w:tc>
          <w:tcPr>
            <w:tcW w:w="418" w:type="dxa"/>
            <w:tcBorders>
              <w:top w:val="nil"/>
              <w:left w:val="nil"/>
              <w:bottom w:val="nil"/>
              <w:right w:val="single" w:sz="12" w:space="0" w:color="auto"/>
            </w:tcBorders>
            <w:shd w:val="clear" w:color="auto" w:fill="auto"/>
            <w:vAlign w:val="center"/>
            <w:hideMark/>
          </w:tcPr>
          <w:p w14:paraId="461965D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5765AF91"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437" w:type="dxa"/>
            <w:tcBorders>
              <w:top w:val="nil"/>
              <w:left w:val="nil"/>
              <w:bottom w:val="nil"/>
              <w:right w:val="single" w:sz="12" w:space="0" w:color="auto"/>
            </w:tcBorders>
            <w:shd w:val="clear" w:color="auto" w:fill="auto"/>
            <w:vAlign w:val="center"/>
            <w:hideMark/>
          </w:tcPr>
          <w:p w14:paraId="730D372C"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437" w:type="dxa"/>
            <w:tcBorders>
              <w:top w:val="nil"/>
              <w:left w:val="nil"/>
              <w:bottom w:val="nil"/>
              <w:right w:val="single" w:sz="12" w:space="0" w:color="auto"/>
            </w:tcBorders>
            <w:shd w:val="clear" w:color="auto" w:fill="auto"/>
            <w:vAlign w:val="center"/>
            <w:hideMark/>
          </w:tcPr>
          <w:p w14:paraId="5D0A8998"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437" w:type="dxa"/>
            <w:tcBorders>
              <w:top w:val="nil"/>
              <w:left w:val="nil"/>
              <w:bottom w:val="nil"/>
              <w:right w:val="single" w:sz="12" w:space="0" w:color="auto"/>
            </w:tcBorders>
            <w:shd w:val="clear" w:color="auto" w:fill="auto"/>
            <w:vAlign w:val="center"/>
            <w:hideMark/>
          </w:tcPr>
          <w:p w14:paraId="784D7ABC"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437" w:type="dxa"/>
            <w:tcBorders>
              <w:top w:val="nil"/>
              <w:left w:val="nil"/>
              <w:bottom w:val="nil"/>
              <w:right w:val="single" w:sz="12" w:space="0" w:color="auto"/>
            </w:tcBorders>
            <w:shd w:val="clear" w:color="auto" w:fill="auto"/>
            <w:vAlign w:val="center"/>
            <w:hideMark/>
          </w:tcPr>
          <w:p w14:paraId="4F6A7B6D" w14:textId="77777777" w:rsidR="0092493C" w:rsidRPr="0092493C" w:rsidRDefault="0092493C" w:rsidP="0092493C">
            <w:pPr>
              <w:widowControl/>
              <w:autoSpaceDE/>
              <w:autoSpaceDN/>
              <w:jc w:val="center"/>
              <w:rPr>
                <w:rFonts w:eastAsia="Times New Roman" w:cs="Calibri"/>
                <w:sz w:val="15"/>
                <w:szCs w:val="15"/>
              </w:rPr>
            </w:pPr>
            <w:r>
              <w:rPr>
                <w:sz w:val="15"/>
              </w:rPr>
              <w:t>2236</w:t>
            </w:r>
          </w:p>
        </w:tc>
      </w:tr>
      <w:tr w:rsidR="0092493C" w:rsidRPr="0092493C" w14:paraId="72402547" w14:textId="77777777" w:rsidTr="0092493C">
        <w:trPr>
          <w:trHeight w:val="300"/>
        </w:trPr>
        <w:tc>
          <w:tcPr>
            <w:tcW w:w="2971" w:type="dxa"/>
            <w:tcBorders>
              <w:top w:val="nil"/>
              <w:left w:val="single" w:sz="8" w:space="0" w:color="auto"/>
              <w:bottom w:val="single" w:sz="12" w:space="0" w:color="auto"/>
              <w:right w:val="single" w:sz="12" w:space="0" w:color="auto"/>
            </w:tcBorders>
            <w:shd w:val="clear" w:color="auto" w:fill="auto"/>
            <w:vAlign w:val="center"/>
            <w:hideMark/>
          </w:tcPr>
          <w:p w14:paraId="0815299A" w14:textId="77777777" w:rsidR="0092493C" w:rsidRPr="0092493C" w:rsidRDefault="00F42E02" w:rsidP="0092493C">
            <w:pPr>
              <w:widowControl/>
              <w:autoSpaceDE/>
              <w:autoSpaceDN/>
              <w:rPr>
                <w:rFonts w:eastAsia="Times New Roman" w:cs="Calibri"/>
                <w:color w:val="000000"/>
                <w:sz w:val="15"/>
                <w:szCs w:val="15"/>
              </w:rPr>
            </w:pPr>
            <w:r>
              <w:rPr>
                <w:color w:val="000000"/>
                <w:sz w:val="15"/>
              </w:rPr>
              <w:t>Lunghezza - Free cooling completo/Free Cooling Light</w:t>
            </w:r>
          </w:p>
        </w:tc>
        <w:tc>
          <w:tcPr>
            <w:tcW w:w="418" w:type="dxa"/>
            <w:tcBorders>
              <w:top w:val="nil"/>
              <w:left w:val="nil"/>
              <w:bottom w:val="single" w:sz="12" w:space="0" w:color="auto"/>
              <w:right w:val="single" w:sz="12" w:space="0" w:color="auto"/>
            </w:tcBorders>
            <w:shd w:val="clear" w:color="auto" w:fill="auto"/>
            <w:vAlign w:val="center"/>
            <w:hideMark/>
          </w:tcPr>
          <w:p w14:paraId="2EE9AF9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single" w:sz="8" w:space="0" w:color="auto"/>
              <w:right w:val="single" w:sz="12" w:space="0" w:color="auto"/>
            </w:tcBorders>
            <w:shd w:val="clear" w:color="auto" w:fill="auto"/>
            <w:vAlign w:val="center"/>
            <w:hideMark/>
          </w:tcPr>
          <w:p w14:paraId="56013779" w14:textId="77777777" w:rsidR="0092493C" w:rsidRPr="0092493C" w:rsidRDefault="0092493C" w:rsidP="0092493C">
            <w:pPr>
              <w:widowControl/>
              <w:autoSpaceDE/>
              <w:autoSpaceDN/>
              <w:jc w:val="center"/>
              <w:rPr>
                <w:rFonts w:eastAsia="Times New Roman" w:cs="Calibri"/>
                <w:sz w:val="15"/>
                <w:szCs w:val="15"/>
              </w:rPr>
            </w:pPr>
            <w:r>
              <w:rPr>
                <w:sz w:val="15"/>
              </w:rPr>
              <w:t>3367/2326</w:t>
            </w:r>
          </w:p>
        </w:tc>
        <w:tc>
          <w:tcPr>
            <w:tcW w:w="1437" w:type="dxa"/>
            <w:tcBorders>
              <w:top w:val="nil"/>
              <w:left w:val="nil"/>
              <w:bottom w:val="single" w:sz="8" w:space="0" w:color="auto"/>
              <w:right w:val="single" w:sz="12" w:space="0" w:color="auto"/>
            </w:tcBorders>
            <w:shd w:val="clear" w:color="auto" w:fill="auto"/>
            <w:vAlign w:val="center"/>
            <w:hideMark/>
          </w:tcPr>
          <w:p w14:paraId="07BA0915" w14:textId="77777777" w:rsidR="0092493C" w:rsidRPr="0092493C" w:rsidRDefault="0092493C" w:rsidP="0092493C">
            <w:pPr>
              <w:widowControl/>
              <w:autoSpaceDE/>
              <w:autoSpaceDN/>
              <w:jc w:val="center"/>
              <w:rPr>
                <w:rFonts w:eastAsia="Times New Roman" w:cs="Calibri"/>
                <w:sz w:val="15"/>
                <w:szCs w:val="15"/>
              </w:rPr>
            </w:pPr>
            <w:r>
              <w:rPr>
                <w:sz w:val="15"/>
              </w:rPr>
              <w:t>3367/2326</w:t>
            </w:r>
          </w:p>
        </w:tc>
        <w:tc>
          <w:tcPr>
            <w:tcW w:w="1437" w:type="dxa"/>
            <w:tcBorders>
              <w:top w:val="nil"/>
              <w:left w:val="nil"/>
              <w:bottom w:val="single" w:sz="8" w:space="0" w:color="auto"/>
              <w:right w:val="single" w:sz="12" w:space="0" w:color="auto"/>
            </w:tcBorders>
            <w:shd w:val="clear" w:color="auto" w:fill="auto"/>
            <w:vAlign w:val="center"/>
            <w:hideMark/>
          </w:tcPr>
          <w:p w14:paraId="06FB223B" w14:textId="77777777" w:rsidR="0092493C" w:rsidRPr="0092493C" w:rsidRDefault="0092493C" w:rsidP="0092493C">
            <w:pPr>
              <w:widowControl/>
              <w:autoSpaceDE/>
              <w:autoSpaceDN/>
              <w:jc w:val="center"/>
              <w:rPr>
                <w:rFonts w:eastAsia="Times New Roman" w:cs="Calibri"/>
                <w:sz w:val="15"/>
                <w:szCs w:val="15"/>
              </w:rPr>
            </w:pPr>
            <w:r>
              <w:rPr>
                <w:sz w:val="15"/>
              </w:rPr>
              <w:t>3367/2326</w:t>
            </w:r>
          </w:p>
        </w:tc>
        <w:tc>
          <w:tcPr>
            <w:tcW w:w="1437" w:type="dxa"/>
            <w:tcBorders>
              <w:top w:val="nil"/>
              <w:left w:val="nil"/>
              <w:bottom w:val="single" w:sz="8" w:space="0" w:color="auto"/>
              <w:right w:val="single" w:sz="12" w:space="0" w:color="auto"/>
            </w:tcBorders>
            <w:shd w:val="clear" w:color="auto" w:fill="auto"/>
            <w:vAlign w:val="center"/>
            <w:hideMark/>
          </w:tcPr>
          <w:p w14:paraId="6B5CDC5D" w14:textId="77777777" w:rsidR="0092493C" w:rsidRPr="0092493C" w:rsidRDefault="0092493C" w:rsidP="0092493C">
            <w:pPr>
              <w:widowControl/>
              <w:autoSpaceDE/>
              <w:autoSpaceDN/>
              <w:jc w:val="center"/>
              <w:rPr>
                <w:rFonts w:eastAsia="Times New Roman" w:cs="Calibri"/>
                <w:sz w:val="15"/>
                <w:szCs w:val="15"/>
              </w:rPr>
            </w:pPr>
            <w:r>
              <w:rPr>
                <w:sz w:val="15"/>
              </w:rPr>
              <w:t>3367/3226</w:t>
            </w:r>
          </w:p>
        </w:tc>
        <w:tc>
          <w:tcPr>
            <w:tcW w:w="1437" w:type="dxa"/>
            <w:tcBorders>
              <w:top w:val="nil"/>
              <w:left w:val="nil"/>
              <w:bottom w:val="single" w:sz="8" w:space="0" w:color="auto"/>
              <w:right w:val="single" w:sz="12" w:space="0" w:color="auto"/>
            </w:tcBorders>
            <w:shd w:val="clear" w:color="auto" w:fill="auto"/>
            <w:vAlign w:val="center"/>
            <w:hideMark/>
          </w:tcPr>
          <w:p w14:paraId="647EDF0F" w14:textId="77777777" w:rsidR="0092493C" w:rsidRPr="0092493C" w:rsidRDefault="0092493C" w:rsidP="0092493C">
            <w:pPr>
              <w:widowControl/>
              <w:autoSpaceDE/>
              <w:autoSpaceDN/>
              <w:jc w:val="center"/>
              <w:rPr>
                <w:rFonts w:eastAsia="Times New Roman" w:cs="Calibri"/>
                <w:sz w:val="15"/>
                <w:szCs w:val="15"/>
              </w:rPr>
            </w:pPr>
            <w:r>
              <w:rPr>
                <w:sz w:val="15"/>
              </w:rPr>
              <w:t>3367/3226</w:t>
            </w:r>
          </w:p>
        </w:tc>
      </w:tr>
      <w:tr w:rsidR="0092493C" w:rsidRPr="0092493C" w14:paraId="10F68738" w14:textId="77777777" w:rsidTr="0092493C">
        <w:trPr>
          <w:trHeight w:val="300"/>
        </w:trPr>
        <w:tc>
          <w:tcPr>
            <w:tcW w:w="2971" w:type="dxa"/>
            <w:tcBorders>
              <w:top w:val="nil"/>
              <w:left w:val="single" w:sz="8" w:space="0" w:color="auto"/>
              <w:bottom w:val="nil"/>
              <w:right w:val="single" w:sz="12" w:space="0" w:color="auto"/>
            </w:tcBorders>
            <w:shd w:val="clear" w:color="auto" w:fill="auto"/>
            <w:vAlign w:val="center"/>
            <w:hideMark/>
          </w:tcPr>
          <w:p w14:paraId="21E3050A" w14:textId="639C24D3"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COMPLETO</w:t>
            </w:r>
          </w:p>
        </w:tc>
        <w:tc>
          <w:tcPr>
            <w:tcW w:w="418" w:type="dxa"/>
            <w:tcBorders>
              <w:top w:val="nil"/>
              <w:left w:val="nil"/>
              <w:bottom w:val="nil"/>
              <w:right w:val="single" w:sz="12" w:space="0" w:color="auto"/>
            </w:tcBorders>
            <w:shd w:val="clear" w:color="auto" w:fill="auto"/>
            <w:vAlign w:val="center"/>
            <w:hideMark/>
          </w:tcPr>
          <w:p w14:paraId="1D45080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7C50F11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483EF52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32507AC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54828C9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2F5953F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12E8277C"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5CAE1F12"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418" w:type="dxa"/>
            <w:tcBorders>
              <w:top w:val="nil"/>
              <w:left w:val="nil"/>
              <w:bottom w:val="nil"/>
              <w:right w:val="single" w:sz="12" w:space="0" w:color="auto"/>
            </w:tcBorders>
            <w:shd w:val="clear" w:color="auto" w:fill="auto"/>
            <w:vAlign w:val="center"/>
            <w:hideMark/>
          </w:tcPr>
          <w:p w14:paraId="1EEAEA6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35303F39" w14:textId="77777777" w:rsidR="0092493C" w:rsidRPr="0092493C" w:rsidRDefault="0092493C" w:rsidP="0092493C">
            <w:pPr>
              <w:widowControl/>
              <w:autoSpaceDE/>
              <w:autoSpaceDN/>
              <w:jc w:val="center"/>
              <w:rPr>
                <w:rFonts w:eastAsia="Times New Roman" w:cs="Calibri"/>
                <w:sz w:val="15"/>
                <w:szCs w:val="15"/>
              </w:rPr>
            </w:pPr>
            <w:r>
              <w:rPr>
                <w:sz w:val="15"/>
              </w:rPr>
              <w:t>2178</w:t>
            </w:r>
          </w:p>
        </w:tc>
        <w:tc>
          <w:tcPr>
            <w:tcW w:w="1437" w:type="dxa"/>
            <w:tcBorders>
              <w:top w:val="nil"/>
              <w:left w:val="single" w:sz="8" w:space="0" w:color="auto"/>
              <w:bottom w:val="nil"/>
              <w:right w:val="single" w:sz="12" w:space="0" w:color="auto"/>
            </w:tcBorders>
            <w:shd w:val="clear" w:color="auto" w:fill="auto"/>
            <w:vAlign w:val="center"/>
            <w:hideMark/>
          </w:tcPr>
          <w:p w14:paraId="16F64F91" w14:textId="77777777" w:rsidR="0092493C" w:rsidRPr="0092493C" w:rsidRDefault="0092493C" w:rsidP="0092493C">
            <w:pPr>
              <w:widowControl/>
              <w:autoSpaceDE/>
              <w:autoSpaceDN/>
              <w:jc w:val="center"/>
              <w:rPr>
                <w:rFonts w:eastAsia="Times New Roman" w:cs="Calibri"/>
                <w:sz w:val="15"/>
                <w:szCs w:val="15"/>
              </w:rPr>
            </w:pPr>
            <w:r>
              <w:rPr>
                <w:sz w:val="15"/>
              </w:rPr>
              <w:t>2206</w:t>
            </w:r>
          </w:p>
        </w:tc>
        <w:tc>
          <w:tcPr>
            <w:tcW w:w="1437" w:type="dxa"/>
            <w:tcBorders>
              <w:top w:val="nil"/>
              <w:left w:val="single" w:sz="8" w:space="0" w:color="auto"/>
              <w:bottom w:val="nil"/>
              <w:right w:val="single" w:sz="12" w:space="0" w:color="auto"/>
            </w:tcBorders>
            <w:shd w:val="clear" w:color="auto" w:fill="auto"/>
            <w:vAlign w:val="center"/>
            <w:hideMark/>
          </w:tcPr>
          <w:p w14:paraId="025729B3" w14:textId="77777777" w:rsidR="0092493C" w:rsidRPr="0092493C" w:rsidRDefault="0092493C" w:rsidP="0092493C">
            <w:pPr>
              <w:widowControl/>
              <w:autoSpaceDE/>
              <w:autoSpaceDN/>
              <w:jc w:val="center"/>
              <w:rPr>
                <w:rFonts w:eastAsia="Times New Roman" w:cs="Calibri"/>
                <w:sz w:val="15"/>
                <w:szCs w:val="15"/>
              </w:rPr>
            </w:pPr>
            <w:r>
              <w:rPr>
                <w:sz w:val="15"/>
              </w:rPr>
              <w:t>2176</w:t>
            </w:r>
          </w:p>
        </w:tc>
        <w:tc>
          <w:tcPr>
            <w:tcW w:w="1437" w:type="dxa"/>
            <w:tcBorders>
              <w:top w:val="nil"/>
              <w:left w:val="single" w:sz="8" w:space="0" w:color="auto"/>
              <w:bottom w:val="nil"/>
              <w:right w:val="single" w:sz="12" w:space="0" w:color="auto"/>
            </w:tcBorders>
            <w:shd w:val="clear" w:color="auto" w:fill="auto"/>
            <w:vAlign w:val="center"/>
            <w:hideMark/>
          </w:tcPr>
          <w:p w14:paraId="64E75818" w14:textId="77777777" w:rsidR="0092493C" w:rsidRPr="0092493C" w:rsidRDefault="0092493C" w:rsidP="0092493C">
            <w:pPr>
              <w:widowControl/>
              <w:autoSpaceDE/>
              <w:autoSpaceDN/>
              <w:jc w:val="center"/>
              <w:rPr>
                <w:rFonts w:eastAsia="Times New Roman" w:cs="Calibri"/>
                <w:sz w:val="15"/>
                <w:szCs w:val="15"/>
              </w:rPr>
            </w:pPr>
            <w:r>
              <w:rPr>
                <w:sz w:val="15"/>
              </w:rPr>
              <w:t>2624</w:t>
            </w:r>
          </w:p>
        </w:tc>
        <w:tc>
          <w:tcPr>
            <w:tcW w:w="1437" w:type="dxa"/>
            <w:tcBorders>
              <w:top w:val="nil"/>
              <w:left w:val="single" w:sz="8" w:space="0" w:color="auto"/>
              <w:bottom w:val="nil"/>
              <w:right w:val="single" w:sz="12" w:space="0" w:color="auto"/>
            </w:tcBorders>
            <w:shd w:val="clear" w:color="auto" w:fill="auto"/>
            <w:vAlign w:val="center"/>
            <w:hideMark/>
          </w:tcPr>
          <w:p w14:paraId="1A2B8709" w14:textId="77777777" w:rsidR="0092493C" w:rsidRPr="0092493C" w:rsidRDefault="0092493C" w:rsidP="0092493C">
            <w:pPr>
              <w:widowControl/>
              <w:autoSpaceDE/>
              <w:autoSpaceDN/>
              <w:jc w:val="center"/>
              <w:rPr>
                <w:rFonts w:eastAsia="Times New Roman" w:cs="Calibri"/>
                <w:sz w:val="15"/>
                <w:szCs w:val="15"/>
              </w:rPr>
            </w:pPr>
            <w:r>
              <w:rPr>
                <w:sz w:val="15"/>
              </w:rPr>
              <w:t>2654</w:t>
            </w:r>
          </w:p>
        </w:tc>
      </w:tr>
      <w:tr w:rsidR="0092493C" w:rsidRPr="0092493C" w14:paraId="53AD775D" w14:textId="77777777" w:rsidTr="0092493C">
        <w:trPr>
          <w:trHeight w:val="300"/>
        </w:trPr>
        <w:tc>
          <w:tcPr>
            <w:tcW w:w="2971" w:type="dxa"/>
            <w:tcBorders>
              <w:top w:val="nil"/>
              <w:left w:val="single" w:sz="8" w:space="0" w:color="auto"/>
              <w:bottom w:val="single" w:sz="8" w:space="0" w:color="auto"/>
              <w:right w:val="single" w:sz="12" w:space="0" w:color="auto"/>
            </w:tcBorders>
            <w:shd w:val="clear" w:color="auto" w:fill="auto"/>
            <w:vAlign w:val="center"/>
            <w:hideMark/>
          </w:tcPr>
          <w:p w14:paraId="6F3F70E6"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418" w:type="dxa"/>
            <w:tcBorders>
              <w:top w:val="nil"/>
              <w:left w:val="nil"/>
              <w:bottom w:val="single" w:sz="8" w:space="0" w:color="auto"/>
              <w:right w:val="single" w:sz="12" w:space="0" w:color="auto"/>
            </w:tcBorders>
            <w:shd w:val="clear" w:color="auto" w:fill="auto"/>
            <w:vAlign w:val="center"/>
            <w:hideMark/>
          </w:tcPr>
          <w:p w14:paraId="6FDB11E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4249B4FD" w14:textId="77777777" w:rsidR="0092493C" w:rsidRPr="0092493C" w:rsidRDefault="0092493C" w:rsidP="0092493C">
            <w:pPr>
              <w:widowControl/>
              <w:autoSpaceDE/>
              <w:autoSpaceDN/>
              <w:jc w:val="center"/>
              <w:rPr>
                <w:rFonts w:eastAsia="Times New Roman" w:cs="Calibri"/>
                <w:sz w:val="15"/>
                <w:szCs w:val="15"/>
              </w:rPr>
            </w:pPr>
            <w:r>
              <w:rPr>
                <w:sz w:val="15"/>
              </w:rPr>
              <w:t>2252</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20B11611" w14:textId="77777777" w:rsidR="0092493C" w:rsidRPr="0092493C" w:rsidRDefault="0092493C" w:rsidP="0092493C">
            <w:pPr>
              <w:widowControl/>
              <w:autoSpaceDE/>
              <w:autoSpaceDN/>
              <w:jc w:val="center"/>
              <w:rPr>
                <w:rFonts w:eastAsia="Times New Roman" w:cs="Calibri"/>
                <w:sz w:val="15"/>
                <w:szCs w:val="15"/>
              </w:rPr>
            </w:pPr>
            <w:r>
              <w:rPr>
                <w:sz w:val="15"/>
              </w:rPr>
              <w:t>2280</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44A860F1" w14:textId="77777777" w:rsidR="0092493C" w:rsidRPr="0092493C" w:rsidRDefault="0092493C" w:rsidP="0092493C">
            <w:pPr>
              <w:widowControl/>
              <w:autoSpaceDE/>
              <w:autoSpaceDN/>
              <w:jc w:val="center"/>
              <w:rPr>
                <w:rFonts w:eastAsia="Times New Roman" w:cs="Calibri"/>
                <w:sz w:val="15"/>
                <w:szCs w:val="15"/>
              </w:rPr>
            </w:pPr>
            <w:r>
              <w:rPr>
                <w:sz w:val="15"/>
              </w:rPr>
              <w:t>2246</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0A9BE46E" w14:textId="77777777" w:rsidR="0092493C" w:rsidRPr="0092493C" w:rsidRDefault="0092493C" w:rsidP="0092493C">
            <w:pPr>
              <w:widowControl/>
              <w:autoSpaceDE/>
              <w:autoSpaceDN/>
              <w:jc w:val="center"/>
              <w:rPr>
                <w:rFonts w:eastAsia="Times New Roman" w:cs="Calibri"/>
                <w:sz w:val="15"/>
                <w:szCs w:val="15"/>
              </w:rPr>
            </w:pPr>
            <w:r>
              <w:rPr>
                <w:sz w:val="15"/>
              </w:rPr>
              <w:t>2712</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19971280" w14:textId="77777777" w:rsidR="0092493C" w:rsidRPr="0092493C" w:rsidRDefault="0092493C" w:rsidP="0092493C">
            <w:pPr>
              <w:widowControl/>
              <w:autoSpaceDE/>
              <w:autoSpaceDN/>
              <w:jc w:val="center"/>
              <w:rPr>
                <w:rFonts w:eastAsia="Times New Roman" w:cs="Calibri"/>
                <w:sz w:val="15"/>
                <w:szCs w:val="15"/>
              </w:rPr>
            </w:pPr>
            <w:r>
              <w:rPr>
                <w:sz w:val="15"/>
              </w:rPr>
              <w:t>2742</w:t>
            </w:r>
          </w:p>
        </w:tc>
      </w:tr>
      <w:tr w:rsidR="0092493C" w:rsidRPr="0092493C" w14:paraId="28490DEC"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40C913D6"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LIGHT</w:t>
            </w:r>
          </w:p>
        </w:tc>
        <w:tc>
          <w:tcPr>
            <w:tcW w:w="418" w:type="dxa"/>
            <w:tcBorders>
              <w:top w:val="nil"/>
              <w:left w:val="nil"/>
              <w:bottom w:val="nil"/>
              <w:right w:val="single" w:sz="12" w:space="0" w:color="auto"/>
            </w:tcBorders>
            <w:shd w:val="clear" w:color="auto" w:fill="auto"/>
            <w:vAlign w:val="center"/>
            <w:hideMark/>
          </w:tcPr>
          <w:p w14:paraId="7D0AC58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2149464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131AEBE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0AD83D3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24B1CB2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53CADB3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741E5882" w14:textId="77777777" w:rsidTr="0092493C">
        <w:trPr>
          <w:trHeight w:val="288"/>
        </w:trPr>
        <w:tc>
          <w:tcPr>
            <w:tcW w:w="2971" w:type="dxa"/>
            <w:tcBorders>
              <w:top w:val="nil"/>
              <w:left w:val="single" w:sz="8" w:space="0" w:color="auto"/>
              <w:bottom w:val="nil"/>
              <w:right w:val="single" w:sz="12" w:space="0" w:color="auto"/>
            </w:tcBorders>
            <w:shd w:val="clear" w:color="auto" w:fill="auto"/>
            <w:vAlign w:val="center"/>
            <w:hideMark/>
          </w:tcPr>
          <w:p w14:paraId="15A7E603"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418" w:type="dxa"/>
            <w:tcBorders>
              <w:top w:val="nil"/>
              <w:left w:val="nil"/>
              <w:bottom w:val="nil"/>
              <w:right w:val="single" w:sz="12" w:space="0" w:color="auto"/>
            </w:tcBorders>
            <w:shd w:val="clear" w:color="auto" w:fill="auto"/>
            <w:vAlign w:val="center"/>
            <w:hideMark/>
          </w:tcPr>
          <w:p w14:paraId="652FBB4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7331A4B5" w14:textId="77777777" w:rsidR="0092493C" w:rsidRPr="0092493C" w:rsidRDefault="0092493C" w:rsidP="0092493C">
            <w:pPr>
              <w:widowControl/>
              <w:autoSpaceDE/>
              <w:autoSpaceDN/>
              <w:jc w:val="center"/>
              <w:rPr>
                <w:rFonts w:eastAsia="Times New Roman" w:cs="Calibri"/>
                <w:sz w:val="15"/>
                <w:szCs w:val="15"/>
              </w:rPr>
            </w:pPr>
            <w:r>
              <w:rPr>
                <w:sz w:val="15"/>
              </w:rPr>
              <w:t>1968</w:t>
            </w:r>
          </w:p>
        </w:tc>
        <w:tc>
          <w:tcPr>
            <w:tcW w:w="1437" w:type="dxa"/>
            <w:tcBorders>
              <w:top w:val="nil"/>
              <w:left w:val="single" w:sz="8" w:space="0" w:color="auto"/>
              <w:bottom w:val="nil"/>
              <w:right w:val="single" w:sz="12" w:space="0" w:color="auto"/>
            </w:tcBorders>
            <w:shd w:val="clear" w:color="auto" w:fill="auto"/>
            <w:vAlign w:val="center"/>
            <w:hideMark/>
          </w:tcPr>
          <w:p w14:paraId="528899E1" w14:textId="77777777" w:rsidR="0092493C" w:rsidRPr="0092493C" w:rsidRDefault="0092493C" w:rsidP="0092493C">
            <w:pPr>
              <w:widowControl/>
              <w:autoSpaceDE/>
              <w:autoSpaceDN/>
              <w:jc w:val="center"/>
              <w:rPr>
                <w:rFonts w:eastAsia="Times New Roman" w:cs="Calibri"/>
                <w:sz w:val="15"/>
                <w:szCs w:val="15"/>
              </w:rPr>
            </w:pPr>
            <w:r>
              <w:rPr>
                <w:sz w:val="15"/>
              </w:rPr>
              <w:t>1995</w:t>
            </w:r>
          </w:p>
        </w:tc>
        <w:tc>
          <w:tcPr>
            <w:tcW w:w="1437" w:type="dxa"/>
            <w:tcBorders>
              <w:top w:val="nil"/>
              <w:left w:val="single" w:sz="8" w:space="0" w:color="auto"/>
              <w:bottom w:val="nil"/>
              <w:right w:val="single" w:sz="12" w:space="0" w:color="auto"/>
            </w:tcBorders>
            <w:shd w:val="clear" w:color="auto" w:fill="auto"/>
            <w:vAlign w:val="center"/>
            <w:hideMark/>
          </w:tcPr>
          <w:p w14:paraId="5D843CC1" w14:textId="77777777" w:rsidR="0092493C" w:rsidRPr="0092493C" w:rsidRDefault="0092493C" w:rsidP="0092493C">
            <w:pPr>
              <w:widowControl/>
              <w:autoSpaceDE/>
              <w:autoSpaceDN/>
              <w:jc w:val="center"/>
              <w:rPr>
                <w:rFonts w:eastAsia="Times New Roman" w:cs="Calibri"/>
                <w:sz w:val="15"/>
                <w:szCs w:val="15"/>
              </w:rPr>
            </w:pPr>
            <w:r>
              <w:rPr>
                <w:sz w:val="15"/>
              </w:rPr>
              <w:t>2123</w:t>
            </w:r>
          </w:p>
        </w:tc>
        <w:tc>
          <w:tcPr>
            <w:tcW w:w="1437" w:type="dxa"/>
            <w:tcBorders>
              <w:top w:val="nil"/>
              <w:left w:val="single" w:sz="8" w:space="0" w:color="auto"/>
              <w:bottom w:val="nil"/>
              <w:right w:val="single" w:sz="12" w:space="0" w:color="auto"/>
            </w:tcBorders>
            <w:shd w:val="clear" w:color="auto" w:fill="auto"/>
            <w:vAlign w:val="center"/>
            <w:hideMark/>
          </w:tcPr>
          <w:p w14:paraId="351BA728" w14:textId="77777777" w:rsidR="0092493C" w:rsidRPr="0092493C" w:rsidRDefault="0092493C" w:rsidP="0092493C">
            <w:pPr>
              <w:widowControl/>
              <w:autoSpaceDE/>
              <w:autoSpaceDN/>
              <w:jc w:val="center"/>
              <w:rPr>
                <w:rFonts w:eastAsia="Times New Roman" w:cs="Calibri"/>
                <w:sz w:val="15"/>
                <w:szCs w:val="15"/>
              </w:rPr>
            </w:pPr>
            <w:r>
              <w:rPr>
                <w:sz w:val="15"/>
              </w:rPr>
              <w:t>2460</w:t>
            </w:r>
          </w:p>
        </w:tc>
        <w:tc>
          <w:tcPr>
            <w:tcW w:w="1437" w:type="dxa"/>
            <w:tcBorders>
              <w:top w:val="nil"/>
              <w:left w:val="single" w:sz="8" w:space="0" w:color="auto"/>
              <w:bottom w:val="nil"/>
              <w:right w:val="single" w:sz="12" w:space="0" w:color="auto"/>
            </w:tcBorders>
            <w:shd w:val="clear" w:color="auto" w:fill="auto"/>
            <w:vAlign w:val="center"/>
            <w:hideMark/>
          </w:tcPr>
          <w:p w14:paraId="00E88AB8" w14:textId="77777777" w:rsidR="0092493C" w:rsidRPr="0092493C" w:rsidRDefault="0092493C" w:rsidP="0092493C">
            <w:pPr>
              <w:widowControl/>
              <w:autoSpaceDE/>
              <w:autoSpaceDN/>
              <w:jc w:val="center"/>
              <w:rPr>
                <w:rFonts w:eastAsia="Times New Roman" w:cs="Calibri"/>
                <w:sz w:val="15"/>
                <w:szCs w:val="15"/>
              </w:rPr>
            </w:pPr>
            <w:r>
              <w:rPr>
                <w:sz w:val="15"/>
              </w:rPr>
              <w:t>2489</w:t>
            </w:r>
          </w:p>
        </w:tc>
      </w:tr>
      <w:tr w:rsidR="0092493C" w:rsidRPr="0092493C" w14:paraId="43FCD0CC" w14:textId="77777777" w:rsidTr="0092493C">
        <w:trPr>
          <w:trHeight w:val="300"/>
        </w:trPr>
        <w:tc>
          <w:tcPr>
            <w:tcW w:w="2971" w:type="dxa"/>
            <w:tcBorders>
              <w:top w:val="nil"/>
              <w:left w:val="single" w:sz="8" w:space="0" w:color="auto"/>
              <w:bottom w:val="single" w:sz="8" w:space="0" w:color="auto"/>
              <w:right w:val="single" w:sz="12" w:space="0" w:color="auto"/>
            </w:tcBorders>
            <w:shd w:val="clear" w:color="auto" w:fill="auto"/>
            <w:vAlign w:val="center"/>
            <w:hideMark/>
          </w:tcPr>
          <w:p w14:paraId="4B365EC0"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418" w:type="dxa"/>
            <w:tcBorders>
              <w:top w:val="nil"/>
              <w:left w:val="nil"/>
              <w:bottom w:val="single" w:sz="8" w:space="0" w:color="auto"/>
              <w:right w:val="single" w:sz="12" w:space="0" w:color="auto"/>
            </w:tcBorders>
            <w:shd w:val="clear" w:color="auto" w:fill="auto"/>
            <w:vAlign w:val="center"/>
            <w:hideMark/>
          </w:tcPr>
          <w:p w14:paraId="7FDDC3F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79B2C65F" w14:textId="77777777" w:rsidR="0092493C" w:rsidRPr="0092493C" w:rsidRDefault="0092493C" w:rsidP="0092493C">
            <w:pPr>
              <w:widowControl/>
              <w:autoSpaceDE/>
              <w:autoSpaceDN/>
              <w:jc w:val="center"/>
              <w:rPr>
                <w:rFonts w:eastAsia="Times New Roman" w:cs="Calibri"/>
                <w:sz w:val="15"/>
                <w:szCs w:val="15"/>
              </w:rPr>
            </w:pPr>
            <w:r>
              <w:rPr>
                <w:sz w:val="15"/>
              </w:rPr>
              <w:t>1979</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5A7111D6" w14:textId="77777777" w:rsidR="0092493C" w:rsidRPr="0092493C" w:rsidRDefault="0092493C" w:rsidP="0092493C">
            <w:pPr>
              <w:widowControl/>
              <w:autoSpaceDE/>
              <w:autoSpaceDN/>
              <w:jc w:val="center"/>
              <w:rPr>
                <w:rFonts w:eastAsia="Times New Roman" w:cs="Calibri"/>
                <w:sz w:val="15"/>
                <w:szCs w:val="15"/>
              </w:rPr>
            </w:pPr>
            <w:r>
              <w:rPr>
                <w:sz w:val="15"/>
              </w:rPr>
              <w:t>2006</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3EC62B2A" w14:textId="77777777" w:rsidR="0092493C" w:rsidRPr="0092493C" w:rsidRDefault="0092493C" w:rsidP="0092493C">
            <w:pPr>
              <w:widowControl/>
              <w:autoSpaceDE/>
              <w:autoSpaceDN/>
              <w:jc w:val="center"/>
              <w:rPr>
                <w:rFonts w:eastAsia="Times New Roman" w:cs="Calibri"/>
                <w:sz w:val="15"/>
                <w:szCs w:val="15"/>
              </w:rPr>
            </w:pPr>
            <w:r>
              <w:rPr>
                <w:sz w:val="15"/>
              </w:rPr>
              <w:t>2139</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5372BDBA" w14:textId="77777777" w:rsidR="0092493C" w:rsidRPr="0092493C" w:rsidRDefault="0092493C" w:rsidP="0092493C">
            <w:pPr>
              <w:widowControl/>
              <w:autoSpaceDE/>
              <w:autoSpaceDN/>
              <w:jc w:val="center"/>
              <w:rPr>
                <w:rFonts w:eastAsia="Times New Roman" w:cs="Calibri"/>
                <w:sz w:val="15"/>
                <w:szCs w:val="15"/>
              </w:rPr>
            </w:pPr>
            <w:r>
              <w:rPr>
                <w:sz w:val="15"/>
              </w:rPr>
              <w:t>2479</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73E56FBE" w14:textId="77777777" w:rsidR="0092493C" w:rsidRPr="0092493C" w:rsidRDefault="0092493C" w:rsidP="0092493C">
            <w:pPr>
              <w:widowControl/>
              <w:autoSpaceDE/>
              <w:autoSpaceDN/>
              <w:jc w:val="center"/>
              <w:rPr>
                <w:rFonts w:eastAsia="Times New Roman" w:cs="Calibri"/>
                <w:sz w:val="15"/>
                <w:szCs w:val="15"/>
              </w:rPr>
            </w:pPr>
            <w:r>
              <w:rPr>
                <w:sz w:val="15"/>
              </w:rPr>
              <w:t>2508</w:t>
            </w:r>
          </w:p>
        </w:tc>
      </w:tr>
    </w:tbl>
    <w:p w14:paraId="3CA1CA72" w14:textId="77777777" w:rsidR="001F1409" w:rsidRDefault="001F1409" w:rsidP="00FA7FBE">
      <w:pPr>
        <w:spacing w:before="21"/>
        <w:rPr>
          <w:b/>
          <w:sz w:val="21"/>
        </w:rPr>
      </w:pPr>
    </w:p>
    <w:p w14:paraId="54E2F6DA" w14:textId="6DC5141F" w:rsidR="009D4CAB" w:rsidRDefault="009D4CAB" w:rsidP="00FA7FBE">
      <w:pPr>
        <w:spacing w:before="21"/>
        <w:rPr>
          <w:b/>
          <w:sz w:val="21"/>
        </w:rPr>
      </w:pPr>
      <w:r>
        <w:rPr>
          <w:b/>
          <w:bCs/>
          <w:noProof/>
          <w:color w:val="FFFFFF"/>
          <w:sz w:val="15"/>
          <w:szCs w:val="15"/>
        </w:rPr>
        <w:lastRenderedPageBreak/>
        <mc:AlternateContent>
          <mc:Choice Requires="wps">
            <w:drawing>
              <wp:anchor distT="0" distB="0" distL="114300" distR="114300" simplePos="0" relativeHeight="251796480" behindDoc="1" locked="0" layoutInCell="1" allowOverlap="1" wp14:anchorId="7A460961" wp14:editId="4D47A000">
                <wp:simplePos x="0" y="0"/>
                <wp:positionH relativeFrom="margin">
                  <wp:posOffset>4787900</wp:posOffset>
                </wp:positionH>
                <wp:positionV relativeFrom="topMargin">
                  <wp:posOffset>183515</wp:posOffset>
                </wp:positionV>
                <wp:extent cx="1891030" cy="245745"/>
                <wp:effectExtent l="0" t="0" r="13970" b="1905"/>
                <wp:wrapNone/>
                <wp:docPr id="13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B190" w14:textId="77777777" w:rsidR="00AC75DE" w:rsidRDefault="00AC75DE" w:rsidP="009D4CAB">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0961" id="_x0000_s1063" type="#_x0000_t202" style="position:absolute;margin-left:377pt;margin-top:14.45pt;width:148.9pt;height:19.35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" filled="f" stroked="f">
                <v:textbox inset="0,0,0,0">
                  <w:txbxContent>
                    <w:p w14:paraId="0075B190" w14:textId="77777777" w:rsidR="00AC75DE" w:rsidRDefault="00AC75DE" w:rsidP="009D4CAB">
                      <w:pPr>
                        <w:spacing w:before="21"/>
                        <w:ind w:left="20"/>
                        <w:rPr>
                          <w:b/>
                          <w:sz w:val="21"/>
                        </w:rPr>
                      </w:pPr>
                      <w:r>
                        <w:rPr>
                          <w:b/>
                          <w:sz w:val="21"/>
                        </w:rPr>
                        <w:t>SPECIFICHE TECNICHE</w:t>
                      </w:r>
                    </w:p>
                  </w:txbxContent>
                </v:textbox>
                <w10:wrap anchorx="margin" anchory="margin"/>
              </v:shape>
            </w:pict>
          </mc:Fallback>
        </mc:AlternateContent>
      </w:r>
    </w:p>
    <w:tbl>
      <w:tblPr>
        <w:tblW w:w="10574" w:type="dxa"/>
        <w:tblLayout w:type="fixed"/>
        <w:tblCellMar>
          <w:left w:w="70" w:type="dxa"/>
          <w:right w:w="70" w:type="dxa"/>
        </w:tblCellMar>
        <w:tblLook w:val="04A0" w:firstRow="1" w:lastRow="0" w:firstColumn="1" w:lastColumn="0" w:noHBand="0" w:noVBand="1"/>
      </w:tblPr>
      <w:tblGrid>
        <w:gridCol w:w="3098"/>
        <w:gridCol w:w="573"/>
        <w:gridCol w:w="1337"/>
        <w:gridCol w:w="1356"/>
        <w:gridCol w:w="1559"/>
        <w:gridCol w:w="1357"/>
        <w:gridCol w:w="1294"/>
      </w:tblGrid>
      <w:tr w:rsidR="0092493C" w:rsidRPr="0092493C" w14:paraId="08767996" w14:textId="77777777" w:rsidTr="009D4CAB">
        <w:trPr>
          <w:trHeight w:val="312"/>
        </w:trPr>
        <w:tc>
          <w:tcPr>
            <w:tcW w:w="3098" w:type="dxa"/>
            <w:tcBorders>
              <w:top w:val="single" w:sz="12" w:space="0" w:color="auto"/>
              <w:left w:val="single" w:sz="12" w:space="0" w:color="auto"/>
              <w:bottom w:val="nil"/>
              <w:right w:val="single" w:sz="12" w:space="0" w:color="auto"/>
            </w:tcBorders>
            <w:shd w:val="clear" w:color="auto" w:fill="auto"/>
            <w:vAlign w:val="center"/>
            <w:hideMark/>
          </w:tcPr>
          <w:p w14:paraId="3E298FFE"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MODELLO</w:t>
            </w:r>
          </w:p>
        </w:tc>
        <w:tc>
          <w:tcPr>
            <w:tcW w:w="573" w:type="dxa"/>
            <w:tcBorders>
              <w:top w:val="single" w:sz="12" w:space="0" w:color="auto"/>
              <w:left w:val="nil"/>
              <w:bottom w:val="nil"/>
              <w:right w:val="single" w:sz="12" w:space="0" w:color="auto"/>
            </w:tcBorders>
            <w:shd w:val="clear" w:color="auto" w:fill="auto"/>
            <w:vAlign w:val="center"/>
            <w:hideMark/>
          </w:tcPr>
          <w:p w14:paraId="5B85E355" w14:textId="77777777" w:rsidR="0092493C" w:rsidRPr="0092493C" w:rsidRDefault="0092493C" w:rsidP="0092493C">
            <w:pPr>
              <w:widowControl/>
              <w:autoSpaceDE/>
              <w:autoSpaceDN/>
              <w:rPr>
                <w:rFonts w:eastAsia="Times New Roman" w:cs="Calibri"/>
                <w:i/>
                <w:iCs/>
                <w:color w:val="000000"/>
                <w:sz w:val="13"/>
                <w:szCs w:val="13"/>
              </w:rPr>
            </w:pPr>
            <w:r>
              <w:rPr>
                <w:i/>
                <w:color w:val="000000"/>
                <w:sz w:val="13"/>
              </w:rPr>
              <w:t> </w:t>
            </w:r>
          </w:p>
        </w:tc>
        <w:tc>
          <w:tcPr>
            <w:tcW w:w="1337" w:type="dxa"/>
            <w:tcBorders>
              <w:top w:val="single" w:sz="12" w:space="0" w:color="auto"/>
              <w:left w:val="nil"/>
              <w:bottom w:val="nil"/>
              <w:right w:val="single" w:sz="12" w:space="0" w:color="auto"/>
            </w:tcBorders>
            <w:shd w:val="clear" w:color="000000" w:fill="0092D6"/>
            <w:vAlign w:val="center"/>
            <w:hideMark/>
          </w:tcPr>
          <w:p w14:paraId="3A6F13F0"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EWAT340B-SRA1</w:t>
            </w:r>
          </w:p>
        </w:tc>
        <w:tc>
          <w:tcPr>
            <w:tcW w:w="1356" w:type="dxa"/>
            <w:tcBorders>
              <w:top w:val="single" w:sz="12" w:space="0" w:color="auto"/>
              <w:left w:val="nil"/>
              <w:bottom w:val="nil"/>
              <w:right w:val="single" w:sz="12" w:space="0" w:color="auto"/>
            </w:tcBorders>
            <w:shd w:val="clear" w:color="000000" w:fill="0092D6"/>
            <w:vAlign w:val="center"/>
            <w:hideMark/>
          </w:tcPr>
          <w:p w14:paraId="525CB2C8"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EWAT350B-SR</w:t>
            </w:r>
          </w:p>
        </w:tc>
        <w:tc>
          <w:tcPr>
            <w:tcW w:w="1559" w:type="dxa"/>
            <w:tcBorders>
              <w:top w:val="single" w:sz="12" w:space="0" w:color="auto"/>
              <w:left w:val="nil"/>
              <w:bottom w:val="nil"/>
              <w:right w:val="single" w:sz="12" w:space="0" w:color="auto"/>
            </w:tcBorders>
            <w:shd w:val="clear" w:color="000000" w:fill="0092D6"/>
            <w:vAlign w:val="center"/>
            <w:hideMark/>
          </w:tcPr>
          <w:p w14:paraId="49437F44"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EWAT420B-SRA2</w:t>
            </w:r>
          </w:p>
        </w:tc>
        <w:tc>
          <w:tcPr>
            <w:tcW w:w="1357" w:type="dxa"/>
            <w:tcBorders>
              <w:top w:val="single" w:sz="12" w:space="0" w:color="auto"/>
              <w:left w:val="nil"/>
              <w:bottom w:val="nil"/>
              <w:right w:val="single" w:sz="12" w:space="0" w:color="auto"/>
            </w:tcBorders>
            <w:shd w:val="clear" w:color="000000" w:fill="0092D6"/>
            <w:vAlign w:val="center"/>
            <w:hideMark/>
          </w:tcPr>
          <w:p w14:paraId="3D764106"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EWAT460B-SRA2</w:t>
            </w:r>
          </w:p>
        </w:tc>
        <w:tc>
          <w:tcPr>
            <w:tcW w:w="1294" w:type="dxa"/>
            <w:tcBorders>
              <w:top w:val="single" w:sz="12" w:space="0" w:color="auto"/>
              <w:left w:val="nil"/>
              <w:bottom w:val="nil"/>
              <w:right w:val="single" w:sz="12" w:space="0" w:color="auto"/>
            </w:tcBorders>
            <w:shd w:val="clear" w:color="000000" w:fill="0092D6"/>
            <w:vAlign w:val="center"/>
            <w:hideMark/>
          </w:tcPr>
          <w:p w14:paraId="7CA95D8A"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EWAT510B-SRA2</w:t>
            </w:r>
          </w:p>
        </w:tc>
      </w:tr>
      <w:tr w:rsidR="0092493C" w:rsidRPr="0092493C" w14:paraId="4214FC71" w14:textId="77777777" w:rsidTr="009D4CAB">
        <w:trPr>
          <w:trHeight w:val="288"/>
        </w:trPr>
        <w:tc>
          <w:tcPr>
            <w:tcW w:w="3098" w:type="dxa"/>
            <w:tcBorders>
              <w:top w:val="single" w:sz="8" w:space="0" w:color="auto"/>
              <w:left w:val="single" w:sz="8" w:space="0" w:color="auto"/>
              <w:bottom w:val="nil"/>
              <w:right w:val="single" w:sz="12" w:space="0" w:color="auto"/>
            </w:tcBorders>
            <w:shd w:val="clear" w:color="auto" w:fill="auto"/>
            <w:vAlign w:val="center"/>
            <w:hideMark/>
          </w:tcPr>
          <w:p w14:paraId="44232C1C"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COMPLETO</w:t>
            </w:r>
          </w:p>
        </w:tc>
        <w:tc>
          <w:tcPr>
            <w:tcW w:w="573" w:type="dxa"/>
            <w:tcBorders>
              <w:top w:val="single" w:sz="8" w:space="0" w:color="auto"/>
              <w:left w:val="nil"/>
              <w:bottom w:val="nil"/>
              <w:right w:val="single" w:sz="12" w:space="0" w:color="auto"/>
            </w:tcBorders>
            <w:shd w:val="clear" w:color="auto" w:fill="auto"/>
            <w:vAlign w:val="center"/>
            <w:hideMark/>
          </w:tcPr>
          <w:p w14:paraId="146005F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single" w:sz="8" w:space="0" w:color="auto"/>
              <w:left w:val="nil"/>
              <w:bottom w:val="nil"/>
              <w:right w:val="single" w:sz="12" w:space="0" w:color="auto"/>
            </w:tcBorders>
            <w:shd w:val="clear" w:color="auto" w:fill="auto"/>
            <w:vAlign w:val="center"/>
            <w:hideMark/>
          </w:tcPr>
          <w:p w14:paraId="42D2904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single" w:sz="8" w:space="0" w:color="auto"/>
              <w:left w:val="nil"/>
              <w:bottom w:val="nil"/>
              <w:right w:val="single" w:sz="12" w:space="0" w:color="auto"/>
            </w:tcBorders>
            <w:shd w:val="clear" w:color="auto" w:fill="auto"/>
            <w:vAlign w:val="center"/>
            <w:hideMark/>
          </w:tcPr>
          <w:p w14:paraId="22F4E32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single" w:sz="8" w:space="0" w:color="auto"/>
              <w:left w:val="nil"/>
              <w:bottom w:val="nil"/>
              <w:right w:val="single" w:sz="12" w:space="0" w:color="auto"/>
            </w:tcBorders>
            <w:shd w:val="clear" w:color="auto" w:fill="auto"/>
            <w:vAlign w:val="center"/>
            <w:hideMark/>
          </w:tcPr>
          <w:p w14:paraId="27BC463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7" w:type="dxa"/>
            <w:tcBorders>
              <w:top w:val="single" w:sz="8" w:space="0" w:color="auto"/>
              <w:left w:val="nil"/>
              <w:bottom w:val="nil"/>
              <w:right w:val="single" w:sz="12" w:space="0" w:color="auto"/>
            </w:tcBorders>
            <w:shd w:val="clear" w:color="auto" w:fill="auto"/>
            <w:vAlign w:val="center"/>
            <w:hideMark/>
          </w:tcPr>
          <w:p w14:paraId="7CDD572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94" w:type="dxa"/>
            <w:tcBorders>
              <w:top w:val="single" w:sz="8" w:space="0" w:color="auto"/>
              <w:left w:val="nil"/>
              <w:bottom w:val="nil"/>
              <w:right w:val="single" w:sz="12" w:space="0" w:color="auto"/>
            </w:tcBorders>
            <w:shd w:val="clear" w:color="auto" w:fill="auto"/>
            <w:vAlign w:val="center"/>
            <w:hideMark/>
          </w:tcPr>
          <w:p w14:paraId="5266854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7CDA21F5"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3A256599"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573" w:type="dxa"/>
            <w:tcBorders>
              <w:top w:val="nil"/>
              <w:left w:val="nil"/>
              <w:bottom w:val="nil"/>
              <w:right w:val="single" w:sz="12" w:space="0" w:color="auto"/>
            </w:tcBorders>
            <w:shd w:val="clear" w:color="auto" w:fill="auto"/>
            <w:vAlign w:val="center"/>
            <w:hideMark/>
          </w:tcPr>
          <w:p w14:paraId="47B783A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6642C581" w14:textId="77777777" w:rsidR="0092493C" w:rsidRPr="0092493C" w:rsidRDefault="0092493C" w:rsidP="0092493C">
            <w:pPr>
              <w:widowControl/>
              <w:autoSpaceDE/>
              <w:autoSpaceDN/>
              <w:jc w:val="center"/>
              <w:rPr>
                <w:rFonts w:eastAsia="Times New Roman" w:cs="Calibri"/>
                <w:sz w:val="15"/>
                <w:szCs w:val="15"/>
              </w:rPr>
            </w:pPr>
            <w:r>
              <w:rPr>
                <w:sz w:val="15"/>
              </w:rPr>
              <w:t>195,3</w:t>
            </w:r>
          </w:p>
        </w:tc>
        <w:tc>
          <w:tcPr>
            <w:tcW w:w="1356" w:type="dxa"/>
            <w:tcBorders>
              <w:top w:val="nil"/>
              <w:left w:val="nil"/>
              <w:bottom w:val="nil"/>
              <w:right w:val="single" w:sz="12" w:space="0" w:color="auto"/>
            </w:tcBorders>
            <w:shd w:val="clear" w:color="auto" w:fill="auto"/>
            <w:vAlign w:val="center"/>
            <w:hideMark/>
          </w:tcPr>
          <w:p w14:paraId="2A9FE146" w14:textId="77777777" w:rsidR="0092493C" w:rsidRPr="0092493C" w:rsidRDefault="0092493C" w:rsidP="0092493C">
            <w:pPr>
              <w:widowControl/>
              <w:autoSpaceDE/>
              <w:autoSpaceDN/>
              <w:jc w:val="center"/>
              <w:rPr>
                <w:rFonts w:eastAsia="Times New Roman" w:cs="Calibri"/>
                <w:sz w:val="15"/>
                <w:szCs w:val="15"/>
              </w:rPr>
            </w:pPr>
            <w:r>
              <w:rPr>
                <w:sz w:val="15"/>
              </w:rPr>
              <w:t>162,8</w:t>
            </w:r>
          </w:p>
        </w:tc>
        <w:tc>
          <w:tcPr>
            <w:tcW w:w="1559" w:type="dxa"/>
            <w:tcBorders>
              <w:top w:val="nil"/>
              <w:left w:val="nil"/>
              <w:bottom w:val="nil"/>
              <w:right w:val="single" w:sz="12" w:space="0" w:color="auto"/>
            </w:tcBorders>
            <w:shd w:val="clear" w:color="auto" w:fill="auto"/>
            <w:vAlign w:val="center"/>
            <w:hideMark/>
          </w:tcPr>
          <w:p w14:paraId="5291F420" w14:textId="77777777" w:rsidR="0092493C" w:rsidRPr="0092493C" w:rsidRDefault="0092493C" w:rsidP="0092493C">
            <w:pPr>
              <w:widowControl/>
              <w:autoSpaceDE/>
              <w:autoSpaceDN/>
              <w:jc w:val="center"/>
              <w:rPr>
                <w:rFonts w:eastAsia="Times New Roman" w:cs="Calibri"/>
                <w:sz w:val="15"/>
                <w:szCs w:val="15"/>
              </w:rPr>
            </w:pPr>
            <w:r>
              <w:rPr>
                <w:sz w:val="15"/>
              </w:rPr>
              <w:t>227,9</w:t>
            </w:r>
          </w:p>
        </w:tc>
        <w:tc>
          <w:tcPr>
            <w:tcW w:w="1357" w:type="dxa"/>
            <w:tcBorders>
              <w:top w:val="nil"/>
              <w:left w:val="nil"/>
              <w:bottom w:val="nil"/>
              <w:right w:val="single" w:sz="12" w:space="0" w:color="auto"/>
            </w:tcBorders>
            <w:shd w:val="clear" w:color="auto" w:fill="auto"/>
            <w:vAlign w:val="center"/>
            <w:hideMark/>
          </w:tcPr>
          <w:p w14:paraId="444F4438" w14:textId="77777777" w:rsidR="0092493C" w:rsidRPr="0092493C" w:rsidRDefault="0092493C" w:rsidP="0092493C">
            <w:pPr>
              <w:widowControl/>
              <w:autoSpaceDE/>
              <w:autoSpaceDN/>
              <w:jc w:val="center"/>
              <w:rPr>
                <w:rFonts w:eastAsia="Times New Roman" w:cs="Calibri"/>
                <w:sz w:val="15"/>
                <w:szCs w:val="15"/>
              </w:rPr>
            </w:pPr>
            <w:r>
              <w:rPr>
                <w:sz w:val="15"/>
              </w:rPr>
              <w:t>227,9</w:t>
            </w:r>
          </w:p>
        </w:tc>
        <w:tc>
          <w:tcPr>
            <w:tcW w:w="1294" w:type="dxa"/>
            <w:tcBorders>
              <w:top w:val="nil"/>
              <w:left w:val="nil"/>
              <w:bottom w:val="nil"/>
              <w:right w:val="single" w:sz="12" w:space="0" w:color="auto"/>
            </w:tcBorders>
            <w:shd w:val="clear" w:color="auto" w:fill="auto"/>
            <w:vAlign w:val="center"/>
            <w:hideMark/>
          </w:tcPr>
          <w:p w14:paraId="2FF8F4F5" w14:textId="77777777" w:rsidR="0092493C" w:rsidRPr="0092493C" w:rsidRDefault="0092493C" w:rsidP="0092493C">
            <w:pPr>
              <w:widowControl/>
              <w:autoSpaceDE/>
              <w:autoSpaceDN/>
              <w:jc w:val="center"/>
              <w:rPr>
                <w:rFonts w:eastAsia="Times New Roman" w:cs="Calibri"/>
                <w:sz w:val="15"/>
                <w:szCs w:val="15"/>
              </w:rPr>
            </w:pPr>
            <w:r>
              <w:rPr>
                <w:sz w:val="15"/>
              </w:rPr>
              <w:t>260,4</w:t>
            </w:r>
          </w:p>
        </w:tc>
      </w:tr>
      <w:tr w:rsidR="0092493C" w:rsidRPr="0092493C" w14:paraId="11AB8B87"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5755B4BB" w14:textId="2716400C"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573" w:type="dxa"/>
            <w:tcBorders>
              <w:top w:val="nil"/>
              <w:left w:val="nil"/>
              <w:bottom w:val="nil"/>
              <w:right w:val="single" w:sz="12" w:space="0" w:color="auto"/>
            </w:tcBorders>
            <w:shd w:val="clear" w:color="auto" w:fill="auto"/>
            <w:vAlign w:val="center"/>
            <w:hideMark/>
          </w:tcPr>
          <w:p w14:paraId="0E03462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2EA7D077" w14:textId="77777777" w:rsidR="0092493C" w:rsidRPr="0092493C" w:rsidRDefault="0092493C" w:rsidP="0092493C">
            <w:pPr>
              <w:widowControl/>
              <w:autoSpaceDE/>
              <w:autoSpaceDN/>
              <w:jc w:val="center"/>
              <w:rPr>
                <w:rFonts w:eastAsia="Times New Roman" w:cs="Calibri"/>
                <w:sz w:val="15"/>
                <w:szCs w:val="15"/>
              </w:rPr>
            </w:pPr>
            <w:r>
              <w:rPr>
                <w:sz w:val="15"/>
              </w:rPr>
              <w:t>8,76</w:t>
            </w:r>
          </w:p>
        </w:tc>
        <w:tc>
          <w:tcPr>
            <w:tcW w:w="1356" w:type="dxa"/>
            <w:tcBorders>
              <w:top w:val="nil"/>
              <w:left w:val="nil"/>
              <w:bottom w:val="nil"/>
              <w:right w:val="single" w:sz="12" w:space="0" w:color="auto"/>
            </w:tcBorders>
            <w:shd w:val="clear" w:color="auto" w:fill="auto"/>
            <w:vAlign w:val="center"/>
            <w:hideMark/>
          </w:tcPr>
          <w:p w14:paraId="76F52DD5" w14:textId="77777777" w:rsidR="0092493C" w:rsidRPr="0092493C" w:rsidRDefault="0092493C" w:rsidP="0092493C">
            <w:pPr>
              <w:widowControl/>
              <w:autoSpaceDE/>
              <w:autoSpaceDN/>
              <w:jc w:val="center"/>
              <w:rPr>
                <w:rFonts w:eastAsia="Times New Roman" w:cs="Calibri"/>
                <w:sz w:val="15"/>
                <w:szCs w:val="15"/>
              </w:rPr>
            </w:pPr>
            <w:r>
              <w:rPr>
                <w:sz w:val="15"/>
              </w:rPr>
              <w:t>7,3</w:t>
            </w:r>
          </w:p>
        </w:tc>
        <w:tc>
          <w:tcPr>
            <w:tcW w:w="1559" w:type="dxa"/>
            <w:tcBorders>
              <w:top w:val="nil"/>
              <w:left w:val="nil"/>
              <w:bottom w:val="nil"/>
              <w:right w:val="single" w:sz="12" w:space="0" w:color="auto"/>
            </w:tcBorders>
            <w:shd w:val="clear" w:color="auto" w:fill="auto"/>
            <w:vAlign w:val="center"/>
            <w:hideMark/>
          </w:tcPr>
          <w:p w14:paraId="36EC44F5" w14:textId="77777777" w:rsidR="0092493C" w:rsidRPr="0092493C" w:rsidRDefault="0092493C" w:rsidP="0092493C">
            <w:pPr>
              <w:widowControl/>
              <w:autoSpaceDE/>
              <w:autoSpaceDN/>
              <w:jc w:val="center"/>
              <w:rPr>
                <w:rFonts w:eastAsia="Times New Roman" w:cs="Calibri"/>
                <w:sz w:val="15"/>
                <w:szCs w:val="15"/>
              </w:rPr>
            </w:pPr>
            <w:r>
              <w:rPr>
                <w:sz w:val="15"/>
              </w:rPr>
              <w:t>10,2</w:t>
            </w:r>
          </w:p>
        </w:tc>
        <w:tc>
          <w:tcPr>
            <w:tcW w:w="1357" w:type="dxa"/>
            <w:tcBorders>
              <w:top w:val="nil"/>
              <w:left w:val="nil"/>
              <w:bottom w:val="nil"/>
              <w:right w:val="single" w:sz="12" w:space="0" w:color="auto"/>
            </w:tcBorders>
            <w:shd w:val="clear" w:color="auto" w:fill="auto"/>
            <w:vAlign w:val="center"/>
            <w:hideMark/>
          </w:tcPr>
          <w:p w14:paraId="211E3928" w14:textId="77777777" w:rsidR="0092493C" w:rsidRPr="0092493C" w:rsidRDefault="0092493C" w:rsidP="0092493C">
            <w:pPr>
              <w:widowControl/>
              <w:autoSpaceDE/>
              <w:autoSpaceDN/>
              <w:jc w:val="center"/>
              <w:rPr>
                <w:rFonts w:eastAsia="Times New Roman" w:cs="Calibri"/>
                <w:sz w:val="15"/>
                <w:szCs w:val="15"/>
              </w:rPr>
            </w:pPr>
            <w:r>
              <w:rPr>
                <w:sz w:val="15"/>
              </w:rPr>
              <w:t>10,2</w:t>
            </w:r>
          </w:p>
        </w:tc>
        <w:tc>
          <w:tcPr>
            <w:tcW w:w="1294" w:type="dxa"/>
            <w:tcBorders>
              <w:top w:val="nil"/>
              <w:left w:val="nil"/>
              <w:bottom w:val="nil"/>
              <w:right w:val="single" w:sz="12" w:space="0" w:color="auto"/>
            </w:tcBorders>
            <w:shd w:val="clear" w:color="auto" w:fill="auto"/>
            <w:vAlign w:val="center"/>
            <w:hideMark/>
          </w:tcPr>
          <w:p w14:paraId="1F837851" w14:textId="77777777" w:rsidR="0092493C" w:rsidRPr="0092493C" w:rsidRDefault="0092493C" w:rsidP="0092493C">
            <w:pPr>
              <w:widowControl/>
              <w:autoSpaceDE/>
              <w:autoSpaceDN/>
              <w:jc w:val="center"/>
              <w:rPr>
                <w:rFonts w:eastAsia="Times New Roman" w:cs="Calibri"/>
                <w:sz w:val="15"/>
                <w:szCs w:val="15"/>
              </w:rPr>
            </w:pPr>
            <w:r>
              <w:rPr>
                <w:sz w:val="15"/>
              </w:rPr>
              <w:t>11,7</w:t>
            </w:r>
          </w:p>
        </w:tc>
      </w:tr>
      <w:tr w:rsidR="0092493C" w:rsidRPr="0092493C" w14:paraId="5AC29561"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7D14742F"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573" w:type="dxa"/>
            <w:tcBorders>
              <w:top w:val="nil"/>
              <w:left w:val="nil"/>
              <w:bottom w:val="nil"/>
              <w:right w:val="single" w:sz="12" w:space="0" w:color="auto"/>
            </w:tcBorders>
            <w:shd w:val="clear" w:color="auto" w:fill="auto"/>
            <w:vAlign w:val="center"/>
            <w:hideMark/>
          </w:tcPr>
          <w:p w14:paraId="14BA2D7B"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456F8BA5"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356" w:type="dxa"/>
            <w:tcBorders>
              <w:top w:val="nil"/>
              <w:left w:val="nil"/>
              <w:bottom w:val="nil"/>
              <w:right w:val="single" w:sz="12" w:space="0" w:color="auto"/>
            </w:tcBorders>
            <w:shd w:val="clear" w:color="auto" w:fill="auto"/>
            <w:vAlign w:val="center"/>
            <w:hideMark/>
          </w:tcPr>
          <w:p w14:paraId="634D091D"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559" w:type="dxa"/>
            <w:tcBorders>
              <w:top w:val="nil"/>
              <w:left w:val="nil"/>
              <w:bottom w:val="nil"/>
              <w:right w:val="single" w:sz="12" w:space="0" w:color="auto"/>
            </w:tcBorders>
            <w:shd w:val="clear" w:color="auto" w:fill="auto"/>
            <w:vAlign w:val="center"/>
            <w:hideMark/>
          </w:tcPr>
          <w:p w14:paraId="1D638503"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357" w:type="dxa"/>
            <w:tcBorders>
              <w:top w:val="nil"/>
              <w:left w:val="nil"/>
              <w:bottom w:val="nil"/>
              <w:right w:val="single" w:sz="12" w:space="0" w:color="auto"/>
            </w:tcBorders>
            <w:shd w:val="clear" w:color="auto" w:fill="auto"/>
            <w:vAlign w:val="center"/>
            <w:hideMark/>
          </w:tcPr>
          <w:p w14:paraId="0DF29803"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294" w:type="dxa"/>
            <w:tcBorders>
              <w:top w:val="nil"/>
              <w:left w:val="nil"/>
              <w:bottom w:val="nil"/>
              <w:right w:val="single" w:sz="12" w:space="0" w:color="auto"/>
            </w:tcBorders>
            <w:shd w:val="clear" w:color="auto" w:fill="auto"/>
            <w:vAlign w:val="center"/>
            <w:hideMark/>
          </w:tcPr>
          <w:p w14:paraId="2EBE6F5A" w14:textId="77777777" w:rsidR="0092493C" w:rsidRPr="0092493C" w:rsidRDefault="0092493C" w:rsidP="0092493C">
            <w:pPr>
              <w:widowControl/>
              <w:autoSpaceDE/>
              <w:autoSpaceDN/>
              <w:jc w:val="center"/>
              <w:rPr>
                <w:rFonts w:eastAsia="Times New Roman" w:cs="Calibri"/>
                <w:sz w:val="15"/>
                <w:szCs w:val="15"/>
              </w:rPr>
            </w:pPr>
            <w:r>
              <w:rPr>
                <w:sz w:val="15"/>
              </w:rPr>
              <w:t>22,3</w:t>
            </w:r>
          </w:p>
        </w:tc>
      </w:tr>
      <w:tr w:rsidR="0092493C" w:rsidRPr="0092493C" w14:paraId="2F8683F8" w14:textId="77777777" w:rsidTr="009D4CAB">
        <w:trPr>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75E9813A"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573" w:type="dxa"/>
            <w:tcBorders>
              <w:top w:val="nil"/>
              <w:left w:val="nil"/>
              <w:bottom w:val="single" w:sz="8" w:space="0" w:color="auto"/>
              <w:right w:val="single" w:sz="12" w:space="0" w:color="auto"/>
            </w:tcBorders>
            <w:shd w:val="clear" w:color="auto" w:fill="auto"/>
            <w:vAlign w:val="center"/>
            <w:hideMark/>
          </w:tcPr>
          <w:p w14:paraId="1A0F89D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337" w:type="dxa"/>
            <w:tcBorders>
              <w:top w:val="nil"/>
              <w:left w:val="nil"/>
              <w:bottom w:val="single" w:sz="8" w:space="0" w:color="auto"/>
              <w:right w:val="single" w:sz="12" w:space="0" w:color="auto"/>
            </w:tcBorders>
            <w:shd w:val="clear" w:color="auto" w:fill="auto"/>
            <w:vAlign w:val="center"/>
            <w:hideMark/>
          </w:tcPr>
          <w:p w14:paraId="61284CB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31,4</w:t>
            </w:r>
          </w:p>
        </w:tc>
        <w:tc>
          <w:tcPr>
            <w:tcW w:w="1356" w:type="dxa"/>
            <w:tcBorders>
              <w:top w:val="nil"/>
              <w:left w:val="nil"/>
              <w:bottom w:val="single" w:sz="8" w:space="0" w:color="auto"/>
              <w:right w:val="single" w:sz="12" w:space="0" w:color="auto"/>
            </w:tcBorders>
            <w:shd w:val="clear" w:color="auto" w:fill="auto"/>
            <w:vAlign w:val="center"/>
            <w:hideMark/>
          </w:tcPr>
          <w:p w14:paraId="6214884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51,7</w:t>
            </w:r>
          </w:p>
        </w:tc>
        <w:tc>
          <w:tcPr>
            <w:tcW w:w="1559" w:type="dxa"/>
            <w:tcBorders>
              <w:top w:val="nil"/>
              <w:left w:val="nil"/>
              <w:bottom w:val="single" w:sz="8" w:space="0" w:color="auto"/>
              <w:right w:val="single" w:sz="12" w:space="0" w:color="auto"/>
            </w:tcBorders>
            <w:shd w:val="clear" w:color="auto" w:fill="auto"/>
            <w:vAlign w:val="center"/>
            <w:hideMark/>
          </w:tcPr>
          <w:p w14:paraId="48BD370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45,5</w:t>
            </w:r>
          </w:p>
        </w:tc>
        <w:tc>
          <w:tcPr>
            <w:tcW w:w="1357" w:type="dxa"/>
            <w:tcBorders>
              <w:top w:val="nil"/>
              <w:left w:val="nil"/>
              <w:bottom w:val="single" w:sz="8" w:space="0" w:color="auto"/>
              <w:right w:val="single" w:sz="12" w:space="0" w:color="auto"/>
            </w:tcBorders>
            <w:shd w:val="clear" w:color="auto" w:fill="auto"/>
            <w:vAlign w:val="center"/>
            <w:hideMark/>
          </w:tcPr>
          <w:p w14:paraId="1DF3FD1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55,1</w:t>
            </w:r>
          </w:p>
        </w:tc>
        <w:tc>
          <w:tcPr>
            <w:tcW w:w="1294" w:type="dxa"/>
            <w:tcBorders>
              <w:top w:val="nil"/>
              <w:left w:val="nil"/>
              <w:bottom w:val="single" w:sz="8" w:space="0" w:color="auto"/>
              <w:right w:val="single" w:sz="12" w:space="0" w:color="auto"/>
            </w:tcBorders>
            <w:shd w:val="clear" w:color="auto" w:fill="auto"/>
            <w:vAlign w:val="center"/>
            <w:hideMark/>
          </w:tcPr>
          <w:p w14:paraId="3440A85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50,5</w:t>
            </w:r>
          </w:p>
        </w:tc>
      </w:tr>
      <w:tr w:rsidR="0092493C" w:rsidRPr="0092493C" w14:paraId="640B6051"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568198AF"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LIGHT</w:t>
            </w:r>
          </w:p>
        </w:tc>
        <w:tc>
          <w:tcPr>
            <w:tcW w:w="573" w:type="dxa"/>
            <w:tcBorders>
              <w:top w:val="nil"/>
              <w:left w:val="nil"/>
              <w:bottom w:val="nil"/>
              <w:right w:val="single" w:sz="12" w:space="0" w:color="auto"/>
            </w:tcBorders>
            <w:shd w:val="clear" w:color="auto" w:fill="auto"/>
            <w:vAlign w:val="center"/>
            <w:hideMark/>
          </w:tcPr>
          <w:p w14:paraId="44CB5860"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480A3CCE"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356" w:type="dxa"/>
            <w:tcBorders>
              <w:top w:val="nil"/>
              <w:left w:val="nil"/>
              <w:bottom w:val="nil"/>
              <w:right w:val="single" w:sz="12" w:space="0" w:color="auto"/>
            </w:tcBorders>
            <w:shd w:val="clear" w:color="auto" w:fill="auto"/>
            <w:vAlign w:val="center"/>
            <w:hideMark/>
          </w:tcPr>
          <w:p w14:paraId="4BCB942F"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559" w:type="dxa"/>
            <w:tcBorders>
              <w:top w:val="nil"/>
              <w:left w:val="nil"/>
              <w:bottom w:val="nil"/>
              <w:right w:val="single" w:sz="12" w:space="0" w:color="auto"/>
            </w:tcBorders>
            <w:shd w:val="clear" w:color="auto" w:fill="auto"/>
            <w:vAlign w:val="center"/>
            <w:hideMark/>
          </w:tcPr>
          <w:p w14:paraId="5C00B7BF"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357" w:type="dxa"/>
            <w:tcBorders>
              <w:top w:val="nil"/>
              <w:left w:val="nil"/>
              <w:bottom w:val="nil"/>
              <w:right w:val="single" w:sz="12" w:space="0" w:color="auto"/>
            </w:tcBorders>
            <w:shd w:val="clear" w:color="auto" w:fill="auto"/>
            <w:vAlign w:val="center"/>
            <w:hideMark/>
          </w:tcPr>
          <w:p w14:paraId="22961113"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294" w:type="dxa"/>
            <w:tcBorders>
              <w:top w:val="nil"/>
              <w:left w:val="nil"/>
              <w:bottom w:val="nil"/>
              <w:right w:val="single" w:sz="12" w:space="0" w:color="auto"/>
            </w:tcBorders>
            <w:shd w:val="clear" w:color="auto" w:fill="auto"/>
            <w:vAlign w:val="center"/>
            <w:hideMark/>
          </w:tcPr>
          <w:p w14:paraId="7219D4F3" w14:textId="77777777" w:rsidR="0092493C" w:rsidRPr="0092493C" w:rsidRDefault="0092493C" w:rsidP="0092493C">
            <w:pPr>
              <w:widowControl/>
              <w:autoSpaceDE/>
              <w:autoSpaceDN/>
              <w:jc w:val="center"/>
              <w:rPr>
                <w:rFonts w:eastAsia="Times New Roman" w:cs="Calibri"/>
                <w:sz w:val="15"/>
                <w:szCs w:val="15"/>
              </w:rPr>
            </w:pPr>
            <w:r>
              <w:rPr>
                <w:sz w:val="15"/>
              </w:rPr>
              <w:t> </w:t>
            </w:r>
          </w:p>
        </w:tc>
      </w:tr>
      <w:tr w:rsidR="0092493C" w:rsidRPr="0092493C" w14:paraId="65BFB9D6"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237AEEF3"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573" w:type="dxa"/>
            <w:tcBorders>
              <w:top w:val="nil"/>
              <w:left w:val="nil"/>
              <w:bottom w:val="nil"/>
              <w:right w:val="single" w:sz="12" w:space="0" w:color="auto"/>
            </w:tcBorders>
            <w:shd w:val="clear" w:color="auto" w:fill="auto"/>
            <w:vAlign w:val="center"/>
            <w:hideMark/>
          </w:tcPr>
          <w:p w14:paraId="3E2DACD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794D1975" w14:textId="77777777" w:rsidR="0092493C" w:rsidRPr="0092493C" w:rsidRDefault="0092493C" w:rsidP="0092493C">
            <w:pPr>
              <w:widowControl/>
              <w:autoSpaceDE/>
              <w:autoSpaceDN/>
              <w:jc w:val="center"/>
              <w:rPr>
                <w:rFonts w:eastAsia="Times New Roman" w:cs="Calibri"/>
                <w:sz w:val="15"/>
                <w:szCs w:val="15"/>
              </w:rPr>
            </w:pPr>
            <w:r>
              <w:rPr>
                <w:sz w:val="15"/>
              </w:rPr>
              <w:t>68,47</w:t>
            </w:r>
          </w:p>
        </w:tc>
        <w:tc>
          <w:tcPr>
            <w:tcW w:w="1356" w:type="dxa"/>
            <w:tcBorders>
              <w:top w:val="nil"/>
              <w:left w:val="nil"/>
              <w:bottom w:val="nil"/>
              <w:right w:val="single" w:sz="12" w:space="0" w:color="auto"/>
            </w:tcBorders>
            <w:shd w:val="clear" w:color="auto" w:fill="auto"/>
            <w:vAlign w:val="center"/>
            <w:hideMark/>
          </w:tcPr>
          <w:p w14:paraId="1DD69DC9" w14:textId="77777777" w:rsidR="0092493C" w:rsidRPr="0092493C" w:rsidRDefault="0092493C" w:rsidP="0092493C">
            <w:pPr>
              <w:widowControl/>
              <w:autoSpaceDE/>
              <w:autoSpaceDN/>
              <w:jc w:val="center"/>
              <w:rPr>
                <w:rFonts w:eastAsia="Times New Roman" w:cs="Calibri"/>
                <w:sz w:val="15"/>
                <w:szCs w:val="15"/>
              </w:rPr>
            </w:pPr>
            <w:r>
              <w:rPr>
                <w:sz w:val="15"/>
              </w:rPr>
              <w:t>57,06</w:t>
            </w:r>
          </w:p>
        </w:tc>
        <w:tc>
          <w:tcPr>
            <w:tcW w:w="1559" w:type="dxa"/>
            <w:tcBorders>
              <w:top w:val="nil"/>
              <w:left w:val="nil"/>
              <w:bottom w:val="nil"/>
              <w:right w:val="single" w:sz="12" w:space="0" w:color="auto"/>
            </w:tcBorders>
            <w:shd w:val="clear" w:color="auto" w:fill="auto"/>
            <w:vAlign w:val="center"/>
            <w:hideMark/>
          </w:tcPr>
          <w:p w14:paraId="4D6FDA4C" w14:textId="77777777" w:rsidR="0092493C" w:rsidRPr="0092493C" w:rsidRDefault="0092493C" w:rsidP="0092493C">
            <w:pPr>
              <w:widowControl/>
              <w:autoSpaceDE/>
              <w:autoSpaceDN/>
              <w:jc w:val="center"/>
              <w:rPr>
                <w:rFonts w:eastAsia="Times New Roman" w:cs="Calibri"/>
                <w:sz w:val="15"/>
                <w:szCs w:val="15"/>
              </w:rPr>
            </w:pPr>
            <w:r>
              <w:rPr>
                <w:sz w:val="15"/>
              </w:rPr>
              <w:t>79,89</w:t>
            </w:r>
          </w:p>
        </w:tc>
        <w:tc>
          <w:tcPr>
            <w:tcW w:w="1357" w:type="dxa"/>
            <w:tcBorders>
              <w:top w:val="nil"/>
              <w:left w:val="nil"/>
              <w:bottom w:val="nil"/>
              <w:right w:val="single" w:sz="12" w:space="0" w:color="auto"/>
            </w:tcBorders>
            <w:shd w:val="clear" w:color="auto" w:fill="auto"/>
            <w:vAlign w:val="center"/>
            <w:hideMark/>
          </w:tcPr>
          <w:p w14:paraId="57166AE0" w14:textId="77777777" w:rsidR="0092493C" w:rsidRPr="0092493C" w:rsidRDefault="0092493C" w:rsidP="0092493C">
            <w:pPr>
              <w:widowControl/>
              <w:autoSpaceDE/>
              <w:autoSpaceDN/>
              <w:jc w:val="center"/>
              <w:rPr>
                <w:rFonts w:eastAsia="Times New Roman" w:cs="Calibri"/>
                <w:sz w:val="15"/>
                <w:szCs w:val="15"/>
              </w:rPr>
            </w:pPr>
            <w:r>
              <w:rPr>
                <w:sz w:val="15"/>
              </w:rPr>
              <w:t>79,89</w:t>
            </w:r>
          </w:p>
        </w:tc>
        <w:tc>
          <w:tcPr>
            <w:tcW w:w="1294" w:type="dxa"/>
            <w:tcBorders>
              <w:top w:val="nil"/>
              <w:left w:val="nil"/>
              <w:bottom w:val="nil"/>
              <w:right w:val="single" w:sz="12" w:space="0" w:color="auto"/>
            </w:tcBorders>
            <w:shd w:val="clear" w:color="auto" w:fill="auto"/>
            <w:vAlign w:val="center"/>
            <w:hideMark/>
          </w:tcPr>
          <w:p w14:paraId="120F0857" w14:textId="77777777" w:rsidR="0092493C" w:rsidRPr="0092493C" w:rsidRDefault="0092493C" w:rsidP="0092493C">
            <w:pPr>
              <w:widowControl/>
              <w:autoSpaceDE/>
              <w:autoSpaceDN/>
              <w:jc w:val="center"/>
              <w:rPr>
                <w:rFonts w:eastAsia="Times New Roman" w:cs="Calibri"/>
                <w:sz w:val="15"/>
                <w:szCs w:val="15"/>
              </w:rPr>
            </w:pPr>
            <w:r>
              <w:rPr>
                <w:sz w:val="15"/>
              </w:rPr>
              <w:t>91,3</w:t>
            </w:r>
          </w:p>
        </w:tc>
      </w:tr>
      <w:tr w:rsidR="0092493C" w:rsidRPr="0092493C" w14:paraId="6AACF4B4"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0749247B" w14:textId="6A6D1C25"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573" w:type="dxa"/>
            <w:tcBorders>
              <w:top w:val="nil"/>
              <w:left w:val="nil"/>
              <w:bottom w:val="nil"/>
              <w:right w:val="single" w:sz="12" w:space="0" w:color="auto"/>
            </w:tcBorders>
            <w:shd w:val="clear" w:color="auto" w:fill="auto"/>
            <w:vAlign w:val="center"/>
            <w:hideMark/>
          </w:tcPr>
          <w:p w14:paraId="1C093F1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29C5A52E" w14:textId="77777777" w:rsidR="0092493C" w:rsidRPr="0092493C" w:rsidRDefault="0092493C" w:rsidP="0092493C">
            <w:pPr>
              <w:widowControl/>
              <w:autoSpaceDE/>
              <w:autoSpaceDN/>
              <w:jc w:val="center"/>
              <w:rPr>
                <w:rFonts w:eastAsia="Times New Roman" w:cs="Calibri"/>
                <w:sz w:val="15"/>
                <w:szCs w:val="15"/>
              </w:rPr>
            </w:pPr>
            <w:r>
              <w:rPr>
                <w:sz w:val="15"/>
              </w:rPr>
              <w:t>2,27</w:t>
            </w:r>
          </w:p>
        </w:tc>
        <w:tc>
          <w:tcPr>
            <w:tcW w:w="1356" w:type="dxa"/>
            <w:tcBorders>
              <w:top w:val="nil"/>
              <w:left w:val="nil"/>
              <w:bottom w:val="nil"/>
              <w:right w:val="single" w:sz="12" w:space="0" w:color="auto"/>
            </w:tcBorders>
            <w:shd w:val="clear" w:color="auto" w:fill="auto"/>
            <w:vAlign w:val="center"/>
            <w:hideMark/>
          </w:tcPr>
          <w:p w14:paraId="1E5E910E" w14:textId="77777777" w:rsidR="0092493C" w:rsidRPr="0092493C" w:rsidRDefault="0092493C" w:rsidP="0092493C">
            <w:pPr>
              <w:widowControl/>
              <w:autoSpaceDE/>
              <w:autoSpaceDN/>
              <w:jc w:val="center"/>
              <w:rPr>
                <w:rFonts w:eastAsia="Times New Roman" w:cs="Calibri"/>
                <w:sz w:val="15"/>
                <w:szCs w:val="15"/>
              </w:rPr>
            </w:pPr>
            <w:r>
              <w:rPr>
                <w:sz w:val="15"/>
              </w:rPr>
              <w:t>1,89</w:t>
            </w:r>
          </w:p>
        </w:tc>
        <w:tc>
          <w:tcPr>
            <w:tcW w:w="1559" w:type="dxa"/>
            <w:tcBorders>
              <w:top w:val="nil"/>
              <w:left w:val="nil"/>
              <w:bottom w:val="nil"/>
              <w:right w:val="single" w:sz="12" w:space="0" w:color="auto"/>
            </w:tcBorders>
            <w:shd w:val="clear" w:color="auto" w:fill="auto"/>
            <w:vAlign w:val="center"/>
            <w:hideMark/>
          </w:tcPr>
          <w:p w14:paraId="2CEF9A88" w14:textId="77777777" w:rsidR="0092493C" w:rsidRPr="0092493C" w:rsidRDefault="0092493C" w:rsidP="0092493C">
            <w:pPr>
              <w:widowControl/>
              <w:autoSpaceDE/>
              <w:autoSpaceDN/>
              <w:jc w:val="center"/>
              <w:rPr>
                <w:rFonts w:eastAsia="Times New Roman" w:cs="Calibri"/>
                <w:sz w:val="15"/>
                <w:szCs w:val="15"/>
              </w:rPr>
            </w:pPr>
            <w:r>
              <w:rPr>
                <w:sz w:val="15"/>
              </w:rPr>
              <w:t>2,65</w:t>
            </w:r>
          </w:p>
        </w:tc>
        <w:tc>
          <w:tcPr>
            <w:tcW w:w="1357" w:type="dxa"/>
            <w:tcBorders>
              <w:top w:val="nil"/>
              <w:left w:val="nil"/>
              <w:bottom w:val="nil"/>
              <w:right w:val="single" w:sz="12" w:space="0" w:color="auto"/>
            </w:tcBorders>
            <w:shd w:val="clear" w:color="auto" w:fill="auto"/>
            <w:vAlign w:val="center"/>
            <w:hideMark/>
          </w:tcPr>
          <w:p w14:paraId="7F082214" w14:textId="77777777" w:rsidR="0092493C" w:rsidRPr="0092493C" w:rsidRDefault="0092493C" w:rsidP="0092493C">
            <w:pPr>
              <w:widowControl/>
              <w:autoSpaceDE/>
              <w:autoSpaceDN/>
              <w:jc w:val="center"/>
              <w:rPr>
                <w:rFonts w:eastAsia="Times New Roman" w:cs="Calibri"/>
                <w:sz w:val="15"/>
                <w:szCs w:val="15"/>
              </w:rPr>
            </w:pPr>
            <w:r>
              <w:rPr>
                <w:sz w:val="15"/>
              </w:rPr>
              <w:t>2,65</w:t>
            </w:r>
          </w:p>
        </w:tc>
        <w:tc>
          <w:tcPr>
            <w:tcW w:w="1294" w:type="dxa"/>
            <w:tcBorders>
              <w:top w:val="nil"/>
              <w:left w:val="nil"/>
              <w:bottom w:val="nil"/>
              <w:right w:val="single" w:sz="12" w:space="0" w:color="auto"/>
            </w:tcBorders>
            <w:shd w:val="clear" w:color="auto" w:fill="auto"/>
            <w:vAlign w:val="center"/>
            <w:hideMark/>
          </w:tcPr>
          <w:p w14:paraId="76104ED3" w14:textId="77777777" w:rsidR="0092493C" w:rsidRPr="0092493C" w:rsidRDefault="0092493C" w:rsidP="0092493C">
            <w:pPr>
              <w:widowControl/>
              <w:autoSpaceDE/>
              <w:autoSpaceDN/>
              <w:jc w:val="center"/>
              <w:rPr>
                <w:rFonts w:eastAsia="Times New Roman" w:cs="Calibri"/>
                <w:sz w:val="15"/>
                <w:szCs w:val="15"/>
              </w:rPr>
            </w:pPr>
            <w:r>
              <w:rPr>
                <w:sz w:val="15"/>
              </w:rPr>
              <w:t>3,03</w:t>
            </w:r>
          </w:p>
        </w:tc>
      </w:tr>
      <w:tr w:rsidR="0092493C" w:rsidRPr="0092493C" w14:paraId="32E26B7C"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08348791"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573" w:type="dxa"/>
            <w:tcBorders>
              <w:top w:val="nil"/>
              <w:left w:val="nil"/>
              <w:bottom w:val="nil"/>
              <w:right w:val="single" w:sz="12" w:space="0" w:color="auto"/>
            </w:tcBorders>
            <w:shd w:val="clear" w:color="auto" w:fill="auto"/>
            <w:vAlign w:val="center"/>
            <w:hideMark/>
          </w:tcPr>
          <w:p w14:paraId="624187E9"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0707E55E"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356" w:type="dxa"/>
            <w:tcBorders>
              <w:top w:val="nil"/>
              <w:left w:val="nil"/>
              <w:bottom w:val="nil"/>
              <w:right w:val="single" w:sz="12" w:space="0" w:color="auto"/>
            </w:tcBorders>
            <w:shd w:val="clear" w:color="auto" w:fill="auto"/>
            <w:vAlign w:val="center"/>
            <w:hideMark/>
          </w:tcPr>
          <w:p w14:paraId="54F6F3F4"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559" w:type="dxa"/>
            <w:tcBorders>
              <w:top w:val="nil"/>
              <w:left w:val="nil"/>
              <w:bottom w:val="nil"/>
              <w:right w:val="single" w:sz="12" w:space="0" w:color="auto"/>
            </w:tcBorders>
            <w:shd w:val="clear" w:color="auto" w:fill="auto"/>
            <w:vAlign w:val="center"/>
            <w:hideMark/>
          </w:tcPr>
          <w:p w14:paraId="20F9C94F"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357" w:type="dxa"/>
            <w:tcBorders>
              <w:top w:val="nil"/>
              <w:left w:val="nil"/>
              <w:bottom w:val="nil"/>
              <w:right w:val="single" w:sz="12" w:space="0" w:color="auto"/>
            </w:tcBorders>
            <w:shd w:val="clear" w:color="auto" w:fill="auto"/>
            <w:vAlign w:val="center"/>
            <w:hideMark/>
          </w:tcPr>
          <w:p w14:paraId="29ACA43B"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294" w:type="dxa"/>
            <w:tcBorders>
              <w:top w:val="nil"/>
              <w:left w:val="nil"/>
              <w:bottom w:val="nil"/>
              <w:right w:val="single" w:sz="12" w:space="0" w:color="auto"/>
            </w:tcBorders>
            <w:shd w:val="clear" w:color="auto" w:fill="auto"/>
            <w:vAlign w:val="center"/>
            <w:hideMark/>
          </w:tcPr>
          <w:p w14:paraId="5F253EAD" w14:textId="77777777" w:rsidR="0092493C" w:rsidRPr="0092493C" w:rsidRDefault="0092493C" w:rsidP="0092493C">
            <w:pPr>
              <w:widowControl/>
              <w:autoSpaceDE/>
              <w:autoSpaceDN/>
              <w:jc w:val="center"/>
              <w:rPr>
                <w:rFonts w:eastAsia="Times New Roman" w:cs="Calibri"/>
                <w:sz w:val="15"/>
                <w:szCs w:val="15"/>
              </w:rPr>
            </w:pPr>
            <w:r>
              <w:rPr>
                <w:sz w:val="15"/>
              </w:rPr>
              <w:t>30,1</w:t>
            </w:r>
          </w:p>
        </w:tc>
      </w:tr>
      <w:tr w:rsidR="0092493C" w:rsidRPr="0092493C" w14:paraId="75666E04" w14:textId="77777777" w:rsidTr="009D4CAB">
        <w:trPr>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33423875"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573" w:type="dxa"/>
            <w:tcBorders>
              <w:top w:val="nil"/>
              <w:left w:val="nil"/>
              <w:bottom w:val="single" w:sz="8" w:space="0" w:color="auto"/>
              <w:right w:val="single" w:sz="12" w:space="0" w:color="auto"/>
            </w:tcBorders>
            <w:shd w:val="clear" w:color="auto" w:fill="auto"/>
            <w:vAlign w:val="center"/>
            <w:hideMark/>
          </w:tcPr>
          <w:p w14:paraId="0E7CB42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337" w:type="dxa"/>
            <w:tcBorders>
              <w:top w:val="nil"/>
              <w:left w:val="nil"/>
              <w:bottom w:val="single" w:sz="8" w:space="0" w:color="auto"/>
              <w:right w:val="single" w:sz="12" w:space="0" w:color="auto"/>
            </w:tcBorders>
            <w:shd w:val="clear" w:color="auto" w:fill="auto"/>
            <w:vAlign w:val="center"/>
            <w:hideMark/>
          </w:tcPr>
          <w:p w14:paraId="6116FE5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60,8</w:t>
            </w:r>
          </w:p>
        </w:tc>
        <w:tc>
          <w:tcPr>
            <w:tcW w:w="1356" w:type="dxa"/>
            <w:tcBorders>
              <w:top w:val="nil"/>
              <w:left w:val="nil"/>
              <w:bottom w:val="single" w:sz="8" w:space="0" w:color="auto"/>
              <w:right w:val="single" w:sz="12" w:space="0" w:color="auto"/>
            </w:tcBorders>
            <w:shd w:val="clear" w:color="auto" w:fill="auto"/>
            <w:vAlign w:val="center"/>
            <w:hideMark/>
          </w:tcPr>
          <w:p w14:paraId="4A297F0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45,2</w:t>
            </w:r>
          </w:p>
        </w:tc>
        <w:tc>
          <w:tcPr>
            <w:tcW w:w="1559" w:type="dxa"/>
            <w:tcBorders>
              <w:top w:val="nil"/>
              <w:left w:val="nil"/>
              <w:bottom w:val="single" w:sz="8" w:space="0" w:color="auto"/>
              <w:right w:val="single" w:sz="12" w:space="0" w:color="auto"/>
            </w:tcBorders>
            <w:shd w:val="clear" w:color="auto" w:fill="auto"/>
            <w:vAlign w:val="center"/>
            <w:hideMark/>
          </w:tcPr>
          <w:p w14:paraId="34FB9E7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42,9</w:t>
            </w:r>
          </w:p>
        </w:tc>
        <w:tc>
          <w:tcPr>
            <w:tcW w:w="1357" w:type="dxa"/>
            <w:tcBorders>
              <w:top w:val="nil"/>
              <w:left w:val="nil"/>
              <w:bottom w:val="single" w:sz="8" w:space="0" w:color="auto"/>
              <w:right w:val="single" w:sz="12" w:space="0" w:color="auto"/>
            </w:tcBorders>
            <w:shd w:val="clear" w:color="auto" w:fill="auto"/>
            <w:vAlign w:val="center"/>
            <w:hideMark/>
          </w:tcPr>
          <w:p w14:paraId="33FC04E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51,9</w:t>
            </w:r>
          </w:p>
        </w:tc>
        <w:tc>
          <w:tcPr>
            <w:tcW w:w="1294" w:type="dxa"/>
            <w:tcBorders>
              <w:top w:val="nil"/>
              <w:left w:val="nil"/>
              <w:bottom w:val="single" w:sz="8" w:space="0" w:color="auto"/>
              <w:right w:val="single" w:sz="12" w:space="0" w:color="auto"/>
            </w:tcBorders>
            <w:shd w:val="clear" w:color="auto" w:fill="auto"/>
            <w:vAlign w:val="center"/>
            <w:hideMark/>
          </w:tcPr>
          <w:p w14:paraId="6655673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61,7</w:t>
            </w:r>
          </w:p>
        </w:tc>
      </w:tr>
      <w:tr w:rsidR="0092493C" w:rsidRPr="0092493C" w14:paraId="3F1C5ED5"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75978E01"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DIMENSIONI</w:t>
            </w:r>
          </w:p>
        </w:tc>
        <w:tc>
          <w:tcPr>
            <w:tcW w:w="573" w:type="dxa"/>
            <w:tcBorders>
              <w:top w:val="nil"/>
              <w:left w:val="nil"/>
              <w:bottom w:val="nil"/>
              <w:right w:val="single" w:sz="12" w:space="0" w:color="auto"/>
            </w:tcBorders>
            <w:shd w:val="clear" w:color="auto" w:fill="auto"/>
            <w:vAlign w:val="center"/>
            <w:hideMark/>
          </w:tcPr>
          <w:p w14:paraId="522FB49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0B31262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7790AF2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049D66D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7" w:type="dxa"/>
            <w:tcBorders>
              <w:top w:val="nil"/>
              <w:left w:val="nil"/>
              <w:bottom w:val="nil"/>
              <w:right w:val="single" w:sz="12" w:space="0" w:color="auto"/>
            </w:tcBorders>
            <w:shd w:val="clear" w:color="auto" w:fill="auto"/>
            <w:vAlign w:val="center"/>
            <w:hideMark/>
          </w:tcPr>
          <w:p w14:paraId="257EBB3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94" w:type="dxa"/>
            <w:tcBorders>
              <w:top w:val="nil"/>
              <w:left w:val="nil"/>
              <w:bottom w:val="nil"/>
              <w:right w:val="single" w:sz="12" w:space="0" w:color="auto"/>
            </w:tcBorders>
            <w:shd w:val="clear" w:color="auto" w:fill="auto"/>
            <w:vAlign w:val="center"/>
            <w:hideMark/>
          </w:tcPr>
          <w:p w14:paraId="09E2066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1483230C"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3E6EDACF" w14:textId="77777777" w:rsidR="0092493C" w:rsidRPr="0092493C" w:rsidRDefault="0092493C" w:rsidP="0092493C">
            <w:pPr>
              <w:widowControl/>
              <w:autoSpaceDE/>
              <w:autoSpaceDN/>
              <w:rPr>
                <w:rFonts w:eastAsia="Times New Roman" w:cs="Calibri"/>
                <w:color w:val="000000"/>
                <w:sz w:val="15"/>
                <w:szCs w:val="15"/>
              </w:rPr>
            </w:pPr>
            <w:r>
              <w:rPr>
                <w:color w:val="000000"/>
                <w:sz w:val="15"/>
              </w:rPr>
              <w:t>Altezza</w:t>
            </w:r>
          </w:p>
        </w:tc>
        <w:tc>
          <w:tcPr>
            <w:tcW w:w="573" w:type="dxa"/>
            <w:tcBorders>
              <w:top w:val="nil"/>
              <w:left w:val="nil"/>
              <w:bottom w:val="nil"/>
              <w:right w:val="single" w:sz="12" w:space="0" w:color="auto"/>
            </w:tcBorders>
            <w:shd w:val="clear" w:color="auto" w:fill="auto"/>
            <w:vAlign w:val="center"/>
            <w:hideMark/>
          </w:tcPr>
          <w:p w14:paraId="3DCD115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nil"/>
              <w:right w:val="single" w:sz="12" w:space="0" w:color="auto"/>
            </w:tcBorders>
            <w:shd w:val="clear" w:color="auto" w:fill="auto"/>
            <w:vAlign w:val="center"/>
            <w:hideMark/>
          </w:tcPr>
          <w:p w14:paraId="7F1EFDC9"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356" w:type="dxa"/>
            <w:tcBorders>
              <w:top w:val="nil"/>
              <w:left w:val="nil"/>
              <w:bottom w:val="nil"/>
              <w:right w:val="single" w:sz="12" w:space="0" w:color="auto"/>
            </w:tcBorders>
            <w:shd w:val="clear" w:color="auto" w:fill="auto"/>
            <w:vAlign w:val="center"/>
            <w:hideMark/>
          </w:tcPr>
          <w:p w14:paraId="62FAF749"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559" w:type="dxa"/>
            <w:tcBorders>
              <w:top w:val="nil"/>
              <w:left w:val="nil"/>
              <w:bottom w:val="nil"/>
              <w:right w:val="single" w:sz="12" w:space="0" w:color="auto"/>
            </w:tcBorders>
            <w:shd w:val="clear" w:color="auto" w:fill="auto"/>
            <w:vAlign w:val="center"/>
            <w:hideMark/>
          </w:tcPr>
          <w:p w14:paraId="50EDA1AE"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357" w:type="dxa"/>
            <w:tcBorders>
              <w:top w:val="nil"/>
              <w:left w:val="nil"/>
              <w:bottom w:val="nil"/>
              <w:right w:val="single" w:sz="12" w:space="0" w:color="auto"/>
            </w:tcBorders>
            <w:shd w:val="clear" w:color="auto" w:fill="auto"/>
            <w:vAlign w:val="center"/>
            <w:hideMark/>
          </w:tcPr>
          <w:p w14:paraId="47607B35"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294" w:type="dxa"/>
            <w:tcBorders>
              <w:top w:val="nil"/>
              <w:left w:val="nil"/>
              <w:bottom w:val="nil"/>
              <w:right w:val="single" w:sz="12" w:space="0" w:color="auto"/>
            </w:tcBorders>
            <w:shd w:val="clear" w:color="auto" w:fill="auto"/>
            <w:vAlign w:val="center"/>
            <w:hideMark/>
          </w:tcPr>
          <w:p w14:paraId="5B6388C7" w14:textId="77777777" w:rsidR="0092493C" w:rsidRPr="0092493C" w:rsidRDefault="0092493C" w:rsidP="0092493C">
            <w:pPr>
              <w:widowControl/>
              <w:autoSpaceDE/>
              <w:autoSpaceDN/>
              <w:jc w:val="center"/>
              <w:rPr>
                <w:rFonts w:eastAsia="Times New Roman" w:cs="Calibri"/>
                <w:sz w:val="15"/>
                <w:szCs w:val="15"/>
              </w:rPr>
            </w:pPr>
            <w:r>
              <w:rPr>
                <w:sz w:val="15"/>
              </w:rPr>
              <w:t>2540</w:t>
            </w:r>
          </w:p>
        </w:tc>
      </w:tr>
      <w:tr w:rsidR="0092493C" w:rsidRPr="0092493C" w14:paraId="7B7FBF92"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05E4344B" w14:textId="77777777" w:rsidR="0092493C" w:rsidRPr="0092493C" w:rsidRDefault="0092493C" w:rsidP="0092493C">
            <w:pPr>
              <w:widowControl/>
              <w:autoSpaceDE/>
              <w:autoSpaceDN/>
              <w:rPr>
                <w:rFonts w:eastAsia="Times New Roman" w:cs="Calibri"/>
                <w:color w:val="000000"/>
                <w:sz w:val="15"/>
                <w:szCs w:val="15"/>
              </w:rPr>
            </w:pPr>
            <w:r>
              <w:rPr>
                <w:color w:val="000000"/>
                <w:sz w:val="15"/>
              </w:rPr>
              <w:t>Larghezza</w:t>
            </w:r>
          </w:p>
        </w:tc>
        <w:tc>
          <w:tcPr>
            <w:tcW w:w="573" w:type="dxa"/>
            <w:tcBorders>
              <w:top w:val="nil"/>
              <w:left w:val="nil"/>
              <w:bottom w:val="nil"/>
              <w:right w:val="single" w:sz="12" w:space="0" w:color="auto"/>
            </w:tcBorders>
            <w:shd w:val="clear" w:color="auto" w:fill="auto"/>
            <w:vAlign w:val="center"/>
            <w:hideMark/>
          </w:tcPr>
          <w:p w14:paraId="1EB6C5D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nil"/>
              <w:right w:val="single" w:sz="12" w:space="0" w:color="auto"/>
            </w:tcBorders>
            <w:shd w:val="clear" w:color="auto" w:fill="auto"/>
            <w:vAlign w:val="center"/>
            <w:hideMark/>
          </w:tcPr>
          <w:p w14:paraId="64CF889D"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356" w:type="dxa"/>
            <w:tcBorders>
              <w:top w:val="nil"/>
              <w:left w:val="nil"/>
              <w:bottom w:val="nil"/>
              <w:right w:val="single" w:sz="12" w:space="0" w:color="auto"/>
            </w:tcBorders>
            <w:shd w:val="clear" w:color="auto" w:fill="auto"/>
            <w:vAlign w:val="center"/>
            <w:hideMark/>
          </w:tcPr>
          <w:p w14:paraId="08B8D6E4"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559" w:type="dxa"/>
            <w:tcBorders>
              <w:top w:val="nil"/>
              <w:left w:val="nil"/>
              <w:bottom w:val="nil"/>
              <w:right w:val="single" w:sz="12" w:space="0" w:color="auto"/>
            </w:tcBorders>
            <w:shd w:val="clear" w:color="auto" w:fill="auto"/>
            <w:vAlign w:val="center"/>
            <w:hideMark/>
          </w:tcPr>
          <w:p w14:paraId="361892DD"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357" w:type="dxa"/>
            <w:tcBorders>
              <w:top w:val="nil"/>
              <w:left w:val="nil"/>
              <w:bottom w:val="nil"/>
              <w:right w:val="single" w:sz="12" w:space="0" w:color="auto"/>
            </w:tcBorders>
            <w:shd w:val="clear" w:color="auto" w:fill="auto"/>
            <w:vAlign w:val="center"/>
            <w:hideMark/>
          </w:tcPr>
          <w:p w14:paraId="67C6FE4D"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294" w:type="dxa"/>
            <w:tcBorders>
              <w:top w:val="nil"/>
              <w:left w:val="nil"/>
              <w:bottom w:val="nil"/>
              <w:right w:val="single" w:sz="12" w:space="0" w:color="auto"/>
            </w:tcBorders>
            <w:shd w:val="clear" w:color="auto" w:fill="auto"/>
            <w:vAlign w:val="center"/>
            <w:hideMark/>
          </w:tcPr>
          <w:p w14:paraId="5816BDE4" w14:textId="77777777" w:rsidR="0092493C" w:rsidRPr="0092493C" w:rsidRDefault="0092493C" w:rsidP="0092493C">
            <w:pPr>
              <w:widowControl/>
              <w:autoSpaceDE/>
              <w:autoSpaceDN/>
              <w:jc w:val="center"/>
              <w:rPr>
                <w:rFonts w:eastAsia="Times New Roman" w:cs="Calibri"/>
                <w:sz w:val="15"/>
                <w:szCs w:val="15"/>
              </w:rPr>
            </w:pPr>
            <w:r>
              <w:rPr>
                <w:sz w:val="15"/>
              </w:rPr>
              <w:t>2236</w:t>
            </w:r>
          </w:p>
        </w:tc>
      </w:tr>
      <w:tr w:rsidR="0092493C" w:rsidRPr="0092493C" w14:paraId="722B88F2" w14:textId="77777777" w:rsidTr="009D4CAB">
        <w:trPr>
          <w:trHeight w:val="300"/>
        </w:trPr>
        <w:tc>
          <w:tcPr>
            <w:tcW w:w="3098" w:type="dxa"/>
            <w:tcBorders>
              <w:top w:val="nil"/>
              <w:left w:val="single" w:sz="8" w:space="0" w:color="auto"/>
              <w:bottom w:val="single" w:sz="12" w:space="0" w:color="auto"/>
              <w:right w:val="single" w:sz="12" w:space="0" w:color="auto"/>
            </w:tcBorders>
            <w:shd w:val="clear" w:color="auto" w:fill="auto"/>
            <w:vAlign w:val="center"/>
            <w:hideMark/>
          </w:tcPr>
          <w:p w14:paraId="6EE54BE2" w14:textId="77777777" w:rsidR="0092493C" w:rsidRPr="0092493C" w:rsidRDefault="00F42E02" w:rsidP="0092493C">
            <w:pPr>
              <w:widowControl/>
              <w:autoSpaceDE/>
              <w:autoSpaceDN/>
              <w:rPr>
                <w:rFonts w:eastAsia="Times New Roman" w:cs="Calibri"/>
                <w:color w:val="000000"/>
                <w:sz w:val="15"/>
                <w:szCs w:val="15"/>
              </w:rPr>
            </w:pPr>
            <w:r>
              <w:rPr>
                <w:color w:val="000000"/>
                <w:sz w:val="15"/>
              </w:rPr>
              <w:t>Lunghezza - Free cooling completo/Free Cooling Light</w:t>
            </w:r>
          </w:p>
        </w:tc>
        <w:tc>
          <w:tcPr>
            <w:tcW w:w="573" w:type="dxa"/>
            <w:tcBorders>
              <w:top w:val="nil"/>
              <w:left w:val="nil"/>
              <w:bottom w:val="single" w:sz="12" w:space="0" w:color="auto"/>
              <w:right w:val="single" w:sz="12" w:space="0" w:color="auto"/>
            </w:tcBorders>
            <w:shd w:val="clear" w:color="auto" w:fill="auto"/>
            <w:vAlign w:val="center"/>
            <w:hideMark/>
          </w:tcPr>
          <w:p w14:paraId="6D9D031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single" w:sz="8" w:space="0" w:color="auto"/>
              <w:right w:val="single" w:sz="12" w:space="0" w:color="auto"/>
            </w:tcBorders>
            <w:shd w:val="clear" w:color="auto" w:fill="auto"/>
            <w:vAlign w:val="center"/>
            <w:hideMark/>
          </w:tcPr>
          <w:p w14:paraId="3B8BF859" w14:textId="77777777" w:rsidR="0092493C" w:rsidRPr="0092493C" w:rsidRDefault="0092493C" w:rsidP="0092493C">
            <w:pPr>
              <w:widowControl/>
              <w:autoSpaceDE/>
              <w:autoSpaceDN/>
              <w:jc w:val="center"/>
              <w:rPr>
                <w:rFonts w:eastAsia="Times New Roman" w:cs="Calibri"/>
                <w:sz w:val="15"/>
                <w:szCs w:val="15"/>
              </w:rPr>
            </w:pPr>
            <w:r>
              <w:rPr>
                <w:sz w:val="15"/>
              </w:rPr>
              <w:t>3367/3226</w:t>
            </w:r>
          </w:p>
        </w:tc>
        <w:tc>
          <w:tcPr>
            <w:tcW w:w="1356" w:type="dxa"/>
            <w:tcBorders>
              <w:top w:val="nil"/>
              <w:left w:val="nil"/>
              <w:bottom w:val="single" w:sz="8" w:space="0" w:color="auto"/>
              <w:right w:val="single" w:sz="12" w:space="0" w:color="auto"/>
            </w:tcBorders>
            <w:shd w:val="clear" w:color="auto" w:fill="auto"/>
            <w:vAlign w:val="center"/>
            <w:hideMark/>
          </w:tcPr>
          <w:p w14:paraId="03C33F55" w14:textId="77777777" w:rsidR="0092493C" w:rsidRPr="0092493C" w:rsidRDefault="0092493C" w:rsidP="0092493C">
            <w:pPr>
              <w:widowControl/>
              <w:autoSpaceDE/>
              <w:autoSpaceDN/>
              <w:jc w:val="center"/>
              <w:rPr>
                <w:rFonts w:eastAsia="Times New Roman" w:cs="Calibri"/>
                <w:sz w:val="15"/>
                <w:szCs w:val="15"/>
              </w:rPr>
            </w:pPr>
            <w:r>
              <w:rPr>
                <w:sz w:val="15"/>
              </w:rPr>
              <w:t>3367/3226</w:t>
            </w:r>
          </w:p>
        </w:tc>
        <w:tc>
          <w:tcPr>
            <w:tcW w:w="1559" w:type="dxa"/>
            <w:tcBorders>
              <w:top w:val="nil"/>
              <w:left w:val="nil"/>
              <w:bottom w:val="single" w:sz="8" w:space="0" w:color="auto"/>
              <w:right w:val="single" w:sz="12" w:space="0" w:color="auto"/>
            </w:tcBorders>
            <w:shd w:val="clear" w:color="auto" w:fill="auto"/>
            <w:vAlign w:val="center"/>
            <w:hideMark/>
          </w:tcPr>
          <w:p w14:paraId="746160EA" w14:textId="77777777" w:rsidR="0092493C" w:rsidRPr="0092493C" w:rsidRDefault="0092493C" w:rsidP="0092493C">
            <w:pPr>
              <w:widowControl/>
              <w:autoSpaceDE/>
              <w:autoSpaceDN/>
              <w:jc w:val="center"/>
              <w:rPr>
                <w:rFonts w:eastAsia="Times New Roman" w:cs="Calibri"/>
                <w:sz w:val="15"/>
                <w:szCs w:val="15"/>
              </w:rPr>
            </w:pPr>
            <w:r>
              <w:rPr>
                <w:sz w:val="15"/>
              </w:rPr>
              <w:t>4126</w:t>
            </w:r>
          </w:p>
        </w:tc>
        <w:tc>
          <w:tcPr>
            <w:tcW w:w="1357" w:type="dxa"/>
            <w:tcBorders>
              <w:top w:val="nil"/>
              <w:left w:val="nil"/>
              <w:bottom w:val="single" w:sz="8" w:space="0" w:color="auto"/>
              <w:right w:val="single" w:sz="12" w:space="0" w:color="auto"/>
            </w:tcBorders>
            <w:shd w:val="clear" w:color="auto" w:fill="auto"/>
            <w:vAlign w:val="center"/>
            <w:hideMark/>
          </w:tcPr>
          <w:p w14:paraId="56CFE452" w14:textId="77777777" w:rsidR="0092493C" w:rsidRPr="0092493C" w:rsidRDefault="0092493C" w:rsidP="0092493C">
            <w:pPr>
              <w:widowControl/>
              <w:autoSpaceDE/>
              <w:autoSpaceDN/>
              <w:jc w:val="center"/>
              <w:rPr>
                <w:rFonts w:eastAsia="Times New Roman" w:cs="Calibri"/>
                <w:sz w:val="15"/>
                <w:szCs w:val="15"/>
              </w:rPr>
            </w:pPr>
            <w:r>
              <w:rPr>
                <w:sz w:val="15"/>
              </w:rPr>
              <w:t>4126</w:t>
            </w:r>
          </w:p>
        </w:tc>
        <w:tc>
          <w:tcPr>
            <w:tcW w:w="1294" w:type="dxa"/>
            <w:tcBorders>
              <w:top w:val="nil"/>
              <w:left w:val="nil"/>
              <w:bottom w:val="single" w:sz="8" w:space="0" w:color="auto"/>
              <w:right w:val="single" w:sz="12" w:space="0" w:color="auto"/>
            </w:tcBorders>
            <w:shd w:val="clear" w:color="auto" w:fill="auto"/>
            <w:vAlign w:val="center"/>
            <w:hideMark/>
          </w:tcPr>
          <w:p w14:paraId="00770C9D" w14:textId="77777777" w:rsidR="0092493C" w:rsidRPr="0092493C" w:rsidRDefault="0092493C" w:rsidP="0092493C">
            <w:pPr>
              <w:widowControl/>
              <w:autoSpaceDE/>
              <w:autoSpaceDN/>
              <w:jc w:val="center"/>
              <w:rPr>
                <w:rFonts w:eastAsia="Times New Roman" w:cs="Calibri"/>
                <w:sz w:val="15"/>
                <w:szCs w:val="15"/>
              </w:rPr>
            </w:pPr>
            <w:r>
              <w:rPr>
                <w:sz w:val="15"/>
              </w:rPr>
              <w:t>4126</w:t>
            </w:r>
          </w:p>
        </w:tc>
      </w:tr>
      <w:tr w:rsidR="0092493C" w:rsidRPr="0092493C" w14:paraId="022C238D" w14:textId="77777777" w:rsidTr="009D4CAB">
        <w:trPr>
          <w:trHeight w:val="300"/>
        </w:trPr>
        <w:tc>
          <w:tcPr>
            <w:tcW w:w="3098" w:type="dxa"/>
            <w:tcBorders>
              <w:top w:val="nil"/>
              <w:left w:val="single" w:sz="8" w:space="0" w:color="auto"/>
              <w:bottom w:val="nil"/>
              <w:right w:val="single" w:sz="12" w:space="0" w:color="auto"/>
            </w:tcBorders>
            <w:shd w:val="clear" w:color="auto" w:fill="auto"/>
            <w:vAlign w:val="center"/>
            <w:hideMark/>
          </w:tcPr>
          <w:p w14:paraId="0B31A8AD" w14:textId="783D986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COMPLETO</w:t>
            </w:r>
          </w:p>
        </w:tc>
        <w:tc>
          <w:tcPr>
            <w:tcW w:w="573" w:type="dxa"/>
            <w:tcBorders>
              <w:top w:val="nil"/>
              <w:left w:val="nil"/>
              <w:bottom w:val="nil"/>
              <w:right w:val="single" w:sz="12" w:space="0" w:color="auto"/>
            </w:tcBorders>
            <w:shd w:val="clear" w:color="auto" w:fill="auto"/>
            <w:vAlign w:val="center"/>
            <w:hideMark/>
          </w:tcPr>
          <w:p w14:paraId="0B209E23"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7D5F5B6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4E42BBE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712FC1B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7" w:type="dxa"/>
            <w:tcBorders>
              <w:top w:val="nil"/>
              <w:left w:val="nil"/>
              <w:bottom w:val="nil"/>
              <w:right w:val="single" w:sz="12" w:space="0" w:color="auto"/>
            </w:tcBorders>
            <w:shd w:val="clear" w:color="auto" w:fill="auto"/>
            <w:vAlign w:val="center"/>
            <w:hideMark/>
          </w:tcPr>
          <w:p w14:paraId="5027952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94" w:type="dxa"/>
            <w:tcBorders>
              <w:top w:val="nil"/>
              <w:left w:val="nil"/>
              <w:bottom w:val="nil"/>
              <w:right w:val="single" w:sz="12" w:space="0" w:color="auto"/>
            </w:tcBorders>
            <w:shd w:val="clear" w:color="auto" w:fill="auto"/>
            <w:vAlign w:val="center"/>
            <w:hideMark/>
          </w:tcPr>
          <w:p w14:paraId="19919C7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262C91BD"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725C930A"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573" w:type="dxa"/>
            <w:tcBorders>
              <w:top w:val="nil"/>
              <w:left w:val="nil"/>
              <w:bottom w:val="nil"/>
              <w:right w:val="single" w:sz="12" w:space="0" w:color="auto"/>
            </w:tcBorders>
            <w:shd w:val="clear" w:color="auto" w:fill="auto"/>
            <w:vAlign w:val="center"/>
            <w:hideMark/>
          </w:tcPr>
          <w:p w14:paraId="6481D70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nil"/>
              <w:right w:val="single" w:sz="12" w:space="0" w:color="auto"/>
            </w:tcBorders>
            <w:shd w:val="clear" w:color="auto" w:fill="auto"/>
            <w:vAlign w:val="center"/>
            <w:hideMark/>
          </w:tcPr>
          <w:p w14:paraId="642303C7" w14:textId="77777777" w:rsidR="0092493C" w:rsidRPr="0092493C" w:rsidRDefault="0092493C" w:rsidP="0092493C">
            <w:pPr>
              <w:widowControl/>
              <w:autoSpaceDE/>
              <w:autoSpaceDN/>
              <w:jc w:val="center"/>
              <w:rPr>
                <w:rFonts w:eastAsia="Times New Roman" w:cs="Calibri"/>
                <w:sz w:val="15"/>
                <w:szCs w:val="15"/>
              </w:rPr>
            </w:pPr>
            <w:r>
              <w:rPr>
                <w:sz w:val="15"/>
              </w:rPr>
              <w:t>2748</w:t>
            </w:r>
          </w:p>
        </w:tc>
        <w:tc>
          <w:tcPr>
            <w:tcW w:w="1356" w:type="dxa"/>
            <w:tcBorders>
              <w:top w:val="nil"/>
              <w:left w:val="single" w:sz="8" w:space="0" w:color="auto"/>
              <w:bottom w:val="nil"/>
              <w:right w:val="single" w:sz="12" w:space="0" w:color="auto"/>
            </w:tcBorders>
            <w:shd w:val="clear" w:color="auto" w:fill="auto"/>
            <w:vAlign w:val="center"/>
            <w:hideMark/>
          </w:tcPr>
          <w:p w14:paraId="2E54DA23" w14:textId="77777777" w:rsidR="0092493C" w:rsidRPr="0092493C" w:rsidRDefault="0092493C" w:rsidP="0092493C">
            <w:pPr>
              <w:widowControl/>
              <w:autoSpaceDE/>
              <w:autoSpaceDN/>
              <w:jc w:val="center"/>
              <w:rPr>
                <w:rFonts w:eastAsia="Times New Roman" w:cs="Calibri"/>
                <w:sz w:val="15"/>
                <w:szCs w:val="15"/>
              </w:rPr>
            </w:pPr>
            <w:r>
              <w:rPr>
                <w:sz w:val="15"/>
              </w:rPr>
              <w:t>2683</w:t>
            </w:r>
          </w:p>
        </w:tc>
        <w:tc>
          <w:tcPr>
            <w:tcW w:w="1559" w:type="dxa"/>
            <w:tcBorders>
              <w:top w:val="nil"/>
              <w:left w:val="single" w:sz="8" w:space="0" w:color="auto"/>
              <w:bottom w:val="nil"/>
              <w:right w:val="single" w:sz="12" w:space="0" w:color="auto"/>
            </w:tcBorders>
            <w:shd w:val="clear" w:color="auto" w:fill="auto"/>
            <w:vAlign w:val="center"/>
            <w:hideMark/>
          </w:tcPr>
          <w:p w14:paraId="08413953" w14:textId="77777777" w:rsidR="0092493C" w:rsidRPr="0092493C" w:rsidRDefault="0092493C" w:rsidP="0092493C">
            <w:pPr>
              <w:widowControl/>
              <w:autoSpaceDE/>
              <w:autoSpaceDN/>
              <w:jc w:val="center"/>
              <w:rPr>
                <w:rFonts w:eastAsia="Times New Roman" w:cs="Calibri"/>
                <w:sz w:val="15"/>
                <w:szCs w:val="15"/>
              </w:rPr>
            </w:pPr>
            <w:r>
              <w:rPr>
                <w:sz w:val="15"/>
              </w:rPr>
              <w:t>3175</w:t>
            </w:r>
          </w:p>
        </w:tc>
        <w:tc>
          <w:tcPr>
            <w:tcW w:w="1357" w:type="dxa"/>
            <w:tcBorders>
              <w:top w:val="nil"/>
              <w:left w:val="single" w:sz="8" w:space="0" w:color="auto"/>
              <w:bottom w:val="nil"/>
              <w:right w:val="single" w:sz="12" w:space="0" w:color="auto"/>
            </w:tcBorders>
            <w:shd w:val="clear" w:color="auto" w:fill="auto"/>
            <w:vAlign w:val="center"/>
            <w:hideMark/>
          </w:tcPr>
          <w:p w14:paraId="4940D901" w14:textId="77777777" w:rsidR="0092493C" w:rsidRPr="0092493C" w:rsidRDefault="0092493C" w:rsidP="0092493C">
            <w:pPr>
              <w:widowControl/>
              <w:autoSpaceDE/>
              <w:autoSpaceDN/>
              <w:jc w:val="center"/>
              <w:rPr>
                <w:rFonts w:eastAsia="Times New Roman" w:cs="Calibri"/>
                <w:sz w:val="15"/>
                <w:szCs w:val="15"/>
              </w:rPr>
            </w:pPr>
            <w:r>
              <w:rPr>
                <w:sz w:val="15"/>
              </w:rPr>
              <w:t>3436</w:t>
            </w:r>
          </w:p>
        </w:tc>
        <w:tc>
          <w:tcPr>
            <w:tcW w:w="1294" w:type="dxa"/>
            <w:tcBorders>
              <w:top w:val="nil"/>
              <w:left w:val="single" w:sz="8" w:space="0" w:color="auto"/>
              <w:bottom w:val="nil"/>
              <w:right w:val="single" w:sz="12" w:space="0" w:color="auto"/>
            </w:tcBorders>
            <w:shd w:val="clear" w:color="auto" w:fill="auto"/>
            <w:vAlign w:val="center"/>
            <w:hideMark/>
          </w:tcPr>
          <w:p w14:paraId="57D1C983" w14:textId="77777777" w:rsidR="0092493C" w:rsidRPr="0092493C" w:rsidRDefault="0092493C" w:rsidP="0092493C">
            <w:pPr>
              <w:widowControl/>
              <w:autoSpaceDE/>
              <w:autoSpaceDN/>
              <w:jc w:val="center"/>
              <w:rPr>
                <w:rFonts w:eastAsia="Times New Roman" w:cs="Calibri"/>
                <w:sz w:val="15"/>
                <w:szCs w:val="15"/>
              </w:rPr>
            </w:pPr>
            <w:r>
              <w:rPr>
                <w:sz w:val="15"/>
              </w:rPr>
              <w:t>3610</w:t>
            </w:r>
          </w:p>
        </w:tc>
      </w:tr>
      <w:tr w:rsidR="0092493C" w:rsidRPr="0092493C" w14:paraId="7075B4FA" w14:textId="77777777" w:rsidTr="009D4CAB">
        <w:trPr>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16DFCFC3"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573" w:type="dxa"/>
            <w:tcBorders>
              <w:top w:val="nil"/>
              <w:left w:val="nil"/>
              <w:bottom w:val="single" w:sz="8" w:space="0" w:color="auto"/>
              <w:right w:val="single" w:sz="12" w:space="0" w:color="auto"/>
            </w:tcBorders>
            <w:shd w:val="clear" w:color="auto" w:fill="auto"/>
            <w:vAlign w:val="center"/>
            <w:hideMark/>
          </w:tcPr>
          <w:p w14:paraId="233225F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single" w:sz="8" w:space="0" w:color="auto"/>
              <w:right w:val="single" w:sz="12" w:space="0" w:color="auto"/>
            </w:tcBorders>
            <w:shd w:val="clear" w:color="auto" w:fill="auto"/>
            <w:vAlign w:val="center"/>
            <w:hideMark/>
          </w:tcPr>
          <w:p w14:paraId="55E80C96" w14:textId="77777777" w:rsidR="0092493C" w:rsidRPr="0092493C" w:rsidRDefault="0092493C" w:rsidP="0092493C">
            <w:pPr>
              <w:widowControl/>
              <w:autoSpaceDE/>
              <w:autoSpaceDN/>
              <w:jc w:val="center"/>
              <w:rPr>
                <w:rFonts w:eastAsia="Times New Roman" w:cs="Calibri"/>
                <w:sz w:val="15"/>
                <w:szCs w:val="15"/>
              </w:rPr>
            </w:pPr>
            <w:r>
              <w:rPr>
                <w:sz w:val="15"/>
              </w:rPr>
              <w:t>2853</w:t>
            </w:r>
          </w:p>
        </w:tc>
        <w:tc>
          <w:tcPr>
            <w:tcW w:w="1356" w:type="dxa"/>
            <w:tcBorders>
              <w:top w:val="nil"/>
              <w:left w:val="single" w:sz="8" w:space="0" w:color="auto"/>
              <w:bottom w:val="single" w:sz="8" w:space="0" w:color="auto"/>
              <w:right w:val="single" w:sz="12" w:space="0" w:color="auto"/>
            </w:tcBorders>
            <w:shd w:val="clear" w:color="auto" w:fill="auto"/>
            <w:vAlign w:val="center"/>
            <w:hideMark/>
          </w:tcPr>
          <w:p w14:paraId="4237C0BE" w14:textId="77777777" w:rsidR="0092493C" w:rsidRPr="0092493C" w:rsidRDefault="0092493C" w:rsidP="0092493C">
            <w:pPr>
              <w:widowControl/>
              <w:autoSpaceDE/>
              <w:autoSpaceDN/>
              <w:jc w:val="center"/>
              <w:rPr>
                <w:rFonts w:eastAsia="Times New Roman" w:cs="Calibri"/>
                <w:sz w:val="15"/>
                <w:szCs w:val="15"/>
              </w:rPr>
            </w:pPr>
            <w:r>
              <w:rPr>
                <w:sz w:val="15"/>
              </w:rPr>
              <w:t>2771</w:t>
            </w:r>
          </w:p>
        </w:tc>
        <w:tc>
          <w:tcPr>
            <w:tcW w:w="1559" w:type="dxa"/>
            <w:tcBorders>
              <w:top w:val="nil"/>
              <w:left w:val="single" w:sz="8" w:space="0" w:color="auto"/>
              <w:bottom w:val="single" w:sz="8" w:space="0" w:color="auto"/>
              <w:right w:val="single" w:sz="12" w:space="0" w:color="auto"/>
            </w:tcBorders>
            <w:shd w:val="clear" w:color="auto" w:fill="auto"/>
            <w:vAlign w:val="center"/>
            <w:hideMark/>
          </w:tcPr>
          <w:p w14:paraId="6FEA023A" w14:textId="77777777" w:rsidR="0092493C" w:rsidRPr="0092493C" w:rsidRDefault="0092493C" w:rsidP="0092493C">
            <w:pPr>
              <w:widowControl/>
              <w:autoSpaceDE/>
              <w:autoSpaceDN/>
              <w:jc w:val="center"/>
              <w:rPr>
                <w:rFonts w:eastAsia="Times New Roman" w:cs="Calibri"/>
                <w:sz w:val="15"/>
                <w:szCs w:val="15"/>
              </w:rPr>
            </w:pPr>
            <w:r>
              <w:rPr>
                <w:sz w:val="15"/>
              </w:rPr>
              <w:t>3290</w:t>
            </w:r>
          </w:p>
        </w:tc>
        <w:tc>
          <w:tcPr>
            <w:tcW w:w="1357" w:type="dxa"/>
            <w:tcBorders>
              <w:top w:val="nil"/>
              <w:left w:val="single" w:sz="8" w:space="0" w:color="auto"/>
              <w:bottom w:val="single" w:sz="8" w:space="0" w:color="auto"/>
              <w:right w:val="single" w:sz="12" w:space="0" w:color="auto"/>
            </w:tcBorders>
            <w:shd w:val="clear" w:color="auto" w:fill="auto"/>
            <w:vAlign w:val="center"/>
            <w:hideMark/>
          </w:tcPr>
          <w:p w14:paraId="7F6456AA" w14:textId="77777777" w:rsidR="0092493C" w:rsidRPr="0092493C" w:rsidRDefault="0092493C" w:rsidP="0092493C">
            <w:pPr>
              <w:widowControl/>
              <w:autoSpaceDE/>
              <w:autoSpaceDN/>
              <w:jc w:val="center"/>
              <w:rPr>
                <w:rFonts w:eastAsia="Times New Roman" w:cs="Calibri"/>
                <w:sz w:val="15"/>
                <w:szCs w:val="15"/>
              </w:rPr>
            </w:pPr>
            <w:r>
              <w:rPr>
                <w:sz w:val="15"/>
              </w:rPr>
              <w:t>3551</w:t>
            </w:r>
          </w:p>
        </w:tc>
        <w:tc>
          <w:tcPr>
            <w:tcW w:w="1294" w:type="dxa"/>
            <w:tcBorders>
              <w:top w:val="nil"/>
              <w:left w:val="single" w:sz="8" w:space="0" w:color="auto"/>
              <w:bottom w:val="single" w:sz="8" w:space="0" w:color="auto"/>
              <w:right w:val="single" w:sz="12" w:space="0" w:color="auto"/>
            </w:tcBorders>
            <w:shd w:val="clear" w:color="auto" w:fill="auto"/>
            <w:vAlign w:val="center"/>
            <w:hideMark/>
          </w:tcPr>
          <w:p w14:paraId="475DB1AB" w14:textId="77777777" w:rsidR="0092493C" w:rsidRPr="0092493C" w:rsidRDefault="0092493C" w:rsidP="0092493C">
            <w:pPr>
              <w:widowControl/>
              <w:autoSpaceDE/>
              <w:autoSpaceDN/>
              <w:jc w:val="center"/>
              <w:rPr>
                <w:rFonts w:eastAsia="Times New Roman" w:cs="Calibri"/>
                <w:sz w:val="15"/>
                <w:szCs w:val="15"/>
              </w:rPr>
            </w:pPr>
            <w:r>
              <w:rPr>
                <w:sz w:val="15"/>
              </w:rPr>
              <w:t>3738</w:t>
            </w:r>
          </w:p>
        </w:tc>
      </w:tr>
      <w:tr w:rsidR="0092493C" w:rsidRPr="0092493C" w14:paraId="6EE7F071"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6EACBC13"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LIGHT</w:t>
            </w:r>
          </w:p>
        </w:tc>
        <w:tc>
          <w:tcPr>
            <w:tcW w:w="573" w:type="dxa"/>
            <w:tcBorders>
              <w:top w:val="nil"/>
              <w:left w:val="nil"/>
              <w:bottom w:val="nil"/>
              <w:right w:val="single" w:sz="12" w:space="0" w:color="auto"/>
            </w:tcBorders>
            <w:shd w:val="clear" w:color="auto" w:fill="auto"/>
            <w:vAlign w:val="center"/>
            <w:hideMark/>
          </w:tcPr>
          <w:p w14:paraId="73B81C6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7926DD8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630E82B3"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3EB8FF7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7" w:type="dxa"/>
            <w:tcBorders>
              <w:top w:val="nil"/>
              <w:left w:val="nil"/>
              <w:bottom w:val="nil"/>
              <w:right w:val="single" w:sz="12" w:space="0" w:color="auto"/>
            </w:tcBorders>
            <w:shd w:val="clear" w:color="auto" w:fill="auto"/>
            <w:vAlign w:val="center"/>
            <w:hideMark/>
          </w:tcPr>
          <w:p w14:paraId="5A2C79E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94" w:type="dxa"/>
            <w:tcBorders>
              <w:top w:val="nil"/>
              <w:left w:val="nil"/>
              <w:bottom w:val="nil"/>
              <w:right w:val="single" w:sz="12" w:space="0" w:color="auto"/>
            </w:tcBorders>
            <w:shd w:val="clear" w:color="auto" w:fill="auto"/>
            <w:vAlign w:val="center"/>
            <w:hideMark/>
          </w:tcPr>
          <w:p w14:paraId="774D635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2C3BBBA8" w14:textId="77777777" w:rsidTr="009D4CAB">
        <w:trPr>
          <w:trHeight w:val="288"/>
        </w:trPr>
        <w:tc>
          <w:tcPr>
            <w:tcW w:w="3098" w:type="dxa"/>
            <w:tcBorders>
              <w:top w:val="nil"/>
              <w:left w:val="single" w:sz="8" w:space="0" w:color="auto"/>
              <w:bottom w:val="nil"/>
              <w:right w:val="single" w:sz="12" w:space="0" w:color="auto"/>
            </w:tcBorders>
            <w:shd w:val="clear" w:color="auto" w:fill="auto"/>
            <w:vAlign w:val="center"/>
            <w:hideMark/>
          </w:tcPr>
          <w:p w14:paraId="53000CF8"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573" w:type="dxa"/>
            <w:tcBorders>
              <w:top w:val="nil"/>
              <w:left w:val="nil"/>
              <w:bottom w:val="nil"/>
              <w:right w:val="single" w:sz="12" w:space="0" w:color="auto"/>
            </w:tcBorders>
            <w:shd w:val="clear" w:color="auto" w:fill="auto"/>
            <w:vAlign w:val="center"/>
            <w:hideMark/>
          </w:tcPr>
          <w:p w14:paraId="43FE71E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nil"/>
              <w:right w:val="single" w:sz="12" w:space="0" w:color="auto"/>
            </w:tcBorders>
            <w:shd w:val="clear" w:color="auto" w:fill="auto"/>
            <w:vAlign w:val="center"/>
            <w:hideMark/>
          </w:tcPr>
          <w:p w14:paraId="13650676" w14:textId="77777777" w:rsidR="0092493C" w:rsidRPr="0092493C" w:rsidRDefault="0092493C" w:rsidP="0092493C">
            <w:pPr>
              <w:widowControl/>
              <w:autoSpaceDE/>
              <w:autoSpaceDN/>
              <w:jc w:val="center"/>
              <w:rPr>
                <w:rFonts w:eastAsia="Times New Roman" w:cs="Calibri"/>
                <w:sz w:val="15"/>
                <w:szCs w:val="15"/>
              </w:rPr>
            </w:pPr>
            <w:r>
              <w:rPr>
                <w:sz w:val="15"/>
              </w:rPr>
              <w:t>2576</w:t>
            </w:r>
          </w:p>
        </w:tc>
        <w:tc>
          <w:tcPr>
            <w:tcW w:w="1356" w:type="dxa"/>
            <w:tcBorders>
              <w:top w:val="nil"/>
              <w:left w:val="single" w:sz="8" w:space="0" w:color="auto"/>
              <w:bottom w:val="nil"/>
              <w:right w:val="single" w:sz="12" w:space="0" w:color="auto"/>
            </w:tcBorders>
            <w:shd w:val="clear" w:color="auto" w:fill="auto"/>
            <w:vAlign w:val="center"/>
            <w:hideMark/>
          </w:tcPr>
          <w:p w14:paraId="25B5984A" w14:textId="77777777" w:rsidR="0092493C" w:rsidRPr="0092493C" w:rsidRDefault="0092493C" w:rsidP="0092493C">
            <w:pPr>
              <w:widowControl/>
              <w:autoSpaceDE/>
              <w:autoSpaceDN/>
              <w:jc w:val="center"/>
              <w:rPr>
                <w:rFonts w:eastAsia="Times New Roman" w:cs="Calibri"/>
                <w:sz w:val="15"/>
                <w:szCs w:val="15"/>
              </w:rPr>
            </w:pPr>
            <w:r>
              <w:rPr>
                <w:sz w:val="15"/>
              </w:rPr>
              <w:t>2518</w:t>
            </w:r>
          </w:p>
        </w:tc>
        <w:tc>
          <w:tcPr>
            <w:tcW w:w="1559" w:type="dxa"/>
            <w:tcBorders>
              <w:top w:val="nil"/>
              <w:left w:val="single" w:sz="8" w:space="0" w:color="auto"/>
              <w:bottom w:val="nil"/>
              <w:right w:val="single" w:sz="12" w:space="0" w:color="auto"/>
            </w:tcBorders>
            <w:shd w:val="clear" w:color="auto" w:fill="auto"/>
            <w:vAlign w:val="center"/>
            <w:hideMark/>
          </w:tcPr>
          <w:p w14:paraId="42A003EF" w14:textId="77777777" w:rsidR="0092493C" w:rsidRPr="0092493C" w:rsidRDefault="0092493C" w:rsidP="0092493C">
            <w:pPr>
              <w:widowControl/>
              <w:autoSpaceDE/>
              <w:autoSpaceDN/>
              <w:jc w:val="center"/>
              <w:rPr>
                <w:rFonts w:eastAsia="Times New Roman" w:cs="Calibri"/>
                <w:sz w:val="15"/>
                <w:szCs w:val="15"/>
              </w:rPr>
            </w:pPr>
            <w:r>
              <w:rPr>
                <w:sz w:val="15"/>
              </w:rPr>
              <w:t>3027</w:t>
            </w:r>
          </w:p>
        </w:tc>
        <w:tc>
          <w:tcPr>
            <w:tcW w:w="1357" w:type="dxa"/>
            <w:tcBorders>
              <w:top w:val="nil"/>
              <w:left w:val="single" w:sz="8" w:space="0" w:color="auto"/>
              <w:bottom w:val="nil"/>
              <w:right w:val="single" w:sz="12" w:space="0" w:color="auto"/>
            </w:tcBorders>
            <w:shd w:val="clear" w:color="auto" w:fill="auto"/>
            <w:vAlign w:val="center"/>
            <w:hideMark/>
          </w:tcPr>
          <w:p w14:paraId="0FC3B262" w14:textId="77777777" w:rsidR="0092493C" w:rsidRPr="0092493C" w:rsidRDefault="0092493C" w:rsidP="0092493C">
            <w:pPr>
              <w:widowControl/>
              <w:autoSpaceDE/>
              <w:autoSpaceDN/>
              <w:jc w:val="center"/>
              <w:rPr>
                <w:rFonts w:eastAsia="Times New Roman" w:cs="Calibri"/>
                <w:sz w:val="15"/>
                <w:szCs w:val="15"/>
              </w:rPr>
            </w:pPr>
            <w:r>
              <w:rPr>
                <w:sz w:val="15"/>
              </w:rPr>
              <w:t>3278</w:t>
            </w:r>
          </w:p>
        </w:tc>
        <w:tc>
          <w:tcPr>
            <w:tcW w:w="1294" w:type="dxa"/>
            <w:tcBorders>
              <w:top w:val="nil"/>
              <w:left w:val="single" w:sz="8" w:space="0" w:color="auto"/>
              <w:bottom w:val="nil"/>
              <w:right w:val="single" w:sz="12" w:space="0" w:color="auto"/>
            </w:tcBorders>
            <w:shd w:val="clear" w:color="auto" w:fill="auto"/>
            <w:vAlign w:val="center"/>
            <w:hideMark/>
          </w:tcPr>
          <w:p w14:paraId="619F02CF" w14:textId="77777777" w:rsidR="0092493C" w:rsidRPr="0092493C" w:rsidRDefault="0092493C" w:rsidP="0092493C">
            <w:pPr>
              <w:widowControl/>
              <w:autoSpaceDE/>
              <w:autoSpaceDN/>
              <w:jc w:val="center"/>
              <w:rPr>
                <w:rFonts w:eastAsia="Times New Roman" w:cs="Calibri"/>
                <w:sz w:val="15"/>
                <w:szCs w:val="15"/>
              </w:rPr>
            </w:pPr>
            <w:r>
              <w:rPr>
                <w:sz w:val="15"/>
              </w:rPr>
              <w:t>3452</w:t>
            </w:r>
          </w:p>
        </w:tc>
      </w:tr>
      <w:tr w:rsidR="0092493C" w:rsidRPr="0092493C" w14:paraId="7808D90C" w14:textId="77777777" w:rsidTr="009D4CAB">
        <w:trPr>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0A9AEA8F"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573" w:type="dxa"/>
            <w:tcBorders>
              <w:top w:val="nil"/>
              <w:left w:val="nil"/>
              <w:bottom w:val="single" w:sz="8" w:space="0" w:color="auto"/>
              <w:right w:val="single" w:sz="12" w:space="0" w:color="auto"/>
            </w:tcBorders>
            <w:shd w:val="clear" w:color="auto" w:fill="auto"/>
            <w:vAlign w:val="center"/>
            <w:hideMark/>
          </w:tcPr>
          <w:p w14:paraId="7425313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single" w:sz="8" w:space="0" w:color="auto"/>
              <w:right w:val="single" w:sz="12" w:space="0" w:color="auto"/>
            </w:tcBorders>
            <w:shd w:val="clear" w:color="auto" w:fill="auto"/>
            <w:vAlign w:val="center"/>
            <w:hideMark/>
          </w:tcPr>
          <w:p w14:paraId="51DDC679" w14:textId="77777777" w:rsidR="0092493C" w:rsidRPr="0092493C" w:rsidRDefault="0092493C" w:rsidP="0092493C">
            <w:pPr>
              <w:widowControl/>
              <w:autoSpaceDE/>
              <w:autoSpaceDN/>
              <w:jc w:val="center"/>
              <w:rPr>
                <w:rFonts w:eastAsia="Times New Roman" w:cs="Calibri"/>
                <w:sz w:val="15"/>
                <w:szCs w:val="15"/>
              </w:rPr>
            </w:pPr>
            <w:r>
              <w:rPr>
                <w:sz w:val="15"/>
              </w:rPr>
              <w:t>2596</w:t>
            </w:r>
          </w:p>
        </w:tc>
        <w:tc>
          <w:tcPr>
            <w:tcW w:w="1356" w:type="dxa"/>
            <w:tcBorders>
              <w:top w:val="nil"/>
              <w:left w:val="single" w:sz="8" w:space="0" w:color="auto"/>
              <w:bottom w:val="single" w:sz="8" w:space="0" w:color="auto"/>
              <w:right w:val="single" w:sz="12" w:space="0" w:color="auto"/>
            </w:tcBorders>
            <w:shd w:val="clear" w:color="auto" w:fill="auto"/>
            <w:vAlign w:val="center"/>
            <w:hideMark/>
          </w:tcPr>
          <w:p w14:paraId="4413F27D" w14:textId="77777777" w:rsidR="0092493C" w:rsidRPr="0092493C" w:rsidRDefault="0092493C" w:rsidP="0092493C">
            <w:pPr>
              <w:widowControl/>
              <w:autoSpaceDE/>
              <w:autoSpaceDN/>
              <w:jc w:val="center"/>
              <w:rPr>
                <w:rFonts w:eastAsia="Times New Roman" w:cs="Calibri"/>
                <w:sz w:val="15"/>
                <w:szCs w:val="15"/>
              </w:rPr>
            </w:pPr>
            <w:r>
              <w:rPr>
                <w:sz w:val="15"/>
              </w:rPr>
              <w:t>2537</w:t>
            </w:r>
          </w:p>
        </w:tc>
        <w:tc>
          <w:tcPr>
            <w:tcW w:w="1559" w:type="dxa"/>
            <w:tcBorders>
              <w:top w:val="nil"/>
              <w:left w:val="single" w:sz="8" w:space="0" w:color="auto"/>
              <w:bottom w:val="single" w:sz="8" w:space="0" w:color="auto"/>
              <w:right w:val="single" w:sz="12" w:space="0" w:color="auto"/>
            </w:tcBorders>
            <w:shd w:val="clear" w:color="auto" w:fill="auto"/>
            <w:vAlign w:val="center"/>
            <w:hideMark/>
          </w:tcPr>
          <w:p w14:paraId="4C4A79C7" w14:textId="77777777" w:rsidR="0092493C" w:rsidRPr="0092493C" w:rsidRDefault="0092493C" w:rsidP="0092493C">
            <w:pPr>
              <w:widowControl/>
              <w:autoSpaceDE/>
              <w:autoSpaceDN/>
              <w:jc w:val="center"/>
              <w:rPr>
                <w:rFonts w:eastAsia="Times New Roman" w:cs="Calibri"/>
                <w:sz w:val="15"/>
                <w:szCs w:val="15"/>
              </w:rPr>
            </w:pPr>
            <w:r>
              <w:rPr>
                <w:sz w:val="15"/>
              </w:rPr>
              <w:t>3055</w:t>
            </w:r>
          </w:p>
        </w:tc>
        <w:tc>
          <w:tcPr>
            <w:tcW w:w="1357" w:type="dxa"/>
            <w:tcBorders>
              <w:top w:val="nil"/>
              <w:left w:val="single" w:sz="8" w:space="0" w:color="auto"/>
              <w:bottom w:val="single" w:sz="8" w:space="0" w:color="auto"/>
              <w:right w:val="single" w:sz="12" w:space="0" w:color="auto"/>
            </w:tcBorders>
            <w:shd w:val="clear" w:color="auto" w:fill="auto"/>
            <w:vAlign w:val="center"/>
            <w:hideMark/>
          </w:tcPr>
          <w:p w14:paraId="602EB55C" w14:textId="77777777" w:rsidR="0092493C" w:rsidRPr="0092493C" w:rsidRDefault="0092493C" w:rsidP="0092493C">
            <w:pPr>
              <w:widowControl/>
              <w:autoSpaceDE/>
              <w:autoSpaceDN/>
              <w:jc w:val="center"/>
              <w:rPr>
                <w:rFonts w:eastAsia="Times New Roman" w:cs="Calibri"/>
                <w:sz w:val="15"/>
                <w:szCs w:val="15"/>
              </w:rPr>
            </w:pPr>
            <w:r>
              <w:rPr>
                <w:sz w:val="15"/>
              </w:rPr>
              <w:t>3306</w:t>
            </w:r>
          </w:p>
        </w:tc>
        <w:tc>
          <w:tcPr>
            <w:tcW w:w="1294" w:type="dxa"/>
            <w:tcBorders>
              <w:top w:val="nil"/>
              <w:left w:val="single" w:sz="8" w:space="0" w:color="auto"/>
              <w:bottom w:val="single" w:sz="8" w:space="0" w:color="auto"/>
              <w:right w:val="single" w:sz="12" w:space="0" w:color="auto"/>
            </w:tcBorders>
            <w:shd w:val="clear" w:color="auto" w:fill="auto"/>
            <w:vAlign w:val="center"/>
            <w:hideMark/>
          </w:tcPr>
          <w:p w14:paraId="7AF0841A" w14:textId="77777777" w:rsidR="0092493C" w:rsidRPr="0092493C" w:rsidRDefault="0092493C" w:rsidP="0092493C">
            <w:pPr>
              <w:widowControl/>
              <w:autoSpaceDE/>
              <w:autoSpaceDN/>
              <w:jc w:val="center"/>
              <w:rPr>
                <w:rFonts w:eastAsia="Times New Roman" w:cs="Calibri"/>
                <w:sz w:val="15"/>
                <w:szCs w:val="15"/>
              </w:rPr>
            </w:pPr>
            <w:r>
              <w:rPr>
                <w:sz w:val="15"/>
              </w:rPr>
              <w:t>3480</w:t>
            </w:r>
          </w:p>
        </w:tc>
      </w:tr>
      <w:tr w:rsidR="0092493C" w:rsidRPr="0092493C" w14:paraId="6726427F" w14:textId="77777777" w:rsidTr="009D4CAB">
        <w:trPr>
          <w:gridAfter w:val="2"/>
          <w:wAfter w:w="2651" w:type="dxa"/>
          <w:trHeight w:val="312"/>
        </w:trPr>
        <w:tc>
          <w:tcPr>
            <w:tcW w:w="3098" w:type="dxa"/>
            <w:tcBorders>
              <w:top w:val="single" w:sz="12" w:space="0" w:color="auto"/>
              <w:left w:val="single" w:sz="12" w:space="0" w:color="auto"/>
              <w:bottom w:val="nil"/>
              <w:right w:val="single" w:sz="12" w:space="0" w:color="auto"/>
            </w:tcBorders>
            <w:shd w:val="clear" w:color="auto" w:fill="auto"/>
            <w:vAlign w:val="center"/>
            <w:hideMark/>
          </w:tcPr>
          <w:p w14:paraId="067B8817"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MODELLO</w:t>
            </w:r>
          </w:p>
        </w:tc>
        <w:tc>
          <w:tcPr>
            <w:tcW w:w="573" w:type="dxa"/>
            <w:tcBorders>
              <w:top w:val="single" w:sz="12" w:space="0" w:color="auto"/>
              <w:left w:val="nil"/>
              <w:bottom w:val="nil"/>
              <w:right w:val="single" w:sz="12" w:space="0" w:color="auto"/>
            </w:tcBorders>
            <w:shd w:val="clear" w:color="auto" w:fill="auto"/>
            <w:vAlign w:val="center"/>
            <w:hideMark/>
          </w:tcPr>
          <w:p w14:paraId="4C208F08" w14:textId="77777777" w:rsidR="0092493C" w:rsidRPr="0092493C" w:rsidRDefault="0092493C" w:rsidP="0092493C">
            <w:pPr>
              <w:widowControl/>
              <w:autoSpaceDE/>
              <w:autoSpaceDN/>
              <w:rPr>
                <w:rFonts w:eastAsia="Times New Roman" w:cs="Calibri"/>
                <w:i/>
                <w:iCs/>
                <w:color w:val="000000"/>
                <w:sz w:val="13"/>
                <w:szCs w:val="13"/>
              </w:rPr>
            </w:pPr>
            <w:r>
              <w:rPr>
                <w:i/>
                <w:color w:val="000000"/>
                <w:sz w:val="13"/>
              </w:rPr>
              <w:t> </w:t>
            </w:r>
          </w:p>
        </w:tc>
        <w:tc>
          <w:tcPr>
            <w:tcW w:w="1337" w:type="dxa"/>
            <w:tcBorders>
              <w:top w:val="single" w:sz="12" w:space="0" w:color="auto"/>
              <w:left w:val="nil"/>
              <w:bottom w:val="nil"/>
              <w:right w:val="single" w:sz="12" w:space="0" w:color="auto"/>
            </w:tcBorders>
            <w:shd w:val="clear" w:color="000000" w:fill="0092D6"/>
            <w:vAlign w:val="center"/>
            <w:hideMark/>
          </w:tcPr>
          <w:p w14:paraId="181BF3FC"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EWAT570B-SRA2</w:t>
            </w:r>
          </w:p>
        </w:tc>
        <w:tc>
          <w:tcPr>
            <w:tcW w:w="1356" w:type="dxa"/>
            <w:tcBorders>
              <w:top w:val="single" w:sz="12" w:space="0" w:color="auto"/>
              <w:left w:val="nil"/>
              <w:bottom w:val="nil"/>
              <w:right w:val="single" w:sz="12" w:space="0" w:color="auto"/>
            </w:tcBorders>
            <w:shd w:val="clear" w:color="000000" w:fill="0092D6"/>
            <w:vAlign w:val="center"/>
            <w:hideMark/>
          </w:tcPr>
          <w:p w14:paraId="036BC85E"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EWAT610B-SRA2</w:t>
            </w:r>
          </w:p>
        </w:tc>
        <w:tc>
          <w:tcPr>
            <w:tcW w:w="1559" w:type="dxa"/>
            <w:tcBorders>
              <w:top w:val="single" w:sz="12" w:space="0" w:color="auto"/>
              <w:left w:val="nil"/>
              <w:bottom w:val="nil"/>
              <w:right w:val="single" w:sz="12" w:space="0" w:color="auto"/>
            </w:tcBorders>
            <w:shd w:val="clear" w:color="000000" w:fill="0092D6"/>
            <w:vAlign w:val="center"/>
            <w:hideMark/>
          </w:tcPr>
          <w:p w14:paraId="58F26C01"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EWAT670B-SRA2</w:t>
            </w:r>
          </w:p>
        </w:tc>
      </w:tr>
      <w:tr w:rsidR="0092493C" w:rsidRPr="0092493C" w14:paraId="694C364C" w14:textId="77777777" w:rsidTr="009D4CAB">
        <w:trPr>
          <w:gridAfter w:val="2"/>
          <w:wAfter w:w="2651" w:type="dxa"/>
          <w:trHeight w:val="288"/>
        </w:trPr>
        <w:tc>
          <w:tcPr>
            <w:tcW w:w="3098" w:type="dxa"/>
            <w:tcBorders>
              <w:top w:val="single" w:sz="8" w:space="0" w:color="auto"/>
              <w:left w:val="single" w:sz="8" w:space="0" w:color="auto"/>
              <w:bottom w:val="nil"/>
              <w:right w:val="single" w:sz="12" w:space="0" w:color="auto"/>
            </w:tcBorders>
            <w:shd w:val="clear" w:color="auto" w:fill="auto"/>
            <w:vAlign w:val="center"/>
            <w:hideMark/>
          </w:tcPr>
          <w:p w14:paraId="41D1DDB3"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COMPLETO</w:t>
            </w:r>
          </w:p>
        </w:tc>
        <w:tc>
          <w:tcPr>
            <w:tcW w:w="573" w:type="dxa"/>
            <w:tcBorders>
              <w:top w:val="single" w:sz="8" w:space="0" w:color="auto"/>
              <w:left w:val="nil"/>
              <w:bottom w:val="nil"/>
              <w:right w:val="single" w:sz="12" w:space="0" w:color="auto"/>
            </w:tcBorders>
            <w:shd w:val="clear" w:color="auto" w:fill="auto"/>
            <w:vAlign w:val="center"/>
            <w:hideMark/>
          </w:tcPr>
          <w:p w14:paraId="2B32F48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single" w:sz="8" w:space="0" w:color="auto"/>
              <w:left w:val="nil"/>
              <w:bottom w:val="nil"/>
              <w:right w:val="single" w:sz="12" w:space="0" w:color="auto"/>
            </w:tcBorders>
            <w:shd w:val="clear" w:color="auto" w:fill="auto"/>
            <w:vAlign w:val="center"/>
            <w:hideMark/>
          </w:tcPr>
          <w:p w14:paraId="5CDB59A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single" w:sz="8" w:space="0" w:color="auto"/>
              <w:left w:val="nil"/>
              <w:bottom w:val="nil"/>
              <w:right w:val="single" w:sz="12" w:space="0" w:color="auto"/>
            </w:tcBorders>
            <w:shd w:val="clear" w:color="auto" w:fill="auto"/>
            <w:vAlign w:val="center"/>
            <w:hideMark/>
          </w:tcPr>
          <w:p w14:paraId="660B0C2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single" w:sz="8" w:space="0" w:color="auto"/>
              <w:left w:val="nil"/>
              <w:bottom w:val="nil"/>
              <w:right w:val="single" w:sz="12" w:space="0" w:color="auto"/>
            </w:tcBorders>
            <w:shd w:val="clear" w:color="auto" w:fill="auto"/>
            <w:vAlign w:val="center"/>
            <w:hideMark/>
          </w:tcPr>
          <w:p w14:paraId="50DDD54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601F9AC7"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2BCBE737"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573" w:type="dxa"/>
            <w:tcBorders>
              <w:top w:val="nil"/>
              <w:left w:val="nil"/>
              <w:bottom w:val="nil"/>
              <w:right w:val="single" w:sz="12" w:space="0" w:color="auto"/>
            </w:tcBorders>
            <w:shd w:val="clear" w:color="auto" w:fill="auto"/>
            <w:vAlign w:val="center"/>
            <w:hideMark/>
          </w:tcPr>
          <w:p w14:paraId="4871E82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54E3B200" w14:textId="77777777" w:rsidR="0092493C" w:rsidRPr="0092493C" w:rsidRDefault="0092493C" w:rsidP="0092493C">
            <w:pPr>
              <w:widowControl/>
              <w:autoSpaceDE/>
              <w:autoSpaceDN/>
              <w:jc w:val="center"/>
              <w:rPr>
                <w:rFonts w:eastAsia="Times New Roman" w:cs="Calibri"/>
                <w:sz w:val="15"/>
                <w:szCs w:val="15"/>
              </w:rPr>
            </w:pPr>
            <w:r>
              <w:rPr>
                <w:sz w:val="15"/>
              </w:rPr>
              <w:t>260,4</w:t>
            </w:r>
          </w:p>
        </w:tc>
        <w:tc>
          <w:tcPr>
            <w:tcW w:w="1356" w:type="dxa"/>
            <w:tcBorders>
              <w:top w:val="nil"/>
              <w:left w:val="nil"/>
              <w:bottom w:val="nil"/>
              <w:right w:val="single" w:sz="12" w:space="0" w:color="auto"/>
            </w:tcBorders>
            <w:shd w:val="clear" w:color="auto" w:fill="auto"/>
            <w:vAlign w:val="center"/>
            <w:hideMark/>
          </w:tcPr>
          <w:p w14:paraId="3E308CAE" w14:textId="77777777" w:rsidR="0092493C" w:rsidRPr="0092493C" w:rsidRDefault="0092493C" w:rsidP="0092493C">
            <w:pPr>
              <w:widowControl/>
              <w:autoSpaceDE/>
              <w:autoSpaceDN/>
              <w:jc w:val="center"/>
              <w:rPr>
                <w:rFonts w:eastAsia="Times New Roman" w:cs="Calibri"/>
                <w:sz w:val="15"/>
                <w:szCs w:val="15"/>
              </w:rPr>
            </w:pPr>
            <w:r>
              <w:rPr>
                <w:sz w:val="15"/>
              </w:rPr>
              <w:t>293</w:t>
            </w:r>
          </w:p>
        </w:tc>
        <w:tc>
          <w:tcPr>
            <w:tcW w:w="1559" w:type="dxa"/>
            <w:tcBorders>
              <w:top w:val="nil"/>
              <w:left w:val="nil"/>
              <w:bottom w:val="nil"/>
              <w:right w:val="single" w:sz="12" w:space="0" w:color="auto"/>
            </w:tcBorders>
            <w:shd w:val="clear" w:color="auto" w:fill="auto"/>
            <w:vAlign w:val="center"/>
            <w:hideMark/>
          </w:tcPr>
          <w:p w14:paraId="6791D184" w14:textId="77777777" w:rsidR="0092493C" w:rsidRPr="0092493C" w:rsidRDefault="0092493C" w:rsidP="0092493C">
            <w:pPr>
              <w:widowControl/>
              <w:autoSpaceDE/>
              <w:autoSpaceDN/>
              <w:jc w:val="center"/>
              <w:rPr>
                <w:rFonts w:eastAsia="Times New Roman" w:cs="Calibri"/>
                <w:sz w:val="15"/>
                <w:szCs w:val="15"/>
              </w:rPr>
            </w:pPr>
            <w:r>
              <w:rPr>
                <w:sz w:val="15"/>
              </w:rPr>
              <w:t>358,1</w:t>
            </w:r>
          </w:p>
        </w:tc>
      </w:tr>
      <w:tr w:rsidR="0092493C" w:rsidRPr="0092493C" w14:paraId="135C02C9"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3781BEBA" w14:textId="23C9BA3C"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573" w:type="dxa"/>
            <w:tcBorders>
              <w:top w:val="nil"/>
              <w:left w:val="nil"/>
              <w:bottom w:val="nil"/>
              <w:right w:val="single" w:sz="12" w:space="0" w:color="auto"/>
            </w:tcBorders>
            <w:shd w:val="clear" w:color="auto" w:fill="auto"/>
            <w:vAlign w:val="center"/>
            <w:hideMark/>
          </w:tcPr>
          <w:p w14:paraId="077EB7C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235CBE02" w14:textId="77777777" w:rsidR="0092493C" w:rsidRPr="0092493C" w:rsidRDefault="0092493C" w:rsidP="0092493C">
            <w:pPr>
              <w:widowControl/>
              <w:autoSpaceDE/>
              <w:autoSpaceDN/>
              <w:jc w:val="center"/>
              <w:rPr>
                <w:rFonts w:eastAsia="Times New Roman" w:cs="Calibri"/>
                <w:sz w:val="15"/>
                <w:szCs w:val="15"/>
              </w:rPr>
            </w:pPr>
            <w:r>
              <w:rPr>
                <w:sz w:val="15"/>
              </w:rPr>
              <w:t>11,7</w:t>
            </w:r>
          </w:p>
        </w:tc>
        <w:tc>
          <w:tcPr>
            <w:tcW w:w="1356" w:type="dxa"/>
            <w:tcBorders>
              <w:top w:val="nil"/>
              <w:left w:val="nil"/>
              <w:bottom w:val="nil"/>
              <w:right w:val="single" w:sz="12" w:space="0" w:color="auto"/>
            </w:tcBorders>
            <w:shd w:val="clear" w:color="auto" w:fill="auto"/>
            <w:vAlign w:val="center"/>
            <w:hideMark/>
          </w:tcPr>
          <w:p w14:paraId="37F22A78" w14:textId="77777777" w:rsidR="0092493C" w:rsidRPr="0092493C" w:rsidRDefault="0092493C" w:rsidP="0092493C">
            <w:pPr>
              <w:widowControl/>
              <w:autoSpaceDE/>
              <w:autoSpaceDN/>
              <w:jc w:val="center"/>
              <w:rPr>
                <w:rFonts w:eastAsia="Times New Roman" w:cs="Calibri"/>
                <w:sz w:val="15"/>
                <w:szCs w:val="15"/>
              </w:rPr>
            </w:pPr>
            <w:r>
              <w:rPr>
                <w:sz w:val="15"/>
              </w:rPr>
              <w:t>13,2</w:t>
            </w:r>
          </w:p>
        </w:tc>
        <w:tc>
          <w:tcPr>
            <w:tcW w:w="1559" w:type="dxa"/>
            <w:tcBorders>
              <w:top w:val="nil"/>
              <w:left w:val="nil"/>
              <w:bottom w:val="nil"/>
              <w:right w:val="single" w:sz="12" w:space="0" w:color="auto"/>
            </w:tcBorders>
            <w:shd w:val="clear" w:color="auto" w:fill="auto"/>
            <w:vAlign w:val="center"/>
            <w:hideMark/>
          </w:tcPr>
          <w:p w14:paraId="60540BF8" w14:textId="77777777" w:rsidR="0092493C" w:rsidRPr="0092493C" w:rsidRDefault="0092493C" w:rsidP="0092493C">
            <w:pPr>
              <w:widowControl/>
              <w:autoSpaceDE/>
              <w:autoSpaceDN/>
              <w:jc w:val="center"/>
              <w:rPr>
                <w:rFonts w:eastAsia="Times New Roman" w:cs="Calibri"/>
                <w:sz w:val="15"/>
                <w:szCs w:val="15"/>
              </w:rPr>
            </w:pPr>
            <w:r>
              <w:rPr>
                <w:sz w:val="15"/>
              </w:rPr>
              <w:t>16,1</w:t>
            </w:r>
          </w:p>
        </w:tc>
      </w:tr>
      <w:tr w:rsidR="0092493C" w:rsidRPr="0092493C" w14:paraId="32BFD50F"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4BE39CC1"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573" w:type="dxa"/>
            <w:tcBorders>
              <w:top w:val="nil"/>
              <w:left w:val="nil"/>
              <w:bottom w:val="nil"/>
              <w:right w:val="single" w:sz="12" w:space="0" w:color="auto"/>
            </w:tcBorders>
            <w:shd w:val="clear" w:color="auto" w:fill="auto"/>
            <w:vAlign w:val="center"/>
            <w:hideMark/>
          </w:tcPr>
          <w:p w14:paraId="760179BE"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31A861DD"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356" w:type="dxa"/>
            <w:tcBorders>
              <w:top w:val="nil"/>
              <w:left w:val="nil"/>
              <w:bottom w:val="nil"/>
              <w:right w:val="single" w:sz="12" w:space="0" w:color="auto"/>
            </w:tcBorders>
            <w:shd w:val="clear" w:color="auto" w:fill="auto"/>
            <w:vAlign w:val="center"/>
            <w:hideMark/>
          </w:tcPr>
          <w:p w14:paraId="23BF2E3C"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559" w:type="dxa"/>
            <w:tcBorders>
              <w:top w:val="nil"/>
              <w:left w:val="nil"/>
              <w:bottom w:val="nil"/>
              <w:right w:val="single" w:sz="12" w:space="0" w:color="auto"/>
            </w:tcBorders>
            <w:shd w:val="clear" w:color="auto" w:fill="auto"/>
            <w:vAlign w:val="center"/>
            <w:hideMark/>
          </w:tcPr>
          <w:p w14:paraId="785D6A31" w14:textId="77777777" w:rsidR="0092493C" w:rsidRPr="0092493C" w:rsidRDefault="0092493C" w:rsidP="0092493C">
            <w:pPr>
              <w:widowControl/>
              <w:autoSpaceDE/>
              <w:autoSpaceDN/>
              <w:jc w:val="center"/>
              <w:rPr>
                <w:rFonts w:eastAsia="Times New Roman" w:cs="Calibri"/>
                <w:sz w:val="15"/>
                <w:szCs w:val="15"/>
              </w:rPr>
            </w:pPr>
            <w:r>
              <w:rPr>
                <w:sz w:val="15"/>
              </w:rPr>
              <w:t>22,3</w:t>
            </w:r>
          </w:p>
        </w:tc>
      </w:tr>
      <w:tr w:rsidR="0092493C" w:rsidRPr="0092493C" w14:paraId="1D41DB0F" w14:textId="77777777" w:rsidTr="009D4CAB">
        <w:trPr>
          <w:gridAfter w:val="2"/>
          <w:wAfter w:w="2651" w:type="dxa"/>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045D72A6"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573" w:type="dxa"/>
            <w:tcBorders>
              <w:top w:val="nil"/>
              <w:left w:val="nil"/>
              <w:bottom w:val="single" w:sz="8" w:space="0" w:color="auto"/>
              <w:right w:val="single" w:sz="12" w:space="0" w:color="auto"/>
            </w:tcBorders>
            <w:shd w:val="clear" w:color="auto" w:fill="auto"/>
            <w:vAlign w:val="center"/>
            <w:hideMark/>
          </w:tcPr>
          <w:p w14:paraId="100407C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337" w:type="dxa"/>
            <w:tcBorders>
              <w:top w:val="nil"/>
              <w:left w:val="nil"/>
              <w:bottom w:val="single" w:sz="8" w:space="0" w:color="auto"/>
              <w:right w:val="single" w:sz="12" w:space="0" w:color="auto"/>
            </w:tcBorders>
            <w:shd w:val="clear" w:color="auto" w:fill="auto"/>
            <w:vAlign w:val="center"/>
            <w:hideMark/>
          </w:tcPr>
          <w:p w14:paraId="05AA022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60,4</w:t>
            </w:r>
          </w:p>
        </w:tc>
        <w:tc>
          <w:tcPr>
            <w:tcW w:w="1356" w:type="dxa"/>
            <w:tcBorders>
              <w:top w:val="nil"/>
              <w:left w:val="nil"/>
              <w:bottom w:val="single" w:sz="8" w:space="0" w:color="auto"/>
              <w:right w:val="single" w:sz="12" w:space="0" w:color="auto"/>
            </w:tcBorders>
            <w:shd w:val="clear" w:color="auto" w:fill="auto"/>
            <w:vAlign w:val="center"/>
            <w:hideMark/>
          </w:tcPr>
          <w:p w14:paraId="66207A5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38,6</w:t>
            </w:r>
          </w:p>
        </w:tc>
        <w:tc>
          <w:tcPr>
            <w:tcW w:w="1559" w:type="dxa"/>
            <w:tcBorders>
              <w:top w:val="nil"/>
              <w:left w:val="nil"/>
              <w:bottom w:val="single" w:sz="8" w:space="0" w:color="auto"/>
              <w:right w:val="single" w:sz="12" w:space="0" w:color="auto"/>
            </w:tcBorders>
            <w:shd w:val="clear" w:color="auto" w:fill="auto"/>
            <w:vAlign w:val="center"/>
            <w:hideMark/>
          </w:tcPr>
          <w:p w14:paraId="07031B7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29,5</w:t>
            </w:r>
          </w:p>
        </w:tc>
      </w:tr>
      <w:tr w:rsidR="0092493C" w:rsidRPr="0092493C" w14:paraId="7B097444"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027D89B9"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LIGHT</w:t>
            </w:r>
          </w:p>
        </w:tc>
        <w:tc>
          <w:tcPr>
            <w:tcW w:w="573" w:type="dxa"/>
            <w:tcBorders>
              <w:top w:val="nil"/>
              <w:left w:val="nil"/>
              <w:bottom w:val="nil"/>
              <w:right w:val="single" w:sz="12" w:space="0" w:color="auto"/>
            </w:tcBorders>
            <w:shd w:val="clear" w:color="auto" w:fill="auto"/>
            <w:vAlign w:val="center"/>
            <w:hideMark/>
          </w:tcPr>
          <w:p w14:paraId="25192552"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50B98D96"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356" w:type="dxa"/>
            <w:tcBorders>
              <w:top w:val="nil"/>
              <w:left w:val="nil"/>
              <w:bottom w:val="nil"/>
              <w:right w:val="single" w:sz="12" w:space="0" w:color="auto"/>
            </w:tcBorders>
            <w:shd w:val="clear" w:color="auto" w:fill="auto"/>
            <w:vAlign w:val="center"/>
            <w:hideMark/>
          </w:tcPr>
          <w:p w14:paraId="79799951"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559" w:type="dxa"/>
            <w:tcBorders>
              <w:top w:val="nil"/>
              <w:left w:val="nil"/>
              <w:bottom w:val="nil"/>
              <w:right w:val="single" w:sz="12" w:space="0" w:color="auto"/>
            </w:tcBorders>
            <w:shd w:val="clear" w:color="auto" w:fill="auto"/>
            <w:vAlign w:val="center"/>
            <w:hideMark/>
          </w:tcPr>
          <w:p w14:paraId="48FBB2DC" w14:textId="77777777" w:rsidR="0092493C" w:rsidRPr="0092493C" w:rsidRDefault="0092493C" w:rsidP="0092493C">
            <w:pPr>
              <w:widowControl/>
              <w:autoSpaceDE/>
              <w:autoSpaceDN/>
              <w:jc w:val="center"/>
              <w:rPr>
                <w:rFonts w:eastAsia="Times New Roman" w:cs="Calibri"/>
                <w:sz w:val="15"/>
                <w:szCs w:val="15"/>
              </w:rPr>
            </w:pPr>
            <w:r>
              <w:rPr>
                <w:sz w:val="15"/>
              </w:rPr>
              <w:t> </w:t>
            </w:r>
          </w:p>
        </w:tc>
      </w:tr>
      <w:tr w:rsidR="0092493C" w:rsidRPr="0092493C" w14:paraId="113677E0"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34BE4672"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573" w:type="dxa"/>
            <w:tcBorders>
              <w:top w:val="nil"/>
              <w:left w:val="nil"/>
              <w:bottom w:val="nil"/>
              <w:right w:val="single" w:sz="12" w:space="0" w:color="auto"/>
            </w:tcBorders>
            <w:shd w:val="clear" w:color="auto" w:fill="auto"/>
            <w:vAlign w:val="center"/>
            <w:hideMark/>
          </w:tcPr>
          <w:p w14:paraId="02A1531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01FC69E1" w14:textId="77777777" w:rsidR="0092493C" w:rsidRPr="0092493C" w:rsidRDefault="0092493C" w:rsidP="0092493C">
            <w:pPr>
              <w:widowControl/>
              <w:autoSpaceDE/>
              <w:autoSpaceDN/>
              <w:jc w:val="center"/>
              <w:rPr>
                <w:rFonts w:eastAsia="Times New Roman" w:cs="Calibri"/>
                <w:sz w:val="15"/>
                <w:szCs w:val="15"/>
              </w:rPr>
            </w:pPr>
            <w:r>
              <w:rPr>
                <w:sz w:val="15"/>
              </w:rPr>
              <w:t>91,3</w:t>
            </w:r>
          </w:p>
        </w:tc>
        <w:tc>
          <w:tcPr>
            <w:tcW w:w="1356" w:type="dxa"/>
            <w:tcBorders>
              <w:top w:val="nil"/>
              <w:left w:val="nil"/>
              <w:bottom w:val="nil"/>
              <w:right w:val="single" w:sz="12" w:space="0" w:color="auto"/>
            </w:tcBorders>
            <w:shd w:val="clear" w:color="auto" w:fill="auto"/>
            <w:vAlign w:val="center"/>
            <w:hideMark/>
          </w:tcPr>
          <w:p w14:paraId="4B7680C8" w14:textId="77777777" w:rsidR="0092493C" w:rsidRPr="0092493C" w:rsidRDefault="0092493C" w:rsidP="0092493C">
            <w:pPr>
              <w:widowControl/>
              <w:autoSpaceDE/>
              <w:autoSpaceDN/>
              <w:jc w:val="center"/>
              <w:rPr>
                <w:rFonts w:eastAsia="Times New Roman" w:cs="Calibri"/>
                <w:sz w:val="15"/>
                <w:szCs w:val="15"/>
              </w:rPr>
            </w:pPr>
            <w:r>
              <w:rPr>
                <w:sz w:val="15"/>
              </w:rPr>
              <w:t>102,7</w:t>
            </w:r>
          </w:p>
        </w:tc>
        <w:tc>
          <w:tcPr>
            <w:tcW w:w="1559" w:type="dxa"/>
            <w:tcBorders>
              <w:top w:val="nil"/>
              <w:left w:val="nil"/>
              <w:bottom w:val="nil"/>
              <w:right w:val="single" w:sz="12" w:space="0" w:color="auto"/>
            </w:tcBorders>
            <w:shd w:val="clear" w:color="auto" w:fill="auto"/>
            <w:vAlign w:val="center"/>
            <w:hideMark/>
          </w:tcPr>
          <w:p w14:paraId="1C37514B" w14:textId="77777777" w:rsidR="0092493C" w:rsidRPr="0092493C" w:rsidRDefault="0092493C" w:rsidP="0092493C">
            <w:pPr>
              <w:widowControl/>
              <w:autoSpaceDE/>
              <w:autoSpaceDN/>
              <w:jc w:val="center"/>
              <w:rPr>
                <w:rFonts w:eastAsia="Times New Roman" w:cs="Calibri"/>
                <w:sz w:val="15"/>
                <w:szCs w:val="15"/>
              </w:rPr>
            </w:pPr>
            <w:r>
              <w:rPr>
                <w:sz w:val="15"/>
              </w:rPr>
              <w:t>125,5</w:t>
            </w:r>
          </w:p>
        </w:tc>
      </w:tr>
      <w:tr w:rsidR="0092493C" w:rsidRPr="0092493C" w14:paraId="7548159F"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71A186BE" w14:textId="078E3E3B"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573" w:type="dxa"/>
            <w:tcBorders>
              <w:top w:val="nil"/>
              <w:left w:val="nil"/>
              <w:bottom w:val="nil"/>
              <w:right w:val="single" w:sz="12" w:space="0" w:color="auto"/>
            </w:tcBorders>
            <w:shd w:val="clear" w:color="auto" w:fill="auto"/>
            <w:vAlign w:val="center"/>
            <w:hideMark/>
          </w:tcPr>
          <w:p w14:paraId="5CBB13F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337" w:type="dxa"/>
            <w:tcBorders>
              <w:top w:val="nil"/>
              <w:left w:val="nil"/>
              <w:bottom w:val="nil"/>
              <w:right w:val="single" w:sz="12" w:space="0" w:color="auto"/>
            </w:tcBorders>
            <w:shd w:val="clear" w:color="auto" w:fill="auto"/>
            <w:vAlign w:val="center"/>
            <w:hideMark/>
          </w:tcPr>
          <w:p w14:paraId="0FF9EF22" w14:textId="77777777" w:rsidR="0092493C" w:rsidRPr="0092493C" w:rsidRDefault="0092493C" w:rsidP="0092493C">
            <w:pPr>
              <w:widowControl/>
              <w:autoSpaceDE/>
              <w:autoSpaceDN/>
              <w:jc w:val="center"/>
              <w:rPr>
                <w:rFonts w:eastAsia="Times New Roman" w:cs="Calibri"/>
                <w:sz w:val="15"/>
                <w:szCs w:val="15"/>
              </w:rPr>
            </w:pPr>
            <w:r>
              <w:rPr>
                <w:sz w:val="15"/>
              </w:rPr>
              <w:t>3,03</w:t>
            </w:r>
          </w:p>
        </w:tc>
        <w:tc>
          <w:tcPr>
            <w:tcW w:w="1356" w:type="dxa"/>
            <w:tcBorders>
              <w:top w:val="nil"/>
              <w:left w:val="nil"/>
              <w:bottom w:val="nil"/>
              <w:right w:val="single" w:sz="12" w:space="0" w:color="auto"/>
            </w:tcBorders>
            <w:shd w:val="clear" w:color="auto" w:fill="auto"/>
            <w:vAlign w:val="center"/>
            <w:hideMark/>
          </w:tcPr>
          <w:p w14:paraId="02579D42" w14:textId="77777777" w:rsidR="0092493C" w:rsidRPr="0092493C" w:rsidRDefault="0092493C" w:rsidP="0092493C">
            <w:pPr>
              <w:widowControl/>
              <w:autoSpaceDE/>
              <w:autoSpaceDN/>
              <w:jc w:val="center"/>
              <w:rPr>
                <w:rFonts w:eastAsia="Times New Roman" w:cs="Calibri"/>
                <w:sz w:val="15"/>
                <w:szCs w:val="15"/>
              </w:rPr>
            </w:pPr>
            <w:r>
              <w:rPr>
                <w:sz w:val="15"/>
              </w:rPr>
              <w:t>3,41</w:t>
            </w:r>
          </w:p>
        </w:tc>
        <w:tc>
          <w:tcPr>
            <w:tcW w:w="1559" w:type="dxa"/>
            <w:tcBorders>
              <w:top w:val="nil"/>
              <w:left w:val="nil"/>
              <w:bottom w:val="nil"/>
              <w:right w:val="single" w:sz="12" w:space="0" w:color="auto"/>
            </w:tcBorders>
            <w:shd w:val="clear" w:color="auto" w:fill="auto"/>
            <w:vAlign w:val="center"/>
            <w:hideMark/>
          </w:tcPr>
          <w:p w14:paraId="76389F66" w14:textId="77777777" w:rsidR="0092493C" w:rsidRPr="0092493C" w:rsidRDefault="0092493C" w:rsidP="0092493C">
            <w:pPr>
              <w:widowControl/>
              <w:autoSpaceDE/>
              <w:autoSpaceDN/>
              <w:jc w:val="center"/>
              <w:rPr>
                <w:rFonts w:eastAsia="Times New Roman" w:cs="Calibri"/>
                <w:sz w:val="15"/>
                <w:szCs w:val="15"/>
              </w:rPr>
            </w:pPr>
            <w:r>
              <w:rPr>
                <w:sz w:val="15"/>
              </w:rPr>
              <w:t>4,17</w:t>
            </w:r>
          </w:p>
        </w:tc>
      </w:tr>
      <w:tr w:rsidR="0092493C" w:rsidRPr="0092493C" w14:paraId="5AE7048D"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6972788F"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573" w:type="dxa"/>
            <w:tcBorders>
              <w:top w:val="nil"/>
              <w:left w:val="nil"/>
              <w:bottom w:val="nil"/>
              <w:right w:val="single" w:sz="12" w:space="0" w:color="auto"/>
            </w:tcBorders>
            <w:shd w:val="clear" w:color="auto" w:fill="auto"/>
            <w:vAlign w:val="center"/>
            <w:hideMark/>
          </w:tcPr>
          <w:p w14:paraId="6787F344"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337" w:type="dxa"/>
            <w:tcBorders>
              <w:top w:val="nil"/>
              <w:left w:val="nil"/>
              <w:bottom w:val="nil"/>
              <w:right w:val="single" w:sz="12" w:space="0" w:color="auto"/>
            </w:tcBorders>
            <w:shd w:val="clear" w:color="auto" w:fill="auto"/>
            <w:vAlign w:val="center"/>
            <w:hideMark/>
          </w:tcPr>
          <w:p w14:paraId="658C786E"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356" w:type="dxa"/>
            <w:tcBorders>
              <w:top w:val="nil"/>
              <w:left w:val="nil"/>
              <w:bottom w:val="nil"/>
              <w:right w:val="single" w:sz="12" w:space="0" w:color="auto"/>
            </w:tcBorders>
            <w:shd w:val="clear" w:color="auto" w:fill="auto"/>
            <w:vAlign w:val="center"/>
            <w:hideMark/>
          </w:tcPr>
          <w:p w14:paraId="58F4F00C" w14:textId="77777777" w:rsidR="0092493C" w:rsidRPr="0092493C" w:rsidRDefault="0092493C" w:rsidP="0092493C">
            <w:pPr>
              <w:widowControl/>
              <w:autoSpaceDE/>
              <w:autoSpaceDN/>
              <w:jc w:val="center"/>
              <w:rPr>
                <w:rFonts w:eastAsia="Times New Roman" w:cs="Calibri"/>
                <w:sz w:val="15"/>
                <w:szCs w:val="15"/>
              </w:rPr>
            </w:pPr>
            <w:r>
              <w:rPr>
                <w:sz w:val="15"/>
              </w:rPr>
              <w:t>30,1</w:t>
            </w:r>
          </w:p>
        </w:tc>
        <w:tc>
          <w:tcPr>
            <w:tcW w:w="1559" w:type="dxa"/>
            <w:tcBorders>
              <w:top w:val="nil"/>
              <w:left w:val="nil"/>
              <w:bottom w:val="nil"/>
              <w:right w:val="single" w:sz="12" w:space="0" w:color="auto"/>
            </w:tcBorders>
            <w:shd w:val="clear" w:color="auto" w:fill="auto"/>
            <w:vAlign w:val="center"/>
            <w:hideMark/>
          </w:tcPr>
          <w:p w14:paraId="47A9DF44" w14:textId="77777777" w:rsidR="0092493C" w:rsidRPr="0092493C" w:rsidRDefault="0092493C" w:rsidP="0092493C">
            <w:pPr>
              <w:widowControl/>
              <w:autoSpaceDE/>
              <w:autoSpaceDN/>
              <w:jc w:val="center"/>
              <w:rPr>
                <w:rFonts w:eastAsia="Times New Roman" w:cs="Calibri"/>
                <w:sz w:val="15"/>
                <w:szCs w:val="15"/>
              </w:rPr>
            </w:pPr>
            <w:r>
              <w:rPr>
                <w:sz w:val="15"/>
              </w:rPr>
              <w:t>30,1</w:t>
            </w:r>
          </w:p>
        </w:tc>
      </w:tr>
      <w:tr w:rsidR="0092493C" w:rsidRPr="0092493C" w14:paraId="5473F261" w14:textId="77777777" w:rsidTr="009D4CAB">
        <w:trPr>
          <w:gridAfter w:val="2"/>
          <w:wAfter w:w="2651" w:type="dxa"/>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6BA66EAF"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573" w:type="dxa"/>
            <w:tcBorders>
              <w:top w:val="nil"/>
              <w:left w:val="nil"/>
              <w:bottom w:val="single" w:sz="8" w:space="0" w:color="auto"/>
              <w:right w:val="single" w:sz="12" w:space="0" w:color="auto"/>
            </w:tcBorders>
            <w:shd w:val="clear" w:color="auto" w:fill="auto"/>
            <w:vAlign w:val="center"/>
            <w:hideMark/>
          </w:tcPr>
          <w:p w14:paraId="6AF12B2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337" w:type="dxa"/>
            <w:tcBorders>
              <w:top w:val="nil"/>
              <w:left w:val="nil"/>
              <w:bottom w:val="single" w:sz="8" w:space="0" w:color="auto"/>
              <w:right w:val="single" w:sz="12" w:space="0" w:color="auto"/>
            </w:tcBorders>
            <w:shd w:val="clear" w:color="auto" w:fill="auto"/>
            <w:vAlign w:val="center"/>
            <w:hideMark/>
          </w:tcPr>
          <w:p w14:paraId="41107F0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49,9</w:t>
            </w:r>
          </w:p>
        </w:tc>
        <w:tc>
          <w:tcPr>
            <w:tcW w:w="1356" w:type="dxa"/>
            <w:tcBorders>
              <w:top w:val="nil"/>
              <w:left w:val="nil"/>
              <w:bottom w:val="single" w:sz="8" w:space="0" w:color="auto"/>
              <w:right w:val="single" w:sz="12" w:space="0" w:color="auto"/>
            </w:tcBorders>
            <w:shd w:val="clear" w:color="auto" w:fill="auto"/>
            <w:vAlign w:val="center"/>
            <w:hideMark/>
          </w:tcPr>
          <w:p w14:paraId="30E735D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57,6</w:t>
            </w:r>
          </w:p>
        </w:tc>
        <w:tc>
          <w:tcPr>
            <w:tcW w:w="1559" w:type="dxa"/>
            <w:tcBorders>
              <w:top w:val="nil"/>
              <w:left w:val="nil"/>
              <w:bottom w:val="single" w:sz="8" w:space="0" w:color="auto"/>
              <w:right w:val="single" w:sz="12" w:space="0" w:color="auto"/>
            </w:tcBorders>
            <w:shd w:val="clear" w:color="auto" w:fill="auto"/>
            <w:vAlign w:val="center"/>
            <w:hideMark/>
          </w:tcPr>
          <w:p w14:paraId="31097FA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68,8</w:t>
            </w:r>
          </w:p>
        </w:tc>
      </w:tr>
      <w:tr w:rsidR="0092493C" w:rsidRPr="0092493C" w14:paraId="786DA671"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7F26479B"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DIMENSIONI</w:t>
            </w:r>
          </w:p>
        </w:tc>
        <w:tc>
          <w:tcPr>
            <w:tcW w:w="573" w:type="dxa"/>
            <w:tcBorders>
              <w:top w:val="nil"/>
              <w:left w:val="nil"/>
              <w:bottom w:val="nil"/>
              <w:right w:val="single" w:sz="12" w:space="0" w:color="auto"/>
            </w:tcBorders>
            <w:shd w:val="clear" w:color="auto" w:fill="auto"/>
            <w:vAlign w:val="center"/>
            <w:hideMark/>
          </w:tcPr>
          <w:p w14:paraId="7A95F36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65A6A3A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44E05E2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6E8827D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72E48FA0"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21972B92" w14:textId="77777777" w:rsidR="0092493C" w:rsidRPr="0092493C" w:rsidRDefault="0092493C" w:rsidP="0092493C">
            <w:pPr>
              <w:widowControl/>
              <w:autoSpaceDE/>
              <w:autoSpaceDN/>
              <w:rPr>
                <w:rFonts w:eastAsia="Times New Roman" w:cs="Calibri"/>
                <w:color w:val="000000"/>
                <w:sz w:val="15"/>
                <w:szCs w:val="15"/>
              </w:rPr>
            </w:pPr>
            <w:r>
              <w:rPr>
                <w:color w:val="000000"/>
                <w:sz w:val="15"/>
              </w:rPr>
              <w:t>Altezza</w:t>
            </w:r>
          </w:p>
        </w:tc>
        <w:tc>
          <w:tcPr>
            <w:tcW w:w="573" w:type="dxa"/>
            <w:tcBorders>
              <w:top w:val="nil"/>
              <w:left w:val="nil"/>
              <w:bottom w:val="nil"/>
              <w:right w:val="single" w:sz="12" w:space="0" w:color="auto"/>
            </w:tcBorders>
            <w:shd w:val="clear" w:color="auto" w:fill="auto"/>
            <w:vAlign w:val="center"/>
            <w:hideMark/>
          </w:tcPr>
          <w:p w14:paraId="3F6F56E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nil"/>
              <w:right w:val="single" w:sz="12" w:space="0" w:color="auto"/>
            </w:tcBorders>
            <w:shd w:val="clear" w:color="auto" w:fill="auto"/>
            <w:vAlign w:val="center"/>
            <w:hideMark/>
          </w:tcPr>
          <w:p w14:paraId="2D64E396"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356" w:type="dxa"/>
            <w:tcBorders>
              <w:top w:val="nil"/>
              <w:left w:val="nil"/>
              <w:bottom w:val="nil"/>
              <w:right w:val="single" w:sz="12" w:space="0" w:color="auto"/>
            </w:tcBorders>
            <w:shd w:val="clear" w:color="auto" w:fill="auto"/>
            <w:vAlign w:val="center"/>
            <w:hideMark/>
          </w:tcPr>
          <w:p w14:paraId="127BAFE9"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559" w:type="dxa"/>
            <w:tcBorders>
              <w:top w:val="nil"/>
              <w:left w:val="nil"/>
              <w:bottom w:val="nil"/>
              <w:right w:val="single" w:sz="12" w:space="0" w:color="auto"/>
            </w:tcBorders>
            <w:shd w:val="clear" w:color="auto" w:fill="auto"/>
            <w:vAlign w:val="center"/>
            <w:hideMark/>
          </w:tcPr>
          <w:p w14:paraId="2E183CE3" w14:textId="77777777" w:rsidR="0092493C" w:rsidRPr="0092493C" w:rsidRDefault="0092493C" w:rsidP="0092493C">
            <w:pPr>
              <w:widowControl/>
              <w:autoSpaceDE/>
              <w:autoSpaceDN/>
              <w:jc w:val="center"/>
              <w:rPr>
                <w:rFonts w:eastAsia="Times New Roman" w:cs="Calibri"/>
                <w:sz w:val="15"/>
                <w:szCs w:val="15"/>
              </w:rPr>
            </w:pPr>
            <w:r>
              <w:rPr>
                <w:sz w:val="15"/>
              </w:rPr>
              <w:t>2540</w:t>
            </w:r>
          </w:p>
        </w:tc>
      </w:tr>
      <w:tr w:rsidR="0092493C" w:rsidRPr="0092493C" w14:paraId="3573819D"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4566F20C" w14:textId="77777777" w:rsidR="0092493C" w:rsidRPr="0092493C" w:rsidRDefault="0092493C" w:rsidP="0092493C">
            <w:pPr>
              <w:widowControl/>
              <w:autoSpaceDE/>
              <w:autoSpaceDN/>
              <w:rPr>
                <w:rFonts w:eastAsia="Times New Roman" w:cs="Calibri"/>
                <w:color w:val="000000"/>
                <w:sz w:val="15"/>
                <w:szCs w:val="15"/>
              </w:rPr>
            </w:pPr>
            <w:r>
              <w:rPr>
                <w:color w:val="000000"/>
                <w:sz w:val="15"/>
              </w:rPr>
              <w:t>Larghezza</w:t>
            </w:r>
          </w:p>
        </w:tc>
        <w:tc>
          <w:tcPr>
            <w:tcW w:w="573" w:type="dxa"/>
            <w:tcBorders>
              <w:top w:val="nil"/>
              <w:left w:val="nil"/>
              <w:bottom w:val="nil"/>
              <w:right w:val="single" w:sz="12" w:space="0" w:color="auto"/>
            </w:tcBorders>
            <w:shd w:val="clear" w:color="auto" w:fill="auto"/>
            <w:vAlign w:val="center"/>
            <w:hideMark/>
          </w:tcPr>
          <w:p w14:paraId="1960993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nil"/>
              <w:right w:val="single" w:sz="12" w:space="0" w:color="auto"/>
            </w:tcBorders>
            <w:shd w:val="clear" w:color="auto" w:fill="auto"/>
            <w:vAlign w:val="center"/>
            <w:hideMark/>
          </w:tcPr>
          <w:p w14:paraId="29E1B6AF"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356" w:type="dxa"/>
            <w:tcBorders>
              <w:top w:val="nil"/>
              <w:left w:val="nil"/>
              <w:bottom w:val="nil"/>
              <w:right w:val="single" w:sz="12" w:space="0" w:color="auto"/>
            </w:tcBorders>
            <w:shd w:val="clear" w:color="auto" w:fill="auto"/>
            <w:vAlign w:val="center"/>
            <w:hideMark/>
          </w:tcPr>
          <w:p w14:paraId="532A0ECC"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559" w:type="dxa"/>
            <w:tcBorders>
              <w:top w:val="nil"/>
              <w:left w:val="nil"/>
              <w:bottom w:val="nil"/>
              <w:right w:val="single" w:sz="12" w:space="0" w:color="auto"/>
            </w:tcBorders>
            <w:shd w:val="clear" w:color="auto" w:fill="auto"/>
            <w:vAlign w:val="center"/>
            <w:hideMark/>
          </w:tcPr>
          <w:p w14:paraId="0F867CEE" w14:textId="77777777" w:rsidR="0092493C" w:rsidRPr="0092493C" w:rsidRDefault="0092493C" w:rsidP="0092493C">
            <w:pPr>
              <w:widowControl/>
              <w:autoSpaceDE/>
              <w:autoSpaceDN/>
              <w:jc w:val="center"/>
              <w:rPr>
                <w:rFonts w:eastAsia="Times New Roman" w:cs="Calibri"/>
                <w:sz w:val="15"/>
                <w:szCs w:val="15"/>
              </w:rPr>
            </w:pPr>
            <w:r>
              <w:rPr>
                <w:sz w:val="15"/>
              </w:rPr>
              <w:t>2236</w:t>
            </w:r>
          </w:p>
        </w:tc>
      </w:tr>
      <w:tr w:rsidR="0092493C" w:rsidRPr="0092493C" w14:paraId="6178917D" w14:textId="77777777" w:rsidTr="009D4CAB">
        <w:trPr>
          <w:gridAfter w:val="2"/>
          <w:wAfter w:w="2651" w:type="dxa"/>
          <w:trHeight w:val="300"/>
        </w:trPr>
        <w:tc>
          <w:tcPr>
            <w:tcW w:w="3098" w:type="dxa"/>
            <w:tcBorders>
              <w:top w:val="nil"/>
              <w:left w:val="single" w:sz="8" w:space="0" w:color="auto"/>
              <w:bottom w:val="single" w:sz="12" w:space="0" w:color="auto"/>
              <w:right w:val="single" w:sz="12" w:space="0" w:color="auto"/>
            </w:tcBorders>
            <w:shd w:val="clear" w:color="auto" w:fill="auto"/>
            <w:vAlign w:val="center"/>
            <w:hideMark/>
          </w:tcPr>
          <w:p w14:paraId="2B4044FE" w14:textId="77777777" w:rsidR="0092493C" w:rsidRPr="0092493C" w:rsidRDefault="00F21A10" w:rsidP="0092493C">
            <w:pPr>
              <w:widowControl/>
              <w:autoSpaceDE/>
              <w:autoSpaceDN/>
              <w:rPr>
                <w:rFonts w:eastAsia="Times New Roman" w:cs="Calibri"/>
                <w:color w:val="000000"/>
                <w:sz w:val="15"/>
                <w:szCs w:val="15"/>
              </w:rPr>
            </w:pPr>
            <w:r>
              <w:rPr>
                <w:color w:val="000000"/>
                <w:sz w:val="15"/>
              </w:rPr>
              <w:t>Lunghezza - Free cooling completo/Free Cooling Light</w:t>
            </w:r>
          </w:p>
        </w:tc>
        <w:tc>
          <w:tcPr>
            <w:tcW w:w="573" w:type="dxa"/>
            <w:tcBorders>
              <w:top w:val="nil"/>
              <w:left w:val="nil"/>
              <w:bottom w:val="single" w:sz="12" w:space="0" w:color="auto"/>
              <w:right w:val="single" w:sz="12" w:space="0" w:color="auto"/>
            </w:tcBorders>
            <w:shd w:val="clear" w:color="auto" w:fill="auto"/>
            <w:vAlign w:val="center"/>
            <w:hideMark/>
          </w:tcPr>
          <w:p w14:paraId="5BA39FC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337" w:type="dxa"/>
            <w:tcBorders>
              <w:top w:val="nil"/>
              <w:left w:val="nil"/>
              <w:bottom w:val="single" w:sz="8" w:space="0" w:color="auto"/>
              <w:right w:val="single" w:sz="12" w:space="0" w:color="auto"/>
            </w:tcBorders>
            <w:shd w:val="clear" w:color="auto" w:fill="auto"/>
            <w:vAlign w:val="center"/>
            <w:hideMark/>
          </w:tcPr>
          <w:p w14:paraId="2F34CD5D" w14:textId="77777777" w:rsidR="0092493C" w:rsidRPr="0092493C" w:rsidRDefault="0092493C" w:rsidP="0092493C">
            <w:pPr>
              <w:widowControl/>
              <w:autoSpaceDE/>
              <w:autoSpaceDN/>
              <w:jc w:val="center"/>
              <w:rPr>
                <w:rFonts w:eastAsia="Times New Roman" w:cs="Calibri"/>
                <w:sz w:val="15"/>
                <w:szCs w:val="15"/>
              </w:rPr>
            </w:pPr>
            <w:r>
              <w:rPr>
                <w:sz w:val="15"/>
              </w:rPr>
              <w:t>4126</w:t>
            </w:r>
          </w:p>
        </w:tc>
        <w:tc>
          <w:tcPr>
            <w:tcW w:w="1356" w:type="dxa"/>
            <w:tcBorders>
              <w:top w:val="nil"/>
              <w:left w:val="nil"/>
              <w:bottom w:val="single" w:sz="8" w:space="0" w:color="auto"/>
              <w:right w:val="single" w:sz="12" w:space="0" w:color="auto"/>
            </w:tcBorders>
            <w:shd w:val="clear" w:color="auto" w:fill="auto"/>
            <w:vAlign w:val="center"/>
            <w:hideMark/>
          </w:tcPr>
          <w:p w14:paraId="17B7343E" w14:textId="77777777" w:rsidR="0092493C" w:rsidRPr="0092493C" w:rsidRDefault="0092493C" w:rsidP="0092493C">
            <w:pPr>
              <w:widowControl/>
              <w:autoSpaceDE/>
              <w:autoSpaceDN/>
              <w:jc w:val="center"/>
              <w:rPr>
                <w:rFonts w:eastAsia="Times New Roman" w:cs="Calibri"/>
                <w:sz w:val="15"/>
                <w:szCs w:val="15"/>
              </w:rPr>
            </w:pPr>
            <w:r>
              <w:rPr>
                <w:sz w:val="15"/>
              </w:rPr>
              <w:t>5025</w:t>
            </w:r>
          </w:p>
        </w:tc>
        <w:tc>
          <w:tcPr>
            <w:tcW w:w="1559" w:type="dxa"/>
            <w:tcBorders>
              <w:top w:val="nil"/>
              <w:left w:val="nil"/>
              <w:bottom w:val="single" w:sz="8" w:space="0" w:color="auto"/>
              <w:right w:val="single" w:sz="12" w:space="0" w:color="auto"/>
            </w:tcBorders>
            <w:shd w:val="clear" w:color="auto" w:fill="auto"/>
            <w:vAlign w:val="center"/>
            <w:hideMark/>
          </w:tcPr>
          <w:p w14:paraId="6A5BDEA0" w14:textId="77777777" w:rsidR="0092493C" w:rsidRPr="0092493C" w:rsidRDefault="0092493C" w:rsidP="0092493C">
            <w:pPr>
              <w:widowControl/>
              <w:autoSpaceDE/>
              <w:autoSpaceDN/>
              <w:jc w:val="center"/>
              <w:rPr>
                <w:rFonts w:eastAsia="Times New Roman" w:cs="Calibri"/>
                <w:sz w:val="15"/>
                <w:szCs w:val="15"/>
              </w:rPr>
            </w:pPr>
            <w:r>
              <w:rPr>
                <w:sz w:val="15"/>
              </w:rPr>
              <w:t>5874</w:t>
            </w:r>
          </w:p>
        </w:tc>
      </w:tr>
      <w:tr w:rsidR="0092493C" w:rsidRPr="0092493C" w14:paraId="3C7668DF" w14:textId="77777777" w:rsidTr="009D4CAB">
        <w:trPr>
          <w:gridAfter w:val="2"/>
          <w:wAfter w:w="2651" w:type="dxa"/>
          <w:trHeight w:val="300"/>
        </w:trPr>
        <w:tc>
          <w:tcPr>
            <w:tcW w:w="3098" w:type="dxa"/>
            <w:tcBorders>
              <w:top w:val="nil"/>
              <w:left w:val="single" w:sz="8" w:space="0" w:color="auto"/>
              <w:bottom w:val="nil"/>
              <w:right w:val="single" w:sz="12" w:space="0" w:color="auto"/>
            </w:tcBorders>
            <w:shd w:val="clear" w:color="auto" w:fill="auto"/>
            <w:vAlign w:val="center"/>
            <w:hideMark/>
          </w:tcPr>
          <w:p w14:paraId="697261CB" w14:textId="6E0C9AE1"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COMPLETO</w:t>
            </w:r>
          </w:p>
        </w:tc>
        <w:tc>
          <w:tcPr>
            <w:tcW w:w="573" w:type="dxa"/>
            <w:tcBorders>
              <w:top w:val="nil"/>
              <w:left w:val="nil"/>
              <w:bottom w:val="nil"/>
              <w:right w:val="single" w:sz="12" w:space="0" w:color="auto"/>
            </w:tcBorders>
            <w:shd w:val="clear" w:color="auto" w:fill="auto"/>
            <w:vAlign w:val="center"/>
            <w:hideMark/>
          </w:tcPr>
          <w:p w14:paraId="641E8C7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02FFF51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306A6C3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7DC6534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07541668"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25A1F9F9"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573" w:type="dxa"/>
            <w:tcBorders>
              <w:top w:val="nil"/>
              <w:left w:val="nil"/>
              <w:bottom w:val="nil"/>
              <w:right w:val="single" w:sz="12" w:space="0" w:color="auto"/>
            </w:tcBorders>
            <w:shd w:val="clear" w:color="auto" w:fill="auto"/>
            <w:vAlign w:val="center"/>
            <w:hideMark/>
          </w:tcPr>
          <w:p w14:paraId="51FF797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nil"/>
              <w:right w:val="single" w:sz="12" w:space="0" w:color="auto"/>
            </w:tcBorders>
            <w:shd w:val="clear" w:color="auto" w:fill="auto"/>
            <w:vAlign w:val="center"/>
            <w:hideMark/>
          </w:tcPr>
          <w:p w14:paraId="50E35997" w14:textId="77777777" w:rsidR="0092493C" w:rsidRPr="0092493C" w:rsidRDefault="0092493C" w:rsidP="0092493C">
            <w:pPr>
              <w:widowControl/>
              <w:autoSpaceDE/>
              <w:autoSpaceDN/>
              <w:jc w:val="center"/>
              <w:rPr>
                <w:rFonts w:eastAsia="Times New Roman" w:cs="Calibri"/>
                <w:sz w:val="15"/>
                <w:szCs w:val="15"/>
              </w:rPr>
            </w:pPr>
            <w:r>
              <w:rPr>
                <w:sz w:val="15"/>
              </w:rPr>
              <w:t>3914</w:t>
            </w:r>
          </w:p>
        </w:tc>
        <w:tc>
          <w:tcPr>
            <w:tcW w:w="1356" w:type="dxa"/>
            <w:tcBorders>
              <w:top w:val="nil"/>
              <w:left w:val="single" w:sz="8" w:space="0" w:color="auto"/>
              <w:bottom w:val="nil"/>
              <w:right w:val="single" w:sz="12" w:space="0" w:color="auto"/>
            </w:tcBorders>
            <w:shd w:val="clear" w:color="auto" w:fill="auto"/>
            <w:vAlign w:val="center"/>
            <w:hideMark/>
          </w:tcPr>
          <w:p w14:paraId="3CF0D8C3" w14:textId="77777777" w:rsidR="0092493C" w:rsidRPr="0092493C" w:rsidRDefault="0092493C" w:rsidP="0092493C">
            <w:pPr>
              <w:widowControl/>
              <w:autoSpaceDE/>
              <w:autoSpaceDN/>
              <w:jc w:val="center"/>
              <w:rPr>
                <w:rFonts w:eastAsia="Times New Roman" w:cs="Calibri"/>
                <w:sz w:val="15"/>
                <w:szCs w:val="15"/>
              </w:rPr>
            </w:pPr>
            <w:r>
              <w:rPr>
                <w:sz w:val="15"/>
              </w:rPr>
              <w:t>4474</w:t>
            </w:r>
          </w:p>
        </w:tc>
        <w:tc>
          <w:tcPr>
            <w:tcW w:w="1559" w:type="dxa"/>
            <w:tcBorders>
              <w:top w:val="nil"/>
              <w:left w:val="single" w:sz="8" w:space="0" w:color="auto"/>
              <w:bottom w:val="nil"/>
              <w:right w:val="single" w:sz="12" w:space="0" w:color="auto"/>
            </w:tcBorders>
            <w:shd w:val="clear" w:color="auto" w:fill="auto"/>
            <w:vAlign w:val="center"/>
            <w:hideMark/>
          </w:tcPr>
          <w:p w14:paraId="7EB881AF" w14:textId="77777777" w:rsidR="0092493C" w:rsidRPr="0092493C" w:rsidRDefault="0092493C" w:rsidP="0092493C">
            <w:pPr>
              <w:widowControl/>
              <w:autoSpaceDE/>
              <w:autoSpaceDN/>
              <w:jc w:val="center"/>
              <w:rPr>
                <w:rFonts w:eastAsia="Times New Roman" w:cs="Calibri"/>
                <w:sz w:val="15"/>
                <w:szCs w:val="15"/>
              </w:rPr>
            </w:pPr>
            <w:r>
              <w:rPr>
                <w:sz w:val="15"/>
              </w:rPr>
              <w:t>4957</w:t>
            </w:r>
          </w:p>
        </w:tc>
      </w:tr>
      <w:tr w:rsidR="0092493C" w:rsidRPr="0092493C" w14:paraId="4852B6B8" w14:textId="77777777" w:rsidTr="009D4CAB">
        <w:trPr>
          <w:gridAfter w:val="2"/>
          <w:wAfter w:w="2651" w:type="dxa"/>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3FEC42C3"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573" w:type="dxa"/>
            <w:tcBorders>
              <w:top w:val="nil"/>
              <w:left w:val="nil"/>
              <w:bottom w:val="single" w:sz="8" w:space="0" w:color="auto"/>
              <w:right w:val="single" w:sz="12" w:space="0" w:color="auto"/>
            </w:tcBorders>
            <w:shd w:val="clear" w:color="auto" w:fill="auto"/>
            <w:vAlign w:val="center"/>
            <w:hideMark/>
          </w:tcPr>
          <w:p w14:paraId="65CA086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single" w:sz="8" w:space="0" w:color="auto"/>
              <w:right w:val="single" w:sz="12" w:space="0" w:color="auto"/>
            </w:tcBorders>
            <w:shd w:val="clear" w:color="auto" w:fill="auto"/>
            <w:vAlign w:val="center"/>
            <w:hideMark/>
          </w:tcPr>
          <w:p w14:paraId="12B16842" w14:textId="77777777" w:rsidR="0092493C" w:rsidRPr="0092493C" w:rsidRDefault="0092493C" w:rsidP="0092493C">
            <w:pPr>
              <w:widowControl/>
              <w:autoSpaceDE/>
              <w:autoSpaceDN/>
              <w:jc w:val="center"/>
              <w:rPr>
                <w:rFonts w:eastAsia="Times New Roman" w:cs="Calibri"/>
                <w:sz w:val="15"/>
                <w:szCs w:val="15"/>
              </w:rPr>
            </w:pPr>
            <w:r>
              <w:rPr>
                <w:sz w:val="15"/>
              </w:rPr>
              <w:t>4056</w:t>
            </w:r>
          </w:p>
        </w:tc>
        <w:tc>
          <w:tcPr>
            <w:tcW w:w="1356" w:type="dxa"/>
            <w:tcBorders>
              <w:top w:val="nil"/>
              <w:left w:val="single" w:sz="8" w:space="0" w:color="auto"/>
              <w:bottom w:val="single" w:sz="8" w:space="0" w:color="auto"/>
              <w:right w:val="single" w:sz="12" w:space="0" w:color="auto"/>
            </w:tcBorders>
            <w:shd w:val="clear" w:color="auto" w:fill="auto"/>
            <w:vAlign w:val="center"/>
            <w:hideMark/>
          </w:tcPr>
          <w:p w14:paraId="3AF963B9" w14:textId="77777777" w:rsidR="0092493C" w:rsidRPr="0092493C" w:rsidRDefault="0092493C" w:rsidP="0092493C">
            <w:pPr>
              <w:widowControl/>
              <w:autoSpaceDE/>
              <w:autoSpaceDN/>
              <w:jc w:val="center"/>
              <w:rPr>
                <w:rFonts w:eastAsia="Times New Roman" w:cs="Calibri"/>
                <w:sz w:val="15"/>
                <w:szCs w:val="15"/>
              </w:rPr>
            </w:pPr>
            <w:r>
              <w:rPr>
                <w:sz w:val="15"/>
              </w:rPr>
              <w:t>4647</w:t>
            </w:r>
          </w:p>
        </w:tc>
        <w:tc>
          <w:tcPr>
            <w:tcW w:w="1559" w:type="dxa"/>
            <w:tcBorders>
              <w:top w:val="nil"/>
              <w:left w:val="single" w:sz="8" w:space="0" w:color="auto"/>
              <w:bottom w:val="single" w:sz="8" w:space="0" w:color="auto"/>
              <w:right w:val="single" w:sz="12" w:space="0" w:color="auto"/>
            </w:tcBorders>
            <w:shd w:val="clear" w:color="auto" w:fill="auto"/>
            <w:vAlign w:val="center"/>
            <w:hideMark/>
          </w:tcPr>
          <w:p w14:paraId="0C738F72" w14:textId="77777777" w:rsidR="0092493C" w:rsidRPr="0092493C" w:rsidRDefault="0092493C" w:rsidP="0092493C">
            <w:pPr>
              <w:widowControl/>
              <w:autoSpaceDE/>
              <w:autoSpaceDN/>
              <w:jc w:val="center"/>
              <w:rPr>
                <w:rFonts w:eastAsia="Times New Roman" w:cs="Calibri"/>
                <w:sz w:val="15"/>
                <w:szCs w:val="15"/>
              </w:rPr>
            </w:pPr>
            <w:r>
              <w:rPr>
                <w:sz w:val="15"/>
              </w:rPr>
              <w:t>5161</w:t>
            </w:r>
          </w:p>
        </w:tc>
      </w:tr>
      <w:tr w:rsidR="0092493C" w:rsidRPr="0092493C" w14:paraId="156CD6EE"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2838946D"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LIGHT</w:t>
            </w:r>
          </w:p>
        </w:tc>
        <w:tc>
          <w:tcPr>
            <w:tcW w:w="573" w:type="dxa"/>
            <w:tcBorders>
              <w:top w:val="nil"/>
              <w:left w:val="nil"/>
              <w:bottom w:val="nil"/>
              <w:right w:val="single" w:sz="12" w:space="0" w:color="auto"/>
            </w:tcBorders>
            <w:shd w:val="clear" w:color="auto" w:fill="auto"/>
            <w:vAlign w:val="center"/>
            <w:hideMark/>
          </w:tcPr>
          <w:p w14:paraId="1DA2DC7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37" w:type="dxa"/>
            <w:tcBorders>
              <w:top w:val="nil"/>
              <w:left w:val="nil"/>
              <w:bottom w:val="nil"/>
              <w:right w:val="single" w:sz="12" w:space="0" w:color="auto"/>
            </w:tcBorders>
            <w:shd w:val="clear" w:color="auto" w:fill="auto"/>
            <w:vAlign w:val="center"/>
            <w:hideMark/>
          </w:tcPr>
          <w:p w14:paraId="0BEF691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56" w:type="dxa"/>
            <w:tcBorders>
              <w:top w:val="nil"/>
              <w:left w:val="nil"/>
              <w:bottom w:val="nil"/>
              <w:right w:val="single" w:sz="12" w:space="0" w:color="auto"/>
            </w:tcBorders>
            <w:shd w:val="clear" w:color="auto" w:fill="auto"/>
            <w:vAlign w:val="center"/>
            <w:hideMark/>
          </w:tcPr>
          <w:p w14:paraId="7A9E636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59" w:type="dxa"/>
            <w:tcBorders>
              <w:top w:val="nil"/>
              <w:left w:val="nil"/>
              <w:bottom w:val="nil"/>
              <w:right w:val="single" w:sz="12" w:space="0" w:color="auto"/>
            </w:tcBorders>
            <w:shd w:val="clear" w:color="auto" w:fill="auto"/>
            <w:vAlign w:val="center"/>
            <w:hideMark/>
          </w:tcPr>
          <w:p w14:paraId="29574E8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448D770B" w14:textId="77777777" w:rsidTr="009D4CAB">
        <w:trPr>
          <w:gridAfter w:val="2"/>
          <w:wAfter w:w="2651" w:type="dxa"/>
          <w:trHeight w:val="288"/>
        </w:trPr>
        <w:tc>
          <w:tcPr>
            <w:tcW w:w="3098" w:type="dxa"/>
            <w:tcBorders>
              <w:top w:val="nil"/>
              <w:left w:val="single" w:sz="8" w:space="0" w:color="auto"/>
              <w:bottom w:val="nil"/>
              <w:right w:val="single" w:sz="12" w:space="0" w:color="auto"/>
            </w:tcBorders>
            <w:shd w:val="clear" w:color="auto" w:fill="auto"/>
            <w:vAlign w:val="center"/>
            <w:hideMark/>
          </w:tcPr>
          <w:p w14:paraId="0B7E374A"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unità </w:t>
            </w:r>
          </w:p>
        </w:tc>
        <w:tc>
          <w:tcPr>
            <w:tcW w:w="573" w:type="dxa"/>
            <w:tcBorders>
              <w:top w:val="nil"/>
              <w:left w:val="nil"/>
              <w:bottom w:val="nil"/>
              <w:right w:val="single" w:sz="12" w:space="0" w:color="auto"/>
            </w:tcBorders>
            <w:shd w:val="clear" w:color="auto" w:fill="auto"/>
            <w:vAlign w:val="center"/>
            <w:hideMark/>
          </w:tcPr>
          <w:p w14:paraId="041BC8A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nil"/>
              <w:right w:val="single" w:sz="12" w:space="0" w:color="auto"/>
            </w:tcBorders>
            <w:shd w:val="clear" w:color="auto" w:fill="auto"/>
            <w:vAlign w:val="center"/>
            <w:hideMark/>
          </w:tcPr>
          <w:p w14:paraId="38EDA667" w14:textId="77777777" w:rsidR="0092493C" w:rsidRPr="0092493C" w:rsidRDefault="0092493C" w:rsidP="0092493C">
            <w:pPr>
              <w:widowControl/>
              <w:autoSpaceDE/>
              <w:autoSpaceDN/>
              <w:jc w:val="center"/>
              <w:rPr>
                <w:rFonts w:eastAsia="Times New Roman" w:cs="Calibri"/>
                <w:sz w:val="15"/>
                <w:szCs w:val="15"/>
              </w:rPr>
            </w:pPr>
            <w:r>
              <w:rPr>
                <w:sz w:val="15"/>
              </w:rPr>
              <w:t>3745</w:t>
            </w:r>
          </w:p>
        </w:tc>
        <w:tc>
          <w:tcPr>
            <w:tcW w:w="1356" w:type="dxa"/>
            <w:tcBorders>
              <w:top w:val="nil"/>
              <w:left w:val="single" w:sz="8" w:space="0" w:color="auto"/>
              <w:bottom w:val="nil"/>
              <w:right w:val="single" w:sz="12" w:space="0" w:color="auto"/>
            </w:tcBorders>
            <w:shd w:val="clear" w:color="auto" w:fill="auto"/>
            <w:vAlign w:val="center"/>
            <w:hideMark/>
          </w:tcPr>
          <w:p w14:paraId="1015A14D" w14:textId="77777777" w:rsidR="0092493C" w:rsidRPr="0092493C" w:rsidRDefault="0092493C" w:rsidP="0092493C">
            <w:pPr>
              <w:widowControl/>
              <w:autoSpaceDE/>
              <w:autoSpaceDN/>
              <w:jc w:val="center"/>
              <w:rPr>
                <w:rFonts w:eastAsia="Times New Roman" w:cs="Calibri"/>
                <w:sz w:val="15"/>
                <w:szCs w:val="15"/>
              </w:rPr>
            </w:pPr>
            <w:r>
              <w:rPr>
                <w:sz w:val="15"/>
              </w:rPr>
              <w:t>4196</w:t>
            </w:r>
          </w:p>
        </w:tc>
        <w:tc>
          <w:tcPr>
            <w:tcW w:w="1559" w:type="dxa"/>
            <w:tcBorders>
              <w:top w:val="nil"/>
              <w:left w:val="single" w:sz="8" w:space="0" w:color="auto"/>
              <w:bottom w:val="nil"/>
              <w:right w:val="single" w:sz="12" w:space="0" w:color="auto"/>
            </w:tcBorders>
            <w:shd w:val="clear" w:color="auto" w:fill="auto"/>
            <w:vAlign w:val="center"/>
            <w:hideMark/>
          </w:tcPr>
          <w:p w14:paraId="28D9BF52" w14:textId="77777777" w:rsidR="0092493C" w:rsidRPr="0092493C" w:rsidRDefault="0092493C" w:rsidP="0092493C">
            <w:pPr>
              <w:widowControl/>
              <w:autoSpaceDE/>
              <w:autoSpaceDN/>
              <w:jc w:val="center"/>
              <w:rPr>
                <w:rFonts w:eastAsia="Times New Roman" w:cs="Calibri"/>
                <w:sz w:val="15"/>
                <w:szCs w:val="15"/>
              </w:rPr>
            </w:pPr>
            <w:r>
              <w:rPr>
                <w:sz w:val="15"/>
              </w:rPr>
              <w:t>4571</w:t>
            </w:r>
          </w:p>
        </w:tc>
      </w:tr>
      <w:tr w:rsidR="0092493C" w:rsidRPr="0092493C" w14:paraId="5641DA46" w14:textId="77777777" w:rsidTr="009D4CAB">
        <w:trPr>
          <w:gridAfter w:val="2"/>
          <w:wAfter w:w="2651" w:type="dxa"/>
          <w:trHeight w:val="300"/>
        </w:trPr>
        <w:tc>
          <w:tcPr>
            <w:tcW w:w="3098" w:type="dxa"/>
            <w:tcBorders>
              <w:top w:val="nil"/>
              <w:left w:val="single" w:sz="8" w:space="0" w:color="auto"/>
              <w:bottom w:val="single" w:sz="8" w:space="0" w:color="auto"/>
              <w:right w:val="single" w:sz="12" w:space="0" w:color="auto"/>
            </w:tcBorders>
            <w:shd w:val="clear" w:color="auto" w:fill="auto"/>
            <w:vAlign w:val="center"/>
            <w:hideMark/>
          </w:tcPr>
          <w:p w14:paraId="021CBB10" w14:textId="77777777" w:rsidR="0092493C" w:rsidRPr="0092493C" w:rsidRDefault="0092493C" w:rsidP="0092493C">
            <w:pPr>
              <w:widowControl/>
              <w:autoSpaceDE/>
              <w:autoSpaceDN/>
              <w:rPr>
                <w:rFonts w:eastAsia="Times New Roman" w:cs="Calibri"/>
                <w:color w:val="000000"/>
                <w:sz w:val="15"/>
                <w:szCs w:val="15"/>
              </w:rPr>
            </w:pPr>
            <w:r>
              <w:rPr>
                <w:color w:val="000000"/>
                <w:sz w:val="15"/>
              </w:rPr>
              <w:t xml:space="preserve">Peso in condizioni di funzionamento </w:t>
            </w:r>
          </w:p>
        </w:tc>
        <w:tc>
          <w:tcPr>
            <w:tcW w:w="573" w:type="dxa"/>
            <w:tcBorders>
              <w:top w:val="nil"/>
              <w:left w:val="nil"/>
              <w:bottom w:val="single" w:sz="8" w:space="0" w:color="auto"/>
              <w:right w:val="single" w:sz="12" w:space="0" w:color="auto"/>
            </w:tcBorders>
            <w:shd w:val="clear" w:color="auto" w:fill="auto"/>
            <w:vAlign w:val="center"/>
            <w:hideMark/>
          </w:tcPr>
          <w:p w14:paraId="2341150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337" w:type="dxa"/>
            <w:tcBorders>
              <w:top w:val="nil"/>
              <w:left w:val="single" w:sz="8" w:space="0" w:color="auto"/>
              <w:bottom w:val="single" w:sz="8" w:space="0" w:color="auto"/>
              <w:right w:val="single" w:sz="12" w:space="0" w:color="auto"/>
            </w:tcBorders>
            <w:shd w:val="clear" w:color="auto" w:fill="auto"/>
            <w:vAlign w:val="center"/>
            <w:hideMark/>
          </w:tcPr>
          <w:p w14:paraId="12D07A93" w14:textId="77777777" w:rsidR="0092493C" w:rsidRPr="0092493C" w:rsidRDefault="0092493C" w:rsidP="0092493C">
            <w:pPr>
              <w:widowControl/>
              <w:autoSpaceDE/>
              <w:autoSpaceDN/>
              <w:jc w:val="center"/>
              <w:rPr>
                <w:rFonts w:eastAsia="Times New Roman" w:cs="Calibri"/>
                <w:sz w:val="15"/>
                <w:szCs w:val="15"/>
              </w:rPr>
            </w:pPr>
            <w:r>
              <w:rPr>
                <w:sz w:val="15"/>
              </w:rPr>
              <w:t>3787</w:t>
            </w:r>
          </w:p>
        </w:tc>
        <w:tc>
          <w:tcPr>
            <w:tcW w:w="1356" w:type="dxa"/>
            <w:tcBorders>
              <w:top w:val="nil"/>
              <w:left w:val="single" w:sz="8" w:space="0" w:color="auto"/>
              <w:bottom w:val="single" w:sz="8" w:space="0" w:color="auto"/>
              <w:right w:val="single" w:sz="12" w:space="0" w:color="auto"/>
            </w:tcBorders>
            <w:shd w:val="clear" w:color="auto" w:fill="auto"/>
            <w:vAlign w:val="center"/>
            <w:hideMark/>
          </w:tcPr>
          <w:p w14:paraId="62FB1964" w14:textId="77777777" w:rsidR="0092493C" w:rsidRPr="0092493C" w:rsidRDefault="0092493C" w:rsidP="0092493C">
            <w:pPr>
              <w:widowControl/>
              <w:autoSpaceDE/>
              <w:autoSpaceDN/>
              <w:jc w:val="center"/>
              <w:rPr>
                <w:rFonts w:eastAsia="Times New Roman" w:cs="Calibri"/>
                <w:sz w:val="15"/>
                <w:szCs w:val="15"/>
              </w:rPr>
            </w:pPr>
            <w:r>
              <w:rPr>
                <w:sz w:val="15"/>
              </w:rPr>
              <w:t>4238</w:t>
            </w:r>
          </w:p>
        </w:tc>
        <w:tc>
          <w:tcPr>
            <w:tcW w:w="1559" w:type="dxa"/>
            <w:tcBorders>
              <w:top w:val="nil"/>
              <w:left w:val="single" w:sz="8" w:space="0" w:color="auto"/>
              <w:bottom w:val="single" w:sz="8" w:space="0" w:color="auto"/>
              <w:right w:val="single" w:sz="12" w:space="0" w:color="auto"/>
            </w:tcBorders>
            <w:shd w:val="clear" w:color="auto" w:fill="auto"/>
            <w:vAlign w:val="center"/>
            <w:hideMark/>
          </w:tcPr>
          <w:p w14:paraId="5609EFD0" w14:textId="77777777" w:rsidR="0092493C" w:rsidRPr="0092493C" w:rsidRDefault="0092493C" w:rsidP="0092493C">
            <w:pPr>
              <w:widowControl/>
              <w:autoSpaceDE/>
              <w:autoSpaceDN/>
              <w:jc w:val="center"/>
              <w:rPr>
                <w:rFonts w:eastAsia="Times New Roman" w:cs="Calibri"/>
                <w:sz w:val="15"/>
                <w:szCs w:val="15"/>
              </w:rPr>
            </w:pPr>
            <w:r>
              <w:rPr>
                <w:sz w:val="15"/>
              </w:rPr>
              <w:t>4613</w:t>
            </w:r>
          </w:p>
        </w:tc>
      </w:tr>
    </w:tbl>
    <w:p w14:paraId="375F95DC" w14:textId="6C5EFFE8" w:rsidR="00F21A10" w:rsidRPr="00432C15" w:rsidRDefault="009D4CAB" w:rsidP="00F21A10">
      <w:pPr>
        <w:spacing w:before="101" w:line="237" w:lineRule="auto"/>
        <w:ind w:left="143" w:right="172"/>
        <w:jc w:val="both"/>
        <w:rPr>
          <w:i/>
          <w:sz w:val="13"/>
        </w:rPr>
      </w:pPr>
      <w:r>
        <w:rPr>
          <w:i/>
          <w:sz w:val="13"/>
        </w:rPr>
        <w:t>*Tutte le prestazioni (capacità di raffrescamento, potenza assorbita dall'unità e valore EER) sono basate sulle seguenti condizioni: evaporatore 16,0/10,0°C; ambiente 0°C, fattore di incrostazione = 0.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6904D802" w14:textId="77777777" w:rsidR="009D4CAB" w:rsidRPr="00EF21D7" w:rsidRDefault="009D4CAB" w:rsidP="009D4CAB">
      <w:pPr>
        <w:spacing w:before="101" w:line="237" w:lineRule="auto"/>
        <w:ind w:left="143" w:right="172"/>
        <w:jc w:val="both"/>
        <w:rPr>
          <w:i/>
          <w:sz w:val="13"/>
        </w:rPr>
      </w:pPr>
    </w:p>
    <w:p w14:paraId="79DFC2AE" w14:textId="77777777" w:rsidR="0092493C" w:rsidRPr="00EF21D7" w:rsidRDefault="0092493C" w:rsidP="00452333">
      <w:pPr>
        <w:spacing w:before="101" w:line="237" w:lineRule="auto"/>
        <w:ind w:left="143" w:right="172"/>
        <w:jc w:val="both"/>
        <w:rPr>
          <w:i/>
          <w:sz w:val="13"/>
        </w:rPr>
      </w:pPr>
    </w:p>
    <w:p w14:paraId="183C7404" w14:textId="77777777" w:rsidR="0092493C" w:rsidRPr="00EF21D7" w:rsidRDefault="0092493C" w:rsidP="00F21A10">
      <w:pPr>
        <w:spacing w:before="101" w:line="237" w:lineRule="auto"/>
        <w:ind w:right="172"/>
        <w:jc w:val="both"/>
        <w:rPr>
          <w:i/>
          <w:sz w:val="13"/>
        </w:rPr>
      </w:pPr>
    </w:p>
    <w:p w14:paraId="623B7905" w14:textId="4B31D496" w:rsidR="00C518CF" w:rsidRDefault="001F1409" w:rsidP="00560C24">
      <w:pPr>
        <w:spacing w:before="21"/>
        <w:rPr>
          <w:b/>
          <w:sz w:val="21"/>
        </w:rPr>
      </w:pPr>
      <w:r>
        <w:rPr>
          <w:bCs/>
          <w:noProof/>
          <w:color w:val="FFFFFF"/>
          <w:sz w:val="15"/>
          <w:szCs w:val="15"/>
        </w:rPr>
        <w:lastRenderedPageBreak/>
        <mc:AlternateContent>
          <mc:Choice Requires="wps">
            <w:drawing>
              <wp:anchor distT="0" distB="0" distL="114300" distR="114300" simplePos="0" relativeHeight="251786240" behindDoc="1" locked="0" layoutInCell="1" allowOverlap="1" wp14:anchorId="708FB0F5" wp14:editId="393C48F3">
                <wp:simplePos x="0" y="0"/>
                <wp:positionH relativeFrom="margin">
                  <wp:posOffset>4794250</wp:posOffset>
                </wp:positionH>
                <wp:positionV relativeFrom="topMargin">
                  <wp:posOffset>183515</wp:posOffset>
                </wp:positionV>
                <wp:extent cx="1881505" cy="245745"/>
                <wp:effectExtent l="0" t="0" r="4445" b="1905"/>
                <wp:wrapNone/>
                <wp:docPr id="3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3626" w14:textId="77777777" w:rsidR="00AC75DE" w:rsidRDefault="00AC75DE" w:rsidP="00C518CF">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FB0F5" id="_x0000_s1064" type="#_x0000_t202" style="position:absolute;margin-left:377.5pt;margin-top:14.45pt;width:148.15pt;height:19.3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" filled="f" stroked="f">
                <v:textbox inset="0,0,0,0">
                  <w:txbxContent>
                    <w:p w14:paraId="51EC3626" w14:textId="77777777" w:rsidR="00AC75DE" w:rsidRDefault="00AC75DE" w:rsidP="00C518CF">
                      <w:pPr>
                        <w:spacing w:before="21"/>
                        <w:ind w:left="20"/>
                        <w:rPr>
                          <w:b/>
                          <w:sz w:val="21"/>
                        </w:rPr>
                      </w:pPr>
                      <w:r>
                        <w:rPr>
                          <w:b/>
                          <w:sz w:val="21"/>
                        </w:rPr>
                        <w:t>SPECIFICHE TECNICHE</w:t>
                      </w:r>
                    </w:p>
                  </w:txbxContent>
                </v:textbox>
                <w10:wrap anchorx="margin" anchory="margin"/>
              </v:shape>
            </w:pict>
          </mc:Fallback>
        </mc:AlternateContent>
      </w:r>
      <w:r w:rsidR="00F45985">
        <w:rPr>
          <w:i/>
          <w:sz w:val="13"/>
        </w:rPr>
        <w:t xml:space="preserve">   </w:t>
      </w:r>
      <w:r w:rsidR="00F45985">
        <w:rPr>
          <w:b/>
          <w:sz w:val="21"/>
        </w:rPr>
        <w:t>EWAT~B-XS(L)</w:t>
      </w:r>
    </w:p>
    <w:tbl>
      <w:tblPr>
        <w:tblW w:w="10574" w:type="dxa"/>
        <w:tblLayout w:type="fixed"/>
        <w:tblCellMar>
          <w:left w:w="70" w:type="dxa"/>
          <w:right w:w="70" w:type="dxa"/>
        </w:tblCellMar>
        <w:tblLook w:val="04A0" w:firstRow="1" w:lastRow="0" w:firstColumn="1" w:lastColumn="0" w:noHBand="0" w:noVBand="1"/>
      </w:tblPr>
      <w:tblGrid>
        <w:gridCol w:w="2765"/>
        <w:gridCol w:w="432"/>
        <w:gridCol w:w="1475"/>
        <w:gridCol w:w="1475"/>
        <w:gridCol w:w="1475"/>
        <w:gridCol w:w="1475"/>
        <w:gridCol w:w="1477"/>
      </w:tblGrid>
      <w:tr w:rsidR="005172FE" w:rsidRPr="005172FE" w14:paraId="7E4DF30B" w14:textId="77777777" w:rsidTr="005172FE">
        <w:trPr>
          <w:trHeight w:val="432"/>
        </w:trPr>
        <w:tc>
          <w:tcPr>
            <w:tcW w:w="2765" w:type="dxa"/>
            <w:tcBorders>
              <w:top w:val="single" w:sz="12" w:space="0" w:color="auto"/>
              <w:left w:val="single" w:sz="12" w:space="0" w:color="auto"/>
              <w:bottom w:val="nil"/>
              <w:right w:val="single" w:sz="12" w:space="0" w:color="auto"/>
            </w:tcBorders>
            <w:shd w:val="clear" w:color="auto" w:fill="auto"/>
            <w:vAlign w:val="center"/>
            <w:hideMark/>
          </w:tcPr>
          <w:p w14:paraId="6DE61EDA"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303A833D" w14:textId="77777777" w:rsidR="005172FE" w:rsidRPr="005172FE" w:rsidRDefault="005172FE" w:rsidP="005172FE">
            <w:pPr>
              <w:widowControl/>
              <w:autoSpaceDE/>
              <w:autoSpaceDN/>
              <w:rPr>
                <w:rFonts w:eastAsia="Times New Roman" w:cs="Calibri"/>
                <w:i/>
                <w:iCs/>
                <w:color w:val="000000"/>
                <w:sz w:val="13"/>
                <w:szCs w:val="13"/>
              </w:rPr>
            </w:pPr>
            <w:r>
              <w:rPr>
                <w:i/>
                <w:color w:val="000000"/>
                <w:sz w:val="13"/>
              </w:rPr>
              <w:t> </w:t>
            </w:r>
          </w:p>
        </w:tc>
        <w:tc>
          <w:tcPr>
            <w:tcW w:w="1475" w:type="dxa"/>
            <w:tcBorders>
              <w:top w:val="single" w:sz="12" w:space="0" w:color="auto"/>
              <w:left w:val="nil"/>
              <w:bottom w:val="single" w:sz="8" w:space="0" w:color="auto"/>
              <w:right w:val="single" w:sz="12" w:space="0" w:color="auto"/>
            </w:tcBorders>
            <w:shd w:val="clear" w:color="000000" w:fill="0092D6"/>
            <w:vAlign w:val="center"/>
            <w:hideMark/>
          </w:tcPr>
          <w:p w14:paraId="4FC98051"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EWAT180B-XS(L)A2</w:t>
            </w:r>
          </w:p>
        </w:tc>
        <w:tc>
          <w:tcPr>
            <w:tcW w:w="1475" w:type="dxa"/>
            <w:tcBorders>
              <w:top w:val="single" w:sz="12" w:space="0" w:color="auto"/>
              <w:left w:val="nil"/>
              <w:bottom w:val="nil"/>
              <w:right w:val="single" w:sz="12" w:space="0" w:color="auto"/>
            </w:tcBorders>
            <w:shd w:val="clear" w:color="000000" w:fill="0092D6"/>
            <w:vAlign w:val="center"/>
            <w:hideMark/>
          </w:tcPr>
          <w:p w14:paraId="004C965F"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EWAT200B-XS(L)A2</w:t>
            </w:r>
          </w:p>
        </w:tc>
        <w:tc>
          <w:tcPr>
            <w:tcW w:w="1475" w:type="dxa"/>
            <w:tcBorders>
              <w:top w:val="single" w:sz="12" w:space="0" w:color="auto"/>
              <w:left w:val="nil"/>
              <w:bottom w:val="nil"/>
              <w:right w:val="single" w:sz="12" w:space="0" w:color="auto"/>
            </w:tcBorders>
            <w:shd w:val="clear" w:color="000000" w:fill="0092D6"/>
            <w:vAlign w:val="center"/>
            <w:hideMark/>
          </w:tcPr>
          <w:p w14:paraId="1531600E"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EWAT220B-XS(L)A2</w:t>
            </w:r>
          </w:p>
        </w:tc>
        <w:tc>
          <w:tcPr>
            <w:tcW w:w="1475" w:type="dxa"/>
            <w:tcBorders>
              <w:top w:val="single" w:sz="12" w:space="0" w:color="auto"/>
              <w:left w:val="nil"/>
              <w:bottom w:val="nil"/>
              <w:right w:val="single" w:sz="12" w:space="0" w:color="auto"/>
            </w:tcBorders>
            <w:shd w:val="clear" w:color="000000" w:fill="0092D6"/>
            <w:vAlign w:val="center"/>
            <w:hideMark/>
          </w:tcPr>
          <w:p w14:paraId="223EACA4"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EWAT230B-XS(L)A1</w:t>
            </w:r>
          </w:p>
        </w:tc>
        <w:tc>
          <w:tcPr>
            <w:tcW w:w="1477" w:type="dxa"/>
            <w:tcBorders>
              <w:top w:val="single" w:sz="12" w:space="0" w:color="auto"/>
              <w:left w:val="nil"/>
              <w:bottom w:val="nil"/>
              <w:right w:val="single" w:sz="12" w:space="0" w:color="auto"/>
            </w:tcBorders>
            <w:shd w:val="clear" w:color="000000" w:fill="0092D6"/>
            <w:vAlign w:val="center"/>
            <w:hideMark/>
          </w:tcPr>
          <w:p w14:paraId="5971D039"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EWAT250B-XS(L)A2</w:t>
            </w:r>
          </w:p>
        </w:tc>
      </w:tr>
      <w:tr w:rsidR="005172FE" w:rsidRPr="005172FE" w14:paraId="2AFB3CD3" w14:textId="77777777" w:rsidTr="005172FE">
        <w:trPr>
          <w:trHeight w:val="288"/>
        </w:trPr>
        <w:tc>
          <w:tcPr>
            <w:tcW w:w="2765" w:type="dxa"/>
            <w:tcBorders>
              <w:top w:val="single" w:sz="8" w:space="0" w:color="auto"/>
              <w:left w:val="single" w:sz="8" w:space="0" w:color="auto"/>
              <w:bottom w:val="nil"/>
              <w:right w:val="single" w:sz="12" w:space="0" w:color="auto"/>
            </w:tcBorders>
            <w:shd w:val="clear" w:color="auto" w:fill="auto"/>
            <w:vAlign w:val="center"/>
            <w:hideMark/>
          </w:tcPr>
          <w:p w14:paraId="0F71F31F"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2188A52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1233DE0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6AD9496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2CE190E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6480559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single" w:sz="8" w:space="0" w:color="auto"/>
              <w:left w:val="nil"/>
              <w:bottom w:val="nil"/>
              <w:right w:val="single" w:sz="12" w:space="0" w:color="auto"/>
            </w:tcBorders>
            <w:shd w:val="clear" w:color="auto" w:fill="auto"/>
            <w:vAlign w:val="center"/>
            <w:hideMark/>
          </w:tcPr>
          <w:p w14:paraId="2A5F743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7D0B3E38"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03593D61" w14:textId="77777777" w:rsidR="005172FE" w:rsidRPr="005172FE" w:rsidRDefault="005172FE" w:rsidP="005172FE">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119453B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025D0E32" w14:textId="77777777" w:rsidR="005172FE" w:rsidRPr="005172FE" w:rsidRDefault="005172FE" w:rsidP="005172FE">
            <w:pPr>
              <w:widowControl/>
              <w:autoSpaceDE/>
              <w:autoSpaceDN/>
              <w:jc w:val="center"/>
              <w:rPr>
                <w:rFonts w:eastAsia="Times New Roman" w:cs="Calibri"/>
                <w:sz w:val="15"/>
                <w:szCs w:val="15"/>
              </w:rPr>
            </w:pPr>
            <w:r>
              <w:rPr>
                <w:sz w:val="15"/>
              </w:rPr>
              <w:t>130,1</w:t>
            </w:r>
          </w:p>
        </w:tc>
        <w:tc>
          <w:tcPr>
            <w:tcW w:w="1475" w:type="dxa"/>
            <w:tcBorders>
              <w:top w:val="nil"/>
              <w:left w:val="nil"/>
              <w:bottom w:val="nil"/>
              <w:right w:val="single" w:sz="12" w:space="0" w:color="auto"/>
            </w:tcBorders>
            <w:shd w:val="clear" w:color="auto" w:fill="auto"/>
            <w:vAlign w:val="center"/>
            <w:hideMark/>
          </w:tcPr>
          <w:p w14:paraId="46F63ECC" w14:textId="77777777" w:rsidR="005172FE" w:rsidRPr="005172FE" w:rsidRDefault="005172FE" w:rsidP="005172FE">
            <w:pPr>
              <w:widowControl/>
              <w:autoSpaceDE/>
              <w:autoSpaceDN/>
              <w:jc w:val="center"/>
              <w:rPr>
                <w:rFonts w:eastAsia="Times New Roman" w:cs="Calibri"/>
                <w:sz w:val="15"/>
                <w:szCs w:val="15"/>
              </w:rPr>
            </w:pPr>
            <w:r>
              <w:rPr>
                <w:sz w:val="15"/>
              </w:rPr>
              <w:t>130,1</w:t>
            </w:r>
          </w:p>
        </w:tc>
        <w:tc>
          <w:tcPr>
            <w:tcW w:w="1475" w:type="dxa"/>
            <w:tcBorders>
              <w:top w:val="nil"/>
              <w:left w:val="nil"/>
              <w:bottom w:val="nil"/>
              <w:right w:val="single" w:sz="12" w:space="0" w:color="auto"/>
            </w:tcBorders>
            <w:shd w:val="clear" w:color="auto" w:fill="auto"/>
            <w:vAlign w:val="center"/>
            <w:hideMark/>
          </w:tcPr>
          <w:p w14:paraId="6FD3FF83" w14:textId="77777777" w:rsidR="005172FE" w:rsidRPr="005172FE" w:rsidRDefault="005172FE" w:rsidP="005172FE">
            <w:pPr>
              <w:widowControl/>
              <w:autoSpaceDE/>
              <w:autoSpaceDN/>
              <w:jc w:val="center"/>
              <w:rPr>
                <w:rFonts w:eastAsia="Times New Roman" w:cs="Calibri"/>
                <w:sz w:val="15"/>
                <w:szCs w:val="15"/>
              </w:rPr>
            </w:pPr>
            <w:r>
              <w:rPr>
                <w:sz w:val="15"/>
              </w:rPr>
              <w:t>130,1</w:t>
            </w:r>
          </w:p>
        </w:tc>
        <w:tc>
          <w:tcPr>
            <w:tcW w:w="1475" w:type="dxa"/>
            <w:tcBorders>
              <w:top w:val="nil"/>
              <w:left w:val="nil"/>
              <w:bottom w:val="nil"/>
              <w:right w:val="single" w:sz="12" w:space="0" w:color="auto"/>
            </w:tcBorders>
            <w:shd w:val="clear" w:color="auto" w:fill="auto"/>
            <w:vAlign w:val="center"/>
            <w:hideMark/>
          </w:tcPr>
          <w:p w14:paraId="32FE288C" w14:textId="77777777" w:rsidR="005172FE" w:rsidRPr="005172FE" w:rsidRDefault="005172FE" w:rsidP="005172FE">
            <w:pPr>
              <w:widowControl/>
              <w:autoSpaceDE/>
              <w:autoSpaceDN/>
              <w:jc w:val="center"/>
              <w:rPr>
                <w:rFonts w:eastAsia="Times New Roman" w:cs="Calibri"/>
                <w:sz w:val="15"/>
                <w:szCs w:val="15"/>
              </w:rPr>
            </w:pPr>
            <w:r>
              <w:rPr>
                <w:sz w:val="15"/>
              </w:rPr>
              <w:t>162,6</w:t>
            </w:r>
          </w:p>
        </w:tc>
        <w:tc>
          <w:tcPr>
            <w:tcW w:w="1477" w:type="dxa"/>
            <w:tcBorders>
              <w:top w:val="nil"/>
              <w:left w:val="nil"/>
              <w:bottom w:val="nil"/>
              <w:right w:val="single" w:sz="12" w:space="0" w:color="auto"/>
            </w:tcBorders>
            <w:shd w:val="clear" w:color="auto" w:fill="auto"/>
            <w:vAlign w:val="center"/>
            <w:hideMark/>
          </w:tcPr>
          <w:p w14:paraId="5B664253" w14:textId="77777777" w:rsidR="005172FE" w:rsidRPr="005172FE" w:rsidRDefault="005172FE" w:rsidP="005172FE">
            <w:pPr>
              <w:widowControl/>
              <w:autoSpaceDE/>
              <w:autoSpaceDN/>
              <w:jc w:val="center"/>
              <w:rPr>
                <w:rFonts w:eastAsia="Times New Roman" w:cs="Calibri"/>
                <w:sz w:val="15"/>
                <w:szCs w:val="15"/>
              </w:rPr>
            </w:pPr>
            <w:r>
              <w:rPr>
                <w:sz w:val="15"/>
              </w:rPr>
              <w:t>162,6</w:t>
            </w:r>
          </w:p>
        </w:tc>
      </w:tr>
      <w:tr w:rsidR="005172FE" w:rsidRPr="005172FE" w14:paraId="7C7D4CAB"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335EE2E8" w14:textId="2473FAF7" w:rsidR="005172FE" w:rsidRPr="001F1409" w:rsidRDefault="005172FE" w:rsidP="005172FE">
            <w:pPr>
              <w:widowControl/>
              <w:autoSpaceDE/>
              <w:autoSpaceDN/>
              <w:rPr>
                <w:rFonts w:eastAsia="Times New Roman" w:cs="Calibri"/>
                <w:color w:val="000000"/>
                <w:sz w:val="14"/>
                <w:szCs w:val="14"/>
                <w:lang w:val="en-BE"/>
              </w:rPr>
            </w:pPr>
            <w:r w:rsidRPr="001F1409">
              <w:rPr>
                <w:color w:val="000000"/>
                <w:sz w:val="14"/>
                <w:szCs w:val="14"/>
              </w:rPr>
              <w:t xml:space="preserve">Potenza assorbita dall'unità </w:t>
            </w:r>
            <w:r w:rsidR="001F1409" w:rsidRPr="001F1409">
              <w:rPr>
                <w:color w:val="000000"/>
                <w:sz w:val="14"/>
                <w:szCs w:val="14"/>
              </w:rPr>
              <w:t>–</w:t>
            </w:r>
            <w:r w:rsidRPr="001F1409">
              <w:rPr>
                <w:color w:val="000000"/>
                <w:sz w:val="14"/>
                <w:szCs w:val="14"/>
              </w:rPr>
              <w:t xml:space="preserve"> Raffr</w:t>
            </w:r>
            <w:r w:rsidR="001F1409" w:rsidRPr="001F1409">
              <w:rPr>
                <w:color w:val="000000"/>
                <w:sz w:val="14"/>
                <w:szCs w:val="14"/>
                <w:lang w:val="en-BE"/>
              </w:rPr>
              <w:t>.</w:t>
            </w:r>
          </w:p>
        </w:tc>
        <w:tc>
          <w:tcPr>
            <w:tcW w:w="432" w:type="dxa"/>
            <w:tcBorders>
              <w:top w:val="nil"/>
              <w:left w:val="nil"/>
              <w:bottom w:val="nil"/>
              <w:right w:val="single" w:sz="12" w:space="0" w:color="auto"/>
            </w:tcBorders>
            <w:shd w:val="clear" w:color="auto" w:fill="auto"/>
            <w:vAlign w:val="center"/>
            <w:hideMark/>
          </w:tcPr>
          <w:p w14:paraId="5A339BC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08ECBFD3" w14:textId="77777777" w:rsidR="005172FE" w:rsidRPr="005172FE" w:rsidRDefault="005172FE" w:rsidP="005172FE">
            <w:pPr>
              <w:widowControl/>
              <w:autoSpaceDE/>
              <w:autoSpaceDN/>
              <w:jc w:val="center"/>
              <w:rPr>
                <w:rFonts w:eastAsia="Times New Roman" w:cs="Calibri"/>
                <w:sz w:val="15"/>
                <w:szCs w:val="15"/>
              </w:rPr>
            </w:pPr>
            <w:r>
              <w:rPr>
                <w:sz w:val="15"/>
              </w:rPr>
              <w:t>5,67</w:t>
            </w:r>
          </w:p>
        </w:tc>
        <w:tc>
          <w:tcPr>
            <w:tcW w:w="1475" w:type="dxa"/>
            <w:tcBorders>
              <w:top w:val="nil"/>
              <w:left w:val="nil"/>
              <w:bottom w:val="nil"/>
              <w:right w:val="single" w:sz="12" w:space="0" w:color="auto"/>
            </w:tcBorders>
            <w:shd w:val="clear" w:color="auto" w:fill="auto"/>
            <w:vAlign w:val="center"/>
            <w:hideMark/>
          </w:tcPr>
          <w:p w14:paraId="7D87A58A" w14:textId="77777777" w:rsidR="005172FE" w:rsidRPr="005172FE" w:rsidRDefault="005172FE" w:rsidP="005172FE">
            <w:pPr>
              <w:widowControl/>
              <w:autoSpaceDE/>
              <w:autoSpaceDN/>
              <w:jc w:val="center"/>
              <w:rPr>
                <w:rFonts w:eastAsia="Times New Roman" w:cs="Calibri"/>
                <w:sz w:val="15"/>
                <w:szCs w:val="15"/>
              </w:rPr>
            </w:pPr>
            <w:r>
              <w:rPr>
                <w:sz w:val="15"/>
              </w:rPr>
              <w:t>5,67</w:t>
            </w:r>
          </w:p>
        </w:tc>
        <w:tc>
          <w:tcPr>
            <w:tcW w:w="1475" w:type="dxa"/>
            <w:tcBorders>
              <w:top w:val="nil"/>
              <w:left w:val="nil"/>
              <w:bottom w:val="nil"/>
              <w:right w:val="single" w:sz="12" w:space="0" w:color="auto"/>
            </w:tcBorders>
            <w:shd w:val="clear" w:color="auto" w:fill="auto"/>
            <w:vAlign w:val="center"/>
            <w:hideMark/>
          </w:tcPr>
          <w:p w14:paraId="57E69F8F" w14:textId="77777777" w:rsidR="005172FE" w:rsidRPr="005172FE" w:rsidRDefault="005172FE" w:rsidP="005172FE">
            <w:pPr>
              <w:widowControl/>
              <w:autoSpaceDE/>
              <w:autoSpaceDN/>
              <w:jc w:val="center"/>
              <w:rPr>
                <w:rFonts w:eastAsia="Times New Roman" w:cs="Calibri"/>
                <w:sz w:val="15"/>
                <w:szCs w:val="15"/>
              </w:rPr>
            </w:pPr>
            <w:r>
              <w:rPr>
                <w:sz w:val="15"/>
              </w:rPr>
              <w:t>5,67</w:t>
            </w:r>
          </w:p>
        </w:tc>
        <w:tc>
          <w:tcPr>
            <w:tcW w:w="1475" w:type="dxa"/>
            <w:tcBorders>
              <w:top w:val="nil"/>
              <w:left w:val="nil"/>
              <w:bottom w:val="nil"/>
              <w:right w:val="single" w:sz="12" w:space="0" w:color="auto"/>
            </w:tcBorders>
            <w:shd w:val="clear" w:color="auto" w:fill="auto"/>
            <w:vAlign w:val="center"/>
            <w:hideMark/>
          </w:tcPr>
          <w:p w14:paraId="458417AD" w14:textId="77777777" w:rsidR="005172FE" w:rsidRPr="005172FE" w:rsidRDefault="005172FE" w:rsidP="005172FE">
            <w:pPr>
              <w:widowControl/>
              <w:autoSpaceDE/>
              <w:autoSpaceDN/>
              <w:jc w:val="center"/>
              <w:rPr>
                <w:rFonts w:eastAsia="Times New Roman" w:cs="Calibri"/>
                <w:sz w:val="15"/>
                <w:szCs w:val="15"/>
              </w:rPr>
            </w:pPr>
            <w:r>
              <w:rPr>
                <w:sz w:val="15"/>
              </w:rPr>
              <w:t>7,09</w:t>
            </w:r>
          </w:p>
        </w:tc>
        <w:tc>
          <w:tcPr>
            <w:tcW w:w="1477" w:type="dxa"/>
            <w:tcBorders>
              <w:top w:val="nil"/>
              <w:left w:val="nil"/>
              <w:bottom w:val="nil"/>
              <w:right w:val="single" w:sz="12" w:space="0" w:color="auto"/>
            </w:tcBorders>
            <w:shd w:val="clear" w:color="auto" w:fill="auto"/>
            <w:vAlign w:val="center"/>
            <w:hideMark/>
          </w:tcPr>
          <w:p w14:paraId="778D22CF" w14:textId="77777777" w:rsidR="005172FE" w:rsidRPr="005172FE" w:rsidRDefault="005172FE" w:rsidP="005172FE">
            <w:pPr>
              <w:widowControl/>
              <w:autoSpaceDE/>
              <w:autoSpaceDN/>
              <w:jc w:val="center"/>
              <w:rPr>
                <w:rFonts w:eastAsia="Times New Roman" w:cs="Calibri"/>
                <w:sz w:val="15"/>
                <w:szCs w:val="15"/>
              </w:rPr>
            </w:pPr>
            <w:r>
              <w:rPr>
                <w:sz w:val="15"/>
              </w:rPr>
              <w:t>7,09</w:t>
            </w:r>
          </w:p>
        </w:tc>
      </w:tr>
      <w:tr w:rsidR="005172FE" w:rsidRPr="005172FE" w14:paraId="574D3C90"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6DF3247E" w14:textId="77777777" w:rsidR="005172FE" w:rsidRPr="005172FE" w:rsidRDefault="005172FE" w:rsidP="005172FE">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23CBF707"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62D087C1"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74F4EA80"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72D52636"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7627CD3D"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7" w:type="dxa"/>
            <w:tcBorders>
              <w:top w:val="nil"/>
              <w:left w:val="nil"/>
              <w:bottom w:val="nil"/>
              <w:right w:val="single" w:sz="12" w:space="0" w:color="auto"/>
            </w:tcBorders>
            <w:shd w:val="clear" w:color="auto" w:fill="auto"/>
            <w:vAlign w:val="center"/>
            <w:hideMark/>
          </w:tcPr>
          <w:p w14:paraId="6FF9A574" w14:textId="77777777" w:rsidR="005172FE" w:rsidRPr="005172FE" w:rsidRDefault="005172FE" w:rsidP="005172FE">
            <w:pPr>
              <w:widowControl/>
              <w:autoSpaceDE/>
              <w:autoSpaceDN/>
              <w:jc w:val="center"/>
              <w:rPr>
                <w:rFonts w:eastAsia="Times New Roman" w:cs="Calibri"/>
                <w:sz w:val="15"/>
                <w:szCs w:val="15"/>
              </w:rPr>
            </w:pPr>
            <w:r>
              <w:rPr>
                <w:sz w:val="15"/>
              </w:rPr>
              <w:t>22,9</w:t>
            </w:r>
          </w:p>
        </w:tc>
      </w:tr>
      <w:tr w:rsidR="005172FE" w:rsidRPr="005172FE" w14:paraId="18F61086"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49195008"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6B201613"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kPa</w:t>
            </w:r>
          </w:p>
        </w:tc>
        <w:tc>
          <w:tcPr>
            <w:tcW w:w="1475" w:type="dxa"/>
            <w:tcBorders>
              <w:top w:val="nil"/>
              <w:left w:val="nil"/>
              <w:bottom w:val="single" w:sz="8" w:space="0" w:color="auto"/>
              <w:right w:val="single" w:sz="12" w:space="0" w:color="auto"/>
            </w:tcBorders>
            <w:shd w:val="clear" w:color="auto" w:fill="auto"/>
            <w:vAlign w:val="center"/>
            <w:hideMark/>
          </w:tcPr>
          <w:p w14:paraId="48FBC89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19,1</w:t>
            </w:r>
          </w:p>
        </w:tc>
        <w:tc>
          <w:tcPr>
            <w:tcW w:w="1475" w:type="dxa"/>
            <w:tcBorders>
              <w:top w:val="nil"/>
              <w:left w:val="nil"/>
              <w:bottom w:val="single" w:sz="8" w:space="0" w:color="auto"/>
              <w:right w:val="single" w:sz="12" w:space="0" w:color="auto"/>
            </w:tcBorders>
            <w:shd w:val="clear" w:color="auto" w:fill="auto"/>
            <w:vAlign w:val="center"/>
            <w:hideMark/>
          </w:tcPr>
          <w:p w14:paraId="7E4A51A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24</w:t>
            </w:r>
          </w:p>
        </w:tc>
        <w:tc>
          <w:tcPr>
            <w:tcW w:w="1475" w:type="dxa"/>
            <w:tcBorders>
              <w:top w:val="nil"/>
              <w:left w:val="nil"/>
              <w:bottom w:val="single" w:sz="8" w:space="0" w:color="auto"/>
              <w:right w:val="single" w:sz="12" w:space="0" w:color="auto"/>
            </w:tcBorders>
            <w:shd w:val="clear" w:color="auto" w:fill="auto"/>
            <w:vAlign w:val="center"/>
            <w:hideMark/>
          </w:tcPr>
          <w:p w14:paraId="042B012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30,4</w:t>
            </w:r>
          </w:p>
        </w:tc>
        <w:tc>
          <w:tcPr>
            <w:tcW w:w="1475" w:type="dxa"/>
            <w:tcBorders>
              <w:top w:val="nil"/>
              <w:left w:val="nil"/>
              <w:bottom w:val="single" w:sz="8" w:space="0" w:color="auto"/>
              <w:right w:val="single" w:sz="12" w:space="0" w:color="auto"/>
            </w:tcBorders>
            <w:shd w:val="clear" w:color="auto" w:fill="auto"/>
            <w:vAlign w:val="center"/>
            <w:hideMark/>
          </w:tcPr>
          <w:p w14:paraId="00D829B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16,6</w:t>
            </w:r>
          </w:p>
        </w:tc>
        <w:tc>
          <w:tcPr>
            <w:tcW w:w="1477" w:type="dxa"/>
            <w:tcBorders>
              <w:top w:val="nil"/>
              <w:left w:val="nil"/>
              <w:bottom w:val="single" w:sz="8" w:space="0" w:color="auto"/>
              <w:right w:val="single" w:sz="12" w:space="0" w:color="auto"/>
            </w:tcBorders>
            <w:shd w:val="clear" w:color="auto" w:fill="auto"/>
            <w:vAlign w:val="center"/>
            <w:hideMark/>
          </w:tcPr>
          <w:p w14:paraId="7FC3E35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31</w:t>
            </w:r>
          </w:p>
        </w:tc>
      </w:tr>
      <w:tr w:rsidR="005172FE" w:rsidRPr="005172FE" w14:paraId="1895D201"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32E4AA70"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096B68A7"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789A7999"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5937E5DB"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5079E563"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6F61F734"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7" w:type="dxa"/>
            <w:tcBorders>
              <w:top w:val="nil"/>
              <w:left w:val="nil"/>
              <w:bottom w:val="nil"/>
              <w:right w:val="single" w:sz="12" w:space="0" w:color="auto"/>
            </w:tcBorders>
            <w:shd w:val="clear" w:color="auto" w:fill="auto"/>
            <w:vAlign w:val="center"/>
            <w:hideMark/>
          </w:tcPr>
          <w:p w14:paraId="1C5589D8" w14:textId="77777777" w:rsidR="005172FE" w:rsidRPr="005172FE" w:rsidRDefault="005172FE" w:rsidP="005172FE">
            <w:pPr>
              <w:widowControl/>
              <w:autoSpaceDE/>
              <w:autoSpaceDN/>
              <w:jc w:val="center"/>
              <w:rPr>
                <w:rFonts w:eastAsia="Times New Roman" w:cs="Calibri"/>
                <w:sz w:val="15"/>
                <w:szCs w:val="15"/>
              </w:rPr>
            </w:pPr>
            <w:r>
              <w:rPr>
                <w:sz w:val="15"/>
              </w:rPr>
              <w:t> </w:t>
            </w:r>
          </w:p>
        </w:tc>
      </w:tr>
      <w:tr w:rsidR="005172FE" w:rsidRPr="005172FE" w14:paraId="1F1392B4"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46A61C1F" w14:textId="77777777" w:rsidR="005172FE" w:rsidRPr="005172FE" w:rsidRDefault="005172FE" w:rsidP="005172FE">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6D91AE18"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08D0D0F3" w14:textId="77777777" w:rsidR="005172FE" w:rsidRPr="005172FE" w:rsidRDefault="005172FE" w:rsidP="005172FE">
            <w:pPr>
              <w:widowControl/>
              <w:autoSpaceDE/>
              <w:autoSpaceDN/>
              <w:jc w:val="center"/>
              <w:rPr>
                <w:rFonts w:eastAsia="Times New Roman" w:cs="Calibri"/>
                <w:sz w:val="15"/>
                <w:szCs w:val="15"/>
              </w:rPr>
            </w:pPr>
            <w:r>
              <w:rPr>
                <w:sz w:val="15"/>
              </w:rPr>
              <w:t>31,96</w:t>
            </w:r>
          </w:p>
        </w:tc>
        <w:tc>
          <w:tcPr>
            <w:tcW w:w="1475" w:type="dxa"/>
            <w:tcBorders>
              <w:top w:val="nil"/>
              <w:left w:val="nil"/>
              <w:bottom w:val="nil"/>
              <w:right w:val="single" w:sz="12" w:space="0" w:color="auto"/>
            </w:tcBorders>
            <w:shd w:val="clear" w:color="auto" w:fill="auto"/>
            <w:vAlign w:val="center"/>
            <w:hideMark/>
          </w:tcPr>
          <w:p w14:paraId="4DECA210" w14:textId="77777777" w:rsidR="005172FE" w:rsidRPr="005172FE" w:rsidRDefault="005172FE" w:rsidP="005172FE">
            <w:pPr>
              <w:widowControl/>
              <w:autoSpaceDE/>
              <w:autoSpaceDN/>
              <w:jc w:val="center"/>
              <w:rPr>
                <w:rFonts w:eastAsia="Times New Roman" w:cs="Calibri"/>
                <w:sz w:val="15"/>
                <w:szCs w:val="15"/>
              </w:rPr>
            </w:pPr>
            <w:r>
              <w:rPr>
                <w:sz w:val="15"/>
              </w:rPr>
              <w:t>31,96</w:t>
            </w:r>
          </w:p>
        </w:tc>
        <w:tc>
          <w:tcPr>
            <w:tcW w:w="1475" w:type="dxa"/>
            <w:tcBorders>
              <w:top w:val="nil"/>
              <w:left w:val="nil"/>
              <w:bottom w:val="nil"/>
              <w:right w:val="single" w:sz="12" w:space="0" w:color="auto"/>
            </w:tcBorders>
            <w:shd w:val="clear" w:color="auto" w:fill="auto"/>
            <w:vAlign w:val="center"/>
            <w:hideMark/>
          </w:tcPr>
          <w:p w14:paraId="0A122AF7" w14:textId="77777777" w:rsidR="005172FE" w:rsidRPr="005172FE" w:rsidRDefault="005172FE" w:rsidP="005172FE">
            <w:pPr>
              <w:widowControl/>
              <w:autoSpaceDE/>
              <w:autoSpaceDN/>
              <w:jc w:val="center"/>
              <w:rPr>
                <w:rFonts w:eastAsia="Times New Roman" w:cs="Calibri"/>
                <w:sz w:val="15"/>
                <w:szCs w:val="15"/>
              </w:rPr>
            </w:pPr>
            <w:r>
              <w:rPr>
                <w:sz w:val="15"/>
              </w:rPr>
              <w:t>31,96</w:t>
            </w:r>
          </w:p>
        </w:tc>
        <w:tc>
          <w:tcPr>
            <w:tcW w:w="1475" w:type="dxa"/>
            <w:tcBorders>
              <w:top w:val="nil"/>
              <w:left w:val="nil"/>
              <w:bottom w:val="nil"/>
              <w:right w:val="single" w:sz="12" w:space="0" w:color="auto"/>
            </w:tcBorders>
            <w:shd w:val="clear" w:color="auto" w:fill="auto"/>
            <w:vAlign w:val="center"/>
            <w:hideMark/>
          </w:tcPr>
          <w:p w14:paraId="7606EF76" w14:textId="77777777" w:rsidR="005172FE" w:rsidRPr="005172FE" w:rsidRDefault="005172FE" w:rsidP="005172FE">
            <w:pPr>
              <w:widowControl/>
              <w:autoSpaceDE/>
              <w:autoSpaceDN/>
              <w:jc w:val="center"/>
              <w:rPr>
                <w:rFonts w:eastAsia="Times New Roman" w:cs="Calibri"/>
                <w:sz w:val="15"/>
                <w:szCs w:val="15"/>
              </w:rPr>
            </w:pPr>
            <w:r>
              <w:rPr>
                <w:sz w:val="15"/>
              </w:rPr>
              <w:t>57,06</w:t>
            </w:r>
          </w:p>
        </w:tc>
        <w:tc>
          <w:tcPr>
            <w:tcW w:w="1477" w:type="dxa"/>
            <w:tcBorders>
              <w:top w:val="nil"/>
              <w:left w:val="nil"/>
              <w:bottom w:val="nil"/>
              <w:right w:val="single" w:sz="12" w:space="0" w:color="auto"/>
            </w:tcBorders>
            <w:shd w:val="clear" w:color="auto" w:fill="auto"/>
            <w:vAlign w:val="center"/>
            <w:hideMark/>
          </w:tcPr>
          <w:p w14:paraId="031D88BE" w14:textId="77777777" w:rsidR="005172FE" w:rsidRPr="005172FE" w:rsidRDefault="005172FE" w:rsidP="005172FE">
            <w:pPr>
              <w:widowControl/>
              <w:autoSpaceDE/>
              <w:autoSpaceDN/>
              <w:jc w:val="center"/>
              <w:rPr>
                <w:rFonts w:eastAsia="Times New Roman" w:cs="Calibri"/>
                <w:sz w:val="15"/>
                <w:szCs w:val="15"/>
              </w:rPr>
            </w:pPr>
            <w:r>
              <w:rPr>
                <w:sz w:val="15"/>
              </w:rPr>
              <w:t>39,95</w:t>
            </w:r>
          </w:p>
        </w:tc>
      </w:tr>
      <w:tr w:rsidR="005172FE" w:rsidRPr="005172FE" w14:paraId="70540D31"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4CEFC747" w14:textId="592096AB" w:rsidR="005172FE" w:rsidRPr="001F1409" w:rsidRDefault="005172FE" w:rsidP="005172FE">
            <w:pPr>
              <w:widowControl/>
              <w:autoSpaceDE/>
              <w:autoSpaceDN/>
              <w:rPr>
                <w:rFonts w:eastAsia="Times New Roman" w:cs="Calibri"/>
                <w:color w:val="000000"/>
                <w:sz w:val="14"/>
                <w:szCs w:val="14"/>
                <w:lang w:val="en-BE"/>
              </w:rPr>
            </w:pPr>
            <w:r w:rsidRPr="001F1409">
              <w:rPr>
                <w:color w:val="000000"/>
                <w:sz w:val="14"/>
                <w:szCs w:val="14"/>
              </w:rPr>
              <w:t xml:space="preserve">Potenza assorbita dall'unità </w:t>
            </w:r>
            <w:r w:rsidR="001F1409" w:rsidRPr="001F1409">
              <w:rPr>
                <w:color w:val="000000"/>
                <w:sz w:val="14"/>
                <w:szCs w:val="14"/>
              </w:rPr>
              <w:t>–</w:t>
            </w:r>
            <w:r w:rsidRPr="001F1409">
              <w:rPr>
                <w:color w:val="000000"/>
                <w:sz w:val="14"/>
                <w:szCs w:val="14"/>
              </w:rPr>
              <w:t xml:space="preserve"> Raffr</w:t>
            </w:r>
            <w:r w:rsidR="001F1409" w:rsidRPr="001F1409">
              <w:rPr>
                <w:color w:val="000000"/>
                <w:sz w:val="14"/>
                <w:szCs w:val="14"/>
                <w:lang w:val="en-BE"/>
              </w:rPr>
              <w:t>.</w:t>
            </w:r>
          </w:p>
        </w:tc>
        <w:tc>
          <w:tcPr>
            <w:tcW w:w="432" w:type="dxa"/>
            <w:tcBorders>
              <w:top w:val="nil"/>
              <w:left w:val="nil"/>
              <w:bottom w:val="nil"/>
              <w:right w:val="single" w:sz="12" w:space="0" w:color="auto"/>
            </w:tcBorders>
            <w:shd w:val="clear" w:color="auto" w:fill="auto"/>
            <w:vAlign w:val="center"/>
            <w:hideMark/>
          </w:tcPr>
          <w:p w14:paraId="25BCCF0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575E1588" w14:textId="77777777" w:rsidR="005172FE" w:rsidRPr="005172FE" w:rsidRDefault="005172FE" w:rsidP="005172FE">
            <w:pPr>
              <w:widowControl/>
              <w:autoSpaceDE/>
              <w:autoSpaceDN/>
              <w:jc w:val="center"/>
              <w:rPr>
                <w:rFonts w:eastAsia="Times New Roman" w:cs="Calibri"/>
                <w:sz w:val="15"/>
                <w:szCs w:val="15"/>
              </w:rPr>
            </w:pPr>
            <w:r>
              <w:rPr>
                <w:sz w:val="15"/>
              </w:rPr>
              <w:t>1,71</w:t>
            </w:r>
          </w:p>
        </w:tc>
        <w:tc>
          <w:tcPr>
            <w:tcW w:w="1475" w:type="dxa"/>
            <w:tcBorders>
              <w:top w:val="nil"/>
              <w:left w:val="nil"/>
              <w:bottom w:val="nil"/>
              <w:right w:val="single" w:sz="12" w:space="0" w:color="auto"/>
            </w:tcBorders>
            <w:shd w:val="clear" w:color="auto" w:fill="auto"/>
            <w:vAlign w:val="center"/>
            <w:hideMark/>
          </w:tcPr>
          <w:p w14:paraId="4F6CD6C6" w14:textId="77777777" w:rsidR="005172FE" w:rsidRPr="005172FE" w:rsidRDefault="005172FE" w:rsidP="005172FE">
            <w:pPr>
              <w:widowControl/>
              <w:autoSpaceDE/>
              <w:autoSpaceDN/>
              <w:jc w:val="center"/>
              <w:rPr>
                <w:rFonts w:eastAsia="Times New Roman" w:cs="Calibri"/>
                <w:sz w:val="15"/>
                <w:szCs w:val="15"/>
              </w:rPr>
            </w:pPr>
            <w:r>
              <w:rPr>
                <w:sz w:val="15"/>
              </w:rPr>
              <w:t>1,71</w:t>
            </w:r>
          </w:p>
        </w:tc>
        <w:tc>
          <w:tcPr>
            <w:tcW w:w="1475" w:type="dxa"/>
            <w:tcBorders>
              <w:top w:val="nil"/>
              <w:left w:val="nil"/>
              <w:bottom w:val="nil"/>
              <w:right w:val="single" w:sz="12" w:space="0" w:color="auto"/>
            </w:tcBorders>
            <w:shd w:val="clear" w:color="auto" w:fill="auto"/>
            <w:vAlign w:val="center"/>
            <w:hideMark/>
          </w:tcPr>
          <w:p w14:paraId="1D785800" w14:textId="77777777" w:rsidR="005172FE" w:rsidRPr="005172FE" w:rsidRDefault="005172FE" w:rsidP="005172FE">
            <w:pPr>
              <w:widowControl/>
              <w:autoSpaceDE/>
              <w:autoSpaceDN/>
              <w:jc w:val="center"/>
              <w:rPr>
                <w:rFonts w:eastAsia="Times New Roman" w:cs="Calibri"/>
                <w:sz w:val="15"/>
                <w:szCs w:val="15"/>
              </w:rPr>
            </w:pPr>
            <w:r>
              <w:rPr>
                <w:sz w:val="15"/>
              </w:rPr>
              <w:t>1,71</w:t>
            </w:r>
          </w:p>
        </w:tc>
        <w:tc>
          <w:tcPr>
            <w:tcW w:w="1475" w:type="dxa"/>
            <w:tcBorders>
              <w:top w:val="nil"/>
              <w:left w:val="nil"/>
              <w:bottom w:val="nil"/>
              <w:right w:val="single" w:sz="12" w:space="0" w:color="auto"/>
            </w:tcBorders>
            <w:shd w:val="clear" w:color="auto" w:fill="auto"/>
            <w:vAlign w:val="center"/>
            <w:hideMark/>
          </w:tcPr>
          <w:p w14:paraId="2CD4CB52" w14:textId="77777777" w:rsidR="005172FE" w:rsidRPr="005172FE" w:rsidRDefault="005172FE" w:rsidP="005172FE">
            <w:pPr>
              <w:widowControl/>
              <w:autoSpaceDE/>
              <w:autoSpaceDN/>
              <w:jc w:val="center"/>
              <w:rPr>
                <w:rFonts w:eastAsia="Times New Roman" w:cs="Calibri"/>
                <w:sz w:val="15"/>
                <w:szCs w:val="15"/>
              </w:rPr>
            </w:pPr>
            <w:r>
              <w:rPr>
                <w:sz w:val="15"/>
              </w:rPr>
              <w:t>2,14</w:t>
            </w:r>
          </w:p>
        </w:tc>
        <w:tc>
          <w:tcPr>
            <w:tcW w:w="1477" w:type="dxa"/>
            <w:tcBorders>
              <w:top w:val="nil"/>
              <w:left w:val="nil"/>
              <w:bottom w:val="nil"/>
              <w:right w:val="single" w:sz="12" w:space="0" w:color="auto"/>
            </w:tcBorders>
            <w:shd w:val="clear" w:color="auto" w:fill="auto"/>
            <w:vAlign w:val="center"/>
            <w:hideMark/>
          </w:tcPr>
          <w:p w14:paraId="7A88E207" w14:textId="77777777" w:rsidR="005172FE" w:rsidRPr="005172FE" w:rsidRDefault="005172FE" w:rsidP="005172FE">
            <w:pPr>
              <w:widowControl/>
              <w:autoSpaceDE/>
              <w:autoSpaceDN/>
              <w:jc w:val="center"/>
              <w:rPr>
                <w:rFonts w:eastAsia="Times New Roman" w:cs="Calibri"/>
                <w:sz w:val="15"/>
                <w:szCs w:val="15"/>
              </w:rPr>
            </w:pPr>
            <w:r>
              <w:rPr>
                <w:sz w:val="15"/>
              </w:rPr>
              <w:t>2,14</w:t>
            </w:r>
          </w:p>
        </w:tc>
      </w:tr>
      <w:tr w:rsidR="005172FE" w:rsidRPr="005172FE" w14:paraId="4A854BA3"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638B0B4F" w14:textId="77777777" w:rsidR="005172FE" w:rsidRPr="005172FE" w:rsidRDefault="005172FE" w:rsidP="005172FE">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683DAEF0"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216D13D7" w14:textId="77777777" w:rsidR="005172FE" w:rsidRPr="005172FE" w:rsidRDefault="005172FE" w:rsidP="005172FE">
            <w:pPr>
              <w:widowControl/>
              <w:autoSpaceDE/>
              <w:autoSpaceDN/>
              <w:jc w:val="center"/>
              <w:rPr>
                <w:rFonts w:eastAsia="Times New Roman" w:cs="Calibri"/>
                <w:sz w:val="15"/>
                <w:szCs w:val="15"/>
              </w:rPr>
            </w:pPr>
            <w:r>
              <w:rPr>
                <w:sz w:val="15"/>
              </w:rPr>
              <w:t>18,7</w:t>
            </w:r>
          </w:p>
        </w:tc>
        <w:tc>
          <w:tcPr>
            <w:tcW w:w="1475" w:type="dxa"/>
            <w:tcBorders>
              <w:top w:val="nil"/>
              <w:left w:val="nil"/>
              <w:bottom w:val="nil"/>
              <w:right w:val="single" w:sz="12" w:space="0" w:color="auto"/>
            </w:tcBorders>
            <w:shd w:val="clear" w:color="auto" w:fill="auto"/>
            <w:vAlign w:val="center"/>
            <w:hideMark/>
          </w:tcPr>
          <w:p w14:paraId="709EF319" w14:textId="77777777" w:rsidR="005172FE" w:rsidRPr="005172FE" w:rsidRDefault="005172FE" w:rsidP="005172FE">
            <w:pPr>
              <w:widowControl/>
              <w:autoSpaceDE/>
              <w:autoSpaceDN/>
              <w:jc w:val="center"/>
              <w:rPr>
                <w:rFonts w:eastAsia="Times New Roman" w:cs="Calibri"/>
                <w:sz w:val="15"/>
                <w:szCs w:val="15"/>
              </w:rPr>
            </w:pPr>
            <w:r>
              <w:rPr>
                <w:sz w:val="15"/>
              </w:rPr>
              <w:t>18,7</w:t>
            </w:r>
          </w:p>
        </w:tc>
        <w:tc>
          <w:tcPr>
            <w:tcW w:w="1475" w:type="dxa"/>
            <w:tcBorders>
              <w:top w:val="nil"/>
              <w:left w:val="nil"/>
              <w:bottom w:val="nil"/>
              <w:right w:val="single" w:sz="12" w:space="0" w:color="auto"/>
            </w:tcBorders>
            <w:shd w:val="clear" w:color="auto" w:fill="auto"/>
            <w:vAlign w:val="center"/>
            <w:hideMark/>
          </w:tcPr>
          <w:p w14:paraId="1CE0F7AD" w14:textId="77777777" w:rsidR="005172FE" w:rsidRPr="005172FE" w:rsidRDefault="005172FE" w:rsidP="005172FE">
            <w:pPr>
              <w:widowControl/>
              <w:autoSpaceDE/>
              <w:autoSpaceDN/>
              <w:jc w:val="center"/>
              <w:rPr>
                <w:rFonts w:eastAsia="Times New Roman" w:cs="Calibri"/>
                <w:sz w:val="15"/>
                <w:szCs w:val="15"/>
              </w:rPr>
            </w:pPr>
            <w:r>
              <w:rPr>
                <w:sz w:val="15"/>
              </w:rPr>
              <w:t>18,7</w:t>
            </w:r>
          </w:p>
        </w:tc>
        <w:tc>
          <w:tcPr>
            <w:tcW w:w="1475" w:type="dxa"/>
            <w:tcBorders>
              <w:top w:val="nil"/>
              <w:left w:val="nil"/>
              <w:bottom w:val="nil"/>
              <w:right w:val="single" w:sz="12" w:space="0" w:color="auto"/>
            </w:tcBorders>
            <w:shd w:val="clear" w:color="auto" w:fill="auto"/>
            <w:vAlign w:val="center"/>
            <w:hideMark/>
          </w:tcPr>
          <w:p w14:paraId="7D8A6968" w14:textId="77777777" w:rsidR="005172FE" w:rsidRPr="005172FE" w:rsidRDefault="005172FE" w:rsidP="005172FE">
            <w:pPr>
              <w:widowControl/>
              <w:autoSpaceDE/>
              <w:autoSpaceDN/>
              <w:jc w:val="center"/>
              <w:rPr>
                <w:rFonts w:eastAsia="Times New Roman" w:cs="Calibri"/>
                <w:sz w:val="15"/>
                <w:szCs w:val="15"/>
              </w:rPr>
            </w:pPr>
            <w:r>
              <w:rPr>
                <w:sz w:val="15"/>
              </w:rPr>
              <w:t>26,7</w:t>
            </w:r>
          </w:p>
        </w:tc>
        <w:tc>
          <w:tcPr>
            <w:tcW w:w="1477" w:type="dxa"/>
            <w:tcBorders>
              <w:top w:val="nil"/>
              <w:left w:val="nil"/>
              <w:bottom w:val="nil"/>
              <w:right w:val="single" w:sz="12" w:space="0" w:color="auto"/>
            </w:tcBorders>
            <w:shd w:val="clear" w:color="auto" w:fill="auto"/>
            <w:vAlign w:val="center"/>
            <w:hideMark/>
          </w:tcPr>
          <w:p w14:paraId="41FAB883" w14:textId="77777777" w:rsidR="005172FE" w:rsidRPr="005172FE" w:rsidRDefault="005172FE" w:rsidP="005172FE">
            <w:pPr>
              <w:widowControl/>
              <w:autoSpaceDE/>
              <w:autoSpaceDN/>
              <w:jc w:val="center"/>
              <w:rPr>
                <w:rFonts w:eastAsia="Times New Roman" w:cs="Calibri"/>
                <w:sz w:val="15"/>
                <w:szCs w:val="15"/>
              </w:rPr>
            </w:pPr>
            <w:r>
              <w:rPr>
                <w:sz w:val="15"/>
              </w:rPr>
              <w:t>18,7</w:t>
            </w:r>
          </w:p>
        </w:tc>
      </w:tr>
      <w:tr w:rsidR="005172FE" w:rsidRPr="005172FE" w14:paraId="0035B448"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76B38214"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5F923F9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kPa</w:t>
            </w:r>
          </w:p>
        </w:tc>
        <w:tc>
          <w:tcPr>
            <w:tcW w:w="1475" w:type="dxa"/>
            <w:tcBorders>
              <w:top w:val="nil"/>
              <w:left w:val="nil"/>
              <w:bottom w:val="single" w:sz="8" w:space="0" w:color="auto"/>
              <w:right w:val="single" w:sz="12" w:space="0" w:color="auto"/>
            </w:tcBorders>
            <w:shd w:val="clear" w:color="auto" w:fill="auto"/>
            <w:vAlign w:val="center"/>
            <w:hideMark/>
          </w:tcPr>
          <w:p w14:paraId="089F37B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34,9</w:t>
            </w:r>
          </w:p>
        </w:tc>
        <w:tc>
          <w:tcPr>
            <w:tcW w:w="1475" w:type="dxa"/>
            <w:tcBorders>
              <w:top w:val="nil"/>
              <w:left w:val="nil"/>
              <w:bottom w:val="single" w:sz="8" w:space="0" w:color="auto"/>
              <w:right w:val="single" w:sz="12" w:space="0" w:color="auto"/>
            </w:tcBorders>
            <w:shd w:val="clear" w:color="auto" w:fill="auto"/>
            <w:vAlign w:val="center"/>
            <w:hideMark/>
          </w:tcPr>
          <w:p w14:paraId="5F2A0EFF"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42,9</w:t>
            </w:r>
          </w:p>
        </w:tc>
        <w:tc>
          <w:tcPr>
            <w:tcW w:w="1475" w:type="dxa"/>
            <w:tcBorders>
              <w:top w:val="nil"/>
              <w:left w:val="nil"/>
              <w:bottom w:val="single" w:sz="8" w:space="0" w:color="auto"/>
              <w:right w:val="single" w:sz="12" w:space="0" w:color="auto"/>
            </w:tcBorders>
            <w:shd w:val="clear" w:color="auto" w:fill="auto"/>
            <w:vAlign w:val="center"/>
            <w:hideMark/>
          </w:tcPr>
          <w:p w14:paraId="6B8E357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37,4</w:t>
            </w:r>
          </w:p>
        </w:tc>
        <w:tc>
          <w:tcPr>
            <w:tcW w:w="1475" w:type="dxa"/>
            <w:tcBorders>
              <w:top w:val="nil"/>
              <w:left w:val="nil"/>
              <w:bottom w:val="single" w:sz="8" w:space="0" w:color="auto"/>
              <w:right w:val="single" w:sz="12" w:space="0" w:color="auto"/>
            </w:tcBorders>
            <w:shd w:val="clear" w:color="auto" w:fill="auto"/>
            <w:vAlign w:val="center"/>
            <w:hideMark/>
          </w:tcPr>
          <w:p w14:paraId="49A5CE2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42</w:t>
            </w:r>
          </w:p>
        </w:tc>
        <w:tc>
          <w:tcPr>
            <w:tcW w:w="1477" w:type="dxa"/>
            <w:tcBorders>
              <w:top w:val="nil"/>
              <w:left w:val="nil"/>
              <w:bottom w:val="single" w:sz="8" w:space="0" w:color="auto"/>
              <w:right w:val="single" w:sz="12" w:space="0" w:color="auto"/>
            </w:tcBorders>
            <w:shd w:val="clear" w:color="auto" w:fill="auto"/>
            <w:vAlign w:val="center"/>
            <w:hideMark/>
          </w:tcPr>
          <w:p w14:paraId="78E18EF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46,3</w:t>
            </w:r>
          </w:p>
        </w:tc>
      </w:tr>
      <w:tr w:rsidR="005172FE" w:rsidRPr="005172FE" w14:paraId="49F07945"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2751E408"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0BA5D16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735E99F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0F45216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6A2008C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69FD53E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36893CD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108C5C86"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2969327F" w14:textId="77777777" w:rsidR="005172FE" w:rsidRPr="005172FE" w:rsidRDefault="005172FE" w:rsidP="005172FE">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43C2F13A"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nil"/>
              <w:right w:val="single" w:sz="12" w:space="0" w:color="auto"/>
            </w:tcBorders>
            <w:shd w:val="clear" w:color="auto" w:fill="auto"/>
            <w:vAlign w:val="center"/>
            <w:hideMark/>
          </w:tcPr>
          <w:p w14:paraId="28AD15AA"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1324DB33"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07F9EF19"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1A565512"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7" w:type="dxa"/>
            <w:tcBorders>
              <w:top w:val="nil"/>
              <w:left w:val="nil"/>
              <w:bottom w:val="nil"/>
              <w:right w:val="single" w:sz="12" w:space="0" w:color="auto"/>
            </w:tcBorders>
            <w:shd w:val="clear" w:color="auto" w:fill="auto"/>
            <w:vAlign w:val="center"/>
            <w:hideMark/>
          </w:tcPr>
          <w:p w14:paraId="7D0A55D9" w14:textId="77777777" w:rsidR="005172FE" w:rsidRPr="005172FE" w:rsidRDefault="005172FE" w:rsidP="005172FE">
            <w:pPr>
              <w:widowControl/>
              <w:autoSpaceDE/>
              <w:autoSpaceDN/>
              <w:jc w:val="center"/>
              <w:rPr>
                <w:rFonts w:eastAsia="Times New Roman" w:cs="Calibri"/>
                <w:sz w:val="15"/>
                <w:szCs w:val="15"/>
              </w:rPr>
            </w:pPr>
            <w:r>
              <w:rPr>
                <w:sz w:val="15"/>
              </w:rPr>
              <w:t>2540</w:t>
            </w:r>
          </w:p>
        </w:tc>
      </w:tr>
      <w:tr w:rsidR="005172FE" w:rsidRPr="005172FE" w14:paraId="458C7777"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73C6295D" w14:textId="77777777" w:rsidR="005172FE" w:rsidRPr="005172FE" w:rsidRDefault="005172FE" w:rsidP="005172FE">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142DC6D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nil"/>
              <w:right w:val="single" w:sz="12" w:space="0" w:color="auto"/>
            </w:tcBorders>
            <w:shd w:val="clear" w:color="auto" w:fill="auto"/>
            <w:vAlign w:val="center"/>
            <w:hideMark/>
          </w:tcPr>
          <w:p w14:paraId="3B31782D"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73DC22EC"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5F34AA00"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026A9BFE"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7" w:type="dxa"/>
            <w:tcBorders>
              <w:top w:val="nil"/>
              <w:left w:val="nil"/>
              <w:bottom w:val="nil"/>
              <w:right w:val="single" w:sz="12" w:space="0" w:color="auto"/>
            </w:tcBorders>
            <w:shd w:val="clear" w:color="auto" w:fill="auto"/>
            <w:vAlign w:val="center"/>
            <w:hideMark/>
          </w:tcPr>
          <w:p w14:paraId="4EEF1885" w14:textId="77777777" w:rsidR="005172FE" w:rsidRPr="005172FE" w:rsidRDefault="005172FE" w:rsidP="005172FE">
            <w:pPr>
              <w:widowControl/>
              <w:autoSpaceDE/>
              <w:autoSpaceDN/>
              <w:jc w:val="center"/>
              <w:rPr>
                <w:rFonts w:eastAsia="Times New Roman" w:cs="Calibri"/>
                <w:sz w:val="15"/>
                <w:szCs w:val="15"/>
              </w:rPr>
            </w:pPr>
            <w:r>
              <w:rPr>
                <w:sz w:val="15"/>
              </w:rPr>
              <w:t>2236</w:t>
            </w:r>
          </w:p>
        </w:tc>
      </w:tr>
      <w:tr w:rsidR="005172FE" w:rsidRPr="005172FE" w14:paraId="17255C6E" w14:textId="77777777" w:rsidTr="005172FE">
        <w:trPr>
          <w:trHeight w:val="300"/>
        </w:trPr>
        <w:tc>
          <w:tcPr>
            <w:tcW w:w="2765" w:type="dxa"/>
            <w:tcBorders>
              <w:top w:val="nil"/>
              <w:left w:val="single" w:sz="8" w:space="0" w:color="auto"/>
              <w:bottom w:val="single" w:sz="12" w:space="0" w:color="auto"/>
              <w:right w:val="single" w:sz="12" w:space="0" w:color="auto"/>
            </w:tcBorders>
            <w:shd w:val="clear" w:color="auto" w:fill="auto"/>
            <w:vAlign w:val="center"/>
            <w:hideMark/>
          </w:tcPr>
          <w:p w14:paraId="38CFF635" w14:textId="77777777" w:rsidR="005172FE" w:rsidRPr="005172FE" w:rsidRDefault="00F21A10" w:rsidP="005172FE">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1D253143"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single" w:sz="8" w:space="0" w:color="auto"/>
              <w:right w:val="single" w:sz="12" w:space="0" w:color="auto"/>
            </w:tcBorders>
            <w:shd w:val="clear" w:color="auto" w:fill="auto"/>
            <w:vAlign w:val="center"/>
            <w:hideMark/>
          </w:tcPr>
          <w:p w14:paraId="36DFA14C" w14:textId="77777777" w:rsidR="005172FE" w:rsidRPr="005172FE" w:rsidRDefault="005172FE" w:rsidP="005172FE">
            <w:pPr>
              <w:widowControl/>
              <w:autoSpaceDE/>
              <w:autoSpaceDN/>
              <w:jc w:val="center"/>
              <w:rPr>
                <w:rFonts w:eastAsia="Times New Roman" w:cs="Calibri"/>
                <w:sz w:val="15"/>
                <w:szCs w:val="15"/>
              </w:rPr>
            </w:pPr>
            <w:r>
              <w:rPr>
                <w:sz w:val="15"/>
              </w:rPr>
              <w:t>3367/2326</w:t>
            </w:r>
          </w:p>
        </w:tc>
        <w:tc>
          <w:tcPr>
            <w:tcW w:w="1475" w:type="dxa"/>
            <w:tcBorders>
              <w:top w:val="nil"/>
              <w:left w:val="nil"/>
              <w:bottom w:val="single" w:sz="8" w:space="0" w:color="auto"/>
              <w:right w:val="single" w:sz="12" w:space="0" w:color="auto"/>
            </w:tcBorders>
            <w:shd w:val="clear" w:color="auto" w:fill="auto"/>
            <w:vAlign w:val="center"/>
            <w:hideMark/>
          </w:tcPr>
          <w:p w14:paraId="3C3B9ECD" w14:textId="77777777" w:rsidR="005172FE" w:rsidRPr="005172FE" w:rsidRDefault="005172FE" w:rsidP="005172FE">
            <w:pPr>
              <w:widowControl/>
              <w:autoSpaceDE/>
              <w:autoSpaceDN/>
              <w:jc w:val="center"/>
              <w:rPr>
                <w:rFonts w:eastAsia="Times New Roman" w:cs="Calibri"/>
                <w:sz w:val="15"/>
                <w:szCs w:val="15"/>
              </w:rPr>
            </w:pPr>
            <w:r>
              <w:rPr>
                <w:sz w:val="15"/>
              </w:rPr>
              <w:t>3367/2326</w:t>
            </w:r>
          </w:p>
        </w:tc>
        <w:tc>
          <w:tcPr>
            <w:tcW w:w="1475" w:type="dxa"/>
            <w:tcBorders>
              <w:top w:val="nil"/>
              <w:left w:val="nil"/>
              <w:bottom w:val="single" w:sz="8" w:space="0" w:color="auto"/>
              <w:right w:val="single" w:sz="12" w:space="0" w:color="auto"/>
            </w:tcBorders>
            <w:shd w:val="clear" w:color="auto" w:fill="auto"/>
            <w:vAlign w:val="center"/>
            <w:hideMark/>
          </w:tcPr>
          <w:p w14:paraId="5647EF2B" w14:textId="77777777" w:rsidR="005172FE" w:rsidRPr="005172FE" w:rsidRDefault="005172FE" w:rsidP="005172FE">
            <w:pPr>
              <w:widowControl/>
              <w:autoSpaceDE/>
              <w:autoSpaceDN/>
              <w:jc w:val="center"/>
              <w:rPr>
                <w:rFonts w:eastAsia="Times New Roman" w:cs="Calibri"/>
                <w:sz w:val="15"/>
                <w:szCs w:val="15"/>
              </w:rPr>
            </w:pPr>
            <w:r>
              <w:rPr>
                <w:sz w:val="15"/>
              </w:rPr>
              <w:t>3367/2326</w:t>
            </w:r>
          </w:p>
        </w:tc>
        <w:tc>
          <w:tcPr>
            <w:tcW w:w="1475" w:type="dxa"/>
            <w:tcBorders>
              <w:top w:val="nil"/>
              <w:left w:val="nil"/>
              <w:bottom w:val="single" w:sz="8" w:space="0" w:color="auto"/>
              <w:right w:val="single" w:sz="12" w:space="0" w:color="auto"/>
            </w:tcBorders>
            <w:shd w:val="clear" w:color="auto" w:fill="auto"/>
            <w:vAlign w:val="center"/>
            <w:hideMark/>
          </w:tcPr>
          <w:p w14:paraId="20AF3684"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c>
          <w:tcPr>
            <w:tcW w:w="1477" w:type="dxa"/>
            <w:tcBorders>
              <w:top w:val="nil"/>
              <w:left w:val="nil"/>
              <w:bottom w:val="single" w:sz="8" w:space="0" w:color="auto"/>
              <w:right w:val="single" w:sz="12" w:space="0" w:color="auto"/>
            </w:tcBorders>
            <w:shd w:val="clear" w:color="auto" w:fill="auto"/>
            <w:vAlign w:val="center"/>
            <w:hideMark/>
          </w:tcPr>
          <w:p w14:paraId="7CCB1D06"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r>
      <w:tr w:rsidR="005172FE" w:rsidRPr="005172FE" w14:paraId="2BF2C00E" w14:textId="77777777" w:rsidTr="005172FE">
        <w:trPr>
          <w:trHeight w:val="300"/>
        </w:trPr>
        <w:tc>
          <w:tcPr>
            <w:tcW w:w="2765" w:type="dxa"/>
            <w:tcBorders>
              <w:top w:val="nil"/>
              <w:left w:val="single" w:sz="8" w:space="0" w:color="auto"/>
              <w:bottom w:val="nil"/>
              <w:right w:val="single" w:sz="12" w:space="0" w:color="auto"/>
            </w:tcBorders>
            <w:shd w:val="clear" w:color="auto" w:fill="auto"/>
            <w:vAlign w:val="center"/>
            <w:hideMark/>
          </w:tcPr>
          <w:p w14:paraId="0F579525" w14:textId="749EA67E" w:rsidR="005172FE" w:rsidRPr="005172FE" w:rsidRDefault="005172FE" w:rsidP="005172FE">
            <w:pPr>
              <w:widowControl/>
              <w:autoSpaceDE/>
              <w:autoSpaceDN/>
              <w:rPr>
                <w:rFonts w:eastAsia="Times New Roman" w:cs="Calibri"/>
                <w:b/>
                <w:bCs/>
                <w:color w:val="000000"/>
                <w:sz w:val="15"/>
                <w:szCs w:val="15"/>
              </w:rPr>
            </w:pPr>
            <w:r>
              <w:rPr>
                <w:b/>
                <w:color w:val="000000"/>
                <w:sz w:val="15"/>
              </w:rPr>
              <w:t>PESO FREE COOLING COMPLETO</w:t>
            </w:r>
          </w:p>
        </w:tc>
        <w:tc>
          <w:tcPr>
            <w:tcW w:w="432" w:type="dxa"/>
            <w:tcBorders>
              <w:top w:val="nil"/>
              <w:left w:val="nil"/>
              <w:bottom w:val="nil"/>
              <w:right w:val="single" w:sz="12" w:space="0" w:color="auto"/>
            </w:tcBorders>
            <w:shd w:val="clear" w:color="auto" w:fill="auto"/>
            <w:vAlign w:val="center"/>
            <w:hideMark/>
          </w:tcPr>
          <w:p w14:paraId="2E01743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08D4890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5C9873C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5F9D9A23"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3C2F278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780D293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2A296059"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1ABE9ED9"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1DE0A26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nil"/>
              <w:right w:val="single" w:sz="12" w:space="0" w:color="auto"/>
            </w:tcBorders>
            <w:shd w:val="clear" w:color="auto" w:fill="auto"/>
            <w:vAlign w:val="center"/>
            <w:hideMark/>
          </w:tcPr>
          <w:p w14:paraId="4DC42742" w14:textId="77777777" w:rsidR="005172FE" w:rsidRPr="005172FE" w:rsidRDefault="005172FE" w:rsidP="005172FE">
            <w:pPr>
              <w:widowControl/>
              <w:autoSpaceDE/>
              <w:autoSpaceDN/>
              <w:jc w:val="center"/>
              <w:rPr>
                <w:rFonts w:eastAsia="Times New Roman" w:cs="Calibri"/>
                <w:sz w:val="15"/>
                <w:szCs w:val="15"/>
              </w:rPr>
            </w:pPr>
            <w:r>
              <w:rPr>
                <w:sz w:val="15"/>
              </w:rPr>
              <w:t>1991 (2094)</w:t>
            </w:r>
          </w:p>
        </w:tc>
        <w:tc>
          <w:tcPr>
            <w:tcW w:w="1475" w:type="dxa"/>
            <w:tcBorders>
              <w:top w:val="nil"/>
              <w:left w:val="single" w:sz="8" w:space="0" w:color="auto"/>
              <w:bottom w:val="nil"/>
              <w:right w:val="single" w:sz="12" w:space="0" w:color="auto"/>
            </w:tcBorders>
            <w:shd w:val="clear" w:color="auto" w:fill="auto"/>
            <w:vAlign w:val="center"/>
            <w:hideMark/>
          </w:tcPr>
          <w:p w14:paraId="7922EBE2" w14:textId="77777777" w:rsidR="005172FE" w:rsidRPr="005172FE" w:rsidRDefault="005172FE" w:rsidP="005172FE">
            <w:pPr>
              <w:widowControl/>
              <w:autoSpaceDE/>
              <w:autoSpaceDN/>
              <w:jc w:val="center"/>
              <w:rPr>
                <w:rFonts w:eastAsia="Times New Roman" w:cs="Calibri"/>
                <w:sz w:val="15"/>
                <w:szCs w:val="15"/>
              </w:rPr>
            </w:pPr>
            <w:r>
              <w:rPr>
                <w:sz w:val="15"/>
              </w:rPr>
              <w:t>2023 (2126)</w:t>
            </w:r>
          </w:p>
        </w:tc>
        <w:tc>
          <w:tcPr>
            <w:tcW w:w="1475" w:type="dxa"/>
            <w:tcBorders>
              <w:top w:val="nil"/>
              <w:left w:val="single" w:sz="8" w:space="0" w:color="auto"/>
              <w:bottom w:val="nil"/>
              <w:right w:val="single" w:sz="12" w:space="0" w:color="auto"/>
            </w:tcBorders>
            <w:shd w:val="clear" w:color="auto" w:fill="auto"/>
            <w:vAlign w:val="center"/>
            <w:hideMark/>
          </w:tcPr>
          <w:p w14:paraId="4BC0464B" w14:textId="77777777" w:rsidR="005172FE" w:rsidRPr="005172FE" w:rsidRDefault="005172FE" w:rsidP="005172FE">
            <w:pPr>
              <w:widowControl/>
              <w:autoSpaceDE/>
              <w:autoSpaceDN/>
              <w:jc w:val="center"/>
              <w:rPr>
                <w:rFonts w:eastAsia="Times New Roman" w:cs="Calibri"/>
                <w:sz w:val="15"/>
                <w:szCs w:val="15"/>
              </w:rPr>
            </w:pPr>
            <w:r>
              <w:rPr>
                <w:sz w:val="15"/>
              </w:rPr>
              <w:t>2061 (2164)</w:t>
            </w:r>
          </w:p>
        </w:tc>
        <w:tc>
          <w:tcPr>
            <w:tcW w:w="1475" w:type="dxa"/>
            <w:tcBorders>
              <w:top w:val="nil"/>
              <w:left w:val="single" w:sz="8" w:space="0" w:color="auto"/>
              <w:bottom w:val="nil"/>
              <w:right w:val="single" w:sz="12" w:space="0" w:color="auto"/>
            </w:tcBorders>
            <w:shd w:val="clear" w:color="auto" w:fill="auto"/>
            <w:vAlign w:val="center"/>
            <w:hideMark/>
          </w:tcPr>
          <w:p w14:paraId="2A559B91" w14:textId="77777777" w:rsidR="005172FE" w:rsidRPr="005172FE" w:rsidRDefault="005172FE" w:rsidP="005172FE">
            <w:pPr>
              <w:widowControl/>
              <w:autoSpaceDE/>
              <w:autoSpaceDN/>
              <w:jc w:val="center"/>
              <w:rPr>
                <w:rFonts w:eastAsia="Times New Roman" w:cs="Calibri"/>
                <w:sz w:val="15"/>
                <w:szCs w:val="15"/>
              </w:rPr>
            </w:pPr>
            <w:r>
              <w:rPr>
                <w:sz w:val="15"/>
              </w:rPr>
              <w:t>2296 (2364)</w:t>
            </w:r>
          </w:p>
        </w:tc>
        <w:tc>
          <w:tcPr>
            <w:tcW w:w="1477" w:type="dxa"/>
            <w:tcBorders>
              <w:top w:val="nil"/>
              <w:left w:val="single" w:sz="8" w:space="0" w:color="auto"/>
              <w:bottom w:val="nil"/>
              <w:right w:val="single" w:sz="12" w:space="0" w:color="auto"/>
            </w:tcBorders>
            <w:shd w:val="clear" w:color="auto" w:fill="auto"/>
            <w:vAlign w:val="center"/>
            <w:hideMark/>
          </w:tcPr>
          <w:p w14:paraId="313DC7DE" w14:textId="77777777" w:rsidR="005172FE" w:rsidRPr="005172FE" w:rsidRDefault="005172FE" w:rsidP="005172FE">
            <w:pPr>
              <w:widowControl/>
              <w:autoSpaceDE/>
              <w:autoSpaceDN/>
              <w:jc w:val="center"/>
              <w:rPr>
                <w:rFonts w:eastAsia="Times New Roman" w:cs="Calibri"/>
                <w:sz w:val="15"/>
                <w:szCs w:val="15"/>
              </w:rPr>
            </w:pPr>
            <w:r>
              <w:rPr>
                <w:sz w:val="15"/>
              </w:rPr>
              <w:t>2309 (2412)</w:t>
            </w:r>
          </w:p>
        </w:tc>
      </w:tr>
      <w:tr w:rsidR="005172FE" w:rsidRPr="005172FE" w14:paraId="164710B5"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106201DD"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1AEE325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F0EBA4E" w14:textId="77777777" w:rsidR="005172FE" w:rsidRPr="005172FE" w:rsidRDefault="005172FE" w:rsidP="005172FE">
            <w:pPr>
              <w:widowControl/>
              <w:autoSpaceDE/>
              <w:autoSpaceDN/>
              <w:jc w:val="center"/>
              <w:rPr>
                <w:rFonts w:eastAsia="Times New Roman" w:cs="Calibri"/>
                <w:sz w:val="15"/>
                <w:szCs w:val="15"/>
              </w:rPr>
            </w:pPr>
            <w:r>
              <w:rPr>
                <w:sz w:val="15"/>
              </w:rPr>
              <w:t>2065 (2168)</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30E15BB" w14:textId="77777777" w:rsidR="005172FE" w:rsidRPr="005172FE" w:rsidRDefault="005172FE" w:rsidP="005172FE">
            <w:pPr>
              <w:widowControl/>
              <w:autoSpaceDE/>
              <w:autoSpaceDN/>
              <w:jc w:val="center"/>
              <w:rPr>
                <w:rFonts w:eastAsia="Times New Roman" w:cs="Calibri"/>
                <w:sz w:val="15"/>
                <w:szCs w:val="15"/>
              </w:rPr>
            </w:pPr>
            <w:r>
              <w:rPr>
                <w:sz w:val="15"/>
              </w:rPr>
              <w:t>2097 (2200)</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E648724" w14:textId="77777777" w:rsidR="005172FE" w:rsidRPr="005172FE" w:rsidRDefault="005172FE" w:rsidP="005172FE">
            <w:pPr>
              <w:widowControl/>
              <w:autoSpaceDE/>
              <w:autoSpaceDN/>
              <w:jc w:val="center"/>
              <w:rPr>
                <w:rFonts w:eastAsia="Times New Roman" w:cs="Calibri"/>
                <w:sz w:val="15"/>
                <w:szCs w:val="15"/>
              </w:rPr>
            </w:pPr>
            <w:r>
              <w:rPr>
                <w:sz w:val="15"/>
              </w:rPr>
              <w:t>2135 (2238)</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1A1529C" w14:textId="77777777" w:rsidR="005172FE" w:rsidRPr="005172FE" w:rsidRDefault="005172FE" w:rsidP="005172FE">
            <w:pPr>
              <w:widowControl/>
              <w:autoSpaceDE/>
              <w:autoSpaceDN/>
              <w:jc w:val="center"/>
              <w:rPr>
                <w:rFonts w:eastAsia="Times New Roman" w:cs="Calibri"/>
                <w:sz w:val="15"/>
                <w:szCs w:val="15"/>
              </w:rPr>
            </w:pPr>
            <w:r>
              <w:rPr>
                <w:sz w:val="15"/>
              </w:rPr>
              <w:t>2397 (2465)</w:t>
            </w:r>
          </w:p>
        </w:tc>
        <w:tc>
          <w:tcPr>
            <w:tcW w:w="1477" w:type="dxa"/>
            <w:tcBorders>
              <w:top w:val="nil"/>
              <w:left w:val="single" w:sz="8" w:space="0" w:color="auto"/>
              <w:bottom w:val="single" w:sz="8" w:space="0" w:color="auto"/>
              <w:right w:val="single" w:sz="12" w:space="0" w:color="auto"/>
            </w:tcBorders>
            <w:shd w:val="clear" w:color="auto" w:fill="auto"/>
            <w:vAlign w:val="center"/>
            <w:hideMark/>
          </w:tcPr>
          <w:p w14:paraId="14EAFF0B" w14:textId="77777777" w:rsidR="005172FE" w:rsidRPr="005172FE" w:rsidRDefault="005172FE" w:rsidP="005172FE">
            <w:pPr>
              <w:widowControl/>
              <w:autoSpaceDE/>
              <w:autoSpaceDN/>
              <w:jc w:val="center"/>
              <w:rPr>
                <w:rFonts w:eastAsia="Times New Roman" w:cs="Calibri"/>
                <w:sz w:val="15"/>
                <w:szCs w:val="15"/>
              </w:rPr>
            </w:pPr>
            <w:r>
              <w:rPr>
                <w:sz w:val="15"/>
              </w:rPr>
              <w:t>2392 (2495)</w:t>
            </w:r>
          </w:p>
        </w:tc>
      </w:tr>
      <w:tr w:rsidR="005172FE" w:rsidRPr="005172FE" w14:paraId="79C51E59"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3F589CB6"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4580CB5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790648B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0120421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4D951DD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6CA689A3"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4BFB10E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14EDF2E0"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1A2A3CC3"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6169C53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nil"/>
              <w:right w:val="single" w:sz="12" w:space="0" w:color="auto"/>
            </w:tcBorders>
            <w:shd w:val="clear" w:color="auto" w:fill="auto"/>
            <w:vAlign w:val="center"/>
            <w:hideMark/>
          </w:tcPr>
          <w:p w14:paraId="31BF36DB" w14:textId="77777777" w:rsidR="005172FE" w:rsidRPr="005172FE" w:rsidRDefault="005172FE" w:rsidP="005172FE">
            <w:pPr>
              <w:widowControl/>
              <w:autoSpaceDE/>
              <w:autoSpaceDN/>
              <w:jc w:val="center"/>
              <w:rPr>
                <w:rFonts w:eastAsia="Times New Roman" w:cs="Calibri"/>
                <w:sz w:val="15"/>
                <w:szCs w:val="15"/>
              </w:rPr>
            </w:pPr>
            <w:r>
              <w:rPr>
                <w:sz w:val="15"/>
              </w:rPr>
              <w:t>1782 (1885)</w:t>
            </w:r>
          </w:p>
        </w:tc>
        <w:tc>
          <w:tcPr>
            <w:tcW w:w="1475" w:type="dxa"/>
            <w:tcBorders>
              <w:top w:val="nil"/>
              <w:left w:val="single" w:sz="8" w:space="0" w:color="auto"/>
              <w:bottom w:val="nil"/>
              <w:right w:val="single" w:sz="12" w:space="0" w:color="auto"/>
            </w:tcBorders>
            <w:shd w:val="clear" w:color="auto" w:fill="auto"/>
            <w:vAlign w:val="center"/>
            <w:hideMark/>
          </w:tcPr>
          <w:p w14:paraId="0FA836AB" w14:textId="77777777" w:rsidR="005172FE" w:rsidRPr="005172FE" w:rsidRDefault="005172FE" w:rsidP="005172FE">
            <w:pPr>
              <w:widowControl/>
              <w:autoSpaceDE/>
              <w:autoSpaceDN/>
              <w:jc w:val="center"/>
              <w:rPr>
                <w:rFonts w:eastAsia="Times New Roman" w:cs="Calibri"/>
                <w:sz w:val="15"/>
                <w:szCs w:val="15"/>
              </w:rPr>
            </w:pPr>
            <w:r>
              <w:rPr>
                <w:sz w:val="15"/>
              </w:rPr>
              <w:t>1813 (1916)</w:t>
            </w:r>
          </w:p>
        </w:tc>
        <w:tc>
          <w:tcPr>
            <w:tcW w:w="1475" w:type="dxa"/>
            <w:tcBorders>
              <w:top w:val="nil"/>
              <w:left w:val="single" w:sz="8" w:space="0" w:color="auto"/>
              <w:bottom w:val="nil"/>
              <w:right w:val="single" w:sz="12" w:space="0" w:color="auto"/>
            </w:tcBorders>
            <w:shd w:val="clear" w:color="auto" w:fill="auto"/>
            <w:vAlign w:val="center"/>
            <w:hideMark/>
          </w:tcPr>
          <w:p w14:paraId="4346000F" w14:textId="77777777" w:rsidR="005172FE" w:rsidRPr="005172FE" w:rsidRDefault="005172FE" w:rsidP="005172FE">
            <w:pPr>
              <w:widowControl/>
              <w:autoSpaceDE/>
              <w:autoSpaceDN/>
              <w:jc w:val="center"/>
              <w:rPr>
                <w:rFonts w:eastAsia="Times New Roman" w:cs="Calibri"/>
                <w:sz w:val="15"/>
                <w:szCs w:val="15"/>
              </w:rPr>
            </w:pPr>
            <w:r>
              <w:rPr>
                <w:sz w:val="15"/>
              </w:rPr>
              <w:t>1851 (1954)</w:t>
            </w:r>
          </w:p>
        </w:tc>
        <w:tc>
          <w:tcPr>
            <w:tcW w:w="1475" w:type="dxa"/>
            <w:tcBorders>
              <w:top w:val="nil"/>
              <w:left w:val="single" w:sz="8" w:space="0" w:color="auto"/>
              <w:bottom w:val="nil"/>
              <w:right w:val="single" w:sz="12" w:space="0" w:color="auto"/>
            </w:tcBorders>
            <w:shd w:val="clear" w:color="auto" w:fill="auto"/>
            <w:vAlign w:val="center"/>
            <w:hideMark/>
          </w:tcPr>
          <w:p w14:paraId="6F7D134B" w14:textId="77777777" w:rsidR="005172FE" w:rsidRPr="005172FE" w:rsidRDefault="005172FE" w:rsidP="005172FE">
            <w:pPr>
              <w:widowControl/>
              <w:autoSpaceDE/>
              <w:autoSpaceDN/>
              <w:jc w:val="center"/>
              <w:rPr>
                <w:rFonts w:eastAsia="Times New Roman" w:cs="Calibri"/>
                <w:sz w:val="15"/>
                <w:szCs w:val="15"/>
              </w:rPr>
            </w:pPr>
            <w:r>
              <w:rPr>
                <w:sz w:val="15"/>
              </w:rPr>
              <w:t>2136 (2204)</w:t>
            </w:r>
          </w:p>
        </w:tc>
        <w:tc>
          <w:tcPr>
            <w:tcW w:w="1477" w:type="dxa"/>
            <w:tcBorders>
              <w:top w:val="nil"/>
              <w:left w:val="single" w:sz="8" w:space="0" w:color="auto"/>
              <w:bottom w:val="nil"/>
              <w:right w:val="single" w:sz="12" w:space="0" w:color="auto"/>
            </w:tcBorders>
            <w:shd w:val="clear" w:color="auto" w:fill="auto"/>
            <w:vAlign w:val="center"/>
            <w:hideMark/>
          </w:tcPr>
          <w:p w14:paraId="2C5A07E7" w14:textId="77777777" w:rsidR="005172FE" w:rsidRPr="005172FE" w:rsidRDefault="005172FE" w:rsidP="005172FE">
            <w:pPr>
              <w:widowControl/>
              <w:autoSpaceDE/>
              <w:autoSpaceDN/>
              <w:jc w:val="center"/>
              <w:rPr>
                <w:rFonts w:eastAsia="Times New Roman" w:cs="Calibri"/>
                <w:sz w:val="15"/>
                <w:szCs w:val="15"/>
              </w:rPr>
            </w:pPr>
            <w:r>
              <w:rPr>
                <w:sz w:val="15"/>
              </w:rPr>
              <w:t>2150 (2253)</w:t>
            </w:r>
          </w:p>
        </w:tc>
      </w:tr>
      <w:tr w:rsidR="005172FE" w:rsidRPr="005172FE" w14:paraId="2516118B"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078B3992"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032C406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53AE6E67" w14:textId="77777777" w:rsidR="005172FE" w:rsidRPr="005172FE" w:rsidRDefault="005172FE" w:rsidP="005172FE">
            <w:pPr>
              <w:widowControl/>
              <w:autoSpaceDE/>
              <w:autoSpaceDN/>
              <w:jc w:val="center"/>
              <w:rPr>
                <w:rFonts w:eastAsia="Times New Roman" w:cs="Calibri"/>
                <w:sz w:val="15"/>
                <w:szCs w:val="15"/>
              </w:rPr>
            </w:pPr>
            <w:r>
              <w:rPr>
                <w:sz w:val="15"/>
              </w:rPr>
              <w:t>1793 (1896)</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65CE42DB" w14:textId="77777777" w:rsidR="005172FE" w:rsidRPr="005172FE" w:rsidRDefault="005172FE" w:rsidP="005172FE">
            <w:pPr>
              <w:widowControl/>
              <w:autoSpaceDE/>
              <w:autoSpaceDN/>
              <w:jc w:val="center"/>
              <w:rPr>
                <w:rFonts w:eastAsia="Times New Roman" w:cs="Calibri"/>
                <w:sz w:val="15"/>
                <w:szCs w:val="15"/>
              </w:rPr>
            </w:pPr>
            <w:r>
              <w:rPr>
                <w:sz w:val="15"/>
              </w:rPr>
              <w:t>1824 (1927)</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4E7A972" w14:textId="77777777" w:rsidR="005172FE" w:rsidRPr="005172FE" w:rsidRDefault="005172FE" w:rsidP="005172FE">
            <w:pPr>
              <w:widowControl/>
              <w:autoSpaceDE/>
              <w:autoSpaceDN/>
              <w:jc w:val="center"/>
              <w:rPr>
                <w:rFonts w:eastAsia="Times New Roman" w:cs="Calibri"/>
                <w:sz w:val="15"/>
                <w:szCs w:val="15"/>
              </w:rPr>
            </w:pPr>
            <w:r>
              <w:rPr>
                <w:sz w:val="15"/>
              </w:rPr>
              <w:t>1862 (1965)</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65C44BE" w14:textId="77777777" w:rsidR="005172FE" w:rsidRPr="005172FE" w:rsidRDefault="005172FE" w:rsidP="005172FE">
            <w:pPr>
              <w:widowControl/>
              <w:autoSpaceDE/>
              <w:autoSpaceDN/>
              <w:jc w:val="center"/>
              <w:rPr>
                <w:rFonts w:eastAsia="Times New Roman" w:cs="Calibri"/>
                <w:sz w:val="15"/>
                <w:szCs w:val="15"/>
              </w:rPr>
            </w:pPr>
            <w:r>
              <w:rPr>
                <w:sz w:val="15"/>
              </w:rPr>
              <w:t>2152 (2220)</w:t>
            </w:r>
          </w:p>
        </w:tc>
        <w:tc>
          <w:tcPr>
            <w:tcW w:w="1477" w:type="dxa"/>
            <w:tcBorders>
              <w:top w:val="nil"/>
              <w:left w:val="single" w:sz="8" w:space="0" w:color="auto"/>
              <w:bottom w:val="single" w:sz="8" w:space="0" w:color="auto"/>
              <w:right w:val="single" w:sz="12" w:space="0" w:color="auto"/>
            </w:tcBorders>
            <w:shd w:val="clear" w:color="auto" w:fill="auto"/>
            <w:vAlign w:val="center"/>
            <w:hideMark/>
          </w:tcPr>
          <w:p w14:paraId="0CC60E0F" w14:textId="77777777" w:rsidR="005172FE" w:rsidRPr="005172FE" w:rsidRDefault="005172FE" w:rsidP="005172FE">
            <w:pPr>
              <w:widowControl/>
              <w:autoSpaceDE/>
              <w:autoSpaceDN/>
              <w:jc w:val="center"/>
              <w:rPr>
                <w:rFonts w:eastAsia="Times New Roman" w:cs="Calibri"/>
                <w:sz w:val="15"/>
                <w:szCs w:val="15"/>
              </w:rPr>
            </w:pPr>
            <w:r>
              <w:rPr>
                <w:sz w:val="15"/>
              </w:rPr>
              <w:t>2164 (2267)</w:t>
            </w:r>
          </w:p>
        </w:tc>
      </w:tr>
      <w:tr w:rsidR="005172FE" w:rsidRPr="005172FE" w14:paraId="178E944E" w14:textId="77777777" w:rsidTr="005172FE">
        <w:trPr>
          <w:trHeight w:val="432"/>
        </w:trPr>
        <w:tc>
          <w:tcPr>
            <w:tcW w:w="2765" w:type="dxa"/>
            <w:tcBorders>
              <w:top w:val="single" w:sz="12" w:space="0" w:color="auto"/>
              <w:left w:val="single" w:sz="12" w:space="0" w:color="auto"/>
              <w:bottom w:val="nil"/>
              <w:right w:val="single" w:sz="12" w:space="0" w:color="auto"/>
            </w:tcBorders>
            <w:shd w:val="clear" w:color="auto" w:fill="auto"/>
            <w:vAlign w:val="center"/>
            <w:hideMark/>
          </w:tcPr>
          <w:p w14:paraId="5AABCEE5"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0C2D1963" w14:textId="77777777" w:rsidR="005172FE" w:rsidRPr="005172FE" w:rsidRDefault="005172FE" w:rsidP="005172FE">
            <w:pPr>
              <w:widowControl/>
              <w:autoSpaceDE/>
              <w:autoSpaceDN/>
              <w:rPr>
                <w:rFonts w:eastAsia="Times New Roman" w:cs="Calibri"/>
                <w:i/>
                <w:iCs/>
                <w:color w:val="000000"/>
                <w:sz w:val="13"/>
                <w:szCs w:val="13"/>
              </w:rPr>
            </w:pPr>
            <w:r>
              <w:rPr>
                <w:i/>
                <w:color w:val="000000"/>
                <w:sz w:val="13"/>
              </w:rPr>
              <w:t> </w:t>
            </w:r>
          </w:p>
        </w:tc>
        <w:tc>
          <w:tcPr>
            <w:tcW w:w="1475" w:type="dxa"/>
            <w:tcBorders>
              <w:top w:val="single" w:sz="12" w:space="0" w:color="auto"/>
              <w:left w:val="nil"/>
              <w:bottom w:val="single" w:sz="8" w:space="0" w:color="auto"/>
              <w:right w:val="single" w:sz="12" w:space="0" w:color="auto"/>
            </w:tcBorders>
            <w:shd w:val="clear" w:color="000000" w:fill="0092D6"/>
            <w:vAlign w:val="center"/>
            <w:hideMark/>
          </w:tcPr>
          <w:p w14:paraId="3933978C"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EWAT280B-XS(L)A2</w:t>
            </w:r>
          </w:p>
        </w:tc>
        <w:tc>
          <w:tcPr>
            <w:tcW w:w="1475" w:type="dxa"/>
            <w:tcBorders>
              <w:top w:val="single" w:sz="12" w:space="0" w:color="auto"/>
              <w:left w:val="nil"/>
              <w:bottom w:val="nil"/>
              <w:right w:val="single" w:sz="12" w:space="0" w:color="auto"/>
            </w:tcBorders>
            <w:shd w:val="clear" w:color="000000" w:fill="0092D6"/>
            <w:vAlign w:val="center"/>
            <w:hideMark/>
          </w:tcPr>
          <w:p w14:paraId="0B49B2A0"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EWAT300B-XS(L)A1</w:t>
            </w:r>
          </w:p>
        </w:tc>
        <w:tc>
          <w:tcPr>
            <w:tcW w:w="1475" w:type="dxa"/>
            <w:tcBorders>
              <w:top w:val="single" w:sz="12" w:space="0" w:color="auto"/>
              <w:left w:val="nil"/>
              <w:bottom w:val="nil"/>
              <w:right w:val="single" w:sz="12" w:space="0" w:color="auto"/>
            </w:tcBorders>
            <w:shd w:val="clear" w:color="000000" w:fill="0092D6"/>
            <w:vAlign w:val="center"/>
            <w:hideMark/>
          </w:tcPr>
          <w:p w14:paraId="255652A8"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EWAT310B-XS(L)A2</w:t>
            </w:r>
          </w:p>
        </w:tc>
        <w:tc>
          <w:tcPr>
            <w:tcW w:w="1475" w:type="dxa"/>
            <w:tcBorders>
              <w:top w:val="single" w:sz="12" w:space="0" w:color="auto"/>
              <w:left w:val="nil"/>
              <w:bottom w:val="nil"/>
              <w:right w:val="single" w:sz="12" w:space="0" w:color="auto"/>
            </w:tcBorders>
            <w:shd w:val="clear" w:color="000000" w:fill="0092D6"/>
            <w:vAlign w:val="center"/>
            <w:hideMark/>
          </w:tcPr>
          <w:p w14:paraId="7BADC926"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EWAT320B-XS(L)A2</w:t>
            </w:r>
          </w:p>
        </w:tc>
        <w:tc>
          <w:tcPr>
            <w:tcW w:w="1477" w:type="dxa"/>
            <w:tcBorders>
              <w:top w:val="single" w:sz="12" w:space="0" w:color="auto"/>
              <w:left w:val="nil"/>
              <w:bottom w:val="nil"/>
              <w:right w:val="single" w:sz="12" w:space="0" w:color="auto"/>
            </w:tcBorders>
            <w:shd w:val="clear" w:color="000000" w:fill="0092D6"/>
            <w:vAlign w:val="center"/>
            <w:hideMark/>
          </w:tcPr>
          <w:p w14:paraId="550ABA01" w14:textId="77777777" w:rsidR="005172FE" w:rsidRPr="005172FE" w:rsidRDefault="005172FE" w:rsidP="005172FE">
            <w:pPr>
              <w:widowControl/>
              <w:autoSpaceDE/>
              <w:autoSpaceDN/>
              <w:jc w:val="center"/>
              <w:rPr>
                <w:rFonts w:eastAsia="Times New Roman" w:cs="Calibri"/>
                <w:b/>
                <w:bCs/>
                <w:color w:val="FFFFFF"/>
                <w:sz w:val="15"/>
                <w:szCs w:val="15"/>
              </w:rPr>
            </w:pPr>
            <w:r>
              <w:rPr>
                <w:b/>
                <w:color w:val="FFFFFF"/>
                <w:sz w:val="15"/>
              </w:rPr>
              <w:t>EWAT360B-XS(L)A1</w:t>
            </w:r>
          </w:p>
        </w:tc>
      </w:tr>
      <w:tr w:rsidR="005172FE" w:rsidRPr="005172FE" w14:paraId="579A09AB" w14:textId="77777777" w:rsidTr="005172FE">
        <w:trPr>
          <w:trHeight w:val="288"/>
        </w:trPr>
        <w:tc>
          <w:tcPr>
            <w:tcW w:w="2765" w:type="dxa"/>
            <w:tcBorders>
              <w:top w:val="single" w:sz="8" w:space="0" w:color="auto"/>
              <w:left w:val="single" w:sz="8" w:space="0" w:color="auto"/>
              <w:bottom w:val="nil"/>
              <w:right w:val="single" w:sz="12" w:space="0" w:color="auto"/>
            </w:tcBorders>
            <w:shd w:val="clear" w:color="auto" w:fill="auto"/>
            <w:vAlign w:val="center"/>
            <w:hideMark/>
          </w:tcPr>
          <w:p w14:paraId="53DC22F1"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3F3550A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7B637C4A"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32A4257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5E3ED09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single" w:sz="8" w:space="0" w:color="auto"/>
              <w:left w:val="nil"/>
              <w:bottom w:val="nil"/>
              <w:right w:val="single" w:sz="12" w:space="0" w:color="auto"/>
            </w:tcBorders>
            <w:shd w:val="clear" w:color="auto" w:fill="auto"/>
            <w:vAlign w:val="center"/>
            <w:hideMark/>
          </w:tcPr>
          <w:p w14:paraId="2AD5738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single" w:sz="8" w:space="0" w:color="auto"/>
              <w:left w:val="nil"/>
              <w:bottom w:val="nil"/>
              <w:right w:val="single" w:sz="12" w:space="0" w:color="auto"/>
            </w:tcBorders>
            <w:shd w:val="clear" w:color="auto" w:fill="auto"/>
            <w:vAlign w:val="center"/>
            <w:hideMark/>
          </w:tcPr>
          <w:p w14:paraId="59BD8B68"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66BD7553"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4B71CCBF" w14:textId="77777777" w:rsidR="005172FE" w:rsidRPr="005172FE" w:rsidRDefault="005172FE" w:rsidP="005172FE">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67C89D3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164535E8" w14:textId="77777777" w:rsidR="005172FE" w:rsidRPr="005172FE" w:rsidRDefault="005172FE" w:rsidP="005172FE">
            <w:pPr>
              <w:widowControl/>
              <w:autoSpaceDE/>
              <w:autoSpaceDN/>
              <w:jc w:val="center"/>
              <w:rPr>
                <w:rFonts w:eastAsia="Times New Roman" w:cs="Calibri"/>
                <w:sz w:val="15"/>
                <w:szCs w:val="15"/>
              </w:rPr>
            </w:pPr>
            <w:r>
              <w:rPr>
                <w:sz w:val="15"/>
              </w:rPr>
              <w:t>195,1</w:t>
            </w:r>
          </w:p>
        </w:tc>
        <w:tc>
          <w:tcPr>
            <w:tcW w:w="1475" w:type="dxa"/>
            <w:tcBorders>
              <w:top w:val="nil"/>
              <w:left w:val="nil"/>
              <w:bottom w:val="nil"/>
              <w:right w:val="single" w:sz="12" w:space="0" w:color="auto"/>
            </w:tcBorders>
            <w:shd w:val="clear" w:color="auto" w:fill="auto"/>
            <w:vAlign w:val="center"/>
            <w:hideMark/>
          </w:tcPr>
          <w:p w14:paraId="7831CBB6" w14:textId="77777777" w:rsidR="005172FE" w:rsidRPr="005172FE" w:rsidRDefault="005172FE" w:rsidP="005172FE">
            <w:pPr>
              <w:widowControl/>
              <w:autoSpaceDE/>
              <w:autoSpaceDN/>
              <w:jc w:val="center"/>
              <w:rPr>
                <w:rFonts w:eastAsia="Times New Roman" w:cs="Calibri"/>
                <w:sz w:val="15"/>
                <w:szCs w:val="15"/>
              </w:rPr>
            </w:pPr>
            <w:r>
              <w:rPr>
                <w:sz w:val="15"/>
              </w:rPr>
              <w:t>195,1</w:t>
            </w:r>
          </w:p>
        </w:tc>
        <w:tc>
          <w:tcPr>
            <w:tcW w:w="1475" w:type="dxa"/>
            <w:tcBorders>
              <w:top w:val="nil"/>
              <w:left w:val="nil"/>
              <w:bottom w:val="nil"/>
              <w:right w:val="single" w:sz="12" w:space="0" w:color="auto"/>
            </w:tcBorders>
            <w:shd w:val="clear" w:color="auto" w:fill="auto"/>
            <w:vAlign w:val="center"/>
            <w:hideMark/>
          </w:tcPr>
          <w:p w14:paraId="2960FB6E" w14:textId="77777777" w:rsidR="005172FE" w:rsidRPr="005172FE" w:rsidRDefault="005172FE" w:rsidP="005172FE">
            <w:pPr>
              <w:widowControl/>
              <w:autoSpaceDE/>
              <w:autoSpaceDN/>
              <w:jc w:val="center"/>
              <w:rPr>
                <w:rFonts w:eastAsia="Times New Roman" w:cs="Calibri"/>
                <w:sz w:val="15"/>
                <w:szCs w:val="15"/>
              </w:rPr>
            </w:pPr>
            <w:r>
              <w:rPr>
                <w:sz w:val="15"/>
              </w:rPr>
              <w:t>195,1</w:t>
            </w:r>
          </w:p>
        </w:tc>
        <w:tc>
          <w:tcPr>
            <w:tcW w:w="1475" w:type="dxa"/>
            <w:tcBorders>
              <w:top w:val="nil"/>
              <w:left w:val="nil"/>
              <w:bottom w:val="nil"/>
              <w:right w:val="single" w:sz="12" w:space="0" w:color="auto"/>
            </w:tcBorders>
            <w:shd w:val="clear" w:color="auto" w:fill="auto"/>
            <w:vAlign w:val="center"/>
            <w:hideMark/>
          </w:tcPr>
          <w:p w14:paraId="089A7D9C" w14:textId="77777777" w:rsidR="005172FE" w:rsidRPr="005172FE" w:rsidRDefault="005172FE" w:rsidP="005172FE">
            <w:pPr>
              <w:widowControl/>
              <w:autoSpaceDE/>
              <w:autoSpaceDN/>
              <w:jc w:val="center"/>
              <w:rPr>
                <w:rFonts w:eastAsia="Times New Roman" w:cs="Calibri"/>
                <w:sz w:val="15"/>
                <w:szCs w:val="15"/>
              </w:rPr>
            </w:pPr>
            <w:r>
              <w:rPr>
                <w:sz w:val="15"/>
              </w:rPr>
              <w:t>195,1</w:t>
            </w:r>
          </w:p>
        </w:tc>
        <w:tc>
          <w:tcPr>
            <w:tcW w:w="1477" w:type="dxa"/>
            <w:tcBorders>
              <w:top w:val="nil"/>
              <w:left w:val="nil"/>
              <w:bottom w:val="nil"/>
              <w:right w:val="single" w:sz="12" w:space="0" w:color="auto"/>
            </w:tcBorders>
            <w:shd w:val="clear" w:color="auto" w:fill="auto"/>
            <w:vAlign w:val="center"/>
            <w:hideMark/>
          </w:tcPr>
          <w:p w14:paraId="29D18A90" w14:textId="77777777" w:rsidR="005172FE" w:rsidRPr="005172FE" w:rsidRDefault="005172FE" w:rsidP="005172FE">
            <w:pPr>
              <w:widowControl/>
              <w:autoSpaceDE/>
              <w:autoSpaceDN/>
              <w:jc w:val="center"/>
              <w:rPr>
                <w:rFonts w:eastAsia="Times New Roman" w:cs="Calibri"/>
                <w:sz w:val="15"/>
                <w:szCs w:val="15"/>
              </w:rPr>
            </w:pPr>
            <w:r>
              <w:rPr>
                <w:sz w:val="15"/>
              </w:rPr>
              <w:t>215,8</w:t>
            </w:r>
          </w:p>
        </w:tc>
      </w:tr>
      <w:tr w:rsidR="005172FE" w:rsidRPr="005172FE" w14:paraId="44D54988"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0D4AE824" w14:textId="5BDCF103" w:rsidR="005172FE" w:rsidRPr="001F1409" w:rsidRDefault="005172FE" w:rsidP="005172FE">
            <w:pPr>
              <w:widowControl/>
              <w:autoSpaceDE/>
              <w:autoSpaceDN/>
              <w:rPr>
                <w:rFonts w:eastAsia="Times New Roman" w:cs="Calibri"/>
                <w:color w:val="000000"/>
                <w:sz w:val="14"/>
                <w:szCs w:val="14"/>
                <w:lang w:val="en-BE"/>
              </w:rPr>
            </w:pPr>
            <w:r w:rsidRPr="001F1409">
              <w:rPr>
                <w:color w:val="000000"/>
                <w:sz w:val="14"/>
                <w:szCs w:val="14"/>
              </w:rPr>
              <w:t xml:space="preserve">Potenza assorbita dall'unità </w:t>
            </w:r>
            <w:r w:rsidR="001F1409" w:rsidRPr="001F1409">
              <w:rPr>
                <w:color w:val="000000"/>
                <w:sz w:val="14"/>
                <w:szCs w:val="14"/>
              </w:rPr>
              <w:t>–</w:t>
            </w:r>
            <w:r w:rsidRPr="001F1409">
              <w:rPr>
                <w:color w:val="000000"/>
                <w:sz w:val="14"/>
                <w:szCs w:val="14"/>
              </w:rPr>
              <w:t xml:space="preserve"> Raffr</w:t>
            </w:r>
            <w:r w:rsidR="001F1409" w:rsidRPr="001F1409">
              <w:rPr>
                <w:color w:val="000000"/>
                <w:sz w:val="14"/>
                <w:szCs w:val="14"/>
                <w:lang w:val="en-BE"/>
              </w:rPr>
              <w:t>.</w:t>
            </w:r>
          </w:p>
        </w:tc>
        <w:tc>
          <w:tcPr>
            <w:tcW w:w="432" w:type="dxa"/>
            <w:tcBorders>
              <w:top w:val="nil"/>
              <w:left w:val="nil"/>
              <w:bottom w:val="nil"/>
              <w:right w:val="single" w:sz="12" w:space="0" w:color="auto"/>
            </w:tcBorders>
            <w:shd w:val="clear" w:color="auto" w:fill="auto"/>
            <w:vAlign w:val="center"/>
            <w:hideMark/>
          </w:tcPr>
          <w:p w14:paraId="0DB871A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77EC5BC5" w14:textId="77777777" w:rsidR="005172FE" w:rsidRPr="005172FE" w:rsidRDefault="005172FE" w:rsidP="005172FE">
            <w:pPr>
              <w:widowControl/>
              <w:autoSpaceDE/>
              <w:autoSpaceDN/>
              <w:jc w:val="center"/>
              <w:rPr>
                <w:rFonts w:eastAsia="Times New Roman" w:cs="Calibri"/>
                <w:sz w:val="15"/>
                <w:szCs w:val="15"/>
              </w:rPr>
            </w:pPr>
            <w:r>
              <w:rPr>
                <w:sz w:val="15"/>
              </w:rPr>
              <w:t>8,51</w:t>
            </w:r>
          </w:p>
        </w:tc>
        <w:tc>
          <w:tcPr>
            <w:tcW w:w="1475" w:type="dxa"/>
            <w:tcBorders>
              <w:top w:val="nil"/>
              <w:left w:val="nil"/>
              <w:bottom w:val="nil"/>
              <w:right w:val="single" w:sz="12" w:space="0" w:color="auto"/>
            </w:tcBorders>
            <w:shd w:val="clear" w:color="auto" w:fill="auto"/>
            <w:vAlign w:val="center"/>
            <w:hideMark/>
          </w:tcPr>
          <w:p w14:paraId="41898170" w14:textId="77777777" w:rsidR="005172FE" w:rsidRPr="005172FE" w:rsidRDefault="005172FE" w:rsidP="005172FE">
            <w:pPr>
              <w:widowControl/>
              <w:autoSpaceDE/>
              <w:autoSpaceDN/>
              <w:jc w:val="center"/>
              <w:rPr>
                <w:rFonts w:eastAsia="Times New Roman" w:cs="Calibri"/>
                <w:sz w:val="15"/>
                <w:szCs w:val="15"/>
              </w:rPr>
            </w:pPr>
            <w:r>
              <w:rPr>
                <w:sz w:val="15"/>
              </w:rPr>
              <w:t>8,51</w:t>
            </w:r>
          </w:p>
        </w:tc>
        <w:tc>
          <w:tcPr>
            <w:tcW w:w="1475" w:type="dxa"/>
            <w:tcBorders>
              <w:top w:val="nil"/>
              <w:left w:val="nil"/>
              <w:bottom w:val="nil"/>
              <w:right w:val="single" w:sz="12" w:space="0" w:color="auto"/>
            </w:tcBorders>
            <w:shd w:val="clear" w:color="auto" w:fill="auto"/>
            <w:vAlign w:val="center"/>
            <w:hideMark/>
          </w:tcPr>
          <w:p w14:paraId="53377CAE" w14:textId="77777777" w:rsidR="005172FE" w:rsidRPr="005172FE" w:rsidRDefault="005172FE" w:rsidP="005172FE">
            <w:pPr>
              <w:widowControl/>
              <w:autoSpaceDE/>
              <w:autoSpaceDN/>
              <w:jc w:val="center"/>
              <w:rPr>
                <w:rFonts w:eastAsia="Times New Roman" w:cs="Calibri"/>
                <w:sz w:val="15"/>
                <w:szCs w:val="15"/>
              </w:rPr>
            </w:pPr>
            <w:r>
              <w:rPr>
                <w:sz w:val="15"/>
              </w:rPr>
              <w:t>8,51</w:t>
            </w:r>
          </w:p>
        </w:tc>
        <w:tc>
          <w:tcPr>
            <w:tcW w:w="1475" w:type="dxa"/>
            <w:tcBorders>
              <w:top w:val="nil"/>
              <w:left w:val="nil"/>
              <w:bottom w:val="nil"/>
              <w:right w:val="single" w:sz="12" w:space="0" w:color="auto"/>
            </w:tcBorders>
            <w:shd w:val="clear" w:color="auto" w:fill="auto"/>
            <w:vAlign w:val="center"/>
            <w:hideMark/>
          </w:tcPr>
          <w:p w14:paraId="12B6F4A2" w14:textId="77777777" w:rsidR="005172FE" w:rsidRPr="005172FE" w:rsidRDefault="005172FE" w:rsidP="005172FE">
            <w:pPr>
              <w:widowControl/>
              <w:autoSpaceDE/>
              <w:autoSpaceDN/>
              <w:jc w:val="center"/>
              <w:rPr>
                <w:rFonts w:eastAsia="Times New Roman" w:cs="Calibri"/>
                <w:sz w:val="15"/>
                <w:szCs w:val="15"/>
              </w:rPr>
            </w:pPr>
            <w:r>
              <w:rPr>
                <w:sz w:val="15"/>
              </w:rPr>
              <w:t>8,51</w:t>
            </w:r>
          </w:p>
        </w:tc>
        <w:tc>
          <w:tcPr>
            <w:tcW w:w="1477" w:type="dxa"/>
            <w:tcBorders>
              <w:top w:val="nil"/>
              <w:left w:val="nil"/>
              <w:bottom w:val="nil"/>
              <w:right w:val="single" w:sz="12" w:space="0" w:color="auto"/>
            </w:tcBorders>
            <w:shd w:val="clear" w:color="auto" w:fill="auto"/>
            <w:vAlign w:val="center"/>
            <w:hideMark/>
          </w:tcPr>
          <w:p w14:paraId="0FD3A107" w14:textId="77777777" w:rsidR="005172FE" w:rsidRPr="005172FE" w:rsidRDefault="005172FE" w:rsidP="005172FE">
            <w:pPr>
              <w:widowControl/>
              <w:autoSpaceDE/>
              <w:autoSpaceDN/>
              <w:jc w:val="center"/>
              <w:rPr>
                <w:rFonts w:eastAsia="Times New Roman" w:cs="Calibri"/>
                <w:sz w:val="15"/>
                <w:szCs w:val="15"/>
              </w:rPr>
            </w:pPr>
            <w:r>
              <w:rPr>
                <w:sz w:val="15"/>
              </w:rPr>
              <w:t>9,93</w:t>
            </w:r>
          </w:p>
        </w:tc>
      </w:tr>
      <w:tr w:rsidR="005172FE" w:rsidRPr="005172FE" w14:paraId="6091E536"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4572C4E4" w14:textId="77777777" w:rsidR="005172FE" w:rsidRPr="005172FE" w:rsidRDefault="005172FE" w:rsidP="005172FE">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5EF83A8A"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73EAA68F"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0C04A168"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28B0C429"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5" w:type="dxa"/>
            <w:tcBorders>
              <w:top w:val="nil"/>
              <w:left w:val="nil"/>
              <w:bottom w:val="nil"/>
              <w:right w:val="single" w:sz="12" w:space="0" w:color="auto"/>
            </w:tcBorders>
            <w:shd w:val="clear" w:color="auto" w:fill="auto"/>
            <w:vAlign w:val="center"/>
            <w:hideMark/>
          </w:tcPr>
          <w:p w14:paraId="20622746" w14:textId="77777777" w:rsidR="005172FE" w:rsidRPr="005172FE" w:rsidRDefault="005172FE" w:rsidP="005172FE">
            <w:pPr>
              <w:widowControl/>
              <w:autoSpaceDE/>
              <w:autoSpaceDN/>
              <w:jc w:val="center"/>
              <w:rPr>
                <w:rFonts w:eastAsia="Times New Roman" w:cs="Calibri"/>
                <w:sz w:val="15"/>
                <w:szCs w:val="15"/>
              </w:rPr>
            </w:pPr>
            <w:r>
              <w:rPr>
                <w:sz w:val="15"/>
              </w:rPr>
              <w:t>22,9</w:t>
            </w:r>
          </w:p>
        </w:tc>
        <w:tc>
          <w:tcPr>
            <w:tcW w:w="1477" w:type="dxa"/>
            <w:tcBorders>
              <w:top w:val="nil"/>
              <w:left w:val="nil"/>
              <w:bottom w:val="nil"/>
              <w:right w:val="single" w:sz="12" w:space="0" w:color="auto"/>
            </w:tcBorders>
            <w:shd w:val="clear" w:color="auto" w:fill="auto"/>
            <w:vAlign w:val="center"/>
            <w:hideMark/>
          </w:tcPr>
          <w:p w14:paraId="70895BC1" w14:textId="77777777" w:rsidR="005172FE" w:rsidRPr="005172FE" w:rsidRDefault="005172FE" w:rsidP="005172FE">
            <w:pPr>
              <w:widowControl/>
              <w:autoSpaceDE/>
              <w:autoSpaceDN/>
              <w:jc w:val="center"/>
              <w:rPr>
                <w:rFonts w:eastAsia="Times New Roman" w:cs="Calibri"/>
                <w:sz w:val="15"/>
                <w:szCs w:val="15"/>
              </w:rPr>
            </w:pPr>
            <w:r>
              <w:rPr>
                <w:sz w:val="15"/>
              </w:rPr>
              <w:t>21,7</w:t>
            </w:r>
          </w:p>
        </w:tc>
      </w:tr>
      <w:tr w:rsidR="005172FE" w:rsidRPr="005172FE" w14:paraId="77A61351"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58132A3F"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7248A6B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kPa</w:t>
            </w:r>
          </w:p>
        </w:tc>
        <w:tc>
          <w:tcPr>
            <w:tcW w:w="1475" w:type="dxa"/>
            <w:tcBorders>
              <w:top w:val="nil"/>
              <w:left w:val="nil"/>
              <w:bottom w:val="single" w:sz="8" w:space="0" w:color="auto"/>
              <w:right w:val="single" w:sz="12" w:space="0" w:color="auto"/>
            </w:tcBorders>
            <w:shd w:val="clear" w:color="auto" w:fill="auto"/>
            <w:vAlign w:val="center"/>
            <w:hideMark/>
          </w:tcPr>
          <w:p w14:paraId="6831005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26,5</w:t>
            </w:r>
          </w:p>
        </w:tc>
        <w:tc>
          <w:tcPr>
            <w:tcW w:w="1475" w:type="dxa"/>
            <w:tcBorders>
              <w:top w:val="nil"/>
              <w:left w:val="nil"/>
              <w:bottom w:val="single" w:sz="8" w:space="0" w:color="auto"/>
              <w:right w:val="single" w:sz="12" w:space="0" w:color="auto"/>
            </w:tcBorders>
            <w:shd w:val="clear" w:color="auto" w:fill="auto"/>
            <w:vAlign w:val="center"/>
            <w:hideMark/>
          </w:tcPr>
          <w:p w14:paraId="3AE7E50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27</w:t>
            </w:r>
          </w:p>
        </w:tc>
        <w:tc>
          <w:tcPr>
            <w:tcW w:w="1475" w:type="dxa"/>
            <w:tcBorders>
              <w:top w:val="nil"/>
              <w:left w:val="nil"/>
              <w:bottom w:val="single" w:sz="8" w:space="0" w:color="auto"/>
              <w:right w:val="single" w:sz="12" w:space="0" w:color="auto"/>
            </w:tcBorders>
            <w:shd w:val="clear" w:color="auto" w:fill="auto"/>
            <w:vAlign w:val="center"/>
            <w:hideMark/>
          </w:tcPr>
          <w:p w14:paraId="6D4AE17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31,1</w:t>
            </w:r>
          </w:p>
        </w:tc>
        <w:tc>
          <w:tcPr>
            <w:tcW w:w="1475" w:type="dxa"/>
            <w:tcBorders>
              <w:top w:val="nil"/>
              <w:left w:val="nil"/>
              <w:bottom w:val="single" w:sz="8" w:space="0" w:color="auto"/>
              <w:right w:val="single" w:sz="12" w:space="0" w:color="auto"/>
            </w:tcBorders>
            <w:shd w:val="clear" w:color="auto" w:fill="auto"/>
            <w:vAlign w:val="center"/>
            <w:hideMark/>
          </w:tcPr>
          <w:p w14:paraId="6CB85F7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35,5</w:t>
            </w:r>
          </w:p>
        </w:tc>
        <w:tc>
          <w:tcPr>
            <w:tcW w:w="1477" w:type="dxa"/>
            <w:tcBorders>
              <w:top w:val="nil"/>
              <w:left w:val="nil"/>
              <w:bottom w:val="single" w:sz="8" w:space="0" w:color="auto"/>
              <w:right w:val="single" w:sz="12" w:space="0" w:color="auto"/>
            </w:tcBorders>
            <w:shd w:val="clear" w:color="auto" w:fill="auto"/>
            <w:vAlign w:val="center"/>
            <w:hideMark/>
          </w:tcPr>
          <w:p w14:paraId="7833D60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26</w:t>
            </w:r>
          </w:p>
        </w:tc>
      </w:tr>
      <w:tr w:rsidR="005172FE" w:rsidRPr="005172FE" w14:paraId="5783BABD"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39400FB9"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69A80B70"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6ECBC2B8"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19F9F06D"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24894883"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5" w:type="dxa"/>
            <w:tcBorders>
              <w:top w:val="nil"/>
              <w:left w:val="nil"/>
              <w:bottom w:val="nil"/>
              <w:right w:val="single" w:sz="12" w:space="0" w:color="auto"/>
            </w:tcBorders>
            <w:shd w:val="clear" w:color="auto" w:fill="auto"/>
            <w:vAlign w:val="center"/>
            <w:hideMark/>
          </w:tcPr>
          <w:p w14:paraId="41AF84EF" w14:textId="77777777" w:rsidR="005172FE" w:rsidRPr="005172FE" w:rsidRDefault="005172FE" w:rsidP="005172FE">
            <w:pPr>
              <w:widowControl/>
              <w:autoSpaceDE/>
              <w:autoSpaceDN/>
              <w:jc w:val="center"/>
              <w:rPr>
                <w:rFonts w:eastAsia="Times New Roman" w:cs="Calibri"/>
                <w:sz w:val="15"/>
                <w:szCs w:val="15"/>
              </w:rPr>
            </w:pPr>
            <w:r>
              <w:rPr>
                <w:sz w:val="15"/>
              </w:rPr>
              <w:t> </w:t>
            </w:r>
          </w:p>
        </w:tc>
        <w:tc>
          <w:tcPr>
            <w:tcW w:w="1477" w:type="dxa"/>
            <w:tcBorders>
              <w:top w:val="nil"/>
              <w:left w:val="nil"/>
              <w:bottom w:val="nil"/>
              <w:right w:val="single" w:sz="12" w:space="0" w:color="auto"/>
            </w:tcBorders>
            <w:shd w:val="clear" w:color="auto" w:fill="auto"/>
            <w:vAlign w:val="center"/>
            <w:hideMark/>
          </w:tcPr>
          <w:p w14:paraId="058B9946" w14:textId="77777777" w:rsidR="005172FE" w:rsidRPr="005172FE" w:rsidRDefault="005172FE" w:rsidP="005172FE">
            <w:pPr>
              <w:widowControl/>
              <w:autoSpaceDE/>
              <w:autoSpaceDN/>
              <w:jc w:val="center"/>
              <w:rPr>
                <w:rFonts w:eastAsia="Times New Roman" w:cs="Calibri"/>
                <w:sz w:val="15"/>
                <w:szCs w:val="15"/>
              </w:rPr>
            </w:pPr>
            <w:r>
              <w:rPr>
                <w:sz w:val="15"/>
              </w:rPr>
              <w:t> </w:t>
            </w:r>
          </w:p>
        </w:tc>
      </w:tr>
      <w:tr w:rsidR="005172FE" w:rsidRPr="005172FE" w14:paraId="5E7C3B74"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739FDA38" w14:textId="77777777" w:rsidR="005172FE" w:rsidRPr="005172FE" w:rsidRDefault="005172FE" w:rsidP="005172FE">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5683965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112AAAEC" w14:textId="77777777" w:rsidR="005172FE" w:rsidRPr="005172FE" w:rsidRDefault="005172FE" w:rsidP="005172FE">
            <w:pPr>
              <w:widowControl/>
              <w:autoSpaceDE/>
              <w:autoSpaceDN/>
              <w:jc w:val="center"/>
              <w:rPr>
                <w:rFonts w:eastAsia="Times New Roman" w:cs="Calibri"/>
                <w:sz w:val="15"/>
                <w:szCs w:val="15"/>
              </w:rPr>
            </w:pPr>
            <w:r>
              <w:rPr>
                <w:sz w:val="15"/>
              </w:rPr>
              <w:t>68,48</w:t>
            </w:r>
          </w:p>
        </w:tc>
        <w:tc>
          <w:tcPr>
            <w:tcW w:w="1475" w:type="dxa"/>
            <w:tcBorders>
              <w:top w:val="nil"/>
              <w:left w:val="nil"/>
              <w:bottom w:val="nil"/>
              <w:right w:val="single" w:sz="12" w:space="0" w:color="auto"/>
            </w:tcBorders>
            <w:shd w:val="clear" w:color="auto" w:fill="auto"/>
            <w:vAlign w:val="center"/>
            <w:hideMark/>
          </w:tcPr>
          <w:p w14:paraId="2CEBDF20" w14:textId="77777777" w:rsidR="005172FE" w:rsidRPr="005172FE" w:rsidRDefault="005172FE" w:rsidP="005172FE">
            <w:pPr>
              <w:widowControl/>
              <w:autoSpaceDE/>
              <w:autoSpaceDN/>
              <w:jc w:val="center"/>
              <w:rPr>
                <w:rFonts w:eastAsia="Times New Roman" w:cs="Calibri"/>
                <w:sz w:val="15"/>
                <w:szCs w:val="15"/>
              </w:rPr>
            </w:pPr>
            <w:r>
              <w:rPr>
                <w:sz w:val="15"/>
              </w:rPr>
              <w:t>68,48</w:t>
            </w:r>
          </w:p>
        </w:tc>
        <w:tc>
          <w:tcPr>
            <w:tcW w:w="1475" w:type="dxa"/>
            <w:tcBorders>
              <w:top w:val="nil"/>
              <w:left w:val="nil"/>
              <w:bottom w:val="nil"/>
              <w:right w:val="single" w:sz="12" w:space="0" w:color="auto"/>
            </w:tcBorders>
            <w:shd w:val="clear" w:color="auto" w:fill="auto"/>
            <w:vAlign w:val="center"/>
            <w:hideMark/>
          </w:tcPr>
          <w:p w14:paraId="6FDB9BB9" w14:textId="77777777" w:rsidR="005172FE" w:rsidRPr="005172FE" w:rsidRDefault="005172FE" w:rsidP="005172FE">
            <w:pPr>
              <w:widowControl/>
              <w:autoSpaceDE/>
              <w:autoSpaceDN/>
              <w:jc w:val="center"/>
              <w:rPr>
                <w:rFonts w:eastAsia="Times New Roman" w:cs="Calibri"/>
                <w:sz w:val="15"/>
                <w:szCs w:val="15"/>
              </w:rPr>
            </w:pPr>
            <w:r>
              <w:rPr>
                <w:sz w:val="15"/>
              </w:rPr>
              <w:t>68,48</w:t>
            </w:r>
          </w:p>
        </w:tc>
        <w:tc>
          <w:tcPr>
            <w:tcW w:w="1475" w:type="dxa"/>
            <w:tcBorders>
              <w:top w:val="nil"/>
              <w:left w:val="nil"/>
              <w:bottom w:val="nil"/>
              <w:right w:val="single" w:sz="12" w:space="0" w:color="auto"/>
            </w:tcBorders>
            <w:shd w:val="clear" w:color="auto" w:fill="auto"/>
            <w:vAlign w:val="center"/>
            <w:hideMark/>
          </w:tcPr>
          <w:p w14:paraId="56F204E3" w14:textId="77777777" w:rsidR="005172FE" w:rsidRPr="005172FE" w:rsidRDefault="005172FE" w:rsidP="005172FE">
            <w:pPr>
              <w:widowControl/>
              <w:autoSpaceDE/>
              <w:autoSpaceDN/>
              <w:jc w:val="center"/>
              <w:rPr>
                <w:rFonts w:eastAsia="Times New Roman" w:cs="Calibri"/>
                <w:sz w:val="15"/>
                <w:szCs w:val="15"/>
              </w:rPr>
            </w:pPr>
            <w:r>
              <w:rPr>
                <w:sz w:val="15"/>
              </w:rPr>
              <w:t>68,48</w:t>
            </w:r>
          </w:p>
        </w:tc>
        <w:tc>
          <w:tcPr>
            <w:tcW w:w="1477" w:type="dxa"/>
            <w:tcBorders>
              <w:top w:val="nil"/>
              <w:left w:val="nil"/>
              <w:bottom w:val="nil"/>
              <w:right w:val="single" w:sz="12" w:space="0" w:color="auto"/>
            </w:tcBorders>
            <w:shd w:val="clear" w:color="auto" w:fill="auto"/>
            <w:vAlign w:val="center"/>
            <w:hideMark/>
          </w:tcPr>
          <w:p w14:paraId="1DB25BE6" w14:textId="77777777" w:rsidR="005172FE" w:rsidRPr="005172FE" w:rsidRDefault="005172FE" w:rsidP="005172FE">
            <w:pPr>
              <w:widowControl/>
              <w:autoSpaceDE/>
              <w:autoSpaceDN/>
              <w:jc w:val="center"/>
              <w:rPr>
                <w:rFonts w:eastAsia="Times New Roman" w:cs="Calibri"/>
                <w:sz w:val="15"/>
                <w:szCs w:val="15"/>
              </w:rPr>
            </w:pPr>
            <w:r>
              <w:rPr>
                <w:sz w:val="15"/>
              </w:rPr>
              <w:t>79,89</w:t>
            </w:r>
          </w:p>
        </w:tc>
      </w:tr>
      <w:tr w:rsidR="005172FE" w:rsidRPr="005172FE" w14:paraId="1ECF11B1"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5F01B41F" w14:textId="63A9D54F" w:rsidR="005172FE" w:rsidRPr="001F1409" w:rsidRDefault="005172FE" w:rsidP="005172FE">
            <w:pPr>
              <w:widowControl/>
              <w:autoSpaceDE/>
              <w:autoSpaceDN/>
              <w:rPr>
                <w:rFonts w:eastAsia="Times New Roman" w:cs="Calibri"/>
                <w:color w:val="000000"/>
                <w:sz w:val="14"/>
                <w:szCs w:val="14"/>
                <w:lang w:val="en-BE"/>
              </w:rPr>
            </w:pPr>
            <w:r w:rsidRPr="001F1409">
              <w:rPr>
                <w:color w:val="000000"/>
                <w:sz w:val="14"/>
                <w:szCs w:val="14"/>
              </w:rPr>
              <w:t xml:space="preserve">Potenza assorbita dall'unità </w:t>
            </w:r>
            <w:r w:rsidR="001F1409" w:rsidRPr="001F1409">
              <w:rPr>
                <w:color w:val="000000"/>
                <w:sz w:val="14"/>
                <w:szCs w:val="14"/>
              </w:rPr>
              <w:t>–</w:t>
            </w:r>
            <w:r w:rsidRPr="001F1409">
              <w:rPr>
                <w:color w:val="000000"/>
                <w:sz w:val="14"/>
                <w:szCs w:val="14"/>
              </w:rPr>
              <w:t xml:space="preserve"> Raffr</w:t>
            </w:r>
            <w:r w:rsidR="001F1409" w:rsidRPr="001F1409">
              <w:rPr>
                <w:color w:val="000000"/>
                <w:sz w:val="14"/>
                <w:szCs w:val="14"/>
                <w:lang w:val="en-BE"/>
              </w:rPr>
              <w:t>.</w:t>
            </w:r>
          </w:p>
        </w:tc>
        <w:tc>
          <w:tcPr>
            <w:tcW w:w="432" w:type="dxa"/>
            <w:tcBorders>
              <w:top w:val="nil"/>
              <w:left w:val="nil"/>
              <w:bottom w:val="nil"/>
              <w:right w:val="single" w:sz="12" w:space="0" w:color="auto"/>
            </w:tcBorders>
            <w:shd w:val="clear" w:color="auto" w:fill="auto"/>
            <w:vAlign w:val="center"/>
            <w:hideMark/>
          </w:tcPr>
          <w:p w14:paraId="5F67E113"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kW</w:t>
            </w:r>
          </w:p>
        </w:tc>
        <w:tc>
          <w:tcPr>
            <w:tcW w:w="1475" w:type="dxa"/>
            <w:tcBorders>
              <w:top w:val="nil"/>
              <w:left w:val="nil"/>
              <w:bottom w:val="nil"/>
              <w:right w:val="single" w:sz="12" w:space="0" w:color="auto"/>
            </w:tcBorders>
            <w:shd w:val="clear" w:color="auto" w:fill="auto"/>
            <w:vAlign w:val="center"/>
            <w:hideMark/>
          </w:tcPr>
          <w:p w14:paraId="2F32919C" w14:textId="77777777" w:rsidR="005172FE" w:rsidRPr="005172FE" w:rsidRDefault="005172FE" w:rsidP="005172FE">
            <w:pPr>
              <w:widowControl/>
              <w:autoSpaceDE/>
              <w:autoSpaceDN/>
              <w:jc w:val="center"/>
              <w:rPr>
                <w:rFonts w:eastAsia="Times New Roman" w:cs="Calibri"/>
                <w:sz w:val="15"/>
                <w:szCs w:val="15"/>
              </w:rPr>
            </w:pPr>
            <w:r>
              <w:rPr>
                <w:sz w:val="15"/>
              </w:rPr>
              <w:t>2,56</w:t>
            </w:r>
          </w:p>
        </w:tc>
        <w:tc>
          <w:tcPr>
            <w:tcW w:w="1475" w:type="dxa"/>
            <w:tcBorders>
              <w:top w:val="nil"/>
              <w:left w:val="nil"/>
              <w:bottom w:val="nil"/>
              <w:right w:val="single" w:sz="12" w:space="0" w:color="auto"/>
            </w:tcBorders>
            <w:shd w:val="clear" w:color="auto" w:fill="auto"/>
            <w:vAlign w:val="center"/>
            <w:hideMark/>
          </w:tcPr>
          <w:p w14:paraId="4208E33D" w14:textId="77777777" w:rsidR="005172FE" w:rsidRPr="005172FE" w:rsidRDefault="005172FE" w:rsidP="005172FE">
            <w:pPr>
              <w:widowControl/>
              <w:autoSpaceDE/>
              <w:autoSpaceDN/>
              <w:jc w:val="center"/>
              <w:rPr>
                <w:rFonts w:eastAsia="Times New Roman" w:cs="Calibri"/>
                <w:sz w:val="15"/>
                <w:szCs w:val="15"/>
              </w:rPr>
            </w:pPr>
            <w:r>
              <w:rPr>
                <w:sz w:val="15"/>
              </w:rPr>
              <w:t>2,56</w:t>
            </w:r>
          </w:p>
        </w:tc>
        <w:tc>
          <w:tcPr>
            <w:tcW w:w="1475" w:type="dxa"/>
            <w:tcBorders>
              <w:top w:val="nil"/>
              <w:left w:val="nil"/>
              <w:bottom w:val="nil"/>
              <w:right w:val="single" w:sz="12" w:space="0" w:color="auto"/>
            </w:tcBorders>
            <w:shd w:val="clear" w:color="auto" w:fill="auto"/>
            <w:vAlign w:val="center"/>
            <w:hideMark/>
          </w:tcPr>
          <w:p w14:paraId="6A0285A2" w14:textId="77777777" w:rsidR="005172FE" w:rsidRPr="005172FE" w:rsidRDefault="005172FE" w:rsidP="005172FE">
            <w:pPr>
              <w:widowControl/>
              <w:autoSpaceDE/>
              <w:autoSpaceDN/>
              <w:jc w:val="center"/>
              <w:rPr>
                <w:rFonts w:eastAsia="Times New Roman" w:cs="Calibri"/>
                <w:sz w:val="15"/>
                <w:szCs w:val="15"/>
              </w:rPr>
            </w:pPr>
            <w:r>
              <w:rPr>
                <w:sz w:val="15"/>
              </w:rPr>
              <w:t>2,56</w:t>
            </w:r>
          </w:p>
        </w:tc>
        <w:tc>
          <w:tcPr>
            <w:tcW w:w="1475" w:type="dxa"/>
            <w:tcBorders>
              <w:top w:val="nil"/>
              <w:left w:val="nil"/>
              <w:bottom w:val="nil"/>
              <w:right w:val="single" w:sz="12" w:space="0" w:color="auto"/>
            </w:tcBorders>
            <w:shd w:val="clear" w:color="auto" w:fill="auto"/>
            <w:vAlign w:val="center"/>
            <w:hideMark/>
          </w:tcPr>
          <w:p w14:paraId="7DCD75F5" w14:textId="77777777" w:rsidR="005172FE" w:rsidRPr="005172FE" w:rsidRDefault="005172FE" w:rsidP="005172FE">
            <w:pPr>
              <w:widowControl/>
              <w:autoSpaceDE/>
              <w:autoSpaceDN/>
              <w:jc w:val="center"/>
              <w:rPr>
                <w:rFonts w:eastAsia="Times New Roman" w:cs="Calibri"/>
                <w:sz w:val="15"/>
                <w:szCs w:val="15"/>
              </w:rPr>
            </w:pPr>
            <w:r>
              <w:rPr>
                <w:sz w:val="15"/>
              </w:rPr>
              <w:t>2,56</w:t>
            </w:r>
          </w:p>
        </w:tc>
        <w:tc>
          <w:tcPr>
            <w:tcW w:w="1477" w:type="dxa"/>
            <w:tcBorders>
              <w:top w:val="nil"/>
              <w:left w:val="nil"/>
              <w:bottom w:val="nil"/>
              <w:right w:val="single" w:sz="12" w:space="0" w:color="auto"/>
            </w:tcBorders>
            <w:shd w:val="clear" w:color="auto" w:fill="auto"/>
            <w:vAlign w:val="center"/>
            <w:hideMark/>
          </w:tcPr>
          <w:p w14:paraId="4E333D9A" w14:textId="77777777" w:rsidR="005172FE" w:rsidRPr="005172FE" w:rsidRDefault="005172FE" w:rsidP="005172FE">
            <w:pPr>
              <w:widowControl/>
              <w:autoSpaceDE/>
              <w:autoSpaceDN/>
              <w:jc w:val="center"/>
              <w:rPr>
                <w:rFonts w:eastAsia="Times New Roman" w:cs="Calibri"/>
                <w:sz w:val="15"/>
                <w:szCs w:val="15"/>
              </w:rPr>
            </w:pPr>
            <w:r>
              <w:rPr>
                <w:sz w:val="15"/>
              </w:rPr>
              <w:t>2,99</w:t>
            </w:r>
          </w:p>
        </w:tc>
      </w:tr>
      <w:tr w:rsidR="005172FE" w:rsidRPr="005172FE" w14:paraId="30427A5D"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08E6777D" w14:textId="77777777" w:rsidR="005172FE" w:rsidRPr="005172FE" w:rsidRDefault="005172FE" w:rsidP="005172FE">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0C82B521" w14:textId="77777777" w:rsidR="005172FE" w:rsidRPr="005172FE" w:rsidRDefault="005172FE" w:rsidP="005172FE">
            <w:pPr>
              <w:widowControl/>
              <w:autoSpaceDE/>
              <w:autoSpaceDN/>
              <w:jc w:val="center"/>
              <w:rPr>
                <w:rFonts w:eastAsia="Times New Roman" w:cs="Calibri"/>
                <w:i/>
                <w:iCs/>
                <w:color w:val="000000"/>
                <w:sz w:val="13"/>
                <w:szCs w:val="13"/>
              </w:rPr>
            </w:pPr>
            <w:r>
              <w:rPr>
                <w:i/>
                <w:color w:val="000000"/>
                <w:sz w:val="13"/>
              </w:rPr>
              <w:t> </w:t>
            </w:r>
          </w:p>
        </w:tc>
        <w:tc>
          <w:tcPr>
            <w:tcW w:w="1475" w:type="dxa"/>
            <w:tcBorders>
              <w:top w:val="nil"/>
              <w:left w:val="nil"/>
              <w:bottom w:val="nil"/>
              <w:right w:val="single" w:sz="12" w:space="0" w:color="auto"/>
            </w:tcBorders>
            <w:shd w:val="clear" w:color="auto" w:fill="auto"/>
            <w:vAlign w:val="center"/>
            <w:hideMark/>
          </w:tcPr>
          <w:p w14:paraId="0D6B67BE" w14:textId="77777777" w:rsidR="005172FE" w:rsidRPr="005172FE" w:rsidRDefault="005172FE" w:rsidP="005172FE">
            <w:pPr>
              <w:widowControl/>
              <w:autoSpaceDE/>
              <w:autoSpaceDN/>
              <w:jc w:val="center"/>
              <w:rPr>
                <w:rFonts w:eastAsia="Times New Roman" w:cs="Calibri"/>
                <w:sz w:val="15"/>
                <w:szCs w:val="15"/>
              </w:rPr>
            </w:pPr>
            <w:r>
              <w:rPr>
                <w:sz w:val="15"/>
              </w:rPr>
              <w:t>26,7</w:t>
            </w:r>
          </w:p>
        </w:tc>
        <w:tc>
          <w:tcPr>
            <w:tcW w:w="1475" w:type="dxa"/>
            <w:tcBorders>
              <w:top w:val="nil"/>
              <w:left w:val="nil"/>
              <w:bottom w:val="nil"/>
              <w:right w:val="single" w:sz="12" w:space="0" w:color="auto"/>
            </w:tcBorders>
            <w:shd w:val="clear" w:color="auto" w:fill="auto"/>
            <w:vAlign w:val="center"/>
            <w:hideMark/>
          </w:tcPr>
          <w:p w14:paraId="6C7792B4" w14:textId="77777777" w:rsidR="005172FE" w:rsidRPr="005172FE" w:rsidRDefault="005172FE" w:rsidP="005172FE">
            <w:pPr>
              <w:widowControl/>
              <w:autoSpaceDE/>
              <w:autoSpaceDN/>
              <w:jc w:val="center"/>
              <w:rPr>
                <w:rFonts w:eastAsia="Times New Roman" w:cs="Calibri"/>
                <w:sz w:val="15"/>
                <w:szCs w:val="15"/>
              </w:rPr>
            </w:pPr>
            <w:r>
              <w:rPr>
                <w:sz w:val="15"/>
              </w:rPr>
              <w:t>26,7</w:t>
            </w:r>
          </w:p>
        </w:tc>
        <w:tc>
          <w:tcPr>
            <w:tcW w:w="1475" w:type="dxa"/>
            <w:tcBorders>
              <w:top w:val="nil"/>
              <w:left w:val="nil"/>
              <w:bottom w:val="nil"/>
              <w:right w:val="single" w:sz="12" w:space="0" w:color="auto"/>
            </w:tcBorders>
            <w:shd w:val="clear" w:color="auto" w:fill="auto"/>
            <w:vAlign w:val="center"/>
            <w:hideMark/>
          </w:tcPr>
          <w:p w14:paraId="4243E373" w14:textId="77777777" w:rsidR="005172FE" w:rsidRPr="005172FE" w:rsidRDefault="005172FE" w:rsidP="005172FE">
            <w:pPr>
              <w:widowControl/>
              <w:autoSpaceDE/>
              <w:autoSpaceDN/>
              <w:jc w:val="center"/>
              <w:rPr>
                <w:rFonts w:eastAsia="Times New Roman" w:cs="Calibri"/>
                <w:sz w:val="15"/>
                <w:szCs w:val="15"/>
              </w:rPr>
            </w:pPr>
            <w:r>
              <w:rPr>
                <w:sz w:val="15"/>
              </w:rPr>
              <w:t>26,7</w:t>
            </w:r>
          </w:p>
        </w:tc>
        <w:tc>
          <w:tcPr>
            <w:tcW w:w="1475" w:type="dxa"/>
            <w:tcBorders>
              <w:top w:val="nil"/>
              <w:left w:val="nil"/>
              <w:bottom w:val="nil"/>
              <w:right w:val="single" w:sz="12" w:space="0" w:color="auto"/>
            </w:tcBorders>
            <w:shd w:val="clear" w:color="auto" w:fill="auto"/>
            <w:vAlign w:val="center"/>
            <w:hideMark/>
          </w:tcPr>
          <w:p w14:paraId="41798785" w14:textId="77777777" w:rsidR="005172FE" w:rsidRPr="005172FE" w:rsidRDefault="005172FE" w:rsidP="005172FE">
            <w:pPr>
              <w:widowControl/>
              <w:autoSpaceDE/>
              <w:autoSpaceDN/>
              <w:jc w:val="center"/>
              <w:rPr>
                <w:rFonts w:eastAsia="Times New Roman" w:cs="Calibri"/>
                <w:sz w:val="15"/>
                <w:szCs w:val="15"/>
              </w:rPr>
            </w:pPr>
            <w:r>
              <w:rPr>
                <w:sz w:val="15"/>
              </w:rPr>
              <w:t>26,7</w:t>
            </w:r>
          </w:p>
        </w:tc>
        <w:tc>
          <w:tcPr>
            <w:tcW w:w="1477" w:type="dxa"/>
            <w:tcBorders>
              <w:top w:val="nil"/>
              <w:left w:val="nil"/>
              <w:bottom w:val="nil"/>
              <w:right w:val="single" w:sz="12" w:space="0" w:color="auto"/>
            </w:tcBorders>
            <w:shd w:val="clear" w:color="auto" w:fill="auto"/>
            <w:vAlign w:val="center"/>
            <w:hideMark/>
          </w:tcPr>
          <w:p w14:paraId="6E50E3DD" w14:textId="77777777" w:rsidR="005172FE" w:rsidRPr="005172FE" w:rsidRDefault="005172FE" w:rsidP="005172FE">
            <w:pPr>
              <w:widowControl/>
              <w:autoSpaceDE/>
              <w:autoSpaceDN/>
              <w:jc w:val="center"/>
              <w:rPr>
                <w:rFonts w:eastAsia="Times New Roman" w:cs="Calibri"/>
                <w:sz w:val="15"/>
                <w:szCs w:val="15"/>
              </w:rPr>
            </w:pPr>
            <w:r>
              <w:rPr>
                <w:sz w:val="15"/>
              </w:rPr>
              <w:t>26,7</w:t>
            </w:r>
          </w:p>
        </w:tc>
      </w:tr>
      <w:tr w:rsidR="005172FE" w:rsidRPr="005172FE" w14:paraId="6C994036"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015D1CFA"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6C2D5877"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kPa</w:t>
            </w:r>
          </w:p>
        </w:tc>
        <w:tc>
          <w:tcPr>
            <w:tcW w:w="1475" w:type="dxa"/>
            <w:tcBorders>
              <w:top w:val="nil"/>
              <w:left w:val="nil"/>
              <w:bottom w:val="single" w:sz="8" w:space="0" w:color="auto"/>
              <w:right w:val="single" w:sz="12" w:space="0" w:color="auto"/>
            </w:tcBorders>
            <w:shd w:val="clear" w:color="auto" w:fill="auto"/>
            <w:vAlign w:val="center"/>
            <w:hideMark/>
          </w:tcPr>
          <w:p w14:paraId="22A7CF8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34,2</w:t>
            </w:r>
          </w:p>
        </w:tc>
        <w:tc>
          <w:tcPr>
            <w:tcW w:w="1475" w:type="dxa"/>
            <w:tcBorders>
              <w:top w:val="nil"/>
              <w:left w:val="nil"/>
              <w:bottom w:val="single" w:sz="8" w:space="0" w:color="auto"/>
              <w:right w:val="single" w:sz="12" w:space="0" w:color="auto"/>
            </w:tcBorders>
            <w:shd w:val="clear" w:color="auto" w:fill="auto"/>
            <w:vAlign w:val="center"/>
            <w:hideMark/>
          </w:tcPr>
          <w:p w14:paraId="1AD174F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53,1</w:t>
            </w:r>
          </w:p>
        </w:tc>
        <w:tc>
          <w:tcPr>
            <w:tcW w:w="1475" w:type="dxa"/>
            <w:tcBorders>
              <w:top w:val="nil"/>
              <w:left w:val="nil"/>
              <w:bottom w:val="single" w:sz="8" w:space="0" w:color="auto"/>
              <w:right w:val="single" w:sz="12" w:space="0" w:color="auto"/>
            </w:tcBorders>
            <w:shd w:val="clear" w:color="auto" w:fill="auto"/>
            <w:vAlign w:val="center"/>
            <w:hideMark/>
          </w:tcPr>
          <w:p w14:paraId="7081ECEB"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39,4</w:t>
            </w:r>
          </w:p>
        </w:tc>
        <w:tc>
          <w:tcPr>
            <w:tcW w:w="1475" w:type="dxa"/>
            <w:tcBorders>
              <w:top w:val="nil"/>
              <w:left w:val="nil"/>
              <w:bottom w:val="single" w:sz="8" w:space="0" w:color="auto"/>
              <w:right w:val="single" w:sz="12" w:space="0" w:color="auto"/>
            </w:tcBorders>
            <w:shd w:val="clear" w:color="auto" w:fill="auto"/>
            <w:vAlign w:val="center"/>
            <w:hideMark/>
          </w:tcPr>
          <w:p w14:paraId="436AD98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44,4</w:t>
            </w:r>
          </w:p>
        </w:tc>
        <w:tc>
          <w:tcPr>
            <w:tcW w:w="1477" w:type="dxa"/>
            <w:tcBorders>
              <w:top w:val="nil"/>
              <w:left w:val="nil"/>
              <w:bottom w:val="single" w:sz="8" w:space="0" w:color="auto"/>
              <w:right w:val="single" w:sz="12" w:space="0" w:color="auto"/>
            </w:tcBorders>
            <w:shd w:val="clear" w:color="auto" w:fill="auto"/>
            <w:vAlign w:val="center"/>
            <w:hideMark/>
          </w:tcPr>
          <w:p w14:paraId="7526CD27"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68,7</w:t>
            </w:r>
          </w:p>
        </w:tc>
      </w:tr>
      <w:tr w:rsidR="005172FE" w:rsidRPr="005172FE" w14:paraId="2840A378"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4E4138F3"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37329A5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2B56FFA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439B590D"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39B4335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5121A45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12AA3F07"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3121604F"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52CC07B6" w14:textId="77777777" w:rsidR="005172FE" w:rsidRPr="005172FE" w:rsidRDefault="005172FE" w:rsidP="005172FE">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7850B824"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nil"/>
              <w:right w:val="single" w:sz="12" w:space="0" w:color="auto"/>
            </w:tcBorders>
            <w:shd w:val="clear" w:color="auto" w:fill="auto"/>
            <w:vAlign w:val="center"/>
            <w:hideMark/>
          </w:tcPr>
          <w:p w14:paraId="4BB533EA"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01957526"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5DBBDDD0"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5" w:type="dxa"/>
            <w:tcBorders>
              <w:top w:val="nil"/>
              <w:left w:val="nil"/>
              <w:bottom w:val="nil"/>
              <w:right w:val="single" w:sz="12" w:space="0" w:color="auto"/>
            </w:tcBorders>
            <w:shd w:val="clear" w:color="auto" w:fill="auto"/>
            <w:vAlign w:val="center"/>
            <w:hideMark/>
          </w:tcPr>
          <w:p w14:paraId="0B395872" w14:textId="77777777" w:rsidR="005172FE" w:rsidRPr="005172FE" w:rsidRDefault="005172FE" w:rsidP="005172FE">
            <w:pPr>
              <w:widowControl/>
              <w:autoSpaceDE/>
              <w:autoSpaceDN/>
              <w:jc w:val="center"/>
              <w:rPr>
                <w:rFonts w:eastAsia="Times New Roman" w:cs="Calibri"/>
                <w:sz w:val="15"/>
                <w:szCs w:val="15"/>
              </w:rPr>
            </w:pPr>
            <w:r>
              <w:rPr>
                <w:sz w:val="15"/>
              </w:rPr>
              <w:t>2540</w:t>
            </w:r>
          </w:p>
        </w:tc>
        <w:tc>
          <w:tcPr>
            <w:tcW w:w="1477" w:type="dxa"/>
            <w:tcBorders>
              <w:top w:val="nil"/>
              <w:left w:val="nil"/>
              <w:bottom w:val="nil"/>
              <w:right w:val="single" w:sz="12" w:space="0" w:color="auto"/>
            </w:tcBorders>
            <w:shd w:val="clear" w:color="auto" w:fill="auto"/>
            <w:vAlign w:val="center"/>
            <w:hideMark/>
          </w:tcPr>
          <w:p w14:paraId="3202D13A" w14:textId="77777777" w:rsidR="005172FE" w:rsidRPr="005172FE" w:rsidRDefault="005172FE" w:rsidP="005172FE">
            <w:pPr>
              <w:widowControl/>
              <w:autoSpaceDE/>
              <w:autoSpaceDN/>
              <w:jc w:val="center"/>
              <w:rPr>
                <w:rFonts w:eastAsia="Times New Roman" w:cs="Calibri"/>
                <w:sz w:val="15"/>
                <w:szCs w:val="15"/>
              </w:rPr>
            </w:pPr>
            <w:r>
              <w:rPr>
                <w:sz w:val="15"/>
              </w:rPr>
              <w:t>2540</w:t>
            </w:r>
          </w:p>
        </w:tc>
      </w:tr>
      <w:tr w:rsidR="005172FE" w:rsidRPr="005172FE" w14:paraId="0496E685"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6878800D" w14:textId="77777777" w:rsidR="005172FE" w:rsidRPr="005172FE" w:rsidRDefault="005172FE" w:rsidP="005172FE">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71D56C41"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nil"/>
              <w:right w:val="single" w:sz="12" w:space="0" w:color="auto"/>
            </w:tcBorders>
            <w:shd w:val="clear" w:color="auto" w:fill="auto"/>
            <w:vAlign w:val="center"/>
            <w:hideMark/>
          </w:tcPr>
          <w:p w14:paraId="23A6EB48"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559CF1C3"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00F3A00F"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5" w:type="dxa"/>
            <w:tcBorders>
              <w:top w:val="nil"/>
              <w:left w:val="nil"/>
              <w:bottom w:val="nil"/>
              <w:right w:val="single" w:sz="12" w:space="0" w:color="auto"/>
            </w:tcBorders>
            <w:shd w:val="clear" w:color="auto" w:fill="auto"/>
            <w:vAlign w:val="center"/>
            <w:hideMark/>
          </w:tcPr>
          <w:p w14:paraId="1D50073D" w14:textId="77777777" w:rsidR="005172FE" w:rsidRPr="005172FE" w:rsidRDefault="005172FE" w:rsidP="005172FE">
            <w:pPr>
              <w:widowControl/>
              <w:autoSpaceDE/>
              <w:autoSpaceDN/>
              <w:jc w:val="center"/>
              <w:rPr>
                <w:rFonts w:eastAsia="Times New Roman" w:cs="Calibri"/>
                <w:sz w:val="15"/>
                <w:szCs w:val="15"/>
              </w:rPr>
            </w:pPr>
            <w:r>
              <w:rPr>
                <w:sz w:val="15"/>
              </w:rPr>
              <w:t>2236</w:t>
            </w:r>
          </w:p>
        </w:tc>
        <w:tc>
          <w:tcPr>
            <w:tcW w:w="1477" w:type="dxa"/>
            <w:tcBorders>
              <w:top w:val="nil"/>
              <w:left w:val="nil"/>
              <w:bottom w:val="nil"/>
              <w:right w:val="single" w:sz="12" w:space="0" w:color="auto"/>
            </w:tcBorders>
            <w:shd w:val="clear" w:color="auto" w:fill="auto"/>
            <w:vAlign w:val="center"/>
            <w:hideMark/>
          </w:tcPr>
          <w:p w14:paraId="223273F3" w14:textId="77777777" w:rsidR="005172FE" w:rsidRPr="005172FE" w:rsidRDefault="005172FE" w:rsidP="005172FE">
            <w:pPr>
              <w:widowControl/>
              <w:autoSpaceDE/>
              <w:autoSpaceDN/>
              <w:jc w:val="center"/>
              <w:rPr>
                <w:rFonts w:eastAsia="Times New Roman" w:cs="Calibri"/>
                <w:sz w:val="15"/>
                <w:szCs w:val="15"/>
              </w:rPr>
            </w:pPr>
            <w:r>
              <w:rPr>
                <w:sz w:val="15"/>
              </w:rPr>
              <w:t>2236</w:t>
            </w:r>
          </w:p>
        </w:tc>
      </w:tr>
      <w:tr w:rsidR="005172FE" w:rsidRPr="005172FE" w14:paraId="47DBC6D9" w14:textId="77777777" w:rsidTr="005172FE">
        <w:trPr>
          <w:trHeight w:val="300"/>
        </w:trPr>
        <w:tc>
          <w:tcPr>
            <w:tcW w:w="2765" w:type="dxa"/>
            <w:tcBorders>
              <w:top w:val="nil"/>
              <w:left w:val="single" w:sz="8" w:space="0" w:color="auto"/>
              <w:bottom w:val="single" w:sz="12" w:space="0" w:color="auto"/>
              <w:right w:val="single" w:sz="12" w:space="0" w:color="auto"/>
            </w:tcBorders>
            <w:shd w:val="clear" w:color="auto" w:fill="auto"/>
            <w:vAlign w:val="center"/>
            <w:hideMark/>
          </w:tcPr>
          <w:p w14:paraId="2C161EBF" w14:textId="77777777" w:rsidR="005172FE" w:rsidRPr="005172FE" w:rsidRDefault="00F21A10" w:rsidP="005172FE">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67A65DD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mm</w:t>
            </w:r>
          </w:p>
        </w:tc>
        <w:tc>
          <w:tcPr>
            <w:tcW w:w="1475" w:type="dxa"/>
            <w:tcBorders>
              <w:top w:val="nil"/>
              <w:left w:val="nil"/>
              <w:bottom w:val="single" w:sz="8" w:space="0" w:color="auto"/>
              <w:right w:val="single" w:sz="12" w:space="0" w:color="auto"/>
            </w:tcBorders>
            <w:shd w:val="clear" w:color="auto" w:fill="auto"/>
            <w:vAlign w:val="center"/>
            <w:hideMark/>
          </w:tcPr>
          <w:p w14:paraId="746AD822"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c>
          <w:tcPr>
            <w:tcW w:w="1475" w:type="dxa"/>
            <w:tcBorders>
              <w:top w:val="nil"/>
              <w:left w:val="nil"/>
              <w:bottom w:val="single" w:sz="8" w:space="0" w:color="auto"/>
              <w:right w:val="single" w:sz="12" w:space="0" w:color="auto"/>
            </w:tcBorders>
            <w:shd w:val="clear" w:color="auto" w:fill="auto"/>
            <w:vAlign w:val="center"/>
            <w:hideMark/>
          </w:tcPr>
          <w:p w14:paraId="41F27C66"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c>
          <w:tcPr>
            <w:tcW w:w="1475" w:type="dxa"/>
            <w:tcBorders>
              <w:top w:val="nil"/>
              <w:left w:val="nil"/>
              <w:bottom w:val="single" w:sz="8" w:space="0" w:color="auto"/>
              <w:right w:val="single" w:sz="12" w:space="0" w:color="auto"/>
            </w:tcBorders>
            <w:shd w:val="clear" w:color="auto" w:fill="auto"/>
            <w:vAlign w:val="center"/>
            <w:hideMark/>
          </w:tcPr>
          <w:p w14:paraId="0E9B2C33"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c>
          <w:tcPr>
            <w:tcW w:w="1475" w:type="dxa"/>
            <w:tcBorders>
              <w:top w:val="nil"/>
              <w:left w:val="nil"/>
              <w:bottom w:val="single" w:sz="8" w:space="0" w:color="auto"/>
              <w:right w:val="single" w:sz="12" w:space="0" w:color="auto"/>
            </w:tcBorders>
            <w:shd w:val="clear" w:color="auto" w:fill="auto"/>
            <w:vAlign w:val="center"/>
            <w:hideMark/>
          </w:tcPr>
          <w:p w14:paraId="71FB5D84" w14:textId="77777777" w:rsidR="005172FE" w:rsidRPr="005172FE" w:rsidRDefault="005172FE" w:rsidP="005172FE">
            <w:pPr>
              <w:widowControl/>
              <w:autoSpaceDE/>
              <w:autoSpaceDN/>
              <w:jc w:val="center"/>
              <w:rPr>
                <w:rFonts w:eastAsia="Times New Roman" w:cs="Calibri"/>
                <w:sz w:val="15"/>
                <w:szCs w:val="15"/>
              </w:rPr>
            </w:pPr>
            <w:r>
              <w:rPr>
                <w:sz w:val="15"/>
              </w:rPr>
              <w:t>3367/3226</w:t>
            </w:r>
          </w:p>
        </w:tc>
        <w:tc>
          <w:tcPr>
            <w:tcW w:w="1477" w:type="dxa"/>
            <w:tcBorders>
              <w:top w:val="nil"/>
              <w:left w:val="nil"/>
              <w:bottom w:val="single" w:sz="8" w:space="0" w:color="auto"/>
              <w:right w:val="single" w:sz="12" w:space="0" w:color="auto"/>
            </w:tcBorders>
            <w:shd w:val="clear" w:color="auto" w:fill="auto"/>
            <w:vAlign w:val="center"/>
            <w:hideMark/>
          </w:tcPr>
          <w:p w14:paraId="533F8B9C" w14:textId="77777777" w:rsidR="005172FE" w:rsidRPr="005172FE" w:rsidRDefault="005172FE" w:rsidP="005172FE">
            <w:pPr>
              <w:widowControl/>
              <w:autoSpaceDE/>
              <w:autoSpaceDN/>
              <w:jc w:val="center"/>
              <w:rPr>
                <w:rFonts w:eastAsia="Times New Roman" w:cs="Calibri"/>
                <w:sz w:val="15"/>
                <w:szCs w:val="15"/>
              </w:rPr>
            </w:pPr>
            <w:r>
              <w:rPr>
                <w:sz w:val="15"/>
              </w:rPr>
              <w:t>4126</w:t>
            </w:r>
          </w:p>
        </w:tc>
      </w:tr>
      <w:tr w:rsidR="005172FE" w:rsidRPr="005172FE" w14:paraId="4FE69FB2" w14:textId="77777777" w:rsidTr="005172FE">
        <w:trPr>
          <w:trHeight w:val="300"/>
        </w:trPr>
        <w:tc>
          <w:tcPr>
            <w:tcW w:w="2765" w:type="dxa"/>
            <w:tcBorders>
              <w:top w:val="nil"/>
              <w:left w:val="single" w:sz="8" w:space="0" w:color="auto"/>
              <w:bottom w:val="nil"/>
              <w:right w:val="single" w:sz="12" w:space="0" w:color="auto"/>
            </w:tcBorders>
            <w:shd w:val="clear" w:color="auto" w:fill="auto"/>
            <w:vAlign w:val="center"/>
            <w:hideMark/>
          </w:tcPr>
          <w:p w14:paraId="5568513E" w14:textId="05661A40" w:rsidR="005172FE" w:rsidRPr="001F1409" w:rsidRDefault="005172FE" w:rsidP="005172FE">
            <w:pPr>
              <w:widowControl/>
              <w:autoSpaceDE/>
              <w:autoSpaceDN/>
              <w:rPr>
                <w:rFonts w:eastAsia="Times New Roman" w:cs="Calibri"/>
                <w:b/>
                <w:bCs/>
                <w:color w:val="000000"/>
                <w:sz w:val="14"/>
                <w:szCs w:val="14"/>
              </w:rPr>
            </w:pPr>
            <w:r w:rsidRPr="001F1409">
              <w:rPr>
                <w:b/>
                <w:color w:val="000000"/>
                <w:sz w:val="14"/>
                <w:szCs w:val="14"/>
              </w:rPr>
              <w:t>PESO FREE COOLING COMPLETO</w:t>
            </w:r>
          </w:p>
        </w:tc>
        <w:tc>
          <w:tcPr>
            <w:tcW w:w="432" w:type="dxa"/>
            <w:tcBorders>
              <w:top w:val="nil"/>
              <w:left w:val="nil"/>
              <w:bottom w:val="nil"/>
              <w:right w:val="single" w:sz="12" w:space="0" w:color="auto"/>
            </w:tcBorders>
            <w:shd w:val="clear" w:color="auto" w:fill="auto"/>
            <w:vAlign w:val="center"/>
            <w:hideMark/>
          </w:tcPr>
          <w:p w14:paraId="1E018C4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3C6EF74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08103755"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71276CA0"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107F318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7A9C0E89"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23080C97"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5D89484E"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76A7AD9A"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nil"/>
              <w:right w:val="single" w:sz="12" w:space="0" w:color="auto"/>
            </w:tcBorders>
            <w:shd w:val="clear" w:color="auto" w:fill="auto"/>
            <w:vAlign w:val="center"/>
            <w:hideMark/>
          </w:tcPr>
          <w:p w14:paraId="19BBE1E9" w14:textId="77777777" w:rsidR="005172FE" w:rsidRPr="005172FE" w:rsidRDefault="005172FE" w:rsidP="005172FE">
            <w:pPr>
              <w:widowControl/>
              <w:autoSpaceDE/>
              <w:autoSpaceDN/>
              <w:jc w:val="center"/>
              <w:rPr>
                <w:rFonts w:eastAsia="Times New Roman" w:cs="Calibri"/>
                <w:sz w:val="15"/>
                <w:szCs w:val="15"/>
              </w:rPr>
            </w:pPr>
            <w:r>
              <w:rPr>
                <w:sz w:val="15"/>
              </w:rPr>
              <w:t>2442 (2545)</w:t>
            </w:r>
          </w:p>
        </w:tc>
        <w:tc>
          <w:tcPr>
            <w:tcW w:w="1475" w:type="dxa"/>
            <w:tcBorders>
              <w:top w:val="nil"/>
              <w:left w:val="single" w:sz="8" w:space="0" w:color="auto"/>
              <w:bottom w:val="nil"/>
              <w:right w:val="single" w:sz="12" w:space="0" w:color="auto"/>
            </w:tcBorders>
            <w:shd w:val="clear" w:color="auto" w:fill="auto"/>
            <w:vAlign w:val="center"/>
            <w:hideMark/>
          </w:tcPr>
          <w:p w14:paraId="57D66FF3" w14:textId="77777777" w:rsidR="005172FE" w:rsidRPr="005172FE" w:rsidRDefault="005172FE" w:rsidP="005172FE">
            <w:pPr>
              <w:widowControl/>
              <w:autoSpaceDE/>
              <w:autoSpaceDN/>
              <w:jc w:val="center"/>
              <w:rPr>
                <w:rFonts w:eastAsia="Times New Roman" w:cs="Calibri"/>
                <w:sz w:val="15"/>
                <w:szCs w:val="15"/>
              </w:rPr>
            </w:pPr>
            <w:r>
              <w:rPr>
                <w:sz w:val="15"/>
              </w:rPr>
              <w:t>2535 (2627)</w:t>
            </w:r>
          </w:p>
        </w:tc>
        <w:tc>
          <w:tcPr>
            <w:tcW w:w="1475" w:type="dxa"/>
            <w:tcBorders>
              <w:top w:val="nil"/>
              <w:left w:val="single" w:sz="8" w:space="0" w:color="auto"/>
              <w:bottom w:val="nil"/>
              <w:right w:val="single" w:sz="12" w:space="0" w:color="auto"/>
            </w:tcBorders>
            <w:shd w:val="clear" w:color="auto" w:fill="auto"/>
            <w:vAlign w:val="center"/>
            <w:hideMark/>
          </w:tcPr>
          <w:p w14:paraId="5891A1FB" w14:textId="77777777" w:rsidR="005172FE" w:rsidRPr="005172FE" w:rsidRDefault="005172FE" w:rsidP="005172FE">
            <w:pPr>
              <w:widowControl/>
              <w:autoSpaceDE/>
              <w:autoSpaceDN/>
              <w:jc w:val="center"/>
              <w:rPr>
                <w:rFonts w:eastAsia="Times New Roman" w:cs="Calibri"/>
                <w:sz w:val="15"/>
                <w:szCs w:val="15"/>
              </w:rPr>
            </w:pPr>
            <w:r>
              <w:rPr>
                <w:sz w:val="15"/>
              </w:rPr>
              <w:t>2476 (2579)</w:t>
            </w:r>
          </w:p>
        </w:tc>
        <w:tc>
          <w:tcPr>
            <w:tcW w:w="1475" w:type="dxa"/>
            <w:tcBorders>
              <w:top w:val="nil"/>
              <w:left w:val="single" w:sz="8" w:space="0" w:color="auto"/>
              <w:bottom w:val="nil"/>
              <w:right w:val="single" w:sz="12" w:space="0" w:color="auto"/>
            </w:tcBorders>
            <w:shd w:val="clear" w:color="auto" w:fill="auto"/>
            <w:vAlign w:val="center"/>
            <w:hideMark/>
          </w:tcPr>
          <w:p w14:paraId="65FFF8D1" w14:textId="77777777" w:rsidR="005172FE" w:rsidRPr="005172FE" w:rsidRDefault="005172FE" w:rsidP="005172FE">
            <w:pPr>
              <w:widowControl/>
              <w:autoSpaceDE/>
              <w:autoSpaceDN/>
              <w:jc w:val="center"/>
              <w:rPr>
                <w:rFonts w:eastAsia="Times New Roman" w:cs="Calibri"/>
                <w:sz w:val="15"/>
                <w:szCs w:val="15"/>
              </w:rPr>
            </w:pPr>
            <w:r>
              <w:rPr>
                <w:sz w:val="15"/>
              </w:rPr>
              <w:t>2514 (2617)</w:t>
            </w:r>
          </w:p>
        </w:tc>
        <w:tc>
          <w:tcPr>
            <w:tcW w:w="1477" w:type="dxa"/>
            <w:tcBorders>
              <w:top w:val="nil"/>
              <w:left w:val="single" w:sz="8" w:space="0" w:color="auto"/>
              <w:bottom w:val="nil"/>
              <w:right w:val="single" w:sz="12" w:space="0" w:color="auto"/>
            </w:tcBorders>
            <w:shd w:val="clear" w:color="auto" w:fill="auto"/>
            <w:vAlign w:val="center"/>
            <w:hideMark/>
          </w:tcPr>
          <w:p w14:paraId="27F95394" w14:textId="77777777" w:rsidR="005172FE" w:rsidRPr="005172FE" w:rsidRDefault="005172FE" w:rsidP="005172FE">
            <w:pPr>
              <w:widowControl/>
              <w:autoSpaceDE/>
              <w:autoSpaceDN/>
              <w:jc w:val="center"/>
              <w:rPr>
                <w:rFonts w:eastAsia="Times New Roman" w:cs="Calibri"/>
                <w:sz w:val="15"/>
                <w:szCs w:val="15"/>
              </w:rPr>
            </w:pPr>
            <w:r>
              <w:rPr>
                <w:sz w:val="15"/>
              </w:rPr>
              <w:t>2950 (3042)</w:t>
            </w:r>
          </w:p>
        </w:tc>
      </w:tr>
      <w:tr w:rsidR="005172FE" w:rsidRPr="005172FE" w14:paraId="21A93390"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06D7BCB3"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1D6EC937"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E2A0092" w14:textId="77777777" w:rsidR="005172FE" w:rsidRPr="005172FE" w:rsidRDefault="005172FE" w:rsidP="005172FE">
            <w:pPr>
              <w:widowControl/>
              <w:autoSpaceDE/>
              <w:autoSpaceDN/>
              <w:jc w:val="center"/>
              <w:rPr>
                <w:rFonts w:eastAsia="Times New Roman" w:cs="Calibri"/>
                <w:sz w:val="15"/>
                <w:szCs w:val="15"/>
              </w:rPr>
            </w:pPr>
            <w:r>
              <w:rPr>
                <w:sz w:val="15"/>
              </w:rPr>
              <w:t>2543 (2646)</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6C64C6B7" w14:textId="77777777" w:rsidR="005172FE" w:rsidRPr="005172FE" w:rsidRDefault="005172FE" w:rsidP="005172FE">
            <w:pPr>
              <w:widowControl/>
              <w:autoSpaceDE/>
              <w:autoSpaceDN/>
              <w:jc w:val="center"/>
              <w:rPr>
                <w:rFonts w:eastAsia="Times New Roman" w:cs="Calibri"/>
                <w:sz w:val="15"/>
                <w:szCs w:val="15"/>
              </w:rPr>
            </w:pPr>
            <w:r>
              <w:rPr>
                <w:sz w:val="15"/>
              </w:rPr>
              <w:t>2640 (2732)</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712846F9" w14:textId="77777777" w:rsidR="005172FE" w:rsidRPr="005172FE" w:rsidRDefault="005172FE" w:rsidP="005172FE">
            <w:pPr>
              <w:widowControl/>
              <w:autoSpaceDE/>
              <w:autoSpaceDN/>
              <w:jc w:val="center"/>
              <w:rPr>
                <w:rFonts w:eastAsia="Times New Roman" w:cs="Calibri"/>
                <w:sz w:val="15"/>
                <w:szCs w:val="15"/>
              </w:rPr>
            </w:pPr>
            <w:r>
              <w:rPr>
                <w:sz w:val="15"/>
              </w:rPr>
              <w:t>2577 (2680)</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137BF43" w14:textId="77777777" w:rsidR="005172FE" w:rsidRPr="005172FE" w:rsidRDefault="005172FE" w:rsidP="005172FE">
            <w:pPr>
              <w:widowControl/>
              <w:autoSpaceDE/>
              <w:autoSpaceDN/>
              <w:jc w:val="center"/>
              <w:rPr>
                <w:rFonts w:eastAsia="Times New Roman" w:cs="Calibri"/>
                <w:sz w:val="15"/>
                <w:szCs w:val="15"/>
              </w:rPr>
            </w:pPr>
            <w:r>
              <w:rPr>
                <w:sz w:val="15"/>
              </w:rPr>
              <w:t>2615 (2718)</w:t>
            </w:r>
          </w:p>
        </w:tc>
        <w:tc>
          <w:tcPr>
            <w:tcW w:w="1477" w:type="dxa"/>
            <w:tcBorders>
              <w:top w:val="nil"/>
              <w:left w:val="single" w:sz="8" w:space="0" w:color="auto"/>
              <w:bottom w:val="single" w:sz="8" w:space="0" w:color="auto"/>
              <w:right w:val="single" w:sz="12" w:space="0" w:color="auto"/>
            </w:tcBorders>
            <w:shd w:val="clear" w:color="auto" w:fill="auto"/>
            <w:vAlign w:val="center"/>
            <w:hideMark/>
          </w:tcPr>
          <w:p w14:paraId="42B12A1B" w14:textId="77777777" w:rsidR="005172FE" w:rsidRPr="005172FE" w:rsidRDefault="005172FE" w:rsidP="005172FE">
            <w:pPr>
              <w:widowControl/>
              <w:autoSpaceDE/>
              <w:autoSpaceDN/>
              <w:jc w:val="center"/>
              <w:rPr>
                <w:rFonts w:eastAsia="Times New Roman" w:cs="Calibri"/>
                <w:sz w:val="15"/>
                <w:szCs w:val="15"/>
              </w:rPr>
            </w:pPr>
            <w:r>
              <w:rPr>
                <w:sz w:val="15"/>
              </w:rPr>
              <w:t>3072 (3164)</w:t>
            </w:r>
          </w:p>
        </w:tc>
      </w:tr>
      <w:tr w:rsidR="005172FE" w:rsidRPr="005172FE" w14:paraId="5DEA550C"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732BE869" w14:textId="77777777" w:rsidR="005172FE" w:rsidRPr="005172FE" w:rsidRDefault="005172FE" w:rsidP="005172FE">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768000D2"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27AC8216"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20073AF8"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506DFFA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5" w:type="dxa"/>
            <w:tcBorders>
              <w:top w:val="nil"/>
              <w:left w:val="nil"/>
              <w:bottom w:val="nil"/>
              <w:right w:val="single" w:sz="12" w:space="0" w:color="auto"/>
            </w:tcBorders>
            <w:shd w:val="clear" w:color="auto" w:fill="auto"/>
            <w:vAlign w:val="center"/>
            <w:hideMark/>
          </w:tcPr>
          <w:p w14:paraId="26F689E8"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c>
          <w:tcPr>
            <w:tcW w:w="1477" w:type="dxa"/>
            <w:tcBorders>
              <w:top w:val="nil"/>
              <w:left w:val="nil"/>
              <w:bottom w:val="nil"/>
              <w:right w:val="single" w:sz="12" w:space="0" w:color="auto"/>
            </w:tcBorders>
            <w:shd w:val="clear" w:color="auto" w:fill="auto"/>
            <w:vAlign w:val="center"/>
            <w:hideMark/>
          </w:tcPr>
          <w:p w14:paraId="5B155EFF"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 </w:t>
            </w:r>
          </w:p>
        </w:tc>
      </w:tr>
      <w:tr w:rsidR="005172FE" w:rsidRPr="005172FE" w14:paraId="19A87AF3" w14:textId="77777777" w:rsidTr="005172FE">
        <w:trPr>
          <w:trHeight w:val="288"/>
        </w:trPr>
        <w:tc>
          <w:tcPr>
            <w:tcW w:w="2765" w:type="dxa"/>
            <w:tcBorders>
              <w:top w:val="nil"/>
              <w:left w:val="single" w:sz="8" w:space="0" w:color="auto"/>
              <w:bottom w:val="nil"/>
              <w:right w:val="single" w:sz="12" w:space="0" w:color="auto"/>
            </w:tcBorders>
            <w:shd w:val="clear" w:color="auto" w:fill="auto"/>
            <w:vAlign w:val="center"/>
            <w:hideMark/>
          </w:tcPr>
          <w:p w14:paraId="01CD833B"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dell'unità (Versione L)</w:t>
            </w:r>
          </w:p>
        </w:tc>
        <w:tc>
          <w:tcPr>
            <w:tcW w:w="432" w:type="dxa"/>
            <w:tcBorders>
              <w:top w:val="nil"/>
              <w:left w:val="nil"/>
              <w:bottom w:val="nil"/>
              <w:right w:val="single" w:sz="12" w:space="0" w:color="auto"/>
            </w:tcBorders>
            <w:shd w:val="clear" w:color="auto" w:fill="auto"/>
            <w:vAlign w:val="center"/>
            <w:hideMark/>
          </w:tcPr>
          <w:p w14:paraId="4430280E"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nil"/>
              <w:right w:val="single" w:sz="12" w:space="0" w:color="auto"/>
            </w:tcBorders>
            <w:shd w:val="clear" w:color="auto" w:fill="auto"/>
            <w:vAlign w:val="center"/>
            <w:hideMark/>
          </w:tcPr>
          <w:p w14:paraId="067D6EB8" w14:textId="77777777" w:rsidR="005172FE" w:rsidRPr="005172FE" w:rsidRDefault="005172FE" w:rsidP="005172FE">
            <w:pPr>
              <w:widowControl/>
              <w:autoSpaceDE/>
              <w:autoSpaceDN/>
              <w:jc w:val="center"/>
              <w:rPr>
                <w:rFonts w:eastAsia="Times New Roman" w:cs="Calibri"/>
                <w:sz w:val="15"/>
                <w:szCs w:val="15"/>
              </w:rPr>
            </w:pPr>
            <w:r>
              <w:rPr>
                <w:sz w:val="15"/>
              </w:rPr>
              <w:t>2296 (2399)</w:t>
            </w:r>
          </w:p>
        </w:tc>
        <w:tc>
          <w:tcPr>
            <w:tcW w:w="1475" w:type="dxa"/>
            <w:tcBorders>
              <w:top w:val="nil"/>
              <w:left w:val="single" w:sz="8" w:space="0" w:color="auto"/>
              <w:bottom w:val="nil"/>
              <w:right w:val="single" w:sz="12" w:space="0" w:color="auto"/>
            </w:tcBorders>
            <w:shd w:val="clear" w:color="auto" w:fill="auto"/>
            <w:vAlign w:val="center"/>
            <w:hideMark/>
          </w:tcPr>
          <w:p w14:paraId="150D33DB" w14:textId="77777777" w:rsidR="005172FE" w:rsidRPr="005172FE" w:rsidRDefault="005172FE" w:rsidP="005172FE">
            <w:pPr>
              <w:widowControl/>
              <w:autoSpaceDE/>
              <w:autoSpaceDN/>
              <w:jc w:val="center"/>
              <w:rPr>
                <w:rFonts w:eastAsia="Times New Roman" w:cs="Calibri"/>
                <w:sz w:val="15"/>
                <w:szCs w:val="15"/>
              </w:rPr>
            </w:pPr>
            <w:r>
              <w:rPr>
                <w:sz w:val="15"/>
              </w:rPr>
              <w:t>2363 (2455)</w:t>
            </w:r>
          </w:p>
        </w:tc>
        <w:tc>
          <w:tcPr>
            <w:tcW w:w="1475" w:type="dxa"/>
            <w:tcBorders>
              <w:top w:val="nil"/>
              <w:left w:val="single" w:sz="8" w:space="0" w:color="auto"/>
              <w:bottom w:val="nil"/>
              <w:right w:val="single" w:sz="12" w:space="0" w:color="auto"/>
            </w:tcBorders>
            <w:shd w:val="clear" w:color="auto" w:fill="auto"/>
            <w:vAlign w:val="center"/>
            <w:hideMark/>
          </w:tcPr>
          <w:p w14:paraId="368B1613" w14:textId="77777777" w:rsidR="005172FE" w:rsidRPr="005172FE" w:rsidRDefault="005172FE" w:rsidP="005172FE">
            <w:pPr>
              <w:widowControl/>
              <w:autoSpaceDE/>
              <w:autoSpaceDN/>
              <w:jc w:val="center"/>
              <w:rPr>
                <w:rFonts w:eastAsia="Times New Roman" w:cs="Calibri"/>
                <w:sz w:val="15"/>
                <w:szCs w:val="15"/>
              </w:rPr>
            </w:pPr>
            <w:r>
              <w:rPr>
                <w:sz w:val="15"/>
              </w:rPr>
              <w:t>2329 (2432)</w:t>
            </w:r>
          </w:p>
        </w:tc>
        <w:tc>
          <w:tcPr>
            <w:tcW w:w="1475" w:type="dxa"/>
            <w:tcBorders>
              <w:top w:val="nil"/>
              <w:left w:val="single" w:sz="8" w:space="0" w:color="auto"/>
              <w:bottom w:val="nil"/>
              <w:right w:val="single" w:sz="12" w:space="0" w:color="auto"/>
            </w:tcBorders>
            <w:shd w:val="clear" w:color="auto" w:fill="auto"/>
            <w:vAlign w:val="center"/>
            <w:hideMark/>
          </w:tcPr>
          <w:p w14:paraId="10DAB59D" w14:textId="77777777" w:rsidR="005172FE" w:rsidRPr="005172FE" w:rsidRDefault="005172FE" w:rsidP="005172FE">
            <w:pPr>
              <w:widowControl/>
              <w:autoSpaceDE/>
              <w:autoSpaceDN/>
              <w:jc w:val="center"/>
              <w:rPr>
                <w:rFonts w:eastAsia="Times New Roman" w:cs="Calibri"/>
                <w:sz w:val="15"/>
                <w:szCs w:val="15"/>
              </w:rPr>
            </w:pPr>
            <w:r>
              <w:rPr>
                <w:sz w:val="15"/>
              </w:rPr>
              <w:t>2367 (2470)</w:t>
            </w:r>
          </w:p>
        </w:tc>
        <w:tc>
          <w:tcPr>
            <w:tcW w:w="1477" w:type="dxa"/>
            <w:tcBorders>
              <w:top w:val="nil"/>
              <w:left w:val="single" w:sz="8" w:space="0" w:color="auto"/>
              <w:bottom w:val="nil"/>
              <w:right w:val="single" w:sz="12" w:space="0" w:color="auto"/>
            </w:tcBorders>
            <w:shd w:val="clear" w:color="auto" w:fill="auto"/>
            <w:vAlign w:val="center"/>
            <w:hideMark/>
          </w:tcPr>
          <w:p w14:paraId="3176124A" w14:textId="77777777" w:rsidR="005172FE" w:rsidRPr="005172FE" w:rsidRDefault="005172FE" w:rsidP="005172FE">
            <w:pPr>
              <w:widowControl/>
              <w:autoSpaceDE/>
              <w:autoSpaceDN/>
              <w:jc w:val="center"/>
              <w:rPr>
                <w:rFonts w:eastAsia="Times New Roman" w:cs="Calibri"/>
                <w:sz w:val="15"/>
                <w:szCs w:val="15"/>
              </w:rPr>
            </w:pPr>
            <w:r>
              <w:rPr>
                <w:sz w:val="15"/>
              </w:rPr>
              <w:t>2798 (2889)</w:t>
            </w:r>
          </w:p>
        </w:tc>
      </w:tr>
      <w:tr w:rsidR="005172FE" w:rsidRPr="005172FE" w14:paraId="013A260F" w14:textId="77777777" w:rsidTr="005172FE">
        <w:trPr>
          <w:trHeight w:val="300"/>
        </w:trPr>
        <w:tc>
          <w:tcPr>
            <w:tcW w:w="2765" w:type="dxa"/>
            <w:tcBorders>
              <w:top w:val="nil"/>
              <w:left w:val="single" w:sz="8" w:space="0" w:color="auto"/>
              <w:bottom w:val="single" w:sz="8" w:space="0" w:color="auto"/>
              <w:right w:val="single" w:sz="12" w:space="0" w:color="auto"/>
            </w:tcBorders>
            <w:shd w:val="clear" w:color="auto" w:fill="auto"/>
            <w:vAlign w:val="center"/>
            <w:hideMark/>
          </w:tcPr>
          <w:p w14:paraId="6F817C7D" w14:textId="77777777" w:rsidR="005172FE" w:rsidRPr="005172FE" w:rsidRDefault="005172FE" w:rsidP="005172FE">
            <w:pPr>
              <w:widowControl/>
              <w:autoSpaceDE/>
              <w:autoSpaceDN/>
              <w:rPr>
                <w:rFonts w:eastAsia="Times New Roman" w:cs="Calibri"/>
                <w:color w:val="000000"/>
                <w:sz w:val="15"/>
                <w:szCs w:val="15"/>
              </w:rPr>
            </w:pPr>
            <w:r>
              <w:rPr>
                <w:color w:val="000000"/>
                <w:sz w:val="15"/>
              </w:rPr>
              <w:t>Peso in condizioni di funzionamento (versione L)</w:t>
            </w:r>
          </w:p>
        </w:tc>
        <w:tc>
          <w:tcPr>
            <w:tcW w:w="432" w:type="dxa"/>
            <w:tcBorders>
              <w:top w:val="nil"/>
              <w:left w:val="nil"/>
              <w:bottom w:val="single" w:sz="8" w:space="0" w:color="auto"/>
              <w:right w:val="single" w:sz="12" w:space="0" w:color="auto"/>
            </w:tcBorders>
            <w:shd w:val="clear" w:color="auto" w:fill="auto"/>
            <w:vAlign w:val="center"/>
            <w:hideMark/>
          </w:tcPr>
          <w:p w14:paraId="5591BACC" w14:textId="77777777" w:rsidR="005172FE" w:rsidRPr="005172FE" w:rsidRDefault="005172FE" w:rsidP="005172FE">
            <w:pPr>
              <w:widowControl/>
              <w:autoSpaceDE/>
              <w:autoSpaceDN/>
              <w:jc w:val="center"/>
              <w:rPr>
                <w:rFonts w:eastAsia="Times New Roman" w:cs="Calibri"/>
                <w:color w:val="000000"/>
                <w:sz w:val="15"/>
                <w:szCs w:val="15"/>
              </w:rPr>
            </w:pPr>
            <w:r>
              <w:rPr>
                <w:color w:val="000000"/>
                <w:sz w:val="15"/>
              </w:rPr>
              <w:t>kg</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52B819D2" w14:textId="77777777" w:rsidR="005172FE" w:rsidRPr="005172FE" w:rsidRDefault="005172FE" w:rsidP="005172FE">
            <w:pPr>
              <w:widowControl/>
              <w:autoSpaceDE/>
              <w:autoSpaceDN/>
              <w:jc w:val="center"/>
              <w:rPr>
                <w:rFonts w:eastAsia="Times New Roman" w:cs="Calibri"/>
                <w:sz w:val="15"/>
                <w:szCs w:val="15"/>
              </w:rPr>
            </w:pPr>
            <w:r>
              <w:rPr>
                <w:sz w:val="15"/>
              </w:rPr>
              <w:t>2315 (2418)</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7BC374D6" w14:textId="77777777" w:rsidR="005172FE" w:rsidRPr="005172FE" w:rsidRDefault="005172FE" w:rsidP="005172FE">
            <w:pPr>
              <w:widowControl/>
              <w:autoSpaceDE/>
              <w:autoSpaceDN/>
              <w:jc w:val="center"/>
              <w:rPr>
                <w:rFonts w:eastAsia="Times New Roman" w:cs="Calibri"/>
                <w:sz w:val="15"/>
                <w:szCs w:val="15"/>
              </w:rPr>
            </w:pPr>
            <w:r>
              <w:rPr>
                <w:sz w:val="15"/>
              </w:rPr>
              <w:t>2383 (2475)</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146636FF" w14:textId="77777777" w:rsidR="005172FE" w:rsidRPr="005172FE" w:rsidRDefault="005172FE" w:rsidP="005172FE">
            <w:pPr>
              <w:widowControl/>
              <w:autoSpaceDE/>
              <w:autoSpaceDN/>
              <w:jc w:val="center"/>
              <w:rPr>
                <w:rFonts w:eastAsia="Times New Roman" w:cs="Calibri"/>
                <w:sz w:val="15"/>
                <w:szCs w:val="15"/>
              </w:rPr>
            </w:pPr>
            <w:r>
              <w:rPr>
                <w:sz w:val="15"/>
              </w:rPr>
              <w:t>2348 (2451)</w:t>
            </w:r>
          </w:p>
        </w:tc>
        <w:tc>
          <w:tcPr>
            <w:tcW w:w="1475" w:type="dxa"/>
            <w:tcBorders>
              <w:top w:val="nil"/>
              <w:left w:val="single" w:sz="8" w:space="0" w:color="auto"/>
              <w:bottom w:val="single" w:sz="8" w:space="0" w:color="auto"/>
              <w:right w:val="single" w:sz="12" w:space="0" w:color="auto"/>
            </w:tcBorders>
            <w:shd w:val="clear" w:color="auto" w:fill="auto"/>
            <w:vAlign w:val="center"/>
            <w:hideMark/>
          </w:tcPr>
          <w:p w14:paraId="305894DA" w14:textId="77777777" w:rsidR="005172FE" w:rsidRPr="005172FE" w:rsidRDefault="005172FE" w:rsidP="005172FE">
            <w:pPr>
              <w:widowControl/>
              <w:autoSpaceDE/>
              <w:autoSpaceDN/>
              <w:jc w:val="center"/>
              <w:rPr>
                <w:rFonts w:eastAsia="Times New Roman" w:cs="Calibri"/>
                <w:sz w:val="15"/>
                <w:szCs w:val="15"/>
              </w:rPr>
            </w:pPr>
            <w:r>
              <w:rPr>
                <w:sz w:val="15"/>
              </w:rPr>
              <w:t>2386 (2489)</w:t>
            </w:r>
          </w:p>
        </w:tc>
        <w:tc>
          <w:tcPr>
            <w:tcW w:w="1477" w:type="dxa"/>
            <w:tcBorders>
              <w:top w:val="nil"/>
              <w:left w:val="single" w:sz="8" w:space="0" w:color="auto"/>
              <w:bottom w:val="single" w:sz="8" w:space="0" w:color="auto"/>
              <w:right w:val="single" w:sz="12" w:space="0" w:color="auto"/>
            </w:tcBorders>
            <w:shd w:val="clear" w:color="auto" w:fill="auto"/>
            <w:vAlign w:val="center"/>
            <w:hideMark/>
          </w:tcPr>
          <w:p w14:paraId="51533C39" w14:textId="77777777" w:rsidR="005172FE" w:rsidRPr="005172FE" w:rsidRDefault="005172FE" w:rsidP="005172FE">
            <w:pPr>
              <w:widowControl/>
              <w:autoSpaceDE/>
              <w:autoSpaceDN/>
              <w:jc w:val="center"/>
              <w:rPr>
                <w:rFonts w:eastAsia="Times New Roman" w:cs="Calibri"/>
                <w:sz w:val="15"/>
                <w:szCs w:val="15"/>
              </w:rPr>
            </w:pPr>
            <w:r>
              <w:rPr>
                <w:sz w:val="15"/>
              </w:rPr>
              <w:t>2818 (2909)</w:t>
            </w:r>
          </w:p>
        </w:tc>
      </w:tr>
    </w:tbl>
    <w:p w14:paraId="2ED2CEA3" w14:textId="77777777" w:rsidR="005172FE" w:rsidRDefault="005172FE" w:rsidP="003A6510">
      <w:pPr>
        <w:spacing w:before="21"/>
        <w:ind w:left="20"/>
        <w:rPr>
          <w:b/>
          <w:sz w:val="21"/>
          <w:lang w:val="en-GB"/>
        </w:rPr>
      </w:pPr>
    </w:p>
    <w:p w14:paraId="684E1E1A" w14:textId="77777777" w:rsidR="0092493C" w:rsidRDefault="0092493C" w:rsidP="003A6510">
      <w:pPr>
        <w:spacing w:before="21"/>
        <w:ind w:left="20"/>
        <w:rPr>
          <w:b/>
          <w:sz w:val="21"/>
          <w:lang w:val="en-GB"/>
        </w:rPr>
      </w:pPr>
    </w:p>
    <w:p w14:paraId="63A1B972" w14:textId="654FA93C" w:rsidR="00F21A10" w:rsidRDefault="00F21A10" w:rsidP="00F21A10">
      <w:pPr>
        <w:spacing w:before="21"/>
        <w:rPr>
          <w:b/>
          <w:sz w:val="21"/>
          <w:lang w:val="en-GB"/>
        </w:rPr>
      </w:pPr>
    </w:p>
    <w:p w14:paraId="4E542DFE" w14:textId="264E5CD9" w:rsidR="00C518CF" w:rsidRDefault="001F1409" w:rsidP="00F21A10">
      <w:pPr>
        <w:spacing w:before="21"/>
        <w:rPr>
          <w:b/>
          <w:sz w:val="21"/>
        </w:rPr>
      </w:pPr>
      <w:r>
        <w:rPr>
          <w:b/>
          <w:bCs/>
          <w:noProof/>
          <w:color w:val="FFFFFF"/>
          <w:sz w:val="15"/>
          <w:szCs w:val="15"/>
        </w:rPr>
        <w:lastRenderedPageBreak/>
        <mc:AlternateContent>
          <mc:Choice Requires="wps">
            <w:drawing>
              <wp:anchor distT="0" distB="0" distL="114300" distR="114300" simplePos="0" relativeHeight="251829248" behindDoc="1" locked="0" layoutInCell="1" allowOverlap="1" wp14:anchorId="274CC0EF" wp14:editId="435EBAD3">
                <wp:simplePos x="0" y="0"/>
                <wp:positionH relativeFrom="margin">
                  <wp:posOffset>4800600</wp:posOffset>
                </wp:positionH>
                <wp:positionV relativeFrom="topMargin">
                  <wp:posOffset>182880</wp:posOffset>
                </wp:positionV>
                <wp:extent cx="1871980" cy="245745"/>
                <wp:effectExtent l="0" t="0" r="13970" b="1905"/>
                <wp:wrapNone/>
                <wp:docPr id="23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C5750" w14:textId="77777777" w:rsidR="00AC75DE" w:rsidRDefault="00AC75DE" w:rsidP="001F1409">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CC0EF" id="_x0000_s1065" type="#_x0000_t202" style="position:absolute;margin-left:378pt;margin-top:14.4pt;width:147.4pt;height:19.35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" filled="f" stroked="f">
                <v:textbox inset="0,0,0,0">
                  <w:txbxContent>
                    <w:p w14:paraId="3C1C5750" w14:textId="77777777" w:rsidR="00AC75DE" w:rsidRDefault="00AC75DE" w:rsidP="001F1409">
                      <w:pPr>
                        <w:spacing w:before="21"/>
                        <w:ind w:left="20"/>
                        <w:rPr>
                          <w:b/>
                          <w:sz w:val="21"/>
                        </w:rPr>
                      </w:pPr>
                      <w:r>
                        <w:rPr>
                          <w:b/>
                          <w:sz w:val="21"/>
                        </w:rPr>
                        <w:t>SPECIFICHE TECNICHE</w:t>
                      </w:r>
                    </w:p>
                  </w:txbxContent>
                </v:textbox>
                <w10:wrap anchorx="margin" anchory="margin"/>
              </v:shape>
            </w:pict>
          </mc:Fallback>
        </mc:AlternateContent>
      </w:r>
    </w:p>
    <w:tbl>
      <w:tblPr>
        <w:tblW w:w="10576" w:type="dxa"/>
        <w:jc w:val="center"/>
        <w:tblCellMar>
          <w:left w:w="70" w:type="dxa"/>
          <w:right w:w="70" w:type="dxa"/>
        </w:tblCellMar>
        <w:tblLook w:val="04A0" w:firstRow="1" w:lastRow="0" w:firstColumn="1" w:lastColumn="0" w:noHBand="0" w:noVBand="1"/>
      </w:tblPr>
      <w:tblGrid>
        <w:gridCol w:w="3081"/>
        <w:gridCol w:w="433"/>
        <w:gridCol w:w="1611"/>
        <w:gridCol w:w="1523"/>
        <w:gridCol w:w="1370"/>
        <w:gridCol w:w="1279"/>
        <w:gridCol w:w="1279"/>
      </w:tblGrid>
      <w:tr w:rsidR="0092493C" w:rsidRPr="0092493C" w14:paraId="11C69EFE" w14:textId="77777777" w:rsidTr="00F45985">
        <w:trPr>
          <w:trHeight w:val="432"/>
          <w:jc w:val="center"/>
        </w:trPr>
        <w:tc>
          <w:tcPr>
            <w:tcW w:w="3081" w:type="dxa"/>
            <w:tcBorders>
              <w:top w:val="single" w:sz="12" w:space="0" w:color="auto"/>
              <w:left w:val="single" w:sz="12" w:space="0" w:color="auto"/>
              <w:bottom w:val="nil"/>
              <w:right w:val="single" w:sz="12" w:space="0" w:color="auto"/>
            </w:tcBorders>
            <w:shd w:val="clear" w:color="auto" w:fill="auto"/>
            <w:vAlign w:val="center"/>
            <w:hideMark/>
          </w:tcPr>
          <w:p w14:paraId="0BE96CBD"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MODELLO</w:t>
            </w:r>
          </w:p>
        </w:tc>
        <w:tc>
          <w:tcPr>
            <w:tcW w:w="433" w:type="dxa"/>
            <w:tcBorders>
              <w:top w:val="single" w:sz="12" w:space="0" w:color="auto"/>
              <w:left w:val="nil"/>
              <w:bottom w:val="nil"/>
              <w:right w:val="single" w:sz="12" w:space="0" w:color="auto"/>
            </w:tcBorders>
            <w:shd w:val="clear" w:color="auto" w:fill="auto"/>
            <w:vAlign w:val="center"/>
            <w:hideMark/>
          </w:tcPr>
          <w:p w14:paraId="14FD3B05" w14:textId="77777777" w:rsidR="0092493C" w:rsidRPr="0092493C" w:rsidRDefault="0092493C" w:rsidP="0092493C">
            <w:pPr>
              <w:widowControl/>
              <w:autoSpaceDE/>
              <w:autoSpaceDN/>
              <w:rPr>
                <w:rFonts w:eastAsia="Times New Roman" w:cs="Calibri"/>
                <w:i/>
                <w:iCs/>
                <w:color w:val="000000"/>
                <w:sz w:val="13"/>
                <w:szCs w:val="13"/>
              </w:rPr>
            </w:pPr>
            <w:r>
              <w:rPr>
                <w:i/>
                <w:color w:val="000000"/>
                <w:sz w:val="13"/>
              </w:rPr>
              <w:t> </w:t>
            </w:r>
          </w:p>
        </w:tc>
        <w:tc>
          <w:tcPr>
            <w:tcW w:w="1611" w:type="dxa"/>
            <w:tcBorders>
              <w:top w:val="single" w:sz="12" w:space="0" w:color="auto"/>
              <w:left w:val="nil"/>
              <w:bottom w:val="single" w:sz="8" w:space="0" w:color="auto"/>
              <w:right w:val="single" w:sz="12" w:space="0" w:color="auto"/>
            </w:tcBorders>
            <w:shd w:val="clear" w:color="000000" w:fill="0092D6"/>
            <w:vAlign w:val="center"/>
            <w:hideMark/>
          </w:tcPr>
          <w:p w14:paraId="51CDF6AC"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EWAT370B-XS(L)A2</w:t>
            </w:r>
          </w:p>
        </w:tc>
        <w:tc>
          <w:tcPr>
            <w:tcW w:w="1523" w:type="dxa"/>
            <w:tcBorders>
              <w:top w:val="single" w:sz="12" w:space="0" w:color="auto"/>
              <w:left w:val="nil"/>
              <w:bottom w:val="nil"/>
              <w:right w:val="single" w:sz="12" w:space="0" w:color="auto"/>
            </w:tcBorders>
            <w:shd w:val="clear" w:color="000000" w:fill="0092D6"/>
            <w:vAlign w:val="center"/>
            <w:hideMark/>
          </w:tcPr>
          <w:p w14:paraId="657D05BD"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EWAT430B-XS(L)A2</w:t>
            </w:r>
          </w:p>
        </w:tc>
        <w:tc>
          <w:tcPr>
            <w:tcW w:w="1370" w:type="dxa"/>
            <w:tcBorders>
              <w:top w:val="single" w:sz="12" w:space="0" w:color="auto"/>
              <w:left w:val="nil"/>
              <w:bottom w:val="nil"/>
              <w:right w:val="single" w:sz="12" w:space="0" w:color="auto"/>
            </w:tcBorders>
            <w:shd w:val="clear" w:color="000000" w:fill="0092D6"/>
            <w:vAlign w:val="center"/>
            <w:hideMark/>
          </w:tcPr>
          <w:p w14:paraId="08521B06"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EWAT470B-XS(L)A2</w:t>
            </w:r>
          </w:p>
        </w:tc>
        <w:tc>
          <w:tcPr>
            <w:tcW w:w="1279" w:type="dxa"/>
            <w:tcBorders>
              <w:top w:val="single" w:sz="12" w:space="0" w:color="auto"/>
              <w:left w:val="nil"/>
              <w:bottom w:val="nil"/>
              <w:right w:val="single" w:sz="12" w:space="0" w:color="auto"/>
            </w:tcBorders>
            <w:shd w:val="clear" w:color="000000" w:fill="0092D6"/>
            <w:vAlign w:val="center"/>
            <w:hideMark/>
          </w:tcPr>
          <w:p w14:paraId="50E37637"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EWAT540B-XS(L)A2</w:t>
            </w:r>
          </w:p>
        </w:tc>
        <w:tc>
          <w:tcPr>
            <w:tcW w:w="1279" w:type="dxa"/>
            <w:tcBorders>
              <w:top w:val="single" w:sz="12" w:space="0" w:color="auto"/>
              <w:left w:val="nil"/>
              <w:bottom w:val="nil"/>
              <w:right w:val="single" w:sz="12" w:space="0" w:color="auto"/>
            </w:tcBorders>
            <w:shd w:val="clear" w:color="000000" w:fill="0092D6"/>
            <w:vAlign w:val="center"/>
            <w:hideMark/>
          </w:tcPr>
          <w:p w14:paraId="413B0F4C"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EWAT600B-XS(L)A2</w:t>
            </w:r>
          </w:p>
        </w:tc>
      </w:tr>
      <w:tr w:rsidR="0092493C" w:rsidRPr="0092493C" w14:paraId="4DD5ABF9" w14:textId="77777777" w:rsidTr="00F45985">
        <w:trPr>
          <w:trHeight w:val="288"/>
          <w:jc w:val="center"/>
        </w:trPr>
        <w:tc>
          <w:tcPr>
            <w:tcW w:w="3081" w:type="dxa"/>
            <w:tcBorders>
              <w:top w:val="single" w:sz="8" w:space="0" w:color="auto"/>
              <w:left w:val="single" w:sz="8" w:space="0" w:color="auto"/>
              <w:bottom w:val="nil"/>
              <w:right w:val="single" w:sz="12" w:space="0" w:color="auto"/>
            </w:tcBorders>
            <w:shd w:val="clear" w:color="auto" w:fill="auto"/>
            <w:vAlign w:val="center"/>
            <w:hideMark/>
          </w:tcPr>
          <w:p w14:paraId="0BCE3B96"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COMPLETO</w:t>
            </w:r>
          </w:p>
        </w:tc>
        <w:tc>
          <w:tcPr>
            <w:tcW w:w="433" w:type="dxa"/>
            <w:tcBorders>
              <w:top w:val="single" w:sz="8" w:space="0" w:color="auto"/>
              <w:left w:val="nil"/>
              <w:bottom w:val="nil"/>
              <w:right w:val="single" w:sz="12" w:space="0" w:color="auto"/>
            </w:tcBorders>
            <w:shd w:val="clear" w:color="auto" w:fill="auto"/>
            <w:vAlign w:val="center"/>
            <w:hideMark/>
          </w:tcPr>
          <w:p w14:paraId="01D09DA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3B3C869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single" w:sz="8" w:space="0" w:color="auto"/>
              <w:left w:val="nil"/>
              <w:bottom w:val="nil"/>
              <w:right w:val="single" w:sz="12" w:space="0" w:color="auto"/>
            </w:tcBorders>
            <w:shd w:val="clear" w:color="auto" w:fill="auto"/>
            <w:vAlign w:val="center"/>
            <w:hideMark/>
          </w:tcPr>
          <w:p w14:paraId="1C049C9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70" w:type="dxa"/>
            <w:tcBorders>
              <w:top w:val="single" w:sz="8" w:space="0" w:color="auto"/>
              <w:left w:val="nil"/>
              <w:bottom w:val="nil"/>
              <w:right w:val="single" w:sz="12" w:space="0" w:color="auto"/>
            </w:tcBorders>
            <w:shd w:val="clear" w:color="auto" w:fill="auto"/>
            <w:vAlign w:val="center"/>
            <w:hideMark/>
          </w:tcPr>
          <w:p w14:paraId="77F8F54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single" w:sz="8" w:space="0" w:color="auto"/>
              <w:left w:val="nil"/>
              <w:bottom w:val="nil"/>
              <w:right w:val="single" w:sz="12" w:space="0" w:color="auto"/>
            </w:tcBorders>
            <w:shd w:val="clear" w:color="auto" w:fill="auto"/>
            <w:vAlign w:val="center"/>
            <w:hideMark/>
          </w:tcPr>
          <w:p w14:paraId="24E647C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single" w:sz="8" w:space="0" w:color="auto"/>
              <w:left w:val="nil"/>
              <w:bottom w:val="nil"/>
              <w:right w:val="single" w:sz="12" w:space="0" w:color="auto"/>
            </w:tcBorders>
            <w:shd w:val="clear" w:color="auto" w:fill="auto"/>
            <w:vAlign w:val="center"/>
            <w:hideMark/>
          </w:tcPr>
          <w:p w14:paraId="315CBD4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130B49B3"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19335A3C"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33" w:type="dxa"/>
            <w:tcBorders>
              <w:top w:val="nil"/>
              <w:left w:val="nil"/>
              <w:bottom w:val="nil"/>
              <w:right w:val="single" w:sz="12" w:space="0" w:color="auto"/>
            </w:tcBorders>
            <w:shd w:val="clear" w:color="auto" w:fill="auto"/>
            <w:vAlign w:val="center"/>
            <w:hideMark/>
          </w:tcPr>
          <w:p w14:paraId="62195D0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0213B0D7" w14:textId="77777777" w:rsidR="0092493C" w:rsidRPr="0092493C" w:rsidRDefault="0092493C" w:rsidP="0092493C">
            <w:pPr>
              <w:widowControl/>
              <w:autoSpaceDE/>
              <w:autoSpaceDN/>
              <w:jc w:val="center"/>
              <w:rPr>
                <w:rFonts w:eastAsia="Times New Roman" w:cs="Calibri"/>
                <w:sz w:val="15"/>
                <w:szCs w:val="15"/>
              </w:rPr>
            </w:pPr>
            <w:r>
              <w:rPr>
                <w:sz w:val="15"/>
              </w:rPr>
              <w:t>227,7</w:t>
            </w:r>
          </w:p>
        </w:tc>
        <w:tc>
          <w:tcPr>
            <w:tcW w:w="1523" w:type="dxa"/>
            <w:tcBorders>
              <w:top w:val="nil"/>
              <w:left w:val="nil"/>
              <w:bottom w:val="nil"/>
              <w:right w:val="single" w:sz="12" w:space="0" w:color="auto"/>
            </w:tcBorders>
            <w:shd w:val="clear" w:color="auto" w:fill="auto"/>
            <w:vAlign w:val="center"/>
            <w:hideMark/>
          </w:tcPr>
          <w:p w14:paraId="4873D7E9" w14:textId="77777777" w:rsidR="0092493C" w:rsidRPr="0092493C" w:rsidRDefault="0092493C" w:rsidP="0092493C">
            <w:pPr>
              <w:widowControl/>
              <w:autoSpaceDE/>
              <w:autoSpaceDN/>
              <w:jc w:val="center"/>
              <w:rPr>
                <w:rFonts w:eastAsia="Times New Roman" w:cs="Calibri"/>
                <w:sz w:val="15"/>
                <w:szCs w:val="15"/>
              </w:rPr>
            </w:pPr>
            <w:r>
              <w:rPr>
                <w:sz w:val="15"/>
              </w:rPr>
              <w:t>260,2</w:t>
            </w:r>
          </w:p>
        </w:tc>
        <w:tc>
          <w:tcPr>
            <w:tcW w:w="1370" w:type="dxa"/>
            <w:tcBorders>
              <w:top w:val="nil"/>
              <w:left w:val="nil"/>
              <w:bottom w:val="nil"/>
              <w:right w:val="single" w:sz="12" w:space="0" w:color="auto"/>
            </w:tcBorders>
            <w:shd w:val="clear" w:color="auto" w:fill="auto"/>
            <w:vAlign w:val="center"/>
            <w:hideMark/>
          </w:tcPr>
          <w:p w14:paraId="1F2EDB24" w14:textId="77777777" w:rsidR="0092493C" w:rsidRPr="0092493C" w:rsidRDefault="0092493C" w:rsidP="0092493C">
            <w:pPr>
              <w:widowControl/>
              <w:autoSpaceDE/>
              <w:autoSpaceDN/>
              <w:jc w:val="center"/>
              <w:rPr>
                <w:rFonts w:eastAsia="Times New Roman" w:cs="Calibri"/>
                <w:sz w:val="15"/>
                <w:szCs w:val="15"/>
              </w:rPr>
            </w:pPr>
            <w:r>
              <w:rPr>
                <w:sz w:val="15"/>
              </w:rPr>
              <w:t>292,7</w:t>
            </w:r>
          </w:p>
        </w:tc>
        <w:tc>
          <w:tcPr>
            <w:tcW w:w="1279" w:type="dxa"/>
            <w:tcBorders>
              <w:top w:val="nil"/>
              <w:left w:val="nil"/>
              <w:bottom w:val="nil"/>
              <w:right w:val="single" w:sz="12" w:space="0" w:color="auto"/>
            </w:tcBorders>
            <w:shd w:val="clear" w:color="auto" w:fill="auto"/>
            <w:vAlign w:val="center"/>
            <w:hideMark/>
          </w:tcPr>
          <w:p w14:paraId="6399C839" w14:textId="77777777" w:rsidR="0092493C" w:rsidRPr="0092493C" w:rsidRDefault="0092493C" w:rsidP="0092493C">
            <w:pPr>
              <w:widowControl/>
              <w:autoSpaceDE/>
              <w:autoSpaceDN/>
              <w:jc w:val="center"/>
              <w:rPr>
                <w:rFonts w:eastAsia="Times New Roman" w:cs="Calibri"/>
                <w:sz w:val="15"/>
                <w:szCs w:val="15"/>
              </w:rPr>
            </w:pPr>
            <w:r>
              <w:rPr>
                <w:sz w:val="15"/>
              </w:rPr>
              <w:t>325,2</w:t>
            </w:r>
          </w:p>
        </w:tc>
        <w:tc>
          <w:tcPr>
            <w:tcW w:w="1279" w:type="dxa"/>
            <w:tcBorders>
              <w:top w:val="nil"/>
              <w:left w:val="nil"/>
              <w:bottom w:val="nil"/>
              <w:right w:val="single" w:sz="12" w:space="0" w:color="auto"/>
            </w:tcBorders>
            <w:shd w:val="clear" w:color="auto" w:fill="auto"/>
            <w:vAlign w:val="center"/>
            <w:hideMark/>
          </w:tcPr>
          <w:p w14:paraId="1DA30BE0" w14:textId="77777777" w:rsidR="0092493C" w:rsidRPr="0092493C" w:rsidRDefault="0092493C" w:rsidP="0092493C">
            <w:pPr>
              <w:widowControl/>
              <w:autoSpaceDE/>
              <w:autoSpaceDN/>
              <w:jc w:val="center"/>
              <w:rPr>
                <w:rFonts w:eastAsia="Times New Roman" w:cs="Calibri"/>
                <w:sz w:val="15"/>
                <w:szCs w:val="15"/>
              </w:rPr>
            </w:pPr>
            <w:r>
              <w:rPr>
                <w:sz w:val="15"/>
              </w:rPr>
              <w:t>390,3</w:t>
            </w:r>
          </w:p>
        </w:tc>
      </w:tr>
      <w:tr w:rsidR="0092493C" w:rsidRPr="0092493C" w14:paraId="527864C1"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331709C8" w14:textId="23DA798F"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3" w:type="dxa"/>
            <w:tcBorders>
              <w:top w:val="nil"/>
              <w:left w:val="nil"/>
              <w:bottom w:val="nil"/>
              <w:right w:val="single" w:sz="12" w:space="0" w:color="auto"/>
            </w:tcBorders>
            <w:shd w:val="clear" w:color="auto" w:fill="auto"/>
            <w:vAlign w:val="center"/>
            <w:hideMark/>
          </w:tcPr>
          <w:p w14:paraId="15DF0883"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28564EAD" w14:textId="77777777" w:rsidR="0092493C" w:rsidRPr="0092493C" w:rsidRDefault="0092493C" w:rsidP="0092493C">
            <w:pPr>
              <w:widowControl/>
              <w:autoSpaceDE/>
              <w:autoSpaceDN/>
              <w:jc w:val="center"/>
              <w:rPr>
                <w:rFonts w:eastAsia="Times New Roman" w:cs="Calibri"/>
                <w:sz w:val="15"/>
                <w:szCs w:val="15"/>
              </w:rPr>
            </w:pPr>
            <w:r>
              <w:rPr>
                <w:sz w:val="15"/>
              </w:rPr>
              <w:t>9,93</w:t>
            </w:r>
          </w:p>
        </w:tc>
        <w:tc>
          <w:tcPr>
            <w:tcW w:w="1523" w:type="dxa"/>
            <w:tcBorders>
              <w:top w:val="nil"/>
              <w:left w:val="nil"/>
              <w:bottom w:val="nil"/>
              <w:right w:val="single" w:sz="12" w:space="0" w:color="auto"/>
            </w:tcBorders>
            <w:shd w:val="clear" w:color="auto" w:fill="auto"/>
            <w:vAlign w:val="center"/>
            <w:hideMark/>
          </w:tcPr>
          <w:p w14:paraId="12150876" w14:textId="77777777" w:rsidR="0092493C" w:rsidRPr="0092493C" w:rsidRDefault="0092493C" w:rsidP="0092493C">
            <w:pPr>
              <w:widowControl/>
              <w:autoSpaceDE/>
              <w:autoSpaceDN/>
              <w:jc w:val="center"/>
              <w:rPr>
                <w:rFonts w:eastAsia="Times New Roman" w:cs="Calibri"/>
                <w:sz w:val="15"/>
                <w:szCs w:val="15"/>
              </w:rPr>
            </w:pPr>
            <w:r>
              <w:rPr>
                <w:sz w:val="15"/>
              </w:rPr>
              <w:t>11,4</w:t>
            </w:r>
          </w:p>
        </w:tc>
        <w:tc>
          <w:tcPr>
            <w:tcW w:w="1370" w:type="dxa"/>
            <w:tcBorders>
              <w:top w:val="nil"/>
              <w:left w:val="nil"/>
              <w:bottom w:val="nil"/>
              <w:right w:val="single" w:sz="12" w:space="0" w:color="auto"/>
            </w:tcBorders>
            <w:shd w:val="clear" w:color="auto" w:fill="auto"/>
            <w:vAlign w:val="center"/>
            <w:hideMark/>
          </w:tcPr>
          <w:p w14:paraId="4BF24087" w14:textId="77777777" w:rsidR="0092493C" w:rsidRPr="0092493C" w:rsidRDefault="0092493C" w:rsidP="0092493C">
            <w:pPr>
              <w:widowControl/>
              <w:autoSpaceDE/>
              <w:autoSpaceDN/>
              <w:jc w:val="center"/>
              <w:rPr>
                <w:rFonts w:eastAsia="Times New Roman" w:cs="Calibri"/>
                <w:sz w:val="15"/>
                <w:szCs w:val="15"/>
              </w:rPr>
            </w:pPr>
            <w:r>
              <w:rPr>
                <w:sz w:val="15"/>
              </w:rPr>
              <w:t>12,8</w:t>
            </w:r>
          </w:p>
        </w:tc>
        <w:tc>
          <w:tcPr>
            <w:tcW w:w="1279" w:type="dxa"/>
            <w:tcBorders>
              <w:top w:val="nil"/>
              <w:left w:val="nil"/>
              <w:bottom w:val="nil"/>
              <w:right w:val="single" w:sz="12" w:space="0" w:color="auto"/>
            </w:tcBorders>
            <w:shd w:val="clear" w:color="auto" w:fill="auto"/>
            <w:vAlign w:val="center"/>
            <w:hideMark/>
          </w:tcPr>
          <w:p w14:paraId="27A25496" w14:textId="77777777" w:rsidR="0092493C" w:rsidRPr="0092493C" w:rsidRDefault="0092493C" w:rsidP="0092493C">
            <w:pPr>
              <w:widowControl/>
              <w:autoSpaceDE/>
              <w:autoSpaceDN/>
              <w:jc w:val="center"/>
              <w:rPr>
                <w:rFonts w:eastAsia="Times New Roman" w:cs="Calibri"/>
                <w:sz w:val="15"/>
                <w:szCs w:val="15"/>
              </w:rPr>
            </w:pPr>
            <w:r>
              <w:rPr>
                <w:sz w:val="15"/>
              </w:rPr>
              <w:t>14,2</w:t>
            </w:r>
          </w:p>
        </w:tc>
        <w:tc>
          <w:tcPr>
            <w:tcW w:w="1279" w:type="dxa"/>
            <w:tcBorders>
              <w:top w:val="nil"/>
              <w:left w:val="nil"/>
              <w:bottom w:val="nil"/>
              <w:right w:val="single" w:sz="12" w:space="0" w:color="auto"/>
            </w:tcBorders>
            <w:shd w:val="clear" w:color="auto" w:fill="auto"/>
            <w:vAlign w:val="center"/>
            <w:hideMark/>
          </w:tcPr>
          <w:p w14:paraId="1993B44B" w14:textId="77777777" w:rsidR="0092493C" w:rsidRPr="0092493C" w:rsidRDefault="0092493C" w:rsidP="0092493C">
            <w:pPr>
              <w:widowControl/>
              <w:autoSpaceDE/>
              <w:autoSpaceDN/>
              <w:jc w:val="center"/>
              <w:rPr>
                <w:rFonts w:eastAsia="Times New Roman" w:cs="Calibri"/>
                <w:sz w:val="15"/>
                <w:szCs w:val="15"/>
              </w:rPr>
            </w:pPr>
            <w:r>
              <w:rPr>
                <w:sz w:val="15"/>
              </w:rPr>
              <w:t>17</w:t>
            </w:r>
          </w:p>
        </w:tc>
      </w:tr>
      <w:tr w:rsidR="0092493C" w:rsidRPr="0092493C" w14:paraId="5B3457C8"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6FBE3333"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33" w:type="dxa"/>
            <w:tcBorders>
              <w:top w:val="nil"/>
              <w:left w:val="nil"/>
              <w:bottom w:val="nil"/>
              <w:right w:val="single" w:sz="12" w:space="0" w:color="auto"/>
            </w:tcBorders>
            <w:shd w:val="clear" w:color="auto" w:fill="auto"/>
            <w:vAlign w:val="center"/>
            <w:hideMark/>
          </w:tcPr>
          <w:p w14:paraId="6EBF2BBA"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36FD76AE" w14:textId="77777777" w:rsidR="0092493C" w:rsidRPr="0092493C" w:rsidRDefault="0092493C" w:rsidP="0092493C">
            <w:pPr>
              <w:widowControl/>
              <w:autoSpaceDE/>
              <w:autoSpaceDN/>
              <w:jc w:val="center"/>
              <w:rPr>
                <w:rFonts w:eastAsia="Times New Roman" w:cs="Calibri"/>
                <w:sz w:val="15"/>
                <w:szCs w:val="15"/>
              </w:rPr>
            </w:pPr>
            <w:r>
              <w:rPr>
                <w:sz w:val="15"/>
              </w:rPr>
              <w:t>22,9</w:t>
            </w:r>
          </w:p>
        </w:tc>
        <w:tc>
          <w:tcPr>
            <w:tcW w:w="1523" w:type="dxa"/>
            <w:tcBorders>
              <w:top w:val="nil"/>
              <w:left w:val="nil"/>
              <w:bottom w:val="nil"/>
              <w:right w:val="single" w:sz="12" w:space="0" w:color="auto"/>
            </w:tcBorders>
            <w:shd w:val="clear" w:color="auto" w:fill="auto"/>
            <w:vAlign w:val="center"/>
            <w:hideMark/>
          </w:tcPr>
          <w:p w14:paraId="34BED1A5" w14:textId="77777777" w:rsidR="0092493C" w:rsidRPr="0092493C" w:rsidRDefault="0092493C" w:rsidP="0092493C">
            <w:pPr>
              <w:widowControl/>
              <w:autoSpaceDE/>
              <w:autoSpaceDN/>
              <w:jc w:val="center"/>
              <w:rPr>
                <w:rFonts w:eastAsia="Times New Roman" w:cs="Calibri"/>
                <w:sz w:val="15"/>
                <w:szCs w:val="15"/>
              </w:rPr>
            </w:pPr>
            <w:r>
              <w:rPr>
                <w:sz w:val="15"/>
              </w:rPr>
              <w:t>22,9</w:t>
            </w:r>
          </w:p>
        </w:tc>
        <w:tc>
          <w:tcPr>
            <w:tcW w:w="1370" w:type="dxa"/>
            <w:tcBorders>
              <w:top w:val="nil"/>
              <w:left w:val="nil"/>
              <w:bottom w:val="nil"/>
              <w:right w:val="single" w:sz="12" w:space="0" w:color="auto"/>
            </w:tcBorders>
            <w:shd w:val="clear" w:color="auto" w:fill="auto"/>
            <w:vAlign w:val="center"/>
            <w:hideMark/>
          </w:tcPr>
          <w:p w14:paraId="177D7804" w14:textId="77777777" w:rsidR="0092493C" w:rsidRPr="0092493C" w:rsidRDefault="0092493C" w:rsidP="0092493C">
            <w:pPr>
              <w:widowControl/>
              <w:autoSpaceDE/>
              <w:autoSpaceDN/>
              <w:jc w:val="center"/>
              <w:rPr>
                <w:rFonts w:eastAsia="Times New Roman" w:cs="Calibri"/>
                <w:sz w:val="15"/>
                <w:szCs w:val="15"/>
              </w:rPr>
            </w:pPr>
            <w:r>
              <w:rPr>
                <w:sz w:val="15"/>
              </w:rPr>
              <w:t>22,9</w:t>
            </w:r>
          </w:p>
        </w:tc>
        <w:tc>
          <w:tcPr>
            <w:tcW w:w="1279" w:type="dxa"/>
            <w:tcBorders>
              <w:top w:val="nil"/>
              <w:left w:val="nil"/>
              <w:bottom w:val="nil"/>
              <w:right w:val="single" w:sz="12" w:space="0" w:color="auto"/>
            </w:tcBorders>
            <w:shd w:val="clear" w:color="auto" w:fill="auto"/>
            <w:vAlign w:val="center"/>
            <w:hideMark/>
          </w:tcPr>
          <w:p w14:paraId="4371F976" w14:textId="77777777" w:rsidR="0092493C" w:rsidRPr="0092493C" w:rsidRDefault="0092493C" w:rsidP="0092493C">
            <w:pPr>
              <w:widowControl/>
              <w:autoSpaceDE/>
              <w:autoSpaceDN/>
              <w:jc w:val="center"/>
              <w:rPr>
                <w:rFonts w:eastAsia="Times New Roman" w:cs="Calibri"/>
                <w:sz w:val="15"/>
                <w:szCs w:val="15"/>
              </w:rPr>
            </w:pPr>
            <w:r>
              <w:rPr>
                <w:sz w:val="15"/>
              </w:rPr>
              <w:t>22,9</w:t>
            </w:r>
          </w:p>
        </w:tc>
        <w:tc>
          <w:tcPr>
            <w:tcW w:w="1279" w:type="dxa"/>
            <w:tcBorders>
              <w:top w:val="nil"/>
              <w:left w:val="nil"/>
              <w:bottom w:val="nil"/>
              <w:right w:val="single" w:sz="12" w:space="0" w:color="auto"/>
            </w:tcBorders>
            <w:shd w:val="clear" w:color="auto" w:fill="auto"/>
            <w:vAlign w:val="center"/>
            <w:hideMark/>
          </w:tcPr>
          <w:p w14:paraId="067BECB4" w14:textId="77777777" w:rsidR="0092493C" w:rsidRPr="0092493C" w:rsidRDefault="0092493C" w:rsidP="0092493C">
            <w:pPr>
              <w:widowControl/>
              <w:autoSpaceDE/>
              <w:autoSpaceDN/>
              <w:jc w:val="center"/>
              <w:rPr>
                <w:rFonts w:eastAsia="Times New Roman" w:cs="Calibri"/>
                <w:sz w:val="15"/>
                <w:szCs w:val="15"/>
              </w:rPr>
            </w:pPr>
            <w:r>
              <w:rPr>
                <w:sz w:val="15"/>
              </w:rPr>
              <w:t>22,9</w:t>
            </w:r>
          </w:p>
        </w:tc>
      </w:tr>
      <w:tr w:rsidR="0092493C" w:rsidRPr="0092493C" w14:paraId="38CB90CE" w14:textId="77777777" w:rsidTr="00F45985">
        <w:trPr>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02187BD0"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33" w:type="dxa"/>
            <w:tcBorders>
              <w:top w:val="nil"/>
              <w:left w:val="nil"/>
              <w:bottom w:val="single" w:sz="8" w:space="0" w:color="auto"/>
              <w:right w:val="single" w:sz="12" w:space="0" w:color="auto"/>
            </w:tcBorders>
            <w:shd w:val="clear" w:color="auto" w:fill="auto"/>
            <w:vAlign w:val="center"/>
            <w:hideMark/>
          </w:tcPr>
          <w:p w14:paraId="00527A1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611" w:type="dxa"/>
            <w:tcBorders>
              <w:top w:val="nil"/>
              <w:left w:val="nil"/>
              <w:bottom w:val="single" w:sz="8" w:space="0" w:color="auto"/>
              <w:right w:val="single" w:sz="12" w:space="0" w:color="auto"/>
            </w:tcBorders>
            <w:shd w:val="clear" w:color="auto" w:fill="auto"/>
            <w:vAlign w:val="center"/>
            <w:hideMark/>
          </w:tcPr>
          <w:p w14:paraId="772349B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39</w:t>
            </w:r>
          </w:p>
        </w:tc>
        <w:tc>
          <w:tcPr>
            <w:tcW w:w="1523" w:type="dxa"/>
            <w:tcBorders>
              <w:top w:val="nil"/>
              <w:left w:val="nil"/>
              <w:bottom w:val="single" w:sz="8" w:space="0" w:color="auto"/>
              <w:right w:val="single" w:sz="12" w:space="0" w:color="auto"/>
            </w:tcBorders>
            <w:shd w:val="clear" w:color="auto" w:fill="auto"/>
            <w:vAlign w:val="center"/>
            <w:hideMark/>
          </w:tcPr>
          <w:p w14:paraId="1FCF84C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38,6</w:t>
            </w:r>
          </w:p>
        </w:tc>
        <w:tc>
          <w:tcPr>
            <w:tcW w:w="1370" w:type="dxa"/>
            <w:tcBorders>
              <w:top w:val="nil"/>
              <w:left w:val="nil"/>
              <w:bottom w:val="single" w:sz="8" w:space="0" w:color="auto"/>
              <w:right w:val="single" w:sz="12" w:space="0" w:color="auto"/>
            </w:tcBorders>
            <w:shd w:val="clear" w:color="auto" w:fill="auto"/>
            <w:vAlign w:val="center"/>
            <w:hideMark/>
          </w:tcPr>
          <w:p w14:paraId="7726BD9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25,9</w:t>
            </w:r>
          </w:p>
        </w:tc>
        <w:tc>
          <w:tcPr>
            <w:tcW w:w="1279" w:type="dxa"/>
            <w:tcBorders>
              <w:top w:val="nil"/>
              <w:left w:val="nil"/>
              <w:bottom w:val="single" w:sz="8" w:space="0" w:color="auto"/>
              <w:right w:val="single" w:sz="12" w:space="0" w:color="auto"/>
            </w:tcBorders>
            <w:shd w:val="clear" w:color="auto" w:fill="auto"/>
            <w:vAlign w:val="center"/>
            <w:hideMark/>
          </w:tcPr>
          <w:p w14:paraId="2444DD4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33,6</w:t>
            </w:r>
          </w:p>
        </w:tc>
        <w:tc>
          <w:tcPr>
            <w:tcW w:w="1279" w:type="dxa"/>
            <w:tcBorders>
              <w:top w:val="nil"/>
              <w:left w:val="nil"/>
              <w:bottom w:val="single" w:sz="8" w:space="0" w:color="auto"/>
              <w:right w:val="single" w:sz="12" w:space="0" w:color="auto"/>
            </w:tcBorders>
            <w:shd w:val="clear" w:color="auto" w:fill="auto"/>
            <w:vAlign w:val="center"/>
            <w:hideMark/>
          </w:tcPr>
          <w:p w14:paraId="00EA550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27</w:t>
            </w:r>
          </w:p>
        </w:tc>
      </w:tr>
      <w:tr w:rsidR="0092493C" w:rsidRPr="0092493C" w14:paraId="7DC93398"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747F0454"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LIGHT</w:t>
            </w:r>
          </w:p>
        </w:tc>
        <w:tc>
          <w:tcPr>
            <w:tcW w:w="433" w:type="dxa"/>
            <w:tcBorders>
              <w:top w:val="nil"/>
              <w:left w:val="nil"/>
              <w:bottom w:val="nil"/>
              <w:right w:val="single" w:sz="12" w:space="0" w:color="auto"/>
            </w:tcBorders>
            <w:shd w:val="clear" w:color="auto" w:fill="auto"/>
            <w:vAlign w:val="center"/>
            <w:hideMark/>
          </w:tcPr>
          <w:p w14:paraId="47D5F97C"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76D0E455"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523" w:type="dxa"/>
            <w:tcBorders>
              <w:top w:val="nil"/>
              <w:left w:val="nil"/>
              <w:bottom w:val="nil"/>
              <w:right w:val="single" w:sz="12" w:space="0" w:color="auto"/>
            </w:tcBorders>
            <w:shd w:val="clear" w:color="auto" w:fill="auto"/>
            <w:vAlign w:val="center"/>
            <w:hideMark/>
          </w:tcPr>
          <w:p w14:paraId="46D48C5C"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370" w:type="dxa"/>
            <w:tcBorders>
              <w:top w:val="nil"/>
              <w:left w:val="nil"/>
              <w:bottom w:val="nil"/>
              <w:right w:val="single" w:sz="12" w:space="0" w:color="auto"/>
            </w:tcBorders>
            <w:shd w:val="clear" w:color="auto" w:fill="auto"/>
            <w:vAlign w:val="center"/>
            <w:hideMark/>
          </w:tcPr>
          <w:p w14:paraId="63198C72"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279" w:type="dxa"/>
            <w:tcBorders>
              <w:top w:val="nil"/>
              <w:left w:val="nil"/>
              <w:bottom w:val="nil"/>
              <w:right w:val="single" w:sz="12" w:space="0" w:color="auto"/>
            </w:tcBorders>
            <w:shd w:val="clear" w:color="auto" w:fill="auto"/>
            <w:vAlign w:val="center"/>
            <w:hideMark/>
          </w:tcPr>
          <w:p w14:paraId="662DE840"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279" w:type="dxa"/>
            <w:tcBorders>
              <w:top w:val="nil"/>
              <w:left w:val="nil"/>
              <w:bottom w:val="nil"/>
              <w:right w:val="single" w:sz="12" w:space="0" w:color="auto"/>
            </w:tcBorders>
            <w:shd w:val="clear" w:color="auto" w:fill="auto"/>
            <w:vAlign w:val="center"/>
            <w:hideMark/>
          </w:tcPr>
          <w:p w14:paraId="0A33BC3D" w14:textId="77777777" w:rsidR="0092493C" w:rsidRPr="0092493C" w:rsidRDefault="0092493C" w:rsidP="0092493C">
            <w:pPr>
              <w:widowControl/>
              <w:autoSpaceDE/>
              <w:autoSpaceDN/>
              <w:jc w:val="center"/>
              <w:rPr>
                <w:rFonts w:eastAsia="Times New Roman" w:cs="Calibri"/>
                <w:sz w:val="15"/>
                <w:szCs w:val="15"/>
              </w:rPr>
            </w:pPr>
            <w:r>
              <w:rPr>
                <w:sz w:val="15"/>
              </w:rPr>
              <w:t> </w:t>
            </w:r>
          </w:p>
        </w:tc>
      </w:tr>
      <w:tr w:rsidR="0092493C" w:rsidRPr="0092493C" w14:paraId="20A6A908"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2ACD3A58"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33" w:type="dxa"/>
            <w:tcBorders>
              <w:top w:val="nil"/>
              <w:left w:val="nil"/>
              <w:bottom w:val="nil"/>
              <w:right w:val="single" w:sz="12" w:space="0" w:color="auto"/>
            </w:tcBorders>
            <w:shd w:val="clear" w:color="auto" w:fill="auto"/>
            <w:vAlign w:val="center"/>
            <w:hideMark/>
          </w:tcPr>
          <w:p w14:paraId="1E43F9A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30CCE0D8" w14:textId="77777777" w:rsidR="0092493C" w:rsidRPr="0092493C" w:rsidRDefault="0092493C" w:rsidP="0092493C">
            <w:pPr>
              <w:widowControl/>
              <w:autoSpaceDE/>
              <w:autoSpaceDN/>
              <w:jc w:val="center"/>
              <w:rPr>
                <w:rFonts w:eastAsia="Times New Roman" w:cs="Calibri"/>
                <w:sz w:val="15"/>
                <w:szCs w:val="15"/>
              </w:rPr>
            </w:pPr>
            <w:r>
              <w:rPr>
                <w:sz w:val="15"/>
              </w:rPr>
              <w:t>79,89</w:t>
            </w:r>
          </w:p>
        </w:tc>
        <w:tc>
          <w:tcPr>
            <w:tcW w:w="1523" w:type="dxa"/>
            <w:tcBorders>
              <w:top w:val="nil"/>
              <w:left w:val="nil"/>
              <w:bottom w:val="nil"/>
              <w:right w:val="single" w:sz="12" w:space="0" w:color="auto"/>
            </w:tcBorders>
            <w:shd w:val="clear" w:color="auto" w:fill="auto"/>
            <w:vAlign w:val="center"/>
            <w:hideMark/>
          </w:tcPr>
          <w:p w14:paraId="3EDA9742" w14:textId="77777777" w:rsidR="0092493C" w:rsidRPr="0092493C" w:rsidRDefault="0092493C" w:rsidP="0092493C">
            <w:pPr>
              <w:widowControl/>
              <w:autoSpaceDE/>
              <w:autoSpaceDN/>
              <w:jc w:val="center"/>
              <w:rPr>
                <w:rFonts w:eastAsia="Times New Roman" w:cs="Calibri"/>
                <w:sz w:val="15"/>
                <w:szCs w:val="15"/>
              </w:rPr>
            </w:pPr>
            <w:r>
              <w:rPr>
                <w:sz w:val="15"/>
              </w:rPr>
              <w:t>91,3</w:t>
            </w:r>
          </w:p>
        </w:tc>
        <w:tc>
          <w:tcPr>
            <w:tcW w:w="1370" w:type="dxa"/>
            <w:tcBorders>
              <w:top w:val="nil"/>
              <w:left w:val="nil"/>
              <w:bottom w:val="nil"/>
              <w:right w:val="single" w:sz="12" w:space="0" w:color="auto"/>
            </w:tcBorders>
            <w:shd w:val="clear" w:color="auto" w:fill="auto"/>
            <w:vAlign w:val="center"/>
            <w:hideMark/>
          </w:tcPr>
          <w:p w14:paraId="62E9A22E" w14:textId="77777777" w:rsidR="0092493C" w:rsidRPr="0092493C" w:rsidRDefault="0092493C" w:rsidP="0092493C">
            <w:pPr>
              <w:widowControl/>
              <w:autoSpaceDE/>
              <w:autoSpaceDN/>
              <w:jc w:val="center"/>
              <w:rPr>
                <w:rFonts w:eastAsia="Times New Roman" w:cs="Calibri"/>
                <w:sz w:val="15"/>
                <w:szCs w:val="15"/>
              </w:rPr>
            </w:pPr>
            <w:r>
              <w:rPr>
                <w:sz w:val="15"/>
              </w:rPr>
              <w:t>102,7</w:t>
            </w:r>
          </w:p>
        </w:tc>
        <w:tc>
          <w:tcPr>
            <w:tcW w:w="1279" w:type="dxa"/>
            <w:tcBorders>
              <w:top w:val="nil"/>
              <w:left w:val="nil"/>
              <w:bottom w:val="nil"/>
              <w:right w:val="single" w:sz="12" w:space="0" w:color="auto"/>
            </w:tcBorders>
            <w:shd w:val="clear" w:color="auto" w:fill="auto"/>
            <w:vAlign w:val="center"/>
            <w:hideMark/>
          </w:tcPr>
          <w:p w14:paraId="37FFAB6F" w14:textId="77777777" w:rsidR="0092493C" w:rsidRPr="0092493C" w:rsidRDefault="0092493C" w:rsidP="0092493C">
            <w:pPr>
              <w:widowControl/>
              <w:autoSpaceDE/>
              <w:autoSpaceDN/>
              <w:jc w:val="center"/>
              <w:rPr>
                <w:rFonts w:eastAsia="Times New Roman" w:cs="Calibri"/>
                <w:sz w:val="15"/>
                <w:szCs w:val="15"/>
              </w:rPr>
            </w:pPr>
            <w:r>
              <w:rPr>
                <w:sz w:val="15"/>
              </w:rPr>
              <w:t>114,1</w:t>
            </w:r>
          </w:p>
        </w:tc>
        <w:tc>
          <w:tcPr>
            <w:tcW w:w="1279" w:type="dxa"/>
            <w:tcBorders>
              <w:top w:val="nil"/>
              <w:left w:val="nil"/>
              <w:bottom w:val="nil"/>
              <w:right w:val="single" w:sz="12" w:space="0" w:color="auto"/>
            </w:tcBorders>
            <w:shd w:val="clear" w:color="auto" w:fill="auto"/>
            <w:vAlign w:val="center"/>
            <w:hideMark/>
          </w:tcPr>
          <w:p w14:paraId="66608A4D" w14:textId="77777777" w:rsidR="0092493C" w:rsidRPr="0092493C" w:rsidRDefault="0092493C" w:rsidP="0092493C">
            <w:pPr>
              <w:widowControl/>
              <w:autoSpaceDE/>
              <w:autoSpaceDN/>
              <w:jc w:val="center"/>
              <w:rPr>
                <w:rFonts w:eastAsia="Times New Roman" w:cs="Calibri"/>
                <w:sz w:val="15"/>
                <w:szCs w:val="15"/>
              </w:rPr>
            </w:pPr>
            <w:r>
              <w:rPr>
                <w:sz w:val="15"/>
              </w:rPr>
              <w:t>137</w:t>
            </w:r>
          </w:p>
        </w:tc>
      </w:tr>
      <w:tr w:rsidR="0092493C" w:rsidRPr="0092493C" w14:paraId="678A5137"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34AF5174" w14:textId="05B732AE"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3" w:type="dxa"/>
            <w:tcBorders>
              <w:top w:val="nil"/>
              <w:left w:val="nil"/>
              <w:bottom w:val="nil"/>
              <w:right w:val="single" w:sz="12" w:space="0" w:color="auto"/>
            </w:tcBorders>
            <w:shd w:val="clear" w:color="auto" w:fill="auto"/>
            <w:vAlign w:val="center"/>
            <w:hideMark/>
          </w:tcPr>
          <w:p w14:paraId="44D495C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2A8397F7" w14:textId="77777777" w:rsidR="0092493C" w:rsidRPr="0092493C" w:rsidRDefault="0092493C" w:rsidP="0092493C">
            <w:pPr>
              <w:widowControl/>
              <w:autoSpaceDE/>
              <w:autoSpaceDN/>
              <w:jc w:val="center"/>
              <w:rPr>
                <w:rFonts w:eastAsia="Times New Roman" w:cs="Calibri"/>
                <w:sz w:val="15"/>
                <w:szCs w:val="15"/>
              </w:rPr>
            </w:pPr>
            <w:r>
              <w:rPr>
                <w:sz w:val="15"/>
              </w:rPr>
              <w:t>2,99</w:t>
            </w:r>
          </w:p>
        </w:tc>
        <w:tc>
          <w:tcPr>
            <w:tcW w:w="1523" w:type="dxa"/>
            <w:tcBorders>
              <w:top w:val="nil"/>
              <w:left w:val="nil"/>
              <w:bottom w:val="nil"/>
              <w:right w:val="single" w:sz="12" w:space="0" w:color="auto"/>
            </w:tcBorders>
            <w:shd w:val="clear" w:color="auto" w:fill="auto"/>
            <w:vAlign w:val="center"/>
            <w:hideMark/>
          </w:tcPr>
          <w:p w14:paraId="1569A4F1" w14:textId="77777777" w:rsidR="0092493C" w:rsidRPr="0092493C" w:rsidRDefault="0092493C" w:rsidP="0092493C">
            <w:pPr>
              <w:widowControl/>
              <w:autoSpaceDE/>
              <w:autoSpaceDN/>
              <w:jc w:val="center"/>
              <w:rPr>
                <w:rFonts w:eastAsia="Times New Roman" w:cs="Calibri"/>
                <w:sz w:val="15"/>
                <w:szCs w:val="15"/>
              </w:rPr>
            </w:pPr>
            <w:r>
              <w:rPr>
                <w:sz w:val="15"/>
              </w:rPr>
              <w:t>3,42</w:t>
            </w:r>
          </w:p>
        </w:tc>
        <w:tc>
          <w:tcPr>
            <w:tcW w:w="1370" w:type="dxa"/>
            <w:tcBorders>
              <w:top w:val="nil"/>
              <w:left w:val="nil"/>
              <w:bottom w:val="nil"/>
              <w:right w:val="single" w:sz="12" w:space="0" w:color="auto"/>
            </w:tcBorders>
            <w:shd w:val="clear" w:color="auto" w:fill="auto"/>
            <w:vAlign w:val="center"/>
            <w:hideMark/>
          </w:tcPr>
          <w:p w14:paraId="10E96C99" w14:textId="77777777" w:rsidR="0092493C" w:rsidRPr="0092493C" w:rsidRDefault="0092493C" w:rsidP="0092493C">
            <w:pPr>
              <w:widowControl/>
              <w:autoSpaceDE/>
              <w:autoSpaceDN/>
              <w:jc w:val="center"/>
              <w:rPr>
                <w:rFonts w:eastAsia="Times New Roman" w:cs="Calibri"/>
                <w:sz w:val="15"/>
                <w:szCs w:val="15"/>
              </w:rPr>
            </w:pPr>
            <w:r>
              <w:rPr>
                <w:sz w:val="15"/>
              </w:rPr>
              <w:t>3,84</w:t>
            </w:r>
          </w:p>
        </w:tc>
        <w:tc>
          <w:tcPr>
            <w:tcW w:w="1279" w:type="dxa"/>
            <w:tcBorders>
              <w:top w:val="nil"/>
              <w:left w:val="nil"/>
              <w:bottom w:val="nil"/>
              <w:right w:val="single" w:sz="12" w:space="0" w:color="auto"/>
            </w:tcBorders>
            <w:shd w:val="clear" w:color="auto" w:fill="auto"/>
            <w:vAlign w:val="center"/>
            <w:hideMark/>
          </w:tcPr>
          <w:p w14:paraId="65F7E227" w14:textId="77777777" w:rsidR="0092493C" w:rsidRPr="0092493C" w:rsidRDefault="0092493C" w:rsidP="0092493C">
            <w:pPr>
              <w:widowControl/>
              <w:autoSpaceDE/>
              <w:autoSpaceDN/>
              <w:jc w:val="center"/>
              <w:rPr>
                <w:rFonts w:eastAsia="Times New Roman" w:cs="Calibri"/>
                <w:sz w:val="15"/>
                <w:szCs w:val="15"/>
              </w:rPr>
            </w:pPr>
            <w:r>
              <w:rPr>
                <w:sz w:val="15"/>
              </w:rPr>
              <w:t>4,27</w:t>
            </w:r>
          </w:p>
        </w:tc>
        <w:tc>
          <w:tcPr>
            <w:tcW w:w="1279" w:type="dxa"/>
            <w:tcBorders>
              <w:top w:val="nil"/>
              <w:left w:val="nil"/>
              <w:bottom w:val="nil"/>
              <w:right w:val="single" w:sz="12" w:space="0" w:color="auto"/>
            </w:tcBorders>
            <w:shd w:val="clear" w:color="auto" w:fill="auto"/>
            <w:vAlign w:val="center"/>
            <w:hideMark/>
          </w:tcPr>
          <w:p w14:paraId="71ABD153" w14:textId="77777777" w:rsidR="0092493C" w:rsidRPr="0092493C" w:rsidRDefault="0092493C" w:rsidP="0092493C">
            <w:pPr>
              <w:widowControl/>
              <w:autoSpaceDE/>
              <w:autoSpaceDN/>
              <w:jc w:val="center"/>
              <w:rPr>
                <w:rFonts w:eastAsia="Times New Roman" w:cs="Calibri"/>
                <w:sz w:val="15"/>
                <w:szCs w:val="15"/>
              </w:rPr>
            </w:pPr>
            <w:r>
              <w:rPr>
                <w:sz w:val="15"/>
              </w:rPr>
              <w:t>5,13</w:t>
            </w:r>
          </w:p>
        </w:tc>
      </w:tr>
      <w:tr w:rsidR="0092493C" w:rsidRPr="0092493C" w14:paraId="5C06E6E1"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405A92C2"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33" w:type="dxa"/>
            <w:tcBorders>
              <w:top w:val="nil"/>
              <w:left w:val="nil"/>
              <w:bottom w:val="nil"/>
              <w:right w:val="single" w:sz="12" w:space="0" w:color="auto"/>
            </w:tcBorders>
            <w:shd w:val="clear" w:color="auto" w:fill="auto"/>
            <w:vAlign w:val="center"/>
            <w:hideMark/>
          </w:tcPr>
          <w:p w14:paraId="6DBCE5E7"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02CCCF6D" w14:textId="77777777" w:rsidR="0092493C" w:rsidRPr="0092493C" w:rsidRDefault="0092493C" w:rsidP="0092493C">
            <w:pPr>
              <w:widowControl/>
              <w:autoSpaceDE/>
              <w:autoSpaceDN/>
              <w:jc w:val="center"/>
              <w:rPr>
                <w:rFonts w:eastAsia="Times New Roman" w:cs="Calibri"/>
                <w:sz w:val="15"/>
                <w:szCs w:val="15"/>
              </w:rPr>
            </w:pPr>
            <w:r>
              <w:rPr>
                <w:sz w:val="15"/>
              </w:rPr>
              <w:t>26,7</w:t>
            </w:r>
          </w:p>
        </w:tc>
        <w:tc>
          <w:tcPr>
            <w:tcW w:w="1523" w:type="dxa"/>
            <w:tcBorders>
              <w:top w:val="nil"/>
              <w:left w:val="nil"/>
              <w:bottom w:val="nil"/>
              <w:right w:val="single" w:sz="12" w:space="0" w:color="auto"/>
            </w:tcBorders>
            <w:shd w:val="clear" w:color="auto" w:fill="auto"/>
            <w:vAlign w:val="center"/>
            <w:hideMark/>
          </w:tcPr>
          <w:p w14:paraId="063E297F" w14:textId="77777777" w:rsidR="0092493C" w:rsidRPr="0092493C" w:rsidRDefault="0092493C" w:rsidP="0092493C">
            <w:pPr>
              <w:widowControl/>
              <w:autoSpaceDE/>
              <w:autoSpaceDN/>
              <w:jc w:val="center"/>
              <w:rPr>
                <w:rFonts w:eastAsia="Times New Roman" w:cs="Calibri"/>
                <w:sz w:val="15"/>
                <w:szCs w:val="15"/>
              </w:rPr>
            </w:pPr>
            <w:r>
              <w:rPr>
                <w:sz w:val="15"/>
              </w:rPr>
              <w:t>26,7</w:t>
            </w:r>
          </w:p>
        </w:tc>
        <w:tc>
          <w:tcPr>
            <w:tcW w:w="1370" w:type="dxa"/>
            <w:tcBorders>
              <w:top w:val="nil"/>
              <w:left w:val="nil"/>
              <w:bottom w:val="nil"/>
              <w:right w:val="single" w:sz="12" w:space="0" w:color="auto"/>
            </w:tcBorders>
            <w:shd w:val="clear" w:color="auto" w:fill="auto"/>
            <w:vAlign w:val="center"/>
            <w:hideMark/>
          </w:tcPr>
          <w:p w14:paraId="19CA96A7" w14:textId="77777777" w:rsidR="0092493C" w:rsidRPr="0092493C" w:rsidRDefault="0092493C" w:rsidP="0092493C">
            <w:pPr>
              <w:widowControl/>
              <w:autoSpaceDE/>
              <w:autoSpaceDN/>
              <w:jc w:val="center"/>
              <w:rPr>
                <w:rFonts w:eastAsia="Times New Roman" w:cs="Calibri"/>
                <w:sz w:val="15"/>
                <w:szCs w:val="15"/>
              </w:rPr>
            </w:pPr>
            <w:r>
              <w:rPr>
                <w:sz w:val="15"/>
              </w:rPr>
              <w:t>26,7</w:t>
            </w:r>
          </w:p>
        </w:tc>
        <w:tc>
          <w:tcPr>
            <w:tcW w:w="1279" w:type="dxa"/>
            <w:tcBorders>
              <w:top w:val="nil"/>
              <w:left w:val="nil"/>
              <w:bottom w:val="nil"/>
              <w:right w:val="single" w:sz="12" w:space="0" w:color="auto"/>
            </w:tcBorders>
            <w:shd w:val="clear" w:color="auto" w:fill="auto"/>
            <w:vAlign w:val="center"/>
            <w:hideMark/>
          </w:tcPr>
          <w:p w14:paraId="0C0240E8" w14:textId="77777777" w:rsidR="0092493C" w:rsidRPr="0092493C" w:rsidRDefault="0092493C" w:rsidP="0092493C">
            <w:pPr>
              <w:widowControl/>
              <w:autoSpaceDE/>
              <w:autoSpaceDN/>
              <w:jc w:val="center"/>
              <w:rPr>
                <w:rFonts w:eastAsia="Times New Roman" w:cs="Calibri"/>
                <w:sz w:val="15"/>
                <w:szCs w:val="15"/>
              </w:rPr>
            </w:pPr>
            <w:r>
              <w:rPr>
                <w:sz w:val="15"/>
              </w:rPr>
              <w:t>26,7</w:t>
            </w:r>
          </w:p>
        </w:tc>
        <w:tc>
          <w:tcPr>
            <w:tcW w:w="1279" w:type="dxa"/>
            <w:tcBorders>
              <w:top w:val="nil"/>
              <w:left w:val="nil"/>
              <w:bottom w:val="nil"/>
              <w:right w:val="single" w:sz="12" w:space="0" w:color="auto"/>
            </w:tcBorders>
            <w:shd w:val="clear" w:color="auto" w:fill="auto"/>
            <w:vAlign w:val="center"/>
            <w:hideMark/>
          </w:tcPr>
          <w:p w14:paraId="4D80AA02" w14:textId="77777777" w:rsidR="0092493C" w:rsidRPr="0092493C" w:rsidRDefault="0092493C" w:rsidP="0092493C">
            <w:pPr>
              <w:widowControl/>
              <w:autoSpaceDE/>
              <w:autoSpaceDN/>
              <w:jc w:val="center"/>
              <w:rPr>
                <w:rFonts w:eastAsia="Times New Roman" w:cs="Calibri"/>
                <w:sz w:val="15"/>
                <w:szCs w:val="15"/>
              </w:rPr>
            </w:pPr>
            <w:r>
              <w:rPr>
                <w:sz w:val="15"/>
              </w:rPr>
              <w:t>26,7</w:t>
            </w:r>
          </w:p>
        </w:tc>
      </w:tr>
      <w:tr w:rsidR="0092493C" w:rsidRPr="0092493C" w14:paraId="4D6403A0" w14:textId="77777777" w:rsidTr="00F45985">
        <w:trPr>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0FD4274C"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33" w:type="dxa"/>
            <w:tcBorders>
              <w:top w:val="nil"/>
              <w:left w:val="nil"/>
              <w:bottom w:val="single" w:sz="8" w:space="0" w:color="auto"/>
              <w:right w:val="single" w:sz="12" w:space="0" w:color="auto"/>
            </w:tcBorders>
            <w:shd w:val="clear" w:color="auto" w:fill="auto"/>
            <w:vAlign w:val="center"/>
            <w:hideMark/>
          </w:tcPr>
          <w:p w14:paraId="58F4551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611" w:type="dxa"/>
            <w:tcBorders>
              <w:top w:val="nil"/>
              <w:left w:val="nil"/>
              <w:bottom w:val="single" w:sz="8" w:space="0" w:color="auto"/>
              <w:right w:val="single" w:sz="12" w:space="0" w:color="auto"/>
            </w:tcBorders>
            <w:shd w:val="clear" w:color="auto" w:fill="auto"/>
            <w:vAlign w:val="center"/>
            <w:hideMark/>
          </w:tcPr>
          <w:p w14:paraId="307236D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56,1</w:t>
            </w:r>
          </w:p>
        </w:tc>
        <w:tc>
          <w:tcPr>
            <w:tcW w:w="1523" w:type="dxa"/>
            <w:tcBorders>
              <w:top w:val="nil"/>
              <w:left w:val="nil"/>
              <w:bottom w:val="single" w:sz="8" w:space="0" w:color="auto"/>
              <w:right w:val="single" w:sz="12" w:space="0" w:color="auto"/>
            </w:tcBorders>
            <w:shd w:val="clear" w:color="auto" w:fill="auto"/>
            <w:vAlign w:val="center"/>
            <w:hideMark/>
          </w:tcPr>
          <w:p w14:paraId="28ADBE6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48,4</w:t>
            </w:r>
          </w:p>
        </w:tc>
        <w:tc>
          <w:tcPr>
            <w:tcW w:w="1370" w:type="dxa"/>
            <w:tcBorders>
              <w:top w:val="nil"/>
              <w:left w:val="nil"/>
              <w:bottom w:val="single" w:sz="8" w:space="0" w:color="auto"/>
              <w:right w:val="single" w:sz="12" w:space="0" w:color="auto"/>
            </w:tcBorders>
            <w:shd w:val="clear" w:color="auto" w:fill="auto"/>
            <w:vAlign w:val="center"/>
            <w:hideMark/>
          </w:tcPr>
          <w:p w14:paraId="2C6D498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58,5</w:t>
            </w:r>
          </w:p>
        </w:tc>
        <w:tc>
          <w:tcPr>
            <w:tcW w:w="1279" w:type="dxa"/>
            <w:tcBorders>
              <w:top w:val="nil"/>
              <w:left w:val="nil"/>
              <w:bottom w:val="single" w:sz="8" w:space="0" w:color="auto"/>
              <w:right w:val="single" w:sz="12" w:space="0" w:color="auto"/>
            </w:tcBorders>
            <w:shd w:val="clear" w:color="auto" w:fill="auto"/>
            <w:vAlign w:val="center"/>
            <w:hideMark/>
          </w:tcPr>
          <w:p w14:paraId="77AACC6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50,9</w:t>
            </w:r>
          </w:p>
        </w:tc>
        <w:tc>
          <w:tcPr>
            <w:tcW w:w="1279" w:type="dxa"/>
            <w:tcBorders>
              <w:top w:val="nil"/>
              <w:left w:val="nil"/>
              <w:bottom w:val="single" w:sz="8" w:space="0" w:color="auto"/>
              <w:right w:val="single" w:sz="12" w:space="0" w:color="auto"/>
            </w:tcBorders>
            <w:shd w:val="clear" w:color="auto" w:fill="auto"/>
            <w:vAlign w:val="center"/>
            <w:hideMark/>
          </w:tcPr>
          <w:p w14:paraId="6E6FAD9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63,7</w:t>
            </w:r>
          </w:p>
        </w:tc>
      </w:tr>
      <w:tr w:rsidR="0092493C" w:rsidRPr="0092493C" w14:paraId="4E1DF1AB"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10EBF5C2"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DIMENSIONI</w:t>
            </w:r>
          </w:p>
        </w:tc>
        <w:tc>
          <w:tcPr>
            <w:tcW w:w="433" w:type="dxa"/>
            <w:tcBorders>
              <w:top w:val="nil"/>
              <w:left w:val="nil"/>
              <w:bottom w:val="nil"/>
              <w:right w:val="single" w:sz="12" w:space="0" w:color="auto"/>
            </w:tcBorders>
            <w:shd w:val="clear" w:color="auto" w:fill="auto"/>
            <w:vAlign w:val="center"/>
            <w:hideMark/>
          </w:tcPr>
          <w:p w14:paraId="473FC4C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746CF40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12DBE7A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70" w:type="dxa"/>
            <w:tcBorders>
              <w:top w:val="nil"/>
              <w:left w:val="nil"/>
              <w:bottom w:val="nil"/>
              <w:right w:val="single" w:sz="12" w:space="0" w:color="auto"/>
            </w:tcBorders>
            <w:shd w:val="clear" w:color="auto" w:fill="auto"/>
            <w:vAlign w:val="center"/>
            <w:hideMark/>
          </w:tcPr>
          <w:p w14:paraId="1951A87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6CB98233"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23C4C09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630406F1"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6DCD1485" w14:textId="77777777" w:rsidR="0092493C" w:rsidRPr="0092493C" w:rsidRDefault="0092493C" w:rsidP="0092493C">
            <w:pPr>
              <w:widowControl/>
              <w:autoSpaceDE/>
              <w:autoSpaceDN/>
              <w:rPr>
                <w:rFonts w:eastAsia="Times New Roman" w:cs="Calibri"/>
                <w:color w:val="000000"/>
                <w:sz w:val="15"/>
                <w:szCs w:val="15"/>
              </w:rPr>
            </w:pPr>
            <w:r>
              <w:rPr>
                <w:color w:val="000000"/>
                <w:sz w:val="15"/>
              </w:rPr>
              <w:t>Altezza</w:t>
            </w:r>
          </w:p>
        </w:tc>
        <w:tc>
          <w:tcPr>
            <w:tcW w:w="433" w:type="dxa"/>
            <w:tcBorders>
              <w:top w:val="nil"/>
              <w:left w:val="nil"/>
              <w:bottom w:val="nil"/>
              <w:right w:val="single" w:sz="12" w:space="0" w:color="auto"/>
            </w:tcBorders>
            <w:shd w:val="clear" w:color="auto" w:fill="auto"/>
            <w:vAlign w:val="center"/>
            <w:hideMark/>
          </w:tcPr>
          <w:p w14:paraId="6F9925A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nil"/>
              <w:right w:val="single" w:sz="12" w:space="0" w:color="auto"/>
            </w:tcBorders>
            <w:shd w:val="clear" w:color="auto" w:fill="auto"/>
            <w:vAlign w:val="center"/>
            <w:hideMark/>
          </w:tcPr>
          <w:p w14:paraId="6145804E"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523" w:type="dxa"/>
            <w:tcBorders>
              <w:top w:val="nil"/>
              <w:left w:val="nil"/>
              <w:bottom w:val="nil"/>
              <w:right w:val="single" w:sz="12" w:space="0" w:color="auto"/>
            </w:tcBorders>
            <w:shd w:val="clear" w:color="auto" w:fill="auto"/>
            <w:vAlign w:val="center"/>
            <w:hideMark/>
          </w:tcPr>
          <w:p w14:paraId="4258230D"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370" w:type="dxa"/>
            <w:tcBorders>
              <w:top w:val="nil"/>
              <w:left w:val="nil"/>
              <w:bottom w:val="nil"/>
              <w:right w:val="single" w:sz="12" w:space="0" w:color="auto"/>
            </w:tcBorders>
            <w:shd w:val="clear" w:color="auto" w:fill="auto"/>
            <w:vAlign w:val="center"/>
            <w:hideMark/>
          </w:tcPr>
          <w:p w14:paraId="4A458715"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279" w:type="dxa"/>
            <w:tcBorders>
              <w:top w:val="nil"/>
              <w:left w:val="nil"/>
              <w:bottom w:val="nil"/>
              <w:right w:val="single" w:sz="12" w:space="0" w:color="auto"/>
            </w:tcBorders>
            <w:shd w:val="clear" w:color="auto" w:fill="auto"/>
            <w:vAlign w:val="center"/>
            <w:hideMark/>
          </w:tcPr>
          <w:p w14:paraId="685C16E7"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279" w:type="dxa"/>
            <w:tcBorders>
              <w:top w:val="nil"/>
              <w:left w:val="nil"/>
              <w:bottom w:val="nil"/>
              <w:right w:val="single" w:sz="12" w:space="0" w:color="auto"/>
            </w:tcBorders>
            <w:shd w:val="clear" w:color="auto" w:fill="auto"/>
            <w:vAlign w:val="center"/>
            <w:hideMark/>
          </w:tcPr>
          <w:p w14:paraId="2FE799CC" w14:textId="77777777" w:rsidR="0092493C" w:rsidRPr="0092493C" w:rsidRDefault="0092493C" w:rsidP="0092493C">
            <w:pPr>
              <w:widowControl/>
              <w:autoSpaceDE/>
              <w:autoSpaceDN/>
              <w:jc w:val="center"/>
              <w:rPr>
                <w:rFonts w:eastAsia="Times New Roman" w:cs="Calibri"/>
                <w:sz w:val="15"/>
                <w:szCs w:val="15"/>
              </w:rPr>
            </w:pPr>
            <w:r>
              <w:rPr>
                <w:sz w:val="15"/>
              </w:rPr>
              <w:t>2540</w:t>
            </w:r>
          </w:p>
        </w:tc>
      </w:tr>
      <w:tr w:rsidR="0092493C" w:rsidRPr="0092493C" w14:paraId="72E214F1"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2C8B319B" w14:textId="77777777" w:rsidR="0092493C" w:rsidRPr="0092493C" w:rsidRDefault="0092493C" w:rsidP="0092493C">
            <w:pPr>
              <w:widowControl/>
              <w:autoSpaceDE/>
              <w:autoSpaceDN/>
              <w:rPr>
                <w:rFonts w:eastAsia="Times New Roman" w:cs="Calibri"/>
                <w:color w:val="000000"/>
                <w:sz w:val="15"/>
                <w:szCs w:val="15"/>
              </w:rPr>
            </w:pPr>
            <w:r>
              <w:rPr>
                <w:color w:val="000000"/>
                <w:sz w:val="15"/>
              </w:rPr>
              <w:t>Larghezza</w:t>
            </w:r>
          </w:p>
        </w:tc>
        <w:tc>
          <w:tcPr>
            <w:tcW w:w="433" w:type="dxa"/>
            <w:tcBorders>
              <w:top w:val="nil"/>
              <w:left w:val="nil"/>
              <w:bottom w:val="nil"/>
              <w:right w:val="single" w:sz="12" w:space="0" w:color="auto"/>
            </w:tcBorders>
            <w:shd w:val="clear" w:color="auto" w:fill="auto"/>
            <w:vAlign w:val="center"/>
            <w:hideMark/>
          </w:tcPr>
          <w:p w14:paraId="72FAC9E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nil"/>
              <w:right w:val="single" w:sz="12" w:space="0" w:color="auto"/>
            </w:tcBorders>
            <w:shd w:val="clear" w:color="auto" w:fill="auto"/>
            <w:vAlign w:val="center"/>
            <w:hideMark/>
          </w:tcPr>
          <w:p w14:paraId="1A212892"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523" w:type="dxa"/>
            <w:tcBorders>
              <w:top w:val="nil"/>
              <w:left w:val="nil"/>
              <w:bottom w:val="nil"/>
              <w:right w:val="single" w:sz="12" w:space="0" w:color="auto"/>
            </w:tcBorders>
            <w:shd w:val="clear" w:color="auto" w:fill="auto"/>
            <w:vAlign w:val="center"/>
            <w:hideMark/>
          </w:tcPr>
          <w:p w14:paraId="051E279C"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370" w:type="dxa"/>
            <w:tcBorders>
              <w:top w:val="nil"/>
              <w:left w:val="nil"/>
              <w:bottom w:val="nil"/>
              <w:right w:val="single" w:sz="12" w:space="0" w:color="auto"/>
            </w:tcBorders>
            <w:shd w:val="clear" w:color="auto" w:fill="auto"/>
            <w:vAlign w:val="center"/>
            <w:hideMark/>
          </w:tcPr>
          <w:p w14:paraId="70E2327B"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279" w:type="dxa"/>
            <w:tcBorders>
              <w:top w:val="nil"/>
              <w:left w:val="nil"/>
              <w:bottom w:val="nil"/>
              <w:right w:val="single" w:sz="12" w:space="0" w:color="auto"/>
            </w:tcBorders>
            <w:shd w:val="clear" w:color="auto" w:fill="auto"/>
            <w:vAlign w:val="center"/>
            <w:hideMark/>
          </w:tcPr>
          <w:p w14:paraId="30B79C55"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279" w:type="dxa"/>
            <w:tcBorders>
              <w:top w:val="nil"/>
              <w:left w:val="nil"/>
              <w:bottom w:val="nil"/>
              <w:right w:val="single" w:sz="12" w:space="0" w:color="auto"/>
            </w:tcBorders>
            <w:shd w:val="clear" w:color="auto" w:fill="auto"/>
            <w:vAlign w:val="center"/>
            <w:hideMark/>
          </w:tcPr>
          <w:p w14:paraId="0EF54844" w14:textId="77777777" w:rsidR="0092493C" w:rsidRPr="0092493C" w:rsidRDefault="0092493C" w:rsidP="0092493C">
            <w:pPr>
              <w:widowControl/>
              <w:autoSpaceDE/>
              <w:autoSpaceDN/>
              <w:jc w:val="center"/>
              <w:rPr>
                <w:rFonts w:eastAsia="Times New Roman" w:cs="Calibri"/>
                <w:sz w:val="15"/>
                <w:szCs w:val="15"/>
              </w:rPr>
            </w:pPr>
            <w:r>
              <w:rPr>
                <w:sz w:val="15"/>
              </w:rPr>
              <w:t>2236</w:t>
            </w:r>
          </w:p>
        </w:tc>
      </w:tr>
      <w:tr w:rsidR="0092493C" w:rsidRPr="0092493C" w14:paraId="540303DA" w14:textId="77777777" w:rsidTr="00F45985">
        <w:trPr>
          <w:trHeight w:val="300"/>
          <w:jc w:val="center"/>
        </w:trPr>
        <w:tc>
          <w:tcPr>
            <w:tcW w:w="3081" w:type="dxa"/>
            <w:tcBorders>
              <w:top w:val="nil"/>
              <w:left w:val="single" w:sz="8" w:space="0" w:color="auto"/>
              <w:bottom w:val="single" w:sz="12" w:space="0" w:color="auto"/>
              <w:right w:val="single" w:sz="12" w:space="0" w:color="auto"/>
            </w:tcBorders>
            <w:shd w:val="clear" w:color="auto" w:fill="auto"/>
            <w:vAlign w:val="center"/>
            <w:hideMark/>
          </w:tcPr>
          <w:p w14:paraId="664A6340" w14:textId="77777777" w:rsidR="0092493C" w:rsidRPr="0092493C" w:rsidRDefault="00F21A10" w:rsidP="0092493C">
            <w:pPr>
              <w:widowControl/>
              <w:autoSpaceDE/>
              <w:autoSpaceDN/>
              <w:rPr>
                <w:rFonts w:eastAsia="Times New Roman" w:cs="Calibri"/>
                <w:color w:val="000000"/>
                <w:sz w:val="15"/>
                <w:szCs w:val="15"/>
              </w:rPr>
            </w:pPr>
            <w:r>
              <w:rPr>
                <w:color w:val="000000"/>
                <w:sz w:val="15"/>
              </w:rPr>
              <w:t>Lunghezza - Free cooling completo/Free Cooling Light</w:t>
            </w:r>
          </w:p>
        </w:tc>
        <w:tc>
          <w:tcPr>
            <w:tcW w:w="433" w:type="dxa"/>
            <w:tcBorders>
              <w:top w:val="nil"/>
              <w:left w:val="nil"/>
              <w:bottom w:val="single" w:sz="12" w:space="0" w:color="auto"/>
              <w:right w:val="single" w:sz="12" w:space="0" w:color="auto"/>
            </w:tcBorders>
            <w:shd w:val="clear" w:color="auto" w:fill="auto"/>
            <w:vAlign w:val="center"/>
            <w:hideMark/>
          </w:tcPr>
          <w:p w14:paraId="4ECE784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single" w:sz="8" w:space="0" w:color="auto"/>
              <w:right w:val="single" w:sz="12" w:space="0" w:color="auto"/>
            </w:tcBorders>
            <w:shd w:val="clear" w:color="auto" w:fill="auto"/>
            <w:vAlign w:val="center"/>
            <w:hideMark/>
          </w:tcPr>
          <w:p w14:paraId="61E8F017" w14:textId="77777777" w:rsidR="0092493C" w:rsidRPr="0092493C" w:rsidRDefault="0092493C" w:rsidP="0092493C">
            <w:pPr>
              <w:widowControl/>
              <w:autoSpaceDE/>
              <w:autoSpaceDN/>
              <w:jc w:val="center"/>
              <w:rPr>
                <w:rFonts w:eastAsia="Times New Roman" w:cs="Calibri"/>
                <w:sz w:val="15"/>
                <w:szCs w:val="15"/>
              </w:rPr>
            </w:pPr>
            <w:r>
              <w:rPr>
                <w:sz w:val="15"/>
              </w:rPr>
              <w:t>4126</w:t>
            </w:r>
          </w:p>
        </w:tc>
        <w:tc>
          <w:tcPr>
            <w:tcW w:w="1523" w:type="dxa"/>
            <w:tcBorders>
              <w:top w:val="nil"/>
              <w:left w:val="nil"/>
              <w:bottom w:val="single" w:sz="8" w:space="0" w:color="auto"/>
              <w:right w:val="single" w:sz="12" w:space="0" w:color="auto"/>
            </w:tcBorders>
            <w:shd w:val="clear" w:color="auto" w:fill="auto"/>
            <w:vAlign w:val="center"/>
            <w:hideMark/>
          </w:tcPr>
          <w:p w14:paraId="404F9A51" w14:textId="77777777" w:rsidR="0092493C" w:rsidRPr="0092493C" w:rsidRDefault="0092493C" w:rsidP="0092493C">
            <w:pPr>
              <w:widowControl/>
              <w:autoSpaceDE/>
              <w:autoSpaceDN/>
              <w:jc w:val="center"/>
              <w:rPr>
                <w:rFonts w:eastAsia="Times New Roman" w:cs="Calibri"/>
                <w:sz w:val="15"/>
                <w:szCs w:val="15"/>
              </w:rPr>
            </w:pPr>
            <w:r>
              <w:rPr>
                <w:sz w:val="15"/>
              </w:rPr>
              <w:t>4126</w:t>
            </w:r>
          </w:p>
        </w:tc>
        <w:tc>
          <w:tcPr>
            <w:tcW w:w="1370" w:type="dxa"/>
            <w:tcBorders>
              <w:top w:val="nil"/>
              <w:left w:val="nil"/>
              <w:bottom w:val="single" w:sz="8" w:space="0" w:color="auto"/>
              <w:right w:val="single" w:sz="12" w:space="0" w:color="auto"/>
            </w:tcBorders>
            <w:shd w:val="clear" w:color="auto" w:fill="auto"/>
            <w:vAlign w:val="center"/>
            <w:hideMark/>
          </w:tcPr>
          <w:p w14:paraId="48DFE7D9" w14:textId="77777777" w:rsidR="0092493C" w:rsidRPr="0092493C" w:rsidRDefault="0092493C" w:rsidP="0092493C">
            <w:pPr>
              <w:widowControl/>
              <w:autoSpaceDE/>
              <w:autoSpaceDN/>
              <w:jc w:val="center"/>
              <w:rPr>
                <w:rFonts w:eastAsia="Times New Roman" w:cs="Calibri"/>
                <w:sz w:val="15"/>
                <w:szCs w:val="15"/>
              </w:rPr>
            </w:pPr>
            <w:r>
              <w:rPr>
                <w:sz w:val="15"/>
              </w:rPr>
              <w:t>5025</w:t>
            </w:r>
          </w:p>
        </w:tc>
        <w:tc>
          <w:tcPr>
            <w:tcW w:w="1279" w:type="dxa"/>
            <w:tcBorders>
              <w:top w:val="nil"/>
              <w:left w:val="nil"/>
              <w:bottom w:val="single" w:sz="8" w:space="0" w:color="auto"/>
              <w:right w:val="single" w:sz="12" w:space="0" w:color="auto"/>
            </w:tcBorders>
            <w:shd w:val="clear" w:color="auto" w:fill="auto"/>
            <w:vAlign w:val="center"/>
            <w:hideMark/>
          </w:tcPr>
          <w:p w14:paraId="50CE422D" w14:textId="77777777" w:rsidR="0092493C" w:rsidRPr="0092493C" w:rsidRDefault="0092493C" w:rsidP="0092493C">
            <w:pPr>
              <w:widowControl/>
              <w:autoSpaceDE/>
              <w:autoSpaceDN/>
              <w:jc w:val="center"/>
              <w:rPr>
                <w:rFonts w:eastAsia="Times New Roman" w:cs="Calibri"/>
                <w:sz w:val="15"/>
                <w:szCs w:val="15"/>
              </w:rPr>
            </w:pPr>
            <w:r>
              <w:rPr>
                <w:sz w:val="15"/>
              </w:rPr>
              <w:t>5025</w:t>
            </w:r>
          </w:p>
        </w:tc>
        <w:tc>
          <w:tcPr>
            <w:tcW w:w="1279" w:type="dxa"/>
            <w:tcBorders>
              <w:top w:val="nil"/>
              <w:left w:val="nil"/>
              <w:bottom w:val="single" w:sz="8" w:space="0" w:color="auto"/>
              <w:right w:val="single" w:sz="12" w:space="0" w:color="auto"/>
            </w:tcBorders>
            <w:shd w:val="clear" w:color="auto" w:fill="auto"/>
            <w:vAlign w:val="center"/>
            <w:hideMark/>
          </w:tcPr>
          <w:p w14:paraId="13CDAA18" w14:textId="77777777" w:rsidR="0092493C" w:rsidRPr="0092493C" w:rsidRDefault="0092493C" w:rsidP="0092493C">
            <w:pPr>
              <w:widowControl/>
              <w:autoSpaceDE/>
              <w:autoSpaceDN/>
              <w:jc w:val="center"/>
              <w:rPr>
                <w:rFonts w:eastAsia="Times New Roman" w:cs="Calibri"/>
                <w:sz w:val="15"/>
                <w:szCs w:val="15"/>
              </w:rPr>
            </w:pPr>
            <w:r>
              <w:rPr>
                <w:sz w:val="15"/>
              </w:rPr>
              <w:t>5874</w:t>
            </w:r>
          </w:p>
        </w:tc>
      </w:tr>
      <w:tr w:rsidR="0092493C" w:rsidRPr="0092493C" w14:paraId="333F01C5" w14:textId="77777777" w:rsidTr="00F45985">
        <w:trPr>
          <w:trHeight w:val="300"/>
          <w:jc w:val="center"/>
        </w:trPr>
        <w:tc>
          <w:tcPr>
            <w:tcW w:w="3081" w:type="dxa"/>
            <w:tcBorders>
              <w:top w:val="nil"/>
              <w:left w:val="single" w:sz="8" w:space="0" w:color="auto"/>
              <w:bottom w:val="nil"/>
              <w:right w:val="single" w:sz="12" w:space="0" w:color="auto"/>
            </w:tcBorders>
            <w:shd w:val="clear" w:color="auto" w:fill="auto"/>
            <w:vAlign w:val="center"/>
            <w:hideMark/>
          </w:tcPr>
          <w:p w14:paraId="12B7B7B0" w14:textId="3909C113"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COMPLETO</w:t>
            </w:r>
          </w:p>
        </w:tc>
        <w:tc>
          <w:tcPr>
            <w:tcW w:w="433" w:type="dxa"/>
            <w:tcBorders>
              <w:top w:val="nil"/>
              <w:left w:val="nil"/>
              <w:bottom w:val="nil"/>
              <w:right w:val="single" w:sz="12" w:space="0" w:color="auto"/>
            </w:tcBorders>
            <w:shd w:val="clear" w:color="auto" w:fill="auto"/>
            <w:vAlign w:val="center"/>
            <w:hideMark/>
          </w:tcPr>
          <w:p w14:paraId="2D0E873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2166569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6E14EA9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70" w:type="dxa"/>
            <w:tcBorders>
              <w:top w:val="nil"/>
              <w:left w:val="nil"/>
              <w:bottom w:val="nil"/>
              <w:right w:val="single" w:sz="12" w:space="0" w:color="auto"/>
            </w:tcBorders>
            <w:shd w:val="clear" w:color="auto" w:fill="auto"/>
            <w:vAlign w:val="center"/>
            <w:hideMark/>
          </w:tcPr>
          <w:p w14:paraId="3378C03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3A7275D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541E8E1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50EF61EF"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1333B97C"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dell'unità (Versione L)</w:t>
            </w:r>
          </w:p>
        </w:tc>
        <w:tc>
          <w:tcPr>
            <w:tcW w:w="433" w:type="dxa"/>
            <w:tcBorders>
              <w:top w:val="nil"/>
              <w:left w:val="nil"/>
              <w:bottom w:val="nil"/>
              <w:right w:val="single" w:sz="12" w:space="0" w:color="auto"/>
            </w:tcBorders>
            <w:shd w:val="clear" w:color="auto" w:fill="auto"/>
            <w:vAlign w:val="center"/>
            <w:hideMark/>
          </w:tcPr>
          <w:p w14:paraId="425F987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nil"/>
              <w:right w:val="single" w:sz="12" w:space="0" w:color="auto"/>
            </w:tcBorders>
            <w:shd w:val="clear" w:color="auto" w:fill="auto"/>
            <w:vAlign w:val="center"/>
            <w:hideMark/>
          </w:tcPr>
          <w:p w14:paraId="686A20CB" w14:textId="77777777" w:rsidR="0092493C" w:rsidRPr="0092493C" w:rsidRDefault="0092493C" w:rsidP="0092493C">
            <w:pPr>
              <w:widowControl/>
              <w:autoSpaceDE/>
              <w:autoSpaceDN/>
              <w:jc w:val="center"/>
              <w:rPr>
                <w:rFonts w:eastAsia="Times New Roman" w:cs="Calibri"/>
                <w:sz w:val="15"/>
                <w:szCs w:val="15"/>
              </w:rPr>
            </w:pPr>
            <w:r>
              <w:rPr>
                <w:sz w:val="15"/>
              </w:rPr>
              <w:t>3045 (3148)</w:t>
            </w:r>
          </w:p>
        </w:tc>
        <w:tc>
          <w:tcPr>
            <w:tcW w:w="1523" w:type="dxa"/>
            <w:tcBorders>
              <w:top w:val="nil"/>
              <w:left w:val="single" w:sz="8" w:space="0" w:color="auto"/>
              <w:bottom w:val="nil"/>
              <w:right w:val="single" w:sz="12" w:space="0" w:color="auto"/>
            </w:tcBorders>
            <w:shd w:val="clear" w:color="auto" w:fill="auto"/>
            <w:vAlign w:val="center"/>
            <w:hideMark/>
          </w:tcPr>
          <w:p w14:paraId="4A78F1B9" w14:textId="77777777" w:rsidR="0092493C" w:rsidRPr="0092493C" w:rsidRDefault="0092493C" w:rsidP="0092493C">
            <w:pPr>
              <w:widowControl/>
              <w:autoSpaceDE/>
              <w:autoSpaceDN/>
              <w:jc w:val="center"/>
              <w:rPr>
                <w:rFonts w:eastAsia="Times New Roman" w:cs="Calibri"/>
                <w:sz w:val="15"/>
                <w:szCs w:val="15"/>
              </w:rPr>
            </w:pPr>
            <w:r>
              <w:rPr>
                <w:sz w:val="15"/>
              </w:rPr>
              <w:t>3113 (3216)</w:t>
            </w:r>
          </w:p>
        </w:tc>
        <w:tc>
          <w:tcPr>
            <w:tcW w:w="1370" w:type="dxa"/>
            <w:tcBorders>
              <w:top w:val="nil"/>
              <w:left w:val="single" w:sz="8" w:space="0" w:color="auto"/>
              <w:bottom w:val="nil"/>
              <w:right w:val="single" w:sz="12" w:space="0" w:color="auto"/>
            </w:tcBorders>
            <w:shd w:val="clear" w:color="auto" w:fill="auto"/>
            <w:vAlign w:val="center"/>
            <w:hideMark/>
          </w:tcPr>
          <w:p w14:paraId="1CDE2837" w14:textId="77777777" w:rsidR="0092493C" w:rsidRPr="0092493C" w:rsidRDefault="0092493C" w:rsidP="0092493C">
            <w:pPr>
              <w:widowControl/>
              <w:autoSpaceDE/>
              <w:autoSpaceDN/>
              <w:jc w:val="center"/>
              <w:rPr>
                <w:rFonts w:eastAsia="Times New Roman" w:cs="Calibri"/>
                <w:sz w:val="15"/>
                <w:szCs w:val="15"/>
              </w:rPr>
            </w:pPr>
            <w:r>
              <w:rPr>
                <w:sz w:val="15"/>
              </w:rPr>
              <w:t>3723 (3888)</w:t>
            </w:r>
          </w:p>
        </w:tc>
        <w:tc>
          <w:tcPr>
            <w:tcW w:w="1279" w:type="dxa"/>
            <w:tcBorders>
              <w:top w:val="nil"/>
              <w:left w:val="single" w:sz="8" w:space="0" w:color="auto"/>
              <w:bottom w:val="nil"/>
              <w:right w:val="single" w:sz="12" w:space="0" w:color="auto"/>
            </w:tcBorders>
            <w:shd w:val="clear" w:color="auto" w:fill="auto"/>
            <w:vAlign w:val="center"/>
            <w:hideMark/>
          </w:tcPr>
          <w:p w14:paraId="11B98FF0" w14:textId="77777777" w:rsidR="0092493C" w:rsidRPr="0092493C" w:rsidRDefault="0092493C" w:rsidP="0092493C">
            <w:pPr>
              <w:widowControl/>
              <w:autoSpaceDE/>
              <w:autoSpaceDN/>
              <w:jc w:val="center"/>
              <w:rPr>
                <w:rFonts w:eastAsia="Times New Roman" w:cs="Calibri"/>
                <w:sz w:val="15"/>
                <w:szCs w:val="15"/>
              </w:rPr>
            </w:pPr>
            <w:r>
              <w:rPr>
                <w:sz w:val="15"/>
              </w:rPr>
              <w:t>3962 (4148)</w:t>
            </w:r>
          </w:p>
        </w:tc>
        <w:tc>
          <w:tcPr>
            <w:tcW w:w="1279" w:type="dxa"/>
            <w:tcBorders>
              <w:top w:val="nil"/>
              <w:left w:val="single" w:sz="8" w:space="0" w:color="auto"/>
              <w:bottom w:val="nil"/>
              <w:right w:val="single" w:sz="12" w:space="0" w:color="auto"/>
            </w:tcBorders>
            <w:shd w:val="clear" w:color="auto" w:fill="auto"/>
            <w:vAlign w:val="center"/>
            <w:hideMark/>
          </w:tcPr>
          <w:p w14:paraId="16D3A861" w14:textId="77777777" w:rsidR="0092493C" w:rsidRPr="0092493C" w:rsidRDefault="0092493C" w:rsidP="0092493C">
            <w:pPr>
              <w:widowControl/>
              <w:autoSpaceDE/>
              <w:autoSpaceDN/>
              <w:jc w:val="center"/>
              <w:rPr>
                <w:rFonts w:eastAsia="Times New Roman" w:cs="Calibri"/>
                <w:sz w:val="15"/>
                <w:szCs w:val="15"/>
              </w:rPr>
            </w:pPr>
            <w:r>
              <w:rPr>
                <w:sz w:val="15"/>
              </w:rPr>
              <w:t>4571 (4777)</w:t>
            </w:r>
          </w:p>
        </w:tc>
      </w:tr>
      <w:tr w:rsidR="0092493C" w:rsidRPr="0092493C" w14:paraId="60A75889" w14:textId="77777777" w:rsidTr="00F45985">
        <w:trPr>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0A8CFFB8"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in condizioni di funzionamento (versione L)</w:t>
            </w:r>
          </w:p>
        </w:tc>
        <w:tc>
          <w:tcPr>
            <w:tcW w:w="433" w:type="dxa"/>
            <w:tcBorders>
              <w:top w:val="nil"/>
              <w:left w:val="nil"/>
              <w:bottom w:val="single" w:sz="8" w:space="0" w:color="auto"/>
              <w:right w:val="single" w:sz="12" w:space="0" w:color="auto"/>
            </w:tcBorders>
            <w:shd w:val="clear" w:color="auto" w:fill="auto"/>
            <w:vAlign w:val="center"/>
            <w:hideMark/>
          </w:tcPr>
          <w:p w14:paraId="5E3AECE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single" w:sz="8" w:space="0" w:color="auto"/>
              <w:right w:val="single" w:sz="12" w:space="0" w:color="auto"/>
            </w:tcBorders>
            <w:shd w:val="clear" w:color="auto" w:fill="auto"/>
            <w:vAlign w:val="center"/>
            <w:hideMark/>
          </w:tcPr>
          <w:p w14:paraId="159FBA42" w14:textId="77777777" w:rsidR="0092493C" w:rsidRPr="0092493C" w:rsidRDefault="0092493C" w:rsidP="0092493C">
            <w:pPr>
              <w:widowControl/>
              <w:autoSpaceDE/>
              <w:autoSpaceDN/>
              <w:jc w:val="center"/>
              <w:rPr>
                <w:rFonts w:eastAsia="Times New Roman" w:cs="Calibri"/>
                <w:sz w:val="15"/>
                <w:szCs w:val="15"/>
              </w:rPr>
            </w:pPr>
            <w:r>
              <w:rPr>
                <w:sz w:val="15"/>
              </w:rPr>
              <w:t>3152 (3255)</w:t>
            </w:r>
          </w:p>
        </w:tc>
        <w:tc>
          <w:tcPr>
            <w:tcW w:w="1523" w:type="dxa"/>
            <w:tcBorders>
              <w:top w:val="nil"/>
              <w:left w:val="single" w:sz="8" w:space="0" w:color="auto"/>
              <w:bottom w:val="single" w:sz="8" w:space="0" w:color="auto"/>
              <w:right w:val="single" w:sz="12" w:space="0" w:color="auto"/>
            </w:tcBorders>
            <w:shd w:val="clear" w:color="auto" w:fill="auto"/>
            <w:vAlign w:val="center"/>
            <w:hideMark/>
          </w:tcPr>
          <w:p w14:paraId="2BB92303" w14:textId="77777777" w:rsidR="0092493C" w:rsidRPr="0092493C" w:rsidRDefault="0092493C" w:rsidP="0092493C">
            <w:pPr>
              <w:widowControl/>
              <w:autoSpaceDE/>
              <w:autoSpaceDN/>
              <w:jc w:val="center"/>
              <w:rPr>
                <w:rFonts w:eastAsia="Times New Roman" w:cs="Calibri"/>
                <w:sz w:val="15"/>
                <w:szCs w:val="15"/>
              </w:rPr>
            </w:pPr>
            <w:r>
              <w:rPr>
                <w:sz w:val="15"/>
              </w:rPr>
              <w:t>3241 (3344)</w:t>
            </w:r>
          </w:p>
        </w:tc>
        <w:tc>
          <w:tcPr>
            <w:tcW w:w="1370" w:type="dxa"/>
            <w:tcBorders>
              <w:top w:val="nil"/>
              <w:left w:val="single" w:sz="8" w:space="0" w:color="auto"/>
              <w:bottom w:val="single" w:sz="8" w:space="0" w:color="auto"/>
              <w:right w:val="single" w:sz="12" w:space="0" w:color="auto"/>
            </w:tcBorders>
            <w:shd w:val="clear" w:color="auto" w:fill="auto"/>
            <w:vAlign w:val="center"/>
            <w:hideMark/>
          </w:tcPr>
          <w:p w14:paraId="7880E3EE" w14:textId="77777777" w:rsidR="0092493C" w:rsidRPr="0092493C" w:rsidRDefault="0092493C" w:rsidP="0092493C">
            <w:pPr>
              <w:widowControl/>
              <w:autoSpaceDE/>
              <w:autoSpaceDN/>
              <w:jc w:val="center"/>
              <w:rPr>
                <w:rFonts w:eastAsia="Times New Roman" w:cs="Calibri"/>
                <w:sz w:val="15"/>
                <w:szCs w:val="15"/>
              </w:rPr>
            </w:pPr>
            <w:r>
              <w:rPr>
                <w:sz w:val="15"/>
              </w:rPr>
              <w:t>3882 (4047)</w:t>
            </w:r>
          </w:p>
        </w:tc>
        <w:tc>
          <w:tcPr>
            <w:tcW w:w="1279" w:type="dxa"/>
            <w:tcBorders>
              <w:top w:val="nil"/>
              <w:left w:val="single" w:sz="8" w:space="0" w:color="auto"/>
              <w:bottom w:val="single" w:sz="8" w:space="0" w:color="auto"/>
              <w:right w:val="single" w:sz="12" w:space="0" w:color="auto"/>
            </w:tcBorders>
            <w:shd w:val="clear" w:color="auto" w:fill="auto"/>
            <w:vAlign w:val="center"/>
            <w:hideMark/>
          </w:tcPr>
          <w:p w14:paraId="03B52A5C" w14:textId="77777777" w:rsidR="0092493C" w:rsidRPr="0092493C" w:rsidRDefault="0092493C" w:rsidP="0092493C">
            <w:pPr>
              <w:widowControl/>
              <w:autoSpaceDE/>
              <w:autoSpaceDN/>
              <w:jc w:val="center"/>
              <w:rPr>
                <w:rFonts w:eastAsia="Times New Roman" w:cs="Calibri"/>
                <w:sz w:val="15"/>
                <w:szCs w:val="15"/>
              </w:rPr>
            </w:pPr>
            <w:r>
              <w:rPr>
                <w:sz w:val="15"/>
              </w:rPr>
              <w:t>4135 (4321)</w:t>
            </w:r>
          </w:p>
        </w:tc>
        <w:tc>
          <w:tcPr>
            <w:tcW w:w="1279" w:type="dxa"/>
            <w:tcBorders>
              <w:top w:val="nil"/>
              <w:left w:val="single" w:sz="8" w:space="0" w:color="auto"/>
              <w:bottom w:val="single" w:sz="8" w:space="0" w:color="auto"/>
              <w:right w:val="single" w:sz="12" w:space="0" w:color="auto"/>
            </w:tcBorders>
            <w:shd w:val="clear" w:color="auto" w:fill="auto"/>
            <w:vAlign w:val="center"/>
            <w:hideMark/>
          </w:tcPr>
          <w:p w14:paraId="5826B980" w14:textId="77777777" w:rsidR="0092493C" w:rsidRPr="0092493C" w:rsidRDefault="0092493C" w:rsidP="0092493C">
            <w:pPr>
              <w:widowControl/>
              <w:autoSpaceDE/>
              <w:autoSpaceDN/>
              <w:jc w:val="center"/>
              <w:rPr>
                <w:rFonts w:eastAsia="Times New Roman" w:cs="Calibri"/>
                <w:sz w:val="15"/>
                <w:szCs w:val="15"/>
              </w:rPr>
            </w:pPr>
            <w:r>
              <w:rPr>
                <w:sz w:val="15"/>
              </w:rPr>
              <w:t>4775 (4981)</w:t>
            </w:r>
          </w:p>
        </w:tc>
      </w:tr>
      <w:tr w:rsidR="0092493C" w:rsidRPr="0092493C" w14:paraId="3AF298C0"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0EFC7556"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LIGHT</w:t>
            </w:r>
          </w:p>
        </w:tc>
        <w:tc>
          <w:tcPr>
            <w:tcW w:w="433" w:type="dxa"/>
            <w:tcBorders>
              <w:top w:val="nil"/>
              <w:left w:val="nil"/>
              <w:bottom w:val="nil"/>
              <w:right w:val="single" w:sz="12" w:space="0" w:color="auto"/>
            </w:tcBorders>
            <w:shd w:val="clear" w:color="auto" w:fill="auto"/>
            <w:vAlign w:val="center"/>
            <w:hideMark/>
          </w:tcPr>
          <w:p w14:paraId="062E177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31481FE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36FCC6A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370" w:type="dxa"/>
            <w:tcBorders>
              <w:top w:val="nil"/>
              <w:left w:val="nil"/>
              <w:bottom w:val="nil"/>
              <w:right w:val="single" w:sz="12" w:space="0" w:color="auto"/>
            </w:tcBorders>
            <w:shd w:val="clear" w:color="auto" w:fill="auto"/>
            <w:vAlign w:val="center"/>
            <w:hideMark/>
          </w:tcPr>
          <w:p w14:paraId="1A5E819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369E2DCF"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279" w:type="dxa"/>
            <w:tcBorders>
              <w:top w:val="nil"/>
              <w:left w:val="nil"/>
              <w:bottom w:val="nil"/>
              <w:right w:val="single" w:sz="12" w:space="0" w:color="auto"/>
            </w:tcBorders>
            <w:shd w:val="clear" w:color="auto" w:fill="auto"/>
            <w:vAlign w:val="center"/>
            <w:hideMark/>
          </w:tcPr>
          <w:p w14:paraId="6D5041A0"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64240FA0" w14:textId="77777777" w:rsidTr="00F45985">
        <w:trPr>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07DAE0E2"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dell'unità (Versione L)</w:t>
            </w:r>
          </w:p>
        </w:tc>
        <w:tc>
          <w:tcPr>
            <w:tcW w:w="433" w:type="dxa"/>
            <w:tcBorders>
              <w:top w:val="nil"/>
              <w:left w:val="nil"/>
              <w:bottom w:val="nil"/>
              <w:right w:val="single" w:sz="12" w:space="0" w:color="auto"/>
            </w:tcBorders>
            <w:shd w:val="clear" w:color="auto" w:fill="auto"/>
            <w:vAlign w:val="center"/>
            <w:hideMark/>
          </w:tcPr>
          <w:p w14:paraId="72F1FD7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nil"/>
              <w:right w:val="single" w:sz="12" w:space="0" w:color="auto"/>
            </w:tcBorders>
            <w:shd w:val="clear" w:color="auto" w:fill="auto"/>
            <w:vAlign w:val="center"/>
            <w:hideMark/>
          </w:tcPr>
          <w:p w14:paraId="489697E0" w14:textId="77777777" w:rsidR="0092493C" w:rsidRPr="0092493C" w:rsidRDefault="0092493C" w:rsidP="0092493C">
            <w:pPr>
              <w:widowControl/>
              <w:autoSpaceDE/>
              <w:autoSpaceDN/>
              <w:jc w:val="center"/>
              <w:rPr>
                <w:rFonts w:eastAsia="Times New Roman" w:cs="Calibri"/>
                <w:sz w:val="15"/>
                <w:szCs w:val="15"/>
              </w:rPr>
            </w:pPr>
            <w:r>
              <w:rPr>
                <w:sz w:val="15"/>
              </w:rPr>
              <w:t>2921 (3024)</w:t>
            </w:r>
          </w:p>
        </w:tc>
        <w:tc>
          <w:tcPr>
            <w:tcW w:w="1523" w:type="dxa"/>
            <w:tcBorders>
              <w:top w:val="nil"/>
              <w:left w:val="single" w:sz="8" w:space="0" w:color="auto"/>
              <w:bottom w:val="nil"/>
              <w:right w:val="single" w:sz="12" w:space="0" w:color="auto"/>
            </w:tcBorders>
            <w:shd w:val="clear" w:color="auto" w:fill="auto"/>
            <w:vAlign w:val="center"/>
            <w:hideMark/>
          </w:tcPr>
          <w:p w14:paraId="544D42C4" w14:textId="77777777" w:rsidR="0092493C" w:rsidRPr="0092493C" w:rsidRDefault="0092493C" w:rsidP="0092493C">
            <w:pPr>
              <w:widowControl/>
              <w:autoSpaceDE/>
              <w:autoSpaceDN/>
              <w:jc w:val="center"/>
              <w:rPr>
                <w:rFonts w:eastAsia="Times New Roman" w:cs="Calibri"/>
                <w:sz w:val="15"/>
                <w:szCs w:val="15"/>
              </w:rPr>
            </w:pPr>
            <w:r>
              <w:rPr>
                <w:sz w:val="15"/>
              </w:rPr>
              <w:t>3001 (3104)</w:t>
            </w:r>
          </w:p>
        </w:tc>
        <w:tc>
          <w:tcPr>
            <w:tcW w:w="1370" w:type="dxa"/>
            <w:tcBorders>
              <w:top w:val="nil"/>
              <w:left w:val="single" w:sz="8" w:space="0" w:color="auto"/>
              <w:bottom w:val="nil"/>
              <w:right w:val="single" w:sz="12" w:space="0" w:color="auto"/>
            </w:tcBorders>
            <w:shd w:val="clear" w:color="auto" w:fill="auto"/>
            <w:vAlign w:val="center"/>
            <w:hideMark/>
          </w:tcPr>
          <w:p w14:paraId="3307439A" w14:textId="77777777" w:rsidR="0092493C" w:rsidRPr="0092493C" w:rsidRDefault="0092493C" w:rsidP="0092493C">
            <w:pPr>
              <w:widowControl/>
              <w:autoSpaceDE/>
              <w:autoSpaceDN/>
              <w:jc w:val="center"/>
              <w:rPr>
                <w:rFonts w:eastAsia="Times New Roman" w:cs="Calibri"/>
                <w:sz w:val="15"/>
                <w:szCs w:val="15"/>
              </w:rPr>
            </w:pPr>
            <w:r>
              <w:rPr>
                <w:sz w:val="15"/>
              </w:rPr>
              <w:t>3485 (3650)</w:t>
            </w:r>
          </w:p>
        </w:tc>
        <w:tc>
          <w:tcPr>
            <w:tcW w:w="1279" w:type="dxa"/>
            <w:tcBorders>
              <w:top w:val="nil"/>
              <w:left w:val="single" w:sz="8" w:space="0" w:color="auto"/>
              <w:bottom w:val="nil"/>
              <w:right w:val="single" w:sz="12" w:space="0" w:color="auto"/>
            </w:tcBorders>
            <w:shd w:val="clear" w:color="auto" w:fill="auto"/>
            <w:vAlign w:val="center"/>
            <w:hideMark/>
          </w:tcPr>
          <w:p w14:paraId="38B94216" w14:textId="77777777" w:rsidR="0092493C" w:rsidRPr="0092493C" w:rsidRDefault="0092493C" w:rsidP="0092493C">
            <w:pPr>
              <w:widowControl/>
              <w:autoSpaceDE/>
              <w:autoSpaceDN/>
              <w:jc w:val="center"/>
              <w:rPr>
                <w:rFonts w:eastAsia="Times New Roman" w:cs="Calibri"/>
                <w:sz w:val="15"/>
                <w:szCs w:val="15"/>
              </w:rPr>
            </w:pPr>
            <w:r>
              <w:rPr>
                <w:sz w:val="15"/>
              </w:rPr>
              <w:t>3714 (3900)</w:t>
            </w:r>
          </w:p>
        </w:tc>
        <w:tc>
          <w:tcPr>
            <w:tcW w:w="1279" w:type="dxa"/>
            <w:tcBorders>
              <w:top w:val="nil"/>
              <w:left w:val="single" w:sz="8" w:space="0" w:color="auto"/>
              <w:bottom w:val="nil"/>
              <w:right w:val="single" w:sz="12" w:space="0" w:color="auto"/>
            </w:tcBorders>
            <w:shd w:val="clear" w:color="auto" w:fill="auto"/>
            <w:vAlign w:val="center"/>
            <w:hideMark/>
          </w:tcPr>
          <w:p w14:paraId="36292959" w14:textId="77777777" w:rsidR="0092493C" w:rsidRPr="0092493C" w:rsidRDefault="0092493C" w:rsidP="0092493C">
            <w:pPr>
              <w:widowControl/>
              <w:autoSpaceDE/>
              <w:autoSpaceDN/>
              <w:jc w:val="center"/>
              <w:rPr>
                <w:rFonts w:eastAsia="Times New Roman" w:cs="Calibri"/>
                <w:sz w:val="15"/>
                <w:szCs w:val="15"/>
              </w:rPr>
            </w:pPr>
            <w:r>
              <w:rPr>
                <w:sz w:val="15"/>
              </w:rPr>
              <w:t>4185 (4391)</w:t>
            </w:r>
          </w:p>
        </w:tc>
      </w:tr>
      <w:tr w:rsidR="0092493C" w:rsidRPr="0092493C" w14:paraId="000AC810" w14:textId="77777777" w:rsidTr="00F45985">
        <w:trPr>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5678543A"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in condizioni di funzionamento (versione L)</w:t>
            </w:r>
          </w:p>
        </w:tc>
        <w:tc>
          <w:tcPr>
            <w:tcW w:w="433" w:type="dxa"/>
            <w:tcBorders>
              <w:top w:val="nil"/>
              <w:left w:val="nil"/>
              <w:bottom w:val="single" w:sz="8" w:space="0" w:color="auto"/>
              <w:right w:val="single" w:sz="12" w:space="0" w:color="auto"/>
            </w:tcBorders>
            <w:shd w:val="clear" w:color="auto" w:fill="auto"/>
            <w:vAlign w:val="center"/>
            <w:hideMark/>
          </w:tcPr>
          <w:p w14:paraId="61440C83"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single" w:sz="8" w:space="0" w:color="auto"/>
              <w:right w:val="single" w:sz="12" w:space="0" w:color="auto"/>
            </w:tcBorders>
            <w:shd w:val="clear" w:color="auto" w:fill="auto"/>
            <w:vAlign w:val="center"/>
            <w:hideMark/>
          </w:tcPr>
          <w:p w14:paraId="0AA0D675" w14:textId="77777777" w:rsidR="0092493C" w:rsidRPr="0092493C" w:rsidRDefault="0092493C" w:rsidP="0092493C">
            <w:pPr>
              <w:widowControl/>
              <w:autoSpaceDE/>
              <w:autoSpaceDN/>
              <w:jc w:val="center"/>
              <w:rPr>
                <w:rFonts w:eastAsia="Times New Roman" w:cs="Calibri"/>
                <w:sz w:val="15"/>
                <w:szCs w:val="15"/>
              </w:rPr>
            </w:pPr>
            <w:r>
              <w:rPr>
                <w:sz w:val="15"/>
              </w:rPr>
              <w:t>2941 (3044)</w:t>
            </w:r>
          </w:p>
        </w:tc>
        <w:tc>
          <w:tcPr>
            <w:tcW w:w="1523" w:type="dxa"/>
            <w:tcBorders>
              <w:top w:val="nil"/>
              <w:left w:val="single" w:sz="8" w:space="0" w:color="auto"/>
              <w:bottom w:val="single" w:sz="8" w:space="0" w:color="auto"/>
              <w:right w:val="single" w:sz="12" w:space="0" w:color="auto"/>
            </w:tcBorders>
            <w:shd w:val="clear" w:color="auto" w:fill="auto"/>
            <w:vAlign w:val="center"/>
            <w:hideMark/>
          </w:tcPr>
          <w:p w14:paraId="57500A50" w14:textId="77777777" w:rsidR="0092493C" w:rsidRPr="0092493C" w:rsidRDefault="0092493C" w:rsidP="0092493C">
            <w:pPr>
              <w:widowControl/>
              <w:autoSpaceDE/>
              <w:autoSpaceDN/>
              <w:jc w:val="center"/>
              <w:rPr>
                <w:rFonts w:eastAsia="Times New Roman" w:cs="Calibri"/>
                <w:sz w:val="15"/>
                <w:szCs w:val="15"/>
              </w:rPr>
            </w:pPr>
            <w:r>
              <w:rPr>
                <w:sz w:val="15"/>
              </w:rPr>
              <w:t>3029 (3132)</w:t>
            </w:r>
          </w:p>
        </w:tc>
        <w:tc>
          <w:tcPr>
            <w:tcW w:w="1370" w:type="dxa"/>
            <w:tcBorders>
              <w:top w:val="nil"/>
              <w:left w:val="single" w:sz="8" w:space="0" w:color="auto"/>
              <w:bottom w:val="single" w:sz="8" w:space="0" w:color="auto"/>
              <w:right w:val="single" w:sz="12" w:space="0" w:color="auto"/>
            </w:tcBorders>
            <w:shd w:val="clear" w:color="auto" w:fill="auto"/>
            <w:vAlign w:val="center"/>
            <w:hideMark/>
          </w:tcPr>
          <w:p w14:paraId="34A887AA" w14:textId="77777777" w:rsidR="0092493C" w:rsidRPr="0092493C" w:rsidRDefault="0092493C" w:rsidP="0092493C">
            <w:pPr>
              <w:widowControl/>
              <w:autoSpaceDE/>
              <w:autoSpaceDN/>
              <w:jc w:val="center"/>
              <w:rPr>
                <w:rFonts w:eastAsia="Times New Roman" w:cs="Calibri"/>
                <w:sz w:val="15"/>
                <w:szCs w:val="15"/>
              </w:rPr>
            </w:pPr>
            <w:r>
              <w:rPr>
                <w:sz w:val="15"/>
              </w:rPr>
              <w:t>3513 (3678)</w:t>
            </w:r>
          </w:p>
        </w:tc>
        <w:tc>
          <w:tcPr>
            <w:tcW w:w="1279" w:type="dxa"/>
            <w:tcBorders>
              <w:top w:val="nil"/>
              <w:left w:val="single" w:sz="8" w:space="0" w:color="auto"/>
              <w:bottom w:val="single" w:sz="8" w:space="0" w:color="auto"/>
              <w:right w:val="single" w:sz="12" w:space="0" w:color="auto"/>
            </w:tcBorders>
            <w:shd w:val="clear" w:color="auto" w:fill="auto"/>
            <w:vAlign w:val="center"/>
            <w:hideMark/>
          </w:tcPr>
          <w:p w14:paraId="40694E1D" w14:textId="77777777" w:rsidR="0092493C" w:rsidRPr="0092493C" w:rsidRDefault="0092493C" w:rsidP="0092493C">
            <w:pPr>
              <w:widowControl/>
              <w:autoSpaceDE/>
              <w:autoSpaceDN/>
              <w:jc w:val="center"/>
              <w:rPr>
                <w:rFonts w:eastAsia="Times New Roman" w:cs="Calibri"/>
                <w:sz w:val="15"/>
                <w:szCs w:val="15"/>
              </w:rPr>
            </w:pPr>
            <w:r>
              <w:rPr>
                <w:sz w:val="15"/>
              </w:rPr>
              <w:t>3756 (3942)</w:t>
            </w:r>
          </w:p>
        </w:tc>
        <w:tc>
          <w:tcPr>
            <w:tcW w:w="1279" w:type="dxa"/>
            <w:tcBorders>
              <w:top w:val="nil"/>
              <w:left w:val="single" w:sz="8" w:space="0" w:color="auto"/>
              <w:bottom w:val="single" w:sz="8" w:space="0" w:color="auto"/>
              <w:right w:val="single" w:sz="12" w:space="0" w:color="auto"/>
            </w:tcBorders>
            <w:shd w:val="clear" w:color="auto" w:fill="auto"/>
            <w:vAlign w:val="center"/>
            <w:hideMark/>
          </w:tcPr>
          <w:p w14:paraId="22E681B5" w14:textId="77777777" w:rsidR="0092493C" w:rsidRPr="0092493C" w:rsidRDefault="0092493C" w:rsidP="0092493C">
            <w:pPr>
              <w:widowControl/>
              <w:autoSpaceDE/>
              <w:autoSpaceDN/>
              <w:jc w:val="center"/>
              <w:rPr>
                <w:rFonts w:eastAsia="Times New Roman" w:cs="Calibri"/>
                <w:sz w:val="15"/>
                <w:szCs w:val="15"/>
              </w:rPr>
            </w:pPr>
            <w:r>
              <w:rPr>
                <w:sz w:val="15"/>
              </w:rPr>
              <w:t>4227 (4433)</w:t>
            </w:r>
          </w:p>
        </w:tc>
      </w:tr>
      <w:tr w:rsidR="0092493C" w:rsidRPr="0092493C" w14:paraId="58DCD3F9" w14:textId="77777777" w:rsidTr="00F45985">
        <w:trPr>
          <w:gridAfter w:val="3"/>
          <w:wAfter w:w="3928" w:type="dxa"/>
          <w:trHeight w:val="432"/>
          <w:jc w:val="center"/>
        </w:trPr>
        <w:tc>
          <w:tcPr>
            <w:tcW w:w="3081" w:type="dxa"/>
            <w:tcBorders>
              <w:top w:val="single" w:sz="12" w:space="0" w:color="auto"/>
              <w:left w:val="single" w:sz="12" w:space="0" w:color="auto"/>
              <w:bottom w:val="nil"/>
              <w:right w:val="single" w:sz="12" w:space="0" w:color="auto"/>
            </w:tcBorders>
            <w:shd w:val="clear" w:color="auto" w:fill="auto"/>
            <w:vAlign w:val="center"/>
            <w:hideMark/>
          </w:tcPr>
          <w:p w14:paraId="38A9AFFB"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MODELLO</w:t>
            </w:r>
          </w:p>
        </w:tc>
        <w:tc>
          <w:tcPr>
            <w:tcW w:w="433" w:type="dxa"/>
            <w:tcBorders>
              <w:top w:val="single" w:sz="12" w:space="0" w:color="auto"/>
              <w:left w:val="nil"/>
              <w:bottom w:val="nil"/>
              <w:right w:val="single" w:sz="12" w:space="0" w:color="auto"/>
            </w:tcBorders>
            <w:shd w:val="clear" w:color="auto" w:fill="auto"/>
            <w:vAlign w:val="center"/>
            <w:hideMark/>
          </w:tcPr>
          <w:p w14:paraId="60D1036E" w14:textId="77777777" w:rsidR="0092493C" w:rsidRPr="0092493C" w:rsidRDefault="0092493C" w:rsidP="0092493C">
            <w:pPr>
              <w:widowControl/>
              <w:autoSpaceDE/>
              <w:autoSpaceDN/>
              <w:rPr>
                <w:rFonts w:eastAsia="Times New Roman" w:cs="Calibri"/>
                <w:i/>
                <w:iCs/>
                <w:color w:val="000000"/>
                <w:sz w:val="13"/>
                <w:szCs w:val="13"/>
              </w:rPr>
            </w:pPr>
            <w:r>
              <w:rPr>
                <w:i/>
                <w:color w:val="000000"/>
                <w:sz w:val="13"/>
              </w:rPr>
              <w:t> </w:t>
            </w:r>
          </w:p>
        </w:tc>
        <w:tc>
          <w:tcPr>
            <w:tcW w:w="1611" w:type="dxa"/>
            <w:tcBorders>
              <w:top w:val="single" w:sz="12" w:space="0" w:color="auto"/>
              <w:left w:val="nil"/>
              <w:bottom w:val="single" w:sz="8" w:space="0" w:color="auto"/>
              <w:right w:val="single" w:sz="12" w:space="0" w:color="auto"/>
            </w:tcBorders>
            <w:shd w:val="clear" w:color="000000" w:fill="0092D6"/>
            <w:vAlign w:val="center"/>
            <w:hideMark/>
          </w:tcPr>
          <w:p w14:paraId="4D7D72DE"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EWAT660B-XS(L)A2</w:t>
            </w:r>
          </w:p>
        </w:tc>
        <w:tc>
          <w:tcPr>
            <w:tcW w:w="1523" w:type="dxa"/>
            <w:tcBorders>
              <w:top w:val="single" w:sz="12" w:space="0" w:color="auto"/>
              <w:left w:val="nil"/>
              <w:bottom w:val="nil"/>
              <w:right w:val="single" w:sz="12" w:space="0" w:color="auto"/>
            </w:tcBorders>
            <w:shd w:val="clear" w:color="000000" w:fill="0092D6"/>
            <w:vAlign w:val="center"/>
            <w:hideMark/>
          </w:tcPr>
          <w:p w14:paraId="60AC9BAB" w14:textId="77777777" w:rsidR="0092493C" w:rsidRPr="0092493C" w:rsidRDefault="0092493C" w:rsidP="0092493C">
            <w:pPr>
              <w:widowControl/>
              <w:autoSpaceDE/>
              <w:autoSpaceDN/>
              <w:jc w:val="center"/>
              <w:rPr>
                <w:rFonts w:eastAsia="Times New Roman" w:cs="Calibri"/>
                <w:b/>
                <w:bCs/>
                <w:color w:val="FFFFFF"/>
                <w:sz w:val="15"/>
                <w:szCs w:val="15"/>
              </w:rPr>
            </w:pPr>
            <w:r>
              <w:rPr>
                <w:b/>
                <w:color w:val="FFFFFF"/>
                <w:sz w:val="15"/>
              </w:rPr>
              <w:t>EWAT700B-XS(L)A2</w:t>
            </w:r>
          </w:p>
        </w:tc>
      </w:tr>
      <w:tr w:rsidR="0092493C" w:rsidRPr="0092493C" w14:paraId="654313FE" w14:textId="77777777" w:rsidTr="00F45985">
        <w:trPr>
          <w:gridAfter w:val="3"/>
          <w:wAfter w:w="3928" w:type="dxa"/>
          <w:trHeight w:val="288"/>
          <w:jc w:val="center"/>
        </w:trPr>
        <w:tc>
          <w:tcPr>
            <w:tcW w:w="3081" w:type="dxa"/>
            <w:tcBorders>
              <w:top w:val="single" w:sz="8" w:space="0" w:color="auto"/>
              <w:left w:val="single" w:sz="8" w:space="0" w:color="auto"/>
              <w:bottom w:val="nil"/>
              <w:right w:val="single" w:sz="12" w:space="0" w:color="auto"/>
            </w:tcBorders>
            <w:shd w:val="clear" w:color="auto" w:fill="auto"/>
            <w:vAlign w:val="center"/>
            <w:hideMark/>
          </w:tcPr>
          <w:p w14:paraId="2ABCE408"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COMPLETO</w:t>
            </w:r>
          </w:p>
        </w:tc>
        <w:tc>
          <w:tcPr>
            <w:tcW w:w="433" w:type="dxa"/>
            <w:tcBorders>
              <w:top w:val="single" w:sz="8" w:space="0" w:color="auto"/>
              <w:left w:val="nil"/>
              <w:bottom w:val="nil"/>
              <w:right w:val="single" w:sz="12" w:space="0" w:color="auto"/>
            </w:tcBorders>
            <w:shd w:val="clear" w:color="auto" w:fill="auto"/>
            <w:vAlign w:val="center"/>
            <w:hideMark/>
          </w:tcPr>
          <w:p w14:paraId="2B84C1F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1F11663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single" w:sz="8" w:space="0" w:color="auto"/>
              <w:left w:val="nil"/>
              <w:bottom w:val="nil"/>
              <w:right w:val="single" w:sz="12" w:space="0" w:color="auto"/>
            </w:tcBorders>
            <w:shd w:val="clear" w:color="auto" w:fill="auto"/>
            <w:vAlign w:val="center"/>
            <w:hideMark/>
          </w:tcPr>
          <w:p w14:paraId="798B04C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17202D02"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5962DF0C"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33" w:type="dxa"/>
            <w:tcBorders>
              <w:top w:val="nil"/>
              <w:left w:val="nil"/>
              <w:bottom w:val="nil"/>
              <w:right w:val="single" w:sz="12" w:space="0" w:color="auto"/>
            </w:tcBorders>
            <w:shd w:val="clear" w:color="auto" w:fill="auto"/>
            <w:vAlign w:val="center"/>
            <w:hideMark/>
          </w:tcPr>
          <w:p w14:paraId="4113BF27"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2D99154F" w14:textId="77777777" w:rsidR="0092493C" w:rsidRPr="0092493C" w:rsidRDefault="0092493C" w:rsidP="0092493C">
            <w:pPr>
              <w:widowControl/>
              <w:autoSpaceDE/>
              <w:autoSpaceDN/>
              <w:jc w:val="center"/>
              <w:rPr>
                <w:rFonts w:eastAsia="Times New Roman" w:cs="Calibri"/>
                <w:sz w:val="15"/>
                <w:szCs w:val="15"/>
              </w:rPr>
            </w:pPr>
            <w:r>
              <w:rPr>
                <w:sz w:val="15"/>
              </w:rPr>
              <w:t>410,9</w:t>
            </w:r>
          </w:p>
        </w:tc>
        <w:tc>
          <w:tcPr>
            <w:tcW w:w="1523" w:type="dxa"/>
            <w:tcBorders>
              <w:top w:val="nil"/>
              <w:left w:val="nil"/>
              <w:bottom w:val="nil"/>
              <w:right w:val="single" w:sz="12" w:space="0" w:color="auto"/>
            </w:tcBorders>
            <w:shd w:val="clear" w:color="auto" w:fill="auto"/>
            <w:vAlign w:val="center"/>
            <w:hideMark/>
          </w:tcPr>
          <w:p w14:paraId="64D33EE1" w14:textId="77777777" w:rsidR="0092493C" w:rsidRPr="0092493C" w:rsidRDefault="0092493C" w:rsidP="0092493C">
            <w:pPr>
              <w:widowControl/>
              <w:autoSpaceDE/>
              <w:autoSpaceDN/>
              <w:jc w:val="center"/>
              <w:rPr>
                <w:rFonts w:eastAsia="Times New Roman" w:cs="Calibri"/>
                <w:sz w:val="15"/>
                <w:szCs w:val="15"/>
              </w:rPr>
            </w:pPr>
            <w:r>
              <w:rPr>
                <w:sz w:val="15"/>
              </w:rPr>
              <w:t>422,2</w:t>
            </w:r>
          </w:p>
        </w:tc>
      </w:tr>
      <w:tr w:rsidR="0092493C" w:rsidRPr="0092493C" w14:paraId="54393843"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486B7573" w14:textId="2681E7F7"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3" w:type="dxa"/>
            <w:tcBorders>
              <w:top w:val="nil"/>
              <w:left w:val="nil"/>
              <w:bottom w:val="nil"/>
              <w:right w:val="single" w:sz="12" w:space="0" w:color="auto"/>
            </w:tcBorders>
            <w:shd w:val="clear" w:color="auto" w:fill="auto"/>
            <w:vAlign w:val="center"/>
            <w:hideMark/>
          </w:tcPr>
          <w:p w14:paraId="5D85A0C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6A76EB7B" w14:textId="77777777" w:rsidR="0092493C" w:rsidRPr="0092493C" w:rsidRDefault="0092493C" w:rsidP="0092493C">
            <w:pPr>
              <w:widowControl/>
              <w:autoSpaceDE/>
              <w:autoSpaceDN/>
              <w:jc w:val="center"/>
              <w:rPr>
                <w:rFonts w:eastAsia="Times New Roman" w:cs="Calibri"/>
                <w:sz w:val="15"/>
                <w:szCs w:val="15"/>
              </w:rPr>
            </w:pPr>
            <w:r>
              <w:rPr>
                <w:sz w:val="15"/>
              </w:rPr>
              <w:t>18,4</w:t>
            </w:r>
          </w:p>
        </w:tc>
        <w:tc>
          <w:tcPr>
            <w:tcW w:w="1523" w:type="dxa"/>
            <w:tcBorders>
              <w:top w:val="nil"/>
              <w:left w:val="nil"/>
              <w:bottom w:val="nil"/>
              <w:right w:val="single" w:sz="12" w:space="0" w:color="auto"/>
            </w:tcBorders>
            <w:shd w:val="clear" w:color="auto" w:fill="auto"/>
            <w:vAlign w:val="center"/>
            <w:hideMark/>
          </w:tcPr>
          <w:p w14:paraId="6F34B60E" w14:textId="77777777" w:rsidR="0092493C" w:rsidRPr="0092493C" w:rsidRDefault="0092493C" w:rsidP="0092493C">
            <w:pPr>
              <w:widowControl/>
              <w:autoSpaceDE/>
              <w:autoSpaceDN/>
              <w:jc w:val="center"/>
              <w:rPr>
                <w:rFonts w:eastAsia="Times New Roman" w:cs="Calibri"/>
                <w:sz w:val="15"/>
                <w:szCs w:val="15"/>
              </w:rPr>
            </w:pPr>
            <w:r>
              <w:rPr>
                <w:sz w:val="15"/>
              </w:rPr>
              <w:t>19,9</w:t>
            </w:r>
          </w:p>
        </w:tc>
      </w:tr>
      <w:tr w:rsidR="0092493C" w:rsidRPr="0092493C" w14:paraId="666BF0AE"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323041E0"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33" w:type="dxa"/>
            <w:tcBorders>
              <w:top w:val="nil"/>
              <w:left w:val="nil"/>
              <w:bottom w:val="nil"/>
              <w:right w:val="single" w:sz="12" w:space="0" w:color="auto"/>
            </w:tcBorders>
            <w:shd w:val="clear" w:color="auto" w:fill="auto"/>
            <w:vAlign w:val="center"/>
            <w:hideMark/>
          </w:tcPr>
          <w:p w14:paraId="005BF88F"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635B32AE" w14:textId="77777777" w:rsidR="0092493C" w:rsidRPr="0092493C" w:rsidRDefault="0092493C" w:rsidP="0092493C">
            <w:pPr>
              <w:widowControl/>
              <w:autoSpaceDE/>
              <w:autoSpaceDN/>
              <w:jc w:val="center"/>
              <w:rPr>
                <w:rFonts w:eastAsia="Times New Roman" w:cs="Calibri"/>
                <w:sz w:val="15"/>
                <w:szCs w:val="15"/>
              </w:rPr>
            </w:pPr>
            <w:r>
              <w:rPr>
                <w:sz w:val="15"/>
              </w:rPr>
              <w:t>22,3</w:t>
            </w:r>
          </w:p>
        </w:tc>
        <w:tc>
          <w:tcPr>
            <w:tcW w:w="1523" w:type="dxa"/>
            <w:tcBorders>
              <w:top w:val="nil"/>
              <w:left w:val="nil"/>
              <w:bottom w:val="nil"/>
              <w:right w:val="single" w:sz="12" w:space="0" w:color="auto"/>
            </w:tcBorders>
            <w:shd w:val="clear" w:color="auto" w:fill="auto"/>
            <w:vAlign w:val="center"/>
            <w:hideMark/>
          </w:tcPr>
          <w:p w14:paraId="3CB427E9" w14:textId="77777777" w:rsidR="0092493C" w:rsidRPr="0092493C" w:rsidRDefault="0092493C" w:rsidP="0092493C">
            <w:pPr>
              <w:widowControl/>
              <w:autoSpaceDE/>
              <w:autoSpaceDN/>
              <w:jc w:val="center"/>
              <w:rPr>
                <w:rFonts w:eastAsia="Times New Roman" w:cs="Calibri"/>
                <w:sz w:val="15"/>
                <w:szCs w:val="15"/>
              </w:rPr>
            </w:pPr>
            <w:r>
              <w:rPr>
                <w:sz w:val="15"/>
              </w:rPr>
              <w:t>21,3</w:t>
            </w:r>
          </w:p>
        </w:tc>
      </w:tr>
      <w:tr w:rsidR="0092493C" w:rsidRPr="0092493C" w14:paraId="3BD3E94E" w14:textId="77777777" w:rsidTr="00F45985">
        <w:trPr>
          <w:gridAfter w:val="3"/>
          <w:wAfter w:w="3928" w:type="dxa"/>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55FD37A6"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33" w:type="dxa"/>
            <w:tcBorders>
              <w:top w:val="nil"/>
              <w:left w:val="nil"/>
              <w:bottom w:val="single" w:sz="8" w:space="0" w:color="auto"/>
              <w:right w:val="single" w:sz="12" w:space="0" w:color="auto"/>
            </w:tcBorders>
            <w:shd w:val="clear" w:color="auto" w:fill="auto"/>
            <w:vAlign w:val="center"/>
            <w:hideMark/>
          </w:tcPr>
          <w:p w14:paraId="6E4CBF7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611" w:type="dxa"/>
            <w:tcBorders>
              <w:top w:val="nil"/>
              <w:left w:val="nil"/>
              <w:bottom w:val="single" w:sz="8" w:space="0" w:color="auto"/>
              <w:right w:val="single" w:sz="12" w:space="0" w:color="auto"/>
            </w:tcBorders>
            <w:shd w:val="clear" w:color="auto" w:fill="auto"/>
            <w:vAlign w:val="center"/>
            <w:hideMark/>
          </w:tcPr>
          <w:p w14:paraId="115ACC4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27</w:t>
            </w:r>
          </w:p>
        </w:tc>
        <w:tc>
          <w:tcPr>
            <w:tcW w:w="1523" w:type="dxa"/>
            <w:tcBorders>
              <w:top w:val="nil"/>
              <w:left w:val="nil"/>
              <w:bottom w:val="single" w:sz="8" w:space="0" w:color="auto"/>
              <w:right w:val="single" w:sz="12" w:space="0" w:color="auto"/>
            </w:tcBorders>
            <w:shd w:val="clear" w:color="auto" w:fill="auto"/>
            <w:vAlign w:val="center"/>
            <w:hideMark/>
          </w:tcPr>
          <w:p w14:paraId="635B2CD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30,5</w:t>
            </w:r>
          </w:p>
        </w:tc>
      </w:tr>
      <w:tr w:rsidR="0092493C" w:rsidRPr="0092493C" w14:paraId="1C10C8CC"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4BAA2DD3"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PRESTAZIONI DI FREE COOLING LIGHT</w:t>
            </w:r>
          </w:p>
        </w:tc>
        <w:tc>
          <w:tcPr>
            <w:tcW w:w="433" w:type="dxa"/>
            <w:tcBorders>
              <w:top w:val="nil"/>
              <w:left w:val="nil"/>
              <w:bottom w:val="nil"/>
              <w:right w:val="single" w:sz="12" w:space="0" w:color="auto"/>
            </w:tcBorders>
            <w:shd w:val="clear" w:color="auto" w:fill="auto"/>
            <w:vAlign w:val="center"/>
            <w:hideMark/>
          </w:tcPr>
          <w:p w14:paraId="5AACE559"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35E75E2D" w14:textId="77777777" w:rsidR="0092493C" w:rsidRPr="0092493C" w:rsidRDefault="0092493C" w:rsidP="0092493C">
            <w:pPr>
              <w:widowControl/>
              <w:autoSpaceDE/>
              <w:autoSpaceDN/>
              <w:jc w:val="center"/>
              <w:rPr>
                <w:rFonts w:eastAsia="Times New Roman" w:cs="Calibri"/>
                <w:sz w:val="15"/>
                <w:szCs w:val="15"/>
              </w:rPr>
            </w:pPr>
            <w:r>
              <w:rPr>
                <w:sz w:val="15"/>
              </w:rPr>
              <w:t> </w:t>
            </w:r>
          </w:p>
        </w:tc>
        <w:tc>
          <w:tcPr>
            <w:tcW w:w="1523" w:type="dxa"/>
            <w:tcBorders>
              <w:top w:val="nil"/>
              <w:left w:val="nil"/>
              <w:bottom w:val="nil"/>
              <w:right w:val="single" w:sz="12" w:space="0" w:color="auto"/>
            </w:tcBorders>
            <w:shd w:val="clear" w:color="auto" w:fill="auto"/>
            <w:vAlign w:val="center"/>
            <w:hideMark/>
          </w:tcPr>
          <w:p w14:paraId="0814ABD5" w14:textId="77777777" w:rsidR="0092493C" w:rsidRPr="0092493C" w:rsidRDefault="0092493C" w:rsidP="0092493C">
            <w:pPr>
              <w:widowControl/>
              <w:autoSpaceDE/>
              <w:autoSpaceDN/>
              <w:jc w:val="center"/>
              <w:rPr>
                <w:rFonts w:eastAsia="Times New Roman" w:cs="Calibri"/>
                <w:sz w:val="15"/>
                <w:szCs w:val="15"/>
              </w:rPr>
            </w:pPr>
            <w:r>
              <w:rPr>
                <w:sz w:val="15"/>
              </w:rPr>
              <w:t> </w:t>
            </w:r>
          </w:p>
        </w:tc>
      </w:tr>
      <w:tr w:rsidR="0092493C" w:rsidRPr="0092493C" w14:paraId="1474B518"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4AF3F959" w14:textId="77777777" w:rsidR="0092493C" w:rsidRPr="0092493C" w:rsidRDefault="0092493C" w:rsidP="0092493C">
            <w:pPr>
              <w:widowControl/>
              <w:autoSpaceDE/>
              <w:autoSpaceDN/>
              <w:rPr>
                <w:rFonts w:eastAsia="Times New Roman" w:cs="Calibri"/>
                <w:color w:val="000000"/>
                <w:sz w:val="15"/>
                <w:szCs w:val="15"/>
              </w:rPr>
            </w:pPr>
            <w:r>
              <w:rPr>
                <w:color w:val="000000"/>
                <w:sz w:val="15"/>
              </w:rPr>
              <w:t>Capacità - Raffreddamento</w:t>
            </w:r>
          </w:p>
        </w:tc>
        <w:tc>
          <w:tcPr>
            <w:tcW w:w="433" w:type="dxa"/>
            <w:tcBorders>
              <w:top w:val="nil"/>
              <w:left w:val="nil"/>
              <w:bottom w:val="nil"/>
              <w:right w:val="single" w:sz="12" w:space="0" w:color="auto"/>
            </w:tcBorders>
            <w:shd w:val="clear" w:color="auto" w:fill="auto"/>
            <w:vAlign w:val="center"/>
            <w:hideMark/>
          </w:tcPr>
          <w:p w14:paraId="0CB1B0D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17DAC67C" w14:textId="77777777" w:rsidR="0092493C" w:rsidRPr="0092493C" w:rsidRDefault="0092493C" w:rsidP="0092493C">
            <w:pPr>
              <w:widowControl/>
              <w:autoSpaceDE/>
              <w:autoSpaceDN/>
              <w:jc w:val="center"/>
              <w:rPr>
                <w:rFonts w:eastAsia="Times New Roman" w:cs="Calibri"/>
                <w:sz w:val="15"/>
                <w:szCs w:val="15"/>
              </w:rPr>
            </w:pPr>
            <w:r>
              <w:rPr>
                <w:sz w:val="15"/>
              </w:rPr>
              <w:t>148,4</w:t>
            </w:r>
          </w:p>
        </w:tc>
        <w:tc>
          <w:tcPr>
            <w:tcW w:w="1523" w:type="dxa"/>
            <w:tcBorders>
              <w:top w:val="nil"/>
              <w:left w:val="nil"/>
              <w:bottom w:val="nil"/>
              <w:right w:val="single" w:sz="12" w:space="0" w:color="auto"/>
            </w:tcBorders>
            <w:shd w:val="clear" w:color="auto" w:fill="auto"/>
            <w:vAlign w:val="center"/>
            <w:hideMark/>
          </w:tcPr>
          <w:p w14:paraId="3EFD3F5D" w14:textId="77777777" w:rsidR="0092493C" w:rsidRPr="0092493C" w:rsidRDefault="0092493C" w:rsidP="0092493C">
            <w:pPr>
              <w:widowControl/>
              <w:autoSpaceDE/>
              <w:autoSpaceDN/>
              <w:jc w:val="center"/>
              <w:rPr>
                <w:rFonts w:eastAsia="Times New Roman" w:cs="Calibri"/>
                <w:sz w:val="15"/>
                <w:szCs w:val="15"/>
              </w:rPr>
            </w:pPr>
            <w:r>
              <w:rPr>
                <w:sz w:val="15"/>
              </w:rPr>
              <w:t>159,8</w:t>
            </w:r>
          </w:p>
        </w:tc>
      </w:tr>
      <w:tr w:rsidR="0092493C" w:rsidRPr="0092493C" w14:paraId="6608CD8E"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5C54192E" w14:textId="1C1FD28E" w:rsidR="0092493C" w:rsidRPr="001F1409" w:rsidRDefault="0092493C" w:rsidP="0092493C">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3" w:type="dxa"/>
            <w:tcBorders>
              <w:top w:val="nil"/>
              <w:left w:val="nil"/>
              <w:bottom w:val="nil"/>
              <w:right w:val="single" w:sz="12" w:space="0" w:color="auto"/>
            </w:tcBorders>
            <w:shd w:val="clear" w:color="auto" w:fill="auto"/>
            <w:vAlign w:val="center"/>
            <w:hideMark/>
          </w:tcPr>
          <w:p w14:paraId="2156F42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kW</w:t>
            </w:r>
          </w:p>
        </w:tc>
        <w:tc>
          <w:tcPr>
            <w:tcW w:w="1611" w:type="dxa"/>
            <w:tcBorders>
              <w:top w:val="nil"/>
              <w:left w:val="nil"/>
              <w:bottom w:val="nil"/>
              <w:right w:val="single" w:sz="12" w:space="0" w:color="auto"/>
            </w:tcBorders>
            <w:shd w:val="clear" w:color="auto" w:fill="auto"/>
            <w:vAlign w:val="center"/>
            <w:hideMark/>
          </w:tcPr>
          <w:p w14:paraId="1FE101A4" w14:textId="77777777" w:rsidR="0092493C" w:rsidRPr="0092493C" w:rsidRDefault="0092493C" w:rsidP="0092493C">
            <w:pPr>
              <w:widowControl/>
              <w:autoSpaceDE/>
              <w:autoSpaceDN/>
              <w:jc w:val="center"/>
              <w:rPr>
                <w:rFonts w:eastAsia="Times New Roman" w:cs="Calibri"/>
                <w:sz w:val="15"/>
                <w:szCs w:val="15"/>
              </w:rPr>
            </w:pPr>
            <w:r>
              <w:rPr>
                <w:sz w:val="15"/>
              </w:rPr>
              <w:t>5,55</w:t>
            </w:r>
          </w:p>
        </w:tc>
        <w:tc>
          <w:tcPr>
            <w:tcW w:w="1523" w:type="dxa"/>
            <w:tcBorders>
              <w:top w:val="nil"/>
              <w:left w:val="nil"/>
              <w:bottom w:val="nil"/>
              <w:right w:val="single" w:sz="12" w:space="0" w:color="auto"/>
            </w:tcBorders>
            <w:shd w:val="clear" w:color="auto" w:fill="auto"/>
            <w:vAlign w:val="center"/>
            <w:hideMark/>
          </w:tcPr>
          <w:p w14:paraId="1608AE06" w14:textId="77777777" w:rsidR="0092493C" w:rsidRPr="0092493C" w:rsidRDefault="0092493C" w:rsidP="0092493C">
            <w:pPr>
              <w:widowControl/>
              <w:autoSpaceDE/>
              <w:autoSpaceDN/>
              <w:jc w:val="center"/>
              <w:rPr>
                <w:rFonts w:eastAsia="Times New Roman" w:cs="Calibri"/>
                <w:sz w:val="15"/>
                <w:szCs w:val="15"/>
              </w:rPr>
            </w:pPr>
            <w:r>
              <w:rPr>
                <w:sz w:val="15"/>
              </w:rPr>
              <w:t>5,98</w:t>
            </w:r>
          </w:p>
        </w:tc>
      </w:tr>
      <w:tr w:rsidR="0092493C" w:rsidRPr="0092493C" w14:paraId="1B4AAC0C"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7AC2B552" w14:textId="77777777" w:rsidR="0092493C" w:rsidRPr="0092493C" w:rsidRDefault="0092493C" w:rsidP="0092493C">
            <w:pPr>
              <w:widowControl/>
              <w:autoSpaceDE/>
              <w:autoSpaceDN/>
              <w:rPr>
                <w:rFonts w:eastAsia="Times New Roman" w:cs="Calibri"/>
                <w:color w:val="000000"/>
                <w:sz w:val="15"/>
                <w:szCs w:val="15"/>
              </w:rPr>
            </w:pPr>
            <w:r>
              <w:rPr>
                <w:color w:val="000000"/>
                <w:sz w:val="15"/>
              </w:rPr>
              <w:t>EER</w:t>
            </w:r>
          </w:p>
        </w:tc>
        <w:tc>
          <w:tcPr>
            <w:tcW w:w="433" w:type="dxa"/>
            <w:tcBorders>
              <w:top w:val="nil"/>
              <w:left w:val="nil"/>
              <w:bottom w:val="nil"/>
              <w:right w:val="single" w:sz="12" w:space="0" w:color="auto"/>
            </w:tcBorders>
            <w:shd w:val="clear" w:color="auto" w:fill="auto"/>
            <w:vAlign w:val="center"/>
            <w:hideMark/>
          </w:tcPr>
          <w:p w14:paraId="1AB30AD8" w14:textId="77777777" w:rsidR="0092493C" w:rsidRPr="0092493C" w:rsidRDefault="0092493C" w:rsidP="0092493C">
            <w:pPr>
              <w:widowControl/>
              <w:autoSpaceDE/>
              <w:autoSpaceDN/>
              <w:jc w:val="center"/>
              <w:rPr>
                <w:rFonts w:eastAsia="Times New Roman" w:cs="Calibri"/>
                <w:i/>
                <w:iCs/>
                <w:color w:val="000000"/>
                <w:sz w:val="13"/>
                <w:szCs w:val="13"/>
              </w:rPr>
            </w:pPr>
            <w:r>
              <w:rPr>
                <w:i/>
                <w:color w:val="000000"/>
                <w:sz w:val="13"/>
              </w:rPr>
              <w:t> </w:t>
            </w:r>
          </w:p>
        </w:tc>
        <w:tc>
          <w:tcPr>
            <w:tcW w:w="1611" w:type="dxa"/>
            <w:tcBorders>
              <w:top w:val="nil"/>
              <w:left w:val="nil"/>
              <w:bottom w:val="nil"/>
              <w:right w:val="single" w:sz="12" w:space="0" w:color="auto"/>
            </w:tcBorders>
            <w:shd w:val="clear" w:color="auto" w:fill="auto"/>
            <w:vAlign w:val="center"/>
            <w:hideMark/>
          </w:tcPr>
          <w:p w14:paraId="61B3C447" w14:textId="77777777" w:rsidR="0092493C" w:rsidRPr="0092493C" w:rsidRDefault="0092493C" w:rsidP="0092493C">
            <w:pPr>
              <w:widowControl/>
              <w:autoSpaceDE/>
              <w:autoSpaceDN/>
              <w:jc w:val="center"/>
              <w:rPr>
                <w:rFonts w:eastAsia="Times New Roman" w:cs="Calibri"/>
                <w:sz w:val="15"/>
                <w:szCs w:val="15"/>
              </w:rPr>
            </w:pPr>
            <w:r>
              <w:rPr>
                <w:sz w:val="15"/>
              </w:rPr>
              <w:t>26,7</w:t>
            </w:r>
          </w:p>
        </w:tc>
        <w:tc>
          <w:tcPr>
            <w:tcW w:w="1523" w:type="dxa"/>
            <w:tcBorders>
              <w:top w:val="nil"/>
              <w:left w:val="nil"/>
              <w:bottom w:val="nil"/>
              <w:right w:val="single" w:sz="12" w:space="0" w:color="auto"/>
            </w:tcBorders>
            <w:shd w:val="clear" w:color="auto" w:fill="auto"/>
            <w:vAlign w:val="center"/>
            <w:hideMark/>
          </w:tcPr>
          <w:p w14:paraId="487DC065" w14:textId="77777777" w:rsidR="0092493C" w:rsidRPr="0092493C" w:rsidRDefault="0092493C" w:rsidP="0092493C">
            <w:pPr>
              <w:widowControl/>
              <w:autoSpaceDE/>
              <w:autoSpaceDN/>
              <w:jc w:val="center"/>
              <w:rPr>
                <w:rFonts w:eastAsia="Times New Roman" w:cs="Calibri"/>
                <w:sz w:val="15"/>
                <w:szCs w:val="15"/>
              </w:rPr>
            </w:pPr>
            <w:r>
              <w:rPr>
                <w:sz w:val="15"/>
              </w:rPr>
              <w:t>26,7</w:t>
            </w:r>
          </w:p>
        </w:tc>
      </w:tr>
      <w:tr w:rsidR="0092493C" w:rsidRPr="0092493C" w14:paraId="788EDF7E" w14:textId="77777777" w:rsidTr="00F45985">
        <w:trPr>
          <w:gridAfter w:val="3"/>
          <w:wAfter w:w="3928" w:type="dxa"/>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1AB71B88"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Perdita di carico dell’acqua</w:t>
            </w:r>
          </w:p>
        </w:tc>
        <w:tc>
          <w:tcPr>
            <w:tcW w:w="433" w:type="dxa"/>
            <w:tcBorders>
              <w:top w:val="nil"/>
              <w:left w:val="nil"/>
              <w:bottom w:val="single" w:sz="8" w:space="0" w:color="auto"/>
              <w:right w:val="single" w:sz="12" w:space="0" w:color="auto"/>
            </w:tcBorders>
            <w:shd w:val="clear" w:color="auto" w:fill="auto"/>
            <w:vAlign w:val="center"/>
            <w:hideMark/>
          </w:tcPr>
          <w:p w14:paraId="7DA7FBB5"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kPa</w:t>
            </w:r>
          </w:p>
        </w:tc>
        <w:tc>
          <w:tcPr>
            <w:tcW w:w="1611" w:type="dxa"/>
            <w:tcBorders>
              <w:top w:val="nil"/>
              <w:left w:val="nil"/>
              <w:bottom w:val="single" w:sz="8" w:space="0" w:color="auto"/>
              <w:right w:val="single" w:sz="12" w:space="0" w:color="auto"/>
            </w:tcBorders>
            <w:shd w:val="clear" w:color="auto" w:fill="auto"/>
            <w:vAlign w:val="center"/>
            <w:hideMark/>
          </w:tcPr>
          <w:p w14:paraId="30703DA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60</w:t>
            </w:r>
          </w:p>
        </w:tc>
        <w:tc>
          <w:tcPr>
            <w:tcW w:w="1523" w:type="dxa"/>
            <w:tcBorders>
              <w:top w:val="nil"/>
              <w:left w:val="nil"/>
              <w:bottom w:val="single" w:sz="8" w:space="0" w:color="auto"/>
              <w:right w:val="single" w:sz="12" w:space="0" w:color="auto"/>
            </w:tcBorders>
            <w:shd w:val="clear" w:color="auto" w:fill="auto"/>
            <w:vAlign w:val="center"/>
            <w:hideMark/>
          </w:tcPr>
          <w:p w14:paraId="5CF9DC8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67</w:t>
            </w:r>
          </w:p>
        </w:tc>
      </w:tr>
      <w:tr w:rsidR="0092493C" w:rsidRPr="0092493C" w14:paraId="7B2B8977"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1C20CF8C"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DIMENSIONI</w:t>
            </w:r>
          </w:p>
        </w:tc>
        <w:tc>
          <w:tcPr>
            <w:tcW w:w="433" w:type="dxa"/>
            <w:tcBorders>
              <w:top w:val="nil"/>
              <w:left w:val="nil"/>
              <w:bottom w:val="nil"/>
              <w:right w:val="single" w:sz="12" w:space="0" w:color="auto"/>
            </w:tcBorders>
            <w:shd w:val="clear" w:color="auto" w:fill="auto"/>
            <w:vAlign w:val="center"/>
            <w:hideMark/>
          </w:tcPr>
          <w:p w14:paraId="31C7018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3A937A4E"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46C7D46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3A7B58DB"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5045A094" w14:textId="77777777" w:rsidR="0092493C" w:rsidRPr="0092493C" w:rsidRDefault="0092493C" w:rsidP="0092493C">
            <w:pPr>
              <w:widowControl/>
              <w:autoSpaceDE/>
              <w:autoSpaceDN/>
              <w:rPr>
                <w:rFonts w:eastAsia="Times New Roman" w:cs="Calibri"/>
                <w:color w:val="000000"/>
                <w:sz w:val="15"/>
                <w:szCs w:val="15"/>
              </w:rPr>
            </w:pPr>
            <w:r>
              <w:rPr>
                <w:color w:val="000000"/>
                <w:sz w:val="15"/>
              </w:rPr>
              <w:t>Altezza</w:t>
            </w:r>
          </w:p>
        </w:tc>
        <w:tc>
          <w:tcPr>
            <w:tcW w:w="433" w:type="dxa"/>
            <w:tcBorders>
              <w:top w:val="nil"/>
              <w:left w:val="nil"/>
              <w:bottom w:val="nil"/>
              <w:right w:val="single" w:sz="12" w:space="0" w:color="auto"/>
            </w:tcBorders>
            <w:shd w:val="clear" w:color="auto" w:fill="auto"/>
            <w:vAlign w:val="center"/>
            <w:hideMark/>
          </w:tcPr>
          <w:p w14:paraId="1A2E1B7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nil"/>
              <w:right w:val="single" w:sz="12" w:space="0" w:color="auto"/>
            </w:tcBorders>
            <w:shd w:val="clear" w:color="auto" w:fill="auto"/>
            <w:vAlign w:val="center"/>
            <w:hideMark/>
          </w:tcPr>
          <w:p w14:paraId="75E08BEE" w14:textId="77777777" w:rsidR="0092493C" w:rsidRPr="0092493C" w:rsidRDefault="0092493C" w:rsidP="0092493C">
            <w:pPr>
              <w:widowControl/>
              <w:autoSpaceDE/>
              <w:autoSpaceDN/>
              <w:jc w:val="center"/>
              <w:rPr>
                <w:rFonts w:eastAsia="Times New Roman" w:cs="Calibri"/>
                <w:sz w:val="15"/>
                <w:szCs w:val="15"/>
              </w:rPr>
            </w:pPr>
            <w:r>
              <w:rPr>
                <w:sz w:val="15"/>
              </w:rPr>
              <w:t>2540</w:t>
            </w:r>
          </w:p>
        </w:tc>
        <w:tc>
          <w:tcPr>
            <w:tcW w:w="1523" w:type="dxa"/>
            <w:tcBorders>
              <w:top w:val="nil"/>
              <w:left w:val="nil"/>
              <w:bottom w:val="nil"/>
              <w:right w:val="single" w:sz="12" w:space="0" w:color="auto"/>
            </w:tcBorders>
            <w:shd w:val="clear" w:color="auto" w:fill="auto"/>
            <w:vAlign w:val="center"/>
            <w:hideMark/>
          </w:tcPr>
          <w:p w14:paraId="42651249" w14:textId="77777777" w:rsidR="0092493C" w:rsidRPr="0092493C" w:rsidRDefault="0092493C" w:rsidP="0092493C">
            <w:pPr>
              <w:widowControl/>
              <w:autoSpaceDE/>
              <w:autoSpaceDN/>
              <w:jc w:val="center"/>
              <w:rPr>
                <w:rFonts w:eastAsia="Times New Roman" w:cs="Calibri"/>
                <w:sz w:val="15"/>
                <w:szCs w:val="15"/>
              </w:rPr>
            </w:pPr>
            <w:r>
              <w:rPr>
                <w:sz w:val="15"/>
              </w:rPr>
              <w:t>2540</w:t>
            </w:r>
          </w:p>
        </w:tc>
      </w:tr>
      <w:tr w:rsidR="0092493C" w:rsidRPr="0092493C" w14:paraId="3DFC4CA3"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290C9756" w14:textId="77777777" w:rsidR="0092493C" w:rsidRPr="0092493C" w:rsidRDefault="0092493C" w:rsidP="0092493C">
            <w:pPr>
              <w:widowControl/>
              <w:autoSpaceDE/>
              <w:autoSpaceDN/>
              <w:rPr>
                <w:rFonts w:eastAsia="Times New Roman" w:cs="Calibri"/>
                <w:color w:val="000000"/>
                <w:sz w:val="15"/>
                <w:szCs w:val="15"/>
              </w:rPr>
            </w:pPr>
            <w:r>
              <w:rPr>
                <w:color w:val="000000"/>
                <w:sz w:val="15"/>
              </w:rPr>
              <w:t>Larghezza</w:t>
            </w:r>
          </w:p>
        </w:tc>
        <w:tc>
          <w:tcPr>
            <w:tcW w:w="433" w:type="dxa"/>
            <w:tcBorders>
              <w:top w:val="nil"/>
              <w:left w:val="nil"/>
              <w:bottom w:val="nil"/>
              <w:right w:val="single" w:sz="12" w:space="0" w:color="auto"/>
            </w:tcBorders>
            <w:shd w:val="clear" w:color="auto" w:fill="auto"/>
            <w:vAlign w:val="center"/>
            <w:hideMark/>
          </w:tcPr>
          <w:p w14:paraId="6316868C"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nil"/>
              <w:right w:val="single" w:sz="12" w:space="0" w:color="auto"/>
            </w:tcBorders>
            <w:shd w:val="clear" w:color="auto" w:fill="auto"/>
            <w:vAlign w:val="center"/>
            <w:hideMark/>
          </w:tcPr>
          <w:p w14:paraId="72348D8F" w14:textId="77777777" w:rsidR="0092493C" w:rsidRPr="0092493C" w:rsidRDefault="0092493C" w:rsidP="0092493C">
            <w:pPr>
              <w:widowControl/>
              <w:autoSpaceDE/>
              <w:autoSpaceDN/>
              <w:jc w:val="center"/>
              <w:rPr>
                <w:rFonts w:eastAsia="Times New Roman" w:cs="Calibri"/>
                <w:sz w:val="15"/>
                <w:szCs w:val="15"/>
              </w:rPr>
            </w:pPr>
            <w:r>
              <w:rPr>
                <w:sz w:val="15"/>
              </w:rPr>
              <w:t>2236</w:t>
            </w:r>
          </w:p>
        </w:tc>
        <w:tc>
          <w:tcPr>
            <w:tcW w:w="1523" w:type="dxa"/>
            <w:tcBorders>
              <w:top w:val="nil"/>
              <w:left w:val="nil"/>
              <w:bottom w:val="nil"/>
              <w:right w:val="single" w:sz="12" w:space="0" w:color="auto"/>
            </w:tcBorders>
            <w:shd w:val="clear" w:color="auto" w:fill="auto"/>
            <w:vAlign w:val="center"/>
            <w:hideMark/>
          </w:tcPr>
          <w:p w14:paraId="6527ABF2" w14:textId="77777777" w:rsidR="0092493C" w:rsidRPr="0092493C" w:rsidRDefault="0092493C" w:rsidP="0092493C">
            <w:pPr>
              <w:widowControl/>
              <w:autoSpaceDE/>
              <w:autoSpaceDN/>
              <w:jc w:val="center"/>
              <w:rPr>
                <w:rFonts w:eastAsia="Times New Roman" w:cs="Calibri"/>
                <w:sz w:val="15"/>
                <w:szCs w:val="15"/>
              </w:rPr>
            </w:pPr>
            <w:r>
              <w:rPr>
                <w:sz w:val="15"/>
              </w:rPr>
              <w:t>2236</w:t>
            </w:r>
          </w:p>
        </w:tc>
      </w:tr>
      <w:tr w:rsidR="0092493C" w:rsidRPr="0092493C" w14:paraId="3D5B57EC" w14:textId="77777777" w:rsidTr="00F45985">
        <w:trPr>
          <w:gridAfter w:val="3"/>
          <w:wAfter w:w="3928" w:type="dxa"/>
          <w:trHeight w:val="300"/>
          <w:jc w:val="center"/>
        </w:trPr>
        <w:tc>
          <w:tcPr>
            <w:tcW w:w="3081" w:type="dxa"/>
            <w:tcBorders>
              <w:top w:val="nil"/>
              <w:left w:val="single" w:sz="8" w:space="0" w:color="auto"/>
              <w:bottom w:val="single" w:sz="12" w:space="0" w:color="auto"/>
              <w:right w:val="single" w:sz="12" w:space="0" w:color="auto"/>
            </w:tcBorders>
            <w:shd w:val="clear" w:color="auto" w:fill="auto"/>
            <w:vAlign w:val="center"/>
            <w:hideMark/>
          </w:tcPr>
          <w:p w14:paraId="1314EE5F" w14:textId="77777777" w:rsidR="0092493C" w:rsidRPr="0092493C" w:rsidRDefault="00F21A10" w:rsidP="0092493C">
            <w:pPr>
              <w:widowControl/>
              <w:autoSpaceDE/>
              <w:autoSpaceDN/>
              <w:rPr>
                <w:rFonts w:eastAsia="Times New Roman" w:cs="Calibri"/>
                <w:color w:val="000000"/>
                <w:sz w:val="15"/>
                <w:szCs w:val="15"/>
              </w:rPr>
            </w:pPr>
            <w:r>
              <w:rPr>
                <w:color w:val="000000"/>
                <w:sz w:val="15"/>
              </w:rPr>
              <w:t>Lunghezza - Free cooling completo/Free Cooling Light</w:t>
            </w:r>
          </w:p>
        </w:tc>
        <w:tc>
          <w:tcPr>
            <w:tcW w:w="433" w:type="dxa"/>
            <w:tcBorders>
              <w:top w:val="nil"/>
              <w:left w:val="nil"/>
              <w:bottom w:val="single" w:sz="12" w:space="0" w:color="auto"/>
              <w:right w:val="single" w:sz="12" w:space="0" w:color="auto"/>
            </w:tcBorders>
            <w:shd w:val="clear" w:color="auto" w:fill="auto"/>
            <w:vAlign w:val="center"/>
            <w:hideMark/>
          </w:tcPr>
          <w:p w14:paraId="25096E3B"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mm</w:t>
            </w:r>
          </w:p>
        </w:tc>
        <w:tc>
          <w:tcPr>
            <w:tcW w:w="1611" w:type="dxa"/>
            <w:tcBorders>
              <w:top w:val="nil"/>
              <w:left w:val="nil"/>
              <w:bottom w:val="single" w:sz="8" w:space="0" w:color="auto"/>
              <w:right w:val="single" w:sz="12" w:space="0" w:color="auto"/>
            </w:tcBorders>
            <w:shd w:val="clear" w:color="auto" w:fill="auto"/>
            <w:vAlign w:val="center"/>
            <w:hideMark/>
          </w:tcPr>
          <w:p w14:paraId="75D69E5A" w14:textId="77777777" w:rsidR="0092493C" w:rsidRPr="0092493C" w:rsidRDefault="0092493C" w:rsidP="0092493C">
            <w:pPr>
              <w:widowControl/>
              <w:autoSpaceDE/>
              <w:autoSpaceDN/>
              <w:jc w:val="center"/>
              <w:rPr>
                <w:rFonts w:eastAsia="Times New Roman" w:cs="Calibri"/>
                <w:sz w:val="15"/>
                <w:szCs w:val="15"/>
              </w:rPr>
            </w:pPr>
            <w:r>
              <w:rPr>
                <w:sz w:val="15"/>
              </w:rPr>
              <w:t>6774</w:t>
            </w:r>
          </w:p>
        </w:tc>
        <w:tc>
          <w:tcPr>
            <w:tcW w:w="1523" w:type="dxa"/>
            <w:tcBorders>
              <w:top w:val="nil"/>
              <w:left w:val="nil"/>
              <w:bottom w:val="single" w:sz="8" w:space="0" w:color="auto"/>
              <w:right w:val="single" w:sz="12" w:space="0" w:color="auto"/>
            </w:tcBorders>
            <w:shd w:val="clear" w:color="auto" w:fill="auto"/>
            <w:vAlign w:val="center"/>
            <w:hideMark/>
          </w:tcPr>
          <w:p w14:paraId="4585E97E" w14:textId="77777777" w:rsidR="0092493C" w:rsidRPr="0092493C" w:rsidRDefault="0092493C" w:rsidP="0092493C">
            <w:pPr>
              <w:widowControl/>
              <w:autoSpaceDE/>
              <w:autoSpaceDN/>
              <w:jc w:val="center"/>
              <w:rPr>
                <w:rFonts w:eastAsia="Times New Roman" w:cs="Calibri"/>
                <w:sz w:val="15"/>
                <w:szCs w:val="15"/>
              </w:rPr>
            </w:pPr>
            <w:r>
              <w:rPr>
                <w:sz w:val="15"/>
              </w:rPr>
              <w:t>6774</w:t>
            </w:r>
          </w:p>
        </w:tc>
      </w:tr>
      <w:tr w:rsidR="0092493C" w:rsidRPr="0092493C" w14:paraId="6D8DCB18" w14:textId="77777777" w:rsidTr="00F45985">
        <w:trPr>
          <w:gridAfter w:val="3"/>
          <w:wAfter w:w="3928" w:type="dxa"/>
          <w:trHeight w:val="300"/>
          <w:jc w:val="center"/>
        </w:trPr>
        <w:tc>
          <w:tcPr>
            <w:tcW w:w="3081" w:type="dxa"/>
            <w:tcBorders>
              <w:top w:val="nil"/>
              <w:left w:val="single" w:sz="8" w:space="0" w:color="auto"/>
              <w:bottom w:val="nil"/>
              <w:right w:val="single" w:sz="12" w:space="0" w:color="auto"/>
            </w:tcBorders>
            <w:shd w:val="clear" w:color="auto" w:fill="auto"/>
            <w:vAlign w:val="center"/>
            <w:hideMark/>
          </w:tcPr>
          <w:p w14:paraId="7448C7B5" w14:textId="4640B5BE"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COMPLETO</w:t>
            </w:r>
          </w:p>
        </w:tc>
        <w:tc>
          <w:tcPr>
            <w:tcW w:w="433" w:type="dxa"/>
            <w:tcBorders>
              <w:top w:val="nil"/>
              <w:left w:val="nil"/>
              <w:bottom w:val="nil"/>
              <w:right w:val="single" w:sz="12" w:space="0" w:color="auto"/>
            </w:tcBorders>
            <w:shd w:val="clear" w:color="auto" w:fill="auto"/>
            <w:vAlign w:val="center"/>
            <w:hideMark/>
          </w:tcPr>
          <w:p w14:paraId="272255D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6B436F38"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150EA2F2"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58B554E3"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73B545DC"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dell'unità (Versione L)</w:t>
            </w:r>
          </w:p>
        </w:tc>
        <w:tc>
          <w:tcPr>
            <w:tcW w:w="433" w:type="dxa"/>
            <w:tcBorders>
              <w:top w:val="nil"/>
              <w:left w:val="nil"/>
              <w:bottom w:val="nil"/>
              <w:right w:val="single" w:sz="12" w:space="0" w:color="auto"/>
            </w:tcBorders>
            <w:shd w:val="clear" w:color="auto" w:fill="auto"/>
            <w:vAlign w:val="center"/>
            <w:hideMark/>
          </w:tcPr>
          <w:p w14:paraId="0C4609BA"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nil"/>
              <w:right w:val="single" w:sz="12" w:space="0" w:color="auto"/>
            </w:tcBorders>
            <w:shd w:val="clear" w:color="auto" w:fill="auto"/>
            <w:vAlign w:val="center"/>
            <w:hideMark/>
          </w:tcPr>
          <w:p w14:paraId="75EFE156" w14:textId="77777777" w:rsidR="0092493C" w:rsidRPr="0092493C" w:rsidRDefault="0092493C" w:rsidP="0092493C">
            <w:pPr>
              <w:widowControl/>
              <w:autoSpaceDE/>
              <w:autoSpaceDN/>
              <w:jc w:val="center"/>
              <w:rPr>
                <w:rFonts w:eastAsia="Times New Roman" w:cs="Calibri"/>
                <w:sz w:val="15"/>
                <w:szCs w:val="15"/>
              </w:rPr>
            </w:pPr>
            <w:r>
              <w:rPr>
                <w:sz w:val="15"/>
              </w:rPr>
              <w:t>4962 (5168)</w:t>
            </w:r>
          </w:p>
        </w:tc>
        <w:tc>
          <w:tcPr>
            <w:tcW w:w="1523" w:type="dxa"/>
            <w:tcBorders>
              <w:top w:val="nil"/>
              <w:left w:val="single" w:sz="8" w:space="0" w:color="auto"/>
              <w:bottom w:val="nil"/>
              <w:right w:val="single" w:sz="12" w:space="0" w:color="auto"/>
            </w:tcBorders>
            <w:shd w:val="clear" w:color="auto" w:fill="auto"/>
            <w:vAlign w:val="center"/>
            <w:hideMark/>
          </w:tcPr>
          <w:p w14:paraId="0EA48600" w14:textId="77777777" w:rsidR="0092493C" w:rsidRPr="0092493C" w:rsidRDefault="0092493C" w:rsidP="0092493C">
            <w:pPr>
              <w:widowControl/>
              <w:autoSpaceDE/>
              <w:autoSpaceDN/>
              <w:jc w:val="center"/>
              <w:rPr>
                <w:rFonts w:eastAsia="Times New Roman" w:cs="Calibri"/>
                <w:sz w:val="15"/>
                <w:szCs w:val="15"/>
              </w:rPr>
            </w:pPr>
            <w:r>
              <w:rPr>
                <w:sz w:val="15"/>
              </w:rPr>
              <w:t>5110 (5316)</w:t>
            </w:r>
          </w:p>
        </w:tc>
      </w:tr>
      <w:tr w:rsidR="0092493C" w:rsidRPr="0092493C" w14:paraId="68ACE2AA" w14:textId="77777777" w:rsidTr="00F45985">
        <w:trPr>
          <w:gridAfter w:val="3"/>
          <w:wAfter w:w="3928" w:type="dxa"/>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3F866CB8"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in condizioni di funzionamento (versione L)</w:t>
            </w:r>
          </w:p>
        </w:tc>
        <w:tc>
          <w:tcPr>
            <w:tcW w:w="433" w:type="dxa"/>
            <w:tcBorders>
              <w:top w:val="nil"/>
              <w:left w:val="nil"/>
              <w:bottom w:val="single" w:sz="8" w:space="0" w:color="auto"/>
              <w:right w:val="single" w:sz="12" w:space="0" w:color="auto"/>
            </w:tcBorders>
            <w:shd w:val="clear" w:color="auto" w:fill="auto"/>
            <w:vAlign w:val="center"/>
            <w:hideMark/>
          </w:tcPr>
          <w:p w14:paraId="2305AA09"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single" w:sz="8" w:space="0" w:color="auto"/>
              <w:right w:val="single" w:sz="12" w:space="0" w:color="auto"/>
            </w:tcBorders>
            <w:shd w:val="clear" w:color="auto" w:fill="auto"/>
            <w:vAlign w:val="center"/>
            <w:hideMark/>
          </w:tcPr>
          <w:p w14:paraId="2B58D0EB" w14:textId="77777777" w:rsidR="0092493C" w:rsidRPr="0092493C" w:rsidRDefault="0092493C" w:rsidP="0092493C">
            <w:pPr>
              <w:widowControl/>
              <w:autoSpaceDE/>
              <w:autoSpaceDN/>
              <w:jc w:val="center"/>
              <w:rPr>
                <w:rFonts w:eastAsia="Times New Roman" w:cs="Calibri"/>
                <w:sz w:val="15"/>
                <w:szCs w:val="15"/>
              </w:rPr>
            </w:pPr>
            <w:r>
              <w:rPr>
                <w:sz w:val="15"/>
              </w:rPr>
              <w:t>5191 (5397)</w:t>
            </w:r>
          </w:p>
        </w:tc>
        <w:tc>
          <w:tcPr>
            <w:tcW w:w="1523" w:type="dxa"/>
            <w:tcBorders>
              <w:top w:val="nil"/>
              <w:left w:val="single" w:sz="8" w:space="0" w:color="auto"/>
              <w:bottom w:val="single" w:sz="8" w:space="0" w:color="auto"/>
              <w:right w:val="single" w:sz="12" w:space="0" w:color="auto"/>
            </w:tcBorders>
            <w:shd w:val="clear" w:color="auto" w:fill="auto"/>
            <w:vAlign w:val="center"/>
            <w:hideMark/>
          </w:tcPr>
          <w:p w14:paraId="0953A350" w14:textId="77777777" w:rsidR="0092493C" w:rsidRPr="0092493C" w:rsidRDefault="0092493C" w:rsidP="0092493C">
            <w:pPr>
              <w:widowControl/>
              <w:autoSpaceDE/>
              <w:autoSpaceDN/>
              <w:jc w:val="center"/>
              <w:rPr>
                <w:rFonts w:eastAsia="Times New Roman" w:cs="Calibri"/>
                <w:sz w:val="15"/>
                <w:szCs w:val="15"/>
              </w:rPr>
            </w:pPr>
            <w:r>
              <w:rPr>
                <w:sz w:val="15"/>
              </w:rPr>
              <w:t>5339 (5545)</w:t>
            </w:r>
          </w:p>
        </w:tc>
      </w:tr>
      <w:tr w:rsidR="0092493C" w:rsidRPr="0092493C" w14:paraId="474CAAFE"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4B809336" w14:textId="77777777" w:rsidR="0092493C" w:rsidRPr="0092493C" w:rsidRDefault="0092493C" w:rsidP="0092493C">
            <w:pPr>
              <w:widowControl/>
              <w:autoSpaceDE/>
              <w:autoSpaceDN/>
              <w:rPr>
                <w:rFonts w:eastAsia="Times New Roman" w:cs="Calibri"/>
                <w:b/>
                <w:bCs/>
                <w:color w:val="000000"/>
                <w:sz w:val="15"/>
                <w:szCs w:val="15"/>
              </w:rPr>
            </w:pPr>
            <w:r>
              <w:rPr>
                <w:b/>
                <w:color w:val="000000"/>
                <w:sz w:val="15"/>
              </w:rPr>
              <w:t>PESO FREE COOLING LIGHT</w:t>
            </w:r>
          </w:p>
        </w:tc>
        <w:tc>
          <w:tcPr>
            <w:tcW w:w="433" w:type="dxa"/>
            <w:tcBorders>
              <w:top w:val="nil"/>
              <w:left w:val="nil"/>
              <w:bottom w:val="nil"/>
              <w:right w:val="single" w:sz="12" w:space="0" w:color="auto"/>
            </w:tcBorders>
            <w:shd w:val="clear" w:color="auto" w:fill="auto"/>
            <w:vAlign w:val="center"/>
            <w:hideMark/>
          </w:tcPr>
          <w:p w14:paraId="1E9C5756"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611" w:type="dxa"/>
            <w:tcBorders>
              <w:top w:val="nil"/>
              <w:left w:val="nil"/>
              <w:bottom w:val="nil"/>
              <w:right w:val="single" w:sz="12" w:space="0" w:color="auto"/>
            </w:tcBorders>
            <w:shd w:val="clear" w:color="auto" w:fill="auto"/>
            <w:vAlign w:val="center"/>
            <w:hideMark/>
          </w:tcPr>
          <w:p w14:paraId="6ECF341D"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c>
          <w:tcPr>
            <w:tcW w:w="1523" w:type="dxa"/>
            <w:tcBorders>
              <w:top w:val="nil"/>
              <w:left w:val="nil"/>
              <w:bottom w:val="nil"/>
              <w:right w:val="single" w:sz="12" w:space="0" w:color="auto"/>
            </w:tcBorders>
            <w:shd w:val="clear" w:color="auto" w:fill="auto"/>
            <w:vAlign w:val="center"/>
            <w:hideMark/>
          </w:tcPr>
          <w:p w14:paraId="1E0F2D6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 </w:t>
            </w:r>
          </w:p>
        </w:tc>
      </w:tr>
      <w:tr w:rsidR="0092493C" w:rsidRPr="0092493C" w14:paraId="28092CDB" w14:textId="77777777" w:rsidTr="00F45985">
        <w:trPr>
          <w:gridAfter w:val="3"/>
          <w:wAfter w:w="3928" w:type="dxa"/>
          <w:trHeight w:val="288"/>
          <w:jc w:val="center"/>
        </w:trPr>
        <w:tc>
          <w:tcPr>
            <w:tcW w:w="3081" w:type="dxa"/>
            <w:tcBorders>
              <w:top w:val="nil"/>
              <w:left w:val="single" w:sz="8" w:space="0" w:color="auto"/>
              <w:bottom w:val="nil"/>
              <w:right w:val="single" w:sz="12" w:space="0" w:color="auto"/>
            </w:tcBorders>
            <w:shd w:val="clear" w:color="auto" w:fill="auto"/>
            <w:vAlign w:val="center"/>
            <w:hideMark/>
          </w:tcPr>
          <w:p w14:paraId="6348BA6C"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dell'unità (Versione L)</w:t>
            </w:r>
          </w:p>
        </w:tc>
        <w:tc>
          <w:tcPr>
            <w:tcW w:w="433" w:type="dxa"/>
            <w:tcBorders>
              <w:top w:val="nil"/>
              <w:left w:val="nil"/>
              <w:bottom w:val="nil"/>
              <w:right w:val="single" w:sz="12" w:space="0" w:color="auto"/>
            </w:tcBorders>
            <w:shd w:val="clear" w:color="auto" w:fill="auto"/>
            <w:vAlign w:val="center"/>
            <w:hideMark/>
          </w:tcPr>
          <w:p w14:paraId="7824AD81"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nil"/>
              <w:right w:val="single" w:sz="12" w:space="0" w:color="auto"/>
            </w:tcBorders>
            <w:shd w:val="clear" w:color="auto" w:fill="auto"/>
            <w:vAlign w:val="center"/>
            <w:hideMark/>
          </w:tcPr>
          <w:p w14:paraId="322119C3" w14:textId="77777777" w:rsidR="0092493C" w:rsidRPr="0092493C" w:rsidRDefault="0092493C" w:rsidP="0092493C">
            <w:pPr>
              <w:widowControl/>
              <w:autoSpaceDE/>
              <w:autoSpaceDN/>
              <w:jc w:val="center"/>
              <w:rPr>
                <w:rFonts w:eastAsia="Times New Roman" w:cs="Calibri"/>
                <w:sz w:val="15"/>
                <w:szCs w:val="15"/>
              </w:rPr>
            </w:pPr>
            <w:r>
              <w:rPr>
                <w:sz w:val="15"/>
              </w:rPr>
              <w:t>4594 (4800)</w:t>
            </w:r>
          </w:p>
        </w:tc>
        <w:tc>
          <w:tcPr>
            <w:tcW w:w="1523" w:type="dxa"/>
            <w:tcBorders>
              <w:top w:val="nil"/>
              <w:left w:val="single" w:sz="8" w:space="0" w:color="auto"/>
              <w:bottom w:val="nil"/>
              <w:right w:val="single" w:sz="12" w:space="0" w:color="auto"/>
            </w:tcBorders>
            <w:shd w:val="clear" w:color="auto" w:fill="auto"/>
            <w:vAlign w:val="center"/>
            <w:hideMark/>
          </w:tcPr>
          <w:p w14:paraId="3AE616E5" w14:textId="77777777" w:rsidR="0092493C" w:rsidRPr="0092493C" w:rsidRDefault="0092493C" w:rsidP="0092493C">
            <w:pPr>
              <w:widowControl/>
              <w:autoSpaceDE/>
              <w:autoSpaceDN/>
              <w:jc w:val="center"/>
              <w:rPr>
                <w:rFonts w:eastAsia="Times New Roman" w:cs="Calibri"/>
                <w:sz w:val="15"/>
                <w:szCs w:val="15"/>
              </w:rPr>
            </w:pPr>
            <w:r>
              <w:rPr>
                <w:sz w:val="15"/>
              </w:rPr>
              <w:t>4742 (4948)</w:t>
            </w:r>
          </w:p>
        </w:tc>
      </w:tr>
      <w:tr w:rsidR="0092493C" w:rsidRPr="0092493C" w14:paraId="033A9DF1" w14:textId="77777777" w:rsidTr="00F45985">
        <w:trPr>
          <w:gridAfter w:val="3"/>
          <w:wAfter w:w="3928" w:type="dxa"/>
          <w:trHeight w:val="300"/>
          <w:jc w:val="center"/>
        </w:trPr>
        <w:tc>
          <w:tcPr>
            <w:tcW w:w="3081" w:type="dxa"/>
            <w:tcBorders>
              <w:top w:val="nil"/>
              <w:left w:val="single" w:sz="8" w:space="0" w:color="auto"/>
              <w:bottom w:val="single" w:sz="8" w:space="0" w:color="auto"/>
              <w:right w:val="single" w:sz="12" w:space="0" w:color="auto"/>
            </w:tcBorders>
            <w:shd w:val="clear" w:color="auto" w:fill="auto"/>
            <w:vAlign w:val="center"/>
            <w:hideMark/>
          </w:tcPr>
          <w:p w14:paraId="030A82FD" w14:textId="77777777" w:rsidR="0092493C" w:rsidRPr="0092493C" w:rsidRDefault="0092493C" w:rsidP="0092493C">
            <w:pPr>
              <w:widowControl/>
              <w:autoSpaceDE/>
              <w:autoSpaceDN/>
              <w:rPr>
                <w:rFonts w:eastAsia="Times New Roman" w:cs="Calibri"/>
                <w:color w:val="000000"/>
                <w:sz w:val="15"/>
                <w:szCs w:val="15"/>
              </w:rPr>
            </w:pPr>
            <w:r>
              <w:rPr>
                <w:color w:val="000000"/>
                <w:sz w:val="15"/>
              </w:rPr>
              <w:t>Peso in condizioni di funzionamento (versione L)</w:t>
            </w:r>
          </w:p>
        </w:tc>
        <w:tc>
          <w:tcPr>
            <w:tcW w:w="433" w:type="dxa"/>
            <w:tcBorders>
              <w:top w:val="nil"/>
              <w:left w:val="nil"/>
              <w:bottom w:val="single" w:sz="8" w:space="0" w:color="auto"/>
              <w:right w:val="single" w:sz="12" w:space="0" w:color="auto"/>
            </w:tcBorders>
            <w:shd w:val="clear" w:color="auto" w:fill="auto"/>
            <w:vAlign w:val="center"/>
            <w:hideMark/>
          </w:tcPr>
          <w:p w14:paraId="454FC494" w14:textId="77777777" w:rsidR="0092493C" w:rsidRPr="0092493C" w:rsidRDefault="0092493C" w:rsidP="0092493C">
            <w:pPr>
              <w:widowControl/>
              <w:autoSpaceDE/>
              <w:autoSpaceDN/>
              <w:jc w:val="center"/>
              <w:rPr>
                <w:rFonts w:eastAsia="Times New Roman" w:cs="Calibri"/>
                <w:color w:val="000000"/>
                <w:sz w:val="15"/>
                <w:szCs w:val="15"/>
              </w:rPr>
            </w:pPr>
            <w:r>
              <w:rPr>
                <w:color w:val="000000"/>
                <w:sz w:val="15"/>
              </w:rPr>
              <w:t>kg</w:t>
            </w:r>
          </w:p>
        </w:tc>
        <w:tc>
          <w:tcPr>
            <w:tcW w:w="1611" w:type="dxa"/>
            <w:tcBorders>
              <w:top w:val="nil"/>
              <w:left w:val="single" w:sz="8" w:space="0" w:color="auto"/>
              <w:bottom w:val="single" w:sz="8" w:space="0" w:color="auto"/>
              <w:right w:val="single" w:sz="12" w:space="0" w:color="auto"/>
            </w:tcBorders>
            <w:shd w:val="clear" w:color="auto" w:fill="auto"/>
            <w:vAlign w:val="center"/>
            <w:hideMark/>
          </w:tcPr>
          <w:p w14:paraId="2035431A" w14:textId="77777777" w:rsidR="0092493C" w:rsidRPr="0092493C" w:rsidRDefault="0092493C" w:rsidP="0092493C">
            <w:pPr>
              <w:widowControl/>
              <w:autoSpaceDE/>
              <w:autoSpaceDN/>
              <w:jc w:val="center"/>
              <w:rPr>
                <w:rFonts w:eastAsia="Times New Roman" w:cs="Calibri"/>
                <w:sz w:val="15"/>
                <w:szCs w:val="15"/>
              </w:rPr>
            </w:pPr>
            <w:r>
              <w:rPr>
                <w:sz w:val="15"/>
              </w:rPr>
              <w:t>4644 (4850)</w:t>
            </w:r>
          </w:p>
        </w:tc>
        <w:tc>
          <w:tcPr>
            <w:tcW w:w="1523" w:type="dxa"/>
            <w:tcBorders>
              <w:top w:val="nil"/>
              <w:left w:val="single" w:sz="8" w:space="0" w:color="auto"/>
              <w:bottom w:val="single" w:sz="8" w:space="0" w:color="auto"/>
              <w:right w:val="single" w:sz="12" w:space="0" w:color="auto"/>
            </w:tcBorders>
            <w:shd w:val="clear" w:color="auto" w:fill="auto"/>
            <w:vAlign w:val="center"/>
            <w:hideMark/>
          </w:tcPr>
          <w:p w14:paraId="365C050D" w14:textId="77777777" w:rsidR="0092493C" w:rsidRPr="0092493C" w:rsidRDefault="0092493C" w:rsidP="0092493C">
            <w:pPr>
              <w:widowControl/>
              <w:autoSpaceDE/>
              <w:autoSpaceDN/>
              <w:jc w:val="center"/>
              <w:rPr>
                <w:rFonts w:eastAsia="Times New Roman" w:cs="Calibri"/>
                <w:sz w:val="15"/>
                <w:szCs w:val="15"/>
              </w:rPr>
            </w:pPr>
            <w:r>
              <w:rPr>
                <w:sz w:val="15"/>
              </w:rPr>
              <w:t>4792 (4998)</w:t>
            </w:r>
          </w:p>
        </w:tc>
      </w:tr>
    </w:tbl>
    <w:p w14:paraId="7AC9CE56" w14:textId="0A59E998" w:rsidR="00F21A10" w:rsidRPr="00432C15" w:rsidRDefault="009D4CAB" w:rsidP="00F21A10">
      <w:pPr>
        <w:spacing w:before="101" w:line="237" w:lineRule="auto"/>
        <w:ind w:left="143" w:right="172"/>
        <w:jc w:val="both"/>
        <w:rPr>
          <w:i/>
          <w:sz w:val="13"/>
        </w:rPr>
      </w:pPr>
      <w:r>
        <w:rPr>
          <w:i/>
          <w:sz w:val="13"/>
        </w:rPr>
        <w:t>*Tutte le prestazioni (capacità di raffrescamento, potenza assorbita dall'unità e valore EER) sono basate sulle seguenti condizioni: evaporatore 16,0/10,0°C; ambiente 0°C, fattore di incrostazione = 0.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5F987781" w14:textId="3B91A6C6" w:rsidR="00F21A10" w:rsidRDefault="00F21A10" w:rsidP="009D4CAB">
      <w:pPr>
        <w:spacing w:before="21"/>
        <w:rPr>
          <w:b/>
          <w:sz w:val="21"/>
        </w:rPr>
      </w:pPr>
    </w:p>
    <w:p w14:paraId="772D6E45" w14:textId="5DB7D44B" w:rsidR="00C518CF" w:rsidRDefault="001F1409" w:rsidP="009D4CAB">
      <w:pPr>
        <w:spacing w:before="21"/>
        <w:rPr>
          <w:b/>
          <w:sz w:val="21"/>
        </w:rPr>
      </w:pPr>
      <w:r>
        <w:rPr>
          <w:bCs/>
          <w:noProof/>
          <w:color w:val="FFFFFF"/>
          <w:sz w:val="15"/>
          <w:szCs w:val="15"/>
        </w:rPr>
        <w:lastRenderedPageBreak/>
        <mc:AlternateContent>
          <mc:Choice Requires="wps">
            <w:drawing>
              <wp:anchor distT="0" distB="0" distL="114300" distR="114300" simplePos="0" relativeHeight="251831296" behindDoc="1" locked="0" layoutInCell="1" allowOverlap="1" wp14:anchorId="6AA2A9C3" wp14:editId="4CB4BCAA">
                <wp:simplePos x="0" y="0"/>
                <wp:positionH relativeFrom="margin">
                  <wp:posOffset>4794250</wp:posOffset>
                </wp:positionH>
                <wp:positionV relativeFrom="topMargin">
                  <wp:posOffset>183515</wp:posOffset>
                </wp:positionV>
                <wp:extent cx="1900555" cy="245745"/>
                <wp:effectExtent l="0" t="0" r="4445" b="1905"/>
                <wp:wrapNone/>
                <wp:docPr id="2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332F9" w14:textId="77777777" w:rsidR="00AC75DE" w:rsidRDefault="00AC75DE" w:rsidP="001F1409">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A9C3" id="_x0000_s1066" type="#_x0000_t202" style="position:absolute;margin-left:377.5pt;margin-top:14.45pt;width:149.65pt;height:19.3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" filled="f" stroked="f">
                <v:textbox inset="0,0,0,0">
                  <w:txbxContent>
                    <w:p w14:paraId="43D332F9" w14:textId="77777777" w:rsidR="00AC75DE" w:rsidRDefault="00AC75DE" w:rsidP="001F1409">
                      <w:pPr>
                        <w:spacing w:before="21"/>
                        <w:ind w:left="20"/>
                        <w:rPr>
                          <w:b/>
                          <w:sz w:val="21"/>
                        </w:rPr>
                      </w:pPr>
                      <w:r>
                        <w:rPr>
                          <w:b/>
                          <w:sz w:val="21"/>
                        </w:rPr>
                        <w:t>SPECIFICHE TECNICHE</w:t>
                      </w:r>
                    </w:p>
                  </w:txbxContent>
                </v:textbox>
                <w10:wrap anchorx="margin" anchory="margin"/>
              </v:shape>
            </w:pict>
          </mc:Fallback>
        </mc:AlternateContent>
      </w:r>
      <w:r w:rsidR="00F21A10">
        <w:rPr>
          <w:b/>
          <w:sz w:val="21"/>
        </w:rPr>
        <w:t xml:space="preserve"> EWAT~B-XR</w:t>
      </w:r>
    </w:p>
    <w:tbl>
      <w:tblPr>
        <w:tblW w:w="10574" w:type="dxa"/>
        <w:tblCellMar>
          <w:left w:w="70" w:type="dxa"/>
          <w:right w:w="70" w:type="dxa"/>
        </w:tblCellMar>
        <w:tblLook w:val="04A0" w:firstRow="1" w:lastRow="0" w:firstColumn="1" w:lastColumn="0" w:noHBand="0" w:noVBand="1"/>
      </w:tblPr>
      <w:tblGrid>
        <w:gridCol w:w="2953"/>
        <w:gridCol w:w="432"/>
        <w:gridCol w:w="1437"/>
        <w:gridCol w:w="1438"/>
        <w:gridCol w:w="1438"/>
        <w:gridCol w:w="1438"/>
        <w:gridCol w:w="1438"/>
      </w:tblGrid>
      <w:tr w:rsidR="009D4CAB" w:rsidRPr="009D4CAB" w14:paraId="14B93722" w14:textId="77777777" w:rsidTr="009D4CAB">
        <w:trPr>
          <w:trHeight w:val="312"/>
        </w:trPr>
        <w:tc>
          <w:tcPr>
            <w:tcW w:w="2953" w:type="dxa"/>
            <w:tcBorders>
              <w:top w:val="single" w:sz="12" w:space="0" w:color="auto"/>
              <w:left w:val="single" w:sz="12" w:space="0" w:color="auto"/>
              <w:bottom w:val="nil"/>
              <w:right w:val="single" w:sz="12" w:space="0" w:color="auto"/>
            </w:tcBorders>
            <w:shd w:val="clear" w:color="auto" w:fill="auto"/>
            <w:vAlign w:val="center"/>
            <w:hideMark/>
          </w:tcPr>
          <w:p w14:paraId="2508C20D"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5C094237" w14:textId="77777777" w:rsidR="009D4CAB" w:rsidRPr="009D4CAB" w:rsidRDefault="009D4CAB" w:rsidP="009D4CAB">
            <w:pPr>
              <w:widowControl/>
              <w:autoSpaceDE/>
              <w:autoSpaceDN/>
              <w:rPr>
                <w:rFonts w:eastAsia="Times New Roman" w:cs="Calibri"/>
                <w:i/>
                <w:iCs/>
                <w:color w:val="000000"/>
                <w:sz w:val="13"/>
                <w:szCs w:val="13"/>
              </w:rPr>
            </w:pPr>
            <w:r>
              <w:rPr>
                <w:i/>
                <w:color w:val="000000"/>
                <w:sz w:val="13"/>
              </w:rPr>
              <w:t> </w:t>
            </w:r>
          </w:p>
        </w:tc>
        <w:tc>
          <w:tcPr>
            <w:tcW w:w="1437" w:type="dxa"/>
            <w:tcBorders>
              <w:top w:val="single" w:sz="12" w:space="0" w:color="auto"/>
              <w:left w:val="nil"/>
              <w:bottom w:val="single" w:sz="8" w:space="0" w:color="auto"/>
              <w:right w:val="single" w:sz="12" w:space="0" w:color="auto"/>
            </w:tcBorders>
            <w:shd w:val="clear" w:color="000000" w:fill="0092D6"/>
            <w:vAlign w:val="center"/>
            <w:hideMark/>
          </w:tcPr>
          <w:p w14:paraId="6A3E1B7C"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EWAT180B-XRA2</w:t>
            </w:r>
          </w:p>
        </w:tc>
        <w:tc>
          <w:tcPr>
            <w:tcW w:w="1438" w:type="dxa"/>
            <w:tcBorders>
              <w:top w:val="single" w:sz="12" w:space="0" w:color="auto"/>
              <w:left w:val="nil"/>
              <w:bottom w:val="nil"/>
              <w:right w:val="single" w:sz="12" w:space="0" w:color="auto"/>
            </w:tcBorders>
            <w:shd w:val="clear" w:color="000000" w:fill="0092D6"/>
            <w:vAlign w:val="center"/>
            <w:hideMark/>
          </w:tcPr>
          <w:p w14:paraId="6BB14647"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EWAT200B-XRA2</w:t>
            </w:r>
          </w:p>
        </w:tc>
        <w:tc>
          <w:tcPr>
            <w:tcW w:w="1438" w:type="dxa"/>
            <w:tcBorders>
              <w:top w:val="single" w:sz="12" w:space="0" w:color="auto"/>
              <w:left w:val="nil"/>
              <w:bottom w:val="nil"/>
              <w:right w:val="single" w:sz="12" w:space="0" w:color="auto"/>
            </w:tcBorders>
            <w:shd w:val="clear" w:color="000000" w:fill="0092D6"/>
            <w:vAlign w:val="center"/>
            <w:hideMark/>
          </w:tcPr>
          <w:p w14:paraId="0AE1F0A8"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EWAT220B-XRA2</w:t>
            </w:r>
          </w:p>
        </w:tc>
        <w:tc>
          <w:tcPr>
            <w:tcW w:w="1438" w:type="dxa"/>
            <w:tcBorders>
              <w:top w:val="single" w:sz="12" w:space="0" w:color="auto"/>
              <w:left w:val="nil"/>
              <w:bottom w:val="nil"/>
              <w:right w:val="single" w:sz="12" w:space="0" w:color="auto"/>
            </w:tcBorders>
            <w:shd w:val="clear" w:color="000000" w:fill="0092D6"/>
            <w:vAlign w:val="center"/>
            <w:hideMark/>
          </w:tcPr>
          <w:p w14:paraId="18DA0F03"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EWAT230B-XRA1</w:t>
            </w:r>
          </w:p>
        </w:tc>
        <w:tc>
          <w:tcPr>
            <w:tcW w:w="1438" w:type="dxa"/>
            <w:tcBorders>
              <w:top w:val="single" w:sz="12" w:space="0" w:color="auto"/>
              <w:left w:val="nil"/>
              <w:bottom w:val="nil"/>
              <w:right w:val="single" w:sz="12" w:space="0" w:color="auto"/>
            </w:tcBorders>
            <w:shd w:val="clear" w:color="000000" w:fill="0092D6"/>
            <w:vAlign w:val="center"/>
            <w:hideMark/>
          </w:tcPr>
          <w:p w14:paraId="007E9F7D"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EWAT250B-XRA2</w:t>
            </w:r>
          </w:p>
        </w:tc>
      </w:tr>
      <w:tr w:rsidR="009D4CAB" w:rsidRPr="009D4CAB" w14:paraId="3B00EEB0" w14:textId="77777777" w:rsidTr="009D4CAB">
        <w:trPr>
          <w:trHeight w:val="288"/>
        </w:trPr>
        <w:tc>
          <w:tcPr>
            <w:tcW w:w="2953" w:type="dxa"/>
            <w:tcBorders>
              <w:top w:val="single" w:sz="8" w:space="0" w:color="auto"/>
              <w:left w:val="single" w:sz="8" w:space="0" w:color="auto"/>
              <w:bottom w:val="nil"/>
              <w:right w:val="single" w:sz="12" w:space="0" w:color="auto"/>
            </w:tcBorders>
            <w:shd w:val="clear" w:color="auto" w:fill="auto"/>
            <w:vAlign w:val="center"/>
            <w:hideMark/>
          </w:tcPr>
          <w:p w14:paraId="2084DA16"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23AF4EF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1774B76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73ABC01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1EF43AB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1A7E056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6FA228B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06682804"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DD1B9AB"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61CCA5E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030514B1" w14:textId="77777777" w:rsidR="009D4CAB" w:rsidRPr="009D4CAB" w:rsidRDefault="009D4CAB" w:rsidP="009D4CAB">
            <w:pPr>
              <w:widowControl/>
              <w:autoSpaceDE/>
              <w:autoSpaceDN/>
              <w:jc w:val="center"/>
              <w:rPr>
                <w:rFonts w:eastAsia="Times New Roman" w:cs="Calibri"/>
                <w:sz w:val="15"/>
                <w:szCs w:val="15"/>
              </w:rPr>
            </w:pPr>
            <w:r>
              <w:rPr>
                <w:sz w:val="15"/>
              </w:rPr>
              <w:t>130,4</w:t>
            </w:r>
          </w:p>
        </w:tc>
        <w:tc>
          <w:tcPr>
            <w:tcW w:w="1438" w:type="dxa"/>
            <w:tcBorders>
              <w:top w:val="nil"/>
              <w:left w:val="nil"/>
              <w:bottom w:val="nil"/>
              <w:right w:val="single" w:sz="12" w:space="0" w:color="auto"/>
            </w:tcBorders>
            <w:shd w:val="clear" w:color="auto" w:fill="auto"/>
            <w:vAlign w:val="center"/>
            <w:hideMark/>
          </w:tcPr>
          <w:p w14:paraId="74F77D40" w14:textId="77777777" w:rsidR="009D4CAB" w:rsidRPr="009D4CAB" w:rsidRDefault="009D4CAB" w:rsidP="009D4CAB">
            <w:pPr>
              <w:widowControl/>
              <w:autoSpaceDE/>
              <w:autoSpaceDN/>
              <w:jc w:val="center"/>
              <w:rPr>
                <w:rFonts w:eastAsia="Times New Roman" w:cs="Calibri"/>
                <w:sz w:val="15"/>
                <w:szCs w:val="15"/>
              </w:rPr>
            </w:pPr>
            <w:r>
              <w:rPr>
                <w:sz w:val="15"/>
              </w:rPr>
              <w:t>130,4</w:t>
            </w:r>
          </w:p>
        </w:tc>
        <w:tc>
          <w:tcPr>
            <w:tcW w:w="1438" w:type="dxa"/>
            <w:tcBorders>
              <w:top w:val="nil"/>
              <w:left w:val="nil"/>
              <w:bottom w:val="nil"/>
              <w:right w:val="single" w:sz="12" w:space="0" w:color="auto"/>
            </w:tcBorders>
            <w:shd w:val="clear" w:color="auto" w:fill="auto"/>
            <w:vAlign w:val="center"/>
            <w:hideMark/>
          </w:tcPr>
          <w:p w14:paraId="558CEDDF" w14:textId="77777777" w:rsidR="009D4CAB" w:rsidRPr="009D4CAB" w:rsidRDefault="009D4CAB" w:rsidP="009D4CAB">
            <w:pPr>
              <w:widowControl/>
              <w:autoSpaceDE/>
              <w:autoSpaceDN/>
              <w:jc w:val="center"/>
              <w:rPr>
                <w:rFonts w:eastAsia="Times New Roman" w:cs="Calibri"/>
                <w:sz w:val="15"/>
                <w:szCs w:val="15"/>
              </w:rPr>
            </w:pPr>
            <w:r>
              <w:rPr>
                <w:sz w:val="15"/>
              </w:rPr>
              <w:t>130,4</w:t>
            </w:r>
          </w:p>
        </w:tc>
        <w:tc>
          <w:tcPr>
            <w:tcW w:w="1438" w:type="dxa"/>
            <w:tcBorders>
              <w:top w:val="nil"/>
              <w:left w:val="nil"/>
              <w:bottom w:val="nil"/>
              <w:right w:val="single" w:sz="12" w:space="0" w:color="auto"/>
            </w:tcBorders>
            <w:shd w:val="clear" w:color="auto" w:fill="auto"/>
            <w:vAlign w:val="center"/>
            <w:hideMark/>
          </w:tcPr>
          <w:p w14:paraId="1A8E6AE4" w14:textId="77777777" w:rsidR="009D4CAB" w:rsidRPr="009D4CAB" w:rsidRDefault="009D4CAB" w:rsidP="009D4CAB">
            <w:pPr>
              <w:widowControl/>
              <w:autoSpaceDE/>
              <w:autoSpaceDN/>
              <w:jc w:val="center"/>
              <w:rPr>
                <w:rFonts w:eastAsia="Times New Roman" w:cs="Calibri"/>
                <w:sz w:val="15"/>
                <w:szCs w:val="15"/>
              </w:rPr>
            </w:pPr>
            <w:r>
              <w:rPr>
                <w:sz w:val="15"/>
              </w:rPr>
              <w:t>163</w:t>
            </w:r>
          </w:p>
        </w:tc>
        <w:tc>
          <w:tcPr>
            <w:tcW w:w="1438" w:type="dxa"/>
            <w:tcBorders>
              <w:top w:val="nil"/>
              <w:left w:val="nil"/>
              <w:bottom w:val="nil"/>
              <w:right w:val="single" w:sz="12" w:space="0" w:color="auto"/>
            </w:tcBorders>
            <w:shd w:val="clear" w:color="auto" w:fill="auto"/>
            <w:vAlign w:val="center"/>
            <w:hideMark/>
          </w:tcPr>
          <w:p w14:paraId="64A76F5D" w14:textId="77777777" w:rsidR="009D4CAB" w:rsidRPr="009D4CAB" w:rsidRDefault="009D4CAB" w:rsidP="009D4CAB">
            <w:pPr>
              <w:widowControl/>
              <w:autoSpaceDE/>
              <w:autoSpaceDN/>
              <w:jc w:val="center"/>
              <w:rPr>
                <w:rFonts w:eastAsia="Times New Roman" w:cs="Calibri"/>
                <w:sz w:val="15"/>
                <w:szCs w:val="15"/>
              </w:rPr>
            </w:pPr>
            <w:r>
              <w:rPr>
                <w:sz w:val="15"/>
              </w:rPr>
              <w:t>163</w:t>
            </w:r>
          </w:p>
        </w:tc>
      </w:tr>
      <w:tr w:rsidR="009D4CAB" w:rsidRPr="009D4CAB" w14:paraId="18743652"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64D3E423" w14:textId="658F4E22" w:rsidR="009D4CAB" w:rsidRPr="001F1409"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2FE405E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59C2698B" w14:textId="77777777" w:rsidR="009D4CAB" w:rsidRPr="009D4CAB" w:rsidRDefault="009D4CAB" w:rsidP="009D4CAB">
            <w:pPr>
              <w:widowControl/>
              <w:autoSpaceDE/>
              <w:autoSpaceDN/>
              <w:jc w:val="center"/>
              <w:rPr>
                <w:rFonts w:eastAsia="Times New Roman" w:cs="Calibri"/>
                <w:sz w:val="15"/>
                <w:szCs w:val="15"/>
              </w:rPr>
            </w:pPr>
            <w:r>
              <w:rPr>
                <w:sz w:val="15"/>
              </w:rPr>
              <w:t>6,29</w:t>
            </w:r>
          </w:p>
        </w:tc>
        <w:tc>
          <w:tcPr>
            <w:tcW w:w="1438" w:type="dxa"/>
            <w:tcBorders>
              <w:top w:val="nil"/>
              <w:left w:val="nil"/>
              <w:bottom w:val="nil"/>
              <w:right w:val="single" w:sz="12" w:space="0" w:color="auto"/>
            </w:tcBorders>
            <w:shd w:val="clear" w:color="auto" w:fill="auto"/>
            <w:vAlign w:val="center"/>
            <w:hideMark/>
          </w:tcPr>
          <w:p w14:paraId="1257ED6A" w14:textId="77777777" w:rsidR="009D4CAB" w:rsidRPr="009D4CAB" w:rsidRDefault="009D4CAB" w:rsidP="009D4CAB">
            <w:pPr>
              <w:widowControl/>
              <w:autoSpaceDE/>
              <w:autoSpaceDN/>
              <w:jc w:val="center"/>
              <w:rPr>
                <w:rFonts w:eastAsia="Times New Roman" w:cs="Calibri"/>
                <w:sz w:val="15"/>
                <w:szCs w:val="15"/>
              </w:rPr>
            </w:pPr>
            <w:r>
              <w:rPr>
                <w:sz w:val="15"/>
              </w:rPr>
              <w:t>6,29</w:t>
            </w:r>
          </w:p>
        </w:tc>
        <w:tc>
          <w:tcPr>
            <w:tcW w:w="1438" w:type="dxa"/>
            <w:tcBorders>
              <w:top w:val="nil"/>
              <w:left w:val="nil"/>
              <w:bottom w:val="nil"/>
              <w:right w:val="single" w:sz="12" w:space="0" w:color="auto"/>
            </w:tcBorders>
            <w:shd w:val="clear" w:color="auto" w:fill="auto"/>
            <w:vAlign w:val="center"/>
            <w:hideMark/>
          </w:tcPr>
          <w:p w14:paraId="523BAEE8" w14:textId="77777777" w:rsidR="009D4CAB" w:rsidRPr="009D4CAB" w:rsidRDefault="009D4CAB" w:rsidP="009D4CAB">
            <w:pPr>
              <w:widowControl/>
              <w:autoSpaceDE/>
              <w:autoSpaceDN/>
              <w:jc w:val="center"/>
              <w:rPr>
                <w:rFonts w:eastAsia="Times New Roman" w:cs="Calibri"/>
                <w:sz w:val="15"/>
                <w:szCs w:val="15"/>
              </w:rPr>
            </w:pPr>
            <w:r>
              <w:rPr>
                <w:sz w:val="15"/>
              </w:rPr>
              <w:t>6,29</w:t>
            </w:r>
          </w:p>
        </w:tc>
        <w:tc>
          <w:tcPr>
            <w:tcW w:w="1438" w:type="dxa"/>
            <w:tcBorders>
              <w:top w:val="nil"/>
              <w:left w:val="nil"/>
              <w:bottom w:val="nil"/>
              <w:right w:val="single" w:sz="12" w:space="0" w:color="auto"/>
            </w:tcBorders>
            <w:shd w:val="clear" w:color="auto" w:fill="auto"/>
            <w:vAlign w:val="center"/>
            <w:hideMark/>
          </w:tcPr>
          <w:p w14:paraId="56B1EB59" w14:textId="77777777" w:rsidR="009D4CAB" w:rsidRPr="009D4CAB" w:rsidRDefault="009D4CAB" w:rsidP="009D4CAB">
            <w:pPr>
              <w:widowControl/>
              <w:autoSpaceDE/>
              <w:autoSpaceDN/>
              <w:jc w:val="center"/>
              <w:rPr>
                <w:rFonts w:eastAsia="Times New Roman" w:cs="Calibri"/>
                <w:sz w:val="15"/>
                <w:szCs w:val="15"/>
              </w:rPr>
            </w:pPr>
            <w:r>
              <w:rPr>
                <w:sz w:val="15"/>
              </w:rPr>
              <w:t>7,86</w:t>
            </w:r>
          </w:p>
        </w:tc>
        <w:tc>
          <w:tcPr>
            <w:tcW w:w="1438" w:type="dxa"/>
            <w:tcBorders>
              <w:top w:val="nil"/>
              <w:left w:val="nil"/>
              <w:bottom w:val="nil"/>
              <w:right w:val="single" w:sz="12" w:space="0" w:color="auto"/>
            </w:tcBorders>
            <w:shd w:val="clear" w:color="auto" w:fill="auto"/>
            <w:vAlign w:val="center"/>
            <w:hideMark/>
          </w:tcPr>
          <w:p w14:paraId="029E92D9" w14:textId="77777777" w:rsidR="009D4CAB" w:rsidRPr="009D4CAB" w:rsidRDefault="009D4CAB" w:rsidP="009D4CAB">
            <w:pPr>
              <w:widowControl/>
              <w:autoSpaceDE/>
              <w:autoSpaceDN/>
              <w:jc w:val="center"/>
              <w:rPr>
                <w:rFonts w:eastAsia="Times New Roman" w:cs="Calibri"/>
                <w:sz w:val="15"/>
                <w:szCs w:val="15"/>
              </w:rPr>
            </w:pPr>
            <w:r>
              <w:rPr>
                <w:sz w:val="15"/>
              </w:rPr>
              <w:t>7,86</w:t>
            </w:r>
          </w:p>
        </w:tc>
      </w:tr>
      <w:tr w:rsidR="009D4CAB" w:rsidRPr="009D4CAB" w14:paraId="6F521771"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3D54B711"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75FFD865"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731D96FF"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51369BAA"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36FE994E"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604C294A"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64D8E18F" w14:textId="77777777" w:rsidR="009D4CAB" w:rsidRPr="009D4CAB" w:rsidRDefault="009D4CAB" w:rsidP="009D4CAB">
            <w:pPr>
              <w:widowControl/>
              <w:autoSpaceDE/>
              <w:autoSpaceDN/>
              <w:jc w:val="center"/>
              <w:rPr>
                <w:rFonts w:eastAsia="Times New Roman" w:cs="Calibri"/>
                <w:sz w:val="15"/>
                <w:szCs w:val="15"/>
              </w:rPr>
            </w:pPr>
            <w:r>
              <w:rPr>
                <w:sz w:val="15"/>
              </w:rPr>
              <w:t>20,7</w:t>
            </w:r>
          </w:p>
        </w:tc>
      </w:tr>
      <w:tr w:rsidR="009D4CAB" w:rsidRPr="009D4CAB" w14:paraId="72547B46"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3B5A4ADA"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11F6705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364005E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16,8</w:t>
            </w:r>
          </w:p>
        </w:tc>
        <w:tc>
          <w:tcPr>
            <w:tcW w:w="1438" w:type="dxa"/>
            <w:tcBorders>
              <w:top w:val="nil"/>
              <w:left w:val="nil"/>
              <w:bottom w:val="single" w:sz="8" w:space="0" w:color="auto"/>
              <w:right w:val="single" w:sz="12" w:space="0" w:color="auto"/>
            </w:tcBorders>
            <w:shd w:val="clear" w:color="auto" w:fill="auto"/>
            <w:vAlign w:val="center"/>
            <w:hideMark/>
          </w:tcPr>
          <w:p w14:paraId="512F626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20,9</w:t>
            </w:r>
          </w:p>
        </w:tc>
        <w:tc>
          <w:tcPr>
            <w:tcW w:w="1438" w:type="dxa"/>
            <w:tcBorders>
              <w:top w:val="nil"/>
              <w:left w:val="nil"/>
              <w:bottom w:val="single" w:sz="8" w:space="0" w:color="auto"/>
              <w:right w:val="single" w:sz="12" w:space="0" w:color="auto"/>
            </w:tcBorders>
            <w:shd w:val="clear" w:color="auto" w:fill="auto"/>
            <w:vAlign w:val="center"/>
            <w:hideMark/>
          </w:tcPr>
          <w:p w14:paraId="21DE1FE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25,7</w:t>
            </w:r>
          </w:p>
        </w:tc>
        <w:tc>
          <w:tcPr>
            <w:tcW w:w="1438" w:type="dxa"/>
            <w:tcBorders>
              <w:top w:val="nil"/>
              <w:left w:val="nil"/>
              <w:bottom w:val="single" w:sz="8" w:space="0" w:color="auto"/>
              <w:right w:val="single" w:sz="12" w:space="0" w:color="auto"/>
            </w:tcBorders>
            <w:shd w:val="clear" w:color="auto" w:fill="auto"/>
            <w:vAlign w:val="center"/>
            <w:hideMark/>
          </w:tcPr>
          <w:p w14:paraId="617B5DC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14,6</w:t>
            </w:r>
          </w:p>
        </w:tc>
        <w:tc>
          <w:tcPr>
            <w:tcW w:w="1438" w:type="dxa"/>
            <w:tcBorders>
              <w:top w:val="nil"/>
              <w:left w:val="nil"/>
              <w:bottom w:val="single" w:sz="8" w:space="0" w:color="auto"/>
              <w:right w:val="single" w:sz="12" w:space="0" w:color="auto"/>
            </w:tcBorders>
            <w:shd w:val="clear" w:color="auto" w:fill="auto"/>
            <w:vAlign w:val="center"/>
            <w:hideMark/>
          </w:tcPr>
          <w:p w14:paraId="54CA5CB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27,1</w:t>
            </w:r>
          </w:p>
        </w:tc>
      </w:tr>
      <w:tr w:rsidR="009D4CAB" w:rsidRPr="009D4CAB" w14:paraId="1CE497C6"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E0A2A9C"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57117804"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54360705"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37B8354A"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30E135FE"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4AE13082"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3C0EBFE5" w14:textId="77777777" w:rsidR="009D4CAB" w:rsidRPr="009D4CAB" w:rsidRDefault="009D4CAB" w:rsidP="009D4CAB">
            <w:pPr>
              <w:widowControl/>
              <w:autoSpaceDE/>
              <w:autoSpaceDN/>
              <w:jc w:val="center"/>
              <w:rPr>
                <w:rFonts w:eastAsia="Times New Roman" w:cs="Calibri"/>
                <w:sz w:val="15"/>
                <w:szCs w:val="15"/>
              </w:rPr>
            </w:pPr>
            <w:r>
              <w:rPr>
                <w:sz w:val="15"/>
              </w:rPr>
              <w:t> </w:t>
            </w:r>
          </w:p>
        </w:tc>
      </w:tr>
      <w:tr w:rsidR="009D4CAB" w:rsidRPr="009D4CAB" w14:paraId="2993892D"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089F49C5"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61DDBEF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12F2FC1E" w14:textId="77777777" w:rsidR="009D4CAB" w:rsidRPr="009D4CAB" w:rsidRDefault="009D4CAB" w:rsidP="009D4CAB">
            <w:pPr>
              <w:widowControl/>
              <w:autoSpaceDE/>
              <w:autoSpaceDN/>
              <w:jc w:val="center"/>
              <w:rPr>
                <w:rFonts w:eastAsia="Times New Roman" w:cs="Calibri"/>
                <w:sz w:val="15"/>
                <w:szCs w:val="15"/>
              </w:rPr>
            </w:pPr>
            <w:r>
              <w:rPr>
                <w:sz w:val="15"/>
              </w:rPr>
              <w:t>31,96</w:t>
            </w:r>
          </w:p>
        </w:tc>
        <w:tc>
          <w:tcPr>
            <w:tcW w:w="1438" w:type="dxa"/>
            <w:tcBorders>
              <w:top w:val="nil"/>
              <w:left w:val="nil"/>
              <w:bottom w:val="nil"/>
              <w:right w:val="single" w:sz="12" w:space="0" w:color="auto"/>
            </w:tcBorders>
            <w:shd w:val="clear" w:color="auto" w:fill="auto"/>
            <w:vAlign w:val="center"/>
            <w:hideMark/>
          </w:tcPr>
          <w:p w14:paraId="0EBED934" w14:textId="77777777" w:rsidR="009D4CAB" w:rsidRPr="009D4CAB" w:rsidRDefault="009D4CAB" w:rsidP="009D4CAB">
            <w:pPr>
              <w:widowControl/>
              <w:autoSpaceDE/>
              <w:autoSpaceDN/>
              <w:jc w:val="center"/>
              <w:rPr>
                <w:rFonts w:eastAsia="Times New Roman" w:cs="Calibri"/>
                <w:sz w:val="15"/>
                <w:szCs w:val="15"/>
              </w:rPr>
            </w:pPr>
            <w:r>
              <w:rPr>
                <w:sz w:val="15"/>
              </w:rPr>
              <w:t>31,96</w:t>
            </w:r>
          </w:p>
        </w:tc>
        <w:tc>
          <w:tcPr>
            <w:tcW w:w="1438" w:type="dxa"/>
            <w:tcBorders>
              <w:top w:val="nil"/>
              <w:left w:val="nil"/>
              <w:bottom w:val="nil"/>
              <w:right w:val="single" w:sz="12" w:space="0" w:color="auto"/>
            </w:tcBorders>
            <w:shd w:val="clear" w:color="auto" w:fill="auto"/>
            <w:vAlign w:val="center"/>
            <w:hideMark/>
          </w:tcPr>
          <w:p w14:paraId="4A9F4C3F" w14:textId="77777777" w:rsidR="009D4CAB" w:rsidRPr="009D4CAB" w:rsidRDefault="009D4CAB" w:rsidP="009D4CAB">
            <w:pPr>
              <w:widowControl/>
              <w:autoSpaceDE/>
              <w:autoSpaceDN/>
              <w:jc w:val="center"/>
              <w:rPr>
                <w:rFonts w:eastAsia="Times New Roman" w:cs="Calibri"/>
                <w:sz w:val="15"/>
                <w:szCs w:val="15"/>
              </w:rPr>
            </w:pPr>
            <w:r>
              <w:rPr>
                <w:sz w:val="15"/>
              </w:rPr>
              <w:t>31,96</w:t>
            </w:r>
          </w:p>
        </w:tc>
        <w:tc>
          <w:tcPr>
            <w:tcW w:w="1438" w:type="dxa"/>
            <w:tcBorders>
              <w:top w:val="nil"/>
              <w:left w:val="nil"/>
              <w:bottom w:val="nil"/>
              <w:right w:val="single" w:sz="12" w:space="0" w:color="auto"/>
            </w:tcBorders>
            <w:shd w:val="clear" w:color="auto" w:fill="auto"/>
            <w:vAlign w:val="center"/>
            <w:hideMark/>
          </w:tcPr>
          <w:p w14:paraId="5C3CFB1B" w14:textId="77777777" w:rsidR="009D4CAB" w:rsidRPr="009D4CAB" w:rsidRDefault="009D4CAB" w:rsidP="009D4CAB">
            <w:pPr>
              <w:widowControl/>
              <w:autoSpaceDE/>
              <w:autoSpaceDN/>
              <w:jc w:val="center"/>
              <w:rPr>
                <w:rFonts w:eastAsia="Times New Roman" w:cs="Calibri"/>
                <w:sz w:val="15"/>
                <w:szCs w:val="15"/>
              </w:rPr>
            </w:pPr>
            <w:r>
              <w:rPr>
                <w:sz w:val="15"/>
              </w:rPr>
              <w:t>57,06</w:t>
            </w:r>
          </w:p>
        </w:tc>
        <w:tc>
          <w:tcPr>
            <w:tcW w:w="1438" w:type="dxa"/>
            <w:tcBorders>
              <w:top w:val="nil"/>
              <w:left w:val="nil"/>
              <w:bottom w:val="nil"/>
              <w:right w:val="single" w:sz="12" w:space="0" w:color="auto"/>
            </w:tcBorders>
            <w:shd w:val="clear" w:color="auto" w:fill="auto"/>
            <w:vAlign w:val="center"/>
            <w:hideMark/>
          </w:tcPr>
          <w:p w14:paraId="2A7A1C11" w14:textId="77777777" w:rsidR="009D4CAB" w:rsidRPr="009D4CAB" w:rsidRDefault="009D4CAB" w:rsidP="009D4CAB">
            <w:pPr>
              <w:widowControl/>
              <w:autoSpaceDE/>
              <w:autoSpaceDN/>
              <w:jc w:val="center"/>
              <w:rPr>
                <w:rFonts w:eastAsia="Times New Roman" w:cs="Calibri"/>
                <w:sz w:val="15"/>
                <w:szCs w:val="15"/>
              </w:rPr>
            </w:pPr>
            <w:r>
              <w:rPr>
                <w:sz w:val="15"/>
              </w:rPr>
              <w:t>39,94</w:t>
            </w:r>
          </w:p>
        </w:tc>
      </w:tr>
      <w:tr w:rsidR="009D4CAB" w:rsidRPr="009D4CAB" w14:paraId="1EEB5D13"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1C024463" w14:textId="479DDCD3" w:rsidR="009D4CAB" w:rsidRPr="001F1409"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1E0656E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74413DC0" w14:textId="77777777" w:rsidR="009D4CAB" w:rsidRPr="009D4CAB" w:rsidRDefault="009D4CAB" w:rsidP="009D4CAB">
            <w:pPr>
              <w:widowControl/>
              <w:autoSpaceDE/>
              <w:autoSpaceDN/>
              <w:jc w:val="center"/>
              <w:rPr>
                <w:rFonts w:eastAsia="Times New Roman" w:cs="Calibri"/>
                <w:sz w:val="15"/>
                <w:szCs w:val="15"/>
              </w:rPr>
            </w:pPr>
            <w:r>
              <w:rPr>
                <w:sz w:val="15"/>
              </w:rPr>
              <w:t>1,5</w:t>
            </w:r>
          </w:p>
        </w:tc>
        <w:tc>
          <w:tcPr>
            <w:tcW w:w="1438" w:type="dxa"/>
            <w:tcBorders>
              <w:top w:val="nil"/>
              <w:left w:val="nil"/>
              <w:bottom w:val="nil"/>
              <w:right w:val="single" w:sz="12" w:space="0" w:color="auto"/>
            </w:tcBorders>
            <w:shd w:val="clear" w:color="auto" w:fill="auto"/>
            <w:vAlign w:val="center"/>
            <w:hideMark/>
          </w:tcPr>
          <w:p w14:paraId="05EADA6D" w14:textId="77777777" w:rsidR="009D4CAB" w:rsidRPr="009D4CAB" w:rsidRDefault="009D4CAB" w:rsidP="009D4CAB">
            <w:pPr>
              <w:widowControl/>
              <w:autoSpaceDE/>
              <w:autoSpaceDN/>
              <w:jc w:val="center"/>
              <w:rPr>
                <w:rFonts w:eastAsia="Times New Roman" w:cs="Calibri"/>
                <w:sz w:val="15"/>
                <w:szCs w:val="15"/>
              </w:rPr>
            </w:pPr>
            <w:r>
              <w:rPr>
                <w:sz w:val="15"/>
              </w:rPr>
              <w:t>1,5</w:t>
            </w:r>
          </w:p>
        </w:tc>
        <w:tc>
          <w:tcPr>
            <w:tcW w:w="1438" w:type="dxa"/>
            <w:tcBorders>
              <w:top w:val="nil"/>
              <w:left w:val="nil"/>
              <w:bottom w:val="nil"/>
              <w:right w:val="single" w:sz="12" w:space="0" w:color="auto"/>
            </w:tcBorders>
            <w:shd w:val="clear" w:color="auto" w:fill="auto"/>
            <w:vAlign w:val="center"/>
            <w:hideMark/>
          </w:tcPr>
          <w:p w14:paraId="1DCA3BD3" w14:textId="77777777" w:rsidR="009D4CAB" w:rsidRPr="009D4CAB" w:rsidRDefault="009D4CAB" w:rsidP="009D4CAB">
            <w:pPr>
              <w:widowControl/>
              <w:autoSpaceDE/>
              <w:autoSpaceDN/>
              <w:jc w:val="center"/>
              <w:rPr>
                <w:rFonts w:eastAsia="Times New Roman" w:cs="Calibri"/>
                <w:sz w:val="15"/>
                <w:szCs w:val="15"/>
              </w:rPr>
            </w:pPr>
            <w:r>
              <w:rPr>
                <w:sz w:val="15"/>
              </w:rPr>
              <w:t>1,5</w:t>
            </w:r>
          </w:p>
        </w:tc>
        <w:tc>
          <w:tcPr>
            <w:tcW w:w="1438" w:type="dxa"/>
            <w:tcBorders>
              <w:top w:val="nil"/>
              <w:left w:val="nil"/>
              <w:bottom w:val="nil"/>
              <w:right w:val="single" w:sz="12" w:space="0" w:color="auto"/>
            </w:tcBorders>
            <w:shd w:val="clear" w:color="auto" w:fill="auto"/>
            <w:vAlign w:val="center"/>
            <w:hideMark/>
          </w:tcPr>
          <w:p w14:paraId="7265D847" w14:textId="77777777" w:rsidR="009D4CAB" w:rsidRPr="009D4CAB" w:rsidRDefault="009D4CAB" w:rsidP="009D4CAB">
            <w:pPr>
              <w:widowControl/>
              <w:autoSpaceDE/>
              <w:autoSpaceDN/>
              <w:jc w:val="center"/>
              <w:rPr>
                <w:rFonts w:eastAsia="Times New Roman" w:cs="Calibri"/>
                <w:sz w:val="15"/>
                <w:szCs w:val="15"/>
              </w:rPr>
            </w:pPr>
            <w:r>
              <w:rPr>
                <w:sz w:val="15"/>
              </w:rPr>
              <w:t>1,87</w:t>
            </w:r>
          </w:p>
        </w:tc>
        <w:tc>
          <w:tcPr>
            <w:tcW w:w="1438" w:type="dxa"/>
            <w:tcBorders>
              <w:top w:val="nil"/>
              <w:left w:val="nil"/>
              <w:bottom w:val="nil"/>
              <w:right w:val="single" w:sz="12" w:space="0" w:color="auto"/>
            </w:tcBorders>
            <w:shd w:val="clear" w:color="auto" w:fill="auto"/>
            <w:vAlign w:val="center"/>
            <w:hideMark/>
          </w:tcPr>
          <w:p w14:paraId="482718B3" w14:textId="77777777" w:rsidR="009D4CAB" w:rsidRPr="009D4CAB" w:rsidRDefault="009D4CAB" w:rsidP="009D4CAB">
            <w:pPr>
              <w:widowControl/>
              <w:autoSpaceDE/>
              <w:autoSpaceDN/>
              <w:jc w:val="center"/>
              <w:rPr>
                <w:rFonts w:eastAsia="Times New Roman" w:cs="Calibri"/>
                <w:sz w:val="15"/>
                <w:szCs w:val="15"/>
              </w:rPr>
            </w:pPr>
            <w:r>
              <w:rPr>
                <w:sz w:val="15"/>
              </w:rPr>
              <w:t>1,87</w:t>
            </w:r>
          </w:p>
        </w:tc>
      </w:tr>
      <w:tr w:rsidR="009D4CAB" w:rsidRPr="009D4CAB" w14:paraId="0AA12912"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465E77C5"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3125A08D"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0B8D0EDA" w14:textId="77777777" w:rsidR="009D4CAB" w:rsidRPr="009D4CAB" w:rsidRDefault="009D4CAB" w:rsidP="009D4CAB">
            <w:pPr>
              <w:widowControl/>
              <w:autoSpaceDE/>
              <w:autoSpaceDN/>
              <w:jc w:val="center"/>
              <w:rPr>
                <w:rFonts w:eastAsia="Times New Roman" w:cs="Calibri"/>
                <w:sz w:val="15"/>
                <w:szCs w:val="15"/>
              </w:rPr>
            </w:pPr>
            <w:r>
              <w:rPr>
                <w:sz w:val="15"/>
              </w:rPr>
              <w:t>21,3</w:t>
            </w:r>
          </w:p>
        </w:tc>
        <w:tc>
          <w:tcPr>
            <w:tcW w:w="1438" w:type="dxa"/>
            <w:tcBorders>
              <w:top w:val="nil"/>
              <w:left w:val="nil"/>
              <w:bottom w:val="nil"/>
              <w:right w:val="single" w:sz="12" w:space="0" w:color="auto"/>
            </w:tcBorders>
            <w:shd w:val="clear" w:color="auto" w:fill="auto"/>
            <w:vAlign w:val="center"/>
            <w:hideMark/>
          </w:tcPr>
          <w:p w14:paraId="3D7F7B91" w14:textId="77777777" w:rsidR="009D4CAB" w:rsidRPr="009D4CAB" w:rsidRDefault="009D4CAB" w:rsidP="009D4CAB">
            <w:pPr>
              <w:widowControl/>
              <w:autoSpaceDE/>
              <w:autoSpaceDN/>
              <w:jc w:val="center"/>
              <w:rPr>
                <w:rFonts w:eastAsia="Times New Roman" w:cs="Calibri"/>
                <w:sz w:val="15"/>
                <w:szCs w:val="15"/>
              </w:rPr>
            </w:pPr>
            <w:r>
              <w:rPr>
                <w:sz w:val="15"/>
              </w:rPr>
              <w:t>21,3</w:t>
            </w:r>
          </w:p>
        </w:tc>
        <w:tc>
          <w:tcPr>
            <w:tcW w:w="1438" w:type="dxa"/>
            <w:tcBorders>
              <w:top w:val="nil"/>
              <w:left w:val="nil"/>
              <w:bottom w:val="nil"/>
              <w:right w:val="single" w:sz="12" w:space="0" w:color="auto"/>
            </w:tcBorders>
            <w:shd w:val="clear" w:color="auto" w:fill="auto"/>
            <w:vAlign w:val="center"/>
            <w:hideMark/>
          </w:tcPr>
          <w:p w14:paraId="5EB43042" w14:textId="77777777" w:rsidR="009D4CAB" w:rsidRPr="009D4CAB" w:rsidRDefault="009D4CAB" w:rsidP="009D4CAB">
            <w:pPr>
              <w:widowControl/>
              <w:autoSpaceDE/>
              <w:autoSpaceDN/>
              <w:jc w:val="center"/>
              <w:rPr>
                <w:rFonts w:eastAsia="Times New Roman" w:cs="Calibri"/>
                <w:sz w:val="15"/>
                <w:szCs w:val="15"/>
              </w:rPr>
            </w:pPr>
            <w:r>
              <w:rPr>
                <w:sz w:val="15"/>
              </w:rPr>
              <w:t>21,3</w:t>
            </w:r>
          </w:p>
        </w:tc>
        <w:tc>
          <w:tcPr>
            <w:tcW w:w="1438" w:type="dxa"/>
            <w:tcBorders>
              <w:top w:val="nil"/>
              <w:left w:val="nil"/>
              <w:bottom w:val="nil"/>
              <w:right w:val="single" w:sz="12" w:space="0" w:color="auto"/>
            </w:tcBorders>
            <w:shd w:val="clear" w:color="auto" w:fill="auto"/>
            <w:vAlign w:val="center"/>
            <w:hideMark/>
          </w:tcPr>
          <w:p w14:paraId="41AC31DD"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438" w:type="dxa"/>
            <w:tcBorders>
              <w:top w:val="nil"/>
              <w:left w:val="nil"/>
              <w:bottom w:val="nil"/>
              <w:right w:val="single" w:sz="12" w:space="0" w:color="auto"/>
            </w:tcBorders>
            <w:shd w:val="clear" w:color="auto" w:fill="auto"/>
            <w:vAlign w:val="center"/>
            <w:hideMark/>
          </w:tcPr>
          <w:p w14:paraId="0601B59E" w14:textId="77777777" w:rsidR="009D4CAB" w:rsidRPr="009D4CAB" w:rsidRDefault="009D4CAB" w:rsidP="009D4CAB">
            <w:pPr>
              <w:widowControl/>
              <w:autoSpaceDE/>
              <w:autoSpaceDN/>
              <w:jc w:val="center"/>
              <w:rPr>
                <w:rFonts w:eastAsia="Times New Roman" w:cs="Calibri"/>
                <w:sz w:val="15"/>
                <w:szCs w:val="15"/>
              </w:rPr>
            </w:pPr>
            <w:r>
              <w:rPr>
                <w:sz w:val="15"/>
              </w:rPr>
              <w:t>21,3</w:t>
            </w:r>
          </w:p>
        </w:tc>
      </w:tr>
      <w:tr w:rsidR="009D4CAB" w:rsidRPr="009D4CAB" w14:paraId="1BAC3EE5"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63B153A1"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24E23B4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1607F87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31,1</w:t>
            </w:r>
          </w:p>
        </w:tc>
        <w:tc>
          <w:tcPr>
            <w:tcW w:w="1438" w:type="dxa"/>
            <w:tcBorders>
              <w:top w:val="nil"/>
              <w:left w:val="nil"/>
              <w:bottom w:val="single" w:sz="8" w:space="0" w:color="auto"/>
              <w:right w:val="single" w:sz="12" w:space="0" w:color="auto"/>
            </w:tcBorders>
            <w:shd w:val="clear" w:color="auto" w:fill="auto"/>
            <w:vAlign w:val="center"/>
            <w:hideMark/>
          </w:tcPr>
          <w:p w14:paraId="4AD2D9F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37,8</w:t>
            </w:r>
          </w:p>
        </w:tc>
        <w:tc>
          <w:tcPr>
            <w:tcW w:w="1438" w:type="dxa"/>
            <w:tcBorders>
              <w:top w:val="nil"/>
              <w:left w:val="nil"/>
              <w:bottom w:val="single" w:sz="8" w:space="0" w:color="auto"/>
              <w:right w:val="single" w:sz="12" w:space="0" w:color="auto"/>
            </w:tcBorders>
            <w:shd w:val="clear" w:color="auto" w:fill="auto"/>
            <w:vAlign w:val="center"/>
            <w:hideMark/>
          </w:tcPr>
          <w:p w14:paraId="1601E86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32,1</w:t>
            </w:r>
          </w:p>
        </w:tc>
        <w:tc>
          <w:tcPr>
            <w:tcW w:w="1438" w:type="dxa"/>
            <w:tcBorders>
              <w:top w:val="nil"/>
              <w:left w:val="nil"/>
              <w:bottom w:val="single" w:sz="8" w:space="0" w:color="auto"/>
              <w:right w:val="single" w:sz="12" w:space="0" w:color="auto"/>
            </w:tcBorders>
            <w:shd w:val="clear" w:color="auto" w:fill="auto"/>
            <w:vAlign w:val="center"/>
            <w:hideMark/>
          </w:tcPr>
          <w:p w14:paraId="623D65F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37,4</w:t>
            </w:r>
          </w:p>
        </w:tc>
        <w:tc>
          <w:tcPr>
            <w:tcW w:w="1438" w:type="dxa"/>
            <w:tcBorders>
              <w:top w:val="nil"/>
              <w:left w:val="nil"/>
              <w:bottom w:val="single" w:sz="8" w:space="0" w:color="auto"/>
              <w:right w:val="single" w:sz="12" w:space="0" w:color="auto"/>
            </w:tcBorders>
            <w:shd w:val="clear" w:color="auto" w:fill="auto"/>
            <w:vAlign w:val="center"/>
            <w:hideMark/>
          </w:tcPr>
          <w:p w14:paraId="687CED6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41,1</w:t>
            </w:r>
          </w:p>
        </w:tc>
      </w:tr>
      <w:tr w:rsidR="009D4CAB" w:rsidRPr="009D4CAB" w14:paraId="60936323"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39F58CB1"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1C23304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0D00D73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744BFE6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226C0845"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2585F7F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1F8586D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4F130F7E"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114F1EEB" w14:textId="77777777" w:rsidR="009D4CAB" w:rsidRPr="009D4CAB" w:rsidRDefault="009D4CAB" w:rsidP="009D4CAB">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2361D1B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7AB864F3"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0F05B2F2"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68AE9A58"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0D641729"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53D936AB" w14:textId="77777777" w:rsidR="009D4CAB" w:rsidRPr="009D4CAB" w:rsidRDefault="009D4CAB" w:rsidP="009D4CAB">
            <w:pPr>
              <w:widowControl/>
              <w:autoSpaceDE/>
              <w:autoSpaceDN/>
              <w:jc w:val="center"/>
              <w:rPr>
                <w:rFonts w:eastAsia="Times New Roman" w:cs="Calibri"/>
                <w:sz w:val="15"/>
                <w:szCs w:val="15"/>
              </w:rPr>
            </w:pPr>
            <w:r>
              <w:rPr>
                <w:sz w:val="15"/>
              </w:rPr>
              <w:t>2540</w:t>
            </w:r>
          </w:p>
        </w:tc>
      </w:tr>
      <w:tr w:rsidR="009D4CAB" w:rsidRPr="009D4CAB" w14:paraId="110F60E0"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94638A8" w14:textId="77777777" w:rsidR="009D4CAB" w:rsidRPr="009D4CAB" w:rsidRDefault="009D4CAB" w:rsidP="009D4CAB">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05F83D6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1F577C7F"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7A4FC7D6"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61B24351"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0ECD6DE5"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79FD9A24" w14:textId="77777777" w:rsidR="009D4CAB" w:rsidRPr="009D4CAB" w:rsidRDefault="009D4CAB" w:rsidP="009D4CAB">
            <w:pPr>
              <w:widowControl/>
              <w:autoSpaceDE/>
              <w:autoSpaceDN/>
              <w:jc w:val="center"/>
              <w:rPr>
                <w:rFonts w:eastAsia="Times New Roman" w:cs="Calibri"/>
                <w:sz w:val="15"/>
                <w:szCs w:val="15"/>
              </w:rPr>
            </w:pPr>
            <w:r>
              <w:rPr>
                <w:sz w:val="15"/>
              </w:rPr>
              <w:t>2236</w:t>
            </w:r>
          </w:p>
        </w:tc>
      </w:tr>
      <w:tr w:rsidR="009D4CAB" w:rsidRPr="009D4CAB" w14:paraId="23DFFBC1" w14:textId="77777777" w:rsidTr="009D4CAB">
        <w:trPr>
          <w:trHeight w:val="300"/>
        </w:trPr>
        <w:tc>
          <w:tcPr>
            <w:tcW w:w="2953" w:type="dxa"/>
            <w:tcBorders>
              <w:top w:val="nil"/>
              <w:left w:val="single" w:sz="8" w:space="0" w:color="auto"/>
              <w:bottom w:val="single" w:sz="12" w:space="0" w:color="auto"/>
              <w:right w:val="single" w:sz="12" w:space="0" w:color="auto"/>
            </w:tcBorders>
            <w:shd w:val="clear" w:color="auto" w:fill="auto"/>
            <w:vAlign w:val="center"/>
            <w:hideMark/>
          </w:tcPr>
          <w:p w14:paraId="1604265A" w14:textId="77777777" w:rsidR="009D4CAB" w:rsidRPr="009D4CAB" w:rsidRDefault="00F21A10" w:rsidP="009D4CAB">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38400E4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single" w:sz="8" w:space="0" w:color="auto"/>
              <w:right w:val="single" w:sz="12" w:space="0" w:color="auto"/>
            </w:tcBorders>
            <w:shd w:val="clear" w:color="auto" w:fill="auto"/>
            <w:vAlign w:val="center"/>
            <w:hideMark/>
          </w:tcPr>
          <w:p w14:paraId="0C70B3DB"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5AB087E9"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415AEE0E"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586B64F4"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2B0CC4A0" w14:textId="77777777" w:rsidR="009D4CAB" w:rsidRPr="009D4CAB" w:rsidRDefault="009D4CAB" w:rsidP="009D4CAB">
            <w:pPr>
              <w:widowControl/>
              <w:autoSpaceDE/>
              <w:autoSpaceDN/>
              <w:jc w:val="center"/>
              <w:rPr>
                <w:rFonts w:eastAsia="Times New Roman" w:cs="Calibri"/>
                <w:sz w:val="15"/>
                <w:szCs w:val="15"/>
              </w:rPr>
            </w:pPr>
            <w:r>
              <w:rPr>
                <w:sz w:val="15"/>
              </w:rPr>
              <w:t>3367</w:t>
            </w:r>
          </w:p>
        </w:tc>
      </w:tr>
      <w:tr w:rsidR="009D4CAB" w:rsidRPr="009D4CAB" w14:paraId="3601B517" w14:textId="77777777" w:rsidTr="009D4CAB">
        <w:trPr>
          <w:trHeight w:val="300"/>
        </w:trPr>
        <w:tc>
          <w:tcPr>
            <w:tcW w:w="2953" w:type="dxa"/>
            <w:tcBorders>
              <w:top w:val="nil"/>
              <w:left w:val="single" w:sz="8" w:space="0" w:color="auto"/>
              <w:bottom w:val="nil"/>
              <w:right w:val="single" w:sz="12" w:space="0" w:color="auto"/>
            </w:tcBorders>
            <w:shd w:val="clear" w:color="auto" w:fill="auto"/>
            <w:vAlign w:val="center"/>
            <w:hideMark/>
          </w:tcPr>
          <w:p w14:paraId="62C9D57B" w14:textId="3B890A92"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COMPLETO</w:t>
            </w:r>
          </w:p>
        </w:tc>
        <w:tc>
          <w:tcPr>
            <w:tcW w:w="432" w:type="dxa"/>
            <w:tcBorders>
              <w:top w:val="nil"/>
              <w:left w:val="nil"/>
              <w:bottom w:val="nil"/>
              <w:right w:val="single" w:sz="12" w:space="0" w:color="auto"/>
            </w:tcBorders>
            <w:shd w:val="clear" w:color="auto" w:fill="auto"/>
            <w:vAlign w:val="center"/>
            <w:hideMark/>
          </w:tcPr>
          <w:p w14:paraId="740FBCA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1AC44A6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77660F4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2164FEC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3A8F9015"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3097436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2B6116EF"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7A8CF1B1"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unità </w:t>
            </w:r>
          </w:p>
        </w:tc>
        <w:tc>
          <w:tcPr>
            <w:tcW w:w="432" w:type="dxa"/>
            <w:tcBorders>
              <w:top w:val="nil"/>
              <w:left w:val="nil"/>
              <w:bottom w:val="nil"/>
              <w:right w:val="single" w:sz="12" w:space="0" w:color="auto"/>
            </w:tcBorders>
            <w:shd w:val="clear" w:color="auto" w:fill="auto"/>
            <w:vAlign w:val="center"/>
            <w:hideMark/>
          </w:tcPr>
          <w:p w14:paraId="0C21184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6CAE0555" w14:textId="77777777" w:rsidR="009D4CAB" w:rsidRPr="009D4CAB" w:rsidRDefault="009D4CAB" w:rsidP="009D4CAB">
            <w:pPr>
              <w:widowControl/>
              <w:autoSpaceDE/>
              <w:autoSpaceDN/>
              <w:jc w:val="center"/>
              <w:rPr>
                <w:rFonts w:eastAsia="Times New Roman" w:cs="Calibri"/>
                <w:sz w:val="15"/>
                <w:szCs w:val="15"/>
              </w:rPr>
            </w:pPr>
            <w:r>
              <w:rPr>
                <w:sz w:val="15"/>
              </w:rPr>
              <w:t>2094</w:t>
            </w:r>
          </w:p>
        </w:tc>
        <w:tc>
          <w:tcPr>
            <w:tcW w:w="1438" w:type="dxa"/>
            <w:tcBorders>
              <w:top w:val="nil"/>
              <w:left w:val="single" w:sz="8" w:space="0" w:color="auto"/>
              <w:bottom w:val="nil"/>
              <w:right w:val="single" w:sz="12" w:space="0" w:color="auto"/>
            </w:tcBorders>
            <w:shd w:val="clear" w:color="auto" w:fill="auto"/>
            <w:vAlign w:val="center"/>
            <w:hideMark/>
          </w:tcPr>
          <w:p w14:paraId="6B0F7308" w14:textId="77777777" w:rsidR="009D4CAB" w:rsidRPr="009D4CAB" w:rsidRDefault="009D4CAB" w:rsidP="009D4CAB">
            <w:pPr>
              <w:widowControl/>
              <w:autoSpaceDE/>
              <w:autoSpaceDN/>
              <w:jc w:val="center"/>
              <w:rPr>
                <w:rFonts w:eastAsia="Times New Roman" w:cs="Calibri"/>
                <w:sz w:val="15"/>
                <w:szCs w:val="15"/>
              </w:rPr>
            </w:pPr>
            <w:r>
              <w:rPr>
                <w:sz w:val="15"/>
              </w:rPr>
              <w:t>2126</w:t>
            </w:r>
          </w:p>
        </w:tc>
        <w:tc>
          <w:tcPr>
            <w:tcW w:w="1438" w:type="dxa"/>
            <w:tcBorders>
              <w:top w:val="nil"/>
              <w:left w:val="single" w:sz="8" w:space="0" w:color="auto"/>
              <w:bottom w:val="nil"/>
              <w:right w:val="single" w:sz="12" w:space="0" w:color="auto"/>
            </w:tcBorders>
            <w:shd w:val="clear" w:color="auto" w:fill="auto"/>
            <w:vAlign w:val="center"/>
            <w:hideMark/>
          </w:tcPr>
          <w:p w14:paraId="4ABCDC23" w14:textId="77777777" w:rsidR="009D4CAB" w:rsidRPr="009D4CAB" w:rsidRDefault="009D4CAB" w:rsidP="009D4CAB">
            <w:pPr>
              <w:widowControl/>
              <w:autoSpaceDE/>
              <w:autoSpaceDN/>
              <w:jc w:val="center"/>
              <w:rPr>
                <w:rFonts w:eastAsia="Times New Roman" w:cs="Calibri"/>
                <w:sz w:val="15"/>
                <w:szCs w:val="15"/>
              </w:rPr>
            </w:pPr>
            <w:r>
              <w:rPr>
                <w:sz w:val="15"/>
              </w:rPr>
              <w:t>2164</w:t>
            </w:r>
          </w:p>
        </w:tc>
        <w:tc>
          <w:tcPr>
            <w:tcW w:w="1438" w:type="dxa"/>
            <w:tcBorders>
              <w:top w:val="nil"/>
              <w:left w:val="single" w:sz="8" w:space="0" w:color="auto"/>
              <w:bottom w:val="nil"/>
              <w:right w:val="single" w:sz="12" w:space="0" w:color="auto"/>
            </w:tcBorders>
            <w:shd w:val="clear" w:color="auto" w:fill="auto"/>
            <w:vAlign w:val="center"/>
            <w:hideMark/>
          </w:tcPr>
          <w:p w14:paraId="4A5609A6" w14:textId="77777777" w:rsidR="009D4CAB" w:rsidRPr="009D4CAB" w:rsidRDefault="009D4CAB" w:rsidP="009D4CAB">
            <w:pPr>
              <w:widowControl/>
              <w:autoSpaceDE/>
              <w:autoSpaceDN/>
              <w:jc w:val="center"/>
              <w:rPr>
                <w:rFonts w:eastAsia="Times New Roman" w:cs="Calibri"/>
                <w:sz w:val="15"/>
                <w:szCs w:val="15"/>
              </w:rPr>
            </w:pPr>
            <w:r>
              <w:rPr>
                <w:sz w:val="15"/>
              </w:rPr>
              <w:t>2364</w:t>
            </w:r>
          </w:p>
        </w:tc>
        <w:tc>
          <w:tcPr>
            <w:tcW w:w="1438" w:type="dxa"/>
            <w:tcBorders>
              <w:top w:val="nil"/>
              <w:left w:val="single" w:sz="8" w:space="0" w:color="auto"/>
              <w:bottom w:val="nil"/>
              <w:right w:val="single" w:sz="12" w:space="0" w:color="auto"/>
            </w:tcBorders>
            <w:shd w:val="clear" w:color="auto" w:fill="auto"/>
            <w:vAlign w:val="center"/>
            <w:hideMark/>
          </w:tcPr>
          <w:p w14:paraId="61BD0476" w14:textId="77777777" w:rsidR="009D4CAB" w:rsidRPr="009D4CAB" w:rsidRDefault="009D4CAB" w:rsidP="009D4CAB">
            <w:pPr>
              <w:widowControl/>
              <w:autoSpaceDE/>
              <w:autoSpaceDN/>
              <w:jc w:val="center"/>
              <w:rPr>
                <w:rFonts w:eastAsia="Times New Roman" w:cs="Calibri"/>
                <w:sz w:val="15"/>
                <w:szCs w:val="15"/>
              </w:rPr>
            </w:pPr>
            <w:r>
              <w:rPr>
                <w:sz w:val="15"/>
              </w:rPr>
              <w:t>2412</w:t>
            </w:r>
          </w:p>
        </w:tc>
      </w:tr>
      <w:tr w:rsidR="009D4CAB" w:rsidRPr="009D4CAB" w14:paraId="2034775F"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46B99029"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432" w:type="dxa"/>
            <w:tcBorders>
              <w:top w:val="nil"/>
              <w:left w:val="nil"/>
              <w:bottom w:val="single" w:sz="8" w:space="0" w:color="auto"/>
              <w:right w:val="single" w:sz="12" w:space="0" w:color="auto"/>
            </w:tcBorders>
            <w:shd w:val="clear" w:color="auto" w:fill="auto"/>
            <w:vAlign w:val="center"/>
            <w:hideMark/>
          </w:tcPr>
          <w:p w14:paraId="57DC5DB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3C043A1B" w14:textId="77777777" w:rsidR="009D4CAB" w:rsidRPr="009D4CAB" w:rsidRDefault="009D4CAB" w:rsidP="009D4CAB">
            <w:pPr>
              <w:widowControl/>
              <w:autoSpaceDE/>
              <w:autoSpaceDN/>
              <w:jc w:val="center"/>
              <w:rPr>
                <w:rFonts w:eastAsia="Times New Roman" w:cs="Calibri"/>
                <w:sz w:val="15"/>
                <w:szCs w:val="15"/>
              </w:rPr>
            </w:pPr>
            <w:r>
              <w:rPr>
                <w:sz w:val="15"/>
              </w:rPr>
              <w:t>2168</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0935E49F" w14:textId="77777777" w:rsidR="009D4CAB" w:rsidRPr="009D4CAB" w:rsidRDefault="009D4CAB" w:rsidP="009D4CAB">
            <w:pPr>
              <w:widowControl/>
              <w:autoSpaceDE/>
              <w:autoSpaceDN/>
              <w:jc w:val="center"/>
              <w:rPr>
                <w:rFonts w:eastAsia="Times New Roman" w:cs="Calibri"/>
                <w:sz w:val="15"/>
                <w:szCs w:val="15"/>
              </w:rPr>
            </w:pPr>
            <w:r>
              <w:rPr>
                <w:sz w:val="15"/>
              </w:rPr>
              <w:t>2200</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73904DD3" w14:textId="77777777" w:rsidR="009D4CAB" w:rsidRPr="009D4CAB" w:rsidRDefault="009D4CAB" w:rsidP="009D4CAB">
            <w:pPr>
              <w:widowControl/>
              <w:autoSpaceDE/>
              <w:autoSpaceDN/>
              <w:jc w:val="center"/>
              <w:rPr>
                <w:rFonts w:eastAsia="Times New Roman" w:cs="Calibri"/>
                <w:sz w:val="15"/>
                <w:szCs w:val="15"/>
              </w:rPr>
            </w:pPr>
            <w:r>
              <w:rPr>
                <w:sz w:val="15"/>
              </w:rPr>
              <w:t>2238</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02067BFC" w14:textId="77777777" w:rsidR="009D4CAB" w:rsidRPr="009D4CAB" w:rsidRDefault="009D4CAB" w:rsidP="009D4CAB">
            <w:pPr>
              <w:widowControl/>
              <w:autoSpaceDE/>
              <w:autoSpaceDN/>
              <w:jc w:val="center"/>
              <w:rPr>
                <w:rFonts w:eastAsia="Times New Roman" w:cs="Calibri"/>
                <w:sz w:val="15"/>
                <w:szCs w:val="15"/>
              </w:rPr>
            </w:pPr>
            <w:r>
              <w:rPr>
                <w:sz w:val="15"/>
              </w:rPr>
              <w:t>2465</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4DCF2E6A" w14:textId="77777777" w:rsidR="009D4CAB" w:rsidRPr="009D4CAB" w:rsidRDefault="009D4CAB" w:rsidP="009D4CAB">
            <w:pPr>
              <w:widowControl/>
              <w:autoSpaceDE/>
              <w:autoSpaceDN/>
              <w:jc w:val="center"/>
              <w:rPr>
                <w:rFonts w:eastAsia="Times New Roman" w:cs="Calibri"/>
                <w:sz w:val="15"/>
                <w:szCs w:val="15"/>
              </w:rPr>
            </w:pPr>
            <w:r>
              <w:rPr>
                <w:sz w:val="15"/>
              </w:rPr>
              <w:t>2495</w:t>
            </w:r>
          </w:p>
        </w:tc>
      </w:tr>
      <w:tr w:rsidR="009D4CAB" w:rsidRPr="009D4CAB" w14:paraId="5EDB9A72"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17D44058"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44B538B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774DF95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05640455"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6906F67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4B2AE96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484A20D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14E04449"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9C0F14A"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Peso unità</w:t>
            </w:r>
          </w:p>
        </w:tc>
        <w:tc>
          <w:tcPr>
            <w:tcW w:w="432" w:type="dxa"/>
            <w:tcBorders>
              <w:top w:val="nil"/>
              <w:left w:val="nil"/>
              <w:bottom w:val="nil"/>
              <w:right w:val="single" w:sz="12" w:space="0" w:color="auto"/>
            </w:tcBorders>
            <w:shd w:val="clear" w:color="auto" w:fill="auto"/>
            <w:vAlign w:val="center"/>
            <w:hideMark/>
          </w:tcPr>
          <w:p w14:paraId="69F5709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07EDEA84" w14:textId="77777777" w:rsidR="009D4CAB" w:rsidRPr="009D4CAB" w:rsidRDefault="009D4CAB" w:rsidP="009D4CAB">
            <w:pPr>
              <w:widowControl/>
              <w:autoSpaceDE/>
              <w:autoSpaceDN/>
              <w:jc w:val="center"/>
              <w:rPr>
                <w:rFonts w:eastAsia="Times New Roman" w:cs="Calibri"/>
                <w:sz w:val="15"/>
                <w:szCs w:val="15"/>
              </w:rPr>
            </w:pPr>
            <w:r>
              <w:rPr>
                <w:sz w:val="15"/>
              </w:rPr>
              <w:t>1885</w:t>
            </w:r>
          </w:p>
        </w:tc>
        <w:tc>
          <w:tcPr>
            <w:tcW w:w="1438" w:type="dxa"/>
            <w:tcBorders>
              <w:top w:val="nil"/>
              <w:left w:val="single" w:sz="8" w:space="0" w:color="auto"/>
              <w:bottom w:val="nil"/>
              <w:right w:val="single" w:sz="12" w:space="0" w:color="auto"/>
            </w:tcBorders>
            <w:shd w:val="clear" w:color="auto" w:fill="auto"/>
            <w:vAlign w:val="center"/>
            <w:hideMark/>
          </w:tcPr>
          <w:p w14:paraId="4D4A7543" w14:textId="77777777" w:rsidR="009D4CAB" w:rsidRPr="009D4CAB" w:rsidRDefault="009D4CAB" w:rsidP="009D4CAB">
            <w:pPr>
              <w:widowControl/>
              <w:autoSpaceDE/>
              <w:autoSpaceDN/>
              <w:jc w:val="center"/>
              <w:rPr>
                <w:rFonts w:eastAsia="Times New Roman" w:cs="Calibri"/>
                <w:sz w:val="15"/>
                <w:szCs w:val="15"/>
              </w:rPr>
            </w:pPr>
            <w:r>
              <w:rPr>
                <w:sz w:val="15"/>
              </w:rPr>
              <w:t>1916</w:t>
            </w:r>
          </w:p>
        </w:tc>
        <w:tc>
          <w:tcPr>
            <w:tcW w:w="1438" w:type="dxa"/>
            <w:tcBorders>
              <w:top w:val="nil"/>
              <w:left w:val="single" w:sz="8" w:space="0" w:color="auto"/>
              <w:bottom w:val="nil"/>
              <w:right w:val="single" w:sz="12" w:space="0" w:color="auto"/>
            </w:tcBorders>
            <w:shd w:val="clear" w:color="auto" w:fill="auto"/>
            <w:vAlign w:val="center"/>
            <w:hideMark/>
          </w:tcPr>
          <w:p w14:paraId="3C8164BB" w14:textId="77777777" w:rsidR="009D4CAB" w:rsidRPr="009D4CAB" w:rsidRDefault="009D4CAB" w:rsidP="009D4CAB">
            <w:pPr>
              <w:widowControl/>
              <w:autoSpaceDE/>
              <w:autoSpaceDN/>
              <w:jc w:val="center"/>
              <w:rPr>
                <w:rFonts w:eastAsia="Times New Roman" w:cs="Calibri"/>
                <w:sz w:val="15"/>
                <w:szCs w:val="15"/>
              </w:rPr>
            </w:pPr>
            <w:r>
              <w:rPr>
                <w:sz w:val="15"/>
              </w:rPr>
              <w:t>1954</w:t>
            </w:r>
          </w:p>
        </w:tc>
        <w:tc>
          <w:tcPr>
            <w:tcW w:w="1438" w:type="dxa"/>
            <w:tcBorders>
              <w:top w:val="nil"/>
              <w:left w:val="single" w:sz="8" w:space="0" w:color="auto"/>
              <w:bottom w:val="nil"/>
              <w:right w:val="single" w:sz="12" w:space="0" w:color="auto"/>
            </w:tcBorders>
            <w:shd w:val="clear" w:color="auto" w:fill="auto"/>
            <w:vAlign w:val="center"/>
            <w:hideMark/>
          </w:tcPr>
          <w:p w14:paraId="4B022829" w14:textId="77777777" w:rsidR="009D4CAB" w:rsidRPr="009D4CAB" w:rsidRDefault="009D4CAB" w:rsidP="009D4CAB">
            <w:pPr>
              <w:widowControl/>
              <w:autoSpaceDE/>
              <w:autoSpaceDN/>
              <w:jc w:val="center"/>
              <w:rPr>
                <w:rFonts w:eastAsia="Times New Roman" w:cs="Calibri"/>
                <w:sz w:val="15"/>
                <w:szCs w:val="15"/>
              </w:rPr>
            </w:pPr>
            <w:r>
              <w:rPr>
                <w:sz w:val="15"/>
              </w:rPr>
              <w:t>2204</w:t>
            </w:r>
          </w:p>
        </w:tc>
        <w:tc>
          <w:tcPr>
            <w:tcW w:w="1438" w:type="dxa"/>
            <w:tcBorders>
              <w:top w:val="nil"/>
              <w:left w:val="single" w:sz="8" w:space="0" w:color="auto"/>
              <w:bottom w:val="nil"/>
              <w:right w:val="single" w:sz="12" w:space="0" w:color="auto"/>
            </w:tcBorders>
            <w:shd w:val="clear" w:color="auto" w:fill="auto"/>
            <w:vAlign w:val="center"/>
            <w:hideMark/>
          </w:tcPr>
          <w:p w14:paraId="2CCB78A6" w14:textId="77777777" w:rsidR="009D4CAB" w:rsidRPr="009D4CAB" w:rsidRDefault="009D4CAB" w:rsidP="009D4CAB">
            <w:pPr>
              <w:widowControl/>
              <w:autoSpaceDE/>
              <w:autoSpaceDN/>
              <w:jc w:val="center"/>
              <w:rPr>
                <w:rFonts w:eastAsia="Times New Roman" w:cs="Calibri"/>
                <w:sz w:val="15"/>
                <w:szCs w:val="15"/>
              </w:rPr>
            </w:pPr>
            <w:r>
              <w:rPr>
                <w:sz w:val="15"/>
              </w:rPr>
              <w:t>2253</w:t>
            </w:r>
          </w:p>
        </w:tc>
      </w:tr>
      <w:tr w:rsidR="009D4CAB" w:rsidRPr="009D4CAB" w14:paraId="316EFEFD"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7AA85F09"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432" w:type="dxa"/>
            <w:tcBorders>
              <w:top w:val="nil"/>
              <w:left w:val="nil"/>
              <w:bottom w:val="single" w:sz="8" w:space="0" w:color="auto"/>
              <w:right w:val="single" w:sz="12" w:space="0" w:color="auto"/>
            </w:tcBorders>
            <w:shd w:val="clear" w:color="auto" w:fill="auto"/>
            <w:vAlign w:val="center"/>
            <w:hideMark/>
          </w:tcPr>
          <w:p w14:paraId="2852D72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0D14C8D0" w14:textId="77777777" w:rsidR="009D4CAB" w:rsidRPr="009D4CAB" w:rsidRDefault="009D4CAB" w:rsidP="009D4CAB">
            <w:pPr>
              <w:widowControl/>
              <w:autoSpaceDE/>
              <w:autoSpaceDN/>
              <w:jc w:val="center"/>
              <w:rPr>
                <w:rFonts w:eastAsia="Times New Roman" w:cs="Calibri"/>
                <w:sz w:val="15"/>
                <w:szCs w:val="15"/>
              </w:rPr>
            </w:pPr>
            <w:r>
              <w:rPr>
                <w:sz w:val="15"/>
              </w:rPr>
              <w:t>1896</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71689EA3" w14:textId="77777777" w:rsidR="009D4CAB" w:rsidRPr="009D4CAB" w:rsidRDefault="009D4CAB" w:rsidP="009D4CAB">
            <w:pPr>
              <w:widowControl/>
              <w:autoSpaceDE/>
              <w:autoSpaceDN/>
              <w:jc w:val="center"/>
              <w:rPr>
                <w:rFonts w:eastAsia="Times New Roman" w:cs="Calibri"/>
                <w:sz w:val="15"/>
                <w:szCs w:val="15"/>
              </w:rPr>
            </w:pPr>
            <w:r>
              <w:rPr>
                <w:sz w:val="15"/>
              </w:rPr>
              <w:t>1927</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559AD391" w14:textId="77777777" w:rsidR="009D4CAB" w:rsidRPr="009D4CAB" w:rsidRDefault="009D4CAB" w:rsidP="009D4CAB">
            <w:pPr>
              <w:widowControl/>
              <w:autoSpaceDE/>
              <w:autoSpaceDN/>
              <w:jc w:val="center"/>
              <w:rPr>
                <w:rFonts w:eastAsia="Times New Roman" w:cs="Calibri"/>
                <w:sz w:val="15"/>
                <w:szCs w:val="15"/>
              </w:rPr>
            </w:pPr>
            <w:r>
              <w:rPr>
                <w:sz w:val="15"/>
              </w:rPr>
              <w:t>1965</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2FB3415C" w14:textId="77777777" w:rsidR="009D4CAB" w:rsidRPr="009D4CAB" w:rsidRDefault="009D4CAB" w:rsidP="009D4CAB">
            <w:pPr>
              <w:widowControl/>
              <w:autoSpaceDE/>
              <w:autoSpaceDN/>
              <w:jc w:val="center"/>
              <w:rPr>
                <w:rFonts w:eastAsia="Times New Roman" w:cs="Calibri"/>
                <w:sz w:val="15"/>
                <w:szCs w:val="15"/>
              </w:rPr>
            </w:pPr>
            <w:r>
              <w:rPr>
                <w:sz w:val="15"/>
              </w:rPr>
              <w:t>2220</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0ADF3E8B" w14:textId="77777777" w:rsidR="009D4CAB" w:rsidRPr="009D4CAB" w:rsidRDefault="009D4CAB" w:rsidP="009D4CAB">
            <w:pPr>
              <w:widowControl/>
              <w:autoSpaceDE/>
              <w:autoSpaceDN/>
              <w:jc w:val="center"/>
              <w:rPr>
                <w:rFonts w:eastAsia="Times New Roman" w:cs="Calibri"/>
                <w:sz w:val="15"/>
                <w:szCs w:val="15"/>
              </w:rPr>
            </w:pPr>
            <w:r>
              <w:rPr>
                <w:sz w:val="15"/>
              </w:rPr>
              <w:t>2267</w:t>
            </w:r>
          </w:p>
        </w:tc>
      </w:tr>
      <w:tr w:rsidR="009D4CAB" w:rsidRPr="009D4CAB" w14:paraId="32AA1E75" w14:textId="77777777" w:rsidTr="009D4CAB">
        <w:trPr>
          <w:trHeight w:val="312"/>
        </w:trPr>
        <w:tc>
          <w:tcPr>
            <w:tcW w:w="2953" w:type="dxa"/>
            <w:tcBorders>
              <w:top w:val="single" w:sz="12" w:space="0" w:color="auto"/>
              <w:left w:val="single" w:sz="12" w:space="0" w:color="auto"/>
              <w:bottom w:val="nil"/>
              <w:right w:val="single" w:sz="12" w:space="0" w:color="auto"/>
            </w:tcBorders>
            <w:shd w:val="clear" w:color="auto" w:fill="auto"/>
            <w:vAlign w:val="center"/>
            <w:hideMark/>
          </w:tcPr>
          <w:p w14:paraId="0A38F4FF"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MODELLO</w:t>
            </w:r>
          </w:p>
        </w:tc>
        <w:tc>
          <w:tcPr>
            <w:tcW w:w="432" w:type="dxa"/>
            <w:tcBorders>
              <w:top w:val="single" w:sz="12" w:space="0" w:color="auto"/>
              <w:left w:val="nil"/>
              <w:bottom w:val="nil"/>
              <w:right w:val="single" w:sz="12" w:space="0" w:color="auto"/>
            </w:tcBorders>
            <w:shd w:val="clear" w:color="auto" w:fill="auto"/>
            <w:vAlign w:val="center"/>
            <w:hideMark/>
          </w:tcPr>
          <w:p w14:paraId="461BA03F" w14:textId="77777777" w:rsidR="009D4CAB" w:rsidRPr="009D4CAB" w:rsidRDefault="009D4CAB" w:rsidP="009D4CAB">
            <w:pPr>
              <w:widowControl/>
              <w:autoSpaceDE/>
              <w:autoSpaceDN/>
              <w:rPr>
                <w:rFonts w:eastAsia="Times New Roman" w:cs="Calibri"/>
                <w:i/>
                <w:iCs/>
                <w:color w:val="000000"/>
                <w:sz w:val="13"/>
                <w:szCs w:val="13"/>
              </w:rPr>
            </w:pPr>
            <w:r>
              <w:rPr>
                <w:i/>
                <w:color w:val="000000"/>
                <w:sz w:val="13"/>
              </w:rPr>
              <w:t> </w:t>
            </w:r>
          </w:p>
        </w:tc>
        <w:tc>
          <w:tcPr>
            <w:tcW w:w="1437" w:type="dxa"/>
            <w:tcBorders>
              <w:top w:val="single" w:sz="12" w:space="0" w:color="auto"/>
              <w:left w:val="nil"/>
              <w:bottom w:val="single" w:sz="8" w:space="0" w:color="auto"/>
              <w:right w:val="single" w:sz="12" w:space="0" w:color="auto"/>
            </w:tcBorders>
            <w:shd w:val="clear" w:color="000000" w:fill="0092D6"/>
            <w:vAlign w:val="center"/>
            <w:hideMark/>
          </w:tcPr>
          <w:p w14:paraId="2CDF60E9"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EWAT280B-XRA2</w:t>
            </w:r>
          </w:p>
        </w:tc>
        <w:tc>
          <w:tcPr>
            <w:tcW w:w="1438" w:type="dxa"/>
            <w:tcBorders>
              <w:top w:val="single" w:sz="12" w:space="0" w:color="auto"/>
              <w:left w:val="nil"/>
              <w:bottom w:val="nil"/>
              <w:right w:val="single" w:sz="12" w:space="0" w:color="auto"/>
            </w:tcBorders>
            <w:shd w:val="clear" w:color="000000" w:fill="0092D6"/>
            <w:vAlign w:val="center"/>
            <w:hideMark/>
          </w:tcPr>
          <w:p w14:paraId="1095A430"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EWAT300B-XRA1</w:t>
            </w:r>
          </w:p>
        </w:tc>
        <w:tc>
          <w:tcPr>
            <w:tcW w:w="1438" w:type="dxa"/>
            <w:tcBorders>
              <w:top w:val="single" w:sz="12" w:space="0" w:color="auto"/>
              <w:left w:val="nil"/>
              <w:bottom w:val="nil"/>
              <w:right w:val="single" w:sz="12" w:space="0" w:color="auto"/>
            </w:tcBorders>
            <w:shd w:val="clear" w:color="000000" w:fill="0092D6"/>
            <w:vAlign w:val="center"/>
            <w:hideMark/>
          </w:tcPr>
          <w:p w14:paraId="57C87B3C"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EWAT310B-XRA2</w:t>
            </w:r>
          </w:p>
        </w:tc>
        <w:tc>
          <w:tcPr>
            <w:tcW w:w="1438" w:type="dxa"/>
            <w:tcBorders>
              <w:top w:val="single" w:sz="12" w:space="0" w:color="auto"/>
              <w:left w:val="nil"/>
              <w:bottom w:val="nil"/>
              <w:right w:val="single" w:sz="12" w:space="0" w:color="auto"/>
            </w:tcBorders>
            <w:shd w:val="clear" w:color="000000" w:fill="0092D6"/>
            <w:vAlign w:val="center"/>
            <w:hideMark/>
          </w:tcPr>
          <w:p w14:paraId="412C96AC"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EWAT320B-XRA2</w:t>
            </w:r>
          </w:p>
        </w:tc>
        <w:tc>
          <w:tcPr>
            <w:tcW w:w="1438" w:type="dxa"/>
            <w:tcBorders>
              <w:top w:val="single" w:sz="12" w:space="0" w:color="auto"/>
              <w:left w:val="nil"/>
              <w:bottom w:val="nil"/>
              <w:right w:val="single" w:sz="12" w:space="0" w:color="auto"/>
            </w:tcBorders>
            <w:shd w:val="clear" w:color="000000" w:fill="0092D6"/>
            <w:vAlign w:val="center"/>
            <w:hideMark/>
          </w:tcPr>
          <w:p w14:paraId="669D1135"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EWAT360B-XRA1</w:t>
            </w:r>
          </w:p>
        </w:tc>
      </w:tr>
      <w:tr w:rsidR="009D4CAB" w:rsidRPr="009D4CAB" w14:paraId="72F477C9" w14:textId="77777777" w:rsidTr="009D4CAB">
        <w:trPr>
          <w:trHeight w:val="288"/>
        </w:trPr>
        <w:tc>
          <w:tcPr>
            <w:tcW w:w="2953" w:type="dxa"/>
            <w:tcBorders>
              <w:top w:val="single" w:sz="8" w:space="0" w:color="auto"/>
              <w:left w:val="single" w:sz="8" w:space="0" w:color="auto"/>
              <w:bottom w:val="nil"/>
              <w:right w:val="single" w:sz="12" w:space="0" w:color="auto"/>
            </w:tcBorders>
            <w:shd w:val="clear" w:color="auto" w:fill="auto"/>
            <w:vAlign w:val="center"/>
            <w:hideMark/>
          </w:tcPr>
          <w:p w14:paraId="435F402D"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COMPLETO</w:t>
            </w:r>
          </w:p>
        </w:tc>
        <w:tc>
          <w:tcPr>
            <w:tcW w:w="432" w:type="dxa"/>
            <w:tcBorders>
              <w:top w:val="single" w:sz="8" w:space="0" w:color="auto"/>
              <w:left w:val="nil"/>
              <w:bottom w:val="nil"/>
              <w:right w:val="single" w:sz="12" w:space="0" w:color="auto"/>
            </w:tcBorders>
            <w:shd w:val="clear" w:color="auto" w:fill="auto"/>
            <w:vAlign w:val="center"/>
            <w:hideMark/>
          </w:tcPr>
          <w:p w14:paraId="382DD7B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51BA3BE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70983F3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1BBE135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65F811D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single" w:sz="8" w:space="0" w:color="auto"/>
              <w:left w:val="nil"/>
              <w:bottom w:val="nil"/>
              <w:right w:val="single" w:sz="12" w:space="0" w:color="auto"/>
            </w:tcBorders>
            <w:shd w:val="clear" w:color="auto" w:fill="auto"/>
            <w:vAlign w:val="center"/>
            <w:hideMark/>
          </w:tcPr>
          <w:p w14:paraId="78D087B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0174478B"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7A44C49"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650F668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1ADC68D6" w14:textId="77777777" w:rsidR="009D4CAB" w:rsidRPr="009D4CAB" w:rsidRDefault="009D4CAB" w:rsidP="009D4CAB">
            <w:pPr>
              <w:widowControl/>
              <w:autoSpaceDE/>
              <w:autoSpaceDN/>
              <w:jc w:val="center"/>
              <w:rPr>
                <w:rFonts w:eastAsia="Times New Roman" w:cs="Calibri"/>
                <w:sz w:val="15"/>
                <w:szCs w:val="15"/>
              </w:rPr>
            </w:pPr>
            <w:r>
              <w:rPr>
                <w:sz w:val="15"/>
              </w:rPr>
              <w:t>195,5</w:t>
            </w:r>
          </w:p>
        </w:tc>
        <w:tc>
          <w:tcPr>
            <w:tcW w:w="1438" w:type="dxa"/>
            <w:tcBorders>
              <w:top w:val="nil"/>
              <w:left w:val="nil"/>
              <w:bottom w:val="nil"/>
              <w:right w:val="single" w:sz="12" w:space="0" w:color="auto"/>
            </w:tcBorders>
            <w:shd w:val="clear" w:color="auto" w:fill="auto"/>
            <w:vAlign w:val="center"/>
            <w:hideMark/>
          </w:tcPr>
          <w:p w14:paraId="14AEAAE4" w14:textId="77777777" w:rsidR="009D4CAB" w:rsidRPr="009D4CAB" w:rsidRDefault="009D4CAB" w:rsidP="009D4CAB">
            <w:pPr>
              <w:widowControl/>
              <w:autoSpaceDE/>
              <w:autoSpaceDN/>
              <w:jc w:val="center"/>
              <w:rPr>
                <w:rFonts w:eastAsia="Times New Roman" w:cs="Calibri"/>
                <w:sz w:val="15"/>
                <w:szCs w:val="15"/>
              </w:rPr>
            </w:pPr>
            <w:r>
              <w:rPr>
                <w:sz w:val="15"/>
              </w:rPr>
              <w:t>195,5</w:t>
            </w:r>
          </w:p>
        </w:tc>
        <w:tc>
          <w:tcPr>
            <w:tcW w:w="1438" w:type="dxa"/>
            <w:tcBorders>
              <w:top w:val="nil"/>
              <w:left w:val="nil"/>
              <w:bottom w:val="nil"/>
              <w:right w:val="single" w:sz="12" w:space="0" w:color="auto"/>
            </w:tcBorders>
            <w:shd w:val="clear" w:color="auto" w:fill="auto"/>
            <w:vAlign w:val="center"/>
            <w:hideMark/>
          </w:tcPr>
          <w:p w14:paraId="0BDEBBCE" w14:textId="77777777" w:rsidR="009D4CAB" w:rsidRPr="009D4CAB" w:rsidRDefault="009D4CAB" w:rsidP="009D4CAB">
            <w:pPr>
              <w:widowControl/>
              <w:autoSpaceDE/>
              <w:autoSpaceDN/>
              <w:jc w:val="center"/>
              <w:rPr>
                <w:rFonts w:eastAsia="Times New Roman" w:cs="Calibri"/>
                <w:sz w:val="15"/>
                <w:szCs w:val="15"/>
              </w:rPr>
            </w:pPr>
            <w:r>
              <w:rPr>
                <w:sz w:val="15"/>
              </w:rPr>
              <w:t>195,5</w:t>
            </w:r>
          </w:p>
        </w:tc>
        <w:tc>
          <w:tcPr>
            <w:tcW w:w="1438" w:type="dxa"/>
            <w:tcBorders>
              <w:top w:val="nil"/>
              <w:left w:val="nil"/>
              <w:bottom w:val="nil"/>
              <w:right w:val="single" w:sz="12" w:space="0" w:color="auto"/>
            </w:tcBorders>
            <w:shd w:val="clear" w:color="auto" w:fill="auto"/>
            <w:vAlign w:val="center"/>
            <w:hideMark/>
          </w:tcPr>
          <w:p w14:paraId="7AD7928B" w14:textId="77777777" w:rsidR="009D4CAB" w:rsidRPr="009D4CAB" w:rsidRDefault="009D4CAB" w:rsidP="009D4CAB">
            <w:pPr>
              <w:widowControl/>
              <w:autoSpaceDE/>
              <w:autoSpaceDN/>
              <w:jc w:val="center"/>
              <w:rPr>
                <w:rFonts w:eastAsia="Times New Roman" w:cs="Calibri"/>
                <w:sz w:val="15"/>
                <w:szCs w:val="15"/>
              </w:rPr>
            </w:pPr>
            <w:r>
              <w:rPr>
                <w:sz w:val="15"/>
              </w:rPr>
              <w:t>195,5</w:t>
            </w:r>
          </w:p>
        </w:tc>
        <w:tc>
          <w:tcPr>
            <w:tcW w:w="1438" w:type="dxa"/>
            <w:tcBorders>
              <w:top w:val="nil"/>
              <w:left w:val="nil"/>
              <w:bottom w:val="nil"/>
              <w:right w:val="single" w:sz="12" w:space="0" w:color="auto"/>
            </w:tcBorders>
            <w:shd w:val="clear" w:color="auto" w:fill="auto"/>
            <w:vAlign w:val="center"/>
            <w:hideMark/>
          </w:tcPr>
          <w:p w14:paraId="3B1DCDFD" w14:textId="77777777" w:rsidR="009D4CAB" w:rsidRPr="009D4CAB" w:rsidRDefault="009D4CAB" w:rsidP="009D4CAB">
            <w:pPr>
              <w:widowControl/>
              <w:autoSpaceDE/>
              <w:autoSpaceDN/>
              <w:jc w:val="center"/>
              <w:rPr>
                <w:rFonts w:eastAsia="Times New Roman" w:cs="Calibri"/>
                <w:sz w:val="15"/>
                <w:szCs w:val="15"/>
              </w:rPr>
            </w:pPr>
            <w:r>
              <w:rPr>
                <w:sz w:val="15"/>
              </w:rPr>
              <w:t>216,3</w:t>
            </w:r>
          </w:p>
        </w:tc>
      </w:tr>
      <w:tr w:rsidR="009D4CAB" w:rsidRPr="009D4CAB" w14:paraId="438638BF"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64E950CC" w14:textId="1569CCDD" w:rsidR="009D4CAB" w:rsidRPr="001F1409"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65CD8FE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1A159404" w14:textId="77777777" w:rsidR="009D4CAB" w:rsidRPr="009D4CAB" w:rsidRDefault="009D4CAB" w:rsidP="009D4CAB">
            <w:pPr>
              <w:widowControl/>
              <w:autoSpaceDE/>
              <w:autoSpaceDN/>
              <w:jc w:val="center"/>
              <w:rPr>
                <w:rFonts w:eastAsia="Times New Roman" w:cs="Calibri"/>
                <w:sz w:val="15"/>
                <w:szCs w:val="15"/>
              </w:rPr>
            </w:pPr>
            <w:r>
              <w:rPr>
                <w:sz w:val="15"/>
              </w:rPr>
              <w:t>9,43</w:t>
            </w:r>
          </w:p>
        </w:tc>
        <w:tc>
          <w:tcPr>
            <w:tcW w:w="1438" w:type="dxa"/>
            <w:tcBorders>
              <w:top w:val="nil"/>
              <w:left w:val="nil"/>
              <w:bottom w:val="nil"/>
              <w:right w:val="single" w:sz="12" w:space="0" w:color="auto"/>
            </w:tcBorders>
            <w:shd w:val="clear" w:color="auto" w:fill="auto"/>
            <w:vAlign w:val="center"/>
            <w:hideMark/>
          </w:tcPr>
          <w:p w14:paraId="48DC18CC" w14:textId="77777777" w:rsidR="009D4CAB" w:rsidRPr="009D4CAB" w:rsidRDefault="009D4CAB" w:rsidP="009D4CAB">
            <w:pPr>
              <w:widowControl/>
              <w:autoSpaceDE/>
              <w:autoSpaceDN/>
              <w:jc w:val="center"/>
              <w:rPr>
                <w:rFonts w:eastAsia="Times New Roman" w:cs="Calibri"/>
                <w:sz w:val="15"/>
                <w:szCs w:val="15"/>
              </w:rPr>
            </w:pPr>
            <w:r>
              <w:rPr>
                <w:sz w:val="15"/>
              </w:rPr>
              <w:t>9,43</w:t>
            </w:r>
          </w:p>
        </w:tc>
        <w:tc>
          <w:tcPr>
            <w:tcW w:w="1438" w:type="dxa"/>
            <w:tcBorders>
              <w:top w:val="nil"/>
              <w:left w:val="nil"/>
              <w:bottom w:val="nil"/>
              <w:right w:val="single" w:sz="12" w:space="0" w:color="auto"/>
            </w:tcBorders>
            <w:shd w:val="clear" w:color="auto" w:fill="auto"/>
            <w:vAlign w:val="center"/>
            <w:hideMark/>
          </w:tcPr>
          <w:p w14:paraId="3EB01E8E" w14:textId="77777777" w:rsidR="009D4CAB" w:rsidRPr="009D4CAB" w:rsidRDefault="009D4CAB" w:rsidP="009D4CAB">
            <w:pPr>
              <w:widowControl/>
              <w:autoSpaceDE/>
              <w:autoSpaceDN/>
              <w:jc w:val="center"/>
              <w:rPr>
                <w:rFonts w:eastAsia="Times New Roman" w:cs="Calibri"/>
                <w:sz w:val="15"/>
                <w:szCs w:val="15"/>
              </w:rPr>
            </w:pPr>
            <w:r>
              <w:rPr>
                <w:sz w:val="15"/>
              </w:rPr>
              <w:t>9,43</w:t>
            </w:r>
          </w:p>
        </w:tc>
        <w:tc>
          <w:tcPr>
            <w:tcW w:w="1438" w:type="dxa"/>
            <w:tcBorders>
              <w:top w:val="nil"/>
              <w:left w:val="nil"/>
              <w:bottom w:val="nil"/>
              <w:right w:val="single" w:sz="12" w:space="0" w:color="auto"/>
            </w:tcBorders>
            <w:shd w:val="clear" w:color="auto" w:fill="auto"/>
            <w:vAlign w:val="center"/>
            <w:hideMark/>
          </w:tcPr>
          <w:p w14:paraId="0590FC44" w14:textId="77777777" w:rsidR="009D4CAB" w:rsidRPr="009D4CAB" w:rsidRDefault="009D4CAB" w:rsidP="009D4CAB">
            <w:pPr>
              <w:widowControl/>
              <w:autoSpaceDE/>
              <w:autoSpaceDN/>
              <w:jc w:val="center"/>
              <w:rPr>
                <w:rFonts w:eastAsia="Times New Roman" w:cs="Calibri"/>
                <w:sz w:val="15"/>
                <w:szCs w:val="15"/>
              </w:rPr>
            </w:pPr>
            <w:r>
              <w:rPr>
                <w:sz w:val="15"/>
              </w:rPr>
              <w:t>9,43</w:t>
            </w:r>
          </w:p>
        </w:tc>
        <w:tc>
          <w:tcPr>
            <w:tcW w:w="1438" w:type="dxa"/>
            <w:tcBorders>
              <w:top w:val="nil"/>
              <w:left w:val="nil"/>
              <w:bottom w:val="nil"/>
              <w:right w:val="single" w:sz="12" w:space="0" w:color="auto"/>
            </w:tcBorders>
            <w:shd w:val="clear" w:color="auto" w:fill="auto"/>
            <w:vAlign w:val="center"/>
            <w:hideMark/>
          </w:tcPr>
          <w:p w14:paraId="262A658A" w14:textId="77777777" w:rsidR="009D4CAB" w:rsidRPr="009D4CAB" w:rsidRDefault="009D4CAB" w:rsidP="009D4CAB">
            <w:pPr>
              <w:widowControl/>
              <w:autoSpaceDE/>
              <w:autoSpaceDN/>
              <w:jc w:val="center"/>
              <w:rPr>
                <w:rFonts w:eastAsia="Times New Roman" w:cs="Calibri"/>
                <w:sz w:val="15"/>
                <w:szCs w:val="15"/>
              </w:rPr>
            </w:pPr>
            <w:r>
              <w:rPr>
                <w:sz w:val="15"/>
              </w:rPr>
              <w:t>11</w:t>
            </w:r>
          </w:p>
        </w:tc>
      </w:tr>
      <w:tr w:rsidR="009D4CAB" w:rsidRPr="009D4CAB" w14:paraId="5200FFA1"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0F3BDA85"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063ADFB6"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1BA4EFDC"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21927AE1"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0B80C6CF"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6657A819"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438" w:type="dxa"/>
            <w:tcBorders>
              <w:top w:val="nil"/>
              <w:left w:val="nil"/>
              <w:bottom w:val="nil"/>
              <w:right w:val="single" w:sz="12" w:space="0" w:color="auto"/>
            </w:tcBorders>
            <w:shd w:val="clear" w:color="auto" w:fill="auto"/>
            <w:vAlign w:val="center"/>
            <w:hideMark/>
          </w:tcPr>
          <w:p w14:paraId="4BD8AA10" w14:textId="77777777" w:rsidR="009D4CAB" w:rsidRPr="009D4CAB" w:rsidRDefault="009D4CAB" w:rsidP="009D4CAB">
            <w:pPr>
              <w:widowControl/>
              <w:autoSpaceDE/>
              <w:autoSpaceDN/>
              <w:jc w:val="center"/>
              <w:rPr>
                <w:rFonts w:eastAsia="Times New Roman" w:cs="Calibri"/>
                <w:sz w:val="15"/>
                <w:szCs w:val="15"/>
              </w:rPr>
            </w:pPr>
            <w:r>
              <w:rPr>
                <w:sz w:val="15"/>
              </w:rPr>
              <w:t>19,7</w:t>
            </w:r>
          </w:p>
        </w:tc>
      </w:tr>
      <w:tr w:rsidR="009D4CAB" w:rsidRPr="009D4CAB" w14:paraId="029AE3F4"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0B5B98D6"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5402F8F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1115466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23,3</w:t>
            </w:r>
          </w:p>
        </w:tc>
        <w:tc>
          <w:tcPr>
            <w:tcW w:w="1438" w:type="dxa"/>
            <w:tcBorders>
              <w:top w:val="nil"/>
              <w:left w:val="nil"/>
              <w:bottom w:val="single" w:sz="8" w:space="0" w:color="auto"/>
              <w:right w:val="single" w:sz="12" w:space="0" w:color="auto"/>
            </w:tcBorders>
            <w:shd w:val="clear" w:color="auto" w:fill="auto"/>
            <w:vAlign w:val="center"/>
            <w:hideMark/>
          </w:tcPr>
          <w:p w14:paraId="783A221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23,5</w:t>
            </w:r>
          </w:p>
        </w:tc>
        <w:tc>
          <w:tcPr>
            <w:tcW w:w="1438" w:type="dxa"/>
            <w:tcBorders>
              <w:top w:val="nil"/>
              <w:left w:val="nil"/>
              <w:bottom w:val="single" w:sz="8" w:space="0" w:color="auto"/>
              <w:right w:val="single" w:sz="12" w:space="0" w:color="auto"/>
            </w:tcBorders>
            <w:shd w:val="clear" w:color="auto" w:fill="auto"/>
            <w:vAlign w:val="center"/>
            <w:hideMark/>
          </w:tcPr>
          <w:p w14:paraId="693A122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26,9</w:t>
            </w:r>
          </w:p>
        </w:tc>
        <w:tc>
          <w:tcPr>
            <w:tcW w:w="1438" w:type="dxa"/>
            <w:tcBorders>
              <w:top w:val="nil"/>
              <w:left w:val="nil"/>
              <w:bottom w:val="single" w:sz="8" w:space="0" w:color="auto"/>
              <w:right w:val="single" w:sz="12" w:space="0" w:color="auto"/>
            </w:tcBorders>
            <w:shd w:val="clear" w:color="auto" w:fill="auto"/>
            <w:vAlign w:val="center"/>
            <w:hideMark/>
          </w:tcPr>
          <w:p w14:paraId="73D69D75"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30,2</w:t>
            </w:r>
          </w:p>
        </w:tc>
        <w:tc>
          <w:tcPr>
            <w:tcW w:w="1438" w:type="dxa"/>
            <w:tcBorders>
              <w:top w:val="nil"/>
              <w:left w:val="nil"/>
              <w:bottom w:val="single" w:sz="8" w:space="0" w:color="auto"/>
              <w:right w:val="single" w:sz="12" w:space="0" w:color="auto"/>
            </w:tcBorders>
            <w:shd w:val="clear" w:color="auto" w:fill="auto"/>
            <w:vAlign w:val="center"/>
            <w:hideMark/>
          </w:tcPr>
          <w:p w14:paraId="0B637C0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22,7</w:t>
            </w:r>
          </w:p>
        </w:tc>
      </w:tr>
      <w:tr w:rsidR="009D4CAB" w:rsidRPr="009D4CAB" w14:paraId="3CA54226"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0B27CA55"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LIGHT</w:t>
            </w:r>
          </w:p>
        </w:tc>
        <w:tc>
          <w:tcPr>
            <w:tcW w:w="432" w:type="dxa"/>
            <w:tcBorders>
              <w:top w:val="nil"/>
              <w:left w:val="nil"/>
              <w:bottom w:val="nil"/>
              <w:right w:val="single" w:sz="12" w:space="0" w:color="auto"/>
            </w:tcBorders>
            <w:shd w:val="clear" w:color="auto" w:fill="auto"/>
            <w:vAlign w:val="center"/>
            <w:hideMark/>
          </w:tcPr>
          <w:p w14:paraId="1089C553"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1063AC3B"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5AD308AB"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6D007746"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45ECB735"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438" w:type="dxa"/>
            <w:tcBorders>
              <w:top w:val="nil"/>
              <w:left w:val="nil"/>
              <w:bottom w:val="nil"/>
              <w:right w:val="single" w:sz="12" w:space="0" w:color="auto"/>
            </w:tcBorders>
            <w:shd w:val="clear" w:color="auto" w:fill="auto"/>
            <w:vAlign w:val="center"/>
            <w:hideMark/>
          </w:tcPr>
          <w:p w14:paraId="253D52FC" w14:textId="77777777" w:rsidR="009D4CAB" w:rsidRPr="009D4CAB" w:rsidRDefault="009D4CAB" w:rsidP="009D4CAB">
            <w:pPr>
              <w:widowControl/>
              <w:autoSpaceDE/>
              <w:autoSpaceDN/>
              <w:jc w:val="center"/>
              <w:rPr>
                <w:rFonts w:eastAsia="Times New Roman" w:cs="Calibri"/>
                <w:sz w:val="15"/>
                <w:szCs w:val="15"/>
              </w:rPr>
            </w:pPr>
            <w:r>
              <w:rPr>
                <w:sz w:val="15"/>
              </w:rPr>
              <w:t> </w:t>
            </w:r>
          </w:p>
        </w:tc>
      </w:tr>
      <w:tr w:rsidR="009D4CAB" w:rsidRPr="009D4CAB" w14:paraId="435D302A"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AE772EA"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432" w:type="dxa"/>
            <w:tcBorders>
              <w:top w:val="nil"/>
              <w:left w:val="nil"/>
              <w:bottom w:val="nil"/>
              <w:right w:val="single" w:sz="12" w:space="0" w:color="auto"/>
            </w:tcBorders>
            <w:shd w:val="clear" w:color="auto" w:fill="auto"/>
            <w:vAlign w:val="center"/>
            <w:hideMark/>
          </w:tcPr>
          <w:p w14:paraId="0C303CF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319EE3C3" w14:textId="77777777" w:rsidR="009D4CAB" w:rsidRPr="009D4CAB" w:rsidRDefault="009D4CAB" w:rsidP="009D4CAB">
            <w:pPr>
              <w:widowControl/>
              <w:autoSpaceDE/>
              <w:autoSpaceDN/>
              <w:jc w:val="center"/>
              <w:rPr>
                <w:rFonts w:eastAsia="Times New Roman" w:cs="Calibri"/>
                <w:sz w:val="15"/>
                <w:szCs w:val="15"/>
              </w:rPr>
            </w:pPr>
            <w:r>
              <w:rPr>
                <w:sz w:val="15"/>
              </w:rPr>
              <w:t>68,48</w:t>
            </w:r>
          </w:p>
        </w:tc>
        <w:tc>
          <w:tcPr>
            <w:tcW w:w="1438" w:type="dxa"/>
            <w:tcBorders>
              <w:top w:val="nil"/>
              <w:left w:val="nil"/>
              <w:bottom w:val="nil"/>
              <w:right w:val="single" w:sz="12" w:space="0" w:color="auto"/>
            </w:tcBorders>
            <w:shd w:val="clear" w:color="auto" w:fill="auto"/>
            <w:vAlign w:val="center"/>
            <w:hideMark/>
          </w:tcPr>
          <w:p w14:paraId="37946D22" w14:textId="77777777" w:rsidR="009D4CAB" w:rsidRPr="009D4CAB" w:rsidRDefault="009D4CAB" w:rsidP="009D4CAB">
            <w:pPr>
              <w:widowControl/>
              <w:autoSpaceDE/>
              <w:autoSpaceDN/>
              <w:jc w:val="center"/>
              <w:rPr>
                <w:rFonts w:eastAsia="Times New Roman" w:cs="Calibri"/>
                <w:sz w:val="15"/>
                <w:szCs w:val="15"/>
              </w:rPr>
            </w:pPr>
            <w:r>
              <w:rPr>
                <w:sz w:val="15"/>
              </w:rPr>
              <w:t>68,48</w:t>
            </w:r>
          </w:p>
        </w:tc>
        <w:tc>
          <w:tcPr>
            <w:tcW w:w="1438" w:type="dxa"/>
            <w:tcBorders>
              <w:top w:val="nil"/>
              <w:left w:val="nil"/>
              <w:bottom w:val="nil"/>
              <w:right w:val="single" w:sz="12" w:space="0" w:color="auto"/>
            </w:tcBorders>
            <w:shd w:val="clear" w:color="auto" w:fill="auto"/>
            <w:vAlign w:val="center"/>
            <w:hideMark/>
          </w:tcPr>
          <w:p w14:paraId="542B7B28" w14:textId="77777777" w:rsidR="009D4CAB" w:rsidRPr="009D4CAB" w:rsidRDefault="009D4CAB" w:rsidP="009D4CAB">
            <w:pPr>
              <w:widowControl/>
              <w:autoSpaceDE/>
              <w:autoSpaceDN/>
              <w:jc w:val="center"/>
              <w:rPr>
                <w:rFonts w:eastAsia="Times New Roman" w:cs="Calibri"/>
                <w:sz w:val="15"/>
                <w:szCs w:val="15"/>
              </w:rPr>
            </w:pPr>
            <w:r>
              <w:rPr>
                <w:sz w:val="15"/>
              </w:rPr>
              <w:t>68,48</w:t>
            </w:r>
          </w:p>
        </w:tc>
        <w:tc>
          <w:tcPr>
            <w:tcW w:w="1438" w:type="dxa"/>
            <w:tcBorders>
              <w:top w:val="nil"/>
              <w:left w:val="nil"/>
              <w:bottom w:val="nil"/>
              <w:right w:val="single" w:sz="12" w:space="0" w:color="auto"/>
            </w:tcBorders>
            <w:shd w:val="clear" w:color="auto" w:fill="auto"/>
            <w:vAlign w:val="center"/>
            <w:hideMark/>
          </w:tcPr>
          <w:p w14:paraId="23208427" w14:textId="77777777" w:rsidR="009D4CAB" w:rsidRPr="009D4CAB" w:rsidRDefault="009D4CAB" w:rsidP="009D4CAB">
            <w:pPr>
              <w:widowControl/>
              <w:autoSpaceDE/>
              <w:autoSpaceDN/>
              <w:jc w:val="center"/>
              <w:rPr>
                <w:rFonts w:eastAsia="Times New Roman" w:cs="Calibri"/>
                <w:sz w:val="15"/>
                <w:szCs w:val="15"/>
              </w:rPr>
            </w:pPr>
            <w:r>
              <w:rPr>
                <w:sz w:val="15"/>
              </w:rPr>
              <w:t>68,48</w:t>
            </w:r>
          </w:p>
        </w:tc>
        <w:tc>
          <w:tcPr>
            <w:tcW w:w="1438" w:type="dxa"/>
            <w:tcBorders>
              <w:top w:val="nil"/>
              <w:left w:val="nil"/>
              <w:bottom w:val="nil"/>
              <w:right w:val="single" w:sz="12" w:space="0" w:color="auto"/>
            </w:tcBorders>
            <w:shd w:val="clear" w:color="auto" w:fill="auto"/>
            <w:vAlign w:val="center"/>
            <w:hideMark/>
          </w:tcPr>
          <w:p w14:paraId="317A7EBF" w14:textId="77777777" w:rsidR="009D4CAB" w:rsidRPr="009D4CAB" w:rsidRDefault="009D4CAB" w:rsidP="009D4CAB">
            <w:pPr>
              <w:widowControl/>
              <w:autoSpaceDE/>
              <w:autoSpaceDN/>
              <w:jc w:val="center"/>
              <w:rPr>
                <w:rFonts w:eastAsia="Times New Roman" w:cs="Calibri"/>
                <w:sz w:val="15"/>
                <w:szCs w:val="15"/>
              </w:rPr>
            </w:pPr>
            <w:r>
              <w:rPr>
                <w:sz w:val="15"/>
              </w:rPr>
              <w:t>79,89</w:t>
            </w:r>
          </w:p>
        </w:tc>
      </w:tr>
      <w:tr w:rsidR="009D4CAB" w:rsidRPr="009D4CAB" w14:paraId="59420A9C"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690D9FBC" w14:textId="5DAA1AF1" w:rsidR="009D4CAB" w:rsidRPr="001F1409"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1F1409">
              <w:rPr>
                <w:color w:val="000000"/>
                <w:sz w:val="15"/>
              </w:rPr>
              <w:t>–</w:t>
            </w:r>
            <w:r>
              <w:rPr>
                <w:color w:val="000000"/>
                <w:sz w:val="15"/>
              </w:rPr>
              <w:t xml:space="preserve"> Raffr</w:t>
            </w:r>
            <w:r w:rsidR="001F1409">
              <w:rPr>
                <w:color w:val="000000"/>
                <w:sz w:val="15"/>
                <w:lang w:val="en-BE"/>
              </w:rPr>
              <w:t>.</w:t>
            </w:r>
          </w:p>
        </w:tc>
        <w:tc>
          <w:tcPr>
            <w:tcW w:w="432" w:type="dxa"/>
            <w:tcBorders>
              <w:top w:val="nil"/>
              <w:left w:val="nil"/>
              <w:bottom w:val="nil"/>
              <w:right w:val="single" w:sz="12" w:space="0" w:color="auto"/>
            </w:tcBorders>
            <w:shd w:val="clear" w:color="auto" w:fill="auto"/>
            <w:vAlign w:val="center"/>
            <w:hideMark/>
          </w:tcPr>
          <w:p w14:paraId="4AB5DF6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437" w:type="dxa"/>
            <w:tcBorders>
              <w:top w:val="nil"/>
              <w:left w:val="nil"/>
              <w:bottom w:val="nil"/>
              <w:right w:val="single" w:sz="12" w:space="0" w:color="auto"/>
            </w:tcBorders>
            <w:shd w:val="clear" w:color="auto" w:fill="auto"/>
            <w:vAlign w:val="center"/>
            <w:hideMark/>
          </w:tcPr>
          <w:p w14:paraId="3E47CEFA" w14:textId="77777777" w:rsidR="009D4CAB" w:rsidRPr="009D4CAB" w:rsidRDefault="009D4CAB" w:rsidP="009D4CAB">
            <w:pPr>
              <w:widowControl/>
              <w:autoSpaceDE/>
              <w:autoSpaceDN/>
              <w:jc w:val="center"/>
              <w:rPr>
                <w:rFonts w:eastAsia="Times New Roman" w:cs="Calibri"/>
                <w:sz w:val="15"/>
                <w:szCs w:val="15"/>
              </w:rPr>
            </w:pPr>
            <w:r>
              <w:rPr>
                <w:sz w:val="15"/>
              </w:rPr>
              <w:t>2,25</w:t>
            </w:r>
          </w:p>
        </w:tc>
        <w:tc>
          <w:tcPr>
            <w:tcW w:w="1438" w:type="dxa"/>
            <w:tcBorders>
              <w:top w:val="nil"/>
              <w:left w:val="nil"/>
              <w:bottom w:val="nil"/>
              <w:right w:val="single" w:sz="12" w:space="0" w:color="auto"/>
            </w:tcBorders>
            <w:shd w:val="clear" w:color="auto" w:fill="auto"/>
            <w:vAlign w:val="center"/>
            <w:hideMark/>
          </w:tcPr>
          <w:p w14:paraId="63DC29E1" w14:textId="77777777" w:rsidR="009D4CAB" w:rsidRPr="009D4CAB" w:rsidRDefault="009D4CAB" w:rsidP="009D4CAB">
            <w:pPr>
              <w:widowControl/>
              <w:autoSpaceDE/>
              <w:autoSpaceDN/>
              <w:jc w:val="center"/>
              <w:rPr>
                <w:rFonts w:eastAsia="Times New Roman" w:cs="Calibri"/>
                <w:sz w:val="15"/>
                <w:szCs w:val="15"/>
              </w:rPr>
            </w:pPr>
            <w:r>
              <w:rPr>
                <w:sz w:val="15"/>
              </w:rPr>
              <w:t>2,25</w:t>
            </w:r>
          </w:p>
        </w:tc>
        <w:tc>
          <w:tcPr>
            <w:tcW w:w="1438" w:type="dxa"/>
            <w:tcBorders>
              <w:top w:val="nil"/>
              <w:left w:val="nil"/>
              <w:bottom w:val="nil"/>
              <w:right w:val="single" w:sz="12" w:space="0" w:color="auto"/>
            </w:tcBorders>
            <w:shd w:val="clear" w:color="auto" w:fill="auto"/>
            <w:vAlign w:val="center"/>
            <w:hideMark/>
          </w:tcPr>
          <w:p w14:paraId="103F8D82" w14:textId="77777777" w:rsidR="009D4CAB" w:rsidRPr="009D4CAB" w:rsidRDefault="009D4CAB" w:rsidP="009D4CAB">
            <w:pPr>
              <w:widowControl/>
              <w:autoSpaceDE/>
              <w:autoSpaceDN/>
              <w:jc w:val="center"/>
              <w:rPr>
                <w:rFonts w:eastAsia="Times New Roman" w:cs="Calibri"/>
                <w:sz w:val="15"/>
                <w:szCs w:val="15"/>
              </w:rPr>
            </w:pPr>
            <w:r>
              <w:rPr>
                <w:sz w:val="15"/>
              </w:rPr>
              <w:t>2,25</w:t>
            </w:r>
          </w:p>
        </w:tc>
        <w:tc>
          <w:tcPr>
            <w:tcW w:w="1438" w:type="dxa"/>
            <w:tcBorders>
              <w:top w:val="nil"/>
              <w:left w:val="nil"/>
              <w:bottom w:val="nil"/>
              <w:right w:val="single" w:sz="12" w:space="0" w:color="auto"/>
            </w:tcBorders>
            <w:shd w:val="clear" w:color="auto" w:fill="auto"/>
            <w:vAlign w:val="center"/>
            <w:hideMark/>
          </w:tcPr>
          <w:p w14:paraId="712475DC" w14:textId="77777777" w:rsidR="009D4CAB" w:rsidRPr="009D4CAB" w:rsidRDefault="009D4CAB" w:rsidP="009D4CAB">
            <w:pPr>
              <w:widowControl/>
              <w:autoSpaceDE/>
              <w:autoSpaceDN/>
              <w:jc w:val="center"/>
              <w:rPr>
                <w:rFonts w:eastAsia="Times New Roman" w:cs="Calibri"/>
                <w:sz w:val="15"/>
                <w:szCs w:val="15"/>
              </w:rPr>
            </w:pPr>
            <w:r>
              <w:rPr>
                <w:sz w:val="15"/>
              </w:rPr>
              <w:t>2,25</w:t>
            </w:r>
          </w:p>
        </w:tc>
        <w:tc>
          <w:tcPr>
            <w:tcW w:w="1438" w:type="dxa"/>
            <w:tcBorders>
              <w:top w:val="nil"/>
              <w:left w:val="nil"/>
              <w:bottom w:val="nil"/>
              <w:right w:val="single" w:sz="12" w:space="0" w:color="auto"/>
            </w:tcBorders>
            <w:shd w:val="clear" w:color="auto" w:fill="auto"/>
            <w:vAlign w:val="center"/>
            <w:hideMark/>
          </w:tcPr>
          <w:p w14:paraId="1ECA7D9F" w14:textId="77777777" w:rsidR="009D4CAB" w:rsidRPr="009D4CAB" w:rsidRDefault="009D4CAB" w:rsidP="009D4CAB">
            <w:pPr>
              <w:widowControl/>
              <w:autoSpaceDE/>
              <w:autoSpaceDN/>
              <w:jc w:val="center"/>
              <w:rPr>
                <w:rFonts w:eastAsia="Times New Roman" w:cs="Calibri"/>
                <w:sz w:val="15"/>
                <w:szCs w:val="15"/>
              </w:rPr>
            </w:pPr>
            <w:r>
              <w:rPr>
                <w:sz w:val="15"/>
              </w:rPr>
              <w:t>2,62</w:t>
            </w:r>
          </w:p>
        </w:tc>
      </w:tr>
      <w:tr w:rsidR="009D4CAB" w:rsidRPr="009D4CAB" w14:paraId="21E61420"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559DF84F"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432" w:type="dxa"/>
            <w:tcBorders>
              <w:top w:val="nil"/>
              <w:left w:val="nil"/>
              <w:bottom w:val="nil"/>
              <w:right w:val="single" w:sz="12" w:space="0" w:color="auto"/>
            </w:tcBorders>
            <w:shd w:val="clear" w:color="auto" w:fill="auto"/>
            <w:vAlign w:val="center"/>
            <w:hideMark/>
          </w:tcPr>
          <w:p w14:paraId="284BCF49"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437" w:type="dxa"/>
            <w:tcBorders>
              <w:top w:val="nil"/>
              <w:left w:val="nil"/>
              <w:bottom w:val="nil"/>
              <w:right w:val="single" w:sz="12" w:space="0" w:color="auto"/>
            </w:tcBorders>
            <w:shd w:val="clear" w:color="auto" w:fill="auto"/>
            <w:vAlign w:val="center"/>
            <w:hideMark/>
          </w:tcPr>
          <w:p w14:paraId="7F5BDC29"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438" w:type="dxa"/>
            <w:tcBorders>
              <w:top w:val="nil"/>
              <w:left w:val="nil"/>
              <w:bottom w:val="nil"/>
              <w:right w:val="single" w:sz="12" w:space="0" w:color="auto"/>
            </w:tcBorders>
            <w:shd w:val="clear" w:color="auto" w:fill="auto"/>
            <w:vAlign w:val="center"/>
            <w:hideMark/>
          </w:tcPr>
          <w:p w14:paraId="021A1D64"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438" w:type="dxa"/>
            <w:tcBorders>
              <w:top w:val="nil"/>
              <w:left w:val="nil"/>
              <w:bottom w:val="nil"/>
              <w:right w:val="single" w:sz="12" w:space="0" w:color="auto"/>
            </w:tcBorders>
            <w:shd w:val="clear" w:color="auto" w:fill="auto"/>
            <w:vAlign w:val="center"/>
            <w:hideMark/>
          </w:tcPr>
          <w:p w14:paraId="3EE6289F"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438" w:type="dxa"/>
            <w:tcBorders>
              <w:top w:val="nil"/>
              <w:left w:val="nil"/>
              <w:bottom w:val="nil"/>
              <w:right w:val="single" w:sz="12" w:space="0" w:color="auto"/>
            </w:tcBorders>
            <w:shd w:val="clear" w:color="auto" w:fill="auto"/>
            <w:vAlign w:val="center"/>
            <w:hideMark/>
          </w:tcPr>
          <w:p w14:paraId="1EB12472"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438" w:type="dxa"/>
            <w:tcBorders>
              <w:top w:val="nil"/>
              <w:left w:val="nil"/>
              <w:bottom w:val="nil"/>
              <w:right w:val="single" w:sz="12" w:space="0" w:color="auto"/>
            </w:tcBorders>
            <w:shd w:val="clear" w:color="auto" w:fill="auto"/>
            <w:vAlign w:val="center"/>
            <w:hideMark/>
          </w:tcPr>
          <w:p w14:paraId="0CCFFB3D" w14:textId="77777777" w:rsidR="009D4CAB" w:rsidRPr="009D4CAB" w:rsidRDefault="009D4CAB" w:rsidP="009D4CAB">
            <w:pPr>
              <w:widowControl/>
              <w:autoSpaceDE/>
              <w:autoSpaceDN/>
              <w:jc w:val="center"/>
              <w:rPr>
                <w:rFonts w:eastAsia="Times New Roman" w:cs="Calibri"/>
                <w:sz w:val="15"/>
                <w:szCs w:val="15"/>
              </w:rPr>
            </w:pPr>
            <w:r>
              <w:rPr>
                <w:sz w:val="15"/>
              </w:rPr>
              <w:t>30,5</w:t>
            </w:r>
          </w:p>
        </w:tc>
      </w:tr>
      <w:tr w:rsidR="009D4CAB" w:rsidRPr="009D4CAB" w14:paraId="5EDAC032"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129ED59C"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432" w:type="dxa"/>
            <w:tcBorders>
              <w:top w:val="nil"/>
              <w:left w:val="nil"/>
              <w:bottom w:val="single" w:sz="8" w:space="0" w:color="auto"/>
              <w:right w:val="single" w:sz="12" w:space="0" w:color="auto"/>
            </w:tcBorders>
            <w:shd w:val="clear" w:color="auto" w:fill="auto"/>
            <w:vAlign w:val="center"/>
            <w:hideMark/>
          </w:tcPr>
          <w:p w14:paraId="72758E2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437" w:type="dxa"/>
            <w:tcBorders>
              <w:top w:val="nil"/>
              <w:left w:val="nil"/>
              <w:bottom w:val="single" w:sz="8" w:space="0" w:color="auto"/>
              <w:right w:val="single" w:sz="12" w:space="0" w:color="auto"/>
            </w:tcBorders>
            <w:shd w:val="clear" w:color="auto" w:fill="auto"/>
            <w:vAlign w:val="center"/>
            <w:hideMark/>
          </w:tcPr>
          <w:p w14:paraId="22DC194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30,4</w:t>
            </w:r>
          </w:p>
        </w:tc>
        <w:tc>
          <w:tcPr>
            <w:tcW w:w="1438" w:type="dxa"/>
            <w:tcBorders>
              <w:top w:val="nil"/>
              <w:left w:val="nil"/>
              <w:bottom w:val="single" w:sz="8" w:space="0" w:color="auto"/>
              <w:right w:val="single" w:sz="12" w:space="0" w:color="auto"/>
            </w:tcBorders>
            <w:shd w:val="clear" w:color="auto" w:fill="auto"/>
            <w:vAlign w:val="center"/>
            <w:hideMark/>
          </w:tcPr>
          <w:p w14:paraId="70C2BD3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46,8</w:t>
            </w:r>
          </w:p>
        </w:tc>
        <w:tc>
          <w:tcPr>
            <w:tcW w:w="1438" w:type="dxa"/>
            <w:tcBorders>
              <w:top w:val="nil"/>
              <w:left w:val="nil"/>
              <w:bottom w:val="single" w:sz="8" w:space="0" w:color="auto"/>
              <w:right w:val="single" w:sz="12" w:space="0" w:color="auto"/>
            </w:tcBorders>
            <w:shd w:val="clear" w:color="auto" w:fill="auto"/>
            <w:vAlign w:val="center"/>
            <w:hideMark/>
          </w:tcPr>
          <w:p w14:paraId="79E0D91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34,6</w:t>
            </w:r>
          </w:p>
        </w:tc>
        <w:tc>
          <w:tcPr>
            <w:tcW w:w="1438" w:type="dxa"/>
            <w:tcBorders>
              <w:top w:val="nil"/>
              <w:left w:val="nil"/>
              <w:bottom w:val="single" w:sz="8" w:space="0" w:color="auto"/>
              <w:right w:val="single" w:sz="12" w:space="0" w:color="auto"/>
            </w:tcBorders>
            <w:shd w:val="clear" w:color="auto" w:fill="auto"/>
            <w:vAlign w:val="center"/>
            <w:hideMark/>
          </w:tcPr>
          <w:p w14:paraId="41F43A1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38,4</w:t>
            </w:r>
          </w:p>
        </w:tc>
        <w:tc>
          <w:tcPr>
            <w:tcW w:w="1438" w:type="dxa"/>
            <w:tcBorders>
              <w:top w:val="nil"/>
              <w:left w:val="nil"/>
              <w:bottom w:val="single" w:sz="8" w:space="0" w:color="auto"/>
              <w:right w:val="single" w:sz="12" w:space="0" w:color="auto"/>
            </w:tcBorders>
            <w:shd w:val="clear" w:color="auto" w:fill="auto"/>
            <w:vAlign w:val="center"/>
            <w:hideMark/>
          </w:tcPr>
          <w:p w14:paraId="51665BC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60,6</w:t>
            </w:r>
          </w:p>
        </w:tc>
      </w:tr>
      <w:tr w:rsidR="009D4CAB" w:rsidRPr="009D4CAB" w14:paraId="71A7EBE0"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090C2A24"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DIMENSIONI</w:t>
            </w:r>
          </w:p>
        </w:tc>
        <w:tc>
          <w:tcPr>
            <w:tcW w:w="432" w:type="dxa"/>
            <w:tcBorders>
              <w:top w:val="nil"/>
              <w:left w:val="nil"/>
              <w:bottom w:val="nil"/>
              <w:right w:val="single" w:sz="12" w:space="0" w:color="auto"/>
            </w:tcBorders>
            <w:shd w:val="clear" w:color="auto" w:fill="auto"/>
            <w:vAlign w:val="center"/>
            <w:hideMark/>
          </w:tcPr>
          <w:p w14:paraId="32B950B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0A5B3C3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69214CB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3D87E5D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2188294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7FA4D5B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2CF5A0F3"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5210F047" w14:textId="77777777" w:rsidR="009D4CAB" w:rsidRPr="009D4CAB" w:rsidRDefault="009D4CAB" w:rsidP="009D4CAB">
            <w:pPr>
              <w:widowControl/>
              <w:autoSpaceDE/>
              <w:autoSpaceDN/>
              <w:rPr>
                <w:rFonts w:eastAsia="Times New Roman" w:cs="Calibri"/>
                <w:color w:val="000000"/>
                <w:sz w:val="15"/>
                <w:szCs w:val="15"/>
              </w:rPr>
            </w:pPr>
            <w:r>
              <w:rPr>
                <w:color w:val="000000"/>
                <w:sz w:val="15"/>
              </w:rPr>
              <w:t>Altezza</w:t>
            </w:r>
          </w:p>
        </w:tc>
        <w:tc>
          <w:tcPr>
            <w:tcW w:w="432" w:type="dxa"/>
            <w:tcBorders>
              <w:top w:val="nil"/>
              <w:left w:val="nil"/>
              <w:bottom w:val="nil"/>
              <w:right w:val="single" w:sz="12" w:space="0" w:color="auto"/>
            </w:tcBorders>
            <w:shd w:val="clear" w:color="auto" w:fill="auto"/>
            <w:vAlign w:val="center"/>
            <w:hideMark/>
          </w:tcPr>
          <w:p w14:paraId="6EDEB00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7013ED62"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4786B7B8"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1642F612"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21E6DD6B"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438" w:type="dxa"/>
            <w:tcBorders>
              <w:top w:val="nil"/>
              <w:left w:val="nil"/>
              <w:bottom w:val="nil"/>
              <w:right w:val="single" w:sz="12" w:space="0" w:color="auto"/>
            </w:tcBorders>
            <w:shd w:val="clear" w:color="auto" w:fill="auto"/>
            <w:vAlign w:val="center"/>
            <w:hideMark/>
          </w:tcPr>
          <w:p w14:paraId="30C91349" w14:textId="77777777" w:rsidR="009D4CAB" w:rsidRPr="009D4CAB" w:rsidRDefault="009D4CAB" w:rsidP="009D4CAB">
            <w:pPr>
              <w:widowControl/>
              <w:autoSpaceDE/>
              <w:autoSpaceDN/>
              <w:jc w:val="center"/>
              <w:rPr>
                <w:rFonts w:eastAsia="Times New Roman" w:cs="Calibri"/>
                <w:sz w:val="15"/>
                <w:szCs w:val="15"/>
              </w:rPr>
            </w:pPr>
            <w:r>
              <w:rPr>
                <w:sz w:val="15"/>
              </w:rPr>
              <w:t>2540</w:t>
            </w:r>
          </w:p>
        </w:tc>
      </w:tr>
      <w:tr w:rsidR="009D4CAB" w:rsidRPr="009D4CAB" w14:paraId="65FEC373"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662C646A" w14:textId="77777777" w:rsidR="009D4CAB" w:rsidRPr="009D4CAB" w:rsidRDefault="009D4CAB" w:rsidP="009D4CAB">
            <w:pPr>
              <w:widowControl/>
              <w:autoSpaceDE/>
              <w:autoSpaceDN/>
              <w:rPr>
                <w:rFonts w:eastAsia="Times New Roman" w:cs="Calibri"/>
                <w:color w:val="000000"/>
                <w:sz w:val="15"/>
                <w:szCs w:val="15"/>
              </w:rPr>
            </w:pPr>
            <w:r>
              <w:rPr>
                <w:color w:val="000000"/>
                <w:sz w:val="15"/>
              </w:rPr>
              <w:t>Larghezza</w:t>
            </w:r>
          </w:p>
        </w:tc>
        <w:tc>
          <w:tcPr>
            <w:tcW w:w="432" w:type="dxa"/>
            <w:tcBorders>
              <w:top w:val="nil"/>
              <w:left w:val="nil"/>
              <w:bottom w:val="nil"/>
              <w:right w:val="single" w:sz="12" w:space="0" w:color="auto"/>
            </w:tcBorders>
            <w:shd w:val="clear" w:color="auto" w:fill="auto"/>
            <w:vAlign w:val="center"/>
            <w:hideMark/>
          </w:tcPr>
          <w:p w14:paraId="5015240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nil"/>
              <w:right w:val="single" w:sz="12" w:space="0" w:color="auto"/>
            </w:tcBorders>
            <w:shd w:val="clear" w:color="auto" w:fill="auto"/>
            <w:vAlign w:val="center"/>
            <w:hideMark/>
          </w:tcPr>
          <w:p w14:paraId="5614F5FD"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7D2DE0FE"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641D7AAA"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59F7B87A"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438" w:type="dxa"/>
            <w:tcBorders>
              <w:top w:val="nil"/>
              <w:left w:val="nil"/>
              <w:bottom w:val="nil"/>
              <w:right w:val="single" w:sz="12" w:space="0" w:color="auto"/>
            </w:tcBorders>
            <w:shd w:val="clear" w:color="auto" w:fill="auto"/>
            <w:vAlign w:val="center"/>
            <w:hideMark/>
          </w:tcPr>
          <w:p w14:paraId="0F6D0FAB" w14:textId="77777777" w:rsidR="009D4CAB" w:rsidRPr="009D4CAB" w:rsidRDefault="009D4CAB" w:rsidP="009D4CAB">
            <w:pPr>
              <w:widowControl/>
              <w:autoSpaceDE/>
              <w:autoSpaceDN/>
              <w:jc w:val="center"/>
              <w:rPr>
                <w:rFonts w:eastAsia="Times New Roman" w:cs="Calibri"/>
                <w:sz w:val="15"/>
                <w:szCs w:val="15"/>
              </w:rPr>
            </w:pPr>
            <w:r>
              <w:rPr>
                <w:sz w:val="15"/>
              </w:rPr>
              <w:t>2236</w:t>
            </w:r>
          </w:p>
        </w:tc>
      </w:tr>
      <w:tr w:rsidR="009D4CAB" w:rsidRPr="009D4CAB" w14:paraId="6630520B" w14:textId="77777777" w:rsidTr="009D4CAB">
        <w:trPr>
          <w:trHeight w:val="300"/>
        </w:trPr>
        <w:tc>
          <w:tcPr>
            <w:tcW w:w="2953" w:type="dxa"/>
            <w:tcBorders>
              <w:top w:val="nil"/>
              <w:left w:val="single" w:sz="8" w:space="0" w:color="auto"/>
              <w:bottom w:val="single" w:sz="12" w:space="0" w:color="auto"/>
              <w:right w:val="single" w:sz="12" w:space="0" w:color="auto"/>
            </w:tcBorders>
            <w:shd w:val="clear" w:color="auto" w:fill="auto"/>
            <w:vAlign w:val="center"/>
            <w:hideMark/>
          </w:tcPr>
          <w:p w14:paraId="799CF2AF" w14:textId="77777777" w:rsidR="009D4CAB" w:rsidRPr="009D4CAB" w:rsidRDefault="00F21A10" w:rsidP="009D4CAB">
            <w:pPr>
              <w:widowControl/>
              <w:autoSpaceDE/>
              <w:autoSpaceDN/>
              <w:rPr>
                <w:rFonts w:eastAsia="Times New Roman" w:cs="Calibri"/>
                <w:color w:val="000000"/>
                <w:sz w:val="15"/>
                <w:szCs w:val="15"/>
              </w:rPr>
            </w:pPr>
            <w:r>
              <w:rPr>
                <w:color w:val="000000"/>
                <w:sz w:val="15"/>
              </w:rPr>
              <w:t>Lunghezza - Free cooling completo/Free Cooling Light</w:t>
            </w:r>
          </w:p>
        </w:tc>
        <w:tc>
          <w:tcPr>
            <w:tcW w:w="432" w:type="dxa"/>
            <w:tcBorders>
              <w:top w:val="nil"/>
              <w:left w:val="nil"/>
              <w:bottom w:val="single" w:sz="12" w:space="0" w:color="auto"/>
              <w:right w:val="single" w:sz="12" w:space="0" w:color="auto"/>
            </w:tcBorders>
            <w:shd w:val="clear" w:color="auto" w:fill="auto"/>
            <w:vAlign w:val="center"/>
            <w:hideMark/>
          </w:tcPr>
          <w:p w14:paraId="1517109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437" w:type="dxa"/>
            <w:tcBorders>
              <w:top w:val="nil"/>
              <w:left w:val="nil"/>
              <w:bottom w:val="single" w:sz="8" w:space="0" w:color="auto"/>
              <w:right w:val="single" w:sz="12" w:space="0" w:color="auto"/>
            </w:tcBorders>
            <w:shd w:val="clear" w:color="auto" w:fill="auto"/>
            <w:vAlign w:val="center"/>
            <w:hideMark/>
          </w:tcPr>
          <w:p w14:paraId="30E47C26"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487B8AFB"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468F9C78"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0E7286E8" w14:textId="77777777" w:rsidR="009D4CAB" w:rsidRPr="009D4CAB" w:rsidRDefault="009D4CAB" w:rsidP="009D4CAB">
            <w:pPr>
              <w:widowControl/>
              <w:autoSpaceDE/>
              <w:autoSpaceDN/>
              <w:jc w:val="center"/>
              <w:rPr>
                <w:rFonts w:eastAsia="Times New Roman" w:cs="Calibri"/>
                <w:sz w:val="15"/>
                <w:szCs w:val="15"/>
              </w:rPr>
            </w:pPr>
            <w:r>
              <w:rPr>
                <w:sz w:val="15"/>
              </w:rPr>
              <w:t>3367</w:t>
            </w:r>
          </w:p>
        </w:tc>
        <w:tc>
          <w:tcPr>
            <w:tcW w:w="1438" w:type="dxa"/>
            <w:tcBorders>
              <w:top w:val="nil"/>
              <w:left w:val="nil"/>
              <w:bottom w:val="single" w:sz="8" w:space="0" w:color="auto"/>
              <w:right w:val="single" w:sz="12" w:space="0" w:color="auto"/>
            </w:tcBorders>
            <w:shd w:val="clear" w:color="auto" w:fill="auto"/>
            <w:vAlign w:val="center"/>
            <w:hideMark/>
          </w:tcPr>
          <w:p w14:paraId="5AAE278E" w14:textId="77777777" w:rsidR="009D4CAB" w:rsidRPr="009D4CAB" w:rsidRDefault="009D4CAB" w:rsidP="009D4CAB">
            <w:pPr>
              <w:widowControl/>
              <w:autoSpaceDE/>
              <w:autoSpaceDN/>
              <w:jc w:val="center"/>
              <w:rPr>
                <w:rFonts w:eastAsia="Times New Roman" w:cs="Calibri"/>
                <w:sz w:val="15"/>
                <w:szCs w:val="15"/>
              </w:rPr>
            </w:pPr>
            <w:r>
              <w:rPr>
                <w:sz w:val="15"/>
              </w:rPr>
              <w:t>4126</w:t>
            </w:r>
          </w:p>
        </w:tc>
      </w:tr>
      <w:tr w:rsidR="009D4CAB" w:rsidRPr="009D4CAB" w14:paraId="5B031FD0" w14:textId="77777777" w:rsidTr="009D4CAB">
        <w:trPr>
          <w:trHeight w:val="300"/>
        </w:trPr>
        <w:tc>
          <w:tcPr>
            <w:tcW w:w="2953" w:type="dxa"/>
            <w:tcBorders>
              <w:top w:val="nil"/>
              <w:left w:val="single" w:sz="8" w:space="0" w:color="auto"/>
              <w:bottom w:val="nil"/>
              <w:right w:val="single" w:sz="12" w:space="0" w:color="auto"/>
            </w:tcBorders>
            <w:shd w:val="clear" w:color="auto" w:fill="auto"/>
            <w:vAlign w:val="center"/>
            <w:hideMark/>
          </w:tcPr>
          <w:p w14:paraId="66C85991" w14:textId="136766FF"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COMPLETO</w:t>
            </w:r>
          </w:p>
        </w:tc>
        <w:tc>
          <w:tcPr>
            <w:tcW w:w="432" w:type="dxa"/>
            <w:tcBorders>
              <w:top w:val="nil"/>
              <w:left w:val="nil"/>
              <w:bottom w:val="nil"/>
              <w:right w:val="single" w:sz="12" w:space="0" w:color="auto"/>
            </w:tcBorders>
            <w:shd w:val="clear" w:color="auto" w:fill="auto"/>
            <w:vAlign w:val="center"/>
            <w:hideMark/>
          </w:tcPr>
          <w:p w14:paraId="2F210D4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220660F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69C1A75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453E5BE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04585A7A"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4C93BE9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4CC8A5AB"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1E8458E"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unità </w:t>
            </w:r>
          </w:p>
        </w:tc>
        <w:tc>
          <w:tcPr>
            <w:tcW w:w="432" w:type="dxa"/>
            <w:tcBorders>
              <w:top w:val="nil"/>
              <w:left w:val="nil"/>
              <w:bottom w:val="nil"/>
              <w:right w:val="single" w:sz="12" w:space="0" w:color="auto"/>
            </w:tcBorders>
            <w:shd w:val="clear" w:color="auto" w:fill="auto"/>
            <w:vAlign w:val="center"/>
            <w:hideMark/>
          </w:tcPr>
          <w:p w14:paraId="66C12E0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1C0EB8E7" w14:textId="77777777" w:rsidR="009D4CAB" w:rsidRPr="009D4CAB" w:rsidRDefault="009D4CAB" w:rsidP="009D4CAB">
            <w:pPr>
              <w:widowControl/>
              <w:autoSpaceDE/>
              <w:autoSpaceDN/>
              <w:jc w:val="center"/>
              <w:rPr>
                <w:rFonts w:eastAsia="Times New Roman" w:cs="Calibri"/>
                <w:sz w:val="15"/>
                <w:szCs w:val="15"/>
              </w:rPr>
            </w:pPr>
            <w:r>
              <w:rPr>
                <w:sz w:val="15"/>
              </w:rPr>
              <w:t>2545</w:t>
            </w:r>
          </w:p>
        </w:tc>
        <w:tc>
          <w:tcPr>
            <w:tcW w:w="1438" w:type="dxa"/>
            <w:tcBorders>
              <w:top w:val="nil"/>
              <w:left w:val="single" w:sz="8" w:space="0" w:color="auto"/>
              <w:bottom w:val="nil"/>
              <w:right w:val="single" w:sz="12" w:space="0" w:color="auto"/>
            </w:tcBorders>
            <w:shd w:val="clear" w:color="auto" w:fill="auto"/>
            <w:vAlign w:val="center"/>
            <w:hideMark/>
          </w:tcPr>
          <w:p w14:paraId="7BD835E7" w14:textId="77777777" w:rsidR="009D4CAB" w:rsidRPr="009D4CAB" w:rsidRDefault="009D4CAB" w:rsidP="009D4CAB">
            <w:pPr>
              <w:widowControl/>
              <w:autoSpaceDE/>
              <w:autoSpaceDN/>
              <w:jc w:val="center"/>
              <w:rPr>
                <w:rFonts w:eastAsia="Times New Roman" w:cs="Calibri"/>
                <w:sz w:val="15"/>
                <w:szCs w:val="15"/>
              </w:rPr>
            </w:pPr>
            <w:r>
              <w:rPr>
                <w:sz w:val="15"/>
              </w:rPr>
              <w:t>2627</w:t>
            </w:r>
          </w:p>
        </w:tc>
        <w:tc>
          <w:tcPr>
            <w:tcW w:w="1438" w:type="dxa"/>
            <w:tcBorders>
              <w:top w:val="nil"/>
              <w:left w:val="single" w:sz="8" w:space="0" w:color="auto"/>
              <w:bottom w:val="nil"/>
              <w:right w:val="single" w:sz="12" w:space="0" w:color="auto"/>
            </w:tcBorders>
            <w:shd w:val="clear" w:color="auto" w:fill="auto"/>
            <w:vAlign w:val="center"/>
            <w:hideMark/>
          </w:tcPr>
          <w:p w14:paraId="3098E3C4" w14:textId="77777777" w:rsidR="009D4CAB" w:rsidRPr="009D4CAB" w:rsidRDefault="009D4CAB" w:rsidP="009D4CAB">
            <w:pPr>
              <w:widowControl/>
              <w:autoSpaceDE/>
              <w:autoSpaceDN/>
              <w:jc w:val="center"/>
              <w:rPr>
                <w:rFonts w:eastAsia="Times New Roman" w:cs="Calibri"/>
                <w:sz w:val="15"/>
                <w:szCs w:val="15"/>
              </w:rPr>
            </w:pPr>
            <w:r>
              <w:rPr>
                <w:sz w:val="15"/>
              </w:rPr>
              <w:t>2579</w:t>
            </w:r>
          </w:p>
        </w:tc>
        <w:tc>
          <w:tcPr>
            <w:tcW w:w="1438" w:type="dxa"/>
            <w:tcBorders>
              <w:top w:val="nil"/>
              <w:left w:val="single" w:sz="8" w:space="0" w:color="auto"/>
              <w:bottom w:val="nil"/>
              <w:right w:val="single" w:sz="12" w:space="0" w:color="auto"/>
            </w:tcBorders>
            <w:shd w:val="clear" w:color="auto" w:fill="auto"/>
            <w:vAlign w:val="center"/>
            <w:hideMark/>
          </w:tcPr>
          <w:p w14:paraId="7466B1FD" w14:textId="77777777" w:rsidR="009D4CAB" w:rsidRPr="009D4CAB" w:rsidRDefault="009D4CAB" w:rsidP="009D4CAB">
            <w:pPr>
              <w:widowControl/>
              <w:autoSpaceDE/>
              <w:autoSpaceDN/>
              <w:jc w:val="center"/>
              <w:rPr>
                <w:rFonts w:eastAsia="Times New Roman" w:cs="Calibri"/>
                <w:sz w:val="15"/>
                <w:szCs w:val="15"/>
              </w:rPr>
            </w:pPr>
            <w:r>
              <w:rPr>
                <w:sz w:val="15"/>
              </w:rPr>
              <w:t>2617</w:t>
            </w:r>
          </w:p>
        </w:tc>
        <w:tc>
          <w:tcPr>
            <w:tcW w:w="1438" w:type="dxa"/>
            <w:tcBorders>
              <w:top w:val="nil"/>
              <w:left w:val="single" w:sz="8" w:space="0" w:color="auto"/>
              <w:bottom w:val="nil"/>
              <w:right w:val="single" w:sz="12" w:space="0" w:color="auto"/>
            </w:tcBorders>
            <w:shd w:val="clear" w:color="auto" w:fill="auto"/>
            <w:vAlign w:val="center"/>
            <w:hideMark/>
          </w:tcPr>
          <w:p w14:paraId="22C7244F" w14:textId="77777777" w:rsidR="009D4CAB" w:rsidRPr="009D4CAB" w:rsidRDefault="009D4CAB" w:rsidP="009D4CAB">
            <w:pPr>
              <w:widowControl/>
              <w:autoSpaceDE/>
              <w:autoSpaceDN/>
              <w:jc w:val="center"/>
              <w:rPr>
                <w:rFonts w:eastAsia="Times New Roman" w:cs="Calibri"/>
                <w:sz w:val="15"/>
                <w:szCs w:val="15"/>
              </w:rPr>
            </w:pPr>
            <w:r>
              <w:rPr>
                <w:sz w:val="15"/>
              </w:rPr>
              <w:t>3042</w:t>
            </w:r>
          </w:p>
        </w:tc>
      </w:tr>
      <w:tr w:rsidR="009D4CAB" w:rsidRPr="009D4CAB" w14:paraId="729DDA60"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48886916"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432" w:type="dxa"/>
            <w:tcBorders>
              <w:top w:val="nil"/>
              <w:left w:val="nil"/>
              <w:bottom w:val="single" w:sz="8" w:space="0" w:color="auto"/>
              <w:right w:val="single" w:sz="12" w:space="0" w:color="auto"/>
            </w:tcBorders>
            <w:shd w:val="clear" w:color="auto" w:fill="auto"/>
            <w:vAlign w:val="center"/>
            <w:hideMark/>
          </w:tcPr>
          <w:p w14:paraId="3434544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5691CEC1" w14:textId="77777777" w:rsidR="009D4CAB" w:rsidRPr="009D4CAB" w:rsidRDefault="009D4CAB" w:rsidP="009D4CAB">
            <w:pPr>
              <w:widowControl/>
              <w:autoSpaceDE/>
              <w:autoSpaceDN/>
              <w:jc w:val="center"/>
              <w:rPr>
                <w:rFonts w:eastAsia="Times New Roman" w:cs="Calibri"/>
                <w:sz w:val="15"/>
                <w:szCs w:val="15"/>
              </w:rPr>
            </w:pPr>
            <w:r>
              <w:rPr>
                <w:sz w:val="15"/>
              </w:rPr>
              <w:t>2646</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32B5AD56" w14:textId="77777777" w:rsidR="009D4CAB" w:rsidRPr="009D4CAB" w:rsidRDefault="009D4CAB" w:rsidP="009D4CAB">
            <w:pPr>
              <w:widowControl/>
              <w:autoSpaceDE/>
              <w:autoSpaceDN/>
              <w:jc w:val="center"/>
              <w:rPr>
                <w:rFonts w:eastAsia="Times New Roman" w:cs="Calibri"/>
                <w:sz w:val="15"/>
                <w:szCs w:val="15"/>
              </w:rPr>
            </w:pPr>
            <w:r>
              <w:rPr>
                <w:sz w:val="15"/>
              </w:rPr>
              <w:t>2732</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7EC7934E" w14:textId="77777777" w:rsidR="009D4CAB" w:rsidRPr="009D4CAB" w:rsidRDefault="009D4CAB" w:rsidP="009D4CAB">
            <w:pPr>
              <w:widowControl/>
              <w:autoSpaceDE/>
              <w:autoSpaceDN/>
              <w:jc w:val="center"/>
              <w:rPr>
                <w:rFonts w:eastAsia="Times New Roman" w:cs="Calibri"/>
                <w:sz w:val="15"/>
                <w:szCs w:val="15"/>
              </w:rPr>
            </w:pPr>
            <w:r>
              <w:rPr>
                <w:sz w:val="15"/>
              </w:rPr>
              <w:t>2680</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496B1A16" w14:textId="77777777" w:rsidR="009D4CAB" w:rsidRPr="009D4CAB" w:rsidRDefault="009D4CAB" w:rsidP="009D4CAB">
            <w:pPr>
              <w:widowControl/>
              <w:autoSpaceDE/>
              <w:autoSpaceDN/>
              <w:jc w:val="center"/>
              <w:rPr>
                <w:rFonts w:eastAsia="Times New Roman" w:cs="Calibri"/>
                <w:sz w:val="15"/>
                <w:szCs w:val="15"/>
              </w:rPr>
            </w:pPr>
            <w:r>
              <w:rPr>
                <w:sz w:val="15"/>
              </w:rPr>
              <w:t>2718</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2CD4967C" w14:textId="77777777" w:rsidR="009D4CAB" w:rsidRPr="009D4CAB" w:rsidRDefault="009D4CAB" w:rsidP="009D4CAB">
            <w:pPr>
              <w:widowControl/>
              <w:autoSpaceDE/>
              <w:autoSpaceDN/>
              <w:jc w:val="center"/>
              <w:rPr>
                <w:rFonts w:eastAsia="Times New Roman" w:cs="Calibri"/>
                <w:sz w:val="15"/>
                <w:szCs w:val="15"/>
              </w:rPr>
            </w:pPr>
            <w:r>
              <w:rPr>
                <w:sz w:val="15"/>
              </w:rPr>
              <w:t>3164</w:t>
            </w:r>
          </w:p>
        </w:tc>
      </w:tr>
      <w:tr w:rsidR="009D4CAB" w:rsidRPr="009D4CAB" w14:paraId="149A4F48"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2CCF9215"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LIGHT</w:t>
            </w:r>
          </w:p>
        </w:tc>
        <w:tc>
          <w:tcPr>
            <w:tcW w:w="432" w:type="dxa"/>
            <w:tcBorders>
              <w:top w:val="nil"/>
              <w:left w:val="nil"/>
              <w:bottom w:val="nil"/>
              <w:right w:val="single" w:sz="12" w:space="0" w:color="auto"/>
            </w:tcBorders>
            <w:shd w:val="clear" w:color="auto" w:fill="auto"/>
            <w:vAlign w:val="center"/>
            <w:hideMark/>
          </w:tcPr>
          <w:p w14:paraId="3223F73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7" w:type="dxa"/>
            <w:tcBorders>
              <w:top w:val="nil"/>
              <w:left w:val="nil"/>
              <w:bottom w:val="nil"/>
              <w:right w:val="single" w:sz="12" w:space="0" w:color="auto"/>
            </w:tcBorders>
            <w:shd w:val="clear" w:color="auto" w:fill="auto"/>
            <w:vAlign w:val="center"/>
            <w:hideMark/>
          </w:tcPr>
          <w:p w14:paraId="28CEB1D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1C88A6C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4172B97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69420BA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438" w:type="dxa"/>
            <w:tcBorders>
              <w:top w:val="nil"/>
              <w:left w:val="nil"/>
              <w:bottom w:val="nil"/>
              <w:right w:val="single" w:sz="12" w:space="0" w:color="auto"/>
            </w:tcBorders>
            <w:shd w:val="clear" w:color="auto" w:fill="auto"/>
            <w:vAlign w:val="center"/>
            <w:hideMark/>
          </w:tcPr>
          <w:p w14:paraId="25C513E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05C8799D" w14:textId="77777777" w:rsidTr="009D4CAB">
        <w:trPr>
          <w:trHeight w:val="288"/>
        </w:trPr>
        <w:tc>
          <w:tcPr>
            <w:tcW w:w="2953" w:type="dxa"/>
            <w:tcBorders>
              <w:top w:val="nil"/>
              <w:left w:val="single" w:sz="8" w:space="0" w:color="auto"/>
              <w:bottom w:val="nil"/>
              <w:right w:val="single" w:sz="12" w:space="0" w:color="auto"/>
            </w:tcBorders>
            <w:shd w:val="clear" w:color="auto" w:fill="auto"/>
            <w:vAlign w:val="center"/>
            <w:hideMark/>
          </w:tcPr>
          <w:p w14:paraId="7EE02B02"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Peso unità</w:t>
            </w:r>
          </w:p>
        </w:tc>
        <w:tc>
          <w:tcPr>
            <w:tcW w:w="432" w:type="dxa"/>
            <w:tcBorders>
              <w:top w:val="nil"/>
              <w:left w:val="nil"/>
              <w:bottom w:val="nil"/>
              <w:right w:val="single" w:sz="12" w:space="0" w:color="auto"/>
            </w:tcBorders>
            <w:shd w:val="clear" w:color="auto" w:fill="auto"/>
            <w:vAlign w:val="center"/>
            <w:hideMark/>
          </w:tcPr>
          <w:p w14:paraId="78DEF23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nil"/>
              <w:right w:val="single" w:sz="12" w:space="0" w:color="auto"/>
            </w:tcBorders>
            <w:shd w:val="clear" w:color="auto" w:fill="auto"/>
            <w:vAlign w:val="center"/>
            <w:hideMark/>
          </w:tcPr>
          <w:p w14:paraId="1BFF5059" w14:textId="77777777" w:rsidR="009D4CAB" w:rsidRPr="009D4CAB" w:rsidRDefault="009D4CAB" w:rsidP="009D4CAB">
            <w:pPr>
              <w:widowControl/>
              <w:autoSpaceDE/>
              <w:autoSpaceDN/>
              <w:jc w:val="center"/>
              <w:rPr>
                <w:rFonts w:eastAsia="Times New Roman" w:cs="Calibri"/>
                <w:sz w:val="15"/>
                <w:szCs w:val="15"/>
              </w:rPr>
            </w:pPr>
            <w:r>
              <w:rPr>
                <w:sz w:val="15"/>
              </w:rPr>
              <w:t>2399</w:t>
            </w:r>
          </w:p>
        </w:tc>
        <w:tc>
          <w:tcPr>
            <w:tcW w:w="1438" w:type="dxa"/>
            <w:tcBorders>
              <w:top w:val="nil"/>
              <w:left w:val="single" w:sz="8" w:space="0" w:color="auto"/>
              <w:bottom w:val="nil"/>
              <w:right w:val="single" w:sz="12" w:space="0" w:color="auto"/>
            </w:tcBorders>
            <w:shd w:val="clear" w:color="auto" w:fill="auto"/>
            <w:vAlign w:val="center"/>
            <w:hideMark/>
          </w:tcPr>
          <w:p w14:paraId="2CBA1F81" w14:textId="77777777" w:rsidR="009D4CAB" w:rsidRPr="009D4CAB" w:rsidRDefault="009D4CAB" w:rsidP="009D4CAB">
            <w:pPr>
              <w:widowControl/>
              <w:autoSpaceDE/>
              <w:autoSpaceDN/>
              <w:jc w:val="center"/>
              <w:rPr>
                <w:rFonts w:eastAsia="Times New Roman" w:cs="Calibri"/>
                <w:sz w:val="15"/>
                <w:szCs w:val="15"/>
              </w:rPr>
            </w:pPr>
            <w:r>
              <w:rPr>
                <w:sz w:val="15"/>
              </w:rPr>
              <w:t>2455</w:t>
            </w:r>
          </w:p>
        </w:tc>
        <w:tc>
          <w:tcPr>
            <w:tcW w:w="1438" w:type="dxa"/>
            <w:tcBorders>
              <w:top w:val="nil"/>
              <w:left w:val="single" w:sz="8" w:space="0" w:color="auto"/>
              <w:bottom w:val="nil"/>
              <w:right w:val="single" w:sz="12" w:space="0" w:color="auto"/>
            </w:tcBorders>
            <w:shd w:val="clear" w:color="auto" w:fill="auto"/>
            <w:vAlign w:val="center"/>
            <w:hideMark/>
          </w:tcPr>
          <w:p w14:paraId="7B57620A" w14:textId="77777777" w:rsidR="009D4CAB" w:rsidRPr="009D4CAB" w:rsidRDefault="009D4CAB" w:rsidP="009D4CAB">
            <w:pPr>
              <w:widowControl/>
              <w:autoSpaceDE/>
              <w:autoSpaceDN/>
              <w:jc w:val="center"/>
              <w:rPr>
                <w:rFonts w:eastAsia="Times New Roman" w:cs="Calibri"/>
                <w:sz w:val="15"/>
                <w:szCs w:val="15"/>
              </w:rPr>
            </w:pPr>
            <w:r>
              <w:rPr>
                <w:sz w:val="15"/>
              </w:rPr>
              <w:t>2432</w:t>
            </w:r>
          </w:p>
        </w:tc>
        <w:tc>
          <w:tcPr>
            <w:tcW w:w="1438" w:type="dxa"/>
            <w:tcBorders>
              <w:top w:val="nil"/>
              <w:left w:val="single" w:sz="8" w:space="0" w:color="auto"/>
              <w:bottom w:val="nil"/>
              <w:right w:val="single" w:sz="12" w:space="0" w:color="auto"/>
            </w:tcBorders>
            <w:shd w:val="clear" w:color="auto" w:fill="auto"/>
            <w:vAlign w:val="center"/>
            <w:hideMark/>
          </w:tcPr>
          <w:p w14:paraId="62591317" w14:textId="77777777" w:rsidR="009D4CAB" w:rsidRPr="009D4CAB" w:rsidRDefault="009D4CAB" w:rsidP="009D4CAB">
            <w:pPr>
              <w:widowControl/>
              <w:autoSpaceDE/>
              <w:autoSpaceDN/>
              <w:jc w:val="center"/>
              <w:rPr>
                <w:rFonts w:eastAsia="Times New Roman" w:cs="Calibri"/>
                <w:sz w:val="15"/>
                <w:szCs w:val="15"/>
              </w:rPr>
            </w:pPr>
            <w:r>
              <w:rPr>
                <w:sz w:val="15"/>
              </w:rPr>
              <w:t>2470</w:t>
            </w:r>
          </w:p>
        </w:tc>
        <w:tc>
          <w:tcPr>
            <w:tcW w:w="1438" w:type="dxa"/>
            <w:tcBorders>
              <w:top w:val="nil"/>
              <w:left w:val="single" w:sz="8" w:space="0" w:color="auto"/>
              <w:bottom w:val="nil"/>
              <w:right w:val="single" w:sz="12" w:space="0" w:color="auto"/>
            </w:tcBorders>
            <w:shd w:val="clear" w:color="auto" w:fill="auto"/>
            <w:vAlign w:val="center"/>
            <w:hideMark/>
          </w:tcPr>
          <w:p w14:paraId="0E3E4422" w14:textId="77777777" w:rsidR="009D4CAB" w:rsidRPr="009D4CAB" w:rsidRDefault="009D4CAB" w:rsidP="009D4CAB">
            <w:pPr>
              <w:widowControl/>
              <w:autoSpaceDE/>
              <w:autoSpaceDN/>
              <w:jc w:val="center"/>
              <w:rPr>
                <w:rFonts w:eastAsia="Times New Roman" w:cs="Calibri"/>
                <w:sz w:val="15"/>
                <w:szCs w:val="15"/>
              </w:rPr>
            </w:pPr>
            <w:r>
              <w:rPr>
                <w:sz w:val="15"/>
              </w:rPr>
              <w:t>2889</w:t>
            </w:r>
          </w:p>
        </w:tc>
      </w:tr>
      <w:tr w:rsidR="009D4CAB" w:rsidRPr="009D4CAB" w14:paraId="04600D59" w14:textId="77777777" w:rsidTr="009D4CAB">
        <w:trPr>
          <w:trHeight w:val="300"/>
        </w:trPr>
        <w:tc>
          <w:tcPr>
            <w:tcW w:w="2953" w:type="dxa"/>
            <w:tcBorders>
              <w:top w:val="nil"/>
              <w:left w:val="single" w:sz="8" w:space="0" w:color="auto"/>
              <w:bottom w:val="single" w:sz="8" w:space="0" w:color="auto"/>
              <w:right w:val="single" w:sz="12" w:space="0" w:color="auto"/>
            </w:tcBorders>
            <w:shd w:val="clear" w:color="auto" w:fill="auto"/>
            <w:vAlign w:val="center"/>
            <w:hideMark/>
          </w:tcPr>
          <w:p w14:paraId="76EE246B"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432" w:type="dxa"/>
            <w:tcBorders>
              <w:top w:val="nil"/>
              <w:left w:val="nil"/>
              <w:bottom w:val="single" w:sz="8" w:space="0" w:color="auto"/>
              <w:right w:val="single" w:sz="12" w:space="0" w:color="auto"/>
            </w:tcBorders>
            <w:shd w:val="clear" w:color="auto" w:fill="auto"/>
            <w:vAlign w:val="center"/>
            <w:hideMark/>
          </w:tcPr>
          <w:p w14:paraId="28F8196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437" w:type="dxa"/>
            <w:tcBorders>
              <w:top w:val="nil"/>
              <w:left w:val="single" w:sz="8" w:space="0" w:color="auto"/>
              <w:bottom w:val="single" w:sz="8" w:space="0" w:color="auto"/>
              <w:right w:val="single" w:sz="12" w:space="0" w:color="auto"/>
            </w:tcBorders>
            <w:shd w:val="clear" w:color="auto" w:fill="auto"/>
            <w:vAlign w:val="center"/>
            <w:hideMark/>
          </w:tcPr>
          <w:p w14:paraId="50F35A0F" w14:textId="77777777" w:rsidR="009D4CAB" w:rsidRPr="009D4CAB" w:rsidRDefault="009D4CAB" w:rsidP="009D4CAB">
            <w:pPr>
              <w:widowControl/>
              <w:autoSpaceDE/>
              <w:autoSpaceDN/>
              <w:jc w:val="center"/>
              <w:rPr>
                <w:rFonts w:eastAsia="Times New Roman" w:cs="Calibri"/>
                <w:sz w:val="15"/>
                <w:szCs w:val="15"/>
              </w:rPr>
            </w:pPr>
            <w:r>
              <w:rPr>
                <w:sz w:val="15"/>
              </w:rPr>
              <w:t>2418</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22D2E2E5" w14:textId="77777777" w:rsidR="009D4CAB" w:rsidRPr="009D4CAB" w:rsidRDefault="009D4CAB" w:rsidP="009D4CAB">
            <w:pPr>
              <w:widowControl/>
              <w:autoSpaceDE/>
              <w:autoSpaceDN/>
              <w:jc w:val="center"/>
              <w:rPr>
                <w:rFonts w:eastAsia="Times New Roman" w:cs="Calibri"/>
                <w:sz w:val="15"/>
                <w:szCs w:val="15"/>
              </w:rPr>
            </w:pPr>
            <w:r>
              <w:rPr>
                <w:sz w:val="15"/>
              </w:rPr>
              <w:t>2475</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0F571ED2" w14:textId="77777777" w:rsidR="009D4CAB" w:rsidRPr="009D4CAB" w:rsidRDefault="009D4CAB" w:rsidP="009D4CAB">
            <w:pPr>
              <w:widowControl/>
              <w:autoSpaceDE/>
              <w:autoSpaceDN/>
              <w:jc w:val="center"/>
              <w:rPr>
                <w:rFonts w:eastAsia="Times New Roman" w:cs="Calibri"/>
                <w:sz w:val="15"/>
                <w:szCs w:val="15"/>
              </w:rPr>
            </w:pPr>
            <w:r>
              <w:rPr>
                <w:sz w:val="15"/>
              </w:rPr>
              <w:t>2451</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1C461789" w14:textId="77777777" w:rsidR="009D4CAB" w:rsidRPr="009D4CAB" w:rsidRDefault="009D4CAB" w:rsidP="009D4CAB">
            <w:pPr>
              <w:widowControl/>
              <w:autoSpaceDE/>
              <w:autoSpaceDN/>
              <w:jc w:val="center"/>
              <w:rPr>
                <w:rFonts w:eastAsia="Times New Roman" w:cs="Calibri"/>
                <w:sz w:val="15"/>
                <w:szCs w:val="15"/>
              </w:rPr>
            </w:pPr>
            <w:r>
              <w:rPr>
                <w:sz w:val="15"/>
              </w:rPr>
              <w:t>2489</w:t>
            </w:r>
          </w:p>
        </w:tc>
        <w:tc>
          <w:tcPr>
            <w:tcW w:w="1438" w:type="dxa"/>
            <w:tcBorders>
              <w:top w:val="nil"/>
              <w:left w:val="single" w:sz="8" w:space="0" w:color="auto"/>
              <w:bottom w:val="single" w:sz="8" w:space="0" w:color="auto"/>
              <w:right w:val="single" w:sz="12" w:space="0" w:color="auto"/>
            </w:tcBorders>
            <w:shd w:val="clear" w:color="auto" w:fill="auto"/>
            <w:vAlign w:val="center"/>
            <w:hideMark/>
          </w:tcPr>
          <w:p w14:paraId="4801B3EB" w14:textId="77777777" w:rsidR="009D4CAB" w:rsidRPr="009D4CAB" w:rsidRDefault="009D4CAB" w:rsidP="009D4CAB">
            <w:pPr>
              <w:widowControl/>
              <w:autoSpaceDE/>
              <w:autoSpaceDN/>
              <w:jc w:val="center"/>
              <w:rPr>
                <w:rFonts w:eastAsia="Times New Roman" w:cs="Calibri"/>
                <w:sz w:val="15"/>
                <w:szCs w:val="15"/>
              </w:rPr>
            </w:pPr>
            <w:r>
              <w:rPr>
                <w:sz w:val="15"/>
              </w:rPr>
              <w:t>2909</w:t>
            </w:r>
          </w:p>
        </w:tc>
      </w:tr>
    </w:tbl>
    <w:p w14:paraId="73ECD40A" w14:textId="77777777" w:rsidR="00C518CF" w:rsidRDefault="00C518CF" w:rsidP="003A6510">
      <w:pPr>
        <w:spacing w:before="21"/>
        <w:ind w:left="20"/>
        <w:rPr>
          <w:b/>
          <w:sz w:val="21"/>
          <w:lang w:val="en-GB"/>
        </w:rPr>
      </w:pPr>
    </w:p>
    <w:p w14:paraId="5F8F7320" w14:textId="77777777" w:rsidR="00C518CF" w:rsidRDefault="00C518CF" w:rsidP="003A6510">
      <w:pPr>
        <w:spacing w:before="21"/>
        <w:ind w:left="20"/>
        <w:rPr>
          <w:b/>
          <w:sz w:val="21"/>
          <w:lang w:val="en-GB"/>
        </w:rPr>
      </w:pPr>
    </w:p>
    <w:p w14:paraId="1D407742" w14:textId="77777777" w:rsidR="00F21A10" w:rsidRDefault="00F21A10" w:rsidP="00F21A10">
      <w:pPr>
        <w:spacing w:before="21"/>
        <w:rPr>
          <w:b/>
          <w:sz w:val="21"/>
          <w:lang w:val="en-GB"/>
        </w:rPr>
      </w:pPr>
    </w:p>
    <w:p w14:paraId="4D2BD047" w14:textId="77777777" w:rsidR="00F21A10" w:rsidRDefault="00F21A10" w:rsidP="00F21A10">
      <w:pPr>
        <w:spacing w:before="21"/>
        <w:rPr>
          <w:b/>
          <w:sz w:val="21"/>
          <w:lang w:val="en-GB"/>
        </w:rPr>
      </w:pPr>
    </w:p>
    <w:p w14:paraId="24E22191" w14:textId="77777777" w:rsidR="00F21A10" w:rsidRDefault="00F21A10" w:rsidP="00F21A10">
      <w:pPr>
        <w:spacing w:before="21"/>
        <w:rPr>
          <w:b/>
          <w:sz w:val="21"/>
          <w:lang w:val="en-GB"/>
        </w:rPr>
      </w:pPr>
    </w:p>
    <w:p w14:paraId="122E6F20" w14:textId="77777777" w:rsidR="003A6510" w:rsidRDefault="009D4CAB" w:rsidP="00F21A10">
      <w:pPr>
        <w:spacing w:before="21"/>
        <w:rPr>
          <w:b/>
          <w:sz w:val="21"/>
        </w:rPr>
      </w:pPr>
      <w:r>
        <w:rPr>
          <w:b/>
          <w:bCs/>
          <w:noProof/>
          <w:color w:val="FFFFFF"/>
          <w:sz w:val="15"/>
          <w:szCs w:val="15"/>
        </w:rPr>
        <w:lastRenderedPageBreak/>
        <mc:AlternateContent>
          <mc:Choice Requires="wps">
            <w:drawing>
              <wp:anchor distT="0" distB="0" distL="114300" distR="114300" simplePos="0" relativeHeight="251792384" behindDoc="1" locked="0" layoutInCell="1" allowOverlap="1" wp14:anchorId="59A10BF9" wp14:editId="14907426">
                <wp:simplePos x="0" y="0"/>
                <wp:positionH relativeFrom="margin">
                  <wp:posOffset>4797425</wp:posOffset>
                </wp:positionH>
                <wp:positionV relativeFrom="topMargin">
                  <wp:posOffset>183515</wp:posOffset>
                </wp:positionV>
                <wp:extent cx="1862455" cy="245745"/>
                <wp:effectExtent l="0" t="0" r="4445" b="1905"/>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661C" w14:textId="77777777" w:rsidR="00AC75DE" w:rsidRDefault="00AC75DE" w:rsidP="009D4CAB">
                            <w:pPr>
                              <w:spacing w:before="21"/>
                              <w:ind w:left="20"/>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0BF9" id="_x0000_s1067" type="#_x0000_t202" style="position:absolute;margin-left:377.75pt;margin-top:14.45pt;width:146.65pt;height:19.3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IC7wEAAMI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" filled="f" stroked="f">
                <v:textbox inset="0,0,0,0">
                  <w:txbxContent>
                    <w:p w14:paraId="48BD661C" w14:textId="77777777" w:rsidR="00AC75DE" w:rsidRDefault="00AC75DE" w:rsidP="009D4CAB">
                      <w:pPr>
                        <w:spacing w:before="21"/>
                        <w:ind w:left="20"/>
                        <w:rPr>
                          <w:b/>
                          <w:sz w:val="21"/>
                        </w:rPr>
                      </w:pPr>
                      <w:r>
                        <w:rPr>
                          <w:b/>
                          <w:sz w:val="21"/>
                        </w:rPr>
                        <w:t>SPECIFICHE TECNICHE</w:t>
                      </w:r>
                    </w:p>
                  </w:txbxContent>
                </v:textbox>
                <w10:wrap anchorx="margin" anchory="margin"/>
              </v:shape>
            </w:pict>
          </mc:Fallback>
        </mc:AlternateContent>
      </w:r>
    </w:p>
    <w:tbl>
      <w:tblPr>
        <w:tblW w:w="10575" w:type="dxa"/>
        <w:tblCellMar>
          <w:left w:w="70" w:type="dxa"/>
          <w:right w:w="70" w:type="dxa"/>
        </w:tblCellMar>
        <w:tblLook w:val="04A0" w:firstRow="1" w:lastRow="0" w:firstColumn="1" w:lastColumn="0" w:noHBand="0" w:noVBand="1"/>
      </w:tblPr>
      <w:tblGrid>
        <w:gridCol w:w="3153"/>
        <w:gridCol w:w="505"/>
        <w:gridCol w:w="1519"/>
        <w:gridCol w:w="1519"/>
        <w:gridCol w:w="1293"/>
        <w:gridCol w:w="1293"/>
        <w:gridCol w:w="1293"/>
      </w:tblGrid>
      <w:tr w:rsidR="009D4CAB" w:rsidRPr="009D4CAB" w14:paraId="3002B620" w14:textId="77777777" w:rsidTr="009D4CAB">
        <w:trPr>
          <w:trHeight w:val="312"/>
        </w:trPr>
        <w:tc>
          <w:tcPr>
            <w:tcW w:w="3153" w:type="dxa"/>
            <w:tcBorders>
              <w:top w:val="single" w:sz="12" w:space="0" w:color="auto"/>
              <w:left w:val="single" w:sz="12" w:space="0" w:color="auto"/>
              <w:bottom w:val="nil"/>
              <w:right w:val="single" w:sz="12" w:space="0" w:color="auto"/>
            </w:tcBorders>
            <w:shd w:val="clear" w:color="auto" w:fill="auto"/>
            <w:vAlign w:val="center"/>
            <w:hideMark/>
          </w:tcPr>
          <w:p w14:paraId="2503112C"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MODELLO</w:t>
            </w:r>
          </w:p>
        </w:tc>
        <w:tc>
          <w:tcPr>
            <w:tcW w:w="505" w:type="dxa"/>
            <w:tcBorders>
              <w:top w:val="single" w:sz="12" w:space="0" w:color="auto"/>
              <w:left w:val="nil"/>
              <w:bottom w:val="nil"/>
              <w:right w:val="single" w:sz="12" w:space="0" w:color="auto"/>
            </w:tcBorders>
            <w:shd w:val="clear" w:color="auto" w:fill="auto"/>
            <w:vAlign w:val="center"/>
            <w:hideMark/>
          </w:tcPr>
          <w:p w14:paraId="01B68607" w14:textId="77777777" w:rsidR="009D4CAB" w:rsidRPr="009D4CAB" w:rsidRDefault="009D4CAB" w:rsidP="009D4CAB">
            <w:pPr>
              <w:widowControl/>
              <w:autoSpaceDE/>
              <w:autoSpaceDN/>
              <w:rPr>
                <w:rFonts w:eastAsia="Times New Roman" w:cs="Calibri"/>
                <w:i/>
                <w:iCs/>
                <w:color w:val="000000"/>
                <w:sz w:val="13"/>
                <w:szCs w:val="13"/>
              </w:rPr>
            </w:pPr>
            <w:r>
              <w:rPr>
                <w:i/>
                <w:color w:val="000000"/>
                <w:sz w:val="13"/>
              </w:rPr>
              <w:t> </w:t>
            </w:r>
          </w:p>
        </w:tc>
        <w:tc>
          <w:tcPr>
            <w:tcW w:w="1519" w:type="dxa"/>
            <w:tcBorders>
              <w:top w:val="single" w:sz="12" w:space="0" w:color="auto"/>
              <w:left w:val="nil"/>
              <w:bottom w:val="single" w:sz="8" w:space="0" w:color="auto"/>
              <w:right w:val="single" w:sz="12" w:space="0" w:color="auto"/>
            </w:tcBorders>
            <w:shd w:val="clear" w:color="000000" w:fill="0092D6"/>
            <w:vAlign w:val="center"/>
            <w:hideMark/>
          </w:tcPr>
          <w:p w14:paraId="52406121"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EWAT370B-XRA2</w:t>
            </w:r>
          </w:p>
        </w:tc>
        <w:tc>
          <w:tcPr>
            <w:tcW w:w="1519" w:type="dxa"/>
            <w:tcBorders>
              <w:top w:val="single" w:sz="12" w:space="0" w:color="auto"/>
              <w:left w:val="nil"/>
              <w:bottom w:val="nil"/>
              <w:right w:val="single" w:sz="12" w:space="0" w:color="auto"/>
            </w:tcBorders>
            <w:shd w:val="clear" w:color="000000" w:fill="0092D6"/>
            <w:vAlign w:val="center"/>
            <w:hideMark/>
          </w:tcPr>
          <w:p w14:paraId="0ADB1DBD"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EWAT430B-XRA2</w:t>
            </w:r>
          </w:p>
        </w:tc>
        <w:tc>
          <w:tcPr>
            <w:tcW w:w="1293" w:type="dxa"/>
            <w:tcBorders>
              <w:top w:val="single" w:sz="12" w:space="0" w:color="auto"/>
              <w:left w:val="nil"/>
              <w:bottom w:val="nil"/>
              <w:right w:val="single" w:sz="12" w:space="0" w:color="auto"/>
            </w:tcBorders>
            <w:shd w:val="clear" w:color="000000" w:fill="0092D6"/>
            <w:vAlign w:val="center"/>
            <w:hideMark/>
          </w:tcPr>
          <w:p w14:paraId="1310919D"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EWAT470B-XRA2</w:t>
            </w:r>
          </w:p>
        </w:tc>
        <w:tc>
          <w:tcPr>
            <w:tcW w:w="1293" w:type="dxa"/>
            <w:tcBorders>
              <w:top w:val="single" w:sz="12" w:space="0" w:color="auto"/>
              <w:left w:val="nil"/>
              <w:bottom w:val="nil"/>
              <w:right w:val="single" w:sz="12" w:space="0" w:color="auto"/>
            </w:tcBorders>
            <w:shd w:val="clear" w:color="000000" w:fill="0092D6"/>
            <w:vAlign w:val="center"/>
            <w:hideMark/>
          </w:tcPr>
          <w:p w14:paraId="7DAEDF1E"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EWAT540B-XRA2</w:t>
            </w:r>
          </w:p>
        </w:tc>
        <w:tc>
          <w:tcPr>
            <w:tcW w:w="1293" w:type="dxa"/>
            <w:tcBorders>
              <w:top w:val="single" w:sz="12" w:space="0" w:color="auto"/>
              <w:left w:val="nil"/>
              <w:bottom w:val="nil"/>
              <w:right w:val="single" w:sz="12" w:space="0" w:color="auto"/>
            </w:tcBorders>
            <w:shd w:val="clear" w:color="000000" w:fill="0092D6"/>
            <w:vAlign w:val="center"/>
            <w:hideMark/>
          </w:tcPr>
          <w:p w14:paraId="38B26CBF"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EWAT600B-XRA2</w:t>
            </w:r>
          </w:p>
        </w:tc>
      </w:tr>
      <w:tr w:rsidR="009D4CAB" w:rsidRPr="009D4CAB" w14:paraId="4AD92046" w14:textId="77777777" w:rsidTr="009D4CAB">
        <w:trPr>
          <w:trHeight w:val="288"/>
        </w:trPr>
        <w:tc>
          <w:tcPr>
            <w:tcW w:w="3153" w:type="dxa"/>
            <w:tcBorders>
              <w:top w:val="single" w:sz="8" w:space="0" w:color="auto"/>
              <w:left w:val="single" w:sz="8" w:space="0" w:color="auto"/>
              <w:bottom w:val="nil"/>
              <w:right w:val="single" w:sz="12" w:space="0" w:color="auto"/>
            </w:tcBorders>
            <w:shd w:val="clear" w:color="auto" w:fill="auto"/>
            <w:vAlign w:val="center"/>
            <w:hideMark/>
          </w:tcPr>
          <w:p w14:paraId="7311C230"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COMPLETO</w:t>
            </w:r>
          </w:p>
        </w:tc>
        <w:tc>
          <w:tcPr>
            <w:tcW w:w="505" w:type="dxa"/>
            <w:tcBorders>
              <w:top w:val="single" w:sz="8" w:space="0" w:color="auto"/>
              <w:left w:val="nil"/>
              <w:bottom w:val="nil"/>
              <w:right w:val="single" w:sz="12" w:space="0" w:color="auto"/>
            </w:tcBorders>
            <w:shd w:val="clear" w:color="auto" w:fill="auto"/>
            <w:vAlign w:val="center"/>
            <w:hideMark/>
          </w:tcPr>
          <w:p w14:paraId="0B53A01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2231D83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single" w:sz="8" w:space="0" w:color="auto"/>
              <w:left w:val="nil"/>
              <w:bottom w:val="nil"/>
              <w:right w:val="single" w:sz="12" w:space="0" w:color="auto"/>
            </w:tcBorders>
            <w:shd w:val="clear" w:color="auto" w:fill="auto"/>
            <w:vAlign w:val="center"/>
            <w:hideMark/>
          </w:tcPr>
          <w:p w14:paraId="6D41915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single" w:sz="8" w:space="0" w:color="auto"/>
              <w:left w:val="nil"/>
              <w:bottom w:val="nil"/>
              <w:right w:val="single" w:sz="12" w:space="0" w:color="auto"/>
            </w:tcBorders>
            <w:shd w:val="clear" w:color="auto" w:fill="auto"/>
            <w:vAlign w:val="center"/>
            <w:hideMark/>
          </w:tcPr>
          <w:p w14:paraId="0771E07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single" w:sz="8" w:space="0" w:color="auto"/>
              <w:left w:val="nil"/>
              <w:bottom w:val="nil"/>
              <w:right w:val="single" w:sz="12" w:space="0" w:color="auto"/>
            </w:tcBorders>
            <w:shd w:val="clear" w:color="auto" w:fill="auto"/>
            <w:vAlign w:val="center"/>
            <w:hideMark/>
          </w:tcPr>
          <w:p w14:paraId="36BD2D0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single" w:sz="8" w:space="0" w:color="auto"/>
              <w:left w:val="nil"/>
              <w:bottom w:val="nil"/>
              <w:right w:val="single" w:sz="12" w:space="0" w:color="auto"/>
            </w:tcBorders>
            <w:shd w:val="clear" w:color="auto" w:fill="auto"/>
            <w:vAlign w:val="center"/>
            <w:hideMark/>
          </w:tcPr>
          <w:p w14:paraId="1275C37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5667A1AD"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06B7E810"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505" w:type="dxa"/>
            <w:tcBorders>
              <w:top w:val="nil"/>
              <w:left w:val="nil"/>
              <w:bottom w:val="nil"/>
              <w:right w:val="single" w:sz="12" w:space="0" w:color="auto"/>
            </w:tcBorders>
            <w:shd w:val="clear" w:color="auto" w:fill="auto"/>
            <w:vAlign w:val="center"/>
            <w:hideMark/>
          </w:tcPr>
          <w:p w14:paraId="584E5DF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5178AB3F" w14:textId="77777777" w:rsidR="009D4CAB" w:rsidRPr="009D4CAB" w:rsidRDefault="009D4CAB" w:rsidP="009D4CAB">
            <w:pPr>
              <w:widowControl/>
              <w:autoSpaceDE/>
              <w:autoSpaceDN/>
              <w:jc w:val="center"/>
              <w:rPr>
                <w:rFonts w:eastAsia="Times New Roman" w:cs="Calibri"/>
                <w:sz w:val="15"/>
                <w:szCs w:val="15"/>
              </w:rPr>
            </w:pPr>
            <w:r>
              <w:rPr>
                <w:sz w:val="15"/>
              </w:rPr>
              <w:t>228,1</w:t>
            </w:r>
          </w:p>
        </w:tc>
        <w:tc>
          <w:tcPr>
            <w:tcW w:w="1519" w:type="dxa"/>
            <w:tcBorders>
              <w:top w:val="nil"/>
              <w:left w:val="nil"/>
              <w:bottom w:val="nil"/>
              <w:right w:val="single" w:sz="12" w:space="0" w:color="auto"/>
            </w:tcBorders>
            <w:shd w:val="clear" w:color="auto" w:fill="auto"/>
            <w:vAlign w:val="center"/>
            <w:hideMark/>
          </w:tcPr>
          <w:p w14:paraId="1D4E5ECA" w14:textId="77777777" w:rsidR="009D4CAB" w:rsidRPr="009D4CAB" w:rsidRDefault="009D4CAB" w:rsidP="009D4CAB">
            <w:pPr>
              <w:widowControl/>
              <w:autoSpaceDE/>
              <w:autoSpaceDN/>
              <w:jc w:val="center"/>
              <w:rPr>
                <w:rFonts w:eastAsia="Times New Roman" w:cs="Calibri"/>
                <w:sz w:val="15"/>
                <w:szCs w:val="15"/>
              </w:rPr>
            </w:pPr>
            <w:r>
              <w:rPr>
                <w:sz w:val="15"/>
              </w:rPr>
              <w:t>260,7</w:t>
            </w:r>
          </w:p>
        </w:tc>
        <w:tc>
          <w:tcPr>
            <w:tcW w:w="1293" w:type="dxa"/>
            <w:tcBorders>
              <w:top w:val="nil"/>
              <w:left w:val="nil"/>
              <w:bottom w:val="nil"/>
              <w:right w:val="single" w:sz="12" w:space="0" w:color="auto"/>
            </w:tcBorders>
            <w:shd w:val="clear" w:color="auto" w:fill="auto"/>
            <w:vAlign w:val="center"/>
            <w:hideMark/>
          </w:tcPr>
          <w:p w14:paraId="6297291F" w14:textId="77777777" w:rsidR="009D4CAB" w:rsidRPr="009D4CAB" w:rsidRDefault="009D4CAB" w:rsidP="009D4CAB">
            <w:pPr>
              <w:widowControl/>
              <w:autoSpaceDE/>
              <w:autoSpaceDN/>
              <w:jc w:val="center"/>
              <w:rPr>
                <w:rFonts w:eastAsia="Times New Roman" w:cs="Calibri"/>
                <w:sz w:val="15"/>
                <w:szCs w:val="15"/>
              </w:rPr>
            </w:pPr>
            <w:r>
              <w:rPr>
                <w:sz w:val="15"/>
              </w:rPr>
              <w:t>293,3</w:t>
            </w:r>
          </w:p>
        </w:tc>
        <w:tc>
          <w:tcPr>
            <w:tcW w:w="1293" w:type="dxa"/>
            <w:tcBorders>
              <w:top w:val="nil"/>
              <w:left w:val="nil"/>
              <w:bottom w:val="nil"/>
              <w:right w:val="single" w:sz="12" w:space="0" w:color="auto"/>
            </w:tcBorders>
            <w:shd w:val="clear" w:color="auto" w:fill="auto"/>
            <w:vAlign w:val="center"/>
            <w:hideMark/>
          </w:tcPr>
          <w:p w14:paraId="5C117DE0" w14:textId="77777777" w:rsidR="009D4CAB" w:rsidRPr="009D4CAB" w:rsidRDefault="009D4CAB" w:rsidP="009D4CAB">
            <w:pPr>
              <w:widowControl/>
              <w:autoSpaceDE/>
              <w:autoSpaceDN/>
              <w:jc w:val="center"/>
              <w:rPr>
                <w:rFonts w:eastAsia="Times New Roman" w:cs="Calibri"/>
                <w:sz w:val="15"/>
                <w:szCs w:val="15"/>
              </w:rPr>
            </w:pPr>
            <w:r>
              <w:rPr>
                <w:sz w:val="15"/>
              </w:rPr>
              <w:t>325,9</w:t>
            </w:r>
          </w:p>
        </w:tc>
        <w:tc>
          <w:tcPr>
            <w:tcW w:w="1293" w:type="dxa"/>
            <w:tcBorders>
              <w:top w:val="nil"/>
              <w:left w:val="nil"/>
              <w:bottom w:val="nil"/>
              <w:right w:val="single" w:sz="12" w:space="0" w:color="auto"/>
            </w:tcBorders>
            <w:shd w:val="clear" w:color="auto" w:fill="auto"/>
            <w:vAlign w:val="center"/>
            <w:hideMark/>
          </w:tcPr>
          <w:p w14:paraId="2616DEA2" w14:textId="77777777" w:rsidR="009D4CAB" w:rsidRPr="009D4CAB" w:rsidRDefault="009D4CAB" w:rsidP="009D4CAB">
            <w:pPr>
              <w:widowControl/>
              <w:autoSpaceDE/>
              <w:autoSpaceDN/>
              <w:jc w:val="center"/>
              <w:rPr>
                <w:rFonts w:eastAsia="Times New Roman" w:cs="Calibri"/>
                <w:sz w:val="15"/>
                <w:szCs w:val="15"/>
              </w:rPr>
            </w:pPr>
            <w:r>
              <w:rPr>
                <w:sz w:val="15"/>
              </w:rPr>
              <w:t>391,1</w:t>
            </w:r>
          </w:p>
        </w:tc>
      </w:tr>
      <w:tr w:rsidR="009D4CAB" w:rsidRPr="009D4CAB" w14:paraId="5439A19D"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60B245DC" w14:textId="10506B17" w:rsidR="009D4CAB" w:rsidRPr="00DE4CB8"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DE4CB8">
              <w:rPr>
                <w:color w:val="000000"/>
                <w:sz w:val="15"/>
              </w:rPr>
              <w:t>–</w:t>
            </w:r>
            <w:r>
              <w:rPr>
                <w:color w:val="000000"/>
                <w:sz w:val="15"/>
              </w:rPr>
              <w:t xml:space="preserve"> Raffr</w:t>
            </w:r>
            <w:r w:rsidR="00DE4CB8">
              <w:rPr>
                <w:color w:val="000000"/>
                <w:sz w:val="15"/>
                <w:lang w:val="en-BE"/>
              </w:rPr>
              <w:t>.</w:t>
            </w:r>
          </w:p>
        </w:tc>
        <w:tc>
          <w:tcPr>
            <w:tcW w:w="505" w:type="dxa"/>
            <w:tcBorders>
              <w:top w:val="nil"/>
              <w:left w:val="nil"/>
              <w:bottom w:val="nil"/>
              <w:right w:val="single" w:sz="12" w:space="0" w:color="auto"/>
            </w:tcBorders>
            <w:shd w:val="clear" w:color="auto" w:fill="auto"/>
            <w:vAlign w:val="center"/>
            <w:hideMark/>
          </w:tcPr>
          <w:p w14:paraId="322EE4D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4C0EA0E4" w14:textId="77777777" w:rsidR="009D4CAB" w:rsidRPr="009D4CAB" w:rsidRDefault="009D4CAB" w:rsidP="009D4CAB">
            <w:pPr>
              <w:widowControl/>
              <w:autoSpaceDE/>
              <w:autoSpaceDN/>
              <w:jc w:val="center"/>
              <w:rPr>
                <w:rFonts w:eastAsia="Times New Roman" w:cs="Calibri"/>
                <w:sz w:val="15"/>
                <w:szCs w:val="15"/>
              </w:rPr>
            </w:pPr>
            <w:r>
              <w:rPr>
                <w:sz w:val="15"/>
              </w:rPr>
              <w:t>11</w:t>
            </w:r>
          </w:p>
        </w:tc>
        <w:tc>
          <w:tcPr>
            <w:tcW w:w="1519" w:type="dxa"/>
            <w:tcBorders>
              <w:top w:val="nil"/>
              <w:left w:val="nil"/>
              <w:bottom w:val="nil"/>
              <w:right w:val="single" w:sz="12" w:space="0" w:color="auto"/>
            </w:tcBorders>
            <w:shd w:val="clear" w:color="auto" w:fill="auto"/>
            <w:vAlign w:val="center"/>
            <w:hideMark/>
          </w:tcPr>
          <w:p w14:paraId="683F23EA" w14:textId="77777777" w:rsidR="009D4CAB" w:rsidRPr="009D4CAB" w:rsidRDefault="009D4CAB" w:rsidP="009D4CAB">
            <w:pPr>
              <w:widowControl/>
              <w:autoSpaceDE/>
              <w:autoSpaceDN/>
              <w:jc w:val="center"/>
              <w:rPr>
                <w:rFonts w:eastAsia="Times New Roman" w:cs="Calibri"/>
                <w:sz w:val="15"/>
                <w:szCs w:val="15"/>
              </w:rPr>
            </w:pPr>
            <w:r>
              <w:rPr>
                <w:sz w:val="15"/>
              </w:rPr>
              <w:t>12,6</w:t>
            </w:r>
          </w:p>
        </w:tc>
        <w:tc>
          <w:tcPr>
            <w:tcW w:w="1293" w:type="dxa"/>
            <w:tcBorders>
              <w:top w:val="nil"/>
              <w:left w:val="nil"/>
              <w:bottom w:val="nil"/>
              <w:right w:val="single" w:sz="12" w:space="0" w:color="auto"/>
            </w:tcBorders>
            <w:shd w:val="clear" w:color="auto" w:fill="auto"/>
            <w:vAlign w:val="center"/>
            <w:hideMark/>
          </w:tcPr>
          <w:p w14:paraId="5951C716" w14:textId="77777777" w:rsidR="009D4CAB" w:rsidRPr="009D4CAB" w:rsidRDefault="009D4CAB" w:rsidP="009D4CAB">
            <w:pPr>
              <w:widowControl/>
              <w:autoSpaceDE/>
              <w:autoSpaceDN/>
              <w:jc w:val="center"/>
              <w:rPr>
                <w:rFonts w:eastAsia="Times New Roman" w:cs="Calibri"/>
                <w:sz w:val="15"/>
                <w:szCs w:val="15"/>
              </w:rPr>
            </w:pPr>
            <w:r>
              <w:rPr>
                <w:sz w:val="15"/>
              </w:rPr>
              <w:t>14,2</w:t>
            </w:r>
          </w:p>
        </w:tc>
        <w:tc>
          <w:tcPr>
            <w:tcW w:w="1293" w:type="dxa"/>
            <w:tcBorders>
              <w:top w:val="nil"/>
              <w:left w:val="nil"/>
              <w:bottom w:val="nil"/>
              <w:right w:val="single" w:sz="12" w:space="0" w:color="auto"/>
            </w:tcBorders>
            <w:shd w:val="clear" w:color="auto" w:fill="auto"/>
            <w:vAlign w:val="center"/>
            <w:hideMark/>
          </w:tcPr>
          <w:p w14:paraId="314F733B" w14:textId="77777777" w:rsidR="009D4CAB" w:rsidRPr="009D4CAB" w:rsidRDefault="009D4CAB" w:rsidP="009D4CAB">
            <w:pPr>
              <w:widowControl/>
              <w:autoSpaceDE/>
              <w:autoSpaceDN/>
              <w:jc w:val="center"/>
              <w:rPr>
                <w:rFonts w:eastAsia="Times New Roman" w:cs="Calibri"/>
                <w:sz w:val="15"/>
                <w:szCs w:val="15"/>
              </w:rPr>
            </w:pPr>
            <w:r>
              <w:rPr>
                <w:sz w:val="15"/>
              </w:rPr>
              <w:t>15,7</w:t>
            </w:r>
          </w:p>
        </w:tc>
        <w:tc>
          <w:tcPr>
            <w:tcW w:w="1293" w:type="dxa"/>
            <w:tcBorders>
              <w:top w:val="nil"/>
              <w:left w:val="nil"/>
              <w:bottom w:val="nil"/>
              <w:right w:val="single" w:sz="12" w:space="0" w:color="auto"/>
            </w:tcBorders>
            <w:shd w:val="clear" w:color="auto" w:fill="auto"/>
            <w:vAlign w:val="center"/>
            <w:hideMark/>
          </w:tcPr>
          <w:p w14:paraId="500468E9" w14:textId="77777777" w:rsidR="009D4CAB" w:rsidRPr="009D4CAB" w:rsidRDefault="009D4CAB" w:rsidP="009D4CAB">
            <w:pPr>
              <w:widowControl/>
              <w:autoSpaceDE/>
              <w:autoSpaceDN/>
              <w:jc w:val="center"/>
              <w:rPr>
                <w:rFonts w:eastAsia="Times New Roman" w:cs="Calibri"/>
                <w:sz w:val="15"/>
                <w:szCs w:val="15"/>
              </w:rPr>
            </w:pPr>
            <w:r>
              <w:rPr>
                <w:sz w:val="15"/>
              </w:rPr>
              <w:t>18,9</w:t>
            </w:r>
          </w:p>
        </w:tc>
      </w:tr>
      <w:tr w:rsidR="009D4CAB" w:rsidRPr="009D4CAB" w14:paraId="2635E166"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41F9DE40"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505" w:type="dxa"/>
            <w:tcBorders>
              <w:top w:val="nil"/>
              <w:left w:val="nil"/>
              <w:bottom w:val="nil"/>
              <w:right w:val="single" w:sz="12" w:space="0" w:color="auto"/>
            </w:tcBorders>
            <w:shd w:val="clear" w:color="auto" w:fill="auto"/>
            <w:vAlign w:val="center"/>
            <w:hideMark/>
          </w:tcPr>
          <w:p w14:paraId="29D00B67"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2D523334"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519" w:type="dxa"/>
            <w:tcBorders>
              <w:top w:val="nil"/>
              <w:left w:val="nil"/>
              <w:bottom w:val="nil"/>
              <w:right w:val="single" w:sz="12" w:space="0" w:color="auto"/>
            </w:tcBorders>
            <w:shd w:val="clear" w:color="auto" w:fill="auto"/>
            <w:vAlign w:val="center"/>
            <w:hideMark/>
          </w:tcPr>
          <w:p w14:paraId="458321FD"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293" w:type="dxa"/>
            <w:tcBorders>
              <w:top w:val="nil"/>
              <w:left w:val="nil"/>
              <w:bottom w:val="nil"/>
              <w:right w:val="single" w:sz="12" w:space="0" w:color="auto"/>
            </w:tcBorders>
            <w:shd w:val="clear" w:color="auto" w:fill="auto"/>
            <w:vAlign w:val="center"/>
            <w:hideMark/>
          </w:tcPr>
          <w:p w14:paraId="52BBC76B"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293" w:type="dxa"/>
            <w:tcBorders>
              <w:top w:val="nil"/>
              <w:left w:val="nil"/>
              <w:bottom w:val="nil"/>
              <w:right w:val="single" w:sz="12" w:space="0" w:color="auto"/>
            </w:tcBorders>
            <w:shd w:val="clear" w:color="auto" w:fill="auto"/>
            <w:vAlign w:val="center"/>
            <w:hideMark/>
          </w:tcPr>
          <w:p w14:paraId="08DE2BEA" w14:textId="77777777" w:rsidR="009D4CAB" w:rsidRPr="009D4CAB" w:rsidRDefault="009D4CAB" w:rsidP="009D4CAB">
            <w:pPr>
              <w:widowControl/>
              <w:autoSpaceDE/>
              <w:autoSpaceDN/>
              <w:jc w:val="center"/>
              <w:rPr>
                <w:rFonts w:eastAsia="Times New Roman" w:cs="Calibri"/>
                <w:sz w:val="15"/>
                <w:szCs w:val="15"/>
              </w:rPr>
            </w:pPr>
            <w:r>
              <w:rPr>
                <w:sz w:val="15"/>
              </w:rPr>
              <w:t>20,7</w:t>
            </w:r>
          </w:p>
        </w:tc>
        <w:tc>
          <w:tcPr>
            <w:tcW w:w="1293" w:type="dxa"/>
            <w:tcBorders>
              <w:top w:val="nil"/>
              <w:left w:val="nil"/>
              <w:bottom w:val="nil"/>
              <w:right w:val="single" w:sz="12" w:space="0" w:color="auto"/>
            </w:tcBorders>
            <w:shd w:val="clear" w:color="auto" w:fill="auto"/>
            <w:vAlign w:val="center"/>
            <w:hideMark/>
          </w:tcPr>
          <w:p w14:paraId="4E4773E4" w14:textId="77777777" w:rsidR="009D4CAB" w:rsidRPr="009D4CAB" w:rsidRDefault="009D4CAB" w:rsidP="009D4CAB">
            <w:pPr>
              <w:widowControl/>
              <w:autoSpaceDE/>
              <w:autoSpaceDN/>
              <w:jc w:val="center"/>
              <w:rPr>
                <w:rFonts w:eastAsia="Times New Roman" w:cs="Calibri"/>
                <w:sz w:val="15"/>
                <w:szCs w:val="15"/>
              </w:rPr>
            </w:pPr>
            <w:r>
              <w:rPr>
                <w:sz w:val="15"/>
              </w:rPr>
              <w:t>20,7</w:t>
            </w:r>
          </w:p>
        </w:tc>
      </w:tr>
      <w:tr w:rsidR="009D4CAB" w:rsidRPr="009D4CAB" w14:paraId="3ECDB73F" w14:textId="77777777" w:rsidTr="009D4CAB">
        <w:trPr>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7C14CB49"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505" w:type="dxa"/>
            <w:tcBorders>
              <w:top w:val="nil"/>
              <w:left w:val="nil"/>
              <w:bottom w:val="single" w:sz="8" w:space="0" w:color="auto"/>
              <w:right w:val="single" w:sz="12" w:space="0" w:color="auto"/>
            </w:tcBorders>
            <w:shd w:val="clear" w:color="auto" w:fill="auto"/>
            <w:vAlign w:val="center"/>
            <w:hideMark/>
          </w:tcPr>
          <w:p w14:paraId="44C7A96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519" w:type="dxa"/>
            <w:tcBorders>
              <w:top w:val="nil"/>
              <w:left w:val="nil"/>
              <w:bottom w:val="single" w:sz="8" w:space="0" w:color="auto"/>
              <w:right w:val="single" w:sz="12" w:space="0" w:color="auto"/>
            </w:tcBorders>
            <w:shd w:val="clear" w:color="auto" w:fill="auto"/>
            <w:vAlign w:val="center"/>
            <w:hideMark/>
          </w:tcPr>
          <w:p w14:paraId="3ABBA8D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33,7</w:t>
            </w:r>
          </w:p>
        </w:tc>
        <w:tc>
          <w:tcPr>
            <w:tcW w:w="1519" w:type="dxa"/>
            <w:tcBorders>
              <w:top w:val="nil"/>
              <w:left w:val="nil"/>
              <w:bottom w:val="single" w:sz="8" w:space="0" w:color="auto"/>
              <w:right w:val="single" w:sz="12" w:space="0" w:color="auto"/>
            </w:tcBorders>
            <w:shd w:val="clear" w:color="auto" w:fill="auto"/>
            <w:vAlign w:val="center"/>
            <w:hideMark/>
          </w:tcPr>
          <w:p w14:paraId="4C483B2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33,1</w:t>
            </w:r>
          </w:p>
        </w:tc>
        <w:tc>
          <w:tcPr>
            <w:tcW w:w="1293" w:type="dxa"/>
            <w:tcBorders>
              <w:top w:val="nil"/>
              <w:left w:val="nil"/>
              <w:bottom w:val="single" w:sz="8" w:space="0" w:color="auto"/>
              <w:right w:val="single" w:sz="12" w:space="0" w:color="auto"/>
            </w:tcBorders>
            <w:shd w:val="clear" w:color="auto" w:fill="auto"/>
            <w:vAlign w:val="center"/>
            <w:hideMark/>
          </w:tcPr>
          <w:p w14:paraId="0A134B1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22,3</w:t>
            </w:r>
          </w:p>
        </w:tc>
        <w:tc>
          <w:tcPr>
            <w:tcW w:w="1293" w:type="dxa"/>
            <w:tcBorders>
              <w:top w:val="nil"/>
              <w:left w:val="nil"/>
              <w:bottom w:val="single" w:sz="8" w:space="0" w:color="auto"/>
              <w:right w:val="single" w:sz="12" w:space="0" w:color="auto"/>
            </w:tcBorders>
            <w:shd w:val="clear" w:color="auto" w:fill="auto"/>
            <w:vAlign w:val="center"/>
            <w:hideMark/>
          </w:tcPr>
          <w:p w14:paraId="2133D8F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29</w:t>
            </w:r>
          </w:p>
        </w:tc>
        <w:tc>
          <w:tcPr>
            <w:tcW w:w="1293" w:type="dxa"/>
            <w:tcBorders>
              <w:top w:val="nil"/>
              <w:left w:val="nil"/>
              <w:bottom w:val="single" w:sz="8" w:space="0" w:color="auto"/>
              <w:right w:val="single" w:sz="12" w:space="0" w:color="auto"/>
            </w:tcBorders>
            <w:shd w:val="clear" w:color="auto" w:fill="auto"/>
            <w:vAlign w:val="center"/>
            <w:hideMark/>
          </w:tcPr>
          <w:p w14:paraId="5D16628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23,7</w:t>
            </w:r>
          </w:p>
        </w:tc>
      </w:tr>
      <w:tr w:rsidR="009D4CAB" w:rsidRPr="009D4CAB" w14:paraId="580261E2"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74FBB131"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LIGHT</w:t>
            </w:r>
          </w:p>
        </w:tc>
        <w:tc>
          <w:tcPr>
            <w:tcW w:w="505" w:type="dxa"/>
            <w:tcBorders>
              <w:top w:val="nil"/>
              <w:left w:val="nil"/>
              <w:bottom w:val="nil"/>
              <w:right w:val="single" w:sz="12" w:space="0" w:color="auto"/>
            </w:tcBorders>
            <w:shd w:val="clear" w:color="auto" w:fill="auto"/>
            <w:vAlign w:val="center"/>
            <w:hideMark/>
          </w:tcPr>
          <w:p w14:paraId="76C9A5AD"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30E5C7DF"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519" w:type="dxa"/>
            <w:tcBorders>
              <w:top w:val="nil"/>
              <w:left w:val="nil"/>
              <w:bottom w:val="nil"/>
              <w:right w:val="single" w:sz="12" w:space="0" w:color="auto"/>
            </w:tcBorders>
            <w:shd w:val="clear" w:color="auto" w:fill="auto"/>
            <w:vAlign w:val="center"/>
            <w:hideMark/>
          </w:tcPr>
          <w:p w14:paraId="7A3190BF"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293" w:type="dxa"/>
            <w:tcBorders>
              <w:top w:val="nil"/>
              <w:left w:val="nil"/>
              <w:bottom w:val="nil"/>
              <w:right w:val="single" w:sz="12" w:space="0" w:color="auto"/>
            </w:tcBorders>
            <w:shd w:val="clear" w:color="auto" w:fill="auto"/>
            <w:vAlign w:val="center"/>
            <w:hideMark/>
          </w:tcPr>
          <w:p w14:paraId="5A8AEE50"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293" w:type="dxa"/>
            <w:tcBorders>
              <w:top w:val="nil"/>
              <w:left w:val="nil"/>
              <w:bottom w:val="nil"/>
              <w:right w:val="single" w:sz="12" w:space="0" w:color="auto"/>
            </w:tcBorders>
            <w:shd w:val="clear" w:color="auto" w:fill="auto"/>
            <w:vAlign w:val="center"/>
            <w:hideMark/>
          </w:tcPr>
          <w:p w14:paraId="1EE567E1"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293" w:type="dxa"/>
            <w:tcBorders>
              <w:top w:val="nil"/>
              <w:left w:val="nil"/>
              <w:bottom w:val="nil"/>
              <w:right w:val="single" w:sz="12" w:space="0" w:color="auto"/>
            </w:tcBorders>
            <w:shd w:val="clear" w:color="auto" w:fill="auto"/>
            <w:vAlign w:val="center"/>
            <w:hideMark/>
          </w:tcPr>
          <w:p w14:paraId="61CEDD08" w14:textId="77777777" w:rsidR="009D4CAB" w:rsidRPr="009D4CAB" w:rsidRDefault="009D4CAB" w:rsidP="009D4CAB">
            <w:pPr>
              <w:widowControl/>
              <w:autoSpaceDE/>
              <w:autoSpaceDN/>
              <w:jc w:val="center"/>
              <w:rPr>
                <w:rFonts w:eastAsia="Times New Roman" w:cs="Calibri"/>
                <w:sz w:val="15"/>
                <w:szCs w:val="15"/>
              </w:rPr>
            </w:pPr>
            <w:r>
              <w:rPr>
                <w:sz w:val="15"/>
              </w:rPr>
              <w:t> </w:t>
            </w:r>
          </w:p>
        </w:tc>
      </w:tr>
      <w:tr w:rsidR="009D4CAB" w:rsidRPr="009D4CAB" w14:paraId="637287B3"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6E71FD1B"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505" w:type="dxa"/>
            <w:tcBorders>
              <w:top w:val="nil"/>
              <w:left w:val="nil"/>
              <w:bottom w:val="nil"/>
              <w:right w:val="single" w:sz="12" w:space="0" w:color="auto"/>
            </w:tcBorders>
            <w:shd w:val="clear" w:color="auto" w:fill="auto"/>
            <w:vAlign w:val="center"/>
            <w:hideMark/>
          </w:tcPr>
          <w:p w14:paraId="2607E52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17EDE142" w14:textId="77777777" w:rsidR="009D4CAB" w:rsidRPr="009D4CAB" w:rsidRDefault="009D4CAB" w:rsidP="009D4CAB">
            <w:pPr>
              <w:widowControl/>
              <w:autoSpaceDE/>
              <w:autoSpaceDN/>
              <w:jc w:val="center"/>
              <w:rPr>
                <w:rFonts w:eastAsia="Times New Roman" w:cs="Calibri"/>
                <w:sz w:val="15"/>
                <w:szCs w:val="15"/>
              </w:rPr>
            </w:pPr>
            <w:r>
              <w:rPr>
                <w:sz w:val="15"/>
              </w:rPr>
              <w:t>79,89</w:t>
            </w:r>
          </w:p>
        </w:tc>
        <w:tc>
          <w:tcPr>
            <w:tcW w:w="1519" w:type="dxa"/>
            <w:tcBorders>
              <w:top w:val="nil"/>
              <w:left w:val="nil"/>
              <w:bottom w:val="nil"/>
              <w:right w:val="single" w:sz="12" w:space="0" w:color="auto"/>
            </w:tcBorders>
            <w:shd w:val="clear" w:color="auto" w:fill="auto"/>
            <w:vAlign w:val="center"/>
            <w:hideMark/>
          </w:tcPr>
          <w:p w14:paraId="1BE75248" w14:textId="77777777" w:rsidR="009D4CAB" w:rsidRPr="009D4CAB" w:rsidRDefault="009D4CAB" w:rsidP="009D4CAB">
            <w:pPr>
              <w:widowControl/>
              <w:autoSpaceDE/>
              <w:autoSpaceDN/>
              <w:jc w:val="center"/>
              <w:rPr>
                <w:rFonts w:eastAsia="Times New Roman" w:cs="Calibri"/>
                <w:sz w:val="15"/>
                <w:szCs w:val="15"/>
              </w:rPr>
            </w:pPr>
            <w:r>
              <w:rPr>
                <w:sz w:val="15"/>
              </w:rPr>
              <w:t>91,3</w:t>
            </w:r>
          </w:p>
        </w:tc>
        <w:tc>
          <w:tcPr>
            <w:tcW w:w="1293" w:type="dxa"/>
            <w:tcBorders>
              <w:top w:val="nil"/>
              <w:left w:val="nil"/>
              <w:bottom w:val="nil"/>
              <w:right w:val="single" w:sz="12" w:space="0" w:color="auto"/>
            </w:tcBorders>
            <w:shd w:val="clear" w:color="auto" w:fill="auto"/>
            <w:vAlign w:val="center"/>
            <w:hideMark/>
          </w:tcPr>
          <w:p w14:paraId="144C5B91" w14:textId="77777777" w:rsidR="009D4CAB" w:rsidRPr="009D4CAB" w:rsidRDefault="009D4CAB" w:rsidP="009D4CAB">
            <w:pPr>
              <w:widowControl/>
              <w:autoSpaceDE/>
              <w:autoSpaceDN/>
              <w:jc w:val="center"/>
              <w:rPr>
                <w:rFonts w:eastAsia="Times New Roman" w:cs="Calibri"/>
                <w:sz w:val="15"/>
                <w:szCs w:val="15"/>
              </w:rPr>
            </w:pPr>
            <w:r>
              <w:rPr>
                <w:sz w:val="15"/>
              </w:rPr>
              <w:t>102,7</w:t>
            </w:r>
          </w:p>
        </w:tc>
        <w:tc>
          <w:tcPr>
            <w:tcW w:w="1293" w:type="dxa"/>
            <w:tcBorders>
              <w:top w:val="nil"/>
              <w:left w:val="nil"/>
              <w:bottom w:val="nil"/>
              <w:right w:val="single" w:sz="12" w:space="0" w:color="auto"/>
            </w:tcBorders>
            <w:shd w:val="clear" w:color="auto" w:fill="auto"/>
            <w:vAlign w:val="center"/>
            <w:hideMark/>
          </w:tcPr>
          <w:p w14:paraId="5061811F" w14:textId="77777777" w:rsidR="009D4CAB" w:rsidRPr="009D4CAB" w:rsidRDefault="009D4CAB" w:rsidP="009D4CAB">
            <w:pPr>
              <w:widowControl/>
              <w:autoSpaceDE/>
              <w:autoSpaceDN/>
              <w:jc w:val="center"/>
              <w:rPr>
                <w:rFonts w:eastAsia="Times New Roman" w:cs="Calibri"/>
                <w:sz w:val="15"/>
                <w:szCs w:val="15"/>
              </w:rPr>
            </w:pPr>
            <w:r>
              <w:rPr>
                <w:sz w:val="15"/>
              </w:rPr>
              <w:t>114,1</w:t>
            </w:r>
          </w:p>
        </w:tc>
        <w:tc>
          <w:tcPr>
            <w:tcW w:w="1293" w:type="dxa"/>
            <w:tcBorders>
              <w:top w:val="nil"/>
              <w:left w:val="nil"/>
              <w:bottom w:val="nil"/>
              <w:right w:val="single" w:sz="12" w:space="0" w:color="auto"/>
            </w:tcBorders>
            <w:shd w:val="clear" w:color="auto" w:fill="auto"/>
            <w:vAlign w:val="center"/>
            <w:hideMark/>
          </w:tcPr>
          <w:p w14:paraId="47A36BFC" w14:textId="77777777" w:rsidR="009D4CAB" w:rsidRPr="009D4CAB" w:rsidRDefault="009D4CAB" w:rsidP="009D4CAB">
            <w:pPr>
              <w:widowControl/>
              <w:autoSpaceDE/>
              <w:autoSpaceDN/>
              <w:jc w:val="center"/>
              <w:rPr>
                <w:rFonts w:eastAsia="Times New Roman" w:cs="Calibri"/>
                <w:sz w:val="15"/>
                <w:szCs w:val="15"/>
              </w:rPr>
            </w:pPr>
            <w:r>
              <w:rPr>
                <w:sz w:val="15"/>
              </w:rPr>
              <w:t>137</w:t>
            </w:r>
          </w:p>
        </w:tc>
      </w:tr>
      <w:tr w:rsidR="009D4CAB" w:rsidRPr="009D4CAB" w14:paraId="2C351229"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3BCCC01C" w14:textId="61726841" w:rsidR="009D4CAB" w:rsidRPr="00DE4CB8"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DE4CB8">
              <w:rPr>
                <w:color w:val="000000"/>
                <w:sz w:val="15"/>
              </w:rPr>
              <w:t>–</w:t>
            </w:r>
            <w:r>
              <w:rPr>
                <w:color w:val="000000"/>
                <w:sz w:val="15"/>
              </w:rPr>
              <w:t xml:space="preserve"> Raffr</w:t>
            </w:r>
            <w:r w:rsidR="00DE4CB8">
              <w:rPr>
                <w:color w:val="000000"/>
                <w:sz w:val="15"/>
                <w:lang w:val="en-BE"/>
              </w:rPr>
              <w:t>.</w:t>
            </w:r>
          </w:p>
        </w:tc>
        <w:tc>
          <w:tcPr>
            <w:tcW w:w="505" w:type="dxa"/>
            <w:tcBorders>
              <w:top w:val="nil"/>
              <w:left w:val="nil"/>
              <w:bottom w:val="nil"/>
              <w:right w:val="single" w:sz="12" w:space="0" w:color="auto"/>
            </w:tcBorders>
            <w:shd w:val="clear" w:color="auto" w:fill="auto"/>
            <w:vAlign w:val="center"/>
            <w:hideMark/>
          </w:tcPr>
          <w:p w14:paraId="38F2C31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54335027" w14:textId="77777777" w:rsidR="009D4CAB" w:rsidRPr="009D4CAB" w:rsidRDefault="009D4CAB" w:rsidP="009D4CAB">
            <w:pPr>
              <w:widowControl/>
              <w:autoSpaceDE/>
              <w:autoSpaceDN/>
              <w:jc w:val="center"/>
              <w:rPr>
                <w:rFonts w:eastAsia="Times New Roman" w:cs="Calibri"/>
                <w:sz w:val="15"/>
                <w:szCs w:val="15"/>
              </w:rPr>
            </w:pPr>
            <w:r>
              <w:rPr>
                <w:sz w:val="15"/>
              </w:rPr>
              <w:t>2,62</w:t>
            </w:r>
          </w:p>
        </w:tc>
        <w:tc>
          <w:tcPr>
            <w:tcW w:w="1519" w:type="dxa"/>
            <w:tcBorders>
              <w:top w:val="nil"/>
              <w:left w:val="nil"/>
              <w:bottom w:val="nil"/>
              <w:right w:val="single" w:sz="12" w:space="0" w:color="auto"/>
            </w:tcBorders>
            <w:shd w:val="clear" w:color="auto" w:fill="auto"/>
            <w:vAlign w:val="center"/>
            <w:hideMark/>
          </w:tcPr>
          <w:p w14:paraId="4F96B93D" w14:textId="77777777" w:rsidR="009D4CAB" w:rsidRPr="009D4CAB" w:rsidRDefault="009D4CAB" w:rsidP="009D4CAB">
            <w:pPr>
              <w:widowControl/>
              <w:autoSpaceDE/>
              <w:autoSpaceDN/>
              <w:jc w:val="center"/>
              <w:rPr>
                <w:rFonts w:eastAsia="Times New Roman" w:cs="Calibri"/>
                <w:sz w:val="15"/>
                <w:szCs w:val="15"/>
              </w:rPr>
            </w:pPr>
            <w:r>
              <w:rPr>
                <w:sz w:val="15"/>
              </w:rPr>
              <w:t>3</w:t>
            </w:r>
          </w:p>
        </w:tc>
        <w:tc>
          <w:tcPr>
            <w:tcW w:w="1293" w:type="dxa"/>
            <w:tcBorders>
              <w:top w:val="nil"/>
              <w:left w:val="nil"/>
              <w:bottom w:val="nil"/>
              <w:right w:val="single" w:sz="12" w:space="0" w:color="auto"/>
            </w:tcBorders>
            <w:shd w:val="clear" w:color="auto" w:fill="auto"/>
            <w:vAlign w:val="center"/>
            <w:hideMark/>
          </w:tcPr>
          <w:p w14:paraId="644D4787" w14:textId="77777777" w:rsidR="009D4CAB" w:rsidRPr="009D4CAB" w:rsidRDefault="009D4CAB" w:rsidP="009D4CAB">
            <w:pPr>
              <w:widowControl/>
              <w:autoSpaceDE/>
              <w:autoSpaceDN/>
              <w:jc w:val="center"/>
              <w:rPr>
                <w:rFonts w:eastAsia="Times New Roman" w:cs="Calibri"/>
                <w:sz w:val="15"/>
                <w:szCs w:val="15"/>
              </w:rPr>
            </w:pPr>
            <w:r>
              <w:rPr>
                <w:sz w:val="15"/>
              </w:rPr>
              <w:t>3,37</w:t>
            </w:r>
          </w:p>
        </w:tc>
        <w:tc>
          <w:tcPr>
            <w:tcW w:w="1293" w:type="dxa"/>
            <w:tcBorders>
              <w:top w:val="nil"/>
              <w:left w:val="nil"/>
              <w:bottom w:val="nil"/>
              <w:right w:val="single" w:sz="12" w:space="0" w:color="auto"/>
            </w:tcBorders>
            <w:shd w:val="clear" w:color="auto" w:fill="auto"/>
            <w:vAlign w:val="center"/>
            <w:hideMark/>
          </w:tcPr>
          <w:p w14:paraId="03BDF53E" w14:textId="77777777" w:rsidR="009D4CAB" w:rsidRPr="009D4CAB" w:rsidRDefault="009D4CAB" w:rsidP="009D4CAB">
            <w:pPr>
              <w:widowControl/>
              <w:autoSpaceDE/>
              <w:autoSpaceDN/>
              <w:jc w:val="center"/>
              <w:rPr>
                <w:rFonts w:eastAsia="Times New Roman" w:cs="Calibri"/>
                <w:sz w:val="15"/>
                <w:szCs w:val="15"/>
              </w:rPr>
            </w:pPr>
            <w:r>
              <w:rPr>
                <w:sz w:val="15"/>
              </w:rPr>
              <w:t>3,74</w:t>
            </w:r>
          </w:p>
        </w:tc>
        <w:tc>
          <w:tcPr>
            <w:tcW w:w="1293" w:type="dxa"/>
            <w:tcBorders>
              <w:top w:val="nil"/>
              <w:left w:val="nil"/>
              <w:bottom w:val="nil"/>
              <w:right w:val="single" w:sz="12" w:space="0" w:color="auto"/>
            </w:tcBorders>
            <w:shd w:val="clear" w:color="auto" w:fill="auto"/>
            <w:vAlign w:val="center"/>
            <w:hideMark/>
          </w:tcPr>
          <w:p w14:paraId="2975EDEB" w14:textId="77777777" w:rsidR="009D4CAB" w:rsidRPr="009D4CAB" w:rsidRDefault="009D4CAB" w:rsidP="009D4CAB">
            <w:pPr>
              <w:widowControl/>
              <w:autoSpaceDE/>
              <w:autoSpaceDN/>
              <w:jc w:val="center"/>
              <w:rPr>
                <w:rFonts w:eastAsia="Times New Roman" w:cs="Calibri"/>
                <w:sz w:val="15"/>
                <w:szCs w:val="15"/>
              </w:rPr>
            </w:pPr>
            <w:r>
              <w:rPr>
                <w:sz w:val="15"/>
              </w:rPr>
              <w:t>4,49</w:t>
            </w:r>
          </w:p>
        </w:tc>
      </w:tr>
      <w:tr w:rsidR="009D4CAB" w:rsidRPr="009D4CAB" w14:paraId="48001B6E"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0B0674CE"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505" w:type="dxa"/>
            <w:tcBorders>
              <w:top w:val="nil"/>
              <w:left w:val="nil"/>
              <w:bottom w:val="nil"/>
              <w:right w:val="single" w:sz="12" w:space="0" w:color="auto"/>
            </w:tcBorders>
            <w:shd w:val="clear" w:color="auto" w:fill="auto"/>
            <w:vAlign w:val="center"/>
            <w:hideMark/>
          </w:tcPr>
          <w:p w14:paraId="11BBC85F"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6C02AD90"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519" w:type="dxa"/>
            <w:tcBorders>
              <w:top w:val="nil"/>
              <w:left w:val="nil"/>
              <w:bottom w:val="nil"/>
              <w:right w:val="single" w:sz="12" w:space="0" w:color="auto"/>
            </w:tcBorders>
            <w:shd w:val="clear" w:color="auto" w:fill="auto"/>
            <w:vAlign w:val="center"/>
            <w:hideMark/>
          </w:tcPr>
          <w:p w14:paraId="3DC97156"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293" w:type="dxa"/>
            <w:tcBorders>
              <w:top w:val="nil"/>
              <w:left w:val="nil"/>
              <w:bottom w:val="nil"/>
              <w:right w:val="single" w:sz="12" w:space="0" w:color="auto"/>
            </w:tcBorders>
            <w:shd w:val="clear" w:color="auto" w:fill="auto"/>
            <w:vAlign w:val="center"/>
            <w:hideMark/>
          </w:tcPr>
          <w:p w14:paraId="740DCC2D"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293" w:type="dxa"/>
            <w:tcBorders>
              <w:top w:val="nil"/>
              <w:left w:val="nil"/>
              <w:bottom w:val="nil"/>
              <w:right w:val="single" w:sz="12" w:space="0" w:color="auto"/>
            </w:tcBorders>
            <w:shd w:val="clear" w:color="auto" w:fill="auto"/>
            <w:vAlign w:val="center"/>
            <w:hideMark/>
          </w:tcPr>
          <w:p w14:paraId="505ED5AE"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293" w:type="dxa"/>
            <w:tcBorders>
              <w:top w:val="nil"/>
              <w:left w:val="nil"/>
              <w:bottom w:val="nil"/>
              <w:right w:val="single" w:sz="12" w:space="0" w:color="auto"/>
            </w:tcBorders>
            <w:shd w:val="clear" w:color="auto" w:fill="auto"/>
            <w:vAlign w:val="center"/>
            <w:hideMark/>
          </w:tcPr>
          <w:p w14:paraId="61384D73" w14:textId="77777777" w:rsidR="009D4CAB" w:rsidRPr="009D4CAB" w:rsidRDefault="009D4CAB" w:rsidP="009D4CAB">
            <w:pPr>
              <w:widowControl/>
              <w:autoSpaceDE/>
              <w:autoSpaceDN/>
              <w:jc w:val="center"/>
              <w:rPr>
                <w:rFonts w:eastAsia="Times New Roman" w:cs="Calibri"/>
                <w:sz w:val="15"/>
                <w:szCs w:val="15"/>
              </w:rPr>
            </w:pPr>
            <w:r>
              <w:rPr>
                <w:sz w:val="15"/>
              </w:rPr>
              <w:t>30,5</w:t>
            </w:r>
          </w:p>
        </w:tc>
      </w:tr>
      <w:tr w:rsidR="009D4CAB" w:rsidRPr="009D4CAB" w14:paraId="46032571" w14:textId="77777777" w:rsidTr="009D4CAB">
        <w:trPr>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47291EF5"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505" w:type="dxa"/>
            <w:tcBorders>
              <w:top w:val="nil"/>
              <w:left w:val="nil"/>
              <w:bottom w:val="single" w:sz="8" w:space="0" w:color="auto"/>
              <w:right w:val="single" w:sz="12" w:space="0" w:color="auto"/>
            </w:tcBorders>
            <w:shd w:val="clear" w:color="auto" w:fill="auto"/>
            <w:vAlign w:val="center"/>
            <w:hideMark/>
          </w:tcPr>
          <w:p w14:paraId="0F95683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519" w:type="dxa"/>
            <w:tcBorders>
              <w:top w:val="nil"/>
              <w:left w:val="nil"/>
              <w:bottom w:val="single" w:sz="8" w:space="0" w:color="auto"/>
              <w:right w:val="single" w:sz="12" w:space="0" w:color="auto"/>
            </w:tcBorders>
            <w:shd w:val="clear" w:color="auto" w:fill="auto"/>
            <w:vAlign w:val="center"/>
            <w:hideMark/>
          </w:tcPr>
          <w:p w14:paraId="71CC875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49,2</w:t>
            </w:r>
          </w:p>
        </w:tc>
        <w:tc>
          <w:tcPr>
            <w:tcW w:w="1519" w:type="dxa"/>
            <w:tcBorders>
              <w:top w:val="nil"/>
              <w:left w:val="nil"/>
              <w:bottom w:val="single" w:sz="8" w:space="0" w:color="auto"/>
              <w:right w:val="single" w:sz="12" w:space="0" w:color="auto"/>
            </w:tcBorders>
            <w:shd w:val="clear" w:color="auto" w:fill="auto"/>
            <w:vAlign w:val="center"/>
            <w:hideMark/>
          </w:tcPr>
          <w:p w14:paraId="4E71ABCA"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42,1</w:t>
            </w:r>
          </w:p>
        </w:tc>
        <w:tc>
          <w:tcPr>
            <w:tcW w:w="1293" w:type="dxa"/>
            <w:tcBorders>
              <w:top w:val="nil"/>
              <w:left w:val="nil"/>
              <w:bottom w:val="single" w:sz="8" w:space="0" w:color="auto"/>
              <w:right w:val="single" w:sz="12" w:space="0" w:color="auto"/>
            </w:tcBorders>
            <w:shd w:val="clear" w:color="auto" w:fill="auto"/>
            <w:vAlign w:val="center"/>
            <w:hideMark/>
          </w:tcPr>
          <w:p w14:paraId="79D8366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51,2</w:t>
            </w:r>
          </w:p>
        </w:tc>
        <w:tc>
          <w:tcPr>
            <w:tcW w:w="1293" w:type="dxa"/>
            <w:tcBorders>
              <w:top w:val="nil"/>
              <w:left w:val="nil"/>
              <w:bottom w:val="single" w:sz="8" w:space="0" w:color="auto"/>
              <w:right w:val="single" w:sz="12" w:space="0" w:color="auto"/>
            </w:tcBorders>
            <w:shd w:val="clear" w:color="auto" w:fill="auto"/>
            <w:vAlign w:val="center"/>
            <w:hideMark/>
          </w:tcPr>
          <w:p w14:paraId="76ACEFD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44,6</w:t>
            </w:r>
          </w:p>
        </w:tc>
        <w:tc>
          <w:tcPr>
            <w:tcW w:w="1293" w:type="dxa"/>
            <w:tcBorders>
              <w:top w:val="nil"/>
              <w:left w:val="nil"/>
              <w:bottom w:val="single" w:sz="8" w:space="0" w:color="auto"/>
              <w:right w:val="single" w:sz="12" w:space="0" w:color="auto"/>
            </w:tcBorders>
            <w:shd w:val="clear" w:color="auto" w:fill="auto"/>
            <w:vAlign w:val="center"/>
            <w:hideMark/>
          </w:tcPr>
          <w:p w14:paraId="6379782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56,6</w:t>
            </w:r>
          </w:p>
        </w:tc>
      </w:tr>
      <w:tr w:rsidR="009D4CAB" w:rsidRPr="009D4CAB" w14:paraId="370C38A0"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01C03F83"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DIMENSIONI</w:t>
            </w:r>
          </w:p>
        </w:tc>
        <w:tc>
          <w:tcPr>
            <w:tcW w:w="505" w:type="dxa"/>
            <w:tcBorders>
              <w:top w:val="nil"/>
              <w:left w:val="nil"/>
              <w:bottom w:val="nil"/>
              <w:right w:val="single" w:sz="12" w:space="0" w:color="auto"/>
            </w:tcBorders>
            <w:shd w:val="clear" w:color="auto" w:fill="auto"/>
            <w:vAlign w:val="center"/>
            <w:hideMark/>
          </w:tcPr>
          <w:p w14:paraId="475147CD"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143C5AB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6A70134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689FDEC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5833938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4DAE695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29544B7F"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6AE51BED" w14:textId="77777777" w:rsidR="009D4CAB" w:rsidRPr="009D4CAB" w:rsidRDefault="009D4CAB" w:rsidP="009D4CAB">
            <w:pPr>
              <w:widowControl/>
              <w:autoSpaceDE/>
              <w:autoSpaceDN/>
              <w:rPr>
                <w:rFonts w:eastAsia="Times New Roman" w:cs="Calibri"/>
                <w:color w:val="000000"/>
                <w:sz w:val="15"/>
                <w:szCs w:val="15"/>
              </w:rPr>
            </w:pPr>
            <w:r>
              <w:rPr>
                <w:color w:val="000000"/>
                <w:sz w:val="15"/>
              </w:rPr>
              <w:t>Altezza</w:t>
            </w:r>
          </w:p>
        </w:tc>
        <w:tc>
          <w:tcPr>
            <w:tcW w:w="505" w:type="dxa"/>
            <w:tcBorders>
              <w:top w:val="nil"/>
              <w:left w:val="nil"/>
              <w:bottom w:val="nil"/>
              <w:right w:val="single" w:sz="12" w:space="0" w:color="auto"/>
            </w:tcBorders>
            <w:shd w:val="clear" w:color="auto" w:fill="auto"/>
            <w:vAlign w:val="center"/>
            <w:hideMark/>
          </w:tcPr>
          <w:p w14:paraId="726D501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nil"/>
              <w:right w:val="single" w:sz="12" w:space="0" w:color="auto"/>
            </w:tcBorders>
            <w:shd w:val="clear" w:color="auto" w:fill="auto"/>
            <w:vAlign w:val="center"/>
            <w:hideMark/>
          </w:tcPr>
          <w:p w14:paraId="66A5E834"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519" w:type="dxa"/>
            <w:tcBorders>
              <w:top w:val="nil"/>
              <w:left w:val="nil"/>
              <w:bottom w:val="nil"/>
              <w:right w:val="single" w:sz="12" w:space="0" w:color="auto"/>
            </w:tcBorders>
            <w:shd w:val="clear" w:color="auto" w:fill="auto"/>
            <w:vAlign w:val="center"/>
            <w:hideMark/>
          </w:tcPr>
          <w:p w14:paraId="05CA041C"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293" w:type="dxa"/>
            <w:tcBorders>
              <w:top w:val="nil"/>
              <w:left w:val="nil"/>
              <w:bottom w:val="nil"/>
              <w:right w:val="single" w:sz="12" w:space="0" w:color="auto"/>
            </w:tcBorders>
            <w:shd w:val="clear" w:color="auto" w:fill="auto"/>
            <w:vAlign w:val="center"/>
            <w:hideMark/>
          </w:tcPr>
          <w:p w14:paraId="320C6B42"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293" w:type="dxa"/>
            <w:tcBorders>
              <w:top w:val="nil"/>
              <w:left w:val="nil"/>
              <w:bottom w:val="nil"/>
              <w:right w:val="single" w:sz="12" w:space="0" w:color="auto"/>
            </w:tcBorders>
            <w:shd w:val="clear" w:color="auto" w:fill="auto"/>
            <w:vAlign w:val="center"/>
            <w:hideMark/>
          </w:tcPr>
          <w:p w14:paraId="217B8896"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293" w:type="dxa"/>
            <w:tcBorders>
              <w:top w:val="nil"/>
              <w:left w:val="nil"/>
              <w:bottom w:val="nil"/>
              <w:right w:val="single" w:sz="12" w:space="0" w:color="auto"/>
            </w:tcBorders>
            <w:shd w:val="clear" w:color="auto" w:fill="auto"/>
            <w:vAlign w:val="center"/>
            <w:hideMark/>
          </w:tcPr>
          <w:p w14:paraId="1B33B285" w14:textId="77777777" w:rsidR="009D4CAB" w:rsidRPr="009D4CAB" w:rsidRDefault="009D4CAB" w:rsidP="009D4CAB">
            <w:pPr>
              <w:widowControl/>
              <w:autoSpaceDE/>
              <w:autoSpaceDN/>
              <w:jc w:val="center"/>
              <w:rPr>
                <w:rFonts w:eastAsia="Times New Roman" w:cs="Calibri"/>
                <w:sz w:val="15"/>
                <w:szCs w:val="15"/>
              </w:rPr>
            </w:pPr>
            <w:r>
              <w:rPr>
                <w:sz w:val="15"/>
              </w:rPr>
              <w:t>2540</w:t>
            </w:r>
          </w:p>
        </w:tc>
      </w:tr>
      <w:tr w:rsidR="009D4CAB" w:rsidRPr="009D4CAB" w14:paraId="1C732FEC"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21E0FCF0" w14:textId="77777777" w:rsidR="009D4CAB" w:rsidRPr="009D4CAB" w:rsidRDefault="009D4CAB" w:rsidP="009D4CAB">
            <w:pPr>
              <w:widowControl/>
              <w:autoSpaceDE/>
              <w:autoSpaceDN/>
              <w:rPr>
                <w:rFonts w:eastAsia="Times New Roman" w:cs="Calibri"/>
                <w:color w:val="000000"/>
                <w:sz w:val="15"/>
                <w:szCs w:val="15"/>
              </w:rPr>
            </w:pPr>
            <w:r>
              <w:rPr>
                <w:color w:val="000000"/>
                <w:sz w:val="15"/>
              </w:rPr>
              <w:t>Larghezza</w:t>
            </w:r>
          </w:p>
        </w:tc>
        <w:tc>
          <w:tcPr>
            <w:tcW w:w="505" w:type="dxa"/>
            <w:tcBorders>
              <w:top w:val="nil"/>
              <w:left w:val="nil"/>
              <w:bottom w:val="nil"/>
              <w:right w:val="single" w:sz="12" w:space="0" w:color="auto"/>
            </w:tcBorders>
            <w:shd w:val="clear" w:color="auto" w:fill="auto"/>
            <w:vAlign w:val="center"/>
            <w:hideMark/>
          </w:tcPr>
          <w:p w14:paraId="4F5446B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nil"/>
              <w:right w:val="single" w:sz="12" w:space="0" w:color="auto"/>
            </w:tcBorders>
            <w:shd w:val="clear" w:color="auto" w:fill="auto"/>
            <w:vAlign w:val="center"/>
            <w:hideMark/>
          </w:tcPr>
          <w:p w14:paraId="6F290DC0"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519" w:type="dxa"/>
            <w:tcBorders>
              <w:top w:val="nil"/>
              <w:left w:val="nil"/>
              <w:bottom w:val="nil"/>
              <w:right w:val="single" w:sz="12" w:space="0" w:color="auto"/>
            </w:tcBorders>
            <w:shd w:val="clear" w:color="auto" w:fill="auto"/>
            <w:vAlign w:val="center"/>
            <w:hideMark/>
          </w:tcPr>
          <w:p w14:paraId="15017EF5"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293" w:type="dxa"/>
            <w:tcBorders>
              <w:top w:val="nil"/>
              <w:left w:val="nil"/>
              <w:bottom w:val="nil"/>
              <w:right w:val="single" w:sz="12" w:space="0" w:color="auto"/>
            </w:tcBorders>
            <w:shd w:val="clear" w:color="auto" w:fill="auto"/>
            <w:vAlign w:val="center"/>
            <w:hideMark/>
          </w:tcPr>
          <w:p w14:paraId="75702862"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293" w:type="dxa"/>
            <w:tcBorders>
              <w:top w:val="nil"/>
              <w:left w:val="nil"/>
              <w:bottom w:val="nil"/>
              <w:right w:val="single" w:sz="12" w:space="0" w:color="auto"/>
            </w:tcBorders>
            <w:shd w:val="clear" w:color="auto" w:fill="auto"/>
            <w:vAlign w:val="center"/>
            <w:hideMark/>
          </w:tcPr>
          <w:p w14:paraId="6ACA3E52"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293" w:type="dxa"/>
            <w:tcBorders>
              <w:top w:val="nil"/>
              <w:left w:val="nil"/>
              <w:bottom w:val="nil"/>
              <w:right w:val="single" w:sz="12" w:space="0" w:color="auto"/>
            </w:tcBorders>
            <w:shd w:val="clear" w:color="auto" w:fill="auto"/>
            <w:vAlign w:val="center"/>
            <w:hideMark/>
          </w:tcPr>
          <w:p w14:paraId="6BC5C067" w14:textId="77777777" w:rsidR="009D4CAB" w:rsidRPr="009D4CAB" w:rsidRDefault="009D4CAB" w:rsidP="009D4CAB">
            <w:pPr>
              <w:widowControl/>
              <w:autoSpaceDE/>
              <w:autoSpaceDN/>
              <w:jc w:val="center"/>
              <w:rPr>
                <w:rFonts w:eastAsia="Times New Roman" w:cs="Calibri"/>
                <w:sz w:val="15"/>
                <w:szCs w:val="15"/>
              </w:rPr>
            </w:pPr>
            <w:r>
              <w:rPr>
                <w:sz w:val="15"/>
              </w:rPr>
              <w:t>2236</w:t>
            </w:r>
          </w:p>
        </w:tc>
      </w:tr>
      <w:tr w:rsidR="009D4CAB" w:rsidRPr="009D4CAB" w14:paraId="6CBA8D6C" w14:textId="77777777" w:rsidTr="009D4CAB">
        <w:trPr>
          <w:trHeight w:val="300"/>
        </w:trPr>
        <w:tc>
          <w:tcPr>
            <w:tcW w:w="3153" w:type="dxa"/>
            <w:tcBorders>
              <w:top w:val="nil"/>
              <w:left w:val="single" w:sz="8" w:space="0" w:color="auto"/>
              <w:bottom w:val="single" w:sz="12" w:space="0" w:color="auto"/>
              <w:right w:val="single" w:sz="12" w:space="0" w:color="auto"/>
            </w:tcBorders>
            <w:shd w:val="clear" w:color="auto" w:fill="auto"/>
            <w:vAlign w:val="center"/>
            <w:hideMark/>
          </w:tcPr>
          <w:p w14:paraId="0A0237FF" w14:textId="77777777" w:rsidR="009D4CAB" w:rsidRPr="009D4CAB" w:rsidRDefault="00F21A10" w:rsidP="009D4CAB">
            <w:pPr>
              <w:widowControl/>
              <w:autoSpaceDE/>
              <w:autoSpaceDN/>
              <w:rPr>
                <w:rFonts w:eastAsia="Times New Roman" w:cs="Calibri"/>
                <w:color w:val="000000"/>
                <w:sz w:val="15"/>
                <w:szCs w:val="15"/>
              </w:rPr>
            </w:pPr>
            <w:r>
              <w:rPr>
                <w:color w:val="000000"/>
                <w:sz w:val="15"/>
              </w:rPr>
              <w:t>Lunghezza - Free cooling completo/Free Cooling Light</w:t>
            </w:r>
          </w:p>
        </w:tc>
        <w:tc>
          <w:tcPr>
            <w:tcW w:w="505" w:type="dxa"/>
            <w:tcBorders>
              <w:top w:val="nil"/>
              <w:left w:val="nil"/>
              <w:bottom w:val="single" w:sz="12" w:space="0" w:color="auto"/>
              <w:right w:val="single" w:sz="12" w:space="0" w:color="auto"/>
            </w:tcBorders>
            <w:shd w:val="clear" w:color="auto" w:fill="auto"/>
            <w:vAlign w:val="center"/>
            <w:hideMark/>
          </w:tcPr>
          <w:p w14:paraId="122ADB2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single" w:sz="8" w:space="0" w:color="auto"/>
              <w:right w:val="single" w:sz="12" w:space="0" w:color="auto"/>
            </w:tcBorders>
            <w:shd w:val="clear" w:color="auto" w:fill="auto"/>
            <w:vAlign w:val="center"/>
            <w:hideMark/>
          </w:tcPr>
          <w:p w14:paraId="11260C69" w14:textId="77777777" w:rsidR="009D4CAB" w:rsidRPr="009D4CAB" w:rsidRDefault="009D4CAB" w:rsidP="009D4CAB">
            <w:pPr>
              <w:widowControl/>
              <w:autoSpaceDE/>
              <w:autoSpaceDN/>
              <w:jc w:val="center"/>
              <w:rPr>
                <w:rFonts w:eastAsia="Times New Roman" w:cs="Calibri"/>
                <w:sz w:val="15"/>
                <w:szCs w:val="15"/>
              </w:rPr>
            </w:pPr>
            <w:r>
              <w:rPr>
                <w:sz w:val="15"/>
              </w:rPr>
              <w:t>4126</w:t>
            </w:r>
          </w:p>
        </w:tc>
        <w:tc>
          <w:tcPr>
            <w:tcW w:w="1519" w:type="dxa"/>
            <w:tcBorders>
              <w:top w:val="nil"/>
              <w:left w:val="nil"/>
              <w:bottom w:val="single" w:sz="8" w:space="0" w:color="auto"/>
              <w:right w:val="single" w:sz="12" w:space="0" w:color="auto"/>
            </w:tcBorders>
            <w:shd w:val="clear" w:color="auto" w:fill="auto"/>
            <w:vAlign w:val="center"/>
            <w:hideMark/>
          </w:tcPr>
          <w:p w14:paraId="7BB6D62F" w14:textId="77777777" w:rsidR="009D4CAB" w:rsidRPr="009D4CAB" w:rsidRDefault="009D4CAB" w:rsidP="009D4CAB">
            <w:pPr>
              <w:widowControl/>
              <w:autoSpaceDE/>
              <w:autoSpaceDN/>
              <w:jc w:val="center"/>
              <w:rPr>
                <w:rFonts w:eastAsia="Times New Roman" w:cs="Calibri"/>
                <w:sz w:val="15"/>
                <w:szCs w:val="15"/>
              </w:rPr>
            </w:pPr>
            <w:r>
              <w:rPr>
                <w:sz w:val="15"/>
              </w:rPr>
              <w:t>4126</w:t>
            </w:r>
          </w:p>
        </w:tc>
        <w:tc>
          <w:tcPr>
            <w:tcW w:w="1293" w:type="dxa"/>
            <w:tcBorders>
              <w:top w:val="nil"/>
              <w:left w:val="nil"/>
              <w:bottom w:val="single" w:sz="8" w:space="0" w:color="auto"/>
              <w:right w:val="single" w:sz="12" w:space="0" w:color="auto"/>
            </w:tcBorders>
            <w:shd w:val="clear" w:color="auto" w:fill="auto"/>
            <w:vAlign w:val="center"/>
            <w:hideMark/>
          </w:tcPr>
          <w:p w14:paraId="3043B233" w14:textId="77777777" w:rsidR="009D4CAB" w:rsidRPr="009D4CAB" w:rsidRDefault="009D4CAB" w:rsidP="009D4CAB">
            <w:pPr>
              <w:widowControl/>
              <w:autoSpaceDE/>
              <w:autoSpaceDN/>
              <w:jc w:val="center"/>
              <w:rPr>
                <w:rFonts w:eastAsia="Times New Roman" w:cs="Calibri"/>
                <w:sz w:val="15"/>
                <w:szCs w:val="15"/>
              </w:rPr>
            </w:pPr>
            <w:r>
              <w:rPr>
                <w:sz w:val="15"/>
              </w:rPr>
              <w:t>5025</w:t>
            </w:r>
          </w:p>
        </w:tc>
        <w:tc>
          <w:tcPr>
            <w:tcW w:w="1293" w:type="dxa"/>
            <w:tcBorders>
              <w:top w:val="nil"/>
              <w:left w:val="nil"/>
              <w:bottom w:val="single" w:sz="8" w:space="0" w:color="auto"/>
              <w:right w:val="single" w:sz="12" w:space="0" w:color="auto"/>
            </w:tcBorders>
            <w:shd w:val="clear" w:color="auto" w:fill="auto"/>
            <w:vAlign w:val="center"/>
            <w:hideMark/>
          </w:tcPr>
          <w:p w14:paraId="30182260" w14:textId="77777777" w:rsidR="009D4CAB" w:rsidRPr="009D4CAB" w:rsidRDefault="009D4CAB" w:rsidP="009D4CAB">
            <w:pPr>
              <w:widowControl/>
              <w:autoSpaceDE/>
              <w:autoSpaceDN/>
              <w:jc w:val="center"/>
              <w:rPr>
                <w:rFonts w:eastAsia="Times New Roman" w:cs="Calibri"/>
                <w:sz w:val="15"/>
                <w:szCs w:val="15"/>
              </w:rPr>
            </w:pPr>
            <w:r>
              <w:rPr>
                <w:sz w:val="15"/>
              </w:rPr>
              <w:t>5025</w:t>
            </w:r>
          </w:p>
        </w:tc>
        <w:tc>
          <w:tcPr>
            <w:tcW w:w="1293" w:type="dxa"/>
            <w:tcBorders>
              <w:top w:val="nil"/>
              <w:left w:val="nil"/>
              <w:bottom w:val="single" w:sz="8" w:space="0" w:color="auto"/>
              <w:right w:val="single" w:sz="12" w:space="0" w:color="auto"/>
            </w:tcBorders>
            <w:shd w:val="clear" w:color="auto" w:fill="auto"/>
            <w:vAlign w:val="center"/>
            <w:hideMark/>
          </w:tcPr>
          <w:p w14:paraId="28EB7A2B" w14:textId="77777777" w:rsidR="009D4CAB" w:rsidRPr="009D4CAB" w:rsidRDefault="009D4CAB" w:rsidP="009D4CAB">
            <w:pPr>
              <w:widowControl/>
              <w:autoSpaceDE/>
              <w:autoSpaceDN/>
              <w:jc w:val="center"/>
              <w:rPr>
                <w:rFonts w:eastAsia="Times New Roman" w:cs="Calibri"/>
                <w:sz w:val="15"/>
                <w:szCs w:val="15"/>
              </w:rPr>
            </w:pPr>
            <w:r>
              <w:rPr>
                <w:sz w:val="15"/>
              </w:rPr>
              <w:t>5874</w:t>
            </w:r>
          </w:p>
        </w:tc>
      </w:tr>
      <w:tr w:rsidR="009D4CAB" w:rsidRPr="009D4CAB" w14:paraId="6EA142E6" w14:textId="77777777" w:rsidTr="009D4CAB">
        <w:trPr>
          <w:trHeight w:val="300"/>
        </w:trPr>
        <w:tc>
          <w:tcPr>
            <w:tcW w:w="3153" w:type="dxa"/>
            <w:tcBorders>
              <w:top w:val="nil"/>
              <w:left w:val="single" w:sz="8" w:space="0" w:color="auto"/>
              <w:bottom w:val="nil"/>
              <w:right w:val="single" w:sz="12" w:space="0" w:color="auto"/>
            </w:tcBorders>
            <w:shd w:val="clear" w:color="auto" w:fill="auto"/>
            <w:vAlign w:val="center"/>
            <w:hideMark/>
          </w:tcPr>
          <w:p w14:paraId="4BD06537" w14:textId="00E703F5"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COMPLETO</w:t>
            </w:r>
          </w:p>
        </w:tc>
        <w:tc>
          <w:tcPr>
            <w:tcW w:w="505" w:type="dxa"/>
            <w:tcBorders>
              <w:top w:val="nil"/>
              <w:left w:val="nil"/>
              <w:bottom w:val="nil"/>
              <w:right w:val="single" w:sz="12" w:space="0" w:color="auto"/>
            </w:tcBorders>
            <w:shd w:val="clear" w:color="auto" w:fill="auto"/>
            <w:vAlign w:val="center"/>
            <w:hideMark/>
          </w:tcPr>
          <w:p w14:paraId="14C7C7E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4F4D738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69554D1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087A754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5CF1A7B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3DBBF48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0E1D3229"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3B90598E"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unità </w:t>
            </w:r>
          </w:p>
        </w:tc>
        <w:tc>
          <w:tcPr>
            <w:tcW w:w="505" w:type="dxa"/>
            <w:tcBorders>
              <w:top w:val="nil"/>
              <w:left w:val="nil"/>
              <w:bottom w:val="nil"/>
              <w:right w:val="single" w:sz="12" w:space="0" w:color="auto"/>
            </w:tcBorders>
            <w:shd w:val="clear" w:color="auto" w:fill="auto"/>
            <w:vAlign w:val="center"/>
            <w:hideMark/>
          </w:tcPr>
          <w:p w14:paraId="2BC87AE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nil"/>
              <w:right w:val="single" w:sz="12" w:space="0" w:color="auto"/>
            </w:tcBorders>
            <w:shd w:val="clear" w:color="auto" w:fill="auto"/>
            <w:vAlign w:val="center"/>
            <w:hideMark/>
          </w:tcPr>
          <w:p w14:paraId="45207D83" w14:textId="77777777" w:rsidR="009D4CAB" w:rsidRPr="009D4CAB" w:rsidRDefault="009D4CAB" w:rsidP="009D4CAB">
            <w:pPr>
              <w:widowControl/>
              <w:autoSpaceDE/>
              <w:autoSpaceDN/>
              <w:jc w:val="center"/>
              <w:rPr>
                <w:rFonts w:eastAsia="Times New Roman" w:cs="Calibri"/>
                <w:sz w:val="15"/>
                <w:szCs w:val="15"/>
              </w:rPr>
            </w:pPr>
            <w:r>
              <w:rPr>
                <w:sz w:val="15"/>
              </w:rPr>
              <w:t>3148</w:t>
            </w:r>
          </w:p>
        </w:tc>
        <w:tc>
          <w:tcPr>
            <w:tcW w:w="1519" w:type="dxa"/>
            <w:tcBorders>
              <w:top w:val="nil"/>
              <w:left w:val="single" w:sz="8" w:space="0" w:color="auto"/>
              <w:bottom w:val="nil"/>
              <w:right w:val="single" w:sz="12" w:space="0" w:color="auto"/>
            </w:tcBorders>
            <w:shd w:val="clear" w:color="auto" w:fill="auto"/>
            <w:vAlign w:val="center"/>
            <w:hideMark/>
          </w:tcPr>
          <w:p w14:paraId="0A7BD2E6" w14:textId="77777777" w:rsidR="009D4CAB" w:rsidRPr="009D4CAB" w:rsidRDefault="009D4CAB" w:rsidP="009D4CAB">
            <w:pPr>
              <w:widowControl/>
              <w:autoSpaceDE/>
              <w:autoSpaceDN/>
              <w:jc w:val="center"/>
              <w:rPr>
                <w:rFonts w:eastAsia="Times New Roman" w:cs="Calibri"/>
                <w:sz w:val="15"/>
                <w:szCs w:val="15"/>
              </w:rPr>
            </w:pPr>
            <w:r>
              <w:rPr>
                <w:sz w:val="15"/>
              </w:rPr>
              <w:t>3216</w:t>
            </w:r>
          </w:p>
        </w:tc>
        <w:tc>
          <w:tcPr>
            <w:tcW w:w="1293" w:type="dxa"/>
            <w:tcBorders>
              <w:top w:val="nil"/>
              <w:left w:val="single" w:sz="8" w:space="0" w:color="auto"/>
              <w:bottom w:val="nil"/>
              <w:right w:val="single" w:sz="12" w:space="0" w:color="auto"/>
            </w:tcBorders>
            <w:shd w:val="clear" w:color="auto" w:fill="auto"/>
            <w:vAlign w:val="center"/>
            <w:hideMark/>
          </w:tcPr>
          <w:p w14:paraId="4B567FE5" w14:textId="77777777" w:rsidR="009D4CAB" w:rsidRPr="009D4CAB" w:rsidRDefault="009D4CAB" w:rsidP="009D4CAB">
            <w:pPr>
              <w:widowControl/>
              <w:autoSpaceDE/>
              <w:autoSpaceDN/>
              <w:jc w:val="center"/>
              <w:rPr>
                <w:rFonts w:eastAsia="Times New Roman" w:cs="Calibri"/>
                <w:sz w:val="15"/>
                <w:szCs w:val="15"/>
              </w:rPr>
            </w:pPr>
            <w:r>
              <w:rPr>
                <w:sz w:val="15"/>
              </w:rPr>
              <w:t>3888</w:t>
            </w:r>
          </w:p>
        </w:tc>
        <w:tc>
          <w:tcPr>
            <w:tcW w:w="1293" w:type="dxa"/>
            <w:tcBorders>
              <w:top w:val="nil"/>
              <w:left w:val="single" w:sz="8" w:space="0" w:color="auto"/>
              <w:bottom w:val="nil"/>
              <w:right w:val="single" w:sz="12" w:space="0" w:color="auto"/>
            </w:tcBorders>
            <w:shd w:val="clear" w:color="auto" w:fill="auto"/>
            <w:vAlign w:val="center"/>
            <w:hideMark/>
          </w:tcPr>
          <w:p w14:paraId="507552D3" w14:textId="77777777" w:rsidR="009D4CAB" w:rsidRPr="009D4CAB" w:rsidRDefault="009D4CAB" w:rsidP="009D4CAB">
            <w:pPr>
              <w:widowControl/>
              <w:autoSpaceDE/>
              <w:autoSpaceDN/>
              <w:jc w:val="center"/>
              <w:rPr>
                <w:rFonts w:eastAsia="Times New Roman" w:cs="Calibri"/>
                <w:sz w:val="15"/>
                <w:szCs w:val="15"/>
              </w:rPr>
            </w:pPr>
            <w:r>
              <w:rPr>
                <w:sz w:val="15"/>
              </w:rPr>
              <w:t>4148</w:t>
            </w:r>
          </w:p>
        </w:tc>
        <w:tc>
          <w:tcPr>
            <w:tcW w:w="1293" w:type="dxa"/>
            <w:tcBorders>
              <w:top w:val="nil"/>
              <w:left w:val="single" w:sz="8" w:space="0" w:color="auto"/>
              <w:bottom w:val="nil"/>
              <w:right w:val="single" w:sz="12" w:space="0" w:color="auto"/>
            </w:tcBorders>
            <w:shd w:val="clear" w:color="auto" w:fill="auto"/>
            <w:vAlign w:val="center"/>
            <w:hideMark/>
          </w:tcPr>
          <w:p w14:paraId="3FF7524D" w14:textId="77777777" w:rsidR="009D4CAB" w:rsidRPr="009D4CAB" w:rsidRDefault="009D4CAB" w:rsidP="009D4CAB">
            <w:pPr>
              <w:widowControl/>
              <w:autoSpaceDE/>
              <w:autoSpaceDN/>
              <w:jc w:val="center"/>
              <w:rPr>
                <w:rFonts w:eastAsia="Times New Roman" w:cs="Calibri"/>
                <w:sz w:val="15"/>
                <w:szCs w:val="15"/>
              </w:rPr>
            </w:pPr>
            <w:r>
              <w:rPr>
                <w:sz w:val="15"/>
              </w:rPr>
              <w:t>4777</w:t>
            </w:r>
          </w:p>
        </w:tc>
      </w:tr>
      <w:tr w:rsidR="009D4CAB" w:rsidRPr="009D4CAB" w14:paraId="0F682484" w14:textId="77777777" w:rsidTr="009D4CAB">
        <w:trPr>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111A0EBD"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505" w:type="dxa"/>
            <w:tcBorders>
              <w:top w:val="nil"/>
              <w:left w:val="nil"/>
              <w:bottom w:val="single" w:sz="8" w:space="0" w:color="auto"/>
              <w:right w:val="single" w:sz="12" w:space="0" w:color="auto"/>
            </w:tcBorders>
            <w:shd w:val="clear" w:color="auto" w:fill="auto"/>
            <w:vAlign w:val="center"/>
            <w:hideMark/>
          </w:tcPr>
          <w:p w14:paraId="2FB412D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2A43CC6D" w14:textId="77777777" w:rsidR="009D4CAB" w:rsidRPr="009D4CAB" w:rsidRDefault="009D4CAB" w:rsidP="009D4CAB">
            <w:pPr>
              <w:widowControl/>
              <w:autoSpaceDE/>
              <w:autoSpaceDN/>
              <w:jc w:val="center"/>
              <w:rPr>
                <w:rFonts w:eastAsia="Times New Roman" w:cs="Calibri"/>
                <w:sz w:val="15"/>
                <w:szCs w:val="15"/>
              </w:rPr>
            </w:pPr>
            <w:r>
              <w:rPr>
                <w:sz w:val="15"/>
              </w:rPr>
              <w:t>3255</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060630EA" w14:textId="77777777" w:rsidR="009D4CAB" w:rsidRPr="009D4CAB" w:rsidRDefault="009D4CAB" w:rsidP="009D4CAB">
            <w:pPr>
              <w:widowControl/>
              <w:autoSpaceDE/>
              <w:autoSpaceDN/>
              <w:jc w:val="center"/>
              <w:rPr>
                <w:rFonts w:eastAsia="Times New Roman" w:cs="Calibri"/>
                <w:sz w:val="15"/>
                <w:szCs w:val="15"/>
              </w:rPr>
            </w:pPr>
            <w:r>
              <w:rPr>
                <w:sz w:val="15"/>
              </w:rPr>
              <w:t>3344</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368F4724" w14:textId="77777777" w:rsidR="009D4CAB" w:rsidRPr="009D4CAB" w:rsidRDefault="009D4CAB" w:rsidP="009D4CAB">
            <w:pPr>
              <w:widowControl/>
              <w:autoSpaceDE/>
              <w:autoSpaceDN/>
              <w:jc w:val="center"/>
              <w:rPr>
                <w:rFonts w:eastAsia="Times New Roman" w:cs="Calibri"/>
                <w:sz w:val="15"/>
                <w:szCs w:val="15"/>
              </w:rPr>
            </w:pPr>
            <w:r>
              <w:rPr>
                <w:sz w:val="15"/>
              </w:rPr>
              <w:t>4047</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31A90A85" w14:textId="77777777" w:rsidR="009D4CAB" w:rsidRPr="009D4CAB" w:rsidRDefault="009D4CAB" w:rsidP="009D4CAB">
            <w:pPr>
              <w:widowControl/>
              <w:autoSpaceDE/>
              <w:autoSpaceDN/>
              <w:jc w:val="center"/>
              <w:rPr>
                <w:rFonts w:eastAsia="Times New Roman" w:cs="Calibri"/>
                <w:sz w:val="15"/>
                <w:szCs w:val="15"/>
              </w:rPr>
            </w:pPr>
            <w:r>
              <w:rPr>
                <w:sz w:val="15"/>
              </w:rPr>
              <w:t>4321</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3D054D02" w14:textId="77777777" w:rsidR="009D4CAB" w:rsidRPr="009D4CAB" w:rsidRDefault="009D4CAB" w:rsidP="009D4CAB">
            <w:pPr>
              <w:widowControl/>
              <w:autoSpaceDE/>
              <w:autoSpaceDN/>
              <w:jc w:val="center"/>
              <w:rPr>
                <w:rFonts w:eastAsia="Times New Roman" w:cs="Calibri"/>
                <w:sz w:val="15"/>
                <w:szCs w:val="15"/>
              </w:rPr>
            </w:pPr>
            <w:r>
              <w:rPr>
                <w:sz w:val="15"/>
              </w:rPr>
              <w:t>4981</w:t>
            </w:r>
          </w:p>
        </w:tc>
      </w:tr>
      <w:tr w:rsidR="009D4CAB" w:rsidRPr="009D4CAB" w14:paraId="4985356C"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294D86D0"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LIGHT</w:t>
            </w:r>
          </w:p>
        </w:tc>
        <w:tc>
          <w:tcPr>
            <w:tcW w:w="505" w:type="dxa"/>
            <w:tcBorders>
              <w:top w:val="nil"/>
              <w:left w:val="nil"/>
              <w:bottom w:val="nil"/>
              <w:right w:val="single" w:sz="12" w:space="0" w:color="auto"/>
            </w:tcBorders>
            <w:shd w:val="clear" w:color="auto" w:fill="auto"/>
            <w:vAlign w:val="center"/>
            <w:hideMark/>
          </w:tcPr>
          <w:p w14:paraId="1E39AF8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260ECED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2120F16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07DAEA1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7452779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293" w:type="dxa"/>
            <w:tcBorders>
              <w:top w:val="nil"/>
              <w:left w:val="nil"/>
              <w:bottom w:val="nil"/>
              <w:right w:val="single" w:sz="12" w:space="0" w:color="auto"/>
            </w:tcBorders>
            <w:shd w:val="clear" w:color="auto" w:fill="auto"/>
            <w:vAlign w:val="center"/>
            <w:hideMark/>
          </w:tcPr>
          <w:p w14:paraId="1AC3183A"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73FDDD59" w14:textId="77777777" w:rsidTr="009D4CAB">
        <w:trPr>
          <w:trHeight w:val="288"/>
        </w:trPr>
        <w:tc>
          <w:tcPr>
            <w:tcW w:w="3153" w:type="dxa"/>
            <w:tcBorders>
              <w:top w:val="nil"/>
              <w:left w:val="single" w:sz="8" w:space="0" w:color="auto"/>
              <w:bottom w:val="nil"/>
              <w:right w:val="single" w:sz="12" w:space="0" w:color="auto"/>
            </w:tcBorders>
            <w:shd w:val="clear" w:color="auto" w:fill="auto"/>
            <w:vAlign w:val="center"/>
            <w:hideMark/>
          </w:tcPr>
          <w:p w14:paraId="165F4D99"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Peso unità</w:t>
            </w:r>
          </w:p>
        </w:tc>
        <w:tc>
          <w:tcPr>
            <w:tcW w:w="505" w:type="dxa"/>
            <w:tcBorders>
              <w:top w:val="nil"/>
              <w:left w:val="nil"/>
              <w:bottom w:val="nil"/>
              <w:right w:val="single" w:sz="12" w:space="0" w:color="auto"/>
            </w:tcBorders>
            <w:shd w:val="clear" w:color="auto" w:fill="auto"/>
            <w:vAlign w:val="center"/>
            <w:hideMark/>
          </w:tcPr>
          <w:p w14:paraId="6130A67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nil"/>
              <w:right w:val="single" w:sz="12" w:space="0" w:color="auto"/>
            </w:tcBorders>
            <w:shd w:val="clear" w:color="auto" w:fill="auto"/>
            <w:vAlign w:val="center"/>
            <w:hideMark/>
          </w:tcPr>
          <w:p w14:paraId="22702DA8" w14:textId="77777777" w:rsidR="009D4CAB" w:rsidRPr="009D4CAB" w:rsidRDefault="009D4CAB" w:rsidP="009D4CAB">
            <w:pPr>
              <w:widowControl/>
              <w:autoSpaceDE/>
              <w:autoSpaceDN/>
              <w:jc w:val="center"/>
              <w:rPr>
                <w:rFonts w:eastAsia="Times New Roman" w:cs="Calibri"/>
                <w:sz w:val="15"/>
                <w:szCs w:val="15"/>
              </w:rPr>
            </w:pPr>
            <w:r>
              <w:rPr>
                <w:sz w:val="15"/>
              </w:rPr>
              <w:t>3024</w:t>
            </w:r>
          </w:p>
        </w:tc>
        <w:tc>
          <w:tcPr>
            <w:tcW w:w="1519" w:type="dxa"/>
            <w:tcBorders>
              <w:top w:val="nil"/>
              <w:left w:val="single" w:sz="8" w:space="0" w:color="auto"/>
              <w:bottom w:val="nil"/>
              <w:right w:val="single" w:sz="12" w:space="0" w:color="auto"/>
            </w:tcBorders>
            <w:shd w:val="clear" w:color="auto" w:fill="auto"/>
            <w:vAlign w:val="center"/>
            <w:hideMark/>
          </w:tcPr>
          <w:p w14:paraId="44943F80" w14:textId="77777777" w:rsidR="009D4CAB" w:rsidRPr="009D4CAB" w:rsidRDefault="009D4CAB" w:rsidP="009D4CAB">
            <w:pPr>
              <w:widowControl/>
              <w:autoSpaceDE/>
              <w:autoSpaceDN/>
              <w:jc w:val="center"/>
              <w:rPr>
                <w:rFonts w:eastAsia="Times New Roman" w:cs="Calibri"/>
                <w:sz w:val="15"/>
                <w:szCs w:val="15"/>
              </w:rPr>
            </w:pPr>
            <w:r>
              <w:rPr>
                <w:sz w:val="15"/>
              </w:rPr>
              <w:t>3104</w:t>
            </w:r>
          </w:p>
        </w:tc>
        <w:tc>
          <w:tcPr>
            <w:tcW w:w="1293" w:type="dxa"/>
            <w:tcBorders>
              <w:top w:val="nil"/>
              <w:left w:val="single" w:sz="8" w:space="0" w:color="auto"/>
              <w:bottom w:val="nil"/>
              <w:right w:val="single" w:sz="12" w:space="0" w:color="auto"/>
            </w:tcBorders>
            <w:shd w:val="clear" w:color="auto" w:fill="auto"/>
            <w:vAlign w:val="center"/>
            <w:hideMark/>
          </w:tcPr>
          <w:p w14:paraId="0654F78E" w14:textId="77777777" w:rsidR="009D4CAB" w:rsidRPr="009D4CAB" w:rsidRDefault="009D4CAB" w:rsidP="009D4CAB">
            <w:pPr>
              <w:widowControl/>
              <w:autoSpaceDE/>
              <w:autoSpaceDN/>
              <w:jc w:val="center"/>
              <w:rPr>
                <w:rFonts w:eastAsia="Times New Roman" w:cs="Calibri"/>
                <w:sz w:val="15"/>
                <w:szCs w:val="15"/>
              </w:rPr>
            </w:pPr>
            <w:r>
              <w:rPr>
                <w:sz w:val="15"/>
              </w:rPr>
              <w:t>3650</w:t>
            </w:r>
          </w:p>
        </w:tc>
        <w:tc>
          <w:tcPr>
            <w:tcW w:w="1293" w:type="dxa"/>
            <w:tcBorders>
              <w:top w:val="nil"/>
              <w:left w:val="single" w:sz="8" w:space="0" w:color="auto"/>
              <w:bottom w:val="nil"/>
              <w:right w:val="single" w:sz="12" w:space="0" w:color="auto"/>
            </w:tcBorders>
            <w:shd w:val="clear" w:color="auto" w:fill="auto"/>
            <w:vAlign w:val="center"/>
            <w:hideMark/>
          </w:tcPr>
          <w:p w14:paraId="04A9C533" w14:textId="77777777" w:rsidR="009D4CAB" w:rsidRPr="009D4CAB" w:rsidRDefault="009D4CAB" w:rsidP="009D4CAB">
            <w:pPr>
              <w:widowControl/>
              <w:autoSpaceDE/>
              <w:autoSpaceDN/>
              <w:jc w:val="center"/>
              <w:rPr>
                <w:rFonts w:eastAsia="Times New Roman" w:cs="Calibri"/>
                <w:sz w:val="15"/>
                <w:szCs w:val="15"/>
              </w:rPr>
            </w:pPr>
            <w:r>
              <w:rPr>
                <w:sz w:val="15"/>
              </w:rPr>
              <w:t>3900</w:t>
            </w:r>
          </w:p>
        </w:tc>
        <w:tc>
          <w:tcPr>
            <w:tcW w:w="1293" w:type="dxa"/>
            <w:tcBorders>
              <w:top w:val="nil"/>
              <w:left w:val="single" w:sz="8" w:space="0" w:color="auto"/>
              <w:bottom w:val="nil"/>
              <w:right w:val="single" w:sz="12" w:space="0" w:color="auto"/>
            </w:tcBorders>
            <w:shd w:val="clear" w:color="auto" w:fill="auto"/>
            <w:vAlign w:val="center"/>
            <w:hideMark/>
          </w:tcPr>
          <w:p w14:paraId="7FFEFB5B" w14:textId="77777777" w:rsidR="009D4CAB" w:rsidRPr="009D4CAB" w:rsidRDefault="009D4CAB" w:rsidP="009D4CAB">
            <w:pPr>
              <w:widowControl/>
              <w:autoSpaceDE/>
              <w:autoSpaceDN/>
              <w:jc w:val="center"/>
              <w:rPr>
                <w:rFonts w:eastAsia="Times New Roman" w:cs="Calibri"/>
                <w:sz w:val="15"/>
                <w:szCs w:val="15"/>
              </w:rPr>
            </w:pPr>
            <w:r>
              <w:rPr>
                <w:sz w:val="15"/>
              </w:rPr>
              <w:t>4391</w:t>
            </w:r>
          </w:p>
        </w:tc>
      </w:tr>
      <w:tr w:rsidR="009D4CAB" w:rsidRPr="009D4CAB" w14:paraId="649F129F" w14:textId="77777777" w:rsidTr="009D4CAB">
        <w:trPr>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6D2192F2"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505" w:type="dxa"/>
            <w:tcBorders>
              <w:top w:val="nil"/>
              <w:left w:val="nil"/>
              <w:bottom w:val="single" w:sz="8" w:space="0" w:color="auto"/>
              <w:right w:val="single" w:sz="12" w:space="0" w:color="auto"/>
            </w:tcBorders>
            <w:shd w:val="clear" w:color="auto" w:fill="auto"/>
            <w:vAlign w:val="center"/>
            <w:hideMark/>
          </w:tcPr>
          <w:p w14:paraId="3C0F323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2E0756C1" w14:textId="77777777" w:rsidR="009D4CAB" w:rsidRPr="009D4CAB" w:rsidRDefault="009D4CAB" w:rsidP="009D4CAB">
            <w:pPr>
              <w:widowControl/>
              <w:autoSpaceDE/>
              <w:autoSpaceDN/>
              <w:jc w:val="center"/>
              <w:rPr>
                <w:rFonts w:eastAsia="Times New Roman" w:cs="Calibri"/>
                <w:sz w:val="15"/>
                <w:szCs w:val="15"/>
              </w:rPr>
            </w:pPr>
            <w:r>
              <w:rPr>
                <w:sz w:val="15"/>
              </w:rPr>
              <w:t>3044</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6A9808F8" w14:textId="77777777" w:rsidR="009D4CAB" w:rsidRPr="009D4CAB" w:rsidRDefault="009D4CAB" w:rsidP="009D4CAB">
            <w:pPr>
              <w:widowControl/>
              <w:autoSpaceDE/>
              <w:autoSpaceDN/>
              <w:jc w:val="center"/>
              <w:rPr>
                <w:rFonts w:eastAsia="Times New Roman" w:cs="Calibri"/>
                <w:sz w:val="15"/>
                <w:szCs w:val="15"/>
              </w:rPr>
            </w:pPr>
            <w:r>
              <w:rPr>
                <w:sz w:val="15"/>
              </w:rPr>
              <w:t>3132</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659D10A5" w14:textId="77777777" w:rsidR="009D4CAB" w:rsidRPr="009D4CAB" w:rsidRDefault="009D4CAB" w:rsidP="009D4CAB">
            <w:pPr>
              <w:widowControl/>
              <w:autoSpaceDE/>
              <w:autoSpaceDN/>
              <w:jc w:val="center"/>
              <w:rPr>
                <w:rFonts w:eastAsia="Times New Roman" w:cs="Calibri"/>
                <w:sz w:val="15"/>
                <w:szCs w:val="15"/>
              </w:rPr>
            </w:pPr>
            <w:r>
              <w:rPr>
                <w:sz w:val="15"/>
              </w:rPr>
              <w:t>3678</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55948220" w14:textId="77777777" w:rsidR="009D4CAB" w:rsidRPr="009D4CAB" w:rsidRDefault="009D4CAB" w:rsidP="009D4CAB">
            <w:pPr>
              <w:widowControl/>
              <w:autoSpaceDE/>
              <w:autoSpaceDN/>
              <w:jc w:val="center"/>
              <w:rPr>
                <w:rFonts w:eastAsia="Times New Roman" w:cs="Calibri"/>
                <w:sz w:val="15"/>
                <w:szCs w:val="15"/>
              </w:rPr>
            </w:pPr>
            <w:r>
              <w:rPr>
                <w:sz w:val="15"/>
              </w:rPr>
              <w:t>3942</w:t>
            </w:r>
          </w:p>
        </w:tc>
        <w:tc>
          <w:tcPr>
            <w:tcW w:w="1293" w:type="dxa"/>
            <w:tcBorders>
              <w:top w:val="nil"/>
              <w:left w:val="single" w:sz="8" w:space="0" w:color="auto"/>
              <w:bottom w:val="single" w:sz="8" w:space="0" w:color="auto"/>
              <w:right w:val="single" w:sz="12" w:space="0" w:color="auto"/>
            </w:tcBorders>
            <w:shd w:val="clear" w:color="auto" w:fill="auto"/>
            <w:vAlign w:val="center"/>
            <w:hideMark/>
          </w:tcPr>
          <w:p w14:paraId="3D50ECF4" w14:textId="77777777" w:rsidR="009D4CAB" w:rsidRPr="009D4CAB" w:rsidRDefault="009D4CAB" w:rsidP="009D4CAB">
            <w:pPr>
              <w:widowControl/>
              <w:autoSpaceDE/>
              <w:autoSpaceDN/>
              <w:jc w:val="center"/>
              <w:rPr>
                <w:rFonts w:eastAsia="Times New Roman" w:cs="Calibri"/>
                <w:sz w:val="15"/>
                <w:szCs w:val="15"/>
              </w:rPr>
            </w:pPr>
            <w:r>
              <w:rPr>
                <w:sz w:val="15"/>
              </w:rPr>
              <w:t>4433</w:t>
            </w:r>
          </w:p>
        </w:tc>
      </w:tr>
      <w:tr w:rsidR="009D4CAB" w:rsidRPr="009D4CAB" w14:paraId="55B3A6AB" w14:textId="77777777" w:rsidTr="009D4CAB">
        <w:trPr>
          <w:gridAfter w:val="3"/>
          <w:wAfter w:w="3879" w:type="dxa"/>
          <w:trHeight w:val="312"/>
        </w:trPr>
        <w:tc>
          <w:tcPr>
            <w:tcW w:w="3153" w:type="dxa"/>
            <w:tcBorders>
              <w:top w:val="single" w:sz="12" w:space="0" w:color="auto"/>
              <w:left w:val="single" w:sz="12" w:space="0" w:color="auto"/>
              <w:bottom w:val="nil"/>
              <w:right w:val="single" w:sz="12" w:space="0" w:color="auto"/>
            </w:tcBorders>
            <w:shd w:val="clear" w:color="auto" w:fill="auto"/>
            <w:vAlign w:val="center"/>
            <w:hideMark/>
          </w:tcPr>
          <w:p w14:paraId="459A50A0"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MODELLO</w:t>
            </w:r>
          </w:p>
        </w:tc>
        <w:tc>
          <w:tcPr>
            <w:tcW w:w="505" w:type="dxa"/>
            <w:tcBorders>
              <w:top w:val="single" w:sz="12" w:space="0" w:color="auto"/>
              <w:left w:val="nil"/>
              <w:bottom w:val="nil"/>
              <w:right w:val="single" w:sz="12" w:space="0" w:color="auto"/>
            </w:tcBorders>
            <w:shd w:val="clear" w:color="auto" w:fill="auto"/>
            <w:vAlign w:val="center"/>
            <w:hideMark/>
          </w:tcPr>
          <w:p w14:paraId="4C13F56C" w14:textId="77777777" w:rsidR="009D4CAB" w:rsidRPr="009D4CAB" w:rsidRDefault="009D4CAB" w:rsidP="009D4CAB">
            <w:pPr>
              <w:widowControl/>
              <w:autoSpaceDE/>
              <w:autoSpaceDN/>
              <w:rPr>
                <w:rFonts w:eastAsia="Times New Roman" w:cs="Calibri"/>
                <w:i/>
                <w:iCs/>
                <w:color w:val="000000"/>
                <w:sz w:val="13"/>
                <w:szCs w:val="13"/>
              </w:rPr>
            </w:pPr>
            <w:r>
              <w:rPr>
                <w:i/>
                <w:color w:val="000000"/>
                <w:sz w:val="13"/>
              </w:rPr>
              <w:t> </w:t>
            </w:r>
          </w:p>
        </w:tc>
        <w:tc>
          <w:tcPr>
            <w:tcW w:w="1519" w:type="dxa"/>
            <w:tcBorders>
              <w:top w:val="single" w:sz="12" w:space="0" w:color="auto"/>
              <w:left w:val="nil"/>
              <w:bottom w:val="single" w:sz="8" w:space="0" w:color="auto"/>
              <w:right w:val="single" w:sz="12" w:space="0" w:color="auto"/>
            </w:tcBorders>
            <w:shd w:val="clear" w:color="000000" w:fill="0092D6"/>
            <w:vAlign w:val="center"/>
            <w:hideMark/>
          </w:tcPr>
          <w:p w14:paraId="34BB0E45"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EWAT660B-XRA2</w:t>
            </w:r>
          </w:p>
        </w:tc>
        <w:tc>
          <w:tcPr>
            <w:tcW w:w="1519" w:type="dxa"/>
            <w:tcBorders>
              <w:top w:val="single" w:sz="12" w:space="0" w:color="auto"/>
              <w:left w:val="nil"/>
              <w:bottom w:val="nil"/>
              <w:right w:val="single" w:sz="12" w:space="0" w:color="auto"/>
            </w:tcBorders>
            <w:shd w:val="clear" w:color="000000" w:fill="0092D6"/>
            <w:vAlign w:val="center"/>
            <w:hideMark/>
          </w:tcPr>
          <w:p w14:paraId="071F4556" w14:textId="77777777" w:rsidR="009D4CAB" w:rsidRPr="009D4CAB" w:rsidRDefault="009D4CAB" w:rsidP="009D4CAB">
            <w:pPr>
              <w:widowControl/>
              <w:autoSpaceDE/>
              <w:autoSpaceDN/>
              <w:jc w:val="center"/>
              <w:rPr>
                <w:rFonts w:eastAsia="Times New Roman" w:cs="Calibri"/>
                <w:b/>
                <w:bCs/>
                <w:color w:val="FFFFFF"/>
                <w:sz w:val="15"/>
                <w:szCs w:val="15"/>
              </w:rPr>
            </w:pPr>
            <w:r>
              <w:rPr>
                <w:b/>
                <w:color w:val="FFFFFF"/>
                <w:sz w:val="15"/>
              </w:rPr>
              <w:t>EWAT700B-XRA2</w:t>
            </w:r>
          </w:p>
        </w:tc>
      </w:tr>
      <w:tr w:rsidR="009D4CAB" w:rsidRPr="009D4CAB" w14:paraId="65577166" w14:textId="77777777" w:rsidTr="009D4CAB">
        <w:trPr>
          <w:gridAfter w:val="3"/>
          <w:wAfter w:w="3879" w:type="dxa"/>
          <w:trHeight w:val="288"/>
        </w:trPr>
        <w:tc>
          <w:tcPr>
            <w:tcW w:w="3153" w:type="dxa"/>
            <w:tcBorders>
              <w:top w:val="single" w:sz="8" w:space="0" w:color="auto"/>
              <w:left w:val="single" w:sz="8" w:space="0" w:color="auto"/>
              <w:bottom w:val="nil"/>
              <w:right w:val="single" w:sz="12" w:space="0" w:color="auto"/>
            </w:tcBorders>
            <w:shd w:val="clear" w:color="auto" w:fill="auto"/>
            <w:vAlign w:val="center"/>
            <w:hideMark/>
          </w:tcPr>
          <w:p w14:paraId="680DD153"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COMPLETO</w:t>
            </w:r>
          </w:p>
        </w:tc>
        <w:tc>
          <w:tcPr>
            <w:tcW w:w="505" w:type="dxa"/>
            <w:tcBorders>
              <w:top w:val="single" w:sz="8" w:space="0" w:color="auto"/>
              <w:left w:val="nil"/>
              <w:bottom w:val="nil"/>
              <w:right w:val="single" w:sz="12" w:space="0" w:color="auto"/>
            </w:tcBorders>
            <w:shd w:val="clear" w:color="auto" w:fill="auto"/>
            <w:vAlign w:val="center"/>
            <w:hideMark/>
          </w:tcPr>
          <w:p w14:paraId="752449D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0C32DF5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single" w:sz="8" w:space="0" w:color="auto"/>
              <w:left w:val="nil"/>
              <w:bottom w:val="nil"/>
              <w:right w:val="single" w:sz="12" w:space="0" w:color="auto"/>
            </w:tcBorders>
            <w:shd w:val="clear" w:color="auto" w:fill="auto"/>
            <w:vAlign w:val="center"/>
            <w:hideMark/>
          </w:tcPr>
          <w:p w14:paraId="16AF7CE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7A215F86"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66A63AD5"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505" w:type="dxa"/>
            <w:tcBorders>
              <w:top w:val="nil"/>
              <w:left w:val="nil"/>
              <w:bottom w:val="nil"/>
              <w:right w:val="single" w:sz="12" w:space="0" w:color="auto"/>
            </w:tcBorders>
            <w:shd w:val="clear" w:color="auto" w:fill="auto"/>
            <w:vAlign w:val="center"/>
            <w:hideMark/>
          </w:tcPr>
          <w:p w14:paraId="122BE2F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38AF9CB6" w14:textId="77777777" w:rsidR="009D4CAB" w:rsidRPr="009D4CAB" w:rsidRDefault="009D4CAB" w:rsidP="009D4CAB">
            <w:pPr>
              <w:widowControl/>
              <w:autoSpaceDE/>
              <w:autoSpaceDN/>
              <w:jc w:val="center"/>
              <w:rPr>
                <w:rFonts w:eastAsia="Times New Roman" w:cs="Calibri"/>
                <w:sz w:val="15"/>
                <w:szCs w:val="15"/>
              </w:rPr>
            </w:pPr>
            <w:r>
              <w:rPr>
                <w:sz w:val="15"/>
              </w:rPr>
              <w:t>411,8</w:t>
            </w:r>
          </w:p>
        </w:tc>
        <w:tc>
          <w:tcPr>
            <w:tcW w:w="1519" w:type="dxa"/>
            <w:tcBorders>
              <w:top w:val="nil"/>
              <w:left w:val="nil"/>
              <w:bottom w:val="nil"/>
              <w:right w:val="single" w:sz="12" w:space="0" w:color="auto"/>
            </w:tcBorders>
            <w:shd w:val="clear" w:color="auto" w:fill="auto"/>
            <w:vAlign w:val="center"/>
            <w:hideMark/>
          </w:tcPr>
          <w:p w14:paraId="441BD0AD" w14:textId="77777777" w:rsidR="009D4CAB" w:rsidRPr="009D4CAB" w:rsidRDefault="009D4CAB" w:rsidP="009D4CAB">
            <w:pPr>
              <w:widowControl/>
              <w:autoSpaceDE/>
              <w:autoSpaceDN/>
              <w:jc w:val="center"/>
              <w:rPr>
                <w:rFonts w:eastAsia="Times New Roman" w:cs="Calibri"/>
                <w:sz w:val="15"/>
                <w:szCs w:val="15"/>
              </w:rPr>
            </w:pPr>
            <w:r>
              <w:rPr>
                <w:sz w:val="15"/>
              </w:rPr>
              <w:t>423,4</w:t>
            </w:r>
          </w:p>
        </w:tc>
      </w:tr>
      <w:tr w:rsidR="009D4CAB" w:rsidRPr="009D4CAB" w14:paraId="52EBB6F1"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6D5AA059" w14:textId="07D99B2C" w:rsidR="009D4CAB" w:rsidRPr="00DE4CB8"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DE4CB8">
              <w:rPr>
                <w:color w:val="000000"/>
                <w:sz w:val="15"/>
              </w:rPr>
              <w:t>–</w:t>
            </w:r>
            <w:r>
              <w:rPr>
                <w:color w:val="000000"/>
                <w:sz w:val="15"/>
              </w:rPr>
              <w:t xml:space="preserve"> Raffr</w:t>
            </w:r>
            <w:r w:rsidR="00DE4CB8">
              <w:rPr>
                <w:color w:val="000000"/>
                <w:sz w:val="15"/>
                <w:lang w:val="en-BE"/>
              </w:rPr>
              <w:t>.</w:t>
            </w:r>
          </w:p>
        </w:tc>
        <w:tc>
          <w:tcPr>
            <w:tcW w:w="505" w:type="dxa"/>
            <w:tcBorders>
              <w:top w:val="nil"/>
              <w:left w:val="nil"/>
              <w:bottom w:val="nil"/>
              <w:right w:val="single" w:sz="12" w:space="0" w:color="auto"/>
            </w:tcBorders>
            <w:shd w:val="clear" w:color="auto" w:fill="auto"/>
            <w:vAlign w:val="center"/>
            <w:hideMark/>
          </w:tcPr>
          <w:p w14:paraId="48C65C2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7CCA6509" w14:textId="77777777" w:rsidR="009D4CAB" w:rsidRPr="009D4CAB" w:rsidRDefault="009D4CAB" w:rsidP="009D4CAB">
            <w:pPr>
              <w:widowControl/>
              <w:autoSpaceDE/>
              <w:autoSpaceDN/>
              <w:jc w:val="center"/>
              <w:rPr>
                <w:rFonts w:eastAsia="Times New Roman" w:cs="Calibri"/>
                <w:sz w:val="15"/>
                <w:szCs w:val="15"/>
              </w:rPr>
            </w:pPr>
            <w:r>
              <w:rPr>
                <w:sz w:val="15"/>
              </w:rPr>
              <w:t>20,4</w:t>
            </w:r>
          </w:p>
        </w:tc>
        <w:tc>
          <w:tcPr>
            <w:tcW w:w="1519" w:type="dxa"/>
            <w:tcBorders>
              <w:top w:val="nil"/>
              <w:left w:val="nil"/>
              <w:bottom w:val="nil"/>
              <w:right w:val="single" w:sz="12" w:space="0" w:color="auto"/>
            </w:tcBorders>
            <w:shd w:val="clear" w:color="auto" w:fill="auto"/>
            <w:vAlign w:val="center"/>
            <w:hideMark/>
          </w:tcPr>
          <w:p w14:paraId="7B9309CB" w14:textId="77777777" w:rsidR="009D4CAB" w:rsidRPr="009D4CAB" w:rsidRDefault="009D4CAB" w:rsidP="009D4CAB">
            <w:pPr>
              <w:widowControl/>
              <w:autoSpaceDE/>
              <w:autoSpaceDN/>
              <w:jc w:val="center"/>
              <w:rPr>
                <w:rFonts w:eastAsia="Times New Roman" w:cs="Calibri"/>
                <w:sz w:val="15"/>
                <w:szCs w:val="15"/>
              </w:rPr>
            </w:pPr>
            <w:r>
              <w:rPr>
                <w:sz w:val="15"/>
              </w:rPr>
              <w:t>22</w:t>
            </w:r>
          </w:p>
        </w:tc>
      </w:tr>
      <w:tr w:rsidR="009D4CAB" w:rsidRPr="009D4CAB" w14:paraId="5640F9DA"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37D621AE"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505" w:type="dxa"/>
            <w:tcBorders>
              <w:top w:val="nil"/>
              <w:left w:val="nil"/>
              <w:bottom w:val="nil"/>
              <w:right w:val="single" w:sz="12" w:space="0" w:color="auto"/>
            </w:tcBorders>
            <w:shd w:val="clear" w:color="auto" w:fill="auto"/>
            <w:vAlign w:val="center"/>
            <w:hideMark/>
          </w:tcPr>
          <w:p w14:paraId="2CD6D9CB"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496E0275" w14:textId="77777777" w:rsidR="009D4CAB" w:rsidRPr="009D4CAB" w:rsidRDefault="009D4CAB" w:rsidP="009D4CAB">
            <w:pPr>
              <w:widowControl/>
              <w:autoSpaceDE/>
              <w:autoSpaceDN/>
              <w:jc w:val="center"/>
              <w:rPr>
                <w:rFonts w:eastAsia="Times New Roman" w:cs="Calibri"/>
                <w:sz w:val="15"/>
                <w:szCs w:val="15"/>
              </w:rPr>
            </w:pPr>
            <w:r>
              <w:rPr>
                <w:sz w:val="15"/>
              </w:rPr>
              <w:t>20,2</w:t>
            </w:r>
          </w:p>
        </w:tc>
        <w:tc>
          <w:tcPr>
            <w:tcW w:w="1519" w:type="dxa"/>
            <w:tcBorders>
              <w:top w:val="nil"/>
              <w:left w:val="nil"/>
              <w:bottom w:val="nil"/>
              <w:right w:val="single" w:sz="12" w:space="0" w:color="auto"/>
            </w:tcBorders>
            <w:shd w:val="clear" w:color="auto" w:fill="auto"/>
            <w:vAlign w:val="center"/>
            <w:hideMark/>
          </w:tcPr>
          <w:p w14:paraId="1C6127CF" w14:textId="77777777" w:rsidR="009D4CAB" w:rsidRPr="009D4CAB" w:rsidRDefault="009D4CAB" w:rsidP="009D4CAB">
            <w:pPr>
              <w:widowControl/>
              <w:autoSpaceDE/>
              <w:autoSpaceDN/>
              <w:jc w:val="center"/>
              <w:rPr>
                <w:rFonts w:eastAsia="Times New Roman" w:cs="Calibri"/>
                <w:sz w:val="15"/>
                <w:szCs w:val="15"/>
              </w:rPr>
            </w:pPr>
            <w:r>
              <w:rPr>
                <w:sz w:val="15"/>
              </w:rPr>
              <w:t>19,2</w:t>
            </w:r>
          </w:p>
        </w:tc>
      </w:tr>
      <w:tr w:rsidR="009D4CAB" w:rsidRPr="009D4CAB" w14:paraId="41752479" w14:textId="77777777" w:rsidTr="009D4CAB">
        <w:trPr>
          <w:gridAfter w:val="3"/>
          <w:wAfter w:w="3879" w:type="dxa"/>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15BE0F3E"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505" w:type="dxa"/>
            <w:tcBorders>
              <w:top w:val="nil"/>
              <w:left w:val="nil"/>
              <w:bottom w:val="single" w:sz="8" w:space="0" w:color="auto"/>
              <w:right w:val="single" w:sz="12" w:space="0" w:color="auto"/>
            </w:tcBorders>
            <w:shd w:val="clear" w:color="auto" w:fill="auto"/>
            <w:vAlign w:val="center"/>
            <w:hideMark/>
          </w:tcPr>
          <w:p w14:paraId="375B785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519" w:type="dxa"/>
            <w:tcBorders>
              <w:top w:val="nil"/>
              <w:left w:val="nil"/>
              <w:bottom w:val="single" w:sz="8" w:space="0" w:color="auto"/>
              <w:right w:val="single" w:sz="12" w:space="0" w:color="auto"/>
            </w:tcBorders>
            <w:shd w:val="clear" w:color="auto" w:fill="auto"/>
            <w:vAlign w:val="center"/>
            <w:hideMark/>
          </w:tcPr>
          <w:p w14:paraId="4B2491FF"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23,6</w:t>
            </w:r>
          </w:p>
        </w:tc>
        <w:tc>
          <w:tcPr>
            <w:tcW w:w="1519" w:type="dxa"/>
            <w:tcBorders>
              <w:top w:val="nil"/>
              <w:left w:val="nil"/>
              <w:bottom w:val="single" w:sz="8" w:space="0" w:color="auto"/>
              <w:right w:val="single" w:sz="12" w:space="0" w:color="auto"/>
            </w:tcBorders>
            <w:shd w:val="clear" w:color="auto" w:fill="auto"/>
            <w:vAlign w:val="center"/>
            <w:hideMark/>
          </w:tcPr>
          <w:p w14:paraId="5501CF28"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26,6</w:t>
            </w:r>
          </w:p>
        </w:tc>
      </w:tr>
      <w:tr w:rsidR="009D4CAB" w:rsidRPr="009D4CAB" w14:paraId="0274CD9E"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460501DC"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PRESTAZIONI DI FREE COOLING LIGHT</w:t>
            </w:r>
          </w:p>
        </w:tc>
        <w:tc>
          <w:tcPr>
            <w:tcW w:w="505" w:type="dxa"/>
            <w:tcBorders>
              <w:top w:val="nil"/>
              <w:left w:val="nil"/>
              <w:bottom w:val="nil"/>
              <w:right w:val="single" w:sz="12" w:space="0" w:color="auto"/>
            </w:tcBorders>
            <w:shd w:val="clear" w:color="auto" w:fill="auto"/>
            <w:vAlign w:val="center"/>
            <w:hideMark/>
          </w:tcPr>
          <w:p w14:paraId="49252ED6"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3282A062" w14:textId="77777777" w:rsidR="009D4CAB" w:rsidRPr="009D4CAB" w:rsidRDefault="009D4CAB" w:rsidP="009D4CAB">
            <w:pPr>
              <w:widowControl/>
              <w:autoSpaceDE/>
              <w:autoSpaceDN/>
              <w:jc w:val="center"/>
              <w:rPr>
                <w:rFonts w:eastAsia="Times New Roman" w:cs="Calibri"/>
                <w:sz w:val="15"/>
                <w:szCs w:val="15"/>
              </w:rPr>
            </w:pPr>
            <w:r>
              <w:rPr>
                <w:sz w:val="15"/>
              </w:rPr>
              <w:t> </w:t>
            </w:r>
          </w:p>
        </w:tc>
        <w:tc>
          <w:tcPr>
            <w:tcW w:w="1519" w:type="dxa"/>
            <w:tcBorders>
              <w:top w:val="nil"/>
              <w:left w:val="nil"/>
              <w:bottom w:val="nil"/>
              <w:right w:val="single" w:sz="12" w:space="0" w:color="auto"/>
            </w:tcBorders>
            <w:shd w:val="clear" w:color="auto" w:fill="auto"/>
            <w:vAlign w:val="center"/>
            <w:hideMark/>
          </w:tcPr>
          <w:p w14:paraId="584FA4DE" w14:textId="77777777" w:rsidR="009D4CAB" w:rsidRPr="009D4CAB" w:rsidRDefault="009D4CAB" w:rsidP="009D4CAB">
            <w:pPr>
              <w:widowControl/>
              <w:autoSpaceDE/>
              <w:autoSpaceDN/>
              <w:jc w:val="center"/>
              <w:rPr>
                <w:rFonts w:eastAsia="Times New Roman" w:cs="Calibri"/>
                <w:sz w:val="15"/>
                <w:szCs w:val="15"/>
              </w:rPr>
            </w:pPr>
            <w:r>
              <w:rPr>
                <w:sz w:val="15"/>
              </w:rPr>
              <w:t> </w:t>
            </w:r>
          </w:p>
        </w:tc>
      </w:tr>
      <w:tr w:rsidR="009D4CAB" w:rsidRPr="009D4CAB" w14:paraId="037D772B"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5600C844" w14:textId="77777777" w:rsidR="009D4CAB" w:rsidRPr="009D4CAB" w:rsidRDefault="009D4CAB" w:rsidP="009D4CAB">
            <w:pPr>
              <w:widowControl/>
              <w:autoSpaceDE/>
              <w:autoSpaceDN/>
              <w:rPr>
                <w:rFonts w:eastAsia="Times New Roman" w:cs="Calibri"/>
                <w:color w:val="000000"/>
                <w:sz w:val="15"/>
                <w:szCs w:val="15"/>
              </w:rPr>
            </w:pPr>
            <w:r>
              <w:rPr>
                <w:color w:val="000000"/>
                <w:sz w:val="15"/>
              </w:rPr>
              <w:t>Capacità - Raffreddamento</w:t>
            </w:r>
          </w:p>
        </w:tc>
        <w:tc>
          <w:tcPr>
            <w:tcW w:w="505" w:type="dxa"/>
            <w:tcBorders>
              <w:top w:val="nil"/>
              <w:left w:val="nil"/>
              <w:bottom w:val="nil"/>
              <w:right w:val="single" w:sz="12" w:space="0" w:color="auto"/>
            </w:tcBorders>
            <w:shd w:val="clear" w:color="auto" w:fill="auto"/>
            <w:vAlign w:val="center"/>
            <w:hideMark/>
          </w:tcPr>
          <w:p w14:paraId="770FB67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30D6E072" w14:textId="77777777" w:rsidR="009D4CAB" w:rsidRPr="009D4CAB" w:rsidRDefault="009D4CAB" w:rsidP="009D4CAB">
            <w:pPr>
              <w:widowControl/>
              <w:autoSpaceDE/>
              <w:autoSpaceDN/>
              <w:jc w:val="center"/>
              <w:rPr>
                <w:rFonts w:eastAsia="Times New Roman" w:cs="Calibri"/>
                <w:sz w:val="15"/>
                <w:szCs w:val="15"/>
              </w:rPr>
            </w:pPr>
            <w:r>
              <w:rPr>
                <w:sz w:val="15"/>
              </w:rPr>
              <w:t>148,4</w:t>
            </w:r>
          </w:p>
        </w:tc>
        <w:tc>
          <w:tcPr>
            <w:tcW w:w="1519" w:type="dxa"/>
            <w:tcBorders>
              <w:top w:val="nil"/>
              <w:left w:val="nil"/>
              <w:bottom w:val="nil"/>
              <w:right w:val="single" w:sz="12" w:space="0" w:color="auto"/>
            </w:tcBorders>
            <w:shd w:val="clear" w:color="auto" w:fill="auto"/>
            <w:vAlign w:val="center"/>
            <w:hideMark/>
          </w:tcPr>
          <w:p w14:paraId="3E6D55B3" w14:textId="77777777" w:rsidR="009D4CAB" w:rsidRPr="009D4CAB" w:rsidRDefault="009D4CAB" w:rsidP="009D4CAB">
            <w:pPr>
              <w:widowControl/>
              <w:autoSpaceDE/>
              <w:autoSpaceDN/>
              <w:jc w:val="center"/>
              <w:rPr>
                <w:rFonts w:eastAsia="Times New Roman" w:cs="Calibri"/>
                <w:sz w:val="15"/>
                <w:szCs w:val="15"/>
              </w:rPr>
            </w:pPr>
            <w:r>
              <w:rPr>
                <w:sz w:val="15"/>
              </w:rPr>
              <w:t>159,8</w:t>
            </w:r>
          </w:p>
        </w:tc>
      </w:tr>
      <w:tr w:rsidR="009D4CAB" w:rsidRPr="009D4CAB" w14:paraId="4331D69B"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7F515681" w14:textId="305485EB" w:rsidR="009D4CAB" w:rsidRPr="00DE4CB8" w:rsidRDefault="009D4CAB" w:rsidP="009D4CAB">
            <w:pPr>
              <w:widowControl/>
              <w:autoSpaceDE/>
              <w:autoSpaceDN/>
              <w:rPr>
                <w:rFonts w:eastAsia="Times New Roman" w:cs="Calibri"/>
                <w:color w:val="000000"/>
                <w:sz w:val="15"/>
                <w:szCs w:val="15"/>
                <w:lang w:val="en-BE"/>
              </w:rPr>
            </w:pPr>
            <w:r>
              <w:rPr>
                <w:color w:val="000000"/>
                <w:sz w:val="15"/>
              </w:rPr>
              <w:t xml:space="preserve">Potenza assorbita dall'unità </w:t>
            </w:r>
            <w:r w:rsidR="00DE4CB8">
              <w:rPr>
                <w:color w:val="000000"/>
                <w:sz w:val="15"/>
              </w:rPr>
              <w:t>–</w:t>
            </w:r>
            <w:r>
              <w:rPr>
                <w:color w:val="000000"/>
                <w:sz w:val="15"/>
              </w:rPr>
              <w:t xml:space="preserve"> Raffr</w:t>
            </w:r>
            <w:r w:rsidR="00DE4CB8">
              <w:rPr>
                <w:color w:val="000000"/>
                <w:sz w:val="15"/>
                <w:lang w:val="en-BE"/>
              </w:rPr>
              <w:t>.</w:t>
            </w:r>
          </w:p>
        </w:tc>
        <w:tc>
          <w:tcPr>
            <w:tcW w:w="505" w:type="dxa"/>
            <w:tcBorders>
              <w:top w:val="nil"/>
              <w:left w:val="nil"/>
              <w:bottom w:val="nil"/>
              <w:right w:val="single" w:sz="12" w:space="0" w:color="auto"/>
            </w:tcBorders>
            <w:shd w:val="clear" w:color="auto" w:fill="auto"/>
            <w:vAlign w:val="center"/>
            <w:hideMark/>
          </w:tcPr>
          <w:p w14:paraId="6E70814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kW</w:t>
            </w:r>
          </w:p>
        </w:tc>
        <w:tc>
          <w:tcPr>
            <w:tcW w:w="1519" w:type="dxa"/>
            <w:tcBorders>
              <w:top w:val="nil"/>
              <w:left w:val="nil"/>
              <w:bottom w:val="nil"/>
              <w:right w:val="single" w:sz="12" w:space="0" w:color="auto"/>
            </w:tcBorders>
            <w:shd w:val="clear" w:color="auto" w:fill="auto"/>
            <w:vAlign w:val="center"/>
            <w:hideMark/>
          </w:tcPr>
          <w:p w14:paraId="6D1D83A5" w14:textId="77777777" w:rsidR="009D4CAB" w:rsidRPr="009D4CAB" w:rsidRDefault="009D4CAB" w:rsidP="009D4CAB">
            <w:pPr>
              <w:widowControl/>
              <w:autoSpaceDE/>
              <w:autoSpaceDN/>
              <w:jc w:val="center"/>
              <w:rPr>
                <w:rFonts w:eastAsia="Times New Roman" w:cs="Calibri"/>
                <w:sz w:val="15"/>
                <w:szCs w:val="15"/>
              </w:rPr>
            </w:pPr>
            <w:r>
              <w:rPr>
                <w:sz w:val="15"/>
              </w:rPr>
              <w:t>4,87</w:t>
            </w:r>
          </w:p>
        </w:tc>
        <w:tc>
          <w:tcPr>
            <w:tcW w:w="1519" w:type="dxa"/>
            <w:tcBorders>
              <w:top w:val="nil"/>
              <w:left w:val="nil"/>
              <w:bottom w:val="nil"/>
              <w:right w:val="single" w:sz="12" w:space="0" w:color="auto"/>
            </w:tcBorders>
            <w:shd w:val="clear" w:color="auto" w:fill="auto"/>
            <w:vAlign w:val="center"/>
            <w:hideMark/>
          </w:tcPr>
          <w:p w14:paraId="205049F4" w14:textId="77777777" w:rsidR="009D4CAB" w:rsidRPr="009D4CAB" w:rsidRDefault="009D4CAB" w:rsidP="009D4CAB">
            <w:pPr>
              <w:widowControl/>
              <w:autoSpaceDE/>
              <w:autoSpaceDN/>
              <w:jc w:val="center"/>
              <w:rPr>
                <w:rFonts w:eastAsia="Times New Roman" w:cs="Calibri"/>
                <w:sz w:val="15"/>
                <w:szCs w:val="15"/>
              </w:rPr>
            </w:pPr>
            <w:r>
              <w:rPr>
                <w:sz w:val="15"/>
              </w:rPr>
              <w:t>5,24</w:t>
            </w:r>
          </w:p>
        </w:tc>
      </w:tr>
      <w:tr w:rsidR="009D4CAB" w:rsidRPr="009D4CAB" w14:paraId="5A7038F0"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6A02BE4A" w14:textId="77777777" w:rsidR="009D4CAB" w:rsidRPr="009D4CAB" w:rsidRDefault="009D4CAB" w:rsidP="009D4CAB">
            <w:pPr>
              <w:widowControl/>
              <w:autoSpaceDE/>
              <w:autoSpaceDN/>
              <w:rPr>
                <w:rFonts w:eastAsia="Times New Roman" w:cs="Calibri"/>
                <w:color w:val="000000"/>
                <w:sz w:val="15"/>
                <w:szCs w:val="15"/>
              </w:rPr>
            </w:pPr>
            <w:r>
              <w:rPr>
                <w:color w:val="000000"/>
                <w:sz w:val="15"/>
              </w:rPr>
              <w:t>EER</w:t>
            </w:r>
          </w:p>
        </w:tc>
        <w:tc>
          <w:tcPr>
            <w:tcW w:w="505" w:type="dxa"/>
            <w:tcBorders>
              <w:top w:val="nil"/>
              <w:left w:val="nil"/>
              <w:bottom w:val="nil"/>
              <w:right w:val="single" w:sz="12" w:space="0" w:color="auto"/>
            </w:tcBorders>
            <w:shd w:val="clear" w:color="auto" w:fill="auto"/>
            <w:vAlign w:val="center"/>
            <w:hideMark/>
          </w:tcPr>
          <w:p w14:paraId="064B0FC0" w14:textId="77777777" w:rsidR="009D4CAB" w:rsidRPr="009D4CAB" w:rsidRDefault="009D4CAB" w:rsidP="009D4CAB">
            <w:pPr>
              <w:widowControl/>
              <w:autoSpaceDE/>
              <w:autoSpaceDN/>
              <w:jc w:val="center"/>
              <w:rPr>
                <w:rFonts w:eastAsia="Times New Roman" w:cs="Calibri"/>
                <w:i/>
                <w:iCs/>
                <w:color w:val="000000"/>
                <w:sz w:val="13"/>
                <w:szCs w:val="13"/>
              </w:rPr>
            </w:pPr>
            <w:r>
              <w:rPr>
                <w:i/>
                <w:color w:val="000000"/>
                <w:sz w:val="13"/>
              </w:rPr>
              <w:t> </w:t>
            </w:r>
          </w:p>
        </w:tc>
        <w:tc>
          <w:tcPr>
            <w:tcW w:w="1519" w:type="dxa"/>
            <w:tcBorders>
              <w:top w:val="nil"/>
              <w:left w:val="nil"/>
              <w:bottom w:val="nil"/>
              <w:right w:val="single" w:sz="12" w:space="0" w:color="auto"/>
            </w:tcBorders>
            <w:shd w:val="clear" w:color="auto" w:fill="auto"/>
            <w:vAlign w:val="center"/>
            <w:hideMark/>
          </w:tcPr>
          <w:p w14:paraId="08A7FDB0" w14:textId="77777777" w:rsidR="009D4CAB" w:rsidRPr="009D4CAB" w:rsidRDefault="009D4CAB" w:rsidP="009D4CAB">
            <w:pPr>
              <w:widowControl/>
              <w:autoSpaceDE/>
              <w:autoSpaceDN/>
              <w:jc w:val="center"/>
              <w:rPr>
                <w:rFonts w:eastAsia="Times New Roman" w:cs="Calibri"/>
                <w:sz w:val="15"/>
                <w:szCs w:val="15"/>
              </w:rPr>
            </w:pPr>
            <w:r>
              <w:rPr>
                <w:sz w:val="15"/>
              </w:rPr>
              <w:t>30,5</w:t>
            </w:r>
          </w:p>
        </w:tc>
        <w:tc>
          <w:tcPr>
            <w:tcW w:w="1519" w:type="dxa"/>
            <w:tcBorders>
              <w:top w:val="nil"/>
              <w:left w:val="nil"/>
              <w:bottom w:val="nil"/>
              <w:right w:val="single" w:sz="12" w:space="0" w:color="auto"/>
            </w:tcBorders>
            <w:shd w:val="clear" w:color="auto" w:fill="auto"/>
            <w:vAlign w:val="center"/>
            <w:hideMark/>
          </w:tcPr>
          <w:p w14:paraId="2FBC009C" w14:textId="77777777" w:rsidR="009D4CAB" w:rsidRPr="009D4CAB" w:rsidRDefault="009D4CAB" w:rsidP="009D4CAB">
            <w:pPr>
              <w:widowControl/>
              <w:autoSpaceDE/>
              <w:autoSpaceDN/>
              <w:jc w:val="center"/>
              <w:rPr>
                <w:rFonts w:eastAsia="Times New Roman" w:cs="Calibri"/>
                <w:sz w:val="15"/>
                <w:szCs w:val="15"/>
              </w:rPr>
            </w:pPr>
            <w:r>
              <w:rPr>
                <w:sz w:val="15"/>
              </w:rPr>
              <w:t>30,5</w:t>
            </w:r>
          </w:p>
        </w:tc>
      </w:tr>
      <w:tr w:rsidR="009D4CAB" w:rsidRPr="009D4CAB" w14:paraId="19E0D740" w14:textId="77777777" w:rsidTr="009D4CAB">
        <w:trPr>
          <w:gridAfter w:val="3"/>
          <w:wAfter w:w="3879" w:type="dxa"/>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1E4527FB"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Perdita di carico dell’acqua</w:t>
            </w:r>
          </w:p>
        </w:tc>
        <w:tc>
          <w:tcPr>
            <w:tcW w:w="505" w:type="dxa"/>
            <w:tcBorders>
              <w:top w:val="nil"/>
              <w:left w:val="nil"/>
              <w:bottom w:val="single" w:sz="8" w:space="0" w:color="auto"/>
              <w:right w:val="single" w:sz="12" w:space="0" w:color="auto"/>
            </w:tcBorders>
            <w:shd w:val="clear" w:color="auto" w:fill="auto"/>
            <w:vAlign w:val="center"/>
            <w:hideMark/>
          </w:tcPr>
          <w:p w14:paraId="5E1B850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kPa</w:t>
            </w:r>
          </w:p>
        </w:tc>
        <w:tc>
          <w:tcPr>
            <w:tcW w:w="1519" w:type="dxa"/>
            <w:tcBorders>
              <w:top w:val="nil"/>
              <w:left w:val="nil"/>
              <w:bottom w:val="single" w:sz="8" w:space="0" w:color="auto"/>
              <w:right w:val="single" w:sz="12" w:space="0" w:color="auto"/>
            </w:tcBorders>
            <w:shd w:val="clear" w:color="auto" w:fill="auto"/>
            <w:vAlign w:val="center"/>
            <w:hideMark/>
          </w:tcPr>
          <w:p w14:paraId="60CB23E6"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53,2</w:t>
            </w:r>
          </w:p>
        </w:tc>
        <w:tc>
          <w:tcPr>
            <w:tcW w:w="1519" w:type="dxa"/>
            <w:tcBorders>
              <w:top w:val="nil"/>
              <w:left w:val="nil"/>
              <w:bottom w:val="single" w:sz="8" w:space="0" w:color="auto"/>
              <w:right w:val="single" w:sz="12" w:space="0" w:color="auto"/>
            </w:tcBorders>
            <w:shd w:val="clear" w:color="auto" w:fill="auto"/>
            <w:vAlign w:val="center"/>
            <w:hideMark/>
          </w:tcPr>
          <w:p w14:paraId="6C2D1DE5"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59,2</w:t>
            </w:r>
          </w:p>
        </w:tc>
      </w:tr>
      <w:tr w:rsidR="009D4CAB" w:rsidRPr="009D4CAB" w14:paraId="2E6B0DAE"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61AE6BDE"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DIMENSIONI</w:t>
            </w:r>
          </w:p>
        </w:tc>
        <w:tc>
          <w:tcPr>
            <w:tcW w:w="505" w:type="dxa"/>
            <w:tcBorders>
              <w:top w:val="nil"/>
              <w:left w:val="nil"/>
              <w:bottom w:val="nil"/>
              <w:right w:val="single" w:sz="12" w:space="0" w:color="auto"/>
            </w:tcBorders>
            <w:shd w:val="clear" w:color="auto" w:fill="auto"/>
            <w:vAlign w:val="center"/>
            <w:hideMark/>
          </w:tcPr>
          <w:p w14:paraId="7B6D17A2"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2330A8F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1CCE38F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78A6AFA2"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5BF8926B" w14:textId="77777777" w:rsidR="009D4CAB" w:rsidRPr="009D4CAB" w:rsidRDefault="009D4CAB" w:rsidP="009D4CAB">
            <w:pPr>
              <w:widowControl/>
              <w:autoSpaceDE/>
              <w:autoSpaceDN/>
              <w:rPr>
                <w:rFonts w:eastAsia="Times New Roman" w:cs="Calibri"/>
                <w:color w:val="000000"/>
                <w:sz w:val="15"/>
                <w:szCs w:val="15"/>
              </w:rPr>
            </w:pPr>
            <w:r>
              <w:rPr>
                <w:color w:val="000000"/>
                <w:sz w:val="15"/>
              </w:rPr>
              <w:t>Altezza</w:t>
            </w:r>
          </w:p>
        </w:tc>
        <w:tc>
          <w:tcPr>
            <w:tcW w:w="505" w:type="dxa"/>
            <w:tcBorders>
              <w:top w:val="nil"/>
              <w:left w:val="nil"/>
              <w:bottom w:val="nil"/>
              <w:right w:val="single" w:sz="12" w:space="0" w:color="auto"/>
            </w:tcBorders>
            <w:shd w:val="clear" w:color="auto" w:fill="auto"/>
            <w:vAlign w:val="center"/>
            <w:hideMark/>
          </w:tcPr>
          <w:p w14:paraId="6A15F44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nil"/>
              <w:right w:val="single" w:sz="12" w:space="0" w:color="auto"/>
            </w:tcBorders>
            <w:shd w:val="clear" w:color="auto" w:fill="auto"/>
            <w:vAlign w:val="center"/>
            <w:hideMark/>
          </w:tcPr>
          <w:p w14:paraId="674926BA" w14:textId="77777777" w:rsidR="009D4CAB" w:rsidRPr="009D4CAB" w:rsidRDefault="009D4CAB" w:rsidP="009D4CAB">
            <w:pPr>
              <w:widowControl/>
              <w:autoSpaceDE/>
              <w:autoSpaceDN/>
              <w:jc w:val="center"/>
              <w:rPr>
                <w:rFonts w:eastAsia="Times New Roman" w:cs="Calibri"/>
                <w:sz w:val="15"/>
                <w:szCs w:val="15"/>
              </w:rPr>
            </w:pPr>
            <w:r>
              <w:rPr>
                <w:sz w:val="15"/>
              </w:rPr>
              <w:t>2540</w:t>
            </w:r>
          </w:p>
        </w:tc>
        <w:tc>
          <w:tcPr>
            <w:tcW w:w="1519" w:type="dxa"/>
            <w:tcBorders>
              <w:top w:val="nil"/>
              <w:left w:val="nil"/>
              <w:bottom w:val="nil"/>
              <w:right w:val="single" w:sz="12" w:space="0" w:color="auto"/>
            </w:tcBorders>
            <w:shd w:val="clear" w:color="auto" w:fill="auto"/>
            <w:vAlign w:val="center"/>
            <w:hideMark/>
          </w:tcPr>
          <w:p w14:paraId="7C5F8CBA" w14:textId="77777777" w:rsidR="009D4CAB" w:rsidRPr="009D4CAB" w:rsidRDefault="009D4CAB" w:rsidP="009D4CAB">
            <w:pPr>
              <w:widowControl/>
              <w:autoSpaceDE/>
              <w:autoSpaceDN/>
              <w:jc w:val="center"/>
              <w:rPr>
                <w:rFonts w:eastAsia="Times New Roman" w:cs="Calibri"/>
                <w:sz w:val="15"/>
                <w:szCs w:val="15"/>
              </w:rPr>
            </w:pPr>
            <w:r>
              <w:rPr>
                <w:sz w:val="15"/>
              </w:rPr>
              <w:t>2540</w:t>
            </w:r>
          </w:p>
        </w:tc>
      </w:tr>
      <w:tr w:rsidR="009D4CAB" w:rsidRPr="009D4CAB" w14:paraId="2168040A"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2DACC1A1" w14:textId="77777777" w:rsidR="009D4CAB" w:rsidRPr="009D4CAB" w:rsidRDefault="009D4CAB" w:rsidP="009D4CAB">
            <w:pPr>
              <w:widowControl/>
              <w:autoSpaceDE/>
              <w:autoSpaceDN/>
              <w:rPr>
                <w:rFonts w:eastAsia="Times New Roman" w:cs="Calibri"/>
                <w:color w:val="000000"/>
                <w:sz w:val="15"/>
                <w:szCs w:val="15"/>
              </w:rPr>
            </w:pPr>
            <w:r>
              <w:rPr>
                <w:color w:val="000000"/>
                <w:sz w:val="15"/>
              </w:rPr>
              <w:t>Larghezza</w:t>
            </w:r>
          </w:p>
        </w:tc>
        <w:tc>
          <w:tcPr>
            <w:tcW w:w="505" w:type="dxa"/>
            <w:tcBorders>
              <w:top w:val="nil"/>
              <w:left w:val="nil"/>
              <w:bottom w:val="nil"/>
              <w:right w:val="single" w:sz="12" w:space="0" w:color="auto"/>
            </w:tcBorders>
            <w:shd w:val="clear" w:color="auto" w:fill="auto"/>
            <w:vAlign w:val="center"/>
            <w:hideMark/>
          </w:tcPr>
          <w:p w14:paraId="578D06FE"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nil"/>
              <w:right w:val="single" w:sz="12" w:space="0" w:color="auto"/>
            </w:tcBorders>
            <w:shd w:val="clear" w:color="auto" w:fill="auto"/>
            <w:vAlign w:val="center"/>
            <w:hideMark/>
          </w:tcPr>
          <w:p w14:paraId="58521F61" w14:textId="77777777" w:rsidR="009D4CAB" w:rsidRPr="009D4CAB" w:rsidRDefault="009D4CAB" w:rsidP="009D4CAB">
            <w:pPr>
              <w:widowControl/>
              <w:autoSpaceDE/>
              <w:autoSpaceDN/>
              <w:jc w:val="center"/>
              <w:rPr>
                <w:rFonts w:eastAsia="Times New Roman" w:cs="Calibri"/>
                <w:sz w:val="15"/>
                <w:szCs w:val="15"/>
              </w:rPr>
            </w:pPr>
            <w:r>
              <w:rPr>
                <w:sz w:val="15"/>
              </w:rPr>
              <w:t>2236</w:t>
            </w:r>
          </w:p>
        </w:tc>
        <w:tc>
          <w:tcPr>
            <w:tcW w:w="1519" w:type="dxa"/>
            <w:tcBorders>
              <w:top w:val="nil"/>
              <w:left w:val="nil"/>
              <w:bottom w:val="nil"/>
              <w:right w:val="single" w:sz="12" w:space="0" w:color="auto"/>
            </w:tcBorders>
            <w:shd w:val="clear" w:color="auto" w:fill="auto"/>
            <w:vAlign w:val="center"/>
            <w:hideMark/>
          </w:tcPr>
          <w:p w14:paraId="618AB5A9" w14:textId="77777777" w:rsidR="009D4CAB" w:rsidRPr="009D4CAB" w:rsidRDefault="009D4CAB" w:rsidP="009D4CAB">
            <w:pPr>
              <w:widowControl/>
              <w:autoSpaceDE/>
              <w:autoSpaceDN/>
              <w:jc w:val="center"/>
              <w:rPr>
                <w:rFonts w:eastAsia="Times New Roman" w:cs="Calibri"/>
                <w:sz w:val="15"/>
                <w:szCs w:val="15"/>
              </w:rPr>
            </w:pPr>
            <w:r>
              <w:rPr>
                <w:sz w:val="15"/>
              </w:rPr>
              <w:t>2236</w:t>
            </w:r>
          </w:p>
        </w:tc>
      </w:tr>
      <w:tr w:rsidR="009D4CAB" w:rsidRPr="009D4CAB" w14:paraId="128DA054" w14:textId="77777777" w:rsidTr="009D4CAB">
        <w:trPr>
          <w:gridAfter w:val="3"/>
          <w:wAfter w:w="3879" w:type="dxa"/>
          <w:trHeight w:val="300"/>
        </w:trPr>
        <w:tc>
          <w:tcPr>
            <w:tcW w:w="3153" w:type="dxa"/>
            <w:tcBorders>
              <w:top w:val="nil"/>
              <w:left w:val="single" w:sz="8" w:space="0" w:color="auto"/>
              <w:bottom w:val="single" w:sz="12" w:space="0" w:color="auto"/>
              <w:right w:val="single" w:sz="12" w:space="0" w:color="auto"/>
            </w:tcBorders>
            <w:shd w:val="clear" w:color="auto" w:fill="auto"/>
            <w:vAlign w:val="center"/>
            <w:hideMark/>
          </w:tcPr>
          <w:p w14:paraId="2E6FBFD6" w14:textId="77777777" w:rsidR="009D4CAB" w:rsidRPr="009D4CAB" w:rsidRDefault="009D4CAB" w:rsidP="009D4CAB">
            <w:pPr>
              <w:widowControl/>
              <w:autoSpaceDE/>
              <w:autoSpaceDN/>
              <w:rPr>
                <w:rFonts w:eastAsia="Times New Roman" w:cs="Calibri"/>
                <w:color w:val="000000"/>
                <w:sz w:val="15"/>
                <w:szCs w:val="15"/>
              </w:rPr>
            </w:pPr>
            <w:r>
              <w:rPr>
                <w:color w:val="000000"/>
                <w:sz w:val="15"/>
              </w:rPr>
              <w:t>Lunghezza - Free cooling completo/Free Cooling Light</w:t>
            </w:r>
          </w:p>
        </w:tc>
        <w:tc>
          <w:tcPr>
            <w:tcW w:w="505" w:type="dxa"/>
            <w:tcBorders>
              <w:top w:val="nil"/>
              <w:left w:val="nil"/>
              <w:bottom w:val="single" w:sz="12" w:space="0" w:color="auto"/>
              <w:right w:val="single" w:sz="12" w:space="0" w:color="auto"/>
            </w:tcBorders>
            <w:shd w:val="clear" w:color="auto" w:fill="auto"/>
            <w:vAlign w:val="center"/>
            <w:hideMark/>
          </w:tcPr>
          <w:p w14:paraId="101F442B"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mm</w:t>
            </w:r>
          </w:p>
        </w:tc>
        <w:tc>
          <w:tcPr>
            <w:tcW w:w="1519" w:type="dxa"/>
            <w:tcBorders>
              <w:top w:val="nil"/>
              <w:left w:val="nil"/>
              <w:bottom w:val="single" w:sz="8" w:space="0" w:color="auto"/>
              <w:right w:val="single" w:sz="12" w:space="0" w:color="auto"/>
            </w:tcBorders>
            <w:shd w:val="clear" w:color="auto" w:fill="auto"/>
            <w:vAlign w:val="center"/>
            <w:hideMark/>
          </w:tcPr>
          <w:p w14:paraId="1A86EDC8" w14:textId="77777777" w:rsidR="009D4CAB" w:rsidRPr="009D4CAB" w:rsidRDefault="009D4CAB" w:rsidP="009D4CAB">
            <w:pPr>
              <w:widowControl/>
              <w:autoSpaceDE/>
              <w:autoSpaceDN/>
              <w:jc w:val="center"/>
              <w:rPr>
                <w:rFonts w:eastAsia="Times New Roman" w:cs="Calibri"/>
                <w:sz w:val="15"/>
                <w:szCs w:val="15"/>
              </w:rPr>
            </w:pPr>
            <w:r>
              <w:rPr>
                <w:sz w:val="15"/>
              </w:rPr>
              <w:t>6774</w:t>
            </w:r>
          </w:p>
        </w:tc>
        <w:tc>
          <w:tcPr>
            <w:tcW w:w="1519" w:type="dxa"/>
            <w:tcBorders>
              <w:top w:val="nil"/>
              <w:left w:val="nil"/>
              <w:bottom w:val="single" w:sz="8" w:space="0" w:color="auto"/>
              <w:right w:val="single" w:sz="12" w:space="0" w:color="auto"/>
            </w:tcBorders>
            <w:shd w:val="clear" w:color="auto" w:fill="auto"/>
            <w:vAlign w:val="center"/>
            <w:hideMark/>
          </w:tcPr>
          <w:p w14:paraId="455CC20F" w14:textId="77777777" w:rsidR="009D4CAB" w:rsidRPr="009D4CAB" w:rsidRDefault="009D4CAB" w:rsidP="009D4CAB">
            <w:pPr>
              <w:widowControl/>
              <w:autoSpaceDE/>
              <w:autoSpaceDN/>
              <w:jc w:val="center"/>
              <w:rPr>
                <w:rFonts w:eastAsia="Times New Roman" w:cs="Calibri"/>
                <w:sz w:val="15"/>
                <w:szCs w:val="15"/>
              </w:rPr>
            </w:pPr>
            <w:r>
              <w:rPr>
                <w:sz w:val="15"/>
              </w:rPr>
              <w:t>6774</w:t>
            </w:r>
          </w:p>
        </w:tc>
      </w:tr>
      <w:tr w:rsidR="009D4CAB" w:rsidRPr="009D4CAB" w14:paraId="1E65223C" w14:textId="77777777" w:rsidTr="009D4CAB">
        <w:trPr>
          <w:gridAfter w:val="3"/>
          <w:wAfter w:w="3879" w:type="dxa"/>
          <w:trHeight w:val="300"/>
        </w:trPr>
        <w:tc>
          <w:tcPr>
            <w:tcW w:w="3153" w:type="dxa"/>
            <w:tcBorders>
              <w:top w:val="nil"/>
              <w:left w:val="single" w:sz="8" w:space="0" w:color="auto"/>
              <w:bottom w:val="nil"/>
              <w:right w:val="single" w:sz="12" w:space="0" w:color="auto"/>
            </w:tcBorders>
            <w:shd w:val="clear" w:color="auto" w:fill="auto"/>
            <w:vAlign w:val="center"/>
            <w:hideMark/>
          </w:tcPr>
          <w:p w14:paraId="5E4C790D" w14:textId="398F6DC6"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COMPLETO</w:t>
            </w:r>
          </w:p>
        </w:tc>
        <w:tc>
          <w:tcPr>
            <w:tcW w:w="505" w:type="dxa"/>
            <w:tcBorders>
              <w:top w:val="nil"/>
              <w:left w:val="nil"/>
              <w:bottom w:val="nil"/>
              <w:right w:val="single" w:sz="12" w:space="0" w:color="auto"/>
            </w:tcBorders>
            <w:shd w:val="clear" w:color="auto" w:fill="auto"/>
            <w:vAlign w:val="center"/>
            <w:hideMark/>
          </w:tcPr>
          <w:p w14:paraId="36CCCCF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69DF6F53"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3BBEB65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5A5A7141"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28DF2559"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unità </w:t>
            </w:r>
          </w:p>
        </w:tc>
        <w:tc>
          <w:tcPr>
            <w:tcW w:w="505" w:type="dxa"/>
            <w:tcBorders>
              <w:top w:val="nil"/>
              <w:left w:val="nil"/>
              <w:bottom w:val="nil"/>
              <w:right w:val="single" w:sz="12" w:space="0" w:color="auto"/>
            </w:tcBorders>
            <w:shd w:val="clear" w:color="auto" w:fill="auto"/>
            <w:vAlign w:val="center"/>
            <w:hideMark/>
          </w:tcPr>
          <w:p w14:paraId="13A8A119"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nil"/>
              <w:right w:val="single" w:sz="12" w:space="0" w:color="auto"/>
            </w:tcBorders>
            <w:shd w:val="clear" w:color="auto" w:fill="auto"/>
            <w:vAlign w:val="center"/>
            <w:hideMark/>
          </w:tcPr>
          <w:p w14:paraId="473906C9" w14:textId="77777777" w:rsidR="009D4CAB" w:rsidRPr="009D4CAB" w:rsidRDefault="009D4CAB" w:rsidP="009D4CAB">
            <w:pPr>
              <w:widowControl/>
              <w:autoSpaceDE/>
              <w:autoSpaceDN/>
              <w:jc w:val="center"/>
              <w:rPr>
                <w:rFonts w:eastAsia="Times New Roman" w:cs="Calibri"/>
                <w:sz w:val="15"/>
                <w:szCs w:val="15"/>
              </w:rPr>
            </w:pPr>
            <w:r>
              <w:rPr>
                <w:sz w:val="15"/>
              </w:rPr>
              <w:t>5168</w:t>
            </w:r>
          </w:p>
        </w:tc>
        <w:tc>
          <w:tcPr>
            <w:tcW w:w="1519" w:type="dxa"/>
            <w:tcBorders>
              <w:top w:val="nil"/>
              <w:left w:val="single" w:sz="8" w:space="0" w:color="auto"/>
              <w:bottom w:val="nil"/>
              <w:right w:val="single" w:sz="12" w:space="0" w:color="auto"/>
            </w:tcBorders>
            <w:shd w:val="clear" w:color="auto" w:fill="auto"/>
            <w:vAlign w:val="center"/>
            <w:hideMark/>
          </w:tcPr>
          <w:p w14:paraId="71C62A87" w14:textId="77777777" w:rsidR="009D4CAB" w:rsidRPr="009D4CAB" w:rsidRDefault="009D4CAB" w:rsidP="009D4CAB">
            <w:pPr>
              <w:widowControl/>
              <w:autoSpaceDE/>
              <w:autoSpaceDN/>
              <w:jc w:val="center"/>
              <w:rPr>
                <w:rFonts w:eastAsia="Times New Roman" w:cs="Calibri"/>
                <w:sz w:val="15"/>
                <w:szCs w:val="15"/>
              </w:rPr>
            </w:pPr>
            <w:r>
              <w:rPr>
                <w:sz w:val="15"/>
              </w:rPr>
              <w:t>5316</w:t>
            </w:r>
          </w:p>
        </w:tc>
      </w:tr>
      <w:tr w:rsidR="009D4CAB" w:rsidRPr="009D4CAB" w14:paraId="5DA532AA" w14:textId="77777777" w:rsidTr="009D4CAB">
        <w:trPr>
          <w:gridAfter w:val="3"/>
          <w:wAfter w:w="3879" w:type="dxa"/>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5AB7C053"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505" w:type="dxa"/>
            <w:tcBorders>
              <w:top w:val="nil"/>
              <w:left w:val="nil"/>
              <w:bottom w:val="single" w:sz="8" w:space="0" w:color="auto"/>
              <w:right w:val="single" w:sz="12" w:space="0" w:color="auto"/>
            </w:tcBorders>
            <w:shd w:val="clear" w:color="auto" w:fill="auto"/>
            <w:vAlign w:val="center"/>
            <w:hideMark/>
          </w:tcPr>
          <w:p w14:paraId="565A17B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594C2F47" w14:textId="77777777" w:rsidR="009D4CAB" w:rsidRPr="009D4CAB" w:rsidRDefault="009D4CAB" w:rsidP="009D4CAB">
            <w:pPr>
              <w:widowControl/>
              <w:autoSpaceDE/>
              <w:autoSpaceDN/>
              <w:jc w:val="center"/>
              <w:rPr>
                <w:rFonts w:eastAsia="Times New Roman" w:cs="Calibri"/>
                <w:sz w:val="15"/>
                <w:szCs w:val="15"/>
              </w:rPr>
            </w:pPr>
            <w:r>
              <w:rPr>
                <w:sz w:val="15"/>
              </w:rPr>
              <w:t>5397</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5ABE9D4B" w14:textId="77777777" w:rsidR="009D4CAB" w:rsidRPr="009D4CAB" w:rsidRDefault="009D4CAB" w:rsidP="009D4CAB">
            <w:pPr>
              <w:widowControl/>
              <w:autoSpaceDE/>
              <w:autoSpaceDN/>
              <w:jc w:val="center"/>
              <w:rPr>
                <w:rFonts w:eastAsia="Times New Roman" w:cs="Calibri"/>
                <w:sz w:val="15"/>
                <w:szCs w:val="15"/>
              </w:rPr>
            </w:pPr>
            <w:r>
              <w:rPr>
                <w:sz w:val="15"/>
              </w:rPr>
              <w:t>5545</w:t>
            </w:r>
          </w:p>
        </w:tc>
      </w:tr>
      <w:tr w:rsidR="009D4CAB" w:rsidRPr="009D4CAB" w14:paraId="5ACFA22B"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25959D98" w14:textId="77777777" w:rsidR="009D4CAB" w:rsidRPr="009D4CAB" w:rsidRDefault="009D4CAB" w:rsidP="009D4CAB">
            <w:pPr>
              <w:widowControl/>
              <w:autoSpaceDE/>
              <w:autoSpaceDN/>
              <w:rPr>
                <w:rFonts w:eastAsia="Times New Roman" w:cs="Calibri"/>
                <w:b/>
                <w:bCs/>
                <w:color w:val="000000"/>
                <w:sz w:val="15"/>
                <w:szCs w:val="15"/>
              </w:rPr>
            </w:pPr>
            <w:r>
              <w:rPr>
                <w:b/>
                <w:color w:val="000000"/>
                <w:sz w:val="15"/>
              </w:rPr>
              <w:t>PESO FREE COOLING LIGHT</w:t>
            </w:r>
          </w:p>
        </w:tc>
        <w:tc>
          <w:tcPr>
            <w:tcW w:w="505" w:type="dxa"/>
            <w:tcBorders>
              <w:top w:val="nil"/>
              <w:left w:val="nil"/>
              <w:bottom w:val="nil"/>
              <w:right w:val="single" w:sz="12" w:space="0" w:color="auto"/>
            </w:tcBorders>
            <w:shd w:val="clear" w:color="auto" w:fill="auto"/>
            <w:vAlign w:val="center"/>
            <w:hideMark/>
          </w:tcPr>
          <w:p w14:paraId="77CB9107"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5787BE51"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c>
          <w:tcPr>
            <w:tcW w:w="1519" w:type="dxa"/>
            <w:tcBorders>
              <w:top w:val="nil"/>
              <w:left w:val="nil"/>
              <w:bottom w:val="nil"/>
              <w:right w:val="single" w:sz="12" w:space="0" w:color="auto"/>
            </w:tcBorders>
            <w:shd w:val="clear" w:color="auto" w:fill="auto"/>
            <w:vAlign w:val="center"/>
            <w:hideMark/>
          </w:tcPr>
          <w:p w14:paraId="0D9CFE2C"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 </w:t>
            </w:r>
          </w:p>
        </w:tc>
      </w:tr>
      <w:tr w:rsidR="009D4CAB" w:rsidRPr="009D4CAB" w14:paraId="43A08F62" w14:textId="77777777" w:rsidTr="009D4CAB">
        <w:trPr>
          <w:gridAfter w:val="3"/>
          <w:wAfter w:w="3879" w:type="dxa"/>
          <w:trHeight w:val="288"/>
        </w:trPr>
        <w:tc>
          <w:tcPr>
            <w:tcW w:w="3153" w:type="dxa"/>
            <w:tcBorders>
              <w:top w:val="nil"/>
              <w:left w:val="single" w:sz="8" w:space="0" w:color="auto"/>
              <w:bottom w:val="nil"/>
              <w:right w:val="single" w:sz="12" w:space="0" w:color="auto"/>
            </w:tcBorders>
            <w:shd w:val="clear" w:color="auto" w:fill="auto"/>
            <w:vAlign w:val="center"/>
            <w:hideMark/>
          </w:tcPr>
          <w:p w14:paraId="6A8D30B2" w14:textId="77777777" w:rsidR="009D4CAB" w:rsidRPr="009D4CAB" w:rsidRDefault="009D4CAB" w:rsidP="009D4CAB">
            <w:pPr>
              <w:widowControl/>
              <w:autoSpaceDE/>
              <w:autoSpaceDN/>
              <w:rPr>
                <w:rFonts w:eastAsia="Times New Roman" w:cs="Calibri"/>
                <w:color w:val="000000"/>
                <w:sz w:val="15"/>
                <w:szCs w:val="15"/>
              </w:rPr>
            </w:pPr>
            <w:r>
              <w:rPr>
                <w:color w:val="000000"/>
                <w:sz w:val="15"/>
              </w:rPr>
              <w:t>Peso unità</w:t>
            </w:r>
          </w:p>
        </w:tc>
        <w:tc>
          <w:tcPr>
            <w:tcW w:w="505" w:type="dxa"/>
            <w:tcBorders>
              <w:top w:val="nil"/>
              <w:left w:val="nil"/>
              <w:bottom w:val="nil"/>
              <w:right w:val="single" w:sz="12" w:space="0" w:color="auto"/>
            </w:tcBorders>
            <w:shd w:val="clear" w:color="auto" w:fill="auto"/>
            <w:vAlign w:val="center"/>
            <w:hideMark/>
          </w:tcPr>
          <w:p w14:paraId="45921E24"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nil"/>
              <w:right w:val="single" w:sz="12" w:space="0" w:color="auto"/>
            </w:tcBorders>
            <w:shd w:val="clear" w:color="auto" w:fill="auto"/>
            <w:vAlign w:val="center"/>
            <w:hideMark/>
          </w:tcPr>
          <w:p w14:paraId="119B2020" w14:textId="77777777" w:rsidR="009D4CAB" w:rsidRPr="009D4CAB" w:rsidRDefault="009D4CAB" w:rsidP="009D4CAB">
            <w:pPr>
              <w:widowControl/>
              <w:autoSpaceDE/>
              <w:autoSpaceDN/>
              <w:jc w:val="center"/>
              <w:rPr>
                <w:rFonts w:eastAsia="Times New Roman" w:cs="Calibri"/>
                <w:sz w:val="15"/>
                <w:szCs w:val="15"/>
              </w:rPr>
            </w:pPr>
            <w:r>
              <w:rPr>
                <w:sz w:val="15"/>
              </w:rPr>
              <w:t>4800</w:t>
            </w:r>
          </w:p>
        </w:tc>
        <w:tc>
          <w:tcPr>
            <w:tcW w:w="1519" w:type="dxa"/>
            <w:tcBorders>
              <w:top w:val="nil"/>
              <w:left w:val="single" w:sz="8" w:space="0" w:color="auto"/>
              <w:bottom w:val="nil"/>
              <w:right w:val="single" w:sz="12" w:space="0" w:color="auto"/>
            </w:tcBorders>
            <w:shd w:val="clear" w:color="auto" w:fill="auto"/>
            <w:vAlign w:val="center"/>
            <w:hideMark/>
          </w:tcPr>
          <w:p w14:paraId="072C2553" w14:textId="77777777" w:rsidR="009D4CAB" w:rsidRPr="009D4CAB" w:rsidRDefault="009D4CAB" w:rsidP="009D4CAB">
            <w:pPr>
              <w:widowControl/>
              <w:autoSpaceDE/>
              <w:autoSpaceDN/>
              <w:jc w:val="center"/>
              <w:rPr>
                <w:rFonts w:eastAsia="Times New Roman" w:cs="Calibri"/>
                <w:sz w:val="15"/>
                <w:szCs w:val="15"/>
              </w:rPr>
            </w:pPr>
            <w:r>
              <w:rPr>
                <w:sz w:val="15"/>
              </w:rPr>
              <w:t>4948</w:t>
            </w:r>
          </w:p>
        </w:tc>
      </w:tr>
      <w:tr w:rsidR="009D4CAB" w:rsidRPr="009D4CAB" w14:paraId="025B4AD2" w14:textId="77777777" w:rsidTr="009D4CAB">
        <w:trPr>
          <w:gridAfter w:val="3"/>
          <w:wAfter w:w="3879" w:type="dxa"/>
          <w:trHeight w:val="300"/>
        </w:trPr>
        <w:tc>
          <w:tcPr>
            <w:tcW w:w="3153" w:type="dxa"/>
            <w:tcBorders>
              <w:top w:val="nil"/>
              <w:left w:val="single" w:sz="8" w:space="0" w:color="auto"/>
              <w:bottom w:val="single" w:sz="8" w:space="0" w:color="auto"/>
              <w:right w:val="single" w:sz="12" w:space="0" w:color="auto"/>
            </w:tcBorders>
            <w:shd w:val="clear" w:color="auto" w:fill="auto"/>
            <w:vAlign w:val="center"/>
            <w:hideMark/>
          </w:tcPr>
          <w:p w14:paraId="01A97F38" w14:textId="77777777" w:rsidR="009D4CAB" w:rsidRPr="009D4CAB" w:rsidRDefault="009D4CAB" w:rsidP="009D4CAB">
            <w:pPr>
              <w:widowControl/>
              <w:autoSpaceDE/>
              <w:autoSpaceDN/>
              <w:rPr>
                <w:rFonts w:eastAsia="Times New Roman" w:cs="Calibri"/>
                <w:color w:val="000000"/>
                <w:sz w:val="15"/>
                <w:szCs w:val="15"/>
              </w:rPr>
            </w:pPr>
            <w:r>
              <w:rPr>
                <w:color w:val="000000"/>
                <w:sz w:val="15"/>
              </w:rPr>
              <w:t xml:space="preserve">Peso in condizioni di funzionamento </w:t>
            </w:r>
          </w:p>
        </w:tc>
        <w:tc>
          <w:tcPr>
            <w:tcW w:w="505" w:type="dxa"/>
            <w:tcBorders>
              <w:top w:val="nil"/>
              <w:left w:val="nil"/>
              <w:bottom w:val="single" w:sz="8" w:space="0" w:color="auto"/>
              <w:right w:val="single" w:sz="12" w:space="0" w:color="auto"/>
            </w:tcBorders>
            <w:shd w:val="clear" w:color="auto" w:fill="auto"/>
            <w:vAlign w:val="center"/>
            <w:hideMark/>
          </w:tcPr>
          <w:p w14:paraId="5E8227F0" w14:textId="77777777" w:rsidR="009D4CAB" w:rsidRPr="009D4CAB" w:rsidRDefault="009D4CAB" w:rsidP="009D4CAB">
            <w:pPr>
              <w:widowControl/>
              <w:autoSpaceDE/>
              <w:autoSpaceDN/>
              <w:jc w:val="center"/>
              <w:rPr>
                <w:rFonts w:eastAsia="Times New Roman" w:cs="Calibri"/>
                <w:color w:val="000000"/>
                <w:sz w:val="15"/>
                <w:szCs w:val="15"/>
              </w:rPr>
            </w:pPr>
            <w:r>
              <w:rPr>
                <w:color w:val="000000"/>
                <w:sz w:val="15"/>
              </w:rPr>
              <w:t>kg</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4242FC8D" w14:textId="77777777" w:rsidR="009D4CAB" w:rsidRPr="009D4CAB" w:rsidRDefault="009D4CAB" w:rsidP="009D4CAB">
            <w:pPr>
              <w:widowControl/>
              <w:autoSpaceDE/>
              <w:autoSpaceDN/>
              <w:jc w:val="center"/>
              <w:rPr>
                <w:rFonts w:eastAsia="Times New Roman" w:cs="Calibri"/>
                <w:sz w:val="15"/>
                <w:szCs w:val="15"/>
              </w:rPr>
            </w:pPr>
            <w:r>
              <w:rPr>
                <w:sz w:val="15"/>
              </w:rPr>
              <w:t>4850</w:t>
            </w:r>
          </w:p>
        </w:tc>
        <w:tc>
          <w:tcPr>
            <w:tcW w:w="1519" w:type="dxa"/>
            <w:tcBorders>
              <w:top w:val="nil"/>
              <w:left w:val="single" w:sz="8" w:space="0" w:color="auto"/>
              <w:bottom w:val="single" w:sz="8" w:space="0" w:color="auto"/>
              <w:right w:val="single" w:sz="12" w:space="0" w:color="auto"/>
            </w:tcBorders>
            <w:shd w:val="clear" w:color="auto" w:fill="auto"/>
            <w:vAlign w:val="center"/>
            <w:hideMark/>
          </w:tcPr>
          <w:p w14:paraId="1EDF94C7" w14:textId="77777777" w:rsidR="009D4CAB" w:rsidRPr="009D4CAB" w:rsidRDefault="009D4CAB" w:rsidP="009D4CAB">
            <w:pPr>
              <w:widowControl/>
              <w:autoSpaceDE/>
              <w:autoSpaceDN/>
              <w:jc w:val="center"/>
              <w:rPr>
                <w:rFonts w:eastAsia="Times New Roman" w:cs="Calibri"/>
                <w:sz w:val="15"/>
                <w:szCs w:val="15"/>
              </w:rPr>
            </w:pPr>
            <w:r>
              <w:rPr>
                <w:sz w:val="15"/>
              </w:rPr>
              <w:t>4998</w:t>
            </w:r>
          </w:p>
        </w:tc>
      </w:tr>
    </w:tbl>
    <w:p w14:paraId="03521A6F" w14:textId="1364E59B" w:rsidR="00F21A10" w:rsidRPr="00432C15" w:rsidRDefault="009D4CAB" w:rsidP="00F21A10">
      <w:pPr>
        <w:spacing w:before="101" w:line="237" w:lineRule="auto"/>
        <w:ind w:left="143" w:right="172"/>
        <w:jc w:val="both"/>
        <w:rPr>
          <w:i/>
          <w:sz w:val="13"/>
        </w:rPr>
      </w:pPr>
      <w:r>
        <w:rPr>
          <w:i/>
          <w:sz w:val="13"/>
        </w:rPr>
        <w:t>*Tutte le prestazioni (capacità di raffrescamento, potenza assorbita dall'unità e valore EER) sono basate sulle seguenti condizioni: evaporatore 16,0/10,0°C; ambiente 0°C, fattore di incrostazione = 0. Le dimensioni e i pesi riportati sono solo indicativi e non devono essere considerati vincolanti. Prima di progettare l'impianto, consultare i disegni ufficiali disponibili presso il costruttore su richiesta. Tutti i dati si riferiscono all'unità standard senza opzioni. I dati sono soggetti a modifiche senza preavviso.</w:t>
      </w:r>
    </w:p>
    <w:p w14:paraId="3C148985" w14:textId="77777777" w:rsidR="00C518CF" w:rsidRPr="00EF21D7" w:rsidRDefault="00C518CF" w:rsidP="00F21A10">
      <w:pPr>
        <w:spacing w:before="101" w:line="237" w:lineRule="auto"/>
        <w:ind w:left="143" w:right="172"/>
        <w:jc w:val="both"/>
        <w:rPr>
          <w:b/>
          <w:sz w:val="21"/>
        </w:rPr>
        <w:sectPr w:rsidR="00C518CF" w:rsidRPr="00EF21D7" w:rsidSect="00736983">
          <w:headerReference w:type="even" r:id="rId62"/>
          <w:headerReference w:type="default" r:id="rId63"/>
          <w:headerReference w:type="first" r:id="rId64"/>
          <w:pgSz w:w="11900" w:h="16850"/>
          <w:pgMar w:top="709" w:right="640" w:bottom="1180" w:left="740" w:header="294" w:footer="987" w:gutter="0"/>
          <w:cols w:space="720"/>
        </w:sectPr>
      </w:pPr>
    </w:p>
    <w:p w14:paraId="7AEC7C71" w14:textId="77777777" w:rsidR="00557BE6" w:rsidRPr="00EF21D7" w:rsidRDefault="00557BE6" w:rsidP="00350107">
      <w:pPr>
        <w:tabs>
          <w:tab w:val="left" w:pos="1740"/>
        </w:tabs>
        <w:rPr>
          <w:b/>
          <w:sz w:val="21"/>
        </w:rPr>
      </w:pPr>
    </w:p>
    <w:p w14:paraId="5D6F060B" w14:textId="77777777" w:rsidR="003B7E42" w:rsidRPr="00350107" w:rsidRDefault="00350107" w:rsidP="00350107">
      <w:pPr>
        <w:tabs>
          <w:tab w:val="left" w:pos="1740"/>
        </w:tabs>
      </w:pPr>
      <w:r>
        <w:rPr>
          <w:b/>
          <w:sz w:val="21"/>
        </w:rPr>
        <w:t xml:space="preserve">  EWAT~B-SS/L</w:t>
      </w:r>
    </w:p>
    <w:p w14:paraId="0747ABBE" w14:textId="77777777" w:rsidR="00D25E1D" w:rsidRPr="00EF21D7" w:rsidRDefault="00D25E1D" w:rsidP="00E20DE3">
      <w:pPr>
        <w:rPr>
          <w:b/>
          <w:sz w:val="21"/>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D25E1D" w:rsidRPr="00824F9E" w14:paraId="649DCBC3" w14:textId="77777777" w:rsidTr="00D25E1D">
        <w:trPr>
          <w:trHeight w:val="113"/>
        </w:trPr>
        <w:tc>
          <w:tcPr>
            <w:tcW w:w="2533"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63944009" w14:textId="77777777" w:rsidR="00824F9E" w:rsidRPr="00824F9E" w:rsidRDefault="00824F9E" w:rsidP="00824F9E">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96972F5" w14:textId="77777777" w:rsidR="00824F9E" w:rsidRPr="00824F9E" w:rsidRDefault="00824F9E" w:rsidP="00824F9E">
            <w:pPr>
              <w:widowControl/>
              <w:autoSpaceDE/>
              <w:autoSpaceDN/>
              <w:rPr>
                <w:rFonts w:eastAsia="Times New Roman" w:cs="Calibri"/>
                <w:i/>
                <w:iCs/>
                <w:color w:val="000000"/>
                <w:sz w:val="13"/>
                <w:szCs w:val="13"/>
              </w:rPr>
            </w:pPr>
            <w:r>
              <w:rPr>
                <w:i/>
                <w:color w:val="000000"/>
                <w:sz w:val="13"/>
              </w:rPr>
              <w:t> </w:t>
            </w:r>
          </w:p>
        </w:tc>
        <w:tc>
          <w:tcPr>
            <w:tcW w:w="1191"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6D6C0B1A"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EWAT085B-SS(L)A1</w:t>
            </w:r>
          </w:p>
        </w:tc>
        <w:tc>
          <w:tcPr>
            <w:tcW w:w="1191" w:type="dxa"/>
            <w:tcBorders>
              <w:top w:val="single" w:sz="12" w:space="0" w:color="000000"/>
              <w:left w:val="nil"/>
              <w:bottom w:val="single" w:sz="12" w:space="0" w:color="auto"/>
              <w:right w:val="single" w:sz="12" w:space="0" w:color="000000"/>
            </w:tcBorders>
            <w:shd w:val="clear" w:color="000000" w:fill="0094D8"/>
            <w:vAlign w:val="center"/>
            <w:hideMark/>
          </w:tcPr>
          <w:p w14:paraId="64F2C613"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EWAT115B-SS(L)A1</w:t>
            </w:r>
          </w:p>
        </w:tc>
        <w:tc>
          <w:tcPr>
            <w:tcW w:w="1191" w:type="dxa"/>
            <w:tcBorders>
              <w:top w:val="single" w:sz="12" w:space="0" w:color="000000"/>
              <w:left w:val="nil"/>
              <w:bottom w:val="single" w:sz="12" w:space="0" w:color="auto"/>
              <w:right w:val="single" w:sz="12" w:space="0" w:color="000000"/>
            </w:tcBorders>
            <w:shd w:val="clear" w:color="000000" w:fill="0094D8"/>
            <w:vAlign w:val="center"/>
            <w:hideMark/>
          </w:tcPr>
          <w:p w14:paraId="50A5BAD1"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EWAT135B-SS(L)A1</w:t>
            </w:r>
          </w:p>
        </w:tc>
        <w:tc>
          <w:tcPr>
            <w:tcW w:w="1191" w:type="dxa"/>
            <w:tcBorders>
              <w:top w:val="single" w:sz="12" w:space="0" w:color="000000"/>
              <w:left w:val="nil"/>
              <w:bottom w:val="single" w:sz="12" w:space="0" w:color="auto"/>
              <w:right w:val="single" w:sz="12" w:space="0" w:color="000000"/>
            </w:tcBorders>
            <w:shd w:val="clear" w:color="000000" w:fill="0094D8"/>
            <w:vAlign w:val="center"/>
            <w:hideMark/>
          </w:tcPr>
          <w:p w14:paraId="00FCBDB2"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EWAT155B-SS(L)A2</w:t>
            </w:r>
          </w:p>
        </w:tc>
        <w:tc>
          <w:tcPr>
            <w:tcW w:w="1191" w:type="dxa"/>
            <w:tcBorders>
              <w:top w:val="single" w:sz="12" w:space="0" w:color="000000"/>
              <w:left w:val="nil"/>
              <w:bottom w:val="single" w:sz="12" w:space="0" w:color="auto"/>
              <w:right w:val="single" w:sz="12" w:space="0" w:color="000000"/>
            </w:tcBorders>
            <w:shd w:val="clear" w:color="000000" w:fill="0094D8"/>
            <w:vAlign w:val="center"/>
            <w:hideMark/>
          </w:tcPr>
          <w:p w14:paraId="7B05FA00"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EWAT175B-SS(L)A1</w:t>
            </w:r>
          </w:p>
        </w:tc>
        <w:tc>
          <w:tcPr>
            <w:tcW w:w="1191" w:type="dxa"/>
            <w:tcBorders>
              <w:top w:val="single" w:sz="12" w:space="0" w:color="000000"/>
              <w:left w:val="nil"/>
              <w:bottom w:val="single" w:sz="12" w:space="0" w:color="000000"/>
              <w:right w:val="single" w:sz="12" w:space="0" w:color="000000"/>
            </w:tcBorders>
            <w:shd w:val="clear" w:color="000000" w:fill="0094D8"/>
            <w:vAlign w:val="center"/>
            <w:hideMark/>
          </w:tcPr>
          <w:p w14:paraId="2F54D5E0" w14:textId="77777777" w:rsidR="00824F9E" w:rsidRPr="00824F9E" w:rsidRDefault="00824F9E" w:rsidP="00824F9E">
            <w:pPr>
              <w:widowControl/>
              <w:autoSpaceDE/>
              <w:autoSpaceDN/>
              <w:jc w:val="center"/>
              <w:rPr>
                <w:rFonts w:eastAsia="Times New Roman" w:cs="Calibri"/>
                <w:b/>
                <w:bCs/>
                <w:color w:val="FFFFFF"/>
                <w:sz w:val="15"/>
                <w:szCs w:val="15"/>
              </w:rPr>
            </w:pPr>
            <w:r>
              <w:rPr>
                <w:b/>
                <w:color w:val="FFFFFF"/>
                <w:sz w:val="15"/>
              </w:rPr>
              <w:t>EWAT195B-SS(L)A2</w:t>
            </w:r>
          </w:p>
        </w:tc>
      </w:tr>
      <w:tr w:rsidR="00D25E1D" w:rsidRPr="00824F9E" w14:paraId="462852B8"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149EEC6E" w14:textId="77777777" w:rsidR="00824F9E" w:rsidRPr="00824F9E" w:rsidRDefault="00824F9E" w:rsidP="00824F9E">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2FE103B7"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66584F75"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64ED1C62"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7766D67B"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3F3F28B1"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7508D973"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000000"/>
            </w:tcBorders>
            <w:shd w:val="clear" w:color="auto" w:fill="auto"/>
            <w:vAlign w:val="center"/>
            <w:hideMark/>
          </w:tcPr>
          <w:p w14:paraId="6F8B1818"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r>
      <w:tr w:rsidR="00D25E1D" w:rsidRPr="00824F9E" w14:paraId="0570EFCF"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13FA3C61" w14:textId="77777777" w:rsidR="00824F9E" w:rsidRPr="00824F9E" w:rsidRDefault="00824F9E" w:rsidP="00824F9E">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01EB1F6C"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N,</w:t>
            </w:r>
          </w:p>
        </w:tc>
        <w:tc>
          <w:tcPr>
            <w:tcW w:w="1191" w:type="dxa"/>
            <w:tcBorders>
              <w:top w:val="nil"/>
              <w:left w:val="single" w:sz="12" w:space="0" w:color="auto"/>
              <w:bottom w:val="nil"/>
              <w:right w:val="single" w:sz="12" w:space="0" w:color="auto"/>
            </w:tcBorders>
            <w:shd w:val="clear" w:color="auto" w:fill="auto"/>
            <w:vAlign w:val="center"/>
            <w:hideMark/>
          </w:tcPr>
          <w:p w14:paraId="34211EF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75ADD46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28BB639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37E96E5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113B574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000000"/>
            </w:tcBorders>
            <w:shd w:val="clear" w:color="auto" w:fill="auto"/>
            <w:vAlign w:val="center"/>
            <w:hideMark/>
          </w:tcPr>
          <w:p w14:paraId="2C8F02F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r>
      <w:tr w:rsidR="00D25E1D" w:rsidRPr="00824F9E" w14:paraId="245EED6E"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58AC8F45" w14:textId="77777777" w:rsidR="00824F9E" w:rsidRPr="00824F9E" w:rsidRDefault="00824F9E" w:rsidP="00824F9E">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6F01374F"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Hz</w:t>
            </w:r>
          </w:p>
        </w:tc>
        <w:tc>
          <w:tcPr>
            <w:tcW w:w="1191" w:type="dxa"/>
            <w:tcBorders>
              <w:top w:val="nil"/>
              <w:left w:val="single" w:sz="12" w:space="0" w:color="auto"/>
              <w:bottom w:val="nil"/>
              <w:right w:val="single" w:sz="12" w:space="0" w:color="auto"/>
            </w:tcBorders>
            <w:shd w:val="clear" w:color="auto" w:fill="auto"/>
            <w:vAlign w:val="center"/>
            <w:hideMark/>
          </w:tcPr>
          <w:p w14:paraId="1CB3CB7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hideMark/>
          </w:tcPr>
          <w:p w14:paraId="389127C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hideMark/>
          </w:tcPr>
          <w:p w14:paraId="33B03385"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hideMark/>
          </w:tcPr>
          <w:p w14:paraId="09B5459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hideMark/>
          </w:tcPr>
          <w:p w14:paraId="0A3A93C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000000"/>
            </w:tcBorders>
            <w:shd w:val="clear" w:color="auto" w:fill="auto"/>
            <w:vAlign w:val="center"/>
            <w:hideMark/>
          </w:tcPr>
          <w:p w14:paraId="0443494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50</w:t>
            </w:r>
          </w:p>
        </w:tc>
      </w:tr>
      <w:tr w:rsidR="00D25E1D" w:rsidRPr="00824F9E" w14:paraId="5E8DC33C"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68C7571F" w14:textId="77777777" w:rsidR="00824F9E" w:rsidRPr="00824F9E" w:rsidRDefault="00824F9E" w:rsidP="00824F9E">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266290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V</w:t>
            </w:r>
          </w:p>
        </w:tc>
        <w:tc>
          <w:tcPr>
            <w:tcW w:w="1191" w:type="dxa"/>
            <w:tcBorders>
              <w:top w:val="nil"/>
              <w:left w:val="single" w:sz="12" w:space="0" w:color="auto"/>
              <w:bottom w:val="nil"/>
              <w:right w:val="single" w:sz="12" w:space="0" w:color="auto"/>
            </w:tcBorders>
            <w:shd w:val="clear" w:color="auto" w:fill="auto"/>
            <w:vAlign w:val="center"/>
            <w:hideMark/>
          </w:tcPr>
          <w:p w14:paraId="64402F6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0D668D89"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3250667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51777E5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70373974"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000000"/>
            </w:tcBorders>
            <w:shd w:val="clear" w:color="auto" w:fill="auto"/>
            <w:vAlign w:val="center"/>
            <w:hideMark/>
          </w:tcPr>
          <w:p w14:paraId="11A4138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r>
      <w:tr w:rsidR="00D25E1D" w:rsidRPr="00824F9E" w14:paraId="4E7FBB0C"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7F87C08A" w14:textId="77777777" w:rsidR="00824F9E" w:rsidRPr="00461E21" w:rsidRDefault="00824F9E" w:rsidP="00824F9E">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15F275F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hideMark/>
          </w:tcPr>
          <w:p w14:paraId="11A4DDC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7CDDBD1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61ACF1D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42C71CD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6BA9A25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hideMark/>
          </w:tcPr>
          <w:p w14:paraId="65C4EB3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r>
      <w:tr w:rsidR="00D25E1D" w:rsidRPr="00824F9E" w14:paraId="3E512994" w14:textId="77777777" w:rsidTr="00D25E1D">
        <w:trPr>
          <w:trHeight w:val="113"/>
        </w:trPr>
        <w:tc>
          <w:tcPr>
            <w:tcW w:w="2533" w:type="dxa"/>
            <w:tcBorders>
              <w:top w:val="nil"/>
              <w:left w:val="single" w:sz="12" w:space="0" w:color="000000"/>
              <w:bottom w:val="single" w:sz="12" w:space="0" w:color="000000"/>
              <w:right w:val="single" w:sz="12" w:space="0" w:color="auto"/>
            </w:tcBorders>
            <w:shd w:val="clear" w:color="auto" w:fill="auto"/>
            <w:vAlign w:val="center"/>
            <w:hideMark/>
          </w:tcPr>
          <w:p w14:paraId="1537AC0E" w14:textId="77777777" w:rsidR="00824F9E" w:rsidRPr="00461E21" w:rsidRDefault="00824F9E" w:rsidP="00824F9E">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13D04FC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single" w:sz="12" w:space="0" w:color="000000"/>
              <w:right w:val="single" w:sz="12" w:space="0" w:color="auto"/>
            </w:tcBorders>
            <w:shd w:val="clear" w:color="auto" w:fill="auto"/>
            <w:vAlign w:val="center"/>
            <w:hideMark/>
          </w:tcPr>
          <w:p w14:paraId="3990819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hideMark/>
          </w:tcPr>
          <w:p w14:paraId="77C78B7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hideMark/>
          </w:tcPr>
          <w:p w14:paraId="3D3D39E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hideMark/>
          </w:tcPr>
          <w:p w14:paraId="70E23FA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hideMark/>
          </w:tcPr>
          <w:p w14:paraId="32B1F95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000000"/>
            </w:tcBorders>
            <w:shd w:val="clear" w:color="auto" w:fill="auto"/>
            <w:vAlign w:val="center"/>
            <w:hideMark/>
          </w:tcPr>
          <w:p w14:paraId="70B72D4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r>
      <w:tr w:rsidR="00D25E1D" w:rsidRPr="00824F9E" w14:paraId="1FAC4FA8"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4AB4E782" w14:textId="77777777" w:rsidR="00824F9E" w:rsidRPr="00824F9E" w:rsidRDefault="00824F9E" w:rsidP="00824F9E">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192250C7" w14:textId="77777777" w:rsidR="00824F9E" w:rsidRPr="00824F9E" w:rsidRDefault="00824F9E" w:rsidP="00824F9E">
            <w:pPr>
              <w:widowControl/>
              <w:autoSpaceDE/>
              <w:autoSpaceDN/>
              <w:jc w:val="center"/>
              <w:rPr>
                <w:rFonts w:eastAsia="Times New Roman" w:cs="Calibri"/>
                <w:color w:val="000000"/>
                <w:sz w:val="15"/>
                <w:szCs w:val="15"/>
                <w:lang w:val="en-GB" w:eastAsia="en-GB" w:bidi="ar-SA"/>
              </w:rPr>
            </w:pPr>
          </w:p>
        </w:tc>
        <w:tc>
          <w:tcPr>
            <w:tcW w:w="1191" w:type="dxa"/>
            <w:tcBorders>
              <w:top w:val="nil"/>
              <w:left w:val="single" w:sz="12" w:space="0" w:color="auto"/>
              <w:bottom w:val="nil"/>
              <w:right w:val="single" w:sz="12" w:space="0" w:color="auto"/>
            </w:tcBorders>
            <w:shd w:val="clear" w:color="auto" w:fill="auto"/>
            <w:vAlign w:val="center"/>
            <w:hideMark/>
          </w:tcPr>
          <w:p w14:paraId="5481A102"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hideMark/>
          </w:tcPr>
          <w:p w14:paraId="0C0AA4D8"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hideMark/>
          </w:tcPr>
          <w:p w14:paraId="0F62A127"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hideMark/>
          </w:tcPr>
          <w:p w14:paraId="55CD0EDD"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hideMark/>
          </w:tcPr>
          <w:p w14:paraId="36C008E1"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000000"/>
            </w:tcBorders>
            <w:shd w:val="clear" w:color="auto" w:fill="auto"/>
            <w:vAlign w:val="center"/>
            <w:hideMark/>
          </w:tcPr>
          <w:p w14:paraId="00217C5B"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r>
      <w:tr w:rsidR="00D25E1D" w:rsidRPr="00824F9E" w14:paraId="296BDEE0"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30789409" w14:textId="77777777" w:rsidR="00824F9E" w:rsidRPr="00824F9E" w:rsidRDefault="00824F9E" w:rsidP="00824F9E">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1CD3E16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hideMark/>
          </w:tcPr>
          <w:p w14:paraId="077A245A" w14:textId="77777777" w:rsidR="00824F9E" w:rsidRPr="00824F9E" w:rsidRDefault="00297586" w:rsidP="00824F9E">
            <w:pPr>
              <w:widowControl/>
              <w:autoSpaceDE/>
              <w:autoSpaceDN/>
              <w:jc w:val="center"/>
              <w:rPr>
                <w:rFonts w:eastAsia="Times New Roman" w:cs="Calibri"/>
                <w:color w:val="000000"/>
                <w:sz w:val="15"/>
                <w:szCs w:val="15"/>
              </w:rPr>
            </w:pPr>
            <w:r>
              <w:rPr>
                <w:color w:val="000000"/>
                <w:sz w:val="15"/>
              </w:rPr>
              <w:t>213</w:t>
            </w:r>
          </w:p>
        </w:tc>
        <w:tc>
          <w:tcPr>
            <w:tcW w:w="1191" w:type="dxa"/>
            <w:tcBorders>
              <w:top w:val="nil"/>
              <w:left w:val="single" w:sz="12" w:space="0" w:color="auto"/>
              <w:bottom w:val="nil"/>
              <w:right w:val="single" w:sz="12" w:space="0" w:color="auto"/>
            </w:tcBorders>
            <w:shd w:val="clear" w:color="auto" w:fill="auto"/>
            <w:vAlign w:val="center"/>
            <w:hideMark/>
          </w:tcPr>
          <w:p w14:paraId="73D14990" w14:textId="77777777" w:rsidR="00824F9E" w:rsidRPr="00824F9E" w:rsidRDefault="00297586" w:rsidP="00824F9E">
            <w:pPr>
              <w:widowControl/>
              <w:autoSpaceDE/>
              <w:autoSpaceDN/>
              <w:jc w:val="center"/>
              <w:rPr>
                <w:rFonts w:eastAsia="Times New Roman" w:cs="Calibri"/>
                <w:color w:val="000000"/>
                <w:sz w:val="15"/>
                <w:szCs w:val="15"/>
              </w:rPr>
            </w:pPr>
            <w:r>
              <w:rPr>
                <w:color w:val="000000"/>
                <w:sz w:val="15"/>
              </w:rPr>
              <w:t>313</w:t>
            </w:r>
          </w:p>
        </w:tc>
        <w:tc>
          <w:tcPr>
            <w:tcW w:w="1191" w:type="dxa"/>
            <w:tcBorders>
              <w:top w:val="nil"/>
              <w:left w:val="single" w:sz="12" w:space="0" w:color="auto"/>
              <w:bottom w:val="nil"/>
              <w:right w:val="single" w:sz="12" w:space="0" w:color="auto"/>
            </w:tcBorders>
            <w:shd w:val="clear" w:color="auto" w:fill="auto"/>
            <w:vAlign w:val="center"/>
            <w:hideMark/>
          </w:tcPr>
          <w:p w14:paraId="3F001458" w14:textId="77777777" w:rsidR="00824F9E" w:rsidRPr="00824F9E" w:rsidRDefault="006D4116" w:rsidP="00824F9E">
            <w:pPr>
              <w:widowControl/>
              <w:autoSpaceDE/>
              <w:autoSpaceDN/>
              <w:jc w:val="center"/>
              <w:rPr>
                <w:rFonts w:eastAsia="Times New Roman" w:cs="Calibri"/>
                <w:color w:val="000000"/>
                <w:sz w:val="15"/>
                <w:szCs w:val="15"/>
              </w:rPr>
            </w:pPr>
            <w:r>
              <w:rPr>
                <w:color w:val="000000"/>
                <w:sz w:val="15"/>
              </w:rPr>
              <w:t>324</w:t>
            </w:r>
          </w:p>
        </w:tc>
        <w:tc>
          <w:tcPr>
            <w:tcW w:w="1191" w:type="dxa"/>
            <w:tcBorders>
              <w:top w:val="nil"/>
              <w:left w:val="single" w:sz="12" w:space="0" w:color="auto"/>
              <w:bottom w:val="nil"/>
              <w:right w:val="single" w:sz="12" w:space="0" w:color="auto"/>
            </w:tcBorders>
            <w:shd w:val="clear" w:color="auto" w:fill="auto"/>
            <w:vAlign w:val="center"/>
            <w:hideMark/>
          </w:tcPr>
          <w:p w14:paraId="011957B4" w14:textId="77777777" w:rsidR="00824F9E" w:rsidRPr="00824F9E" w:rsidRDefault="006D4116" w:rsidP="00824F9E">
            <w:pPr>
              <w:widowControl/>
              <w:autoSpaceDE/>
              <w:autoSpaceDN/>
              <w:jc w:val="center"/>
              <w:rPr>
                <w:rFonts w:eastAsia="Times New Roman" w:cs="Calibri"/>
                <w:color w:val="000000"/>
                <w:sz w:val="15"/>
                <w:szCs w:val="15"/>
              </w:rPr>
            </w:pPr>
            <w:r>
              <w:rPr>
                <w:color w:val="000000"/>
                <w:sz w:val="15"/>
              </w:rPr>
              <w:t>284</w:t>
            </w:r>
          </w:p>
        </w:tc>
        <w:tc>
          <w:tcPr>
            <w:tcW w:w="1191" w:type="dxa"/>
            <w:tcBorders>
              <w:top w:val="nil"/>
              <w:left w:val="single" w:sz="12" w:space="0" w:color="auto"/>
              <w:bottom w:val="nil"/>
              <w:right w:val="single" w:sz="12" w:space="0" w:color="auto"/>
            </w:tcBorders>
            <w:shd w:val="clear" w:color="auto" w:fill="auto"/>
            <w:vAlign w:val="center"/>
            <w:hideMark/>
          </w:tcPr>
          <w:p w14:paraId="44463ECD" w14:textId="77777777" w:rsidR="00824F9E" w:rsidRPr="00824F9E" w:rsidRDefault="006D4116" w:rsidP="00824F9E">
            <w:pPr>
              <w:widowControl/>
              <w:autoSpaceDE/>
              <w:autoSpaceDN/>
              <w:jc w:val="center"/>
              <w:rPr>
                <w:rFonts w:eastAsia="Times New Roman" w:cs="Calibri"/>
                <w:color w:val="000000"/>
                <w:sz w:val="15"/>
                <w:szCs w:val="15"/>
              </w:rPr>
            </w:pPr>
            <w:r>
              <w:rPr>
                <w:color w:val="000000"/>
                <w:sz w:val="15"/>
              </w:rPr>
              <w:t>462</w:t>
            </w:r>
          </w:p>
        </w:tc>
        <w:tc>
          <w:tcPr>
            <w:tcW w:w="1191" w:type="dxa"/>
            <w:tcBorders>
              <w:top w:val="nil"/>
              <w:left w:val="single" w:sz="12" w:space="0" w:color="auto"/>
              <w:bottom w:val="nil"/>
              <w:right w:val="single" w:sz="12" w:space="0" w:color="000000"/>
            </w:tcBorders>
            <w:shd w:val="clear" w:color="auto" w:fill="auto"/>
            <w:vAlign w:val="center"/>
            <w:hideMark/>
          </w:tcPr>
          <w:p w14:paraId="55E410F8" w14:textId="77777777" w:rsidR="00824F9E" w:rsidRPr="00824F9E" w:rsidRDefault="006D4116" w:rsidP="00824F9E">
            <w:pPr>
              <w:widowControl/>
              <w:autoSpaceDE/>
              <w:autoSpaceDN/>
              <w:jc w:val="center"/>
              <w:rPr>
                <w:rFonts w:eastAsia="Times New Roman" w:cs="Calibri"/>
                <w:color w:val="000000"/>
                <w:sz w:val="15"/>
                <w:szCs w:val="15"/>
              </w:rPr>
            </w:pPr>
            <w:r>
              <w:rPr>
                <w:color w:val="000000"/>
                <w:sz w:val="15"/>
              </w:rPr>
              <w:t>384</w:t>
            </w:r>
          </w:p>
        </w:tc>
      </w:tr>
      <w:tr w:rsidR="00D25E1D" w:rsidRPr="00824F9E" w14:paraId="14C0BFAE"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2A51F69E" w14:textId="77777777" w:rsidR="00824F9E" w:rsidRPr="00824F9E" w:rsidRDefault="00824F9E" w:rsidP="00824F9E">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256ECA9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hideMark/>
          </w:tcPr>
          <w:p w14:paraId="265DD4E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59</w:t>
            </w:r>
          </w:p>
        </w:tc>
        <w:tc>
          <w:tcPr>
            <w:tcW w:w="1191" w:type="dxa"/>
            <w:tcBorders>
              <w:top w:val="nil"/>
              <w:left w:val="single" w:sz="12" w:space="0" w:color="auto"/>
              <w:bottom w:val="nil"/>
              <w:right w:val="single" w:sz="12" w:space="0" w:color="auto"/>
            </w:tcBorders>
            <w:shd w:val="clear" w:color="auto" w:fill="auto"/>
            <w:vAlign w:val="center"/>
            <w:hideMark/>
          </w:tcPr>
          <w:p w14:paraId="78BC51B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69</w:t>
            </w:r>
          </w:p>
        </w:tc>
        <w:tc>
          <w:tcPr>
            <w:tcW w:w="1191" w:type="dxa"/>
            <w:tcBorders>
              <w:top w:val="nil"/>
              <w:left w:val="single" w:sz="12" w:space="0" w:color="auto"/>
              <w:bottom w:val="nil"/>
              <w:right w:val="single" w:sz="12" w:space="0" w:color="auto"/>
            </w:tcBorders>
            <w:shd w:val="clear" w:color="auto" w:fill="auto"/>
            <w:vAlign w:val="center"/>
            <w:hideMark/>
          </w:tcPr>
          <w:p w14:paraId="6B96D59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83</w:t>
            </w:r>
          </w:p>
        </w:tc>
        <w:tc>
          <w:tcPr>
            <w:tcW w:w="1191" w:type="dxa"/>
            <w:tcBorders>
              <w:top w:val="nil"/>
              <w:left w:val="single" w:sz="12" w:space="0" w:color="auto"/>
              <w:bottom w:val="nil"/>
              <w:right w:val="single" w:sz="12" w:space="0" w:color="auto"/>
            </w:tcBorders>
            <w:shd w:val="clear" w:color="auto" w:fill="auto"/>
            <w:vAlign w:val="center"/>
            <w:hideMark/>
          </w:tcPr>
          <w:p w14:paraId="148D8124"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112</w:t>
            </w:r>
          </w:p>
        </w:tc>
        <w:tc>
          <w:tcPr>
            <w:tcW w:w="1191" w:type="dxa"/>
            <w:tcBorders>
              <w:top w:val="nil"/>
              <w:left w:val="single" w:sz="12" w:space="0" w:color="auto"/>
              <w:bottom w:val="nil"/>
              <w:right w:val="single" w:sz="12" w:space="0" w:color="auto"/>
            </w:tcBorders>
            <w:shd w:val="clear" w:color="auto" w:fill="auto"/>
            <w:vAlign w:val="center"/>
            <w:hideMark/>
          </w:tcPr>
          <w:p w14:paraId="139FEFD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113</w:t>
            </w:r>
          </w:p>
        </w:tc>
        <w:tc>
          <w:tcPr>
            <w:tcW w:w="1191" w:type="dxa"/>
            <w:tcBorders>
              <w:top w:val="nil"/>
              <w:left w:val="single" w:sz="12" w:space="0" w:color="auto"/>
              <w:bottom w:val="nil"/>
              <w:right w:val="single" w:sz="12" w:space="0" w:color="000000"/>
            </w:tcBorders>
            <w:shd w:val="clear" w:color="auto" w:fill="auto"/>
            <w:vAlign w:val="center"/>
            <w:hideMark/>
          </w:tcPr>
          <w:p w14:paraId="79C1A415"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122</w:t>
            </w:r>
          </w:p>
        </w:tc>
      </w:tr>
      <w:tr w:rsidR="00D25E1D" w:rsidRPr="00824F9E" w14:paraId="0CCBBC90"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4186280A" w14:textId="77777777" w:rsidR="00824F9E" w:rsidRPr="00461E21" w:rsidRDefault="00824F9E" w:rsidP="00461E21">
            <w:pPr>
              <w:widowControl/>
              <w:autoSpaceDE/>
              <w:autoSpaceDN/>
              <w:ind w:right="-270"/>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2BAD974"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hideMark/>
          </w:tcPr>
          <w:p w14:paraId="65351E77"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73</w:t>
            </w:r>
          </w:p>
        </w:tc>
        <w:tc>
          <w:tcPr>
            <w:tcW w:w="1191" w:type="dxa"/>
            <w:tcBorders>
              <w:top w:val="nil"/>
              <w:left w:val="single" w:sz="12" w:space="0" w:color="auto"/>
              <w:bottom w:val="nil"/>
              <w:right w:val="single" w:sz="12" w:space="0" w:color="auto"/>
            </w:tcBorders>
            <w:shd w:val="clear" w:color="auto" w:fill="auto"/>
            <w:vAlign w:val="center"/>
            <w:hideMark/>
          </w:tcPr>
          <w:p w14:paraId="41DEA794"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86</w:t>
            </w:r>
          </w:p>
        </w:tc>
        <w:tc>
          <w:tcPr>
            <w:tcW w:w="1191" w:type="dxa"/>
            <w:tcBorders>
              <w:top w:val="nil"/>
              <w:left w:val="single" w:sz="12" w:space="0" w:color="auto"/>
              <w:bottom w:val="nil"/>
              <w:right w:val="single" w:sz="12" w:space="0" w:color="auto"/>
            </w:tcBorders>
            <w:shd w:val="clear" w:color="auto" w:fill="auto"/>
            <w:vAlign w:val="center"/>
            <w:hideMark/>
          </w:tcPr>
          <w:p w14:paraId="15CFA545"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96</w:t>
            </w:r>
          </w:p>
        </w:tc>
        <w:tc>
          <w:tcPr>
            <w:tcW w:w="1191" w:type="dxa"/>
            <w:tcBorders>
              <w:top w:val="nil"/>
              <w:left w:val="single" w:sz="12" w:space="0" w:color="auto"/>
              <w:bottom w:val="nil"/>
              <w:right w:val="single" w:sz="12" w:space="0" w:color="auto"/>
            </w:tcBorders>
            <w:shd w:val="clear" w:color="auto" w:fill="auto"/>
            <w:vAlign w:val="center"/>
            <w:hideMark/>
          </w:tcPr>
          <w:p w14:paraId="5A040D00"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143</w:t>
            </w:r>
          </w:p>
        </w:tc>
        <w:tc>
          <w:tcPr>
            <w:tcW w:w="1191" w:type="dxa"/>
            <w:tcBorders>
              <w:top w:val="nil"/>
              <w:left w:val="single" w:sz="12" w:space="0" w:color="auto"/>
              <w:bottom w:val="nil"/>
              <w:right w:val="single" w:sz="12" w:space="0" w:color="auto"/>
            </w:tcBorders>
            <w:shd w:val="clear" w:color="auto" w:fill="auto"/>
            <w:vAlign w:val="center"/>
            <w:hideMark/>
          </w:tcPr>
          <w:p w14:paraId="68739708"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132</w:t>
            </w:r>
          </w:p>
        </w:tc>
        <w:tc>
          <w:tcPr>
            <w:tcW w:w="1191" w:type="dxa"/>
            <w:tcBorders>
              <w:top w:val="nil"/>
              <w:left w:val="single" w:sz="12" w:space="0" w:color="auto"/>
              <w:bottom w:val="nil"/>
              <w:right w:val="single" w:sz="12" w:space="0" w:color="000000"/>
            </w:tcBorders>
            <w:shd w:val="clear" w:color="auto" w:fill="auto"/>
            <w:vAlign w:val="center"/>
            <w:hideMark/>
          </w:tcPr>
          <w:p w14:paraId="35760C89"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156</w:t>
            </w:r>
          </w:p>
        </w:tc>
      </w:tr>
      <w:tr w:rsidR="00D25E1D" w:rsidRPr="00824F9E" w14:paraId="01F21B80" w14:textId="77777777" w:rsidTr="00D25E1D">
        <w:trPr>
          <w:trHeight w:val="113"/>
        </w:trPr>
        <w:tc>
          <w:tcPr>
            <w:tcW w:w="2533" w:type="dxa"/>
            <w:tcBorders>
              <w:top w:val="nil"/>
              <w:left w:val="single" w:sz="12" w:space="0" w:color="000000"/>
              <w:bottom w:val="single" w:sz="12" w:space="0" w:color="auto"/>
              <w:right w:val="single" w:sz="12" w:space="0" w:color="auto"/>
            </w:tcBorders>
            <w:shd w:val="clear" w:color="auto" w:fill="auto"/>
            <w:vAlign w:val="center"/>
            <w:hideMark/>
          </w:tcPr>
          <w:p w14:paraId="7F0D9D27" w14:textId="77777777" w:rsidR="00824F9E" w:rsidRPr="00824F9E" w:rsidRDefault="00824F9E" w:rsidP="00824F9E">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4852CDE4"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2BB16CE3"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80</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50AAF7C3"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94</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49EFCFA0"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106</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0FFD1A86"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157</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7BEF41A5"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146</w:t>
            </w:r>
          </w:p>
        </w:tc>
        <w:tc>
          <w:tcPr>
            <w:tcW w:w="1191" w:type="dxa"/>
            <w:tcBorders>
              <w:top w:val="nil"/>
              <w:left w:val="single" w:sz="12" w:space="0" w:color="auto"/>
              <w:bottom w:val="single" w:sz="12" w:space="0" w:color="auto"/>
              <w:right w:val="single" w:sz="12" w:space="0" w:color="000000"/>
            </w:tcBorders>
            <w:shd w:val="clear" w:color="auto" w:fill="auto"/>
            <w:vAlign w:val="center"/>
            <w:hideMark/>
          </w:tcPr>
          <w:p w14:paraId="24B65546" w14:textId="77777777" w:rsidR="00824F9E" w:rsidRPr="00824F9E" w:rsidRDefault="00B9304B" w:rsidP="00824F9E">
            <w:pPr>
              <w:widowControl/>
              <w:autoSpaceDE/>
              <w:autoSpaceDN/>
              <w:jc w:val="center"/>
              <w:rPr>
                <w:rFonts w:eastAsia="Times New Roman" w:cs="Calibri"/>
                <w:color w:val="000000"/>
                <w:sz w:val="15"/>
                <w:szCs w:val="15"/>
              </w:rPr>
            </w:pPr>
            <w:r>
              <w:rPr>
                <w:color w:val="000000"/>
                <w:sz w:val="15"/>
              </w:rPr>
              <w:t>171</w:t>
            </w:r>
          </w:p>
        </w:tc>
      </w:tr>
      <w:tr w:rsidR="00D25E1D" w:rsidRPr="00824F9E" w14:paraId="3EB37F3A" w14:textId="77777777" w:rsidTr="00D25E1D">
        <w:trPr>
          <w:trHeight w:val="113"/>
        </w:trPr>
        <w:tc>
          <w:tcPr>
            <w:tcW w:w="2533" w:type="dxa"/>
            <w:tcBorders>
              <w:top w:val="single" w:sz="12" w:space="0" w:color="auto"/>
              <w:left w:val="single" w:sz="12" w:space="0" w:color="auto"/>
              <w:bottom w:val="nil"/>
              <w:right w:val="single" w:sz="12" w:space="0" w:color="auto"/>
            </w:tcBorders>
            <w:shd w:val="clear" w:color="auto" w:fill="auto"/>
            <w:vAlign w:val="center"/>
            <w:hideMark/>
          </w:tcPr>
          <w:p w14:paraId="4015B266" w14:textId="77777777" w:rsidR="00824F9E" w:rsidRPr="00824F9E" w:rsidRDefault="00824F9E" w:rsidP="00824F9E">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1B69D60A" w14:textId="77777777" w:rsidR="00824F9E" w:rsidRPr="00824F9E" w:rsidRDefault="00824F9E" w:rsidP="00824F9E">
            <w:pPr>
              <w:widowControl/>
              <w:autoSpaceDE/>
              <w:autoSpaceDN/>
              <w:jc w:val="center"/>
              <w:rPr>
                <w:rFonts w:eastAsia="Times New Roman" w:cs="Calibri"/>
                <w:color w:val="000000"/>
                <w:sz w:val="15"/>
                <w:szCs w:val="15"/>
                <w:lang w:val="en-GB" w:eastAsia="en-GB" w:bidi="ar-SA"/>
              </w:rPr>
            </w:pPr>
          </w:p>
        </w:tc>
        <w:tc>
          <w:tcPr>
            <w:tcW w:w="1191" w:type="dxa"/>
            <w:tcBorders>
              <w:top w:val="single" w:sz="12" w:space="0" w:color="auto"/>
              <w:left w:val="single" w:sz="12" w:space="0" w:color="auto"/>
              <w:right w:val="single" w:sz="12" w:space="0" w:color="auto"/>
            </w:tcBorders>
            <w:shd w:val="clear" w:color="auto" w:fill="auto"/>
            <w:vAlign w:val="center"/>
            <w:hideMark/>
          </w:tcPr>
          <w:p w14:paraId="46450617"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hideMark/>
          </w:tcPr>
          <w:p w14:paraId="61076CA1"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hideMark/>
          </w:tcPr>
          <w:p w14:paraId="74DF593E"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hideMark/>
          </w:tcPr>
          <w:p w14:paraId="376F89EC"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hideMark/>
          </w:tcPr>
          <w:p w14:paraId="4D0AF9E0"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hideMark/>
          </w:tcPr>
          <w:p w14:paraId="3920E9BB" w14:textId="77777777" w:rsidR="00824F9E" w:rsidRPr="00824F9E" w:rsidRDefault="00824F9E" w:rsidP="00824F9E">
            <w:pPr>
              <w:widowControl/>
              <w:autoSpaceDE/>
              <w:autoSpaceDN/>
              <w:rPr>
                <w:rFonts w:eastAsia="Times New Roman" w:cs="Calibri"/>
                <w:color w:val="000000"/>
                <w:sz w:val="15"/>
                <w:szCs w:val="15"/>
              </w:rPr>
            </w:pPr>
            <w:r>
              <w:rPr>
                <w:color w:val="000000"/>
                <w:sz w:val="15"/>
              </w:rPr>
              <w:t> </w:t>
            </w:r>
          </w:p>
        </w:tc>
      </w:tr>
      <w:tr w:rsidR="00D25E1D" w:rsidRPr="00824F9E" w14:paraId="64149E2C" w14:textId="77777777" w:rsidTr="00D25E1D">
        <w:trPr>
          <w:trHeight w:val="113"/>
        </w:trPr>
        <w:tc>
          <w:tcPr>
            <w:tcW w:w="2533" w:type="dxa"/>
            <w:tcBorders>
              <w:top w:val="nil"/>
              <w:left w:val="single" w:sz="12" w:space="0" w:color="auto"/>
              <w:bottom w:val="single" w:sz="12" w:space="0" w:color="auto"/>
              <w:right w:val="single" w:sz="12" w:space="0" w:color="auto"/>
            </w:tcBorders>
            <w:shd w:val="clear" w:color="auto" w:fill="auto"/>
            <w:vAlign w:val="center"/>
            <w:hideMark/>
          </w:tcPr>
          <w:p w14:paraId="0724BB2D" w14:textId="77777777" w:rsidR="00824F9E" w:rsidRPr="00824F9E" w:rsidRDefault="00824F9E" w:rsidP="00824F9E">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272D5E6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left w:val="single" w:sz="12" w:space="0" w:color="auto"/>
              <w:bottom w:val="single" w:sz="12" w:space="0" w:color="auto"/>
              <w:right w:val="single" w:sz="12" w:space="0" w:color="auto"/>
            </w:tcBorders>
            <w:shd w:val="clear" w:color="auto" w:fill="auto"/>
            <w:vAlign w:val="center"/>
            <w:hideMark/>
          </w:tcPr>
          <w:p w14:paraId="128C547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w:t>
            </w:r>
          </w:p>
        </w:tc>
        <w:tc>
          <w:tcPr>
            <w:tcW w:w="1191" w:type="dxa"/>
            <w:tcBorders>
              <w:left w:val="single" w:sz="12" w:space="0" w:color="auto"/>
              <w:bottom w:val="single" w:sz="12" w:space="0" w:color="auto"/>
              <w:right w:val="single" w:sz="12" w:space="0" w:color="auto"/>
            </w:tcBorders>
            <w:shd w:val="clear" w:color="auto" w:fill="auto"/>
            <w:vAlign w:val="center"/>
            <w:hideMark/>
          </w:tcPr>
          <w:p w14:paraId="2C911D0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hideMark/>
          </w:tcPr>
          <w:p w14:paraId="5613F13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hideMark/>
          </w:tcPr>
          <w:p w14:paraId="561A542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8</w:t>
            </w:r>
          </w:p>
        </w:tc>
        <w:tc>
          <w:tcPr>
            <w:tcW w:w="1191" w:type="dxa"/>
            <w:tcBorders>
              <w:left w:val="single" w:sz="12" w:space="0" w:color="auto"/>
              <w:bottom w:val="single" w:sz="12" w:space="0" w:color="auto"/>
              <w:right w:val="single" w:sz="12" w:space="0" w:color="auto"/>
            </w:tcBorders>
            <w:shd w:val="clear" w:color="auto" w:fill="auto"/>
            <w:vAlign w:val="center"/>
            <w:hideMark/>
          </w:tcPr>
          <w:p w14:paraId="4B1B2F5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8</w:t>
            </w:r>
          </w:p>
        </w:tc>
        <w:tc>
          <w:tcPr>
            <w:tcW w:w="1191" w:type="dxa"/>
            <w:tcBorders>
              <w:left w:val="single" w:sz="12" w:space="0" w:color="auto"/>
              <w:bottom w:val="single" w:sz="12" w:space="0" w:color="auto"/>
              <w:right w:val="single" w:sz="12" w:space="0" w:color="auto"/>
            </w:tcBorders>
            <w:shd w:val="clear" w:color="auto" w:fill="auto"/>
            <w:vAlign w:val="center"/>
            <w:hideMark/>
          </w:tcPr>
          <w:p w14:paraId="6CF3E7E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r>
      <w:tr w:rsidR="00D25E1D" w:rsidRPr="00824F9E" w14:paraId="3FB4729B" w14:textId="77777777" w:rsidTr="00D25E1D">
        <w:trPr>
          <w:trHeight w:val="113"/>
        </w:trPr>
        <w:tc>
          <w:tcPr>
            <w:tcW w:w="2533" w:type="dxa"/>
            <w:tcBorders>
              <w:top w:val="single" w:sz="12" w:space="0" w:color="auto"/>
              <w:left w:val="single" w:sz="12" w:space="0" w:color="000000"/>
              <w:bottom w:val="nil"/>
              <w:right w:val="single" w:sz="12" w:space="0" w:color="auto"/>
            </w:tcBorders>
            <w:shd w:val="clear" w:color="auto" w:fill="auto"/>
            <w:vAlign w:val="center"/>
            <w:hideMark/>
          </w:tcPr>
          <w:p w14:paraId="0604F799" w14:textId="77777777" w:rsidR="00824F9E" w:rsidRPr="00824F9E" w:rsidRDefault="00824F9E" w:rsidP="00824F9E">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079B547E" w14:textId="77777777" w:rsidR="00824F9E" w:rsidRPr="00824F9E" w:rsidRDefault="00824F9E" w:rsidP="00824F9E">
            <w:pPr>
              <w:widowControl/>
              <w:autoSpaceDE/>
              <w:autoSpaceDN/>
              <w:jc w:val="center"/>
              <w:rPr>
                <w:rFonts w:eastAsia="Times New Roman" w:cs="Calibri"/>
                <w:color w:val="000000"/>
                <w:sz w:val="15"/>
                <w:szCs w:val="15"/>
                <w:lang w:val="en-GB" w:eastAsia="en-GB" w:bidi="ar-SA"/>
              </w:rPr>
            </w:pP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6D052A2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7A3020B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23631B6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2C1F87C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hideMark/>
          </w:tcPr>
          <w:p w14:paraId="50A7AD3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000000"/>
            </w:tcBorders>
            <w:shd w:val="clear" w:color="auto" w:fill="auto"/>
            <w:vAlign w:val="center"/>
            <w:hideMark/>
          </w:tcPr>
          <w:p w14:paraId="4BACD00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 </w:t>
            </w:r>
          </w:p>
        </w:tc>
      </w:tr>
      <w:tr w:rsidR="00D25E1D" w:rsidRPr="00824F9E" w14:paraId="748BF20F"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089D7FA6" w14:textId="77777777" w:rsidR="00824F9E" w:rsidRPr="00824F9E" w:rsidRDefault="00824F9E" w:rsidP="00824F9E">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D36C6E4"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N,</w:t>
            </w:r>
          </w:p>
        </w:tc>
        <w:tc>
          <w:tcPr>
            <w:tcW w:w="1191" w:type="dxa"/>
            <w:tcBorders>
              <w:top w:val="nil"/>
              <w:left w:val="single" w:sz="12" w:space="0" w:color="auto"/>
              <w:bottom w:val="nil"/>
              <w:right w:val="single" w:sz="12" w:space="0" w:color="auto"/>
            </w:tcBorders>
            <w:shd w:val="clear" w:color="auto" w:fill="auto"/>
            <w:vAlign w:val="center"/>
            <w:hideMark/>
          </w:tcPr>
          <w:p w14:paraId="5978EC8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0F16A66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72FA6919"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0B9EE05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hideMark/>
          </w:tcPr>
          <w:p w14:paraId="69103D3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000000"/>
            </w:tcBorders>
            <w:shd w:val="clear" w:color="auto" w:fill="auto"/>
            <w:vAlign w:val="center"/>
            <w:hideMark/>
          </w:tcPr>
          <w:p w14:paraId="2F0882B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3</w:t>
            </w:r>
          </w:p>
        </w:tc>
      </w:tr>
      <w:tr w:rsidR="00D25E1D" w:rsidRPr="00824F9E" w14:paraId="0EC92664"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37D21725" w14:textId="77777777" w:rsidR="00824F9E" w:rsidRPr="00824F9E" w:rsidRDefault="00824F9E" w:rsidP="00824F9E">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11CEBD49"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V</w:t>
            </w:r>
          </w:p>
        </w:tc>
        <w:tc>
          <w:tcPr>
            <w:tcW w:w="1191" w:type="dxa"/>
            <w:tcBorders>
              <w:top w:val="nil"/>
              <w:left w:val="single" w:sz="12" w:space="0" w:color="auto"/>
              <w:bottom w:val="nil"/>
              <w:right w:val="single" w:sz="12" w:space="0" w:color="auto"/>
            </w:tcBorders>
            <w:shd w:val="clear" w:color="auto" w:fill="auto"/>
            <w:vAlign w:val="center"/>
            <w:hideMark/>
          </w:tcPr>
          <w:p w14:paraId="4340610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17D621C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0CDAB4E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3D5A9AB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hideMark/>
          </w:tcPr>
          <w:p w14:paraId="57EE6367"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000000"/>
            </w:tcBorders>
            <w:shd w:val="clear" w:color="auto" w:fill="auto"/>
            <w:vAlign w:val="center"/>
            <w:hideMark/>
          </w:tcPr>
          <w:p w14:paraId="6F684919"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400</w:t>
            </w:r>
          </w:p>
        </w:tc>
      </w:tr>
      <w:tr w:rsidR="00D25E1D" w:rsidRPr="00824F9E" w14:paraId="46CF0649"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55D289CB" w14:textId="77777777" w:rsidR="00824F9E" w:rsidRPr="00461E21" w:rsidRDefault="00824F9E" w:rsidP="00824F9E">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8FD04D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hideMark/>
          </w:tcPr>
          <w:p w14:paraId="6DAE981F"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5E0EC11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771180EA"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758B85B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0496CA3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hideMark/>
          </w:tcPr>
          <w:p w14:paraId="27D8E4D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r>
      <w:tr w:rsidR="00D25E1D" w:rsidRPr="00824F9E" w14:paraId="4D2C14BD"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0F30E8A0" w14:textId="77777777" w:rsidR="00824F9E" w:rsidRPr="00461E21" w:rsidRDefault="00824F9E" w:rsidP="00824F9E">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62590E4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hideMark/>
          </w:tcPr>
          <w:p w14:paraId="0D849C1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33642AD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24CB6A52"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2ABA8FD3"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hideMark/>
          </w:tcPr>
          <w:p w14:paraId="522C68C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hideMark/>
          </w:tcPr>
          <w:p w14:paraId="0CBD171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10%</w:t>
            </w:r>
          </w:p>
        </w:tc>
      </w:tr>
      <w:tr w:rsidR="00D25E1D" w:rsidRPr="00824F9E" w14:paraId="4E3D3E82" w14:textId="77777777" w:rsidTr="00D25E1D">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2F247DC3" w14:textId="77777777" w:rsidR="00824F9E" w:rsidRPr="00461E21" w:rsidRDefault="00824F9E" w:rsidP="00824F9E">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25F97948"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hideMark/>
          </w:tcPr>
          <w:p w14:paraId="6EAE9805"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66</w:t>
            </w:r>
          </w:p>
        </w:tc>
        <w:tc>
          <w:tcPr>
            <w:tcW w:w="1191" w:type="dxa"/>
            <w:tcBorders>
              <w:top w:val="nil"/>
              <w:left w:val="single" w:sz="12" w:space="0" w:color="auto"/>
              <w:bottom w:val="nil"/>
              <w:right w:val="single" w:sz="12" w:space="0" w:color="auto"/>
            </w:tcBorders>
            <w:shd w:val="clear" w:color="auto" w:fill="auto"/>
            <w:vAlign w:val="center"/>
            <w:hideMark/>
          </w:tcPr>
          <w:p w14:paraId="3B0AE1FE"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91</w:t>
            </w:r>
          </w:p>
        </w:tc>
        <w:tc>
          <w:tcPr>
            <w:tcW w:w="1191" w:type="dxa"/>
            <w:tcBorders>
              <w:top w:val="nil"/>
              <w:left w:val="single" w:sz="12" w:space="0" w:color="auto"/>
              <w:bottom w:val="nil"/>
              <w:right w:val="single" w:sz="12" w:space="0" w:color="auto"/>
            </w:tcBorders>
            <w:shd w:val="clear" w:color="auto" w:fill="auto"/>
            <w:vAlign w:val="center"/>
            <w:hideMark/>
          </w:tcPr>
          <w:p w14:paraId="2B8C8F96"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88</w:t>
            </w:r>
          </w:p>
        </w:tc>
        <w:tc>
          <w:tcPr>
            <w:tcW w:w="1191" w:type="dxa"/>
            <w:tcBorders>
              <w:top w:val="nil"/>
              <w:left w:val="single" w:sz="12" w:space="0" w:color="auto"/>
              <w:bottom w:val="nil"/>
              <w:right w:val="single" w:sz="12" w:space="0" w:color="auto"/>
            </w:tcBorders>
            <w:shd w:val="clear" w:color="auto" w:fill="auto"/>
            <w:vAlign w:val="center"/>
            <w:hideMark/>
          </w:tcPr>
          <w:p w14:paraId="4A6D3DD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131</w:t>
            </w:r>
          </w:p>
        </w:tc>
        <w:tc>
          <w:tcPr>
            <w:tcW w:w="1191" w:type="dxa"/>
            <w:tcBorders>
              <w:top w:val="nil"/>
              <w:left w:val="single" w:sz="12" w:space="0" w:color="auto"/>
              <w:bottom w:val="nil"/>
              <w:right w:val="single" w:sz="12" w:space="0" w:color="auto"/>
            </w:tcBorders>
            <w:shd w:val="clear" w:color="auto" w:fill="auto"/>
            <w:vAlign w:val="center"/>
            <w:hideMark/>
          </w:tcPr>
          <w:p w14:paraId="5BE949F9"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152</w:t>
            </w:r>
          </w:p>
        </w:tc>
        <w:tc>
          <w:tcPr>
            <w:tcW w:w="1191" w:type="dxa"/>
            <w:tcBorders>
              <w:top w:val="nil"/>
              <w:left w:val="single" w:sz="12" w:space="0" w:color="auto"/>
              <w:bottom w:val="nil"/>
              <w:right w:val="single" w:sz="12" w:space="0" w:color="000000"/>
            </w:tcBorders>
            <w:shd w:val="clear" w:color="auto" w:fill="auto"/>
            <w:vAlign w:val="center"/>
            <w:hideMark/>
          </w:tcPr>
          <w:p w14:paraId="1FC7C78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185</w:t>
            </w:r>
          </w:p>
        </w:tc>
      </w:tr>
      <w:tr w:rsidR="00D25E1D" w:rsidRPr="00824F9E" w14:paraId="5679795C" w14:textId="77777777" w:rsidTr="00D25E1D">
        <w:trPr>
          <w:trHeight w:val="113"/>
        </w:trPr>
        <w:tc>
          <w:tcPr>
            <w:tcW w:w="2533" w:type="dxa"/>
            <w:tcBorders>
              <w:top w:val="nil"/>
              <w:left w:val="single" w:sz="12" w:space="0" w:color="000000"/>
              <w:bottom w:val="single" w:sz="12" w:space="0" w:color="000000"/>
              <w:right w:val="single" w:sz="12" w:space="0" w:color="auto"/>
            </w:tcBorders>
            <w:shd w:val="clear" w:color="auto" w:fill="auto"/>
            <w:vAlign w:val="center"/>
            <w:hideMark/>
          </w:tcPr>
          <w:p w14:paraId="1E93E63B" w14:textId="77777777" w:rsidR="00824F9E" w:rsidRPr="00824F9E" w:rsidRDefault="00824F9E" w:rsidP="00824F9E">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2AF43994" w14:textId="77777777" w:rsidR="00824F9E" w:rsidRPr="00824F9E" w:rsidRDefault="00824F9E" w:rsidP="00824F9E">
            <w:pPr>
              <w:widowControl/>
              <w:autoSpaceDE/>
              <w:autoSpaceDN/>
              <w:jc w:val="center"/>
              <w:rPr>
                <w:rFonts w:eastAsia="Times New Roman" w:cs="Calibri"/>
                <w:i/>
                <w:iCs/>
                <w:color w:val="000000"/>
                <w:sz w:val="13"/>
                <w:szCs w:val="13"/>
                <w:lang w:val="en-GB" w:eastAsia="en-GB" w:bidi="ar-SA"/>
              </w:rPr>
            </w:pP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7651BBE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38A37925"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726B58A1"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1B3410AD"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hideMark/>
          </w:tcPr>
          <w:p w14:paraId="37707DD0"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000000"/>
              <w:right w:val="single" w:sz="12" w:space="0" w:color="000000"/>
            </w:tcBorders>
            <w:shd w:val="clear" w:color="auto" w:fill="auto"/>
            <w:vAlign w:val="center"/>
            <w:hideMark/>
          </w:tcPr>
          <w:p w14:paraId="71975A8B" w14:textId="77777777" w:rsidR="00824F9E" w:rsidRPr="00824F9E" w:rsidRDefault="00824F9E" w:rsidP="00824F9E">
            <w:pPr>
              <w:widowControl/>
              <w:autoSpaceDE/>
              <w:autoSpaceDN/>
              <w:jc w:val="center"/>
              <w:rPr>
                <w:rFonts w:eastAsia="Times New Roman" w:cs="Calibri"/>
                <w:color w:val="000000"/>
                <w:sz w:val="15"/>
                <w:szCs w:val="15"/>
              </w:rPr>
            </w:pPr>
            <w:r>
              <w:rPr>
                <w:color w:val="000000"/>
                <w:sz w:val="15"/>
              </w:rPr>
              <w:t>DOL</w:t>
            </w:r>
          </w:p>
        </w:tc>
      </w:tr>
    </w:tbl>
    <w:p w14:paraId="0D31A9CC" w14:textId="77777777" w:rsidR="006C2083" w:rsidRDefault="006C2083">
      <w:pPr>
        <w:pStyle w:val="BodyText"/>
        <w:rPr>
          <w:i/>
          <w:sz w:val="20"/>
        </w:rPr>
      </w:pPr>
    </w:p>
    <w:p w14:paraId="454BB5C0" w14:textId="77777777" w:rsidR="006C2083" w:rsidRDefault="006C2083">
      <w:pPr>
        <w:pStyle w:val="BodyText"/>
        <w:rPr>
          <w:i/>
          <w:sz w:val="20"/>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D25E1D" w:rsidRPr="00824F9E" w14:paraId="439FF5A9" w14:textId="77777777" w:rsidTr="00D25E1D">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04885AE6" w14:textId="77777777" w:rsidR="00D25E1D" w:rsidRPr="00824F9E" w:rsidRDefault="00D25E1D" w:rsidP="00D25E1D">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E13DC5A" w14:textId="77777777" w:rsidR="00D25E1D" w:rsidRPr="00824F9E" w:rsidRDefault="00D25E1D" w:rsidP="00D25E1D">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5AF96EBE"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EWAT205B-SS(L)A2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2E1A4737"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EWAT215B-SS(L)A1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412ADACD"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EWAT240B-SS(L)A2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2418D1CD"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EWAT260B-SS(L)A2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7356B74"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EWAT290B-SS(L)A1</w:t>
            </w:r>
          </w:p>
        </w:tc>
        <w:tc>
          <w:tcPr>
            <w:tcW w:w="1213" w:type="dxa"/>
            <w:tcBorders>
              <w:top w:val="single" w:sz="12" w:space="0" w:color="000000"/>
              <w:left w:val="nil"/>
              <w:bottom w:val="single" w:sz="12" w:space="0" w:color="000000"/>
              <w:right w:val="single" w:sz="12" w:space="0" w:color="000000"/>
            </w:tcBorders>
            <w:shd w:val="clear" w:color="000000" w:fill="0094D8"/>
            <w:vAlign w:val="center"/>
            <w:hideMark/>
          </w:tcPr>
          <w:p w14:paraId="07683402" w14:textId="77777777" w:rsidR="00D25E1D" w:rsidRPr="00824F9E" w:rsidRDefault="00D25E1D" w:rsidP="00D25E1D">
            <w:pPr>
              <w:widowControl/>
              <w:autoSpaceDE/>
              <w:autoSpaceDN/>
              <w:jc w:val="center"/>
              <w:rPr>
                <w:rFonts w:eastAsia="Times New Roman" w:cs="Calibri"/>
                <w:b/>
                <w:bCs/>
                <w:color w:val="FFFFFF"/>
                <w:sz w:val="15"/>
                <w:szCs w:val="15"/>
              </w:rPr>
            </w:pPr>
            <w:r>
              <w:rPr>
                <w:b/>
                <w:color w:val="FFFFFF"/>
                <w:sz w:val="15"/>
              </w:rPr>
              <w:t>EWAT310B-SS(L)A2</w:t>
            </w:r>
          </w:p>
        </w:tc>
      </w:tr>
      <w:tr w:rsidR="00D25E1D" w:rsidRPr="00824F9E" w14:paraId="4EF8BCD6"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AA0326D" w14:textId="77777777" w:rsidR="00D25E1D" w:rsidRPr="00824F9E" w:rsidRDefault="00D25E1D" w:rsidP="00D25E1D">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1EBB7E3B"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9E64FDD"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3928E21"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8634E59"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4C17550"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7CBE54C0"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2CC65006"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r>
      <w:tr w:rsidR="00D25E1D" w:rsidRPr="00824F9E" w14:paraId="1C8FCF4E"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7714299" w14:textId="77777777" w:rsidR="00D25E1D" w:rsidRPr="00824F9E" w:rsidRDefault="00D25E1D" w:rsidP="00D25E1D">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0F14ADC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275BFFC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F70C75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49B4D9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4FC413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C5DDC9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17E3E33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r>
      <w:tr w:rsidR="00D25E1D" w:rsidRPr="00824F9E" w14:paraId="54A6DD37"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410AA84" w14:textId="77777777" w:rsidR="00D25E1D" w:rsidRPr="00824F9E" w:rsidRDefault="00D25E1D" w:rsidP="00D25E1D">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1E6A793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75B94F6E"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612912FD"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7FCA60A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1E9EFD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56A29538"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hideMark/>
          </w:tcPr>
          <w:p w14:paraId="3643733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50</w:t>
            </w:r>
          </w:p>
        </w:tc>
      </w:tr>
      <w:tr w:rsidR="00D25E1D" w:rsidRPr="00824F9E" w14:paraId="7F5E1083"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0816C96" w14:textId="77777777" w:rsidR="00D25E1D" w:rsidRPr="00824F9E" w:rsidRDefault="00D25E1D" w:rsidP="00D25E1D">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202F75A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57C18C97"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373B5F8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BCCED1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FAFD7B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7F3F51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050DD98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r>
      <w:tr w:rsidR="00D25E1D" w:rsidRPr="00824F9E" w14:paraId="7DC36D5A"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6AC6BF2" w14:textId="77777777" w:rsidR="00D25E1D" w:rsidRPr="00461E21" w:rsidRDefault="00D25E1D" w:rsidP="00D25E1D">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2FB6149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774060A8"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BC906A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6A1093EC"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907B68E"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7F315B0"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2393F24E"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r>
      <w:tr w:rsidR="00D25E1D" w:rsidRPr="00824F9E" w14:paraId="426C2E33" w14:textId="77777777" w:rsidTr="00D25E1D">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4D471FCA" w14:textId="77777777" w:rsidR="00D25E1D" w:rsidRPr="00461E21" w:rsidRDefault="00D25E1D" w:rsidP="00D25E1D">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3C9B593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EBB05E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57DE1DBF"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7F28166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3FEF79F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126631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18B3BD27"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r>
      <w:tr w:rsidR="00D25E1D" w:rsidRPr="00824F9E" w14:paraId="4C36505B"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B353ABC" w14:textId="77777777" w:rsidR="00D25E1D" w:rsidRPr="00824F9E" w:rsidRDefault="00D25E1D" w:rsidP="00D25E1D">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541B20D4" w14:textId="77777777" w:rsidR="00D25E1D" w:rsidRPr="00824F9E" w:rsidRDefault="00D25E1D" w:rsidP="00D25E1D">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2FC73963"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08F152AD"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2CFD63CE"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0FEAAF14"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394B528E"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19AAE595"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r>
      <w:tr w:rsidR="00D25E1D" w:rsidRPr="00824F9E" w14:paraId="63494173"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AB59AFC" w14:textId="77777777" w:rsidR="00D25E1D" w:rsidRPr="00824F9E" w:rsidRDefault="00D25E1D" w:rsidP="00D25E1D">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04078CE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30B5BEE8" w14:textId="77777777" w:rsidR="00D25E1D" w:rsidRPr="00824F9E" w:rsidRDefault="006D4116" w:rsidP="00D25E1D">
            <w:pPr>
              <w:widowControl/>
              <w:autoSpaceDE/>
              <w:autoSpaceDN/>
              <w:jc w:val="center"/>
              <w:rPr>
                <w:rFonts w:eastAsia="Times New Roman" w:cs="Calibri"/>
                <w:color w:val="000000"/>
                <w:sz w:val="15"/>
                <w:szCs w:val="15"/>
              </w:rPr>
            </w:pPr>
            <w:r>
              <w:rPr>
                <w:color w:val="000000"/>
                <w:sz w:val="15"/>
              </w:rPr>
              <w:t>395</w:t>
            </w:r>
          </w:p>
        </w:tc>
        <w:tc>
          <w:tcPr>
            <w:tcW w:w="1213" w:type="dxa"/>
            <w:tcBorders>
              <w:top w:val="nil"/>
              <w:left w:val="single" w:sz="12" w:space="0" w:color="auto"/>
              <w:bottom w:val="nil"/>
              <w:right w:val="single" w:sz="12" w:space="0" w:color="auto"/>
            </w:tcBorders>
            <w:shd w:val="clear" w:color="auto" w:fill="auto"/>
            <w:vAlign w:val="center"/>
            <w:hideMark/>
          </w:tcPr>
          <w:p w14:paraId="47699236" w14:textId="77777777" w:rsidR="00D25E1D" w:rsidRPr="00824F9E" w:rsidRDefault="006D4116" w:rsidP="00D25E1D">
            <w:pPr>
              <w:widowControl/>
              <w:autoSpaceDE/>
              <w:autoSpaceDN/>
              <w:jc w:val="center"/>
              <w:rPr>
                <w:rFonts w:eastAsia="Times New Roman" w:cs="Calibri"/>
                <w:color w:val="000000"/>
                <w:sz w:val="15"/>
                <w:szCs w:val="15"/>
              </w:rPr>
            </w:pPr>
            <w:r>
              <w:rPr>
                <w:color w:val="000000"/>
                <w:sz w:val="15"/>
              </w:rPr>
              <w:t>498</w:t>
            </w:r>
          </w:p>
        </w:tc>
        <w:tc>
          <w:tcPr>
            <w:tcW w:w="1213" w:type="dxa"/>
            <w:tcBorders>
              <w:top w:val="nil"/>
              <w:left w:val="single" w:sz="12" w:space="0" w:color="auto"/>
              <w:bottom w:val="nil"/>
              <w:right w:val="single" w:sz="12" w:space="0" w:color="auto"/>
            </w:tcBorders>
            <w:shd w:val="clear" w:color="auto" w:fill="auto"/>
            <w:vAlign w:val="center"/>
            <w:hideMark/>
          </w:tcPr>
          <w:p w14:paraId="381B09D8" w14:textId="77777777" w:rsidR="00D25E1D" w:rsidRPr="00824F9E" w:rsidRDefault="00F42F97" w:rsidP="00D25E1D">
            <w:pPr>
              <w:widowControl/>
              <w:autoSpaceDE/>
              <w:autoSpaceDN/>
              <w:jc w:val="center"/>
              <w:rPr>
                <w:rFonts w:eastAsia="Times New Roman" w:cs="Calibri"/>
                <w:color w:val="000000"/>
                <w:sz w:val="15"/>
                <w:szCs w:val="15"/>
              </w:rPr>
            </w:pPr>
            <w:r>
              <w:rPr>
                <w:color w:val="000000"/>
                <w:sz w:val="15"/>
              </w:rPr>
              <w:t>411</w:t>
            </w:r>
          </w:p>
        </w:tc>
        <w:tc>
          <w:tcPr>
            <w:tcW w:w="1213" w:type="dxa"/>
            <w:tcBorders>
              <w:top w:val="nil"/>
              <w:left w:val="single" w:sz="12" w:space="0" w:color="auto"/>
              <w:bottom w:val="nil"/>
              <w:right w:val="single" w:sz="12" w:space="0" w:color="auto"/>
            </w:tcBorders>
            <w:shd w:val="clear" w:color="auto" w:fill="auto"/>
            <w:vAlign w:val="center"/>
            <w:hideMark/>
          </w:tcPr>
          <w:p w14:paraId="00557059" w14:textId="77777777" w:rsidR="00D25E1D" w:rsidRPr="00824F9E" w:rsidRDefault="00F42F97" w:rsidP="00D25E1D">
            <w:pPr>
              <w:widowControl/>
              <w:autoSpaceDE/>
              <w:autoSpaceDN/>
              <w:jc w:val="center"/>
              <w:rPr>
                <w:rFonts w:eastAsia="Times New Roman" w:cs="Calibri"/>
                <w:color w:val="000000"/>
                <w:sz w:val="15"/>
                <w:szCs w:val="15"/>
              </w:rPr>
            </w:pPr>
            <w:r>
              <w:rPr>
                <w:color w:val="000000"/>
                <w:sz w:val="15"/>
              </w:rPr>
              <w:t>422</w:t>
            </w:r>
          </w:p>
        </w:tc>
        <w:tc>
          <w:tcPr>
            <w:tcW w:w="1213" w:type="dxa"/>
            <w:tcBorders>
              <w:top w:val="nil"/>
              <w:left w:val="single" w:sz="12" w:space="0" w:color="auto"/>
              <w:bottom w:val="nil"/>
              <w:right w:val="single" w:sz="12" w:space="0" w:color="auto"/>
            </w:tcBorders>
            <w:shd w:val="clear" w:color="auto" w:fill="auto"/>
            <w:vAlign w:val="center"/>
            <w:hideMark/>
          </w:tcPr>
          <w:p w14:paraId="68C3C7BE" w14:textId="77777777" w:rsidR="00D25E1D" w:rsidRPr="00824F9E" w:rsidRDefault="00F42F97" w:rsidP="00D25E1D">
            <w:pPr>
              <w:widowControl/>
              <w:autoSpaceDE/>
              <w:autoSpaceDN/>
              <w:jc w:val="center"/>
              <w:rPr>
                <w:rFonts w:eastAsia="Times New Roman" w:cs="Calibri"/>
                <w:color w:val="000000"/>
                <w:sz w:val="15"/>
                <w:szCs w:val="15"/>
              </w:rPr>
            </w:pPr>
            <w:r>
              <w:rPr>
                <w:color w:val="000000"/>
                <w:sz w:val="15"/>
              </w:rPr>
              <w:t>546</w:t>
            </w:r>
          </w:p>
        </w:tc>
        <w:tc>
          <w:tcPr>
            <w:tcW w:w="1213" w:type="dxa"/>
            <w:tcBorders>
              <w:top w:val="nil"/>
              <w:left w:val="single" w:sz="12" w:space="0" w:color="auto"/>
              <w:bottom w:val="nil"/>
              <w:right w:val="single" w:sz="12" w:space="0" w:color="000000"/>
            </w:tcBorders>
            <w:shd w:val="clear" w:color="auto" w:fill="auto"/>
            <w:vAlign w:val="center"/>
            <w:hideMark/>
          </w:tcPr>
          <w:p w14:paraId="39D2B3D2" w14:textId="77777777" w:rsidR="00D25E1D" w:rsidRPr="00824F9E" w:rsidRDefault="00F42F97" w:rsidP="00D25E1D">
            <w:pPr>
              <w:widowControl/>
              <w:autoSpaceDE/>
              <w:autoSpaceDN/>
              <w:jc w:val="center"/>
              <w:rPr>
                <w:rFonts w:eastAsia="Times New Roman" w:cs="Calibri"/>
                <w:color w:val="000000"/>
                <w:sz w:val="15"/>
                <w:szCs w:val="15"/>
              </w:rPr>
            </w:pPr>
            <w:r>
              <w:rPr>
                <w:color w:val="000000"/>
                <w:sz w:val="15"/>
              </w:rPr>
              <w:t>572</w:t>
            </w:r>
          </w:p>
        </w:tc>
      </w:tr>
      <w:tr w:rsidR="00D25E1D" w:rsidRPr="00824F9E" w14:paraId="78B50B8E"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C60C188" w14:textId="77777777" w:rsidR="00D25E1D" w:rsidRPr="00824F9E" w:rsidRDefault="00D25E1D" w:rsidP="00D25E1D">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76ED2F5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43DC12D"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136</w:t>
            </w:r>
          </w:p>
        </w:tc>
        <w:tc>
          <w:tcPr>
            <w:tcW w:w="1213" w:type="dxa"/>
            <w:tcBorders>
              <w:top w:val="nil"/>
              <w:left w:val="single" w:sz="12" w:space="0" w:color="auto"/>
              <w:bottom w:val="nil"/>
              <w:right w:val="single" w:sz="12" w:space="0" w:color="auto"/>
            </w:tcBorders>
            <w:shd w:val="clear" w:color="auto" w:fill="auto"/>
            <w:vAlign w:val="center"/>
            <w:hideMark/>
          </w:tcPr>
          <w:p w14:paraId="5028810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142</w:t>
            </w:r>
          </w:p>
        </w:tc>
        <w:tc>
          <w:tcPr>
            <w:tcW w:w="1213" w:type="dxa"/>
            <w:tcBorders>
              <w:top w:val="nil"/>
              <w:left w:val="single" w:sz="12" w:space="0" w:color="auto"/>
              <w:bottom w:val="nil"/>
              <w:right w:val="single" w:sz="12" w:space="0" w:color="auto"/>
            </w:tcBorders>
            <w:shd w:val="clear" w:color="auto" w:fill="auto"/>
            <w:vAlign w:val="center"/>
            <w:hideMark/>
          </w:tcPr>
          <w:p w14:paraId="3CEB1E1F"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147</w:t>
            </w:r>
          </w:p>
        </w:tc>
        <w:tc>
          <w:tcPr>
            <w:tcW w:w="1213" w:type="dxa"/>
            <w:tcBorders>
              <w:top w:val="nil"/>
              <w:left w:val="single" w:sz="12" w:space="0" w:color="auto"/>
              <w:bottom w:val="nil"/>
              <w:right w:val="single" w:sz="12" w:space="0" w:color="auto"/>
            </w:tcBorders>
            <w:shd w:val="clear" w:color="auto" w:fill="auto"/>
            <w:vAlign w:val="center"/>
            <w:hideMark/>
          </w:tcPr>
          <w:p w14:paraId="22EF5BA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160</w:t>
            </w:r>
          </w:p>
        </w:tc>
        <w:tc>
          <w:tcPr>
            <w:tcW w:w="1213" w:type="dxa"/>
            <w:tcBorders>
              <w:top w:val="nil"/>
              <w:left w:val="single" w:sz="12" w:space="0" w:color="auto"/>
              <w:bottom w:val="nil"/>
              <w:right w:val="single" w:sz="12" w:space="0" w:color="auto"/>
            </w:tcBorders>
            <w:shd w:val="clear" w:color="auto" w:fill="auto"/>
            <w:vAlign w:val="center"/>
            <w:hideMark/>
          </w:tcPr>
          <w:p w14:paraId="539C386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179</w:t>
            </w:r>
          </w:p>
        </w:tc>
        <w:tc>
          <w:tcPr>
            <w:tcW w:w="1213" w:type="dxa"/>
            <w:tcBorders>
              <w:top w:val="nil"/>
              <w:left w:val="single" w:sz="12" w:space="0" w:color="auto"/>
              <w:bottom w:val="nil"/>
              <w:right w:val="single" w:sz="12" w:space="0" w:color="000000"/>
            </w:tcBorders>
            <w:shd w:val="clear" w:color="auto" w:fill="auto"/>
            <w:vAlign w:val="center"/>
            <w:hideMark/>
          </w:tcPr>
          <w:p w14:paraId="2B2D021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194</w:t>
            </w:r>
          </w:p>
        </w:tc>
      </w:tr>
      <w:tr w:rsidR="00D25E1D" w:rsidRPr="00824F9E" w14:paraId="7E67F5C3"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4894E6E" w14:textId="77777777" w:rsidR="00D25E1D" w:rsidRPr="00461E21" w:rsidRDefault="00D25E1D" w:rsidP="00D25E1D">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292B7F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1A75432" w14:textId="77777777" w:rsidR="00D25E1D" w:rsidRPr="00824F9E" w:rsidRDefault="00B9304B" w:rsidP="00D25E1D">
            <w:pPr>
              <w:widowControl/>
              <w:autoSpaceDE/>
              <w:autoSpaceDN/>
              <w:jc w:val="center"/>
              <w:rPr>
                <w:rFonts w:eastAsia="Times New Roman" w:cs="Calibri"/>
                <w:color w:val="000000"/>
                <w:sz w:val="15"/>
                <w:szCs w:val="15"/>
              </w:rPr>
            </w:pPr>
            <w:r>
              <w:rPr>
                <w:color w:val="000000"/>
                <w:sz w:val="15"/>
              </w:rPr>
              <w:t>167</w:t>
            </w:r>
          </w:p>
        </w:tc>
        <w:tc>
          <w:tcPr>
            <w:tcW w:w="1213" w:type="dxa"/>
            <w:tcBorders>
              <w:top w:val="nil"/>
              <w:left w:val="single" w:sz="12" w:space="0" w:color="auto"/>
              <w:bottom w:val="nil"/>
              <w:right w:val="single" w:sz="12" w:space="0" w:color="auto"/>
            </w:tcBorders>
            <w:shd w:val="clear" w:color="auto" w:fill="auto"/>
            <w:vAlign w:val="center"/>
            <w:hideMark/>
          </w:tcPr>
          <w:p w14:paraId="4B55CC1E" w14:textId="77777777" w:rsidR="00D25E1D" w:rsidRPr="00824F9E" w:rsidRDefault="00B9304B" w:rsidP="00D25E1D">
            <w:pPr>
              <w:widowControl/>
              <w:autoSpaceDE/>
              <w:autoSpaceDN/>
              <w:jc w:val="center"/>
              <w:rPr>
                <w:rFonts w:eastAsia="Times New Roman" w:cs="Calibri"/>
                <w:color w:val="000000"/>
                <w:sz w:val="15"/>
                <w:szCs w:val="15"/>
              </w:rPr>
            </w:pPr>
            <w:r>
              <w:rPr>
                <w:color w:val="000000"/>
                <w:sz w:val="15"/>
              </w:rPr>
              <w:t>168</w:t>
            </w:r>
          </w:p>
        </w:tc>
        <w:tc>
          <w:tcPr>
            <w:tcW w:w="1213" w:type="dxa"/>
            <w:tcBorders>
              <w:top w:val="nil"/>
              <w:left w:val="single" w:sz="12" w:space="0" w:color="auto"/>
              <w:bottom w:val="nil"/>
              <w:right w:val="single" w:sz="12" w:space="0" w:color="auto"/>
            </w:tcBorders>
            <w:shd w:val="clear" w:color="auto" w:fill="auto"/>
            <w:vAlign w:val="center"/>
            <w:hideMark/>
          </w:tcPr>
          <w:p w14:paraId="35847F74"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nil"/>
              <w:right w:val="single" w:sz="12" w:space="0" w:color="auto"/>
            </w:tcBorders>
            <w:shd w:val="clear" w:color="auto" w:fill="auto"/>
            <w:vAlign w:val="center"/>
            <w:hideMark/>
          </w:tcPr>
          <w:p w14:paraId="371A55D7"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195</w:t>
            </w:r>
          </w:p>
        </w:tc>
        <w:tc>
          <w:tcPr>
            <w:tcW w:w="1213" w:type="dxa"/>
            <w:tcBorders>
              <w:top w:val="nil"/>
              <w:left w:val="single" w:sz="12" w:space="0" w:color="auto"/>
              <w:bottom w:val="nil"/>
              <w:right w:val="single" w:sz="12" w:space="0" w:color="auto"/>
            </w:tcBorders>
            <w:shd w:val="clear" w:color="auto" w:fill="auto"/>
            <w:vAlign w:val="center"/>
            <w:hideMark/>
          </w:tcPr>
          <w:p w14:paraId="085BE4A3"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215</w:t>
            </w:r>
          </w:p>
        </w:tc>
        <w:tc>
          <w:tcPr>
            <w:tcW w:w="1213" w:type="dxa"/>
            <w:tcBorders>
              <w:top w:val="nil"/>
              <w:left w:val="single" w:sz="12" w:space="0" w:color="auto"/>
              <w:bottom w:val="nil"/>
              <w:right w:val="single" w:sz="12" w:space="0" w:color="000000"/>
            </w:tcBorders>
            <w:shd w:val="clear" w:color="auto" w:fill="auto"/>
            <w:vAlign w:val="center"/>
            <w:hideMark/>
          </w:tcPr>
          <w:p w14:paraId="485EF849"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241</w:t>
            </w:r>
          </w:p>
        </w:tc>
      </w:tr>
      <w:tr w:rsidR="00D25E1D" w:rsidRPr="00824F9E" w14:paraId="1DB6C7CF" w14:textId="77777777" w:rsidTr="00D25E1D">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754C3398" w14:textId="77777777" w:rsidR="00D25E1D" w:rsidRPr="00824F9E" w:rsidRDefault="00D25E1D" w:rsidP="00D25E1D">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076454DE"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F188BDC" w14:textId="77777777" w:rsidR="00D25E1D" w:rsidRPr="00824F9E" w:rsidRDefault="00B9304B" w:rsidP="00D25E1D">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5BBA4E23" w14:textId="77777777" w:rsidR="00D25E1D" w:rsidRPr="00824F9E" w:rsidRDefault="00B9304B" w:rsidP="00D25E1D">
            <w:pPr>
              <w:widowControl/>
              <w:autoSpaceDE/>
              <w:autoSpaceDN/>
              <w:jc w:val="center"/>
              <w:rPr>
                <w:rFonts w:eastAsia="Times New Roman" w:cs="Calibri"/>
                <w:color w:val="000000"/>
                <w:sz w:val="15"/>
                <w:szCs w:val="15"/>
              </w:rPr>
            </w:pPr>
            <w:r>
              <w:rPr>
                <w:color w:val="000000"/>
                <w:sz w:val="15"/>
              </w:rPr>
              <w:t>185</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5547F0B" w14:textId="77777777" w:rsidR="00D25E1D" w:rsidRPr="00824F9E" w:rsidRDefault="00F42F97" w:rsidP="00D25E1D">
            <w:pPr>
              <w:widowControl/>
              <w:autoSpaceDE/>
              <w:autoSpaceDN/>
              <w:jc w:val="center"/>
              <w:rPr>
                <w:rFonts w:eastAsia="Times New Roman" w:cs="Calibri"/>
                <w:color w:val="000000"/>
                <w:sz w:val="15"/>
                <w:szCs w:val="15"/>
              </w:rPr>
            </w:pPr>
            <w:r>
              <w:rPr>
                <w:color w:val="000000"/>
                <w:sz w:val="15"/>
              </w:rPr>
              <w:t>202</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59A72CE"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214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133304F"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237</w:t>
            </w:r>
          </w:p>
        </w:tc>
        <w:tc>
          <w:tcPr>
            <w:tcW w:w="1213" w:type="dxa"/>
            <w:tcBorders>
              <w:top w:val="nil"/>
              <w:left w:val="single" w:sz="12" w:space="0" w:color="auto"/>
              <w:bottom w:val="single" w:sz="12" w:space="0" w:color="auto"/>
              <w:right w:val="single" w:sz="12" w:space="0" w:color="000000"/>
            </w:tcBorders>
            <w:shd w:val="clear" w:color="auto" w:fill="auto"/>
            <w:vAlign w:val="center"/>
            <w:hideMark/>
          </w:tcPr>
          <w:p w14:paraId="53D140FB" w14:textId="77777777" w:rsidR="00D25E1D" w:rsidRPr="00824F9E" w:rsidRDefault="00A10684" w:rsidP="00D25E1D">
            <w:pPr>
              <w:widowControl/>
              <w:autoSpaceDE/>
              <w:autoSpaceDN/>
              <w:jc w:val="center"/>
              <w:rPr>
                <w:rFonts w:eastAsia="Times New Roman" w:cs="Calibri"/>
                <w:color w:val="000000"/>
                <w:sz w:val="15"/>
                <w:szCs w:val="15"/>
              </w:rPr>
            </w:pPr>
            <w:r>
              <w:rPr>
                <w:color w:val="000000"/>
                <w:sz w:val="15"/>
              </w:rPr>
              <w:t>265</w:t>
            </w:r>
          </w:p>
        </w:tc>
      </w:tr>
      <w:tr w:rsidR="00D25E1D" w:rsidRPr="00824F9E" w14:paraId="05162D1A" w14:textId="77777777" w:rsidTr="00D25E1D">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081C15E3" w14:textId="77777777" w:rsidR="00D25E1D" w:rsidRPr="00824F9E" w:rsidRDefault="00D25E1D" w:rsidP="00D25E1D">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38805618" w14:textId="77777777" w:rsidR="00D25E1D" w:rsidRPr="00824F9E" w:rsidRDefault="00D25E1D" w:rsidP="00D25E1D">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hideMark/>
          </w:tcPr>
          <w:p w14:paraId="2E73AC23"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269F9741"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537A589A"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17A5EA6F"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531F59AC"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4C001E9" w14:textId="77777777" w:rsidR="00D25E1D" w:rsidRPr="00824F9E" w:rsidRDefault="00D25E1D" w:rsidP="00D25E1D">
            <w:pPr>
              <w:widowControl/>
              <w:autoSpaceDE/>
              <w:autoSpaceDN/>
              <w:rPr>
                <w:rFonts w:eastAsia="Times New Roman" w:cs="Calibri"/>
                <w:color w:val="000000"/>
                <w:sz w:val="15"/>
                <w:szCs w:val="15"/>
              </w:rPr>
            </w:pPr>
            <w:r>
              <w:rPr>
                <w:color w:val="000000"/>
                <w:sz w:val="15"/>
              </w:rPr>
              <w:t> </w:t>
            </w:r>
          </w:p>
        </w:tc>
      </w:tr>
      <w:tr w:rsidR="00D25E1D" w:rsidRPr="00824F9E" w14:paraId="3A809B29" w14:textId="77777777" w:rsidTr="00D25E1D">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3ECCEFD3" w14:textId="77777777" w:rsidR="00D25E1D" w:rsidRPr="00824F9E" w:rsidRDefault="00D25E1D" w:rsidP="00D25E1D">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57194007"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7EBA263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hideMark/>
          </w:tcPr>
          <w:p w14:paraId="46598F88"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hideMark/>
          </w:tcPr>
          <w:p w14:paraId="74E4360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13</w:t>
            </w:r>
          </w:p>
        </w:tc>
        <w:tc>
          <w:tcPr>
            <w:tcW w:w="1213" w:type="dxa"/>
            <w:tcBorders>
              <w:left w:val="single" w:sz="12" w:space="0" w:color="auto"/>
              <w:bottom w:val="single" w:sz="12" w:space="0" w:color="auto"/>
              <w:right w:val="single" w:sz="12" w:space="0" w:color="auto"/>
            </w:tcBorders>
            <w:shd w:val="clear" w:color="auto" w:fill="auto"/>
            <w:vAlign w:val="center"/>
            <w:hideMark/>
          </w:tcPr>
          <w:p w14:paraId="71F9EB1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13</w:t>
            </w:r>
          </w:p>
        </w:tc>
        <w:tc>
          <w:tcPr>
            <w:tcW w:w="1213" w:type="dxa"/>
            <w:tcBorders>
              <w:left w:val="single" w:sz="12" w:space="0" w:color="auto"/>
              <w:bottom w:val="single" w:sz="12" w:space="0" w:color="auto"/>
              <w:right w:val="single" w:sz="12" w:space="0" w:color="auto"/>
            </w:tcBorders>
            <w:shd w:val="clear" w:color="auto" w:fill="auto"/>
            <w:vAlign w:val="center"/>
            <w:hideMark/>
          </w:tcPr>
          <w:p w14:paraId="1BBD641F"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13</w:t>
            </w:r>
          </w:p>
        </w:tc>
        <w:tc>
          <w:tcPr>
            <w:tcW w:w="1213" w:type="dxa"/>
            <w:tcBorders>
              <w:left w:val="single" w:sz="12" w:space="0" w:color="auto"/>
              <w:bottom w:val="single" w:sz="12" w:space="0" w:color="auto"/>
              <w:right w:val="single" w:sz="12" w:space="0" w:color="auto"/>
            </w:tcBorders>
            <w:shd w:val="clear" w:color="auto" w:fill="auto"/>
            <w:vAlign w:val="center"/>
            <w:hideMark/>
          </w:tcPr>
          <w:p w14:paraId="4BB6AFBC"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16</w:t>
            </w:r>
          </w:p>
        </w:tc>
      </w:tr>
      <w:tr w:rsidR="00D25E1D" w:rsidRPr="00824F9E" w14:paraId="1BC573C1" w14:textId="77777777" w:rsidTr="00D25E1D">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72CD41E4" w14:textId="77777777" w:rsidR="00D25E1D" w:rsidRPr="00824F9E" w:rsidRDefault="00D25E1D" w:rsidP="00D25E1D">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4765CB67" w14:textId="77777777" w:rsidR="00D25E1D" w:rsidRPr="00824F9E" w:rsidRDefault="00D25E1D" w:rsidP="00D25E1D">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73906C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51C5203C"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2727CE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4D2DB0D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6CE5C73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hideMark/>
          </w:tcPr>
          <w:p w14:paraId="4617D7F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 </w:t>
            </w:r>
          </w:p>
        </w:tc>
      </w:tr>
      <w:tr w:rsidR="00D25E1D" w:rsidRPr="00824F9E" w14:paraId="7F800F9C"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0F6761A" w14:textId="77777777" w:rsidR="00D25E1D" w:rsidRPr="00824F9E" w:rsidRDefault="00D25E1D" w:rsidP="00D25E1D">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0A1D85C3"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29A133CD"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84D1A0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0EC328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05A6AA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7BA341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1D6D270E"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3</w:t>
            </w:r>
          </w:p>
        </w:tc>
      </w:tr>
      <w:tr w:rsidR="00D25E1D" w:rsidRPr="00824F9E" w14:paraId="068787AD"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EE3D778" w14:textId="77777777" w:rsidR="00D25E1D" w:rsidRPr="00824F9E" w:rsidRDefault="00D25E1D" w:rsidP="00D25E1D">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5CE03E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3B79027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C5FB27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E4E8460"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55394E7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283DAD0"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676E1E2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400</w:t>
            </w:r>
          </w:p>
        </w:tc>
      </w:tr>
      <w:tr w:rsidR="00D25E1D" w:rsidRPr="00824F9E" w14:paraId="599F7561"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86CB298" w14:textId="77777777" w:rsidR="00D25E1D" w:rsidRPr="00461E21" w:rsidRDefault="00D25E1D" w:rsidP="00D25E1D">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1D0C3448"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783E776F"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F78CFE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8CC2D5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BF3BEA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0E56C3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4C75ADF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r>
      <w:tr w:rsidR="00D25E1D" w:rsidRPr="00824F9E" w14:paraId="47BE8169"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5670139" w14:textId="77777777" w:rsidR="00D25E1D" w:rsidRPr="00461E21" w:rsidRDefault="00D25E1D" w:rsidP="00D25E1D">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6BA6D2A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79EB4C0B"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2D12F0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E05916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6A729C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5FA949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7922D12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10%</w:t>
            </w:r>
          </w:p>
        </w:tc>
      </w:tr>
      <w:tr w:rsidR="00D25E1D" w:rsidRPr="00824F9E" w14:paraId="5B0EE460" w14:textId="77777777" w:rsidTr="00D25E1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277747B" w14:textId="77777777" w:rsidR="00D25E1D" w:rsidRPr="00461E21" w:rsidRDefault="00D25E1D" w:rsidP="00D25E1D">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6BBC7CA1"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390626B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182</w:t>
            </w:r>
          </w:p>
        </w:tc>
        <w:tc>
          <w:tcPr>
            <w:tcW w:w="1213" w:type="dxa"/>
            <w:tcBorders>
              <w:top w:val="nil"/>
              <w:left w:val="single" w:sz="12" w:space="0" w:color="auto"/>
              <w:bottom w:val="nil"/>
              <w:right w:val="single" w:sz="12" w:space="0" w:color="auto"/>
            </w:tcBorders>
            <w:shd w:val="clear" w:color="auto" w:fill="auto"/>
            <w:vAlign w:val="center"/>
            <w:hideMark/>
          </w:tcPr>
          <w:p w14:paraId="3C075E65"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157</w:t>
            </w:r>
          </w:p>
        </w:tc>
        <w:tc>
          <w:tcPr>
            <w:tcW w:w="1213" w:type="dxa"/>
            <w:tcBorders>
              <w:top w:val="nil"/>
              <w:left w:val="single" w:sz="12" w:space="0" w:color="auto"/>
              <w:bottom w:val="nil"/>
              <w:right w:val="single" w:sz="12" w:space="0" w:color="auto"/>
            </w:tcBorders>
            <w:shd w:val="clear" w:color="auto" w:fill="auto"/>
            <w:vAlign w:val="center"/>
            <w:hideMark/>
          </w:tcPr>
          <w:p w14:paraId="01BD1978"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180</w:t>
            </w:r>
          </w:p>
        </w:tc>
        <w:tc>
          <w:tcPr>
            <w:tcW w:w="1213" w:type="dxa"/>
            <w:tcBorders>
              <w:top w:val="nil"/>
              <w:left w:val="single" w:sz="12" w:space="0" w:color="auto"/>
              <w:bottom w:val="nil"/>
              <w:right w:val="single" w:sz="12" w:space="0" w:color="auto"/>
            </w:tcBorders>
            <w:shd w:val="clear" w:color="auto" w:fill="auto"/>
            <w:vAlign w:val="center"/>
            <w:hideMark/>
          </w:tcPr>
          <w:p w14:paraId="4E86BCB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177</w:t>
            </w:r>
          </w:p>
        </w:tc>
        <w:tc>
          <w:tcPr>
            <w:tcW w:w="1213" w:type="dxa"/>
            <w:tcBorders>
              <w:top w:val="nil"/>
              <w:left w:val="single" w:sz="12" w:space="0" w:color="auto"/>
              <w:bottom w:val="nil"/>
              <w:right w:val="single" w:sz="12" w:space="0" w:color="auto"/>
            </w:tcBorders>
            <w:shd w:val="clear" w:color="auto" w:fill="auto"/>
            <w:vAlign w:val="center"/>
            <w:hideMark/>
          </w:tcPr>
          <w:p w14:paraId="220304E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230</w:t>
            </w:r>
          </w:p>
        </w:tc>
        <w:tc>
          <w:tcPr>
            <w:tcW w:w="1213" w:type="dxa"/>
            <w:tcBorders>
              <w:top w:val="nil"/>
              <w:left w:val="single" w:sz="12" w:space="0" w:color="auto"/>
              <w:bottom w:val="nil"/>
              <w:right w:val="single" w:sz="12" w:space="0" w:color="000000"/>
            </w:tcBorders>
            <w:shd w:val="clear" w:color="auto" w:fill="auto"/>
            <w:vAlign w:val="center"/>
            <w:hideMark/>
          </w:tcPr>
          <w:p w14:paraId="68DF56B9"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222</w:t>
            </w:r>
          </w:p>
        </w:tc>
      </w:tr>
      <w:tr w:rsidR="00D25E1D" w:rsidRPr="00824F9E" w14:paraId="04819A45" w14:textId="77777777" w:rsidTr="00D25E1D">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55C29AA" w14:textId="77777777" w:rsidR="00D25E1D" w:rsidRPr="00824F9E" w:rsidRDefault="00D25E1D" w:rsidP="00D25E1D">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BB74317" w14:textId="77777777" w:rsidR="00D25E1D" w:rsidRPr="00824F9E" w:rsidRDefault="00D25E1D" w:rsidP="00D25E1D">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0958526"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321DAB2"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4CFBAFA"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5044DA44"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C764D8C"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6189F4CF" w14:textId="77777777" w:rsidR="00D25E1D" w:rsidRPr="00824F9E" w:rsidRDefault="00D25E1D" w:rsidP="00D25E1D">
            <w:pPr>
              <w:widowControl/>
              <w:autoSpaceDE/>
              <w:autoSpaceDN/>
              <w:jc w:val="center"/>
              <w:rPr>
                <w:rFonts w:eastAsia="Times New Roman" w:cs="Calibri"/>
                <w:color w:val="000000"/>
                <w:sz w:val="15"/>
                <w:szCs w:val="15"/>
              </w:rPr>
            </w:pPr>
            <w:r>
              <w:rPr>
                <w:color w:val="000000"/>
                <w:sz w:val="15"/>
              </w:rPr>
              <w:t>DOL</w:t>
            </w:r>
          </w:p>
        </w:tc>
      </w:tr>
    </w:tbl>
    <w:p w14:paraId="7B080036" w14:textId="77777777" w:rsidR="006C2083" w:rsidRDefault="006C2083">
      <w:pPr>
        <w:pStyle w:val="BodyText"/>
        <w:rPr>
          <w:i/>
          <w:sz w:val="20"/>
        </w:rPr>
      </w:pPr>
    </w:p>
    <w:p w14:paraId="7CFD0BD4" w14:textId="77777777" w:rsidR="006C2083" w:rsidRDefault="006C2083">
      <w:pPr>
        <w:pStyle w:val="BodyText"/>
        <w:spacing w:before="3"/>
        <w:rPr>
          <w:i/>
          <w:sz w:val="24"/>
        </w:rPr>
      </w:pPr>
    </w:p>
    <w:p w14:paraId="12BBB9BB" w14:textId="77777777" w:rsidR="00D25E1D" w:rsidRDefault="00D25E1D">
      <w:pPr>
        <w:pStyle w:val="BodyText"/>
        <w:spacing w:before="3"/>
        <w:rPr>
          <w:i/>
          <w:sz w:val="24"/>
        </w:rPr>
      </w:pPr>
    </w:p>
    <w:p w14:paraId="46D0FC32" w14:textId="77777777" w:rsidR="00D25E1D" w:rsidRDefault="00D25E1D">
      <w:pPr>
        <w:pStyle w:val="BodyText"/>
        <w:spacing w:before="3"/>
        <w:rPr>
          <w:i/>
          <w:sz w:val="24"/>
        </w:rPr>
      </w:pPr>
    </w:p>
    <w:p w14:paraId="3DE890F6" w14:textId="77777777" w:rsidR="00D25E1D" w:rsidRDefault="00D25E1D">
      <w:pPr>
        <w:pStyle w:val="BodyText"/>
        <w:spacing w:before="3"/>
        <w:rPr>
          <w:i/>
          <w:sz w:val="24"/>
        </w:rPr>
      </w:pPr>
    </w:p>
    <w:p w14:paraId="1E0DFD51" w14:textId="77777777" w:rsidR="00D25E1D" w:rsidRDefault="00D25E1D">
      <w:pPr>
        <w:pStyle w:val="BodyText"/>
        <w:spacing w:before="3"/>
        <w:rPr>
          <w:i/>
          <w:sz w:val="24"/>
        </w:rPr>
      </w:pPr>
    </w:p>
    <w:p w14:paraId="19BBDF00" w14:textId="77777777" w:rsidR="006C2083" w:rsidRPr="00D21A70" w:rsidRDefault="00D045F3">
      <w:pPr>
        <w:spacing w:before="100" w:line="157" w:lineRule="exact"/>
        <w:ind w:left="143"/>
        <w:rPr>
          <w:i/>
          <w:sz w:val="13"/>
        </w:rPr>
      </w:pPr>
      <w:r>
        <w:rPr>
          <w:i/>
          <w:sz w:val="13"/>
        </w:rPr>
        <w:t>Fluido: Acqua</w:t>
      </w:r>
    </w:p>
    <w:p w14:paraId="5766BCEB" w14:textId="77777777" w:rsidR="006C2083" w:rsidRPr="00D045F3" w:rsidRDefault="00D045F3">
      <w:pPr>
        <w:spacing w:line="157" w:lineRule="exact"/>
        <w:ind w:left="143"/>
        <w:rPr>
          <w:i/>
          <w:sz w:val="13"/>
        </w:rPr>
      </w:pPr>
      <w:r>
        <w:rPr>
          <w:i/>
          <w:sz w:val="13"/>
        </w:rPr>
        <w:t>Tolleranza di tensione ammessa ±10%. Lo squilibrio di tensione tra le fasi deve essere compreso entro ± 3%.</w:t>
      </w:r>
    </w:p>
    <w:p w14:paraId="1B6A6CDF" w14:textId="77777777" w:rsidR="006C2083" w:rsidRPr="00D045F3" w:rsidRDefault="00D045F3">
      <w:pPr>
        <w:ind w:left="143"/>
        <w:rPr>
          <w:i/>
          <w:sz w:val="13"/>
        </w:rPr>
      </w:pPr>
      <w:r>
        <w:rPr>
          <w:i/>
          <w:sz w:val="13"/>
        </w:rPr>
        <w:t>Massima corrente di spunto: In caso di unità con controllo ad Inverter, non si verificano picchi di corrente all'avvio.</w:t>
      </w:r>
    </w:p>
    <w:p w14:paraId="5CDF7742" w14:textId="77777777" w:rsidR="005C1303" w:rsidRDefault="00D045F3">
      <w:pPr>
        <w:ind w:left="143" w:right="1435"/>
        <w:rPr>
          <w:i/>
          <w:sz w:val="13"/>
        </w:rPr>
      </w:pPr>
      <w:r>
        <w:rPr>
          <w:i/>
          <w:sz w:val="13"/>
        </w:rPr>
        <w:t>La corrente nominale in modalità raffrescamento si riferisce alle seguenti condizioni: evaporatore 12/7°C; temp. esterna 35°C; corrente compressori + ventilatori.</w:t>
      </w:r>
    </w:p>
    <w:p w14:paraId="03EF0D6D" w14:textId="77777777" w:rsidR="006C2083" w:rsidRPr="00D045F3" w:rsidRDefault="00D045F3">
      <w:pPr>
        <w:ind w:left="143" w:right="1435"/>
        <w:rPr>
          <w:i/>
          <w:sz w:val="13"/>
        </w:rPr>
      </w:pPr>
      <w:r>
        <w:rPr>
          <w:i/>
          <w:sz w:val="13"/>
        </w:rPr>
        <w:t>La massima corrente di funzionamento si riferisce alla corrente massima assorbita dal compressore e dalla corrente massima assorbita dai ventilatori</w:t>
      </w:r>
    </w:p>
    <w:p w14:paraId="04E2B809" w14:textId="77777777" w:rsidR="006C2083" w:rsidRPr="00D045F3" w:rsidRDefault="00D045F3">
      <w:pPr>
        <w:spacing w:line="156" w:lineRule="exact"/>
        <w:ind w:left="143"/>
        <w:rPr>
          <w:i/>
          <w:sz w:val="13"/>
        </w:rPr>
      </w:pPr>
      <w:r>
        <w:rPr>
          <w:i/>
          <w:sz w:val="13"/>
        </w:rPr>
        <w:t>La corrente massima dell'unità per il dimensionamento dei cavi si basa sulla tensione minima ammessa</w:t>
      </w:r>
    </w:p>
    <w:p w14:paraId="2E8B5DA7" w14:textId="61BF9362" w:rsidR="00594CD4" w:rsidRDefault="00D045F3" w:rsidP="00AC75DE">
      <w:pPr>
        <w:spacing w:before="1"/>
        <w:ind w:left="143" w:right="2723"/>
        <w:rPr>
          <w:i/>
          <w:sz w:val="13"/>
        </w:rPr>
      </w:pPr>
      <w:r>
        <w:rPr>
          <w:i/>
          <w:sz w:val="13"/>
        </w:rPr>
        <w:t>Corrente max. per dimensionamento cavi: (corrente a pieno carico compressore +</w:t>
      </w:r>
      <w:r w:rsidR="00AC75DE">
        <w:rPr>
          <w:i/>
          <w:sz w:val="13"/>
          <w:lang w:val="en-BE"/>
        </w:rPr>
        <w:t xml:space="preserve"> </w:t>
      </w:r>
      <w:r>
        <w:rPr>
          <w:i/>
          <w:sz w:val="13"/>
        </w:rPr>
        <w:t>corrente ventilatori) x 1,1.</w:t>
      </w:r>
    </w:p>
    <w:p w14:paraId="08BAF5E8" w14:textId="741396C1" w:rsidR="006C2083" w:rsidRPr="00D045F3" w:rsidRDefault="00D045F3">
      <w:pPr>
        <w:spacing w:before="1"/>
        <w:ind w:left="143" w:right="4500"/>
        <w:rPr>
          <w:i/>
          <w:sz w:val="13"/>
        </w:rPr>
      </w:pPr>
      <w:r>
        <w:rPr>
          <w:i/>
          <w:sz w:val="13"/>
        </w:rPr>
        <w:t>I dati si riferiscono all'unità standard senza opzioni aggiuntive.</w:t>
      </w:r>
    </w:p>
    <w:p w14:paraId="07788772" w14:textId="77777777" w:rsidR="006C2083" w:rsidRPr="00D045F3" w:rsidRDefault="00D045F3">
      <w:pPr>
        <w:spacing w:before="1"/>
        <w:ind w:left="143"/>
        <w:rPr>
          <w:i/>
          <w:sz w:val="13"/>
        </w:rPr>
      </w:pPr>
      <w:r>
        <w:rPr>
          <w:i/>
          <w:sz w:val="13"/>
        </w:rPr>
        <w:t>Per i dati elettrici del kit idronico, consultare la sezione "Opzioni (Dati tecnici)"</w:t>
      </w:r>
    </w:p>
    <w:p w14:paraId="35F0E2CD" w14:textId="77777777" w:rsidR="006C2083" w:rsidRPr="00D045F3" w:rsidRDefault="00D045F3">
      <w:pPr>
        <w:ind w:left="143"/>
        <w:rPr>
          <w:i/>
          <w:sz w:val="13"/>
        </w:rPr>
      </w:pPr>
      <w:r>
        <w:rPr>
          <w:i/>
          <w:sz w:val="13"/>
        </w:rPr>
        <w:t>I dati sono soggetti a modifiche senza preavviso. Fare riferimento alla targhetta dati dell'unità.</w:t>
      </w:r>
    </w:p>
    <w:p w14:paraId="24C9A167" w14:textId="77777777" w:rsidR="006C2083" w:rsidRPr="00D045F3" w:rsidRDefault="006C2083">
      <w:pPr>
        <w:rPr>
          <w:sz w:val="13"/>
          <w:lang w:val="en-GB"/>
        </w:rPr>
        <w:sectPr w:rsidR="006C2083" w:rsidRPr="00D045F3">
          <w:headerReference w:type="even" r:id="rId65"/>
          <w:headerReference w:type="default" r:id="rId66"/>
          <w:headerReference w:type="first" r:id="rId67"/>
          <w:pgSz w:w="11900" w:h="16850"/>
          <w:pgMar w:top="600" w:right="640" w:bottom="1180" w:left="740" w:header="294" w:footer="987" w:gutter="0"/>
          <w:cols w:space="720"/>
        </w:sectPr>
      </w:pPr>
    </w:p>
    <w:p w14:paraId="6641AD01" w14:textId="77777777" w:rsidR="009542DF" w:rsidRDefault="009542DF" w:rsidP="00D25E1D">
      <w:pPr>
        <w:rPr>
          <w:b/>
          <w:sz w:val="21"/>
        </w:rPr>
      </w:pPr>
      <w:r>
        <w:rPr>
          <w:b/>
          <w:sz w:val="21"/>
        </w:rPr>
        <w:lastRenderedPageBreak/>
        <w:t xml:space="preserve">  </w:t>
      </w:r>
    </w:p>
    <w:p w14:paraId="0096EF3C" w14:textId="77777777" w:rsidR="00D25E1D" w:rsidRDefault="009542DF" w:rsidP="00D25E1D">
      <w:pPr>
        <w:rPr>
          <w:b/>
          <w:sz w:val="21"/>
        </w:rPr>
      </w:pPr>
      <w:r>
        <w:rPr>
          <w:b/>
          <w:sz w:val="21"/>
        </w:rPr>
        <w:t xml:space="preserve">  EWAT~B-SS/L</w:t>
      </w:r>
    </w:p>
    <w:p w14:paraId="39648B8B" w14:textId="77777777" w:rsidR="00D25E1D" w:rsidRPr="00847F67" w:rsidRDefault="00D25E1D" w:rsidP="00D25E1D">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9542DF" w:rsidRPr="00824F9E" w14:paraId="5FB1D404" w14:textId="77777777" w:rsidTr="009542DF">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614A168E"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25040B1"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0BCEB0DA"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EWAT330B-SS(L)A2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13635A10"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EWAT340B-SS(L)A1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582DA7F"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EWAT350B-SS(L)A2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8052D4D"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EWAT420B-SS(L)A2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29A7C3C8"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EWAT460B-SS(L)A2</w:t>
            </w:r>
          </w:p>
        </w:tc>
        <w:tc>
          <w:tcPr>
            <w:tcW w:w="1213" w:type="dxa"/>
            <w:tcBorders>
              <w:top w:val="single" w:sz="12" w:space="0" w:color="000000"/>
              <w:left w:val="nil"/>
              <w:bottom w:val="single" w:sz="12" w:space="0" w:color="000000"/>
              <w:right w:val="single" w:sz="12" w:space="0" w:color="000000"/>
            </w:tcBorders>
            <w:shd w:val="clear" w:color="000000" w:fill="0094D8"/>
            <w:vAlign w:val="center"/>
            <w:hideMark/>
          </w:tcPr>
          <w:p w14:paraId="240E9D36"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EWAT510B-SS(L)A2</w:t>
            </w:r>
          </w:p>
        </w:tc>
      </w:tr>
      <w:tr w:rsidR="009542DF" w:rsidRPr="00824F9E" w14:paraId="610D57EB"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41F8E85"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09AB61D5"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ED4CFD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53746E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4A8AC52"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55E77E6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CEA4E7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33D081B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7DE2D0F8"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7F2B7AC"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57D318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7EE0EA8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1592B7A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89D585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751E7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6C2CFB0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14A7A14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35162422"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177B26F"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6804F50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21383FC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05F3390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5EE0119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5510C43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7F439E4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hideMark/>
          </w:tcPr>
          <w:p w14:paraId="601C347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387A2CEF"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D74F0D6"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7A481C5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3B73B38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0BA58C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7EC4F8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FB4300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EA3870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127F4B5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14CEA8E6"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21AAEFB"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14B7AB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652AD43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71C136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B22277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8501B0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428BFF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1A5A49D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2A442676"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57324E74"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3FF89C3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3F8EEA2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8B924F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1CC194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DF2BB2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54033C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1B370EE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7FE98D49"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384559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56D4115D"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20AB0DA1"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5D36A21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13F54CE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44953AF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2C044D9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3C22036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34A23B8C"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DDE27ED" w14:textId="77777777" w:rsidR="009542DF" w:rsidRPr="00824F9E" w:rsidRDefault="009542DF" w:rsidP="009542DF">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0EAE731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5580D69F"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583</w:t>
            </w:r>
          </w:p>
        </w:tc>
        <w:tc>
          <w:tcPr>
            <w:tcW w:w="1213" w:type="dxa"/>
            <w:tcBorders>
              <w:top w:val="nil"/>
              <w:left w:val="single" w:sz="12" w:space="0" w:color="auto"/>
              <w:bottom w:val="nil"/>
              <w:right w:val="single" w:sz="12" w:space="0" w:color="auto"/>
            </w:tcBorders>
            <w:shd w:val="clear" w:color="auto" w:fill="auto"/>
            <w:vAlign w:val="center"/>
            <w:hideMark/>
          </w:tcPr>
          <w:p w14:paraId="4AB6793D"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587</w:t>
            </w:r>
          </w:p>
        </w:tc>
        <w:tc>
          <w:tcPr>
            <w:tcW w:w="1213" w:type="dxa"/>
            <w:tcBorders>
              <w:top w:val="nil"/>
              <w:left w:val="single" w:sz="12" w:space="0" w:color="auto"/>
              <w:bottom w:val="nil"/>
              <w:right w:val="single" w:sz="12" w:space="0" w:color="auto"/>
            </w:tcBorders>
            <w:shd w:val="clear" w:color="auto" w:fill="auto"/>
            <w:vAlign w:val="center"/>
            <w:hideMark/>
          </w:tcPr>
          <w:p w14:paraId="5555ED14"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595</w:t>
            </w:r>
          </w:p>
        </w:tc>
        <w:tc>
          <w:tcPr>
            <w:tcW w:w="1213" w:type="dxa"/>
            <w:tcBorders>
              <w:top w:val="nil"/>
              <w:left w:val="single" w:sz="12" w:space="0" w:color="auto"/>
              <w:bottom w:val="nil"/>
              <w:right w:val="single" w:sz="12" w:space="0" w:color="auto"/>
            </w:tcBorders>
            <w:shd w:val="clear" w:color="auto" w:fill="auto"/>
            <w:vAlign w:val="center"/>
            <w:hideMark/>
          </w:tcPr>
          <w:p w14:paraId="5C7502E3"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635</w:t>
            </w:r>
          </w:p>
        </w:tc>
        <w:tc>
          <w:tcPr>
            <w:tcW w:w="1213" w:type="dxa"/>
            <w:tcBorders>
              <w:top w:val="nil"/>
              <w:left w:val="single" w:sz="12" w:space="0" w:color="auto"/>
              <w:bottom w:val="nil"/>
              <w:right w:val="single" w:sz="12" w:space="0" w:color="auto"/>
            </w:tcBorders>
            <w:shd w:val="clear" w:color="auto" w:fill="auto"/>
            <w:vAlign w:val="center"/>
            <w:hideMark/>
          </w:tcPr>
          <w:p w14:paraId="0FFCAA84"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680</w:t>
            </w:r>
          </w:p>
        </w:tc>
        <w:tc>
          <w:tcPr>
            <w:tcW w:w="1213" w:type="dxa"/>
            <w:tcBorders>
              <w:top w:val="nil"/>
              <w:left w:val="single" w:sz="12" w:space="0" w:color="auto"/>
              <w:bottom w:val="nil"/>
              <w:right w:val="single" w:sz="12" w:space="0" w:color="000000"/>
            </w:tcBorders>
            <w:shd w:val="clear" w:color="auto" w:fill="auto"/>
            <w:vAlign w:val="center"/>
            <w:hideMark/>
          </w:tcPr>
          <w:p w14:paraId="6B263A9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717</w:t>
            </w:r>
          </w:p>
        </w:tc>
      </w:tr>
      <w:tr w:rsidR="009542DF" w:rsidRPr="00824F9E" w14:paraId="670BECDE"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ED34665"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1A40770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3623BF7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207</w:t>
            </w:r>
          </w:p>
        </w:tc>
        <w:tc>
          <w:tcPr>
            <w:tcW w:w="1213" w:type="dxa"/>
            <w:tcBorders>
              <w:top w:val="nil"/>
              <w:left w:val="single" w:sz="12" w:space="0" w:color="auto"/>
              <w:bottom w:val="nil"/>
              <w:right w:val="single" w:sz="12" w:space="0" w:color="auto"/>
            </w:tcBorders>
            <w:shd w:val="clear" w:color="auto" w:fill="auto"/>
            <w:vAlign w:val="center"/>
            <w:hideMark/>
          </w:tcPr>
          <w:p w14:paraId="1475AD6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197</w:t>
            </w:r>
          </w:p>
        </w:tc>
        <w:tc>
          <w:tcPr>
            <w:tcW w:w="1213" w:type="dxa"/>
            <w:tcBorders>
              <w:top w:val="nil"/>
              <w:left w:val="single" w:sz="12" w:space="0" w:color="auto"/>
              <w:bottom w:val="nil"/>
              <w:right w:val="single" w:sz="12" w:space="0" w:color="auto"/>
            </w:tcBorders>
            <w:shd w:val="clear" w:color="auto" w:fill="auto"/>
            <w:vAlign w:val="center"/>
            <w:hideMark/>
          </w:tcPr>
          <w:p w14:paraId="0189E21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220</w:t>
            </w:r>
          </w:p>
        </w:tc>
        <w:tc>
          <w:tcPr>
            <w:tcW w:w="1213" w:type="dxa"/>
            <w:tcBorders>
              <w:top w:val="nil"/>
              <w:left w:val="single" w:sz="12" w:space="0" w:color="auto"/>
              <w:bottom w:val="nil"/>
              <w:right w:val="single" w:sz="12" w:space="0" w:color="auto"/>
            </w:tcBorders>
            <w:shd w:val="clear" w:color="auto" w:fill="auto"/>
            <w:vAlign w:val="center"/>
            <w:hideMark/>
          </w:tcPr>
          <w:p w14:paraId="21B47E5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238</w:t>
            </w:r>
          </w:p>
        </w:tc>
        <w:tc>
          <w:tcPr>
            <w:tcW w:w="1213" w:type="dxa"/>
            <w:tcBorders>
              <w:top w:val="nil"/>
              <w:left w:val="single" w:sz="12" w:space="0" w:color="auto"/>
              <w:bottom w:val="nil"/>
              <w:right w:val="single" w:sz="12" w:space="0" w:color="auto"/>
            </w:tcBorders>
            <w:shd w:val="clear" w:color="auto" w:fill="auto"/>
            <w:vAlign w:val="center"/>
            <w:hideMark/>
          </w:tcPr>
          <w:p w14:paraId="24601A4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285</w:t>
            </w:r>
          </w:p>
        </w:tc>
        <w:tc>
          <w:tcPr>
            <w:tcW w:w="1213" w:type="dxa"/>
            <w:tcBorders>
              <w:top w:val="nil"/>
              <w:left w:val="single" w:sz="12" w:space="0" w:color="auto"/>
              <w:bottom w:val="nil"/>
              <w:right w:val="single" w:sz="12" w:space="0" w:color="000000"/>
            </w:tcBorders>
            <w:shd w:val="clear" w:color="auto" w:fill="auto"/>
            <w:vAlign w:val="center"/>
            <w:hideMark/>
          </w:tcPr>
          <w:p w14:paraId="15DD54D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310</w:t>
            </w:r>
          </w:p>
        </w:tc>
      </w:tr>
      <w:tr w:rsidR="009542DF" w:rsidRPr="00824F9E" w14:paraId="08C18E9E"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F8AEA69" w14:textId="77777777" w:rsidR="009542DF" w:rsidRPr="00461E21" w:rsidRDefault="009542DF" w:rsidP="009542DF">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1F4F939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ADCD7D9"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253</w:t>
            </w:r>
          </w:p>
        </w:tc>
        <w:tc>
          <w:tcPr>
            <w:tcW w:w="1213" w:type="dxa"/>
            <w:tcBorders>
              <w:top w:val="nil"/>
              <w:left w:val="single" w:sz="12" w:space="0" w:color="auto"/>
              <w:bottom w:val="nil"/>
              <w:right w:val="single" w:sz="12" w:space="0" w:color="auto"/>
            </w:tcBorders>
            <w:shd w:val="clear" w:color="auto" w:fill="auto"/>
            <w:vAlign w:val="center"/>
            <w:hideMark/>
          </w:tcPr>
          <w:p w14:paraId="15518630"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256</w:t>
            </w:r>
          </w:p>
        </w:tc>
        <w:tc>
          <w:tcPr>
            <w:tcW w:w="1213" w:type="dxa"/>
            <w:tcBorders>
              <w:top w:val="nil"/>
              <w:left w:val="single" w:sz="12" w:space="0" w:color="auto"/>
              <w:bottom w:val="nil"/>
              <w:right w:val="single" w:sz="12" w:space="0" w:color="auto"/>
            </w:tcBorders>
            <w:shd w:val="clear" w:color="auto" w:fill="auto"/>
            <w:vAlign w:val="center"/>
            <w:hideMark/>
          </w:tcPr>
          <w:p w14:paraId="7395978E"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264</w:t>
            </w:r>
          </w:p>
        </w:tc>
        <w:tc>
          <w:tcPr>
            <w:tcW w:w="1213" w:type="dxa"/>
            <w:tcBorders>
              <w:top w:val="nil"/>
              <w:left w:val="single" w:sz="12" w:space="0" w:color="auto"/>
              <w:bottom w:val="nil"/>
              <w:right w:val="single" w:sz="12" w:space="0" w:color="auto"/>
            </w:tcBorders>
            <w:shd w:val="clear" w:color="auto" w:fill="auto"/>
            <w:vAlign w:val="center"/>
            <w:hideMark/>
          </w:tcPr>
          <w:p w14:paraId="4CE424A9"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305</w:t>
            </w:r>
          </w:p>
        </w:tc>
        <w:tc>
          <w:tcPr>
            <w:tcW w:w="1213" w:type="dxa"/>
            <w:tcBorders>
              <w:top w:val="nil"/>
              <w:left w:val="single" w:sz="12" w:space="0" w:color="auto"/>
              <w:bottom w:val="nil"/>
              <w:right w:val="single" w:sz="12" w:space="0" w:color="auto"/>
            </w:tcBorders>
            <w:shd w:val="clear" w:color="auto" w:fill="auto"/>
            <w:vAlign w:val="center"/>
            <w:hideMark/>
          </w:tcPr>
          <w:p w14:paraId="675F4DD2"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349</w:t>
            </w:r>
          </w:p>
        </w:tc>
        <w:tc>
          <w:tcPr>
            <w:tcW w:w="1213" w:type="dxa"/>
            <w:tcBorders>
              <w:top w:val="nil"/>
              <w:left w:val="single" w:sz="12" w:space="0" w:color="auto"/>
              <w:bottom w:val="nil"/>
              <w:right w:val="single" w:sz="12" w:space="0" w:color="000000"/>
            </w:tcBorders>
            <w:shd w:val="clear" w:color="auto" w:fill="auto"/>
            <w:vAlign w:val="center"/>
            <w:hideMark/>
          </w:tcPr>
          <w:p w14:paraId="4E3956BE"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386</w:t>
            </w:r>
          </w:p>
        </w:tc>
      </w:tr>
      <w:tr w:rsidR="009542DF" w:rsidRPr="00824F9E" w14:paraId="43225253" w14:textId="77777777" w:rsidTr="009542DF">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048903D7"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7650AA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A5751D6"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278</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2EB410E"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282</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62B8669"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290</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ED03932"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335</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552EFED7"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384</w:t>
            </w:r>
          </w:p>
        </w:tc>
        <w:tc>
          <w:tcPr>
            <w:tcW w:w="1213" w:type="dxa"/>
            <w:tcBorders>
              <w:top w:val="nil"/>
              <w:left w:val="single" w:sz="12" w:space="0" w:color="auto"/>
              <w:bottom w:val="single" w:sz="12" w:space="0" w:color="auto"/>
              <w:right w:val="single" w:sz="12" w:space="0" w:color="000000"/>
            </w:tcBorders>
            <w:shd w:val="clear" w:color="auto" w:fill="auto"/>
            <w:vAlign w:val="center"/>
            <w:hideMark/>
          </w:tcPr>
          <w:p w14:paraId="06F3697B"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425</w:t>
            </w:r>
          </w:p>
        </w:tc>
      </w:tr>
      <w:tr w:rsidR="009542DF" w:rsidRPr="00824F9E" w14:paraId="0C9388CF" w14:textId="77777777" w:rsidTr="009542DF">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16BD0E4D"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6DDA52C6"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hideMark/>
          </w:tcPr>
          <w:p w14:paraId="6BA6559C"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672F403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1ABFC2F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49A76C06"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36E80A6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EE404A7"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1EFD11A9" w14:textId="77777777" w:rsidTr="009542DF">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12F436B5"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3DE3788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5A9289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16</w:t>
            </w:r>
          </w:p>
        </w:tc>
        <w:tc>
          <w:tcPr>
            <w:tcW w:w="1213" w:type="dxa"/>
            <w:tcBorders>
              <w:left w:val="single" w:sz="12" w:space="0" w:color="auto"/>
              <w:bottom w:val="single" w:sz="12" w:space="0" w:color="auto"/>
              <w:right w:val="single" w:sz="12" w:space="0" w:color="auto"/>
            </w:tcBorders>
            <w:shd w:val="clear" w:color="auto" w:fill="auto"/>
            <w:vAlign w:val="center"/>
            <w:hideMark/>
          </w:tcPr>
          <w:p w14:paraId="42B4229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20</w:t>
            </w:r>
          </w:p>
        </w:tc>
        <w:tc>
          <w:tcPr>
            <w:tcW w:w="1213" w:type="dxa"/>
            <w:tcBorders>
              <w:left w:val="single" w:sz="12" w:space="0" w:color="auto"/>
              <w:bottom w:val="single" w:sz="12" w:space="0" w:color="auto"/>
              <w:right w:val="single" w:sz="12" w:space="0" w:color="auto"/>
            </w:tcBorders>
            <w:shd w:val="clear" w:color="auto" w:fill="auto"/>
            <w:vAlign w:val="center"/>
            <w:hideMark/>
          </w:tcPr>
          <w:p w14:paraId="139FED6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16</w:t>
            </w:r>
          </w:p>
        </w:tc>
        <w:tc>
          <w:tcPr>
            <w:tcW w:w="1213" w:type="dxa"/>
            <w:tcBorders>
              <w:left w:val="single" w:sz="12" w:space="0" w:color="auto"/>
              <w:bottom w:val="single" w:sz="12" w:space="0" w:color="auto"/>
              <w:right w:val="single" w:sz="12" w:space="0" w:color="auto"/>
            </w:tcBorders>
            <w:shd w:val="clear" w:color="auto" w:fill="auto"/>
            <w:vAlign w:val="center"/>
            <w:hideMark/>
          </w:tcPr>
          <w:p w14:paraId="796417A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w:t>
            </w:r>
          </w:p>
        </w:tc>
        <w:tc>
          <w:tcPr>
            <w:tcW w:w="1213" w:type="dxa"/>
            <w:tcBorders>
              <w:left w:val="single" w:sz="12" w:space="0" w:color="auto"/>
              <w:bottom w:val="single" w:sz="12" w:space="0" w:color="auto"/>
              <w:right w:val="single" w:sz="12" w:space="0" w:color="auto"/>
            </w:tcBorders>
            <w:shd w:val="clear" w:color="auto" w:fill="auto"/>
            <w:vAlign w:val="center"/>
            <w:hideMark/>
          </w:tcPr>
          <w:p w14:paraId="0FEC768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w:t>
            </w:r>
          </w:p>
        </w:tc>
        <w:tc>
          <w:tcPr>
            <w:tcW w:w="1213" w:type="dxa"/>
            <w:tcBorders>
              <w:left w:val="single" w:sz="12" w:space="0" w:color="auto"/>
              <w:bottom w:val="single" w:sz="12" w:space="0" w:color="auto"/>
              <w:right w:val="single" w:sz="12" w:space="0" w:color="auto"/>
            </w:tcBorders>
            <w:shd w:val="clear" w:color="auto" w:fill="auto"/>
            <w:vAlign w:val="center"/>
            <w:hideMark/>
          </w:tcPr>
          <w:p w14:paraId="7D8CD61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26</w:t>
            </w:r>
          </w:p>
        </w:tc>
      </w:tr>
      <w:tr w:rsidR="009542DF" w:rsidRPr="00824F9E" w14:paraId="2E36346E" w14:textId="77777777" w:rsidTr="009542DF">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6D9B3EF5"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77CB308A"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491221E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57AC94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2D4970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0B276E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59885ED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hideMark/>
          </w:tcPr>
          <w:p w14:paraId="5FAA958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r>
      <w:tr w:rsidR="009542DF" w:rsidRPr="00824F9E" w14:paraId="478C72E0"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0862D22"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667E750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1C5B606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88D723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6563369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A3228E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61571A6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659CB30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4E4150BE"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21FCDB8"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923FD9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04C4332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5EAC92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B33347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06713AC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0E809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20CC075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7C21A481"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AC36A35" w14:textId="77777777" w:rsidR="009542DF" w:rsidRPr="00461E21" w:rsidRDefault="009542DF" w:rsidP="009542DF">
            <w:pPr>
              <w:widowControl/>
              <w:autoSpaceDE/>
              <w:autoSpaceDN/>
              <w:rPr>
                <w:rFonts w:eastAsia="Times New Roman" w:cs="Calibri"/>
                <w:color w:val="000000"/>
                <w:sz w:val="14"/>
                <w:szCs w:val="14"/>
              </w:rPr>
            </w:pPr>
            <w:r w:rsidRPr="00461E21">
              <w:rPr>
                <w:color w:val="000000"/>
                <w:sz w:val="14"/>
                <w:szCs w:val="14"/>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75CE3D4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0411DEA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C9885D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254422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57ACE5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34A1F2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0D9A865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57B7DB7E"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1B0D955"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688E5E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38BC1B0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366B03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584114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6982AC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6AD3D6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2F18711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55A2E108"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36C63F0" w14:textId="77777777" w:rsidR="009542DF" w:rsidRPr="00461E21" w:rsidRDefault="009542DF" w:rsidP="009542DF">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042CEF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E0BDA3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248</w:t>
            </w:r>
          </w:p>
        </w:tc>
        <w:tc>
          <w:tcPr>
            <w:tcW w:w="1213" w:type="dxa"/>
            <w:tcBorders>
              <w:top w:val="nil"/>
              <w:left w:val="single" w:sz="12" w:space="0" w:color="auto"/>
              <w:bottom w:val="nil"/>
              <w:right w:val="single" w:sz="12" w:space="0" w:color="auto"/>
            </w:tcBorders>
            <w:shd w:val="clear" w:color="auto" w:fill="auto"/>
            <w:vAlign w:val="center"/>
            <w:hideMark/>
          </w:tcPr>
          <w:p w14:paraId="77BE3D3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hideMark/>
          </w:tcPr>
          <w:p w14:paraId="583EBE9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245</w:t>
            </w:r>
          </w:p>
        </w:tc>
        <w:tc>
          <w:tcPr>
            <w:tcW w:w="1213" w:type="dxa"/>
            <w:tcBorders>
              <w:top w:val="nil"/>
              <w:left w:val="single" w:sz="12" w:space="0" w:color="auto"/>
              <w:bottom w:val="nil"/>
              <w:right w:val="single" w:sz="12" w:space="0" w:color="auto"/>
            </w:tcBorders>
            <w:shd w:val="clear" w:color="auto" w:fill="auto"/>
            <w:vAlign w:val="center"/>
            <w:hideMark/>
          </w:tcPr>
          <w:p w14:paraId="7A22AAC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hideMark/>
          </w:tcPr>
          <w:p w14:paraId="1EFF75A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383</w:t>
            </w:r>
          </w:p>
        </w:tc>
        <w:tc>
          <w:tcPr>
            <w:tcW w:w="1213" w:type="dxa"/>
            <w:tcBorders>
              <w:top w:val="nil"/>
              <w:left w:val="single" w:sz="12" w:space="0" w:color="auto"/>
              <w:bottom w:val="nil"/>
              <w:right w:val="single" w:sz="12" w:space="0" w:color="000000"/>
            </w:tcBorders>
            <w:shd w:val="clear" w:color="auto" w:fill="auto"/>
            <w:vAlign w:val="center"/>
            <w:hideMark/>
          </w:tcPr>
          <w:p w14:paraId="4951792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387</w:t>
            </w:r>
          </w:p>
        </w:tc>
      </w:tr>
      <w:tr w:rsidR="009542DF" w:rsidRPr="00824F9E" w14:paraId="65248D3F"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49FCB64"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614AB336"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9CA107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7E548C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2265EC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50DBEC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B5C6F4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5426876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464B9123" w14:textId="77777777" w:rsidR="00D25E1D" w:rsidRDefault="00D25E1D" w:rsidP="00D25E1D">
      <w:pPr>
        <w:pStyle w:val="BodyText"/>
        <w:rPr>
          <w:i/>
          <w:sz w:val="20"/>
        </w:rPr>
      </w:pPr>
    </w:p>
    <w:p w14:paraId="5C0BD117" w14:textId="77777777" w:rsidR="00D25E1D" w:rsidRDefault="00D25E1D" w:rsidP="00D25E1D">
      <w:pPr>
        <w:pStyle w:val="BodyText"/>
        <w:rPr>
          <w:i/>
          <w:sz w:val="20"/>
        </w:rPr>
      </w:pPr>
    </w:p>
    <w:tbl>
      <w:tblPr>
        <w:tblW w:w="6514" w:type="dxa"/>
        <w:tblInd w:w="250" w:type="dxa"/>
        <w:tblLook w:val="04A0" w:firstRow="1" w:lastRow="0" w:firstColumn="1" w:lastColumn="0" w:noHBand="0" w:noVBand="1"/>
      </w:tblPr>
      <w:tblGrid>
        <w:gridCol w:w="2401"/>
        <w:gridCol w:w="474"/>
        <w:gridCol w:w="1213"/>
        <w:gridCol w:w="1213"/>
        <w:gridCol w:w="1213"/>
      </w:tblGrid>
      <w:tr w:rsidR="009542DF" w:rsidRPr="00824F9E" w14:paraId="0EBE4AE7" w14:textId="77777777" w:rsidTr="009542DF">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4C615657"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D3A3287"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4CB14699"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EWAT570B-SS(L)A2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47EE4874"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EWAT610B-SS(L)A2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1B5E610F"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EWAT670B-SS(L)A2</w:t>
            </w:r>
          </w:p>
        </w:tc>
      </w:tr>
      <w:tr w:rsidR="009542DF" w:rsidRPr="00824F9E" w14:paraId="7AA85DDD"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54C3A37"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48620F9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74FD1C3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D30A707"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E8475C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66C59C1C"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825D50F"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4E6B57F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071AB5C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6BCC10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246F22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486C4828"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602D05D"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750052B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2872ACB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5257FDB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4ACE8D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636D0CB1"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D190324"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39A696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15CA487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0C4BECD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57C95FC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0B08CB4D"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98CDE9B"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5C44C74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559D1ED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7B5259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B6F61D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6E2F8E92"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B6BEECF"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26B570F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19BC621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B0AFCF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1F96906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1993F942"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17D633D"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254D9BA"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7C3181B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124B59A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6FBBFAD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2C17E687"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CCE0DF3" w14:textId="77777777" w:rsidR="009542DF" w:rsidRPr="00824F9E" w:rsidRDefault="009542DF" w:rsidP="009542DF">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67FA0D3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7EDA3DC3"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761</w:t>
            </w:r>
          </w:p>
        </w:tc>
        <w:tc>
          <w:tcPr>
            <w:tcW w:w="1213" w:type="dxa"/>
            <w:tcBorders>
              <w:top w:val="nil"/>
              <w:left w:val="single" w:sz="12" w:space="0" w:color="auto"/>
              <w:bottom w:val="nil"/>
              <w:right w:val="single" w:sz="12" w:space="0" w:color="auto"/>
            </w:tcBorders>
            <w:shd w:val="clear" w:color="auto" w:fill="auto"/>
            <w:vAlign w:val="center"/>
            <w:hideMark/>
          </w:tcPr>
          <w:p w14:paraId="15805DED"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798</w:t>
            </w:r>
          </w:p>
        </w:tc>
        <w:tc>
          <w:tcPr>
            <w:tcW w:w="1213" w:type="dxa"/>
            <w:tcBorders>
              <w:top w:val="nil"/>
              <w:left w:val="single" w:sz="12" w:space="0" w:color="auto"/>
              <w:bottom w:val="nil"/>
              <w:right w:val="single" w:sz="12" w:space="0" w:color="auto"/>
            </w:tcBorders>
            <w:shd w:val="clear" w:color="auto" w:fill="auto"/>
            <w:vAlign w:val="center"/>
            <w:hideMark/>
          </w:tcPr>
          <w:p w14:paraId="789FF8C7"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839</w:t>
            </w:r>
          </w:p>
        </w:tc>
      </w:tr>
      <w:tr w:rsidR="009542DF" w:rsidRPr="00824F9E" w14:paraId="062BDC47"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BF382D0"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37EE412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A45411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358</w:t>
            </w:r>
          </w:p>
        </w:tc>
        <w:tc>
          <w:tcPr>
            <w:tcW w:w="1213" w:type="dxa"/>
            <w:tcBorders>
              <w:top w:val="nil"/>
              <w:left w:val="single" w:sz="12" w:space="0" w:color="auto"/>
              <w:bottom w:val="nil"/>
              <w:right w:val="single" w:sz="12" w:space="0" w:color="auto"/>
            </w:tcBorders>
            <w:shd w:val="clear" w:color="auto" w:fill="auto"/>
            <w:vAlign w:val="center"/>
            <w:hideMark/>
          </w:tcPr>
          <w:p w14:paraId="5DDFE33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382</w:t>
            </w:r>
          </w:p>
        </w:tc>
        <w:tc>
          <w:tcPr>
            <w:tcW w:w="1213" w:type="dxa"/>
            <w:tcBorders>
              <w:top w:val="nil"/>
              <w:left w:val="single" w:sz="12" w:space="0" w:color="auto"/>
              <w:bottom w:val="nil"/>
              <w:right w:val="single" w:sz="12" w:space="0" w:color="auto"/>
            </w:tcBorders>
            <w:shd w:val="clear" w:color="auto" w:fill="auto"/>
            <w:vAlign w:val="center"/>
            <w:hideMark/>
          </w:tcPr>
          <w:p w14:paraId="711D254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399</w:t>
            </w:r>
          </w:p>
        </w:tc>
      </w:tr>
      <w:tr w:rsidR="009542DF" w:rsidRPr="00824F9E" w14:paraId="501B9609"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BAE4E5B" w14:textId="77777777" w:rsidR="009542DF" w:rsidRPr="00461E21" w:rsidRDefault="009542DF" w:rsidP="009542DF">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4900EC9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38186DE"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431</w:t>
            </w:r>
          </w:p>
        </w:tc>
        <w:tc>
          <w:tcPr>
            <w:tcW w:w="1213" w:type="dxa"/>
            <w:tcBorders>
              <w:top w:val="nil"/>
              <w:left w:val="single" w:sz="12" w:space="0" w:color="auto"/>
              <w:bottom w:val="nil"/>
              <w:right w:val="single" w:sz="12" w:space="0" w:color="auto"/>
            </w:tcBorders>
            <w:shd w:val="clear" w:color="auto" w:fill="auto"/>
            <w:vAlign w:val="center"/>
            <w:hideMark/>
          </w:tcPr>
          <w:p w14:paraId="5B1FD1F5"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467</w:t>
            </w:r>
          </w:p>
        </w:tc>
        <w:tc>
          <w:tcPr>
            <w:tcW w:w="1213" w:type="dxa"/>
            <w:tcBorders>
              <w:top w:val="nil"/>
              <w:left w:val="single" w:sz="12" w:space="0" w:color="auto"/>
              <w:bottom w:val="nil"/>
              <w:right w:val="single" w:sz="12" w:space="0" w:color="auto"/>
            </w:tcBorders>
            <w:shd w:val="clear" w:color="auto" w:fill="auto"/>
            <w:vAlign w:val="center"/>
            <w:hideMark/>
          </w:tcPr>
          <w:p w14:paraId="6EC67FA4"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508</w:t>
            </w:r>
          </w:p>
        </w:tc>
      </w:tr>
      <w:tr w:rsidR="009542DF" w:rsidRPr="00824F9E" w14:paraId="4F52E417" w14:textId="77777777" w:rsidTr="009542DF">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4D57C0FE"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3A93B56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4FA3F8AE"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474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087FC22"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514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5BE084C8" w14:textId="77777777" w:rsidR="009542DF" w:rsidRPr="00824F9E" w:rsidRDefault="00A10684" w:rsidP="009542DF">
            <w:pPr>
              <w:widowControl/>
              <w:autoSpaceDE/>
              <w:autoSpaceDN/>
              <w:jc w:val="center"/>
              <w:rPr>
                <w:rFonts w:eastAsia="Times New Roman" w:cs="Calibri"/>
                <w:color w:val="000000"/>
                <w:sz w:val="15"/>
                <w:szCs w:val="15"/>
              </w:rPr>
            </w:pPr>
            <w:r>
              <w:rPr>
                <w:color w:val="000000"/>
                <w:sz w:val="15"/>
              </w:rPr>
              <w:t>559</w:t>
            </w:r>
          </w:p>
        </w:tc>
      </w:tr>
      <w:tr w:rsidR="009542DF" w:rsidRPr="00824F9E" w14:paraId="5775818C" w14:textId="77777777" w:rsidTr="009542DF">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3A0534BA"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74C48C66"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hideMark/>
          </w:tcPr>
          <w:p w14:paraId="334B142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6251C435"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5E1187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0645C238" w14:textId="77777777" w:rsidTr="009542DF">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51F7C7BA"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29B60BA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47EAD54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26</w:t>
            </w:r>
          </w:p>
        </w:tc>
        <w:tc>
          <w:tcPr>
            <w:tcW w:w="1213" w:type="dxa"/>
            <w:tcBorders>
              <w:left w:val="single" w:sz="12" w:space="0" w:color="auto"/>
              <w:bottom w:val="single" w:sz="12" w:space="0" w:color="auto"/>
              <w:right w:val="single" w:sz="12" w:space="0" w:color="auto"/>
            </w:tcBorders>
            <w:shd w:val="clear" w:color="auto" w:fill="auto"/>
            <w:vAlign w:val="center"/>
            <w:hideMark/>
          </w:tcPr>
          <w:p w14:paraId="1704A7B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30</w:t>
            </w:r>
          </w:p>
        </w:tc>
        <w:tc>
          <w:tcPr>
            <w:tcW w:w="1213" w:type="dxa"/>
            <w:tcBorders>
              <w:left w:val="single" w:sz="12" w:space="0" w:color="auto"/>
              <w:bottom w:val="single" w:sz="12" w:space="0" w:color="auto"/>
              <w:right w:val="single" w:sz="12" w:space="0" w:color="auto"/>
            </w:tcBorders>
            <w:shd w:val="clear" w:color="auto" w:fill="auto"/>
            <w:vAlign w:val="center"/>
            <w:hideMark/>
          </w:tcPr>
          <w:p w14:paraId="28A2BD5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36</w:t>
            </w:r>
          </w:p>
        </w:tc>
      </w:tr>
      <w:tr w:rsidR="009542DF" w:rsidRPr="00824F9E" w14:paraId="46477E80" w14:textId="77777777" w:rsidTr="009542DF">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3D388023"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3B98957B"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67AB76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7F034D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5284E1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r>
      <w:tr w:rsidR="009542DF" w:rsidRPr="00824F9E" w14:paraId="761F65E6"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FCCC14D"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2D2087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5405D13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E37B80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A9B628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1D79A5E1"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D9523BD"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D88D4D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1559108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4DB99C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7A8455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2A6AF522"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EDD58D7"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6CA6217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3C5EF1F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175E78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340DCF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02D94107"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44AF2AA" w14:textId="77777777" w:rsidR="009542DF" w:rsidRPr="00461E21" w:rsidRDefault="009542DF" w:rsidP="009542DF">
            <w:pPr>
              <w:widowControl/>
              <w:autoSpaceDE/>
              <w:autoSpaceDN/>
              <w:rPr>
                <w:rFonts w:eastAsia="Times New Roman" w:cs="Calibri"/>
                <w:color w:val="000000"/>
                <w:sz w:val="13"/>
                <w:szCs w:val="13"/>
              </w:rPr>
            </w:pPr>
            <w:r w:rsidRPr="00461E21">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2A4C516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4CDAC61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FEF122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197AD1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67B0C189"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3A056F3" w14:textId="77777777" w:rsidR="009542DF" w:rsidRPr="00461E21" w:rsidRDefault="009542DF" w:rsidP="009542DF">
            <w:pPr>
              <w:widowControl/>
              <w:autoSpaceDE/>
              <w:autoSpaceDN/>
              <w:rPr>
                <w:rFonts w:eastAsia="Times New Roman" w:cs="Calibri"/>
                <w:color w:val="000000"/>
                <w:sz w:val="12"/>
                <w:szCs w:val="12"/>
              </w:rPr>
            </w:pPr>
            <w:r w:rsidRPr="00461E21">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193484F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EDDDCA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461</w:t>
            </w:r>
          </w:p>
        </w:tc>
        <w:tc>
          <w:tcPr>
            <w:tcW w:w="1213" w:type="dxa"/>
            <w:tcBorders>
              <w:top w:val="nil"/>
              <w:left w:val="single" w:sz="12" w:space="0" w:color="auto"/>
              <w:bottom w:val="nil"/>
              <w:right w:val="single" w:sz="12" w:space="0" w:color="auto"/>
            </w:tcBorders>
            <w:shd w:val="clear" w:color="auto" w:fill="auto"/>
            <w:vAlign w:val="center"/>
            <w:hideMark/>
          </w:tcPr>
          <w:p w14:paraId="70670C9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466</w:t>
            </w:r>
          </w:p>
        </w:tc>
        <w:tc>
          <w:tcPr>
            <w:tcW w:w="1213" w:type="dxa"/>
            <w:tcBorders>
              <w:top w:val="nil"/>
              <w:left w:val="single" w:sz="12" w:space="0" w:color="auto"/>
              <w:bottom w:val="nil"/>
              <w:right w:val="single" w:sz="12" w:space="0" w:color="auto"/>
            </w:tcBorders>
            <w:shd w:val="clear" w:color="auto" w:fill="auto"/>
            <w:vAlign w:val="center"/>
            <w:hideMark/>
          </w:tcPr>
          <w:p w14:paraId="3C5A1A5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470</w:t>
            </w:r>
          </w:p>
        </w:tc>
      </w:tr>
      <w:tr w:rsidR="009542DF" w:rsidRPr="00824F9E" w14:paraId="4A3A4BEA"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02FD8761"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533F4936"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DE8869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C7F536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5BAE568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397F25CD" w14:textId="77777777" w:rsidR="00D25E1D" w:rsidRDefault="00D25E1D" w:rsidP="00D25E1D">
      <w:pPr>
        <w:pStyle w:val="BodyText"/>
        <w:rPr>
          <w:i/>
          <w:sz w:val="20"/>
        </w:rPr>
      </w:pPr>
    </w:p>
    <w:p w14:paraId="5DDA027C" w14:textId="77777777" w:rsidR="00D25E1D" w:rsidRDefault="00D25E1D" w:rsidP="00D25E1D">
      <w:pPr>
        <w:pStyle w:val="BodyText"/>
        <w:spacing w:before="3"/>
        <w:rPr>
          <w:i/>
          <w:sz w:val="24"/>
        </w:rPr>
      </w:pPr>
    </w:p>
    <w:p w14:paraId="0F9E4729" w14:textId="77777777" w:rsidR="00D25E1D" w:rsidRDefault="00D25E1D" w:rsidP="00D25E1D">
      <w:pPr>
        <w:pStyle w:val="BodyText"/>
        <w:spacing w:before="3"/>
        <w:rPr>
          <w:i/>
          <w:sz w:val="24"/>
        </w:rPr>
      </w:pPr>
    </w:p>
    <w:p w14:paraId="461CA9E4" w14:textId="77777777" w:rsidR="00D25E1D" w:rsidRDefault="00D25E1D" w:rsidP="00D25E1D">
      <w:pPr>
        <w:pStyle w:val="BodyText"/>
        <w:spacing w:before="3"/>
        <w:rPr>
          <w:i/>
          <w:sz w:val="24"/>
        </w:rPr>
      </w:pPr>
    </w:p>
    <w:p w14:paraId="4E9AE619" w14:textId="77777777" w:rsidR="00D25E1D" w:rsidRDefault="00D25E1D" w:rsidP="00D25E1D">
      <w:pPr>
        <w:pStyle w:val="BodyText"/>
        <w:spacing w:before="3"/>
        <w:rPr>
          <w:i/>
          <w:sz w:val="24"/>
        </w:rPr>
      </w:pPr>
    </w:p>
    <w:p w14:paraId="277A195C" w14:textId="77777777" w:rsidR="00D25E1D" w:rsidRDefault="00D25E1D" w:rsidP="00D25E1D">
      <w:pPr>
        <w:pStyle w:val="BodyText"/>
        <w:spacing w:before="3"/>
        <w:rPr>
          <w:i/>
          <w:sz w:val="24"/>
        </w:rPr>
      </w:pPr>
    </w:p>
    <w:p w14:paraId="122BB4D1" w14:textId="77777777" w:rsidR="005C1303" w:rsidRPr="00D21A70" w:rsidRDefault="005C1303" w:rsidP="005C1303">
      <w:pPr>
        <w:spacing w:before="100" w:line="157" w:lineRule="exact"/>
        <w:ind w:left="143"/>
        <w:rPr>
          <w:i/>
          <w:sz w:val="13"/>
        </w:rPr>
      </w:pPr>
      <w:r>
        <w:rPr>
          <w:i/>
          <w:sz w:val="13"/>
        </w:rPr>
        <w:t>Fluido: Acqua</w:t>
      </w:r>
    </w:p>
    <w:p w14:paraId="31C479F6"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5987A982"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447EC395"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4E21FF6C"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0950B957"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0307A291" w14:textId="77777777" w:rsidR="00594CD4" w:rsidRDefault="005C1303" w:rsidP="00AC75DE">
      <w:pPr>
        <w:spacing w:before="1"/>
        <w:ind w:left="143" w:right="2865"/>
        <w:rPr>
          <w:i/>
          <w:sz w:val="13"/>
        </w:rPr>
      </w:pPr>
      <w:r>
        <w:rPr>
          <w:i/>
          <w:sz w:val="13"/>
        </w:rPr>
        <w:t>Corrente max. per dimensionamento cavi: (corrente a pieno carico compressore + corrente ventilatori) x 1,1.</w:t>
      </w:r>
    </w:p>
    <w:p w14:paraId="78E2EFAE" w14:textId="6BED2093" w:rsidR="005C1303" w:rsidRPr="00D045F3" w:rsidRDefault="005C1303" w:rsidP="005C1303">
      <w:pPr>
        <w:spacing w:before="1"/>
        <w:ind w:left="143" w:right="4500"/>
        <w:rPr>
          <w:i/>
          <w:sz w:val="13"/>
        </w:rPr>
      </w:pPr>
      <w:r>
        <w:rPr>
          <w:i/>
          <w:sz w:val="13"/>
        </w:rPr>
        <w:t>I dati si riferiscono all'unità standard senza opzioni aggiuntive.</w:t>
      </w:r>
    </w:p>
    <w:p w14:paraId="3511E571"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0A9BE404"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19871744" w14:textId="77777777" w:rsidR="00D25E1D" w:rsidRDefault="00D25E1D">
      <w:pPr>
        <w:rPr>
          <w:i/>
          <w:sz w:val="20"/>
          <w:szCs w:val="18"/>
        </w:rPr>
      </w:pPr>
      <w:r>
        <w:br w:type="page"/>
      </w:r>
    </w:p>
    <w:p w14:paraId="6E944CD0" w14:textId="77777777" w:rsidR="009542DF" w:rsidRDefault="009542DF" w:rsidP="009542DF">
      <w:pPr>
        <w:rPr>
          <w:b/>
          <w:sz w:val="21"/>
          <w:lang w:val="en-GB"/>
        </w:rPr>
      </w:pPr>
    </w:p>
    <w:p w14:paraId="4A53C1D8" w14:textId="77777777" w:rsidR="009542DF" w:rsidRDefault="009542DF" w:rsidP="009542DF">
      <w:pPr>
        <w:rPr>
          <w:b/>
          <w:sz w:val="21"/>
        </w:rPr>
      </w:pPr>
      <w:r>
        <w:rPr>
          <w:b/>
          <w:sz w:val="21"/>
        </w:rPr>
        <w:t xml:space="preserve">  EWAT~B-SR</w:t>
      </w:r>
    </w:p>
    <w:p w14:paraId="0A406618" w14:textId="77777777" w:rsidR="009542DF" w:rsidRPr="00847F67" w:rsidRDefault="009542DF" w:rsidP="009542DF">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9542DF" w:rsidRPr="00824F9E" w14:paraId="6D6D38A1" w14:textId="77777777" w:rsidTr="009542DF">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63996C6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FE0826A"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32F7CB90"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EWAT085B-SRA1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7492FD9"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EWAT115B-SRA1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7DBD7E2E"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EWAT135B-SRA1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99EAF8E"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EWAT155B-SRA2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07C1DCBD"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EWAT175B-SRA1</w:t>
            </w:r>
          </w:p>
        </w:tc>
        <w:tc>
          <w:tcPr>
            <w:tcW w:w="1213" w:type="dxa"/>
            <w:tcBorders>
              <w:top w:val="single" w:sz="12" w:space="0" w:color="000000"/>
              <w:left w:val="nil"/>
              <w:bottom w:val="single" w:sz="12" w:space="0" w:color="000000"/>
              <w:right w:val="single" w:sz="12" w:space="0" w:color="000000"/>
            </w:tcBorders>
            <w:shd w:val="clear" w:color="000000" w:fill="0094D8"/>
            <w:vAlign w:val="center"/>
            <w:hideMark/>
          </w:tcPr>
          <w:p w14:paraId="333E05B1"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EWAT195B-SRA2</w:t>
            </w:r>
          </w:p>
        </w:tc>
      </w:tr>
      <w:tr w:rsidR="009542DF" w:rsidRPr="00824F9E" w14:paraId="0529AC63"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22276D2"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4F35135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42346552"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6F1FDDC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48BA662"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6C7AD2F1"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EFB637C"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4D24504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3A97BC60"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AC70298"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2FBB56A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40F787C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31FB71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2C03EE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43B0C4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851BA4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62643D7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7F754D8A"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A229227"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4B4DD5D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04121DC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460D58B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09118D9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0171D8A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0790A59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hideMark/>
          </w:tcPr>
          <w:p w14:paraId="532CF9B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2B942861"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22C9E1E"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14BACFD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5DC38CD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31FF275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4950B8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04E7E22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EDAECA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3FB55BE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7C89F213"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DDDDB31"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732ECB5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653C32E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179C7D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7F39F7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6838E8A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6A421B6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0521CB8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67818A8A"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5318C2A7"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77F0755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5ED2109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3BD3ABC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4272B8B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4625AEE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EB4C7D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6864363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416CDE34"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FACBBCD"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50ADA859"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3120485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3E84A5B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01D67BC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1C586042"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0571965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71A0D08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B9304B" w:rsidRPr="00824F9E" w14:paraId="5B190EB7" w14:textId="77777777" w:rsidTr="008F026D">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89540D8" w14:textId="77777777" w:rsidR="00B9304B" w:rsidRPr="00824F9E" w:rsidRDefault="00B9304B" w:rsidP="00B9304B">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60E54AAD"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576EAF21"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213</w:t>
            </w:r>
          </w:p>
        </w:tc>
        <w:tc>
          <w:tcPr>
            <w:tcW w:w="1213" w:type="dxa"/>
            <w:tcBorders>
              <w:top w:val="nil"/>
              <w:left w:val="single" w:sz="12" w:space="0" w:color="auto"/>
              <w:bottom w:val="nil"/>
              <w:right w:val="single" w:sz="12" w:space="0" w:color="auto"/>
            </w:tcBorders>
            <w:shd w:val="clear" w:color="auto" w:fill="auto"/>
            <w:vAlign w:val="center"/>
            <w:hideMark/>
          </w:tcPr>
          <w:p w14:paraId="4C416E7D"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313</w:t>
            </w:r>
          </w:p>
        </w:tc>
        <w:tc>
          <w:tcPr>
            <w:tcW w:w="1213" w:type="dxa"/>
            <w:tcBorders>
              <w:top w:val="nil"/>
              <w:left w:val="single" w:sz="12" w:space="0" w:color="auto"/>
              <w:bottom w:val="nil"/>
              <w:right w:val="single" w:sz="12" w:space="0" w:color="auto"/>
            </w:tcBorders>
            <w:shd w:val="clear" w:color="auto" w:fill="auto"/>
            <w:vAlign w:val="center"/>
            <w:hideMark/>
          </w:tcPr>
          <w:p w14:paraId="053881AA"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324</w:t>
            </w:r>
          </w:p>
        </w:tc>
        <w:tc>
          <w:tcPr>
            <w:tcW w:w="1213" w:type="dxa"/>
            <w:tcBorders>
              <w:top w:val="nil"/>
              <w:left w:val="single" w:sz="12" w:space="0" w:color="auto"/>
              <w:bottom w:val="nil"/>
              <w:right w:val="single" w:sz="12" w:space="0" w:color="auto"/>
            </w:tcBorders>
            <w:shd w:val="clear" w:color="auto" w:fill="auto"/>
            <w:vAlign w:val="center"/>
            <w:hideMark/>
          </w:tcPr>
          <w:p w14:paraId="63D2F879"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284</w:t>
            </w:r>
          </w:p>
        </w:tc>
        <w:tc>
          <w:tcPr>
            <w:tcW w:w="1213" w:type="dxa"/>
            <w:tcBorders>
              <w:top w:val="nil"/>
              <w:left w:val="single" w:sz="12" w:space="0" w:color="auto"/>
              <w:bottom w:val="nil"/>
              <w:right w:val="single" w:sz="12" w:space="0" w:color="auto"/>
            </w:tcBorders>
            <w:shd w:val="clear" w:color="auto" w:fill="auto"/>
            <w:vAlign w:val="center"/>
            <w:hideMark/>
          </w:tcPr>
          <w:p w14:paraId="2F93301F"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462</w:t>
            </w:r>
          </w:p>
        </w:tc>
        <w:tc>
          <w:tcPr>
            <w:tcW w:w="1213" w:type="dxa"/>
            <w:tcBorders>
              <w:top w:val="nil"/>
              <w:left w:val="single" w:sz="12" w:space="0" w:color="auto"/>
              <w:bottom w:val="nil"/>
              <w:right w:val="single" w:sz="12" w:space="0" w:color="000000"/>
            </w:tcBorders>
            <w:shd w:val="clear" w:color="auto" w:fill="auto"/>
            <w:vAlign w:val="center"/>
            <w:hideMark/>
          </w:tcPr>
          <w:p w14:paraId="3CA9D9E6"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384</w:t>
            </w:r>
          </w:p>
        </w:tc>
      </w:tr>
      <w:tr w:rsidR="00B9304B" w:rsidRPr="00824F9E" w14:paraId="75BCF295"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B566B3A" w14:textId="77777777" w:rsidR="00B9304B" w:rsidRPr="00824F9E" w:rsidRDefault="00B9304B" w:rsidP="00B9304B">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6D5C8DB9"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12B5E394" w14:textId="77777777" w:rsidR="00B9304B" w:rsidRPr="00824F9E" w:rsidRDefault="006A0E89" w:rsidP="00B9304B">
            <w:pPr>
              <w:widowControl/>
              <w:autoSpaceDE/>
              <w:autoSpaceDN/>
              <w:jc w:val="center"/>
              <w:rPr>
                <w:rFonts w:eastAsia="Times New Roman" w:cs="Calibri"/>
                <w:color w:val="000000"/>
                <w:sz w:val="15"/>
                <w:szCs w:val="15"/>
              </w:rPr>
            </w:pPr>
            <w:r>
              <w:rPr>
                <w:color w:val="000000"/>
                <w:sz w:val="15"/>
              </w:rPr>
              <w:t>62</w:t>
            </w:r>
          </w:p>
        </w:tc>
        <w:tc>
          <w:tcPr>
            <w:tcW w:w="1213" w:type="dxa"/>
            <w:tcBorders>
              <w:top w:val="nil"/>
              <w:left w:val="single" w:sz="12" w:space="0" w:color="auto"/>
              <w:bottom w:val="nil"/>
              <w:right w:val="single" w:sz="12" w:space="0" w:color="auto"/>
            </w:tcBorders>
            <w:shd w:val="clear" w:color="auto" w:fill="auto"/>
            <w:vAlign w:val="center"/>
            <w:hideMark/>
          </w:tcPr>
          <w:p w14:paraId="66E8517F" w14:textId="77777777" w:rsidR="00B9304B" w:rsidRPr="00824F9E" w:rsidRDefault="006A0E89" w:rsidP="00B9304B">
            <w:pPr>
              <w:widowControl/>
              <w:autoSpaceDE/>
              <w:autoSpaceDN/>
              <w:jc w:val="center"/>
              <w:rPr>
                <w:rFonts w:eastAsia="Times New Roman" w:cs="Calibri"/>
                <w:color w:val="000000"/>
                <w:sz w:val="15"/>
                <w:szCs w:val="15"/>
              </w:rPr>
            </w:pPr>
            <w:r>
              <w:rPr>
                <w:color w:val="000000"/>
                <w:sz w:val="15"/>
              </w:rPr>
              <w:t>71</w:t>
            </w:r>
          </w:p>
        </w:tc>
        <w:tc>
          <w:tcPr>
            <w:tcW w:w="1213" w:type="dxa"/>
            <w:tcBorders>
              <w:top w:val="nil"/>
              <w:left w:val="single" w:sz="12" w:space="0" w:color="auto"/>
              <w:bottom w:val="nil"/>
              <w:right w:val="single" w:sz="12" w:space="0" w:color="auto"/>
            </w:tcBorders>
            <w:shd w:val="clear" w:color="auto" w:fill="auto"/>
            <w:vAlign w:val="center"/>
            <w:hideMark/>
          </w:tcPr>
          <w:p w14:paraId="798B5FD5" w14:textId="77777777" w:rsidR="00B9304B" w:rsidRPr="00824F9E" w:rsidRDefault="006A0E89" w:rsidP="00B9304B">
            <w:pPr>
              <w:widowControl/>
              <w:autoSpaceDE/>
              <w:autoSpaceDN/>
              <w:jc w:val="center"/>
              <w:rPr>
                <w:rFonts w:eastAsia="Times New Roman" w:cs="Calibri"/>
                <w:color w:val="000000"/>
                <w:sz w:val="15"/>
                <w:szCs w:val="15"/>
              </w:rPr>
            </w:pPr>
            <w:r>
              <w:rPr>
                <w:color w:val="000000"/>
                <w:sz w:val="15"/>
              </w:rPr>
              <w:t>87</w:t>
            </w:r>
          </w:p>
        </w:tc>
        <w:tc>
          <w:tcPr>
            <w:tcW w:w="1213" w:type="dxa"/>
            <w:tcBorders>
              <w:top w:val="nil"/>
              <w:left w:val="single" w:sz="12" w:space="0" w:color="auto"/>
              <w:bottom w:val="nil"/>
              <w:right w:val="single" w:sz="12" w:space="0" w:color="auto"/>
            </w:tcBorders>
            <w:shd w:val="clear" w:color="auto" w:fill="auto"/>
            <w:vAlign w:val="center"/>
            <w:hideMark/>
          </w:tcPr>
          <w:p w14:paraId="72E86164" w14:textId="77777777" w:rsidR="00B9304B" w:rsidRPr="00824F9E" w:rsidRDefault="006A0E89" w:rsidP="00B9304B">
            <w:pPr>
              <w:widowControl/>
              <w:autoSpaceDE/>
              <w:autoSpaceDN/>
              <w:jc w:val="center"/>
              <w:rPr>
                <w:rFonts w:eastAsia="Times New Roman" w:cs="Calibri"/>
                <w:color w:val="000000"/>
                <w:sz w:val="15"/>
                <w:szCs w:val="15"/>
              </w:rPr>
            </w:pPr>
            <w:r>
              <w:rPr>
                <w:color w:val="000000"/>
                <w:sz w:val="15"/>
              </w:rPr>
              <w:t>119</w:t>
            </w:r>
          </w:p>
        </w:tc>
        <w:tc>
          <w:tcPr>
            <w:tcW w:w="1213" w:type="dxa"/>
            <w:tcBorders>
              <w:top w:val="nil"/>
              <w:left w:val="single" w:sz="12" w:space="0" w:color="auto"/>
              <w:bottom w:val="nil"/>
              <w:right w:val="single" w:sz="12" w:space="0" w:color="auto"/>
            </w:tcBorders>
            <w:shd w:val="clear" w:color="auto" w:fill="auto"/>
            <w:vAlign w:val="center"/>
            <w:hideMark/>
          </w:tcPr>
          <w:p w14:paraId="57ED32A3" w14:textId="77777777" w:rsidR="00B9304B" w:rsidRPr="00824F9E" w:rsidRDefault="006A0E89" w:rsidP="00B9304B">
            <w:pPr>
              <w:widowControl/>
              <w:autoSpaceDE/>
              <w:autoSpaceDN/>
              <w:jc w:val="center"/>
              <w:rPr>
                <w:rFonts w:eastAsia="Times New Roman" w:cs="Calibri"/>
                <w:color w:val="000000"/>
                <w:sz w:val="15"/>
                <w:szCs w:val="15"/>
              </w:rPr>
            </w:pPr>
            <w:r>
              <w:rPr>
                <w:color w:val="000000"/>
                <w:sz w:val="15"/>
              </w:rPr>
              <w:t>119</w:t>
            </w:r>
          </w:p>
        </w:tc>
        <w:tc>
          <w:tcPr>
            <w:tcW w:w="1213" w:type="dxa"/>
            <w:tcBorders>
              <w:top w:val="nil"/>
              <w:left w:val="single" w:sz="12" w:space="0" w:color="auto"/>
              <w:bottom w:val="nil"/>
              <w:right w:val="single" w:sz="12" w:space="0" w:color="000000"/>
            </w:tcBorders>
            <w:shd w:val="clear" w:color="auto" w:fill="auto"/>
            <w:vAlign w:val="center"/>
            <w:hideMark/>
          </w:tcPr>
          <w:p w14:paraId="41BC740D" w14:textId="77777777" w:rsidR="00B9304B" w:rsidRPr="00824F9E" w:rsidRDefault="0052000E" w:rsidP="00B9304B">
            <w:pPr>
              <w:widowControl/>
              <w:autoSpaceDE/>
              <w:autoSpaceDN/>
              <w:jc w:val="center"/>
              <w:rPr>
                <w:rFonts w:eastAsia="Times New Roman" w:cs="Calibri"/>
                <w:color w:val="000000"/>
                <w:sz w:val="15"/>
                <w:szCs w:val="15"/>
              </w:rPr>
            </w:pPr>
            <w:r>
              <w:rPr>
                <w:color w:val="000000"/>
                <w:sz w:val="15"/>
              </w:rPr>
              <w:t>128</w:t>
            </w:r>
          </w:p>
        </w:tc>
      </w:tr>
      <w:tr w:rsidR="00B9304B" w:rsidRPr="00824F9E" w14:paraId="3ABB28C6"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CB3327D" w14:textId="77777777" w:rsidR="00B9304B" w:rsidRPr="004A6602" w:rsidRDefault="00B9304B" w:rsidP="00B9304B">
            <w:pPr>
              <w:widowControl/>
              <w:autoSpaceDE/>
              <w:autoSpaceDN/>
              <w:rPr>
                <w:rFonts w:eastAsia="Times New Roman" w:cs="Calibri"/>
                <w:color w:val="000000"/>
                <w:sz w:val="12"/>
                <w:szCs w:val="12"/>
              </w:rPr>
            </w:pPr>
            <w:r w:rsidRPr="004A6602">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1A4E90F"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1E8DC3D6"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73</w:t>
            </w:r>
          </w:p>
        </w:tc>
        <w:tc>
          <w:tcPr>
            <w:tcW w:w="1213" w:type="dxa"/>
            <w:tcBorders>
              <w:top w:val="nil"/>
              <w:left w:val="single" w:sz="12" w:space="0" w:color="auto"/>
              <w:bottom w:val="nil"/>
              <w:right w:val="single" w:sz="12" w:space="0" w:color="auto"/>
            </w:tcBorders>
            <w:shd w:val="clear" w:color="auto" w:fill="auto"/>
            <w:vAlign w:val="center"/>
            <w:hideMark/>
          </w:tcPr>
          <w:p w14:paraId="3F9EA4FC"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86</w:t>
            </w:r>
          </w:p>
        </w:tc>
        <w:tc>
          <w:tcPr>
            <w:tcW w:w="1213" w:type="dxa"/>
            <w:tcBorders>
              <w:top w:val="nil"/>
              <w:left w:val="single" w:sz="12" w:space="0" w:color="auto"/>
              <w:bottom w:val="nil"/>
              <w:right w:val="single" w:sz="12" w:space="0" w:color="auto"/>
            </w:tcBorders>
            <w:shd w:val="clear" w:color="auto" w:fill="auto"/>
            <w:vAlign w:val="center"/>
            <w:hideMark/>
          </w:tcPr>
          <w:p w14:paraId="442C32E2"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96</w:t>
            </w:r>
          </w:p>
        </w:tc>
        <w:tc>
          <w:tcPr>
            <w:tcW w:w="1213" w:type="dxa"/>
            <w:tcBorders>
              <w:top w:val="nil"/>
              <w:left w:val="single" w:sz="12" w:space="0" w:color="auto"/>
              <w:bottom w:val="nil"/>
              <w:right w:val="single" w:sz="12" w:space="0" w:color="auto"/>
            </w:tcBorders>
            <w:shd w:val="clear" w:color="auto" w:fill="auto"/>
            <w:vAlign w:val="center"/>
            <w:hideMark/>
          </w:tcPr>
          <w:p w14:paraId="6EA8F20C"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143</w:t>
            </w:r>
          </w:p>
        </w:tc>
        <w:tc>
          <w:tcPr>
            <w:tcW w:w="1213" w:type="dxa"/>
            <w:tcBorders>
              <w:top w:val="nil"/>
              <w:left w:val="single" w:sz="12" w:space="0" w:color="auto"/>
              <w:bottom w:val="nil"/>
              <w:right w:val="single" w:sz="12" w:space="0" w:color="auto"/>
            </w:tcBorders>
            <w:shd w:val="clear" w:color="auto" w:fill="auto"/>
            <w:vAlign w:val="center"/>
            <w:hideMark/>
          </w:tcPr>
          <w:p w14:paraId="625AB06A"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132</w:t>
            </w:r>
          </w:p>
        </w:tc>
        <w:tc>
          <w:tcPr>
            <w:tcW w:w="1213" w:type="dxa"/>
            <w:tcBorders>
              <w:top w:val="nil"/>
              <w:left w:val="single" w:sz="12" w:space="0" w:color="auto"/>
              <w:bottom w:val="nil"/>
              <w:right w:val="single" w:sz="12" w:space="0" w:color="000000"/>
            </w:tcBorders>
            <w:shd w:val="clear" w:color="auto" w:fill="auto"/>
            <w:vAlign w:val="center"/>
            <w:hideMark/>
          </w:tcPr>
          <w:p w14:paraId="4C2ECEAA"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156</w:t>
            </w:r>
          </w:p>
        </w:tc>
      </w:tr>
      <w:tr w:rsidR="00B9304B" w:rsidRPr="00824F9E" w14:paraId="0262035D" w14:textId="77777777" w:rsidTr="009542DF">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391805AD" w14:textId="77777777" w:rsidR="00B9304B" w:rsidRPr="00824F9E" w:rsidRDefault="00B9304B" w:rsidP="00B9304B">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699E9E34"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528215D"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80</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F94928C"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94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1C6F3AE"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106</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87F2690"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157</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0F73FAD"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146</w:t>
            </w:r>
          </w:p>
        </w:tc>
        <w:tc>
          <w:tcPr>
            <w:tcW w:w="1213" w:type="dxa"/>
            <w:tcBorders>
              <w:top w:val="nil"/>
              <w:left w:val="single" w:sz="12" w:space="0" w:color="auto"/>
              <w:bottom w:val="single" w:sz="12" w:space="0" w:color="auto"/>
              <w:right w:val="single" w:sz="12" w:space="0" w:color="000000"/>
            </w:tcBorders>
            <w:shd w:val="clear" w:color="auto" w:fill="auto"/>
            <w:vAlign w:val="center"/>
            <w:hideMark/>
          </w:tcPr>
          <w:p w14:paraId="28528FC3" w14:textId="77777777" w:rsidR="00B9304B" w:rsidRPr="00824F9E" w:rsidRDefault="00B9304B" w:rsidP="00B9304B">
            <w:pPr>
              <w:widowControl/>
              <w:autoSpaceDE/>
              <w:autoSpaceDN/>
              <w:jc w:val="center"/>
              <w:rPr>
                <w:rFonts w:eastAsia="Times New Roman" w:cs="Calibri"/>
                <w:color w:val="000000"/>
                <w:sz w:val="15"/>
                <w:szCs w:val="15"/>
              </w:rPr>
            </w:pPr>
            <w:r>
              <w:rPr>
                <w:color w:val="000000"/>
                <w:sz w:val="15"/>
              </w:rPr>
              <w:t>171</w:t>
            </w:r>
          </w:p>
        </w:tc>
      </w:tr>
      <w:tr w:rsidR="009542DF" w:rsidRPr="00824F9E" w14:paraId="703D7B84" w14:textId="77777777" w:rsidTr="00371B4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0527A56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5D00E208"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05EC26ED"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4F9E12C3"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7E42934F"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5B1A410C"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193E533C"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070BF187"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r>
      <w:tr w:rsidR="009542DF" w:rsidRPr="00824F9E" w14:paraId="75B332BD" w14:textId="77777777" w:rsidTr="009542DF">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1B86EFE"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1B86B97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1A854CF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left w:val="single" w:sz="12" w:space="0" w:color="auto"/>
              <w:bottom w:val="single" w:sz="12" w:space="0" w:color="auto"/>
              <w:right w:val="single" w:sz="12" w:space="0" w:color="auto"/>
            </w:tcBorders>
            <w:shd w:val="clear" w:color="auto" w:fill="auto"/>
            <w:vAlign w:val="center"/>
            <w:hideMark/>
          </w:tcPr>
          <w:p w14:paraId="06E5941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w:t>
            </w:r>
          </w:p>
        </w:tc>
        <w:tc>
          <w:tcPr>
            <w:tcW w:w="1213" w:type="dxa"/>
            <w:tcBorders>
              <w:left w:val="single" w:sz="12" w:space="0" w:color="auto"/>
              <w:bottom w:val="single" w:sz="12" w:space="0" w:color="auto"/>
              <w:right w:val="single" w:sz="12" w:space="0" w:color="auto"/>
            </w:tcBorders>
            <w:shd w:val="clear" w:color="auto" w:fill="auto"/>
            <w:vAlign w:val="center"/>
            <w:hideMark/>
          </w:tcPr>
          <w:p w14:paraId="306E13D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w:t>
            </w:r>
          </w:p>
        </w:tc>
        <w:tc>
          <w:tcPr>
            <w:tcW w:w="1213" w:type="dxa"/>
            <w:tcBorders>
              <w:left w:val="single" w:sz="12" w:space="0" w:color="auto"/>
              <w:bottom w:val="single" w:sz="12" w:space="0" w:color="auto"/>
              <w:right w:val="single" w:sz="12" w:space="0" w:color="auto"/>
            </w:tcBorders>
            <w:shd w:val="clear" w:color="auto" w:fill="auto"/>
            <w:vAlign w:val="center"/>
            <w:hideMark/>
          </w:tcPr>
          <w:p w14:paraId="09FBD36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6</w:t>
            </w:r>
          </w:p>
        </w:tc>
        <w:tc>
          <w:tcPr>
            <w:tcW w:w="1213" w:type="dxa"/>
            <w:tcBorders>
              <w:left w:val="single" w:sz="12" w:space="0" w:color="auto"/>
              <w:bottom w:val="single" w:sz="12" w:space="0" w:color="auto"/>
              <w:right w:val="single" w:sz="12" w:space="0" w:color="auto"/>
            </w:tcBorders>
            <w:shd w:val="clear" w:color="auto" w:fill="auto"/>
            <w:vAlign w:val="center"/>
            <w:hideMark/>
          </w:tcPr>
          <w:p w14:paraId="1CEA0E6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6</w:t>
            </w:r>
          </w:p>
        </w:tc>
        <w:tc>
          <w:tcPr>
            <w:tcW w:w="1213" w:type="dxa"/>
            <w:tcBorders>
              <w:left w:val="single" w:sz="12" w:space="0" w:color="auto"/>
              <w:bottom w:val="single" w:sz="12" w:space="0" w:color="auto"/>
              <w:right w:val="single" w:sz="12" w:space="0" w:color="auto"/>
            </w:tcBorders>
            <w:shd w:val="clear" w:color="auto" w:fill="auto"/>
            <w:vAlign w:val="center"/>
            <w:hideMark/>
          </w:tcPr>
          <w:p w14:paraId="5A3671A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8</w:t>
            </w:r>
          </w:p>
        </w:tc>
      </w:tr>
      <w:tr w:rsidR="009542DF" w:rsidRPr="00824F9E" w14:paraId="2A219E6F" w14:textId="77777777" w:rsidTr="00371B4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76AE6E6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1CCE3512"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2DD6AA50"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1F509070"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70C1D633"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57436799"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4FEA4933"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000000"/>
            </w:tcBorders>
            <w:shd w:val="clear" w:color="auto" w:fill="auto"/>
            <w:vAlign w:val="bottom"/>
            <w:hideMark/>
          </w:tcPr>
          <w:p w14:paraId="6A070397"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r>
      <w:tr w:rsidR="009542DF" w:rsidRPr="00824F9E" w14:paraId="1A853D7B"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6C7D559"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B50AD0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010B668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D69E3C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252FCE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4BC886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FC9201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41E21D2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1820B058"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4946922"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C9201D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185D495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DD30C8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3493ADC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07E308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418ED0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6B4A300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45237AB0"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919DDEF"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3063FBF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06C6A4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D91493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9B2946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2F5047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CB8640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08E1451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1681753C"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D267FC9"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490137A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4EC108C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E7A0DC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B6FB5E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7A24F9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8D4F4B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6CBC7FD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0ADF64BF" w14:textId="77777777" w:rsidTr="009542DF">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F7B4AB2" w14:textId="77777777" w:rsidR="009542DF" w:rsidRPr="004A6602" w:rsidRDefault="009542DF" w:rsidP="009542DF">
            <w:pPr>
              <w:widowControl/>
              <w:autoSpaceDE/>
              <w:autoSpaceDN/>
              <w:rPr>
                <w:rFonts w:eastAsia="Times New Roman" w:cs="Calibri"/>
                <w:color w:val="000000"/>
                <w:sz w:val="12"/>
                <w:szCs w:val="12"/>
              </w:rPr>
            </w:pPr>
            <w:r w:rsidRPr="004A6602">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7ED8EF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2F918C3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66</w:t>
            </w:r>
          </w:p>
        </w:tc>
        <w:tc>
          <w:tcPr>
            <w:tcW w:w="1213" w:type="dxa"/>
            <w:tcBorders>
              <w:top w:val="nil"/>
              <w:left w:val="single" w:sz="12" w:space="0" w:color="auto"/>
              <w:bottom w:val="nil"/>
              <w:right w:val="single" w:sz="12" w:space="0" w:color="auto"/>
            </w:tcBorders>
            <w:shd w:val="clear" w:color="auto" w:fill="auto"/>
            <w:vAlign w:val="center"/>
            <w:hideMark/>
          </w:tcPr>
          <w:p w14:paraId="7DBC091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91</w:t>
            </w:r>
          </w:p>
        </w:tc>
        <w:tc>
          <w:tcPr>
            <w:tcW w:w="1213" w:type="dxa"/>
            <w:tcBorders>
              <w:top w:val="nil"/>
              <w:left w:val="single" w:sz="12" w:space="0" w:color="auto"/>
              <w:bottom w:val="nil"/>
              <w:right w:val="single" w:sz="12" w:space="0" w:color="auto"/>
            </w:tcBorders>
            <w:shd w:val="clear" w:color="auto" w:fill="auto"/>
            <w:vAlign w:val="center"/>
            <w:hideMark/>
          </w:tcPr>
          <w:p w14:paraId="31B4C62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88</w:t>
            </w:r>
          </w:p>
        </w:tc>
        <w:tc>
          <w:tcPr>
            <w:tcW w:w="1213" w:type="dxa"/>
            <w:tcBorders>
              <w:top w:val="nil"/>
              <w:left w:val="single" w:sz="12" w:space="0" w:color="auto"/>
              <w:bottom w:val="nil"/>
              <w:right w:val="single" w:sz="12" w:space="0" w:color="auto"/>
            </w:tcBorders>
            <w:shd w:val="clear" w:color="auto" w:fill="auto"/>
            <w:vAlign w:val="center"/>
            <w:hideMark/>
          </w:tcPr>
          <w:p w14:paraId="7F221B6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131</w:t>
            </w:r>
          </w:p>
        </w:tc>
        <w:tc>
          <w:tcPr>
            <w:tcW w:w="1213" w:type="dxa"/>
            <w:tcBorders>
              <w:top w:val="nil"/>
              <w:left w:val="single" w:sz="12" w:space="0" w:color="auto"/>
              <w:bottom w:val="nil"/>
              <w:right w:val="single" w:sz="12" w:space="0" w:color="auto"/>
            </w:tcBorders>
            <w:shd w:val="clear" w:color="auto" w:fill="auto"/>
            <w:vAlign w:val="center"/>
            <w:hideMark/>
          </w:tcPr>
          <w:p w14:paraId="5A81634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152</w:t>
            </w:r>
          </w:p>
        </w:tc>
        <w:tc>
          <w:tcPr>
            <w:tcW w:w="1213" w:type="dxa"/>
            <w:tcBorders>
              <w:top w:val="nil"/>
              <w:left w:val="single" w:sz="12" w:space="0" w:color="auto"/>
              <w:bottom w:val="nil"/>
              <w:right w:val="single" w:sz="12" w:space="0" w:color="000000"/>
            </w:tcBorders>
            <w:shd w:val="clear" w:color="auto" w:fill="auto"/>
            <w:vAlign w:val="center"/>
            <w:hideMark/>
          </w:tcPr>
          <w:p w14:paraId="30CB85F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185</w:t>
            </w:r>
          </w:p>
        </w:tc>
      </w:tr>
      <w:tr w:rsidR="009542DF" w:rsidRPr="00824F9E" w14:paraId="4388EC6D" w14:textId="77777777" w:rsidTr="009542DF">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3728AB36"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2E3CF675"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3C7B70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4FC651A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6383FA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6EFA3E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2270409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4769DE7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76E2DFF8" w14:textId="77777777" w:rsidR="009542DF" w:rsidRDefault="009542DF" w:rsidP="009542DF">
      <w:pPr>
        <w:pStyle w:val="BodyText"/>
        <w:rPr>
          <w:i/>
          <w:sz w:val="20"/>
        </w:rPr>
      </w:pPr>
    </w:p>
    <w:p w14:paraId="78B72D25" w14:textId="77777777" w:rsidR="009542DF" w:rsidRDefault="009542DF" w:rsidP="009542DF">
      <w:pPr>
        <w:pStyle w:val="BodyText"/>
        <w:rPr>
          <w:i/>
          <w:sz w:val="20"/>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9542DF" w:rsidRPr="00824F9E" w14:paraId="556D8C8E" w14:textId="77777777" w:rsidTr="00371B4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264BCE9E"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54245B6"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1A792771"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EWAT205B-SRA2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34EAE91A"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EWAT215B-SRA1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32FD5620"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EWAT240B-SRA2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3BDDCEA2"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EWAT260B-SRA2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474D01DB"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EWAT290B-SRA1</w:t>
            </w:r>
          </w:p>
        </w:tc>
        <w:tc>
          <w:tcPr>
            <w:tcW w:w="1213" w:type="dxa"/>
            <w:tcBorders>
              <w:top w:val="single" w:sz="12" w:space="0" w:color="000000"/>
              <w:left w:val="nil"/>
              <w:bottom w:val="single" w:sz="12" w:space="0" w:color="000000"/>
              <w:right w:val="single" w:sz="12" w:space="0" w:color="000000"/>
            </w:tcBorders>
            <w:shd w:val="clear" w:color="000000" w:fill="0094D8"/>
            <w:vAlign w:val="center"/>
            <w:hideMark/>
          </w:tcPr>
          <w:p w14:paraId="704D02B3"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EWAT310B-SRA2</w:t>
            </w:r>
          </w:p>
        </w:tc>
      </w:tr>
      <w:tr w:rsidR="009542DF" w:rsidRPr="00824F9E" w14:paraId="42666D39"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6B6036B"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6FAE05EC"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022617B7"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0A686707"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62453D14"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15450851"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145CD0BD"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000000"/>
            </w:tcBorders>
            <w:shd w:val="clear" w:color="auto" w:fill="auto"/>
            <w:vAlign w:val="bottom"/>
            <w:hideMark/>
          </w:tcPr>
          <w:p w14:paraId="47C096CF"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r>
      <w:tr w:rsidR="009542DF" w:rsidRPr="00824F9E" w14:paraId="1ED1D94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E78FE5E"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32C3541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0A7E88A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34DE17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DCE4CF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E6AAFC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DE6A3F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742DDF0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60DC8287"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3892213"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6EED365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1D49FF1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3ACB253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E5E7F8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2A4E1BE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19154E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hideMark/>
          </w:tcPr>
          <w:p w14:paraId="0F7399B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4BC69C5A"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68863B7"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96621D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1E2C53E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59C6E6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D4383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2239C3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B2D074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197C2C9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3235783F"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D691532"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635ED33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47DAAE3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B5A52C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325FA6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304FD8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17F7E1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6314DB7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43D168DC"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4852CBF3"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2B66F2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774242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D9BBB9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4A787E6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0B94FFA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E201D7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6116D40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7BEB992A"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3B0A8F8"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B4F2542"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bottom"/>
            <w:hideMark/>
          </w:tcPr>
          <w:p w14:paraId="665535C8"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bottom"/>
            <w:hideMark/>
          </w:tcPr>
          <w:p w14:paraId="6DFD2D91"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bottom"/>
            <w:hideMark/>
          </w:tcPr>
          <w:p w14:paraId="24CA13CE"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bottom"/>
            <w:hideMark/>
          </w:tcPr>
          <w:p w14:paraId="776690B0"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bottom"/>
            <w:hideMark/>
          </w:tcPr>
          <w:p w14:paraId="34C99B63"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000000"/>
            </w:tcBorders>
            <w:shd w:val="clear" w:color="auto" w:fill="auto"/>
            <w:vAlign w:val="bottom"/>
            <w:hideMark/>
          </w:tcPr>
          <w:p w14:paraId="355AEAB9"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r>
      <w:tr w:rsidR="00994298" w:rsidRPr="00824F9E" w14:paraId="7312ADF9"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85FD7EC" w14:textId="77777777" w:rsidR="00994298" w:rsidRPr="00824F9E" w:rsidRDefault="00994298" w:rsidP="00994298">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2FEB2F5C"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6C849FDB"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395</w:t>
            </w:r>
          </w:p>
        </w:tc>
        <w:tc>
          <w:tcPr>
            <w:tcW w:w="1213" w:type="dxa"/>
            <w:tcBorders>
              <w:top w:val="nil"/>
              <w:left w:val="single" w:sz="12" w:space="0" w:color="auto"/>
              <w:bottom w:val="nil"/>
              <w:right w:val="single" w:sz="12" w:space="0" w:color="auto"/>
            </w:tcBorders>
            <w:shd w:val="clear" w:color="auto" w:fill="auto"/>
            <w:vAlign w:val="center"/>
            <w:hideMark/>
          </w:tcPr>
          <w:p w14:paraId="36F580AE"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498</w:t>
            </w:r>
          </w:p>
        </w:tc>
        <w:tc>
          <w:tcPr>
            <w:tcW w:w="1213" w:type="dxa"/>
            <w:tcBorders>
              <w:top w:val="nil"/>
              <w:left w:val="single" w:sz="12" w:space="0" w:color="auto"/>
              <w:bottom w:val="nil"/>
              <w:right w:val="single" w:sz="12" w:space="0" w:color="auto"/>
            </w:tcBorders>
            <w:shd w:val="clear" w:color="auto" w:fill="auto"/>
            <w:vAlign w:val="center"/>
            <w:hideMark/>
          </w:tcPr>
          <w:p w14:paraId="03567140"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411</w:t>
            </w:r>
          </w:p>
        </w:tc>
        <w:tc>
          <w:tcPr>
            <w:tcW w:w="1213" w:type="dxa"/>
            <w:tcBorders>
              <w:top w:val="nil"/>
              <w:left w:val="single" w:sz="12" w:space="0" w:color="auto"/>
              <w:bottom w:val="nil"/>
              <w:right w:val="single" w:sz="12" w:space="0" w:color="auto"/>
            </w:tcBorders>
            <w:shd w:val="clear" w:color="auto" w:fill="auto"/>
            <w:vAlign w:val="center"/>
            <w:hideMark/>
          </w:tcPr>
          <w:p w14:paraId="26435627"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422</w:t>
            </w:r>
          </w:p>
        </w:tc>
        <w:tc>
          <w:tcPr>
            <w:tcW w:w="1213" w:type="dxa"/>
            <w:tcBorders>
              <w:top w:val="nil"/>
              <w:left w:val="single" w:sz="12" w:space="0" w:color="auto"/>
              <w:bottom w:val="nil"/>
              <w:right w:val="single" w:sz="12" w:space="0" w:color="auto"/>
            </w:tcBorders>
            <w:shd w:val="clear" w:color="auto" w:fill="auto"/>
            <w:vAlign w:val="center"/>
            <w:hideMark/>
          </w:tcPr>
          <w:p w14:paraId="004CEEF6"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546</w:t>
            </w:r>
          </w:p>
        </w:tc>
        <w:tc>
          <w:tcPr>
            <w:tcW w:w="1213" w:type="dxa"/>
            <w:tcBorders>
              <w:top w:val="nil"/>
              <w:left w:val="single" w:sz="12" w:space="0" w:color="auto"/>
              <w:bottom w:val="nil"/>
              <w:right w:val="single" w:sz="12" w:space="0" w:color="000000"/>
            </w:tcBorders>
            <w:shd w:val="clear" w:color="auto" w:fill="auto"/>
            <w:vAlign w:val="center"/>
            <w:hideMark/>
          </w:tcPr>
          <w:p w14:paraId="22781036"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572</w:t>
            </w:r>
          </w:p>
        </w:tc>
      </w:tr>
      <w:tr w:rsidR="00994298" w:rsidRPr="00824F9E" w14:paraId="667B4A3A"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EA92730" w14:textId="77777777" w:rsidR="00994298" w:rsidRPr="00824F9E" w:rsidRDefault="00994298" w:rsidP="0099429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2A512E7C"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77120EB"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143</w:t>
            </w:r>
          </w:p>
        </w:tc>
        <w:tc>
          <w:tcPr>
            <w:tcW w:w="1213" w:type="dxa"/>
            <w:tcBorders>
              <w:top w:val="nil"/>
              <w:left w:val="single" w:sz="12" w:space="0" w:color="auto"/>
              <w:bottom w:val="nil"/>
              <w:right w:val="single" w:sz="12" w:space="0" w:color="auto"/>
            </w:tcBorders>
            <w:shd w:val="clear" w:color="auto" w:fill="auto"/>
            <w:vAlign w:val="center"/>
            <w:hideMark/>
          </w:tcPr>
          <w:p w14:paraId="1A0890FE"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151</w:t>
            </w:r>
          </w:p>
        </w:tc>
        <w:tc>
          <w:tcPr>
            <w:tcW w:w="1213" w:type="dxa"/>
            <w:tcBorders>
              <w:top w:val="nil"/>
              <w:left w:val="single" w:sz="12" w:space="0" w:color="auto"/>
              <w:bottom w:val="nil"/>
              <w:right w:val="single" w:sz="12" w:space="0" w:color="auto"/>
            </w:tcBorders>
            <w:shd w:val="clear" w:color="auto" w:fill="auto"/>
            <w:vAlign w:val="center"/>
            <w:hideMark/>
          </w:tcPr>
          <w:p w14:paraId="55AF2DE6"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151</w:t>
            </w:r>
          </w:p>
        </w:tc>
        <w:tc>
          <w:tcPr>
            <w:tcW w:w="1213" w:type="dxa"/>
            <w:tcBorders>
              <w:top w:val="nil"/>
              <w:left w:val="single" w:sz="12" w:space="0" w:color="auto"/>
              <w:bottom w:val="nil"/>
              <w:right w:val="single" w:sz="12" w:space="0" w:color="auto"/>
            </w:tcBorders>
            <w:shd w:val="clear" w:color="auto" w:fill="auto"/>
            <w:vAlign w:val="center"/>
            <w:hideMark/>
          </w:tcPr>
          <w:p w14:paraId="3C80B14A"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165</w:t>
            </w:r>
          </w:p>
        </w:tc>
        <w:tc>
          <w:tcPr>
            <w:tcW w:w="1213" w:type="dxa"/>
            <w:tcBorders>
              <w:top w:val="nil"/>
              <w:left w:val="single" w:sz="12" w:space="0" w:color="auto"/>
              <w:bottom w:val="nil"/>
              <w:right w:val="single" w:sz="12" w:space="0" w:color="auto"/>
            </w:tcBorders>
            <w:shd w:val="clear" w:color="auto" w:fill="auto"/>
            <w:vAlign w:val="center"/>
            <w:hideMark/>
          </w:tcPr>
          <w:p w14:paraId="301E2A77"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189</w:t>
            </w:r>
          </w:p>
        </w:tc>
        <w:tc>
          <w:tcPr>
            <w:tcW w:w="1213" w:type="dxa"/>
            <w:tcBorders>
              <w:top w:val="nil"/>
              <w:left w:val="single" w:sz="12" w:space="0" w:color="auto"/>
              <w:bottom w:val="nil"/>
              <w:right w:val="single" w:sz="12" w:space="0" w:color="000000"/>
            </w:tcBorders>
            <w:shd w:val="clear" w:color="auto" w:fill="auto"/>
            <w:vAlign w:val="center"/>
            <w:hideMark/>
          </w:tcPr>
          <w:p w14:paraId="104FF51E" w14:textId="77777777" w:rsidR="00994298" w:rsidRPr="00824F9E" w:rsidRDefault="006A0E89" w:rsidP="00994298">
            <w:pPr>
              <w:widowControl/>
              <w:autoSpaceDE/>
              <w:autoSpaceDN/>
              <w:jc w:val="center"/>
              <w:rPr>
                <w:rFonts w:eastAsia="Times New Roman" w:cs="Calibri"/>
                <w:color w:val="000000"/>
                <w:sz w:val="15"/>
                <w:szCs w:val="15"/>
              </w:rPr>
            </w:pPr>
            <w:r>
              <w:rPr>
                <w:color w:val="000000"/>
                <w:sz w:val="15"/>
              </w:rPr>
              <w:t>203</w:t>
            </w:r>
          </w:p>
        </w:tc>
      </w:tr>
      <w:tr w:rsidR="00994298" w:rsidRPr="00824F9E" w14:paraId="34C6078D"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2DB741B" w14:textId="77777777" w:rsidR="00994298" w:rsidRPr="004A6602" w:rsidRDefault="00994298" w:rsidP="00994298">
            <w:pPr>
              <w:widowControl/>
              <w:autoSpaceDE/>
              <w:autoSpaceDN/>
              <w:rPr>
                <w:rFonts w:eastAsia="Times New Roman" w:cs="Calibri"/>
                <w:color w:val="000000"/>
                <w:sz w:val="12"/>
                <w:szCs w:val="12"/>
              </w:rPr>
            </w:pPr>
            <w:r w:rsidRPr="004A6602">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801EBE6"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5CC3CA51"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167</w:t>
            </w:r>
          </w:p>
        </w:tc>
        <w:tc>
          <w:tcPr>
            <w:tcW w:w="1213" w:type="dxa"/>
            <w:tcBorders>
              <w:top w:val="nil"/>
              <w:left w:val="single" w:sz="12" w:space="0" w:color="auto"/>
              <w:bottom w:val="nil"/>
              <w:right w:val="single" w:sz="12" w:space="0" w:color="auto"/>
            </w:tcBorders>
            <w:shd w:val="clear" w:color="auto" w:fill="auto"/>
            <w:vAlign w:val="center"/>
            <w:hideMark/>
          </w:tcPr>
          <w:p w14:paraId="5E35779D"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168</w:t>
            </w:r>
          </w:p>
        </w:tc>
        <w:tc>
          <w:tcPr>
            <w:tcW w:w="1213" w:type="dxa"/>
            <w:tcBorders>
              <w:top w:val="nil"/>
              <w:left w:val="single" w:sz="12" w:space="0" w:color="auto"/>
              <w:bottom w:val="nil"/>
              <w:right w:val="single" w:sz="12" w:space="0" w:color="auto"/>
            </w:tcBorders>
            <w:shd w:val="clear" w:color="auto" w:fill="auto"/>
            <w:vAlign w:val="center"/>
            <w:hideMark/>
          </w:tcPr>
          <w:p w14:paraId="443ABB58"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nil"/>
              <w:right w:val="single" w:sz="12" w:space="0" w:color="auto"/>
            </w:tcBorders>
            <w:shd w:val="clear" w:color="auto" w:fill="auto"/>
            <w:vAlign w:val="center"/>
            <w:hideMark/>
          </w:tcPr>
          <w:p w14:paraId="1C31FBBC"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195</w:t>
            </w:r>
          </w:p>
        </w:tc>
        <w:tc>
          <w:tcPr>
            <w:tcW w:w="1213" w:type="dxa"/>
            <w:tcBorders>
              <w:top w:val="nil"/>
              <w:left w:val="single" w:sz="12" w:space="0" w:color="auto"/>
              <w:bottom w:val="nil"/>
              <w:right w:val="single" w:sz="12" w:space="0" w:color="auto"/>
            </w:tcBorders>
            <w:shd w:val="clear" w:color="auto" w:fill="auto"/>
            <w:vAlign w:val="center"/>
            <w:hideMark/>
          </w:tcPr>
          <w:p w14:paraId="449309D4"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215</w:t>
            </w:r>
          </w:p>
        </w:tc>
        <w:tc>
          <w:tcPr>
            <w:tcW w:w="1213" w:type="dxa"/>
            <w:tcBorders>
              <w:top w:val="nil"/>
              <w:left w:val="single" w:sz="12" w:space="0" w:color="auto"/>
              <w:bottom w:val="nil"/>
              <w:right w:val="single" w:sz="12" w:space="0" w:color="000000"/>
            </w:tcBorders>
            <w:shd w:val="clear" w:color="auto" w:fill="auto"/>
            <w:vAlign w:val="center"/>
            <w:hideMark/>
          </w:tcPr>
          <w:p w14:paraId="57ECDC23"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241</w:t>
            </w:r>
          </w:p>
        </w:tc>
      </w:tr>
      <w:tr w:rsidR="00994298" w:rsidRPr="00824F9E" w14:paraId="61188857" w14:textId="77777777" w:rsidTr="00371B4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2C1C8816" w14:textId="77777777" w:rsidR="00994298" w:rsidRPr="00824F9E" w:rsidRDefault="00994298" w:rsidP="0099429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5D9D81FE"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E90CA7B"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3B4CF64"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185</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A84E8CD"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202</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7E3C029"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214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74FCDDE"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237</w:t>
            </w:r>
          </w:p>
        </w:tc>
        <w:tc>
          <w:tcPr>
            <w:tcW w:w="1213" w:type="dxa"/>
            <w:tcBorders>
              <w:top w:val="nil"/>
              <w:left w:val="single" w:sz="12" w:space="0" w:color="auto"/>
              <w:bottom w:val="single" w:sz="12" w:space="0" w:color="auto"/>
              <w:right w:val="single" w:sz="12" w:space="0" w:color="000000"/>
            </w:tcBorders>
            <w:shd w:val="clear" w:color="auto" w:fill="auto"/>
            <w:vAlign w:val="center"/>
            <w:hideMark/>
          </w:tcPr>
          <w:p w14:paraId="4B99A9EB" w14:textId="77777777" w:rsidR="00994298" w:rsidRPr="00824F9E" w:rsidRDefault="00994298" w:rsidP="00994298">
            <w:pPr>
              <w:widowControl/>
              <w:autoSpaceDE/>
              <w:autoSpaceDN/>
              <w:jc w:val="center"/>
              <w:rPr>
                <w:rFonts w:eastAsia="Times New Roman" w:cs="Calibri"/>
                <w:color w:val="000000"/>
                <w:sz w:val="15"/>
                <w:szCs w:val="15"/>
              </w:rPr>
            </w:pPr>
            <w:r>
              <w:rPr>
                <w:color w:val="000000"/>
                <w:sz w:val="15"/>
              </w:rPr>
              <w:t>265</w:t>
            </w:r>
          </w:p>
        </w:tc>
      </w:tr>
      <w:tr w:rsidR="009542DF" w:rsidRPr="00824F9E" w14:paraId="4FC68FAA" w14:textId="77777777" w:rsidTr="00371B4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053367FF"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202954D1"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6CA78BB9"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72A82214"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37304C6E"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52F0F8D8"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01874AFE"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bottom"/>
            <w:hideMark/>
          </w:tcPr>
          <w:p w14:paraId="3E54A18E" w14:textId="77777777" w:rsidR="009542DF" w:rsidRPr="00824F9E" w:rsidRDefault="009542DF" w:rsidP="009542DF">
            <w:pPr>
              <w:widowControl/>
              <w:autoSpaceDE/>
              <w:autoSpaceDN/>
              <w:rPr>
                <w:rFonts w:eastAsia="Times New Roman" w:cs="Calibri"/>
                <w:color w:val="000000"/>
                <w:sz w:val="15"/>
                <w:szCs w:val="15"/>
                <w:lang w:val="en-GB" w:eastAsia="en-GB" w:bidi="ar-SA"/>
              </w:rPr>
            </w:pPr>
          </w:p>
        </w:tc>
      </w:tr>
      <w:tr w:rsidR="009542DF" w:rsidRPr="00824F9E" w14:paraId="6CFA654F" w14:textId="77777777" w:rsidTr="00371B4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F825237"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1598B93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1F060D0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8</w:t>
            </w:r>
          </w:p>
        </w:tc>
        <w:tc>
          <w:tcPr>
            <w:tcW w:w="1213" w:type="dxa"/>
            <w:tcBorders>
              <w:left w:val="single" w:sz="12" w:space="0" w:color="auto"/>
              <w:bottom w:val="single" w:sz="12" w:space="0" w:color="auto"/>
              <w:right w:val="single" w:sz="12" w:space="0" w:color="auto"/>
            </w:tcBorders>
            <w:shd w:val="clear" w:color="auto" w:fill="auto"/>
            <w:vAlign w:val="center"/>
            <w:hideMark/>
          </w:tcPr>
          <w:p w14:paraId="462FB40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8</w:t>
            </w:r>
          </w:p>
        </w:tc>
        <w:tc>
          <w:tcPr>
            <w:tcW w:w="1213" w:type="dxa"/>
            <w:tcBorders>
              <w:left w:val="single" w:sz="12" w:space="0" w:color="auto"/>
              <w:bottom w:val="single" w:sz="12" w:space="0" w:color="auto"/>
              <w:right w:val="single" w:sz="12" w:space="0" w:color="auto"/>
            </w:tcBorders>
            <w:shd w:val="clear" w:color="auto" w:fill="auto"/>
            <w:vAlign w:val="center"/>
            <w:hideMark/>
          </w:tcPr>
          <w:p w14:paraId="2F19E6C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9</w:t>
            </w:r>
          </w:p>
        </w:tc>
        <w:tc>
          <w:tcPr>
            <w:tcW w:w="1213" w:type="dxa"/>
            <w:tcBorders>
              <w:left w:val="single" w:sz="12" w:space="0" w:color="auto"/>
              <w:bottom w:val="single" w:sz="12" w:space="0" w:color="auto"/>
              <w:right w:val="single" w:sz="12" w:space="0" w:color="auto"/>
            </w:tcBorders>
            <w:shd w:val="clear" w:color="auto" w:fill="auto"/>
            <w:vAlign w:val="center"/>
            <w:hideMark/>
          </w:tcPr>
          <w:p w14:paraId="0FB82F2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9</w:t>
            </w:r>
          </w:p>
        </w:tc>
        <w:tc>
          <w:tcPr>
            <w:tcW w:w="1213" w:type="dxa"/>
            <w:tcBorders>
              <w:left w:val="single" w:sz="12" w:space="0" w:color="auto"/>
              <w:bottom w:val="single" w:sz="12" w:space="0" w:color="auto"/>
              <w:right w:val="single" w:sz="12" w:space="0" w:color="auto"/>
            </w:tcBorders>
            <w:shd w:val="clear" w:color="auto" w:fill="auto"/>
            <w:vAlign w:val="center"/>
            <w:hideMark/>
          </w:tcPr>
          <w:p w14:paraId="27F5952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9</w:t>
            </w:r>
          </w:p>
        </w:tc>
        <w:tc>
          <w:tcPr>
            <w:tcW w:w="1213" w:type="dxa"/>
            <w:tcBorders>
              <w:left w:val="single" w:sz="12" w:space="0" w:color="auto"/>
              <w:bottom w:val="single" w:sz="12" w:space="0" w:color="auto"/>
              <w:right w:val="single" w:sz="12" w:space="0" w:color="auto"/>
            </w:tcBorders>
            <w:shd w:val="clear" w:color="auto" w:fill="auto"/>
            <w:vAlign w:val="center"/>
            <w:hideMark/>
          </w:tcPr>
          <w:p w14:paraId="1366E20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11</w:t>
            </w:r>
          </w:p>
        </w:tc>
      </w:tr>
      <w:tr w:rsidR="009542DF" w:rsidRPr="00824F9E" w14:paraId="5AFBAFB8" w14:textId="77777777" w:rsidTr="00371B4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5D0D7312"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68045E9D"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0AAEAE84"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6A69ACA2"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7310A2E8"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6046993D"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bottom"/>
            <w:hideMark/>
          </w:tcPr>
          <w:p w14:paraId="0F7195DA"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000000"/>
            </w:tcBorders>
            <w:shd w:val="clear" w:color="auto" w:fill="auto"/>
            <w:vAlign w:val="bottom"/>
            <w:hideMark/>
          </w:tcPr>
          <w:p w14:paraId="138E73C3"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r>
      <w:tr w:rsidR="009542DF" w:rsidRPr="00824F9E" w14:paraId="0E81A469"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491024F"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4A1249B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3AA2FA7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196EE91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EF1E77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314A53B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B7B75B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1A60CC1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70D0CED7"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E8D09C4"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23BC71D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0F67B2C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841365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8CE38C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3A64818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3CCA1F7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3124EE2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6FDD8FE9"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59C004D"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1CC4368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2E6DC25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43C5A53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060743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F5658A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E93411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42346A4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56AA1ADD"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1E6DC5A" w14:textId="77777777" w:rsidR="009542DF" w:rsidRPr="004A6602" w:rsidRDefault="009542DF" w:rsidP="009542DF">
            <w:pPr>
              <w:widowControl/>
              <w:autoSpaceDE/>
              <w:autoSpaceDN/>
              <w:rPr>
                <w:rFonts w:eastAsia="Times New Roman" w:cs="Calibri"/>
                <w:color w:val="000000"/>
                <w:sz w:val="13"/>
                <w:szCs w:val="13"/>
              </w:rPr>
            </w:pPr>
            <w:r w:rsidRPr="004A6602">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30A0222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0A4B8B5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F2C3EA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F6D38A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C24502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6823424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2BB194E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29A30DB3"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6D56BEC" w14:textId="77777777" w:rsidR="009542DF" w:rsidRPr="004A6602" w:rsidRDefault="009542DF" w:rsidP="009542DF">
            <w:pPr>
              <w:widowControl/>
              <w:autoSpaceDE/>
              <w:autoSpaceDN/>
              <w:rPr>
                <w:rFonts w:eastAsia="Times New Roman" w:cs="Calibri"/>
                <w:color w:val="000000"/>
                <w:sz w:val="12"/>
                <w:szCs w:val="12"/>
              </w:rPr>
            </w:pPr>
            <w:r w:rsidRPr="004A6602">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49A1C3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37386D6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182</w:t>
            </w:r>
          </w:p>
        </w:tc>
        <w:tc>
          <w:tcPr>
            <w:tcW w:w="1213" w:type="dxa"/>
            <w:tcBorders>
              <w:top w:val="nil"/>
              <w:left w:val="single" w:sz="12" w:space="0" w:color="auto"/>
              <w:bottom w:val="nil"/>
              <w:right w:val="single" w:sz="12" w:space="0" w:color="auto"/>
            </w:tcBorders>
            <w:shd w:val="clear" w:color="auto" w:fill="auto"/>
            <w:vAlign w:val="center"/>
            <w:hideMark/>
          </w:tcPr>
          <w:p w14:paraId="0AC8D31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157</w:t>
            </w:r>
          </w:p>
        </w:tc>
        <w:tc>
          <w:tcPr>
            <w:tcW w:w="1213" w:type="dxa"/>
            <w:tcBorders>
              <w:top w:val="nil"/>
              <w:left w:val="single" w:sz="12" w:space="0" w:color="auto"/>
              <w:bottom w:val="nil"/>
              <w:right w:val="single" w:sz="12" w:space="0" w:color="auto"/>
            </w:tcBorders>
            <w:shd w:val="clear" w:color="auto" w:fill="auto"/>
            <w:vAlign w:val="center"/>
            <w:hideMark/>
          </w:tcPr>
          <w:p w14:paraId="555703A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180</w:t>
            </w:r>
          </w:p>
        </w:tc>
        <w:tc>
          <w:tcPr>
            <w:tcW w:w="1213" w:type="dxa"/>
            <w:tcBorders>
              <w:top w:val="nil"/>
              <w:left w:val="single" w:sz="12" w:space="0" w:color="auto"/>
              <w:bottom w:val="nil"/>
              <w:right w:val="single" w:sz="12" w:space="0" w:color="auto"/>
            </w:tcBorders>
            <w:shd w:val="clear" w:color="auto" w:fill="auto"/>
            <w:vAlign w:val="center"/>
            <w:hideMark/>
          </w:tcPr>
          <w:p w14:paraId="0634FA6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177</w:t>
            </w:r>
          </w:p>
        </w:tc>
        <w:tc>
          <w:tcPr>
            <w:tcW w:w="1213" w:type="dxa"/>
            <w:tcBorders>
              <w:top w:val="nil"/>
              <w:left w:val="single" w:sz="12" w:space="0" w:color="auto"/>
              <w:bottom w:val="nil"/>
              <w:right w:val="single" w:sz="12" w:space="0" w:color="auto"/>
            </w:tcBorders>
            <w:shd w:val="clear" w:color="auto" w:fill="auto"/>
            <w:vAlign w:val="center"/>
            <w:hideMark/>
          </w:tcPr>
          <w:p w14:paraId="397669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230</w:t>
            </w:r>
          </w:p>
        </w:tc>
        <w:tc>
          <w:tcPr>
            <w:tcW w:w="1213" w:type="dxa"/>
            <w:tcBorders>
              <w:top w:val="nil"/>
              <w:left w:val="single" w:sz="12" w:space="0" w:color="auto"/>
              <w:bottom w:val="nil"/>
              <w:right w:val="single" w:sz="12" w:space="0" w:color="000000"/>
            </w:tcBorders>
            <w:shd w:val="clear" w:color="auto" w:fill="auto"/>
            <w:vAlign w:val="center"/>
            <w:hideMark/>
          </w:tcPr>
          <w:p w14:paraId="0EA9F83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222</w:t>
            </w:r>
          </w:p>
        </w:tc>
      </w:tr>
      <w:tr w:rsidR="009542DF" w:rsidRPr="00824F9E" w14:paraId="6B0E5BBB"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F5151B5"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DB88A1D"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4B9729A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126424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3C8E69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D424DE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3B3543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01B3D56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20E1FF30" w14:textId="77777777" w:rsidR="009542DF" w:rsidRDefault="009542DF" w:rsidP="009542DF">
      <w:pPr>
        <w:pStyle w:val="BodyText"/>
        <w:rPr>
          <w:i/>
          <w:sz w:val="20"/>
        </w:rPr>
      </w:pPr>
    </w:p>
    <w:p w14:paraId="19078E5C" w14:textId="77777777" w:rsidR="009542DF" w:rsidRDefault="009542DF" w:rsidP="009542DF">
      <w:pPr>
        <w:pStyle w:val="BodyText"/>
        <w:spacing w:before="3"/>
        <w:rPr>
          <w:i/>
          <w:sz w:val="24"/>
        </w:rPr>
      </w:pPr>
    </w:p>
    <w:p w14:paraId="51ED228F" w14:textId="77777777" w:rsidR="009542DF" w:rsidRDefault="009542DF" w:rsidP="009542DF">
      <w:pPr>
        <w:pStyle w:val="BodyText"/>
        <w:spacing w:before="3"/>
        <w:rPr>
          <w:i/>
          <w:sz w:val="24"/>
        </w:rPr>
      </w:pPr>
    </w:p>
    <w:p w14:paraId="11539833" w14:textId="77777777" w:rsidR="009542DF" w:rsidRDefault="009542DF" w:rsidP="009542DF">
      <w:pPr>
        <w:pStyle w:val="BodyText"/>
        <w:spacing w:before="3"/>
        <w:rPr>
          <w:i/>
          <w:sz w:val="24"/>
        </w:rPr>
      </w:pPr>
    </w:p>
    <w:p w14:paraId="2E8B1A98" w14:textId="77777777" w:rsidR="009542DF" w:rsidRDefault="009542DF" w:rsidP="009542DF">
      <w:pPr>
        <w:pStyle w:val="BodyText"/>
        <w:spacing w:before="3"/>
        <w:rPr>
          <w:i/>
          <w:sz w:val="24"/>
        </w:rPr>
      </w:pPr>
    </w:p>
    <w:p w14:paraId="2987FB62" w14:textId="77777777" w:rsidR="009542DF" w:rsidRDefault="009542DF" w:rsidP="009542DF">
      <w:pPr>
        <w:pStyle w:val="BodyText"/>
        <w:spacing w:before="3"/>
        <w:rPr>
          <w:i/>
          <w:sz w:val="24"/>
        </w:rPr>
      </w:pPr>
    </w:p>
    <w:p w14:paraId="60C3A0FD" w14:textId="77777777" w:rsidR="005C1303" w:rsidRPr="00D21A70" w:rsidRDefault="005C1303" w:rsidP="005C1303">
      <w:pPr>
        <w:spacing w:before="100" w:line="157" w:lineRule="exact"/>
        <w:ind w:left="143"/>
        <w:rPr>
          <w:i/>
          <w:sz w:val="13"/>
        </w:rPr>
      </w:pPr>
      <w:r>
        <w:rPr>
          <w:i/>
          <w:sz w:val="13"/>
        </w:rPr>
        <w:t>Fluido: Acqua</w:t>
      </w:r>
    </w:p>
    <w:p w14:paraId="4C03E134"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4BE352D2"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6AED0E57"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234C0775"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36C6E40D"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0535EC48" w14:textId="77777777" w:rsidR="00594CD4" w:rsidRDefault="005C1303" w:rsidP="00AC75DE">
      <w:pPr>
        <w:spacing w:before="1"/>
        <w:ind w:left="143" w:right="2723"/>
        <w:rPr>
          <w:i/>
          <w:sz w:val="13"/>
        </w:rPr>
      </w:pPr>
      <w:r>
        <w:rPr>
          <w:i/>
          <w:sz w:val="13"/>
        </w:rPr>
        <w:t>Corrente max. per dimensionamento cavi: (corrente a pieno carico compressore + corrente ventilatori) x 1,1.</w:t>
      </w:r>
    </w:p>
    <w:p w14:paraId="0727AAAE" w14:textId="017BCB61" w:rsidR="005C1303" w:rsidRPr="00D045F3" w:rsidRDefault="005C1303" w:rsidP="005C1303">
      <w:pPr>
        <w:spacing w:before="1"/>
        <w:ind w:left="143" w:right="4500"/>
        <w:rPr>
          <w:i/>
          <w:sz w:val="13"/>
        </w:rPr>
      </w:pPr>
      <w:r>
        <w:rPr>
          <w:i/>
          <w:sz w:val="13"/>
        </w:rPr>
        <w:t>I dati si riferiscono all'unità standard senza opzioni aggiuntive.</w:t>
      </w:r>
    </w:p>
    <w:p w14:paraId="17CB9487"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780DC52C"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21DF0432" w14:textId="77777777" w:rsidR="009542DF" w:rsidRPr="00D045F3" w:rsidRDefault="009542DF" w:rsidP="009542DF">
      <w:pPr>
        <w:rPr>
          <w:sz w:val="13"/>
          <w:lang w:val="en-GB"/>
        </w:rPr>
        <w:sectPr w:rsidR="009542DF" w:rsidRPr="00D045F3">
          <w:headerReference w:type="even" r:id="rId68"/>
          <w:headerReference w:type="default" r:id="rId69"/>
          <w:headerReference w:type="first" r:id="rId70"/>
          <w:pgSz w:w="11900" w:h="16850"/>
          <w:pgMar w:top="600" w:right="640" w:bottom="1180" w:left="740" w:header="294" w:footer="987" w:gutter="0"/>
          <w:cols w:space="720"/>
        </w:sectPr>
      </w:pPr>
    </w:p>
    <w:p w14:paraId="03B0B647" w14:textId="77777777" w:rsidR="009542DF" w:rsidRDefault="009542DF" w:rsidP="009542DF">
      <w:pPr>
        <w:rPr>
          <w:b/>
          <w:sz w:val="21"/>
        </w:rPr>
      </w:pPr>
      <w:r>
        <w:rPr>
          <w:b/>
          <w:sz w:val="21"/>
        </w:rPr>
        <w:lastRenderedPageBreak/>
        <w:t xml:space="preserve">  </w:t>
      </w:r>
    </w:p>
    <w:p w14:paraId="2D4D798B" w14:textId="77777777" w:rsidR="009542DF" w:rsidRDefault="009542DF" w:rsidP="009542DF">
      <w:pPr>
        <w:rPr>
          <w:b/>
          <w:sz w:val="21"/>
        </w:rPr>
      </w:pPr>
      <w:r>
        <w:rPr>
          <w:b/>
          <w:sz w:val="21"/>
        </w:rPr>
        <w:t xml:space="preserve">  EWAT~B-SR</w:t>
      </w:r>
    </w:p>
    <w:p w14:paraId="103C825F" w14:textId="77777777" w:rsidR="009542DF" w:rsidRPr="00847F67" w:rsidRDefault="009542DF" w:rsidP="009542DF">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9542DF" w:rsidRPr="00824F9E" w14:paraId="213474A5" w14:textId="77777777" w:rsidTr="00371B4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7C6224D0"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2B4981"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03AFC324"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EWAT330B-SRA2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08DDF76D"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EWAT340B-SRA1</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4669BEAE"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EWAT350B-SRA2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61C4E7E2"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EWAT420B-SRA2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5A00BEAA"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EWAT460B-SRA2</w:t>
            </w:r>
          </w:p>
        </w:tc>
        <w:tc>
          <w:tcPr>
            <w:tcW w:w="1213" w:type="dxa"/>
            <w:tcBorders>
              <w:top w:val="single" w:sz="12" w:space="0" w:color="000000"/>
              <w:left w:val="nil"/>
              <w:bottom w:val="single" w:sz="12" w:space="0" w:color="000000"/>
              <w:right w:val="single" w:sz="12" w:space="0" w:color="000000"/>
            </w:tcBorders>
            <w:shd w:val="clear" w:color="000000" w:fill="0094D8"/>
            <w:vAlign w:val="center"/>
            <w:hideMark/>
          </w:tcPr>
          <w:p w14:paraId="699F595F"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EWAT510B-SRA2</w:t>
            </w:r>
          </w:p>
        </w:tc>
      </w:tr>
      <w:tr w:rsidR="009542DF" w:rsidRPr="00824F9E" w14:paraId="085DFABB"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46B9D54"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F7F92F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C367D9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117C5AC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6AB4419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046076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9965BA0"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5845C9D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6F345E1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8688A70"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7D93AE7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259A26B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25CCEA0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13A6EA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79B2BB6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8CD337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533D3C0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2EE62281"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70A5CC4"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73959EE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4DFDB34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8D3567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7EA95C2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42427D6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0BD265F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hideMark/>
          </w:tcPr>
          <w:p w14:paraId="219D698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4B3B93B3"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DC68D1F"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5520CB6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66292DC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54CD03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57FBF86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8761F1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694EAE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7A05CAA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47C1589E"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79E14C4"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168F7BC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198C02D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B56D15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CAAF15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04FA846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9B65A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03C56BB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18B584C9"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5F716DC7"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1D8D56F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524E1C3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199E608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BEAB58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2642A74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618214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46C1ED3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4944F7BF"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6B3E2E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E1436CB"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2886EE27"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5B6B10ED"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35754E3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70470A1E"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705C152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hideMark/>
          </w:tcPr>
          <w:p w14:paraId="17A5A8A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395627" w:rsidRPr="00824F9E" w14:paraId="25E2857F"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5E140BC" w14:textId="77777777" w:rsidR="00395627" w:rsidRPr="00824F9E" w:rsidRDefault="00395627" w:rsidP="00395627">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5D7D7125"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306A743B"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583</w:t>
            </w:r>
          </w:p>
        </w:tc>
        <w:tc>
          <w:tcPr>
            <w:tcW w:w="1213" w:type="dxa"/>
            <w:tcBorders>
              <w:top w:val="nil"/>
              <w:left w:val="single" w:sz="12" w:space="0" w:color="auto"/>
              <w:bottom w:val="nil"/>
              <w:right w:val="single" w:sz="12" w:space="0" w:color="auto"/>
            </w:tcBorders>
            <w:shd w:val="clear" w:color="auto" w:fill="auto"/>
            <w:vAlign w:val="center"/>
            <w:hideMark/>
          </w:tcPr>
          <w:p w14:paraId="7EF9C276"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587</w:t>
            </w:r>
          </w:p>
        </w:tc>
        <w:tc>
          <w:tcPr>
            <w:tcW w:w="1213" w:type="dxa"/>
            <w:tcBorders>
              <w:top w:val="nil"/>
              <w:left w:val="single" w:sz="12" w:space="0" w:color="auto"/>
              <w:bottom w:val="nil"/>
              <w:right w:val="single" w:sz="12" w:space="0" w:color="auto"/>
            </w:tcBorders>
            <w:shd w:val="clear" w:color="auto" w:fill="auto"/>
            <w:vAlign w:val="center"/>
            <w:hideMark/>
          </w:tcPr>
          <w:p w14:paraId="4EA63090"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595</w:t>
            </w:r>
          </w:p>
        </w:tc>
        <w:tc>
          <w:tcPr>
            <w:tcW w:w="1213" w:type="dxa"/>
            <w:tcBorders>
              <w:top w:val="nil"/>
              <w:left w:val="single" w:sz="12" w:space="0" w:color="auto"/>
              <w:bottom w:val="nil"/>
              <w:right w:val="single" w:sz="12" w:space="0" w:color="auto"/>
            </w:tcBorders>
            <w:shd w:val="clear" w:color="auto" w:fill="auto"/>
            <w:vAlign w:val="center"/>
            <w:hideMark/>
          </w:tcPr>
          <w:p w14:paraId="58A1DC5A"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635</w:t>
            </w:r>
          </w:p>
        </w:tc>
        <w:tc>
          <w:tcPr>
            <w:tcW w:w="1213" w:type="dxa"/>
            <w:tcBorders>
              <w:top w:val="nil"/>
              <w:left w:val="single" w:sz="12" w:space="0" w:color="auto"/>
              <w:bottom w:val="nil"/>
              <w:right w:val="single" w:sz="12" w:space="0" w:color="auto"/>
            </w:tcBorders>
            <w:shd w:val="clear" w:color="auto" w:fill="auto"/>
            <w:vAlign w:val="center"/>
            <w:hideMark/>
          </w:tcPr>
          <w:p w14:paraId="548F52F1"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680</w:t>
            </w:r>
          </w:p>
        </w:tc>
        <w:tc>
          <w:tcPr>
            <w:tcW w:w="1213" w:type="dxa"/>
            <w:tcBorders>
              <w:top w:val="nil"/>
              <w:left w:val="single" w:sz="12" w:space="0" w:color="auto"/>
              <w:bottom w:val="nil"/>
              <w:right w:val="single" w:sz="12" w:space="0" w:color="000000"/>
            </w:tcBorders>
            <w:shd w:val="clear" w:color="auto" w:fill="auto"/>
            <w:vAlign w:val="center"/>
            <w:hideMark/>
          </w:tcPr>
          <w:p w14:paraId="196DD71F"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717</w:t>
            </w:r>
          </w:p>
        </w:tc>
      </w:tr>
      <w:tr w:rsidR="00395627" w:rsidRPr="00824F9E" w14:paraId="26EDDCF2"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E282CAE" w14:textId="77777777" w:rsidR="00395627" w:rsidRPr="00824F9E" w:rsidRDefault="00395627" w:rsidP="00395627">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6646FD5B"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C72667F"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216</w:t>
            </w:r>
          </w:p>
        </w:tc>
        <w:tc>
          <w:tcPr>
            <w:tcW w:w="1213" w:type="dxa"/>
            <w:tcBorders>
              <w:top w:val="nil"/>
              <w:left w:val="single" w:sz="12" w:space="0" w:color="auto"/>
              <w:bottom w:val="nil"/>
              <w:right w:val="single" w:sz="12" w:space="0" w:color="auto"/>
            </w:tcBorders>
            <w:shd w:val="clear" w:color="auto" w:fill="auto"/>
            <w:vAlign w:val="center"/>
            <w:hideMark/>
          </w:tcPr>
          <w:p w14:paraId="5BD2F931"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202</w:t>
            </w:r>
          </w:p>
        </w:tc>
        <w:tc>
          <w:tcPr>
            <w:tcW w:w="1213" w:type="dxa"/>
            <w:tcBorders>
              <w:top w:val="nil"/>
              <w:left w:val="single" w:sz="12" w:space="0" w:color="auto"/>
              <w:bottom w:val="nil"/>
              <w:right w:val="single" w:sz="12" w:space="0" w:color="auto"/>
            </w:tcBorders>
            <w:shd w:val="clear" w:color="auto" w:fill="auto"/>
            <w:vAlign w:val="center"/>
            <w:hideMark/>
          </w:tcPr>
          <w:p w14:paraId="47AEAB96"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231</w:t>
            </w:r>
          </w:p>
        </w:tc>
        <w:tc>
          <w:tcPr>
            <w:tcW w:w="1213" w:type="dxa"/>
            <w:tcBorders>
              <w:top w:val="nil"/>
              <w:left w:val="single" w:sz="12" w:space="0" w:color="auto"/>
              <w:bottom w:val="nil"/>
              <w:right w:val="single" w:sz="12" w:space="0" w:color="auto"/>
            </w:tcBorders>
            <w:shd w:val="clear" w:color="auto" w:fill="auto"/>
            <w:vAlign w:val="center"/>
            <w:hideMark/>
          </w:tcPr>
          <w:p w14:paraId="12F96AB8"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245</w:t>
            </w:r>
          </w:p>
        </w:tc>
        <w:tc>
          <w:tcPr>
            <w:tcW w:w="1213" w:type="dxa"/>
            <w:tcBorders>
              <w:top w:val="nil"/>
              <w:left w:val="single" w:sz="12" w:space="0" w:color="auto"/>
              <w:bottom w:val="nil"/>
              <w:right w:val="single" w:sz="12" w:space="0" w:color="auto"/>
            </w:tcBorders>
            <w:shd w:val="clear" w:color="auto" w:fill="auto"/>
            <w:vAlign w:val="center"/>
            <w:hideMark/>
          </w:tcPr>
          <w:p w14:paraId="057FC46D"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298</w:t>
            </w:r>
          </w:p>
        </w:tc>
        <w:tc>
          <w:tcPr>
            <w:tcW w:w="1213" w:type="dxa"/>
            <w:tcBorders>
              <w:top w:val="nil"/>
              <w:left w:val="single" w:sz="12" w:space="0" w:color="auto"/>
              <w:bottom w:val="nil"/>
              <w:right w:val="single" w:sz="12" w:space="0" w:color="000000"/>
            </w:tcBorders>
            <w:shd w:val="clear" w:color="auto" w:fill="auto"/>
            <w:vAlign w:val="center"/>
            <w:hideMark/>
          </w:tcPr>
          <w:p w14:paraId="119F4A30"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324</w:t>
            </w:r>
          </w:p>
        </w:tc>
      </w:tr>
      <w:tr w:rsidR="00395627" w:rsidRPr="00824F9E" w14:paraId="624E38B4"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E41EAA9" w14:textId="77777777" w:rsidR="00395627" w:rsidRPr="00327A77" w:rsidRDefault="00395627" w:rsidP="00395627">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11D41875"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10BB09C9"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253</w:t>
            </w:r>
          </w:p>
        </w:tc>
        <w:tc>
          <w:tcPr>
            <w:tcW w:w="1213" w:type="dxa"/>
            <w:tcBorders>
              <w:top w:val="nil"/>
              <w:left w:val="single" w:sz="12" w:space="0" w:color="auto"/>
              <w:bottom w:val="nil"/>
              <w:right w:val="single" w:sz="12" w:space="0" w:color="auto"/>
            </w:tcBorders>
            <w:shd w:val="clear" w:color="auto" w:fill="auto"/>
            <w:vAlign w:val="center"/>
            <w:hideMark/>
          </w:tcPr>
          <w:p w14:paraId="72733038"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256</w:t>
            </w:r>
          </w:p>
        </w:tc>
        <w:tc>
          <w:tcPr>
            <w:tcW w:w="1213" w:type="dxa"/>
            <w:tcBorders>
              <w:top w:val="nil"/>
              <w:left w:val="single" w:sz="12" w:space="0" w:color="auto"/>
              <w:bottom w:val="nil"/>
              <w:right w:val="single" w:sz="12" w:space="0" w:color="auto"/>
            </w:tcBorders>
            <w:shd w:val="clear" w:color="auto" w:fill="auto"/>
            <w:vAlign w:val="center"/>
            <w:hideMark/>
          </w:tcPr>
          <w:p w14:paraId="480DCA21"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264</w:t>
            </w:r>
          </w:p>
        </w:tc>
        <w:tc>
          <w:tcPr>
            <w:tcW w:w="1213" w:type="dxa"/>
            <w:tcBorders>
              <w:top w:val="nil"/>
              <w:left w:val="single" w:sz="12" w:space="0" w:color="auto"/>
              <w:bottom w:val="nil"/>
              <w:right w:val="single" w:sz="12" w:space="0" w:color="auto"/>
            </w:tcBorders>
            <w:shd w:val="clear" w:color="auto" w:fill="auto"/>
            <w:vAlign w:val="center"/>
            <w:hideMark/>
          </w:tcPr>
          <w:p w14:paraId="54104282"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305</w:t>
            </w:r>
          </w:p>
        </w:tc>
        <w:tc>
          <w:tcPr>
            <w:tcW w:w="1213" w:type="dxa"/>
            <w:tcBorders>
              <w:top w:val="nil"/>
              <w:left w:val="single" w:sz="12" w:space="0" w:color="auto"/>
              <w:bottom w:val="nil"/>
              <w:right w:val="single" w:sz="12" w:space="0" w:color="auto"/>
            </w:tcBorders>
            <w:shd w:val="clear" w:color="auto" w:fill="auto"/>
            <w:vAlign w:val="center"/>
            <w:hideMark/>
          </w:tcPr>
          <w:p w14:paraId="0ED44BFF"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349</w:t>
            </w:r>
          </w:p>
        </w:tc>
        <w:tc>
          <w:tcPr>
            <w:tcW w:w="1213" w:type="dxa"/>
            <w:tcBorders>
              <w:top w:val="nil"/>
              <w:left w:val="single" w:sz="12" w:space="0" w:color="auto"/>
              <w:bottom w:val="nil"/>
              <w:right w:val="single" w:sz="12" w:space="0" w:color="000000"/>
            </w:tcBorders>
            <w:shd w:val="clear" w:color="auto" w:fill="auto"/>
            <w:vAlign w:val="center"/>
            <w:hideMark/>
          </w:tcPr>
          <w:p w14:paraId="01743627"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386</w:t>
            </w:r>
          </w:p>
        </w:tc>
      </w:tr>
      <w:tr w:rsidR="00395627" w:rsidRPr="00824F9E" w14:paraId="696E5D21" w14:textId="77777777" w:rsidTr="00371B4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6DE2369E" w14:textId="77777777" w:rsidR="00395627" w:rsidRPr="00824F9E" w:rsidRDefault="00395627" w:rsidP="00395627">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A563FEA"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9DEB8DD"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278</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066F3B6"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282</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8A09005"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290</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02C1CFE2"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335</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050D031"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384</w:t>
            </w:r>
          </w:p>
        </w:tc>
        <w:tc>
          <w:tcPr>
            <w:tcW w:w="1213" w:type="dxa"/>
            <w:tcBorders>
              <w:top w:val="nil"/>
              <w:left w:val="single" w:sz="12" w:space="0" w:color="auto"/>
              <w:bottom w:val="single" w:sz="12" w:space="0" w:color="auto"/>
              <w:right w:val="single" w:sz="12" w:space="0" w:color="000000"/>
            </w:tcBorders>
            <w:shd w:val="clear" w:color="auto" w:fill="auto"/>
            <w:vAlign w:val="center"/>
            <w:hideMark/>
          </w:tcPr>
          <w:p w14:paraId="174FBF66"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425</w:t>
            </w:r>
          </w:p>
        </w:tc>
      </w:tr>
      <w:tr w:rsidR="009542DF" w:rsidRPr="00824F9E" w14:paraId="2D6094C3" w14:textId="77777777" w:rsidTr="00371B4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49F7BA37"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3FAFBA27"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hideMark/>
          </w:tcPr>
          <w:p w14:paraId="538552C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3CC518EC"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059E8E7"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4448D796"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39835E19"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FBDBF4B"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4057C0C5" w14:textId="77777777" w:rsidTr="00371B4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6D37C1B2"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0F0EC71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44F8C04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11</w:t>
            </w:r>
          </w:p>
        </w:tc>
        <w:tc>
          <w:tcPr>
            <w:tcW w:w="1213" w:type="dxa"/>
            <w:tcBorders>
              <w:left w:val="single" w:sz="12" w:space="0" w:color="auto"/>
              <w:bottom w:val="single" w:sz="12" w:space="0" w:color="auto"/>
              <w:right w:val="single" w:sz="12" w:space="0" w:color="auto"/>
            </w:tcBorders>
            <w:shd w:val="clear" w:color="auto" w:fill="auto"/>
            <w:vAlign w:val="center"/>
            <w:hideMark/>
          </w:tcPr>
          <w:p w14:paraId="15F463F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13</w:t>
            </w:r>
          </w:p>
        </w:tc>
        <w:tc>
          <w:tcPr>
            <w:tcW w:w="1213" w:type="dxa"/>
            <w:tcBorders>
              <w:left w:val="single" w:sz="12" w:space="0" w:color="auto"/>
              <w:bottom w:val="single" w:sz="12" w:space="0" w:color="auto"/>
              <w:right w:val="single" w:sz="12" w:space="0" w:color="auto"/>
            </w:tcBorders>
            <w:shd w:val="clear" w:color="auto" w:fill="auto"/>
            <w:vAlign w:val="center"/>
            <w:hideMark/>
          </w:tcPr>
          <w:p w14:paraId="5BABD93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11</w:t>
            </w:r>
          </w:p>
        </w:tc>
        <w:tc>
          <w:tcPr>
            <w:tcW w:w="1213" w:type="dxa"/>
            <w:tcBorders>
              <w:left w:val="single" w:sz="12" w:space="0" w:color="auto"/>
              <w:bottom w:val="single" w:sz="12" w:space="0" w:color="auto"/>
              <w:right w:val="single" w:sz="12" w:space="0" w:color="auto"/>
            </w:tcBorders>
            <w:shd w:val="clear" w:color="auto" w:fill="auto"/>
            <w:vAlign w:val="center"/>
            <w:hideMark/>
          </w:tcPr>
          <w:p w14:paraId="6AB8EEB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15</w:t>
            </w:r>
          </w:p>
        </w:tc>
        <w:tc>
          <w:tcPr>
            <w:tcW w:w="1213" w:type="dxa"/>
            <w:tcBorders>
              <w:left w:val="single" w:sz="12" w:space="0" w:color="auto"/>
              <w:bottom w:val="single" w:sz="12" w:space="0" w:color="auto"/>
              <w:right w:val="single" w:sz="12" w:space="0" w:color="auto"/>
            </w:tcBorders>
            <w:shd w:val="clear" w:color="auto" w:fill="auto"/>
            <w:vAlign w:val="center"/>
            <w:hideMark/>
          </w:tcPr>
          <w:p w14:paraId="53A9E2B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15</w:t>
            </w:r>
          </w:p>
        </w:tc>
        <w:tc>
          <w:tcPr>
            <w:tcW w:w="1213" w:type="dxa"/>
            <w:tcBorders>
              <w:left w:val="single" w:sz="12" w:space="0" w:color="auto"/>
              <w:bottom w:val="single" w:sz="12" w:space="0" w:color="auto"/>
              <w:right w:val="single" w:sz="12" w:space="0" w:color="auto"/>
            </w:tcBorders>
            <w:shd w:val="clear" w:color="auto" w:fill="auto"/>
            <w:vAlign w:val="center"/>
            <w:hideMark/>
          </w:tcPr>
          <w:p w14:paraId="376BDF0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17</w:t>
            </w:r>
          </w:p>
        </w:tc>
      </w:tr>
      <w:tr w:rsidR="009542DF" w:rsidRPr="00824F9E" w14:paraId="08168C8B" w14:textId="77777777" w:rsidTr="00371B4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018B2C5F"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331F414"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E6D8C9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BB8572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9F521A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C18E86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3297632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hideMark/>
          </w:tcPr>
          <w:p w14:paraId="74C36C1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r>
      <w:tr w:rsidR="009542DF" w:rsidRPr="00824F9E" w14:paraId="5BCBBE7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41A7068"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655743A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5FCB8A3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1E82B92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1804C33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9C2C0F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F72B53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hideMark/>
          </w:tcPr>
          <w:p w14:paraId="3E9E591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194DC380"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256942D"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E7F5DF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37456C0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7D4D4BE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19670D6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17A12B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32DD33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hideMark/>
          </w:tcPr>
          <w:p w14:paraId="700C0CA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7B1C5F45"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751C9C2"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77B6038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1CB202A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41D55F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4783B5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388C16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06FAB7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7711A60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467933A0"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A7FC165"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622B05B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27886A3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75FCD8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15C45B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BEBC55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1EFD78B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hideMark/>
          </w:tcPr>
          <w:p w14:paraId="7D0BBDB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54BCE3E8"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2BE5293" w14:textId="77777777" w:rsidR="009542DF" w:rsidRPr="00327A77" w:rsidRDefault="009542DF" w:rsidP="009542DF">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4A7295E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28ED000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248</w:t>
            </w:r>
          </w:p>
        </w:tc>
        <w:tc>
          <w:tcPr>
            <w:tcW w:w="1213" w:type="dxa"/>
            <w:tcBorders>
              <w:top w:val="nil"/>
              <w:left w:val="single" w:sz="12" w:space="0" w:color="auto"/>
              <w:bottom w:val="nil"/>
              <w:right w:val="single" w:sz="12" w:space="0" w:color="auto"/>
            </w:tcBorders>
            <w:shd w:val="clear" w:color="auto" w:fill="auto"/>
            <w:vAlign w:val="center"/>
            <w:hideMark/>
          </w:tcPr>
          <w:p w14:paraId="2727E3B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hideMark/>
          </w:tcPr>
          <w:p w14:paraId="4057BA0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245</w:t>
            </w:r>
          </w:p>
        </w:tc>
        <w:tc>
          <w:tcPr>
            <w:tcW w:w="1213" w:type="dxa"/>
            <w:tcBorders>
              <w:top w:val="nil"/>
              <w:left w:val="single" w:sz="12" w:space="0" w:color="auto"/>
              <w:bottom w:val="nil"/>
              <w:right w:val="single" w:sz="12" w:space="0" w:color="auto"/>
            </w:tcBorders>
            <w:shd w:val="clear" w:color="auto" w:fill="auto"/>
            <w:vAlign w:val="center"/>
            <w:hideMark/>
          </w:tcPr>
          <w:p w14:paraId="00884A2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hideMark/>
          </w:tcPr>
          <w:p w14:paraId="0791891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383</w:t>
            </w:r>
          </w:p>
        </w:tc>
        <w:tc>
          <w:tcPr>
            <w:tcW w:w="1213" w:type="dxa"/>
            <w:tcBorders>
              <w:top w:val="nil"/>
              <w:left w:val="single" w:sz="12" w:space="0" w:color="auto"/>
              <w:bottom w:val="nil"/>
              <w:right w:val="single" w:sz="12" w:space="0" w:color="000000"/>
            </w:tcBorders>
            <w:shd w:val="clear" w:color="auto" w:fill="auto"/>
            <w:vAlign w:val="center"/>
            <w:hideMark/>
          </w:tcPr>
          <w:p w14:paraId="7544354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387</w:t>
            </w:r>
          </w:p>
        </w:tc>
      </w:tr>
      <w:tr w:rsidR="009542DF" w:rsidRPr="00824F9E" w14:paraId="738A0009"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D802E4B"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697CEC7A"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88900A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AE9E11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96C85E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35A776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0A3FEB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hideMark/>
          </w:tcPr>
          <w:p w14:paraId="7E6E965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10304C4A" w14:textId="77777777" w:rsidR="009542DF" w:rsidRDefault="009542DF" w:rsidP="009542DF">
      <w:pPr>
        <w:pStyle w:val="BodyText"/>
        <w:rPr>
          <w:i/>
          <w:sz w:val="20"/>
        </w:rPr>
      </w:pPr>
    </w:p>
    <w:p w14:paraId="27EB5F78" w14:textId="77777777" w:rsidR="009542DF" w:rsidRDefault="009542DF" w:rsidP="009542DF">
      <w:pPr>
        <w:pStyle w:val="BodyText"/>
        <w:rPr>
          <w:i/>
          <w:sz w:val="20"/>
        </w:rPr>
      </w:pPr>
    </w:p>
    <w:tbl>
      <w:tblPr>
        <w:tblW w:w="6514" w:type="dxa"/>
        <w:tblInd w:w="250" w:type="dxa"/>
        <w:tblLook w:val="04A0" w:firstRow="1" w:lastRow="0" w:firstColumn="1" w:lastColumn="0" w:noHBand="0" w:noVBand="1"/>
      </w:tblPr>
      <w:tblGrid>
        <w:gridCol w:w="2401"/>
        <w:gridCol w:w="474"/>
        <w:gridCol w:w="1213"/>
        <w:gridCol w:w="1213"/>
        <w:gridCol w:w="1213"/>
      </w:tblGrid>
      <w:tr w:rsidR="009542DF" w:rsidRPr="00824F9E" w14:paraId="190AC72A" w14:textId="77777777" w:rsidTr="00371B4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0BBA34FF"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8FC92C" w14:textId="77777777" w:rsidR="009542DF" w:rsidRPr="00824F9E" w:rsidRDefault="009542DF" w:rsidP="009542DF">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hideMark/>
          </w:tcPr>
          <w:p w14:paraId="042548BF"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EWAT570B-SRA2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25647DDD"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EWAT610B-SRA2</w:t>
            </w:r>
          </w:p>
        </w:tc>
        <w:tc>
          <w:tcPr>
            <w:tcW w:w="1213" w:type="dxa"/>
            <w:tcBorders>
              <w:top w:val="single" w:sz="12" w:space="0" w:color="000000"/>
              <w:left w:val="nil"/>
              <w:bottom w:val="single" w:sz="12" w:space="0" w:color="auto"/>
              <w:right w:val="single" w:sz="12" w:space="0" w:color="000000"/>
            </w:tcBorders>
            <w:shd w:val="clear" w:color="000000" w:fill="0094D8"/>
            <w:vAlign w:val="center"/>
            <w:hideMark/>
          </w:tcPr>
          <w:p w14:paraId="1B3D4849" w14:textId="77777777" w:rsidR="009542DF" w:rsidRPr="00824F9E" w:rsidRDefault="009542DF" w:rsidP="009542DF">
            <w:pPr>
              <w:widowControl/>
              <w:autoSpaceDE/>
              <w:autoSpaceDN/>
              <w:jc w:val="center"/>
              <w:rPr>
                <w:rFonts w:eastAsia="Times New Roman" w:cs="Calibri"/>
                <w:b/>
                <w:bCs/>
                <w:color w:val="FFFFFF"/>
                <w:sz w:val="15"/>
                <w:szCs w:val="15"/>
              </w:rPr>
            </w:pPr>
            <w:r>
              <w:rPr>
                <w:b/>
                <w:color w:val="FFFFFF"/>
                <w:sz w:val="15"/>
              </w:rPr>
              <w:t>EWAT670B-SRA2</w:t>
            </w:r>
          </w:p>
        </w:tc>
      </w:tr>
      <w:tr w:rsidR="009542DF" w:rsidRPr="00824F9E" w14:paraId="5206E249"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D875FA6"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D6D4D24"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45353A8A"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6139F85"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59DB6D8F"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27006F44"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D23F477"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766734B"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5061B3A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F36CCD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045E0C09"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4340C05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6B94DCE" w14:textId="77777777" w:rsidR="009542DF" w:rsidRPr="00824F9E" w:rsidRDefault="009542DF" w:rsidP="009542DF">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1DEACA5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hideMark/>
          </w:tcPr>
          <w:p w14:paraId="5360C0F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41D7DCB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hideMark/>
          </w:tcPr>
          <w:p w14:paraId="113BEEB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50</w:t>
            </w:r>
          </w:p>
        </w:tc>
      </w:tr>
      <w:tr w:rsidR="009542DF" w:rsidRPr="00824F9E" w14:paraId="7342C4D0"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61F7A63"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20A6E4F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3DAA5F4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4C16CDB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21DE969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2E918E5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38549BC"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B6A99F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13A1B5C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DC788B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AD4536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20E76C69"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210E37E2"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3982AD3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653D230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7576896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hideMark/>
          </w:tcPr>
          <w:p w14:paraId="5F8232E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65F30637"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936BD3A"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7406460A"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hideMark/>
          </w:tcPr>
          <w:p w14:paraId="2FB9E405"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096D6D5C"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hideMark/>
          </w:tcPr>
          <w:p w14:paraId="46091838"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395627" w:rsidRPr="00824F9E" w14:paraId="4656FAF8"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7425F12" w14:textId="77777777" w:rsidR="00395627" w:rsidRPr="00824F9E" w:rsidRDefault="00395627" w:rsidP="00395627">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08460F62"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2C8CDEA"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761</w:t>
            </w:r>
          </w:p>
        </w:tc>
        <w:tc>
          <w:tcPr>
            <w:tcW w:w="1213" w:type="dxa"/>
            <w:tcBorders>
              <w:top w:val="nil"/>
              <w:left w:val="single" w:sz="12" w:space="0" w:color="auto"/>
              <w:bottom w:val="nil"/>
              <w:right w:val="single" w:sz="12" w:space="0" w:color="auto"/>
            </w:tcBorders>
            <w:shd w:val="clear" w:color="auto" w:fill="auto"/>
            <w:vAlign w:val="center"/>
            <w:hideMark/>
          </w:tcPr>
          <w:p w14:paraId="6C903D08"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798</w:t>
            </w:r>
          </w:p>
        </w:tc>
        <w:tc>
          <w:tcPr>
            <w:tcW w:w="1213" w:type="dxa"/>
            <w:tcBorders>
              <w:top w:val="nil"/>
              <w:left w:val="single" w:sz="12" w:space="0" w:color="auto"/>
              <w:bottom w:val="nil"/>
              <w:right w:val="single" w:sz="12" w:space="0" w:color="auto"/>
            </w:tcBorders>
            <w:shd w:val="clear" w:color="auto" w:fill="auto"/>
            <w:vAlign w:val="center"/>
            <w:hideMark/>
          </w:tcPr>
          <w:p w14:paraId="7482507E"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839</w:t>
            </w:r>
          </w:p>
        </w:tc>
      </w:tr>
      <w:tr w:rsidR="00395627" w:rsidRPr="00824F9E" w14:paraId="17EE1F1B"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1E6C60D" w14:textId="77777777" w:rsidR="00395627" w:rsidRPr="00824F9E" w:rsidRDefault="00395627" w:rsidP="00395627">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5D489EE9"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460547B5"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378</w:t>
            </w:r>
          </w:p>
        </w:tc>
        <w:tc>
          <w:tcPr>
            <w:tcW w:w="1213" w:type="dxa"/>
            <w:tcBorders>
              <w:top w:val="nil"/>
              <w:left w:val="single" w:sz="12" w:space="0" w:color="auto"/>
              <w:bottom w:val="nil"/>
              <w:right w:val="single" w:sz="12" w:space="0" w:color="auto"/>
            </w:tcBorders>
            <w:shd w:val="clear" w:color="auto" w:fill="auto"/>
            <w:vAlign w:val="center"/>
            <w:hideMark/>
          </w:tcPr>
          <w:p w14:paraId="539CB648"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402</w:t>
            </w:r>
          </w:p>
        </w:tc>
        <w:tc>
          <w:tcPr>
            <w:tcW w:w="1213" w:type="dxa"/>
            <w:tcBorders>
              <w:top w:val="nil"/>
              <w:left w:val="single" w:sz="12" w:space="0" w:color="auto"/>
              <w:bottom w:val="nil"/>
              <w:right w:val="single" w:sz="12" w:space="0" w:color="auto"/>
            </w:tcBorders>
            <w:shd w:val="clear" w:color="auto" w:fill="auto"/>
            <w:vAlign w:val="center"/>
            <w:hideMark/>
          </w:tcPr>
          <w:p w14:paraId="3E09C598" w14:textId="77777777" w:rsidR="00395627" w:rsidRPr="00824F9E" w:rsidRDefault="006A0E89" w:rsidP="00395627">
            <w:pPr>
              <w:widowControl/>
              <w:autoSpaceDE/>
              <w:autoSpaceDN/>
              <w:jc w:val="center"/>
              <w:rPr>
                <w:rFonts w:eastAsia="Times New Roman" w:cs="Calibri"/>
                <w:color w:val="000000"/>
                <w:sz w:val="15"/>
                <w:szCs w:val="15"/>
              </w:rPr>
            </w:pPr>
            <w:r>
              <w:rPr>
                <w:color w:val="000000"/>
                <w:sz w:val="15"/>
              </w:rPr>
              <w:t>414</w:t>
            </w:r>
          </w:p>
        </w:tc>
      </w:tr>
      <w:tr w:rsidR="00395627" w:rsidRPr="00824F9E" w14:paraId="5D0B34A2"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52BFBD8" w14:textId="77777777" w:rsidR="00395627" w:rsidRPr="00327A77" w:rsidRDefault="00395627" w:rsidP="00395627">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23694751"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18E1AA99"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431</w:t>
            </w:r>
          </w:p>
        </w:tc>
        <w:tc>
          <w:tcPr>
            <w:tcW w:w="1213" w:type="dxa"/>
            <w:tcBorders>
              <w:top w:val="nil"/>
              <w:left w:val="single" w:sz="12" w:space="0" w:color="auto"/>
              <w:bottom w:val="nil"/>
              <w:right w:val="single" w:sz="12" w:space="0" w:color="auto"/>
            </w:tcBorders>
            <w:shd w:val="clear" w:color="auto" w:fill="auto"/>
            <w:vAlign w:val="center"/>
            <w:hideMark/>
          </w:tcPr>
          <w:p w14:paraId="245A5D97"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467</w:t>
            </w:r>
          </w:p>
        </w:tc>
        <w:tc>
          <w:tcPr>
            <w:tcW w:w="1213" w:type="dxa"/>
            <w:tcBorders>
              <w:top w:val="nil"/>
              <w:left w:val="single" w:sz="12" w:space="0" w:color="auto"/>
              <w:bottom w:val="nil"/>
              <w:right w:val="single" w:sz="12" w:space="0" w:color="auto"/>
            </w:tcBorders>
            <w:shd w:val="clear" w:color="auto" w:fill="auto"/>
            <w:vAlign w:val="center"/>
            <w:hideMark/>
          </w:tcPr>
          <w:p w14:paraId="39C53190"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508</w:t>
            </w:r>
          </w:p>
        </w:tc>
      </w:tr>
      <w:tr w:rsidR="00395627" w:rsidRPr="00824F9E" w14:paraId="5D3131B1" w14:textId="77777777" w:rsidTr="00371B4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11EF0418" w14:textId="77777777" w:rsidR="00395627" w:rsidRPr="00824F9E" w:rsidRDefault="00395627" w:rsidP="00395627">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97CCD03"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63D199B8"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474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7B03196F"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514</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40F39F40" w14:textId="77777777" w:rsidR="00395627" w:rsidRPr="00824F9E" w:rsidRDefault="00395627" w:rsidP="00395627">
            <w:pPr>
              <w:widowControl/>
              <w:autoSpaceDE/>
              <w:autoSpaceDN/>
              <w:jc w:val="center"/>
              <w:rPr>
                <w:rFonts w:eastAsia="Times New Roman" w:cs="Calibri"/>
                <w:color w:val="000000"/>
                <w:sz w:val="15"/>
                <w:szCs w:val="15"/>
              </w:rPr>
            </w:pPr>
            <w:r>
              <w:rPr>
                <w:color w:val="000000"/>
                <w:sz w:val="15"/>
              </w:rPr>
              <w:t>559</w:t>
            </w:r>
          </w:p>
        </w:tc>
      </w:tr>
      <w:tr w:rsidR="009542DF" w:rsidRPr="00824F9E" w14:paraId="414EC98D" w14:textId="77777777" w:rsidTr="00371B4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434C2C2A"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5C47316E"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hideMark/>
          </w:tcPr>
          <w:p w14:paraId="32403190"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63BA2AAA"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hideMark/>
          </w:tcPr>
          <w:p w14:paraId="7803B54A" w14:textId="77777777" w:rsidR="009542DF" w:rsidRPr="00824F9E" w:rsidRDefault="009542DF" w:rsidP="009542DF">
            <w:pPr>
              <w:widowControl/>
              <w:autoSpaceDE/>
              <w:autoSpaceDN/>
              <w:rPr>
                <w:rFonts w:eastAsia="Times New Roman" w:cs="Calibri"/>
                <w:color w:val="000000"/>
                <w:sz w:val="15"/>
                <w:szCs w:val="15"/>
              </w:rPr>
            </w:pPr>
            <w:r>
              <w:rPr>
                <w:color w:val="000000"/>
                <w:sz w:val="15"/>
              </w:rPr>
              <w:t> </w:t>
            </w:r>
          </w:p>
        </w:tc>
      </w:tr>
      <w:tr w:rsidR="009542DF" w:rsidRPr="00824F9E" w14:paraId="6A32A755" w14:textId="77777777" w:rsidTr="00371B4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696EED5" w14:textId="77777777" w:rsidR="009542DF" w:rsidRPr="00824F9E" w:rsidRDefault="009542DF" w:rsidP="009542DF">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6755153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hideMark/>
          </w:tcPr>
          <w:p w14:paraId="461C4695"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17</w:t>
            </w:r>
          </w:p>
        </w:tc>
        <w:tc>
          <w:tcPr>
            <w:tcW w:w="1213" w:type="dxa"/>
            <w:tcBorders>
              <w:left w:val="single" w:sz="12" w:space="0" w:color="auto"/>
              <w:bottom w:val="single" w:sz="12" w:space="0" w:color="auto"/>
              <w:right w:val="single" w:sz="12" w:space="0" w:color="auto"/>
            </w:tcBorders>
            <w:shd w:val="clear" w:color="auto" w:fill="auto"/>
            <w:vAlign w:val="center"/>
            <w:hideMark/>
          </w:tcPr>
          <w:p w14:paraId="45CCAD4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19</w:t>
            </w:r>
          </w:p>
        </w:tc>
        <w:tc>
          <w:tcPr>
            <w:tcW w:w="1213" w:type="dxa"/>
            <w:tcBorders>
              <w:left w:val="single" w:sz="12" w:space="0" w:color="auto"/>
              <w:bottom w:val="single" w:sz="12" w:space="0" w:color="auto"/>
              <w:right w:val="single" w:sz="12" w:space="0" w:color="auto"/>
            </w:tcBorders>
            <w:shd w:val="clear" w:color="auto" w:fill="auto"/>
            <w:vAlign w:val="center"/>
            <w:hideMark/>
          </w:tcPr>
          <w:p w14:paraId="58204CE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24</w:t>
            </w:r>
          </w:p>
        </w:tc>
      </w:tr>
      <w:tr w:rsidR="009542DF" w:rsidRPr="00824F9E" w14:paraId="345D76C4" w14:textId="77777777" w:rsidTr="00371B4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344A6649" w14:textId="77777777" w:rsidR="009542DF" w:rsidRPr="00824F9E" w:rsidRDefault="009542DF" w:rsidP="009542DF">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2542C268" w14:textId="77777777" w:rsidR="009542DF" w:rsidRPr="00824F9E" w:rsidRDefault="009542DF" w:rsidP="009542DF">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0D28D8F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7319272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hideMark/>
          </w:tcPr>
          <w:p w14:paraId="26FF89F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 </w:t>
            </w:r>
          </w:p>
        </w:tc>
      </w:tr>
      <w:tr w:rsidR="009542DF" w:rsidRPr="00824F9E" w14:paraId="58728732"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0A21E77" w14:textId="77777777" w:rsidR="009542DF" w:rsidRPr="00824F9E" w:rsidRDefault="009542DF" w:rsidP="009542DF">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667765D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hideMark/>
          </w:tcPr>
          <w:p w14:paraId="0D8BB6B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43EC565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hideMark/>
          </w:tcPr>
          <w:p w14:paraId="5CB9A16C"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3</w:t>
            </w:r>
          </w:p>
        </w:tc>
      </w:tr>
      <w:tr w:rsidR="009542DF" w:rsidRPr="00824F9E" w14:paraId="5E07D26B"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CB976A3" w14:textId="77777777" w:rsidR="009542DF" w:rsidRPr="00824F9E" w:rsidRDefault="009542DF" w:rsidP="009542DF">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2090D27"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hideMark/>
          </w:tcPr>
          <w:p w14:paraId="204A650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611207B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hideMark/>
          </w:tcPr>
          <w:p w14:paraId="0BBFF43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400</w:t>
            </w:r>
          </w:p>
        </w:tc>
      </w:tr>
      <w:tr w:rsidR="009542DF" w:rsidRPr="00824F9E" w14:paraId="407C7F06"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D202BCF"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63D955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03970F3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55304876"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3858C4A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6BF93161"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321F2E8" w14:textId="77777777" w:rsidR="009542DF" w:rsidRPr="00327A77" w:rsidRDefault="009542DF" w:rsidP="009542DF">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48706D12"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hideMark/>
          </w:tcPr>
          <w:p w14:paraId="1C152DA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738414AF"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hideMark/>
          </w:tcPr>
          <w:p w14:paraId="2D1A7B4E"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10%</w:t>
            </w:r>
          </w:p>
        </w:tc>
      </w:tr>
      <w:tr w:rsidR="009542DF" w:rsidRPr="00824F9E" w14:paraId="52D2CC50" w14:textId="77777777" w:rsidTr="00371B4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1E85278" w14:textId="77777777" w:rsidR="009542DF" w:rsidRPr="00327A77" w:rsidRDefault="009542DF" w:rsidP="009542DF">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8B0A5BA"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hideMark/>
          </w:tcPr>
          <w:p w14:paraId="0BD2AC23"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461</w:t>
            </w:r>
          </w:p>
        </w:tc>
        <w:tc>
          <w:tcPr>
            <w:tcW w:w="1213" w:type="dxa"/>
            <w:tcBorders>
              <w:top w:val="nil"/>
              <w:left w:val="single" w:sz="12" w:space="0" w:color="auto"/>
              <w:bottom w:val="nil"/>
              <w:right w:val="single" w:sz="12" w:space="0" w:color="auto"/>
            </w:tcBorders>
            <w:shd w:val="clear" w:color="auto" w:fill="auto"/>
            <w:vAlign w:val="center"/>
            <w:hideMark/>
          </w:tcPr>
          <w:p w14:paraId="2C226CD8"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466</w:t>
            </w:r>
          </w:p>
        </w:tc>
        <w:tc>
          <w:tcPr>
            <w:tcW w:w="1213" w:type="dxa"/>
            <w:tcBorders>
              <w:top w:val="nil"/>
              <w:left w:val="single" w:sz="12" w:space="0" w:color="auto"/>
              <w:bottom w:val="nil"/>
              <w:right w:val="single" w:sz="12" w:space="0" w:color="auto"/>
            </w:tcBorders>
            <w:shd w:val="clear" w:color="auto" w:fill="auto"/>
            <w:vAlign w:val="center"/>
            <w:hideMark/>
          </w:tcPr>
          <w:p w14:paraId="3FB661CD"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470</w:t>
            </w:r>
          </w:p>
        </w:tc>
      </w:tr>
      <w:tr w:rsidR="009542DF" w:rsidRPr="00824F9E" w14:paraId="4AEB0961" w14:textId="77777777" w:rsidTr="00371B4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7BF506E7" w14:textId="77777777" w:rsidR="009542DF" w:rsidRPr="00824F9E" w:rsidRDefault="009542DF" w:rsidP="009542DF">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0216D710" w14:textId="77777777" w:rsidR="009542DF" w:rsidRPr="00824F9E" w:rsidRDefault="009542DF" w:rsidP="009542DF">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41454021"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18B9F820"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hideMark/>
          </w:tcPr>
          <w:p w14:paraId="3170AEB4" w14:textId="77777777" w:rsidR="009542DF" w:rsidRPr="00824F9E" w:rsidRDefault="009542DF" w:rsidP="009542DF">
            <w:pPr>
              <w:widowControl/>
              <w:autoSpaceDE/>
              <w:autoSpaceDN/>
              <w:jc w:val="center"/>
              <w:rPr>
                <w:rFonts w:eastAsia="Times New Roman" w:cs="Calibri"/>
                <w:color w:val="000000"/>
                <w:sz w:val="15"/>
                <w:szCs w:val="15"/>
              </w:rPr>
            </w:pPr>
            <w:r>
              <w:rPr>
                <w:color w:val="000000"/>
                <w:sz w:val="15"/>
              </w:rPr>
              <w:t>DOL</w:t>
            </w:r>
          </w:p>
        </w:tc>
      </w:tr>
    </w:tbl>
    <w:p w14:paraId="35D3ADD9" w14:textId="77777777" w:rsidR="009542DF" w:rsidRDefault="009542DF" w:rsidP="009542DF">
      <w:pPr>
        <w:pStyle w:val="BodyText"/>
        <w:rPr>
          <w:i/>
          <w:sz w:val="20"/>
        </w:rPr>
      </w:pPr>
    </w:p>
    <w:p w14:paraId="14C12EFB" w14:textId="77777777" w:rsidR="009542DF" w:rsidRDefault="009542DF" w:rsidP="009542DF">
      <w:pPr>
        <w:pStyle w:val="BodyText"/>
        <w:spacing w:before="3"/>
        <w:rPr>
          <w:i/>
          <w:sz w:val="24"/>
        </w:rPr>
      </w:pPr>
    </w:p>
    <w:p w14:paraId="52342228" w14:textId="77777777" w:rsidR="009542DF" w:rsidRDefault="009542DF" w:rsidP="009542DF">
      <w:pPr>
        <w:pStyle w:val="BodyText"/>
        <w:spacing w:before="3"/>
        <w:rPr>
          <w:i/>
          <w:sz w:val="24"/>
        </w:rPr>
      </w:pPr>
    </w:p>
    <w:p w14:paraId="350F439B" w14:textId="77777777" w:rsidR="009542DF" w:rsidRDefault="009542DF" w:rsidP="009542DF">
      <w:pPr>
        <w:pStyle w:val="BodyText"/>
        <w:spacing w:before="3"/>
        <w:rPr>
          <w:i/>
          <w:sz w:val="24"/>
        </w:rPr>
      </w:pPr>
    </w:p>
    <w:p w14:paraId="2DB07E18" w14:textId="77777777" w:rsidR="009542DF" w:rsidRDefault="009542DF" w:rsidP="009542DF">
      <w:pPr>
        <w:pStyle w:val="BodyText"/>
        <w:spacing w:before="3"/>
        <w:rPr>
          <w:i/>
          <w:sz w:val="24"/>
        </w:rPr>
      </w:pPr>
    </w:p>
    <w:p w14:paraId="66E22620" w14:textId="77777777" w:rsidR="009542DF" w:rsidRDefault="009542DF" w:rsidP="009542DF">
      <w:pPr>
        <w:pStyle w:val="BodyText"/>
        <w:spacing w:before="3"/>
        <w:rPr>
          <w:i/>
          <w:sz w:val="24"/>
        </w:rPr>
      </w:pPr>
    </w:p>
    <w:p w14:paraId="0CDD7770" w14:textId="77777777" w:rsidR="005C1303" w:rsidRPr="00D21A70" w:rsidRDefault="005C1303" w:rsidP="005C1303">
      <w:pPr>
        <w:spacing w:before="100" w:line="157" w:lineRule="exact"/>
        <w:ind w:left="143"/>
        <w:rPr>
          <w:i/>
          <w:sz w:val="13"/>
        </w:rPr>
      </w:pPr>
      <w:r>
        <w:rPr>
          <w:i/>
          <w:sz w:val="13"/>
        </w:rPr>
        <w:t>Fluido: Acqua</w:t>
      </w:r>
    </w:p>
    <w:p w14:paraId="273BC70D"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3B4FFC83"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06970FAD"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6C410A68"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16391838"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3B61667C" w14:textId="77777777" w:rsidR="00414137" w:rsidRDefault="005C1303" w:rsidP="00AC75DE">
      <w:pPr>
        <w:spacing w:before="1"/>
        <w:ind w:left="143" w:right="2582"/>
        <w:rPr>
          <w:i/>
          <w:sz w:val="13"/>
        </w:rPr>
      </w:pPr>
      <w:r>
        <w:rPr>
          <w:i/>
          <w:sz w:val="13"/>
        </w:rPr>
        <w:t>Corrente max. per dimensionamento cavi: (corrente a pieno carico compressore + corrente ventilatori) x 1,1.</w:t>
      </w:r>
    </w:p>
    <w:p w14:paraId="2762C721" w14:textId="644B64A8" w:rsidR="005C1303" w:rsidRPr="00D045F3" w:rsidRDefault="005C1303" w:rsidP="005C1303">
      <w:pPr>
        <w:spacing w:before="1"/>
        <w:ind w:left="143" w:right="4500"/>
        <w:rPr>
          <w:i/>
          <w:sz w:val="13"/>
        </w:rPr>
      </w:pPr>
      <w:r>
        <w:rPr>
          <w:i/>
          <w:sz w:val="13"/>
        </w:rPr>
        <w:t>I dati si riferiscono all'unità standard senza opzioni aggiuntive.</w:t>
      </w:r>
    </w:p>
    <w:p w14:paraId="137E0BF7"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659DC770"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70F9032E" w14:textId="77777777" w:rsidR="006C2083" w:rsidRPr="00D045F3" w:rsidRDefault="006C2083" w:rsidP="009542DF">
      <w:pPr>
        <w:rPr>
          <w:i/>
          <w:sz w:val="20"/>
          <w:lang w:val="en-GB"/>
        </w:rPr>
      </w:pPr>
    </w:p>
    <w:p w14:paraId="1BFBE058" w14:textId="77777777" w:rsidR="005A5568" w:rsidRDefault="005A5568" w:rsidP="005A5568">
      <w:pPr>
        <w:tabs>
          <w:tab w:val="left" w:pos="1740"/>
        </w:tabs>
      </w:pPr>
      <w:r>
        <w:tab/>
      </w:r>
    </w:p>
    <w:p w14:paraId="26924F16" w14:textId="77777777" w:rsidR="00447135" w:rsidRDefault="005A5568" w:rsidP="005A5568">
      <w:pPr>
        <w:rPr>
          <w:b/>
          <w:sz w:val="21"/>
        </w:rPr>
      </w:pPr>
      <w:r>
        <w:rPr>
          <w:b/>
          <w:sz w:val="21"/>
        </w:rPr>
        <w:lastRenderedPageBreak/>
        <w:t xml:space="preserve">  </w:t>
      </w:r>
    </w:p>
    <w:p w14:paraId="28DA4159" w14:textId="4F9F1FC3" w:rsidR="005A5568" w:rsidRDefault="005A5568" w:rsidP="005A5568">
      <w:pPr>
        <w:rPr>
          <w:b/>
          <w:sz w:val="21"/>
        </w:rPr>
      </w:pPr>
      <w:r>
        <w:rPr>
          <w:b/>
          <w:sz w:val="21"/>
        </w:rPr>
        <w:t>EWAT~B-XS/L</w:t>
      </w:r>
    </w:p>
    <w:p w14:paraId="5809C1B5" w14:textId="77777777" w:rsidR="005A5568" w:rsidRPr="00847F67" w:rsidRDefault="005A5568" w:rsidP="005A5568">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5A5568" w:rsidRPr="00824F9E" w14:paraId="0C406E6D" w14:textId="77777777" w:rsidTr="005A5568">
        <w:trPr>
          <w:trHeight w:val="113"/>
        </w:trPr>
        <w:tc>
          <w:tcPr>
            <w:tcW w:w="2533"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09591672"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9BED726"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191"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6950AE6F"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EWAT085B-XS(L)A1</w:t>
            </w:r>
          </w:p>
        </w:tc>
        <w:tc>
          <w:tcPr>
            <w:tcW w:w="1191" w:type="dxa"/>
            <w:tcBorders>
              <w:top w:val="single" w:sz="12" w:space="0" w:color="000000"/>
              <w:left w:val="nil"/>
              <w:bottom w:val="single" w:sz="12" w:space="0" w:color="auto"/>
              <w:right w:val="single" w:sz="12" w:space="0" w:color="000000"/>
            </w:tcBorders>
            <w:shd w:val="clear" w:color="000000" w:fill="0094D8"/>
            <w:vAlign w:val="center"/>
          </w:tcPr>
          <w:p w14:paraId="5740CC2A"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EWAT115B-XS(L)A1</w:t>
            </w:r>
          </w:p>
        </w:tc>
        <w:tc>
          <w:tcPr>
            <w:tcW w:w="1191" w:type="dxa"/>
            <w:tcBorders>
              <w:top w:val="single" w:sz="12" w:space="0" w:color="000000"/>
              <w:left w:val="nil"/>
              <w:bottom w:val="single" w:sz="12" w:space="0" w:color="auto"/>
              <w:right w:val="single" w:sz="12" w:space="0" w:color="000000"/>
            </w:tcBorders>
            <w:shd w:val="clear" w:color="000000" w:fill="0094D8"/>
            <w:vAlign w:val="center"/>
          </w:tcPr>
          <w:p w14:paraId="6BE53A0D"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EWAT145B-XS(L)A1</w:t>
            </w:r>
          </w:p>
        </w:tc>
        <w:tc>
          <w:tcPr>
            <w:tcW w:w="1191" w:type="dxa"/>
            <w:tcBorders>
              <w:top w:val="single" w:sz="12" w:space="0" w:color="000000"/>
              <w:left w:val="nil"/>
              <w:bottom w:val="single" w:sz="12" w:space="0" w:color="auto"/>
              <w:right w:val="single" w:sz="12" w:space="0" w:color="000000"/>
            </w:tcBorders>
            <w:shd w:val="clear" w:color="000000" w:fill="0094D8"/>
            <w:vAlign w:val="center"/>
          </w:tcPr>
          <w:p w14:paraId="53F0F9E9"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EWAT180B-XS(L)A2</w:t>
            </w:r>
          </w:p>
        </w:tc>
        <w:tc>
          <w:tcPr>
            <w:tcW w:w="1191" w:type="dxa"/>
            <w:tcBorders>
              <w:top w:val="single" w:sz="12" w:space="0" w:color="000000"/>
              <w:left w:val="nil"/>
              <w:bottom w:val="single" w:sz="12" w:space="0" w:color="auto"/>
              <w:right w:val="single" w:sz="12" w:space="0" w:color="000000"/>
            </w:tcBorders>
            <w:shd w:val="clear" w:color="000000" w:fill="0094D8"/>
            <w:vAlign w:val="center"/>
          </w:tcPr>
          <w:p w14:paraId="5EB03CC7"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EWAT185B-XS(L)A1</w:t>
            </w:r>
          </w:p>
        </w:tc>
        <w:tc>
          <w:tcPr>
            <w:tcW w:w="1191" w:type="dxa"/>
            <w:tcBorders>
              <w:top w:val="single" w:sz="12" w:space="0" w:color="000000"/>
              <w:left w:val="nil"/>
              <w:bottom w:val="single" w:sz="12" w:space="0" w:color="000000"/>
              <w:right w:val="single" w:sz="12" w:space="0" w:color="000000"/>
            </w:tcBorders>
            <w:shd w:val="clear" w:color="000000" w:fill="0094D8"/>
            <w:vAlign w:val="center"/>
          </w:tcPr>
          <w:p w14:paraId="2A189608"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EWAT200B-XS(L)A2</w:t>
            </w:r>
          </w:p>
        </w:tc>
      </w:tr>
      <w:tr w:rsidR="005A5568" w:rsidRPr="00824F9E" w14:paraId="21918405"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1ED903F2"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0679252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7093BCA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6EBA6C26"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00D3E146"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5B75EA7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55B074E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000000"/>
            </w:tcBorders>
            <w:shd w:val="clear" w:color="auto" w:fill="auto"/>
            <w:vAlign w:val="center"/>
          </w:tcPr>
          <w:p w14:paraId="6D81A48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5636BAB4"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6682777A"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362E5DF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191" w:type="dxa"/>
            <w:tcBorders>
              <w:top w:val="nil"/>
              <w:left w:val="single" w:sz="12" w:space="0" w:color="auto"/>
              <w:bottom w:val="nil"/>
              <w:right w:val="single" w:sz="12" w:space="0" w:color="auto"/>
            </w:tcBorders>
            <w:shd w:val="clear" w:color="auto" w:fill="auto"/>
            <w:vAlign w:val="center"/>
          </w:tcPr>
          <w:p w14:paraId="2BD85E2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26A083D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76EF87A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5E331D3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69F5301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000000"/>
            </w:tcBorders>
            <w:shd w:val="clear" w:color="auto" w:fill="auto"/>
            <w:vAlign w:val="center"/>
          </w:tcPr>
          <w:p w14:paraId="7E4272B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5E3B1452"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0CA57378"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424B818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191" w:type="dxa"/>
            <w:tcBorders>
              <w:top w:val="nil"/>
              <w:left w:val="single" w:sz="12" w:space="0" w:color="auto"/>
              <w:bottom w:val="nil"/>
              <w:right w:val="single" w:sz="12" w:space="0" w:color="auto"/>
            </w:tcBorders>
            <w:shd w:val="clear" w:color="auto" w:fill="auto"/>
            <w:vAlign w:val="center"/>
          </w:tcPr>
          <w:p w14:paraId="65B52E6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tcPr>
          <w:p w14:paraId="72C2D44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tcPr>
          <w:p w14:paraId="375688F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tcPr>
          <w:p w14:paraId="0DD1A8E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auto"/>
            </w:tcBorders>
            <w:shd w:val="clear" w:color="auto" w:fill="auto"/>
            <w:vAlign w:val="center"/>
          </w:tcPr>
          <w:p w14:paraId="3F4A583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191" w:type="dxa"/>
            <w:tcBorders>
              <w:top w:val="nil"/>
              <w:left w:val="single" w:sz="12" w:space="0" w:color="auto"/>
              <w:bottom w:val="nil"/>
              <w:right w:val="single" w:sz="12" w:space="0" w:color="000000"/>
            </w:tcBorders>
            <w:shd w:val="clear" w:color="auto" w:fill="auto"/>
            <w:vAlign w:val="center"/>
          </w:tcPr>
          <w:p w14:paraId="2227718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22EA7DFB"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1B87642F"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41B231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191" w:type="dxa"/>
            <w:tcBorders>
              <w:top w:val="nil"/>
              <w:left w:val="single" w:sz="12" w:space="0" w:color="auto"/>
              <w:bottom w:val="nil"/>
              <w:right w:val="single" w:sz="12" w:space="0" w:color="auto"/>
            </w:tcBorders>
            <w:shd w:val="clear" w:color="auto" w:fill="auto"/>
            <w:vAlign w:val="center"/>
          </w:tcPr>
          <w:p w14:paraId="101EC05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06C4A06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404AFD2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17DF1B5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65296FD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000000"/>
            </w:tcBorders>
            <w:shd w:val="clear" w:color="auto" w:fill="auto"/>
            <w:vAlign w:val="center"/>
          </w:tcPr>
          <w:p w14:paraId="01B54A2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277F5547"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18EFC86D"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41E8B79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tcPr>
          <w:p w14:paraId="17D80C5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565D984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5FA7CA9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4314B5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0C7C94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tcPr>
          <w:p w14:paraId="2258108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2427A96B" w14:textId="77777777" w:rsidTr="005A5568">
        <w:trPr>
          <w:trHeight w:val="113"/>
        </w:trPr>
        <w:tc>
          <w:tcPr>
            <w:tcW w:w="2533" w:type="dxa"/>
            <w:tcBorders>
              <w:top w:val="nil"/>
              <w:left w:val="single" w:sz="12" w:space="0" w:color="000000"/>
              <w:bottom w:val="single" w:sz="12" w:space="0" w:color="000000"/>
              <w:right w:val="single" w:sz="12" w:space="0" w:color="auto"/>
            </w:tcBorders>
            <w:shd w:val="clear" w:color="auto" w:fill="auto"/>
            <w:vAlign w:val="center"/>
            <w:hideMark/>
          </w:tcPr>
          <w:p w14:paraId="5AF741C9"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5AA390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single" w:sz="12" w:space="0" w:color="000000"/>
              <w:right w:val="single" w:sz="12" w:space="0" w:color="auto"/>
            </w:tcBorders>
            <w:shd w:val="clear" w:color="auto" w:fill="auto"/>
            <w:vAlign w:val="center"/>
          </w:tcPr>
          <w:p w14:paraId="4FE4342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tcPr>
          <w:p w14:paraId="00B206B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tcPr>
          <w:p w14:paraId="48B7D9E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tcPr>
          <w:p w14:paraId="502EEA0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auto"/>
            </w:tcBorders>
            <w:shd w:val="clear" w:color="auto" w:fill="auto"/>
            <w:vAlign w:val="center"/>
          </w:tcPr>
          <w:p w14:paraId="32D3F61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single" w:sz="12" w:space="0" w:color="000000"/>
              <w:right w:val="single" w:sz="12" w:space="0" w:color="000000"/>
            </w:tcBorders>
            <w:shd w:val="clear" w:color="auto" w:fill="auto"/>
            <w:vAlign w:val="center"/>
          </w:tcPr>
          <w:p w14:paraId="0893AB8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56BB82C8"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209B25C5"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7B04BD5F"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191" w:type="dxa"/>
            <w:tcBorders>
              <w:top w:val="nil"/>
              <w:left w:val="single" w:sz="12" w:space="0" w:color="auto"/>
              <w:bottom w:val="nil"/>
              <w:right w:val="single" w:sz="12" w:space="0" w:color="auto"/>
            </w:tcBorders>
            <w:shd w:val="clear" w:color="auto" w:fill="auto"/>
            <w:vAlign w:val="center"/>
          </w:tcPr>
          <w:p w14:paraId="7FE1D84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tcPr>
          <w:p w14:paraId="1633E64E"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tcPr>
          <w:p w14:paraId="6016FA34"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tcPr>
          <w:p w14:paraId="6C897BB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auto"/>
            </w:tcBorders>
            <w:shd w:val="clear" w:color="auto" w:fill="auto"/>
            <w:vAlign w:val="center"/>
          </w:tcPr>
          <w:p w14:paraId="715D4CF0"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nil"/>
              <w:left w:val="single" w:sz="12" w:space="0" w:color="auto"/>
              <w:bottom w:val="nil"/>
              <w:right w:val="single" w:sz="12" w:space="0" w:color="000000"/>
            </w:tcBorders>
            <w:shd w:val="clear" w:color="auto" w:fill="auto"/>
            <w:vAlign w:val="center"/>
          </w:tcPr>
          <w:p w14:paraId="235D8B7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1746AD09"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729521D9" w14:textId="77777777" w:rsidR="005A5568" w:rsidRPr="00824F9E" w:rsidRDefault="005A5568" w:rsidP="005A5568">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5E4070F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tcPr>
          <w:p w14:paraId="693A0280" w14:textId="77777777" w:rsidR="005A5568" w:rsidRPr="00824F9E" w:rsidRDefault="006D4116" w:rsidP="005A5568">
            <w:pPr>
              <w:widowControl/>
              <w:autoSpaceDE/>
              <w:autoSpaceDN/>
              <w:jc w:val="center"/>
              <w:rPr>
                <w:rFonts w:eastAsia="Times New Roman" w:cs="Calibri"/>
                <w:color w:val="000000"/>
                <w:sz w:val="15"/>
                <w:szCs w:val="15"/>
              </w:rPr>
            </w:pPr>
            <w:r>
              <w:rPr>
                <w:color w:val="000000"/>
                <w:sz w:val="15"/>
              </w:rPr>
              <w:t>215</w:t>
            </w:r>
          </w:p>
        </w:tc>
        <w:tc>
          <w:tcPr>
            <w:tcW w:w="1191" w:type="dxa"/>
            <w:tcBorders>
              <w:top w:val="nil"/>
              <w:left w:val="single" w:sz="12" w:space="0" w:color="auto"/>
              <w:bottom w:val="nil"/>
              <w:right w:val="single" w:sz="12" w:space="0" w:color="auto"/>
            </w:tcBorders>
            <w:shd w:val="clear" w:color="auto" w:fill="auto"/>
            <w:vAlign w:val="center"/>
          </w:tcPr>
          <w:p w14:paraId="717EDBBD" w14:textId="77777777" w:rsidR="005A5568" w:rsidRPr="00824F9E" w:rsidRDefault="006D4116" w:rsidP="005A5568">
            <w:pPr>
              <w:widowControl/>
              <w:autoSpaceDE/>
              <w:autoSpaceDN/>
              <w:jc w:val="center"/>
              <w:rPr>
                <w:rFonts w:eastAsia="Times New Roman" w:cs="Calibri"/>
                <w:color w:val="000000"/>
                <w:sz w:val="15"/>
                <w:szCs w:val="15"/>
              </w:rPr>
            </w:pPr>
            <w:r>
              <w:rPr>
                <w:color w:val="000000"/>
                <w:sz w:val="15"/>
              </w:rPr>
              <w:t>315</w:t>
            </w:r>
          </w:p>
        </w:tc>
        <w:tc>
          <w:tcPr>
            <w:tcW w:w="1191" w:type="dxa"/>
            <w:tcBorders>
              <w:top w:val="nil"/>
              <w:left w:val="single" w:sz="12" w:space="0" w:color="auto"/>
              <w:bottom w:val="nil"/>
              <w:right w:val="single" w:sz="12" w:space="0" w:color="auto"/>
            </w:tcBorders>
            <w:shd w:val="clear" w:color="auto" w:fill="auto"/>
            <w:vAlign w:val="center"/>
          </w:tcPr>
          <w:p w14:paraId="2AC0C970" w14:textId="77777777" w:rsidR="005A5568" w:rsidRPr="00824F9E" w:rsidRDefault="006D4116" w:rsidP="005A5568">
            <w:pPr>
              <w:widowControl/>
              <w:autoSpaceDE/>
              <w:autoSpaceDN/>
              <w:jc w:val="center"/>
              <w:rPr>
                <w:rFonts w:eastAsia="Times New Roman" w:cs="Calibri"/>
                <w:color w:val="000000"/>
                <w:sz w:val="15"/>
                <w:szCs w:val="15"/>
              </w:rPr>
            </w:pPr>
            <w:r>
              <w:rPr>
                <w:color w:val="000000"/>
                <w:sz w:val="15"/>
              </w:rPr>
              <w:t>328</w:t>
            </w:r>
          </w:p>
        </w:tc>
        <w:tc>
          <w:tcPr>
            <w:tcW w:w="1191" w:type="dxa"/>
            <w:tcBorders>
              <w:top w:val="nil"/>
              <w:left w:val="single" w:sz="12" w:space="0" w:color="auto"/>
              <w:bottom w:val="nil"/>
              <w:right w:val="single" w:sz="12" w:space="0" w:color="auto"/>
            </w:tcBorders>
            <w:shd w:val="clear" w:color="auto" w:fill="auto"/>
            <w:vAlign w:val="center"/>
          </w:tcPr>
          <w:p w14:paraId="40FC9731"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290</w:t>
            </w:r>
          </w:p>
        </w:tc>
        <w:tc>
          <w:tcPr>
            <w:tcW w:w="1191" w:type="dxa"/>
            <w:tcBorders>
              <w:top w:val="nil"/>
              <w:left w:val="single" w:sz="12" w:space="0" w:color="auto"/>
              <w:bottom w:val="nil"/>
              <w:right w:val="single" w:sz="12" w:space="0" w:color="auto"/>
            </w:tcBorders>
            <w:shd w:val="clear" w:color="auto" w:fill="auto"/>
            <w:vAlign w:val="center"/>
          </w:tcPr>
          <w:p w14:paraId="354113E9" w14:textId="77777777" w:rsidR="005A5568" w:rsidRPr="00824F9E" w:rsidRDefault="006D4116" w:rsidP="005A5568">
            <w:pPr>
              <w:widowControl/>
              <w:autoSpaceDE/>
              <w:autoSpaceDN/>
              <w:jc w:val="center"/>
              <w:rPr>
                <w:rFonts w:eastAsia="Times New Roman" w:cs="Calibri"/>
                <w:color w:val="000000"/>
                <w:sz w:val="15"/>
                <w:szCs w:val="15"/>
              </w:rPr>
            </w:pPr>
            <w:r>
              <w:rPr>
                <w:color w:val="000000"/>
                <w:sz w:val="15"/>
              </w:rPr>
              <w:t>464</w:t>
            </w:r>
          </w:p>
        </w:tc>
        <w:tc>
          <w:tcPr>
            <w:tcW w:w="1191" w:type="dxa"/>
            <w:tcBorders>
              <w:top w:val="nil"/>
              <w:left w:val="single" w:sz="12" w:space="0" w:color="auto"/>
              <w:bottom w:val="nil"/>
              <w:right w:val="single" w:sz="12" w:space="0" w:color="000000"/>
            </w:tcBorders>
            <w:shd w:val="clear" w:color="auto" w:fill="auto"/>
            <w:vAlign w:val="center"/>
          </w:tcPr>
          <w:p w14:paraId="1CA594B5"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388</w:t>
            </w:r>
          </w:p>
        </w:tc>
      </w:tr>
      <w:tr w:rsidR="005A5568" w:rsidRPr="00824F9E" w14:paraId="4703A2FB"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0D68FE7A"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0FF7376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tcPr>
          <w:p w14:paraId="1A1472C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56</w:t>
            </w:r>
          </w:p>
        </w:tc>
        <w:tc>
          <w:tcPr>
            <w:tcW w:w="1191" w:type="dxa"/>
            <w:tcBorders>
              <w:top w:val="nil"/>
              <w:left w:val="single" w:sz="12" w:space="0" w:color="auto"/>
              <w:bottom w:val="nil"/>
              <w:right w:val="single" w:sz="12" w:space="0" w:color="auto"/>
            </w:tcBorders>
            <w:shd w:val="clear" w:color="auto" w:fill="auto"/>
            <w:vAlign w:val="center"/>
          </w:tcPr>
          <w:p w14:paraId="1D83533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67</w:t>
            </w:r>
          </w:p>
        </w:tc>
        <w:tc>
          <w:tcPr>
            <w:tcW w:w="1191" w:type="dxa"/>
            <w:tcBorders>
              <w:top w:val="nil"/>
              <w:left w:val="single" w:sz="12" w:space="0" w:color="auto"/>
              <w:bottom w:val="nil"/>
              <w:right w:val="single" w:sz="12" w:space="0" w:color="auto"/>
            </w:tcBorders>
            <w:shd w:val="clear" w:color="auto" w:fill="auto"/>
            <w:vAlign w:val="center"/>
          </w:tcPr>
          <w:p w14:paraId="521D586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78</w:t>
            </w:r>
          </w:p>
        </w:tc>
        <w:tc>
          <w:tcPr>
            <w:tcW w:w="1191" w:type="dxa"/>
            <w:tcBorders>
              <w:top w:val="nil"/>
              <w:left w:val="single" w:sz="12" w:space="0" w:color="auto"/>
              <w:bottom w:val="nil"/>
              <w:right w:val="single" w:sz="12" w:space="0" w:color="auto"/>
            </w:tcBorders>
            <w:shd w:val="clear" w:color="auto" w:fill="auto"/>
            <w:vAlign w:val="center"/>
          </w:tcPr>
          <w:p w14:paraId="4AD529F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110</w:t>
            </w:r>
          </w:p>
        </w:tc>
        <w:tc>
          <w:tcPr>
            <w:tcW w:w="1191" w:type="dxa"/>
            <w:tcBorders>
              <w:top w:val="nil"/>
              <w:left w:val="single" w:sz="12" w:space="0" w:color="auto"/>
              <w:bottom w:val="nil"/>
              <w:right w:val="single" w:sz="12" w:space="0" w:color="auto"/>
            </w:tcBorders>
            <w:shd w:val="clear" w:color="auto" w:fill="auto"/>
            <w:vAlign w:val="center"/>
          </w:tcPr>
          <w:p w14:paraId="6EB75AD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108</w:t>
            </w:r>
          </w:p>
        </w:tc>
        <w:tc>
          <w:tcPr>
            <w:tcW w:w="1191" w:type="dxa"/>
            <w:tcBorders>
              <w:top w:val="nil"/>
              <w:left w:val="single" w:sz="12" w:space="0" w:color="auto"/>
              <w:bottom w:val="nil"/>
              <w:right w:val="single" w:sz="12" w:space="0" w:color="000000"/>
            </w:tcBorders>
            <w:shd w:val="clear" w:color="auto" w:fill="auto"/>
            <w:vAlign w:val="center"/>
          </w:tcPr>
          <w:p w14:paraId="0B25DFB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122</w:t>
            </w:r>
          </w:p>
        </w:tc>
      </w:tr>
      <w:tr w:rsidR="005A5568" w:rsidRPr="00824F9E" w14:paraId="53819E91"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71903F90"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45E362F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tcPr>
          <w:p w14:paraId="3F593823" w14:textId="77777777" w:rsidR="005A5568" w:rsidRPr="00824F9E" w:rsidRDefault="008F026D" w:rsidP="005A5568">
            <w:pPr>
              <w:widowControl/>
              <w:autoSpaceDE/>
              <w:autoSpaceDN/>
              <w:jc w:val="center"/>
              <w:rPr>
                <w:rFonts w:eastAsia="Times New Roman" w:cs="Calibri"/>
                <w:color w:val="000000"/>
                <w:sz w:val="15"/>
                <w:szCs w:val="15"/>
              </w:rPr>
            </w:pPr>
            <w:r>
              <w:rPr>
                <w:color w:val="000000"/>
                <w:sz w:val="15"/>
              </w:rPr>
              <w:t>75</w:t>
            </w:r>
          </w:p>
        </w:tc>
        <w:tc>
          <w:tcPr>
            <w:tcW w:w="1191" w:type="dxa"/>
            <w:tcBorders>
              <w:top w:val="nil"/>
              <w:left w:val="single" w:sz="12" w:space="0" w:color="auto"/>
              <w:bottom w:val="nil"/>
              <w:right w:val="single" w:sz="12" w:space="0" w:color="auto"/>
            </w:tcBorders>
            <w:shd w:val="clear" w:color="auto" w:fill="auto"/>
            <w:vAlign w:val="center"/>
          </w:tcPr>
          <w:p w14:paraId="5CCB6158"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87</w:t>
            </w:r>
          </w:p>
        </w:tc>
        <w:tc>
          <w:tcPr>
            <w:tcW w:w="1191" w:type="dxa"/>
            <w:tcBorders>
              <w:top w:val="nil"/>
              <w:left w:val="single" w:sz="12" w:space="0" w:color="auto"/>
              <w:bottom w:val="nil"/>
              <w:right w:val="single" w:sz="12" w:space="0" w:color="auto"/>
            </w:tcBorders>
            <w:shd w:val="clear" w:color="auto" w:fill="auto"/>
            <w:vAlign w:val="center"/>
          </w:tcPr>
          <w:p w14:paraId="01624384"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100</w:t>
            </w:r>
          </w:p>
        </w:tc>
        <w:tc>
          <w:tcPr>
            <w:tcW w:w="1191" w:type="dxa"/>
            <w:tcBorders>
              <w:top w:val="nil"/>
              <w:left w:val="single" w:sz="12" w:space="0" w:color="auto"/>
              <w:bottom w:val="nil"/>
              <w:right w:val="single" w:sz="12" w:space="0" w:color="auto"/>
            </w:tcBorders>
            <w:shd w:val="clear" w:color="auto" w:fill="auto"/>
            <w:vAlign w:val="center"/>
          </w:tcPr>
          <w:p w14:paraId="31C4CA90"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149</w:t>
            </w:r>
          </w:p>
        </w:tc>
        <w:tc>
          <w:tcPr>
            <w:tcW w:w="1191" w:type="dxa"/>
            <w:tcBorders>
              <w:top w:val="nil"/>
              <w:left w:val="single" w:sz="12" w:space="0" w:color="auto"/>
              <w:bottom w:val="nil"/>
              <w:right w:val="single" w:sz="12" w:space="0" w:color="auto"/>
            </w:tcBorders>
            <w:shd w:val="clear" w:color="auto" w:fill="auto"/>
            <w:vAlign w:val="center"/>
          </w:tcPr>
          <w:p w14:paraId="659BC536"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134</w:t>
            </w:r>
          </w:p>
        </w:tc>
        <w:tc>
          <w:tcPr>
            <w:tcW w:w="1191" w:type="dxa"/>
            <w:tcBorders>
              <w:top w:val="nil"/>
              <w:left w:val="single" w:sz="12" w:space="0" w:color="auto"/>
              <w:bottom w:val="nil"/>
              <w:right w:val="single" w:sz="12" w:space="0" w:color="000000"/>
            </w:tcBorders>
            <w:shd w:val="clear" w:color="auto" w:fill="auto"/>
            <w:vAlign w:val="center"/>
          </w:tcPr>
          <w:p w14:paraId="23E9983A"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160</w:t>
            </w:r>
          </w:p>
        </w:tc>
      </w:tr>
      <w:tr w:rsidR="005A5568" w:rsidRPr="00824F9E" w14:paraId="008D8CE1" w14:textId="77777777" w:rsidTr="005A5568">
        <w:trPr>
          <w:trHeight w:val="113"/>
        </w:trPr>
        <w:tc>
          <w:tcPr>
            <w:tcW w:w="2533" w:type="dxa"/>
            <w:tcBorders>
              <w:top w:val="nil"/>
              <w:left w:val="single" w:sz="12" w:space="0" w:color="000000"/>
              <w:bottom w:val="single" w:sz="12" w:space="0" w:color="auto"/>
              <w:right w:val="single" w:sz="12" w:space="0" w:color="auto"/>
            </w:tcBorders>
            <w:shd w:val="clear" w:color="auto" w:fill="auto"/>
            <w:vAlign w:val="center"/>
            <w:hideMark/>
          </w:tcPr>
          <w:p w14:paraId="2EAD150A"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410CFDD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2A731FD0" w14:textId="77777777" w:rsidR="005A5568" w:rsidRPr="00824F9E" w:rsidRDefault="008F026D" w:rsidP="005A5568">
            <w:pPr>
              <w:widowControl/>
              <w:autoSpaceDE/>
              <w:autoSpaceDN/>
              <w:jc w:val="center"/>
              <w:rPr>
                <w:rFonts w:eastAsia="Times New Roman" w:cs="Calibri"/>
                <w:color w:val="000000"/>
                <w:sz w:val="15"/>
                <w:szCs w:val="15"/>
              </w:rPr>
            </w:pPr>
            <w:r>
              <w:rPr>
                <w:color w:val="000000"/>
                <w:sz w:val="15"/>
              </w:rPr>
              <w:t>82</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1D9827F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96</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7141C116"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110</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02995618"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164</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4F8875D0"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148</w:t>
            </w:r>
          </w:p>
        </w:tc>
        <w:tc>
          <w:tcPr>
            <w:tcW w:w="1191" w:type="dxa"/>
            <w:tcBorders>
              <w:top w:val="nil"/>
              <w:left w:val="single" w:sz="12" w:space="0" w:color="auto"/>
              <w:bottom w:val="single" w:sz="12" w:space="0" w:color="auto"/>
              <w:right w:val="single" w:sz="12" w:space="0" w:color="000000"/>
            </w:tcBorders>
            <w:shd w:val="clear" w:color="auto" w:fill="auto"/>
            <w:vAlign w:val="center"/>
          </w:tcPr>
          <w:p w14:paraId="411C9504"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176</w:t>
            </w:r>
          </w:p>
        </w:tc>
      </w:tr>
      <w:tr w:rsidR="005A5568" w:rsidRPr="00824F9E" w14:paraId="05CFC11B" w14:textId="77777777" w:rsidTr="005A5568">
        <w:trPr>
          <w:trHeight w:val="113"/>
        </w:trPr>
        <w:tc>
          <w:tcPr>
            <w:tcW w:w="2533" w:type="dxa"/>
            <w:tcBorders>
              <w:top w:val="single" w:sz="12" w:space="0" w:color="auto"/>
              <w:left w:val="single" w:sz="12" w:space="0" w:color="auto"/>
              <w:bottom w:val="nil"/>
              <w:right w:val="single" w:sz="12" w:space="0" w:color="auto"/>
            </w:tcBorders>
            <w:shd w:val="clear" w:color="auto" w:fill="auto"/>
            <w:vAlign w:val="center"/>
            <w:hideMark/>
          </w:tcPr>
          <w:p w14:paraId="51623FB8"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41336796"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191" w:type="dxa"/>
            <w:tcBorders>
              <w:top w:val="single" w:sz="12" w:space="0" w:color="auto"/>
              <w:left w:val="single" w:sz="12" w:space="0" w:color="auto"/>
              <w:right w:val="single" w:sz="12" w:space="0" w:color="auto"/>
            </w:tcBorders>
            <w:shd w:val="clear" w:color="auto" w:fill="auto"/>
            <w:vAlign w:val="center"/>
          </w:tcPr>
          <w:p w14:paraId="6C19C074"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2F90F9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7D8BC0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70B2F32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1C27BE8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right w:val="single" w:sz="12" w:space="0" w:color="auto"/>
            </w:tcBorders>
            <w:shd w:val="clear" w:color="auto" w:fill="auto"/>
            <w:vAlign w:val="center"/>
          </w:tcPr>
          <w:p w14:paraId="3BC4BE9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56165FD6" w14:textId="77777777" w:rsidTr="005A5568">
        <w:trPr>
          <w:trHeight w:val="113"/>
        </w:trPr>
        <w:tc>
          <w:tcPr>
            <w:tcW w:w="2533" w:type="dxa"/>
            <w:tcBorders>
              <w:top w:val="nil"/>
              <w:left w:val="single" w:sz="12" w:space="0" w:color="auto"/>
              <w:bottom w:val="single" w:sz="12" w:space="0" w:color="auto"/>
              <w:right w:val="single" w:sz="12" w:space="0" w:color="auto"/>
            </w:tcBorders>
            <w:shd w:val="clear" w:color="auto" w:fill="auto"/>
            <w:vAlign w:val="center"/>
            <w:hideMark/>
          </w:tcPr>
          <w:p w14:paraId="0E2FE907"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5F0B583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left w:val="single" w:sz="12" w:space="0" w:color="auto"/>
              <w:bottom w:val="single" w:sz="12" w:space="0" w:color="auto"/>
              <w:right w:val="single" w:sz="12" w:space="0" w:color="auto"/>
            </w:tcBorders>
            <w:shd w:val="clear" w:color="auto" w:fill="auto"/>
            <w:vAlign w:val="center"/>
          </w:tcPr>
          <w:p w14:paraId="5143B89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w:t>
            </w:r>
          </w:p>
        </w:tc>
        <w:tc>
          <w:tcPr>
            <w:tcW w:w="1191" w:type="dxa"/>
            <w:tcBorders>
              <w:left w:val="single" w:sz="12" w:space="0" w:color="auto"/>
              <w:bottom w:val="single" w:sz="12" w:space="0" w:color="auto"/>
              <w:right w:val="single" w:sz="12" w:space="0" w:color="auto"/>
            </w:tcBorders>
            <w:shd w:val="clear" w:color="auto" w:fill="auto"/>
            <w:vAlign w:val="center"/>
          </w:tcPr>
          <w:p w14:paraId="2E0DD37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w:t>
            </w:r>
          </w:p>
        </w:tc>
        <w:tc>
          <w:tcPr>
            <w:tcW w:w="1191" w:type="dxa"/>
            <w:tcBorders>
              <w:left w:val="single" w:sz="12" w:space="0" w:color="auto"/>
              <w:bottom w:val="single" w:sz="12" w:space="0" w:color="auto"/>
              <w:right w:val="single" w:sz="12" w:space="0" w:color="auto"/>
            </w:tcBorders>
            <w:shd w:val="clear" w:color="auto" w:fill="auto"/>
            <w:vAlign w:val="center"/>
          </w:tcPr>
          <w:p w14:paraId="63778A0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left w:val="single" w:sz="12" w:space="0" w:color="auto"/>
              <w:bottom w:val="single" w:sz="12" w:space="0" w:color="auto"/>
              <w:right w:val="single" w:sz="12" w:space="0" w:color="auto"/>
            </w:tcBorders>
            <w:shd w:val="clear" w:color="auto" w:fill="auto"/>
            <w:vAlign w:val="center"/>
          </w:tcPr>
          <w:p w14:paraId="7BF6EEA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w:t>
            </w:r>
          </w:p>
        </w:tc>
        <w:tc>
          <w:tcPr>
            <w:tcW w:w="1191" w:type="dxa"/>
            <w:tcBorders>
              <w:left w:val="single" w:sz="12" w:space="0" w:color="auto"/>
              <w:bottom w:val="single" w:sz="12" w:space="0" w:color="auto"/>
              <w:right w:val="single" w:sz="12" w:space="0" w:color="auto"/>
            </w:tcBorders>
            <w:shd w:val="clear" w:color="auto" w:fill="auto"/>
            <w:vAlign w:val="center"/>
          </w:tcPr>
          <w:p w14:paraId="4B2F75A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left w:val="single" w:sz="12" w:space="0" w:color="auto"/>
              <w:bottom w:val="single" w:sz="12" w:space="0" w:color="auto"/>
              <w:right w:val="single" w:sz="12" w:space="0" w:color="auto"/>
            </w:tcBorders>
            <w:shd w:val="clear" w:color="auto" w:fill="auto"/>
            <w:vAlign w:val="center"/>
          </w:tcPr>
          <w:p w14:paraId="76C09B6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w:t>
            </w:r>
          </w:p>
        </w:tc>
      </w:tr>
      <w:tr w:rsidR="005A5568" w:rsidRPr="00824F9E" w14:paraId="23A60A4C" w14:textId="77777777" w:rsidTr="005A5568">
        <w:trPr>
          <w:trHeight w:val="113"/>
        </w:trPr>
        <w:tc>
          <w:tcPr>
            <w:tcW w:w="2533" w:type="dxa"/>
            <w:tcBorders>
              <w:top w:val="single" w:sz="12" w:space="0" w:color="auto"/>
              <w:left w:val="single" w:sz="12" w:space="0" w:color="000000"/>
              <w:bottom w:val="nil"/>
              <w:right w:val="single" w:sz="12" w:space="0" w:color="auto"/>
            </w:tcBorders>
            <w:shd w:val="clear" w:color="auto" w:fill="auto"/>
            <w:vAlign w:val="center"/>
            <w:hideMark/>
          </w:tcPr>
          <w:p w14:paraId="33676F2F"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22211AC5"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191" w:type="dxa"/>
            <w:tcBorders>
              <w:top w:val="single" w:sz="12" w:space="0" w:color="auto"/>
              <w:left w:val="single" w:sz="12" w:space="0" w:color="auto"/>
              <w:bottom w:val="nil"/>
              <w:right w:val="single" w:sz="12" w:space="0" w:color="auto"/>
            </w:tcBorders>
            <w:shd w:val="clear" w:color="auto" w:fill="auto"/>
            <w:vAlign w:val="center"/>
          </w:tcPr>
          <w:p w14:paraId="6B0CAFF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60C84E2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7F6A444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2ACAD83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auto"/>
            </w:tcBorders>
            <w:shd w:val="clear" w:color="auto" w:fill="auto"/>
            <w:vAlign w:val="center"/>
          </w:tcPr>
          <w:p w14:paraId="42D4E62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191" w:type="dxa"/>
            <w:tcBorders>
              <w:top w:val="single" w:sz="12" w:space="0" w:color="auto"/>
              <w:left w:val="single" w:sz="12" w:space="0" w:color="auto"/>
              <w:bottom w:val="nil"/>
              <w:right w:val="single" w:sz="12" w:space="0" w:color="000000"/>
            </w:tcBorders>
            <w:shd w:val="clear" w:color="auto" w:fill="auto"/>
            <w:vAlign w:val="center"/>
          </w:tcPr>
          <w:p w14:paraId="7C8F61C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25EBD235"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33E5CFB7"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25E6B9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191" w:type="dxa"/>
            <w:tcBorders>
              <w:top w:val="nil"/>
              <w:left w:val="single" w:sz="12" w:space="0" w:color="auto"/>
              <w:bottom w:val="nil"/>
              <w:right w:val="single" w:sz="12" w:space="0" w:color="auto"/>
            </w:tcBorders>
            <w:shd w:val="clear" w:color="auto" w:fill="auto"/>
            <w:vAlign w:val="center"/>
          </w:tcPr>
          <w:p w14:paraId="4B53082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4B6BA64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7BD6551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688B64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auto"/>
            </w:tcBorders>
            <w:shd w:val="clear" w:color="auto" w:fill="auto"/>
            <w:vAlign w:val="center"/>
          </w:tcPr>
          <w:p w14:paraId="468CAA0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191" w:type="dxa"/>
            <w:tcBorders>
              <w:top w:val="nil"/>
              <w:left w:val="single" w:sz="12" w:space="0" w:color="auto"/>
              <w:bottom w:val="nil"/>
              <w:right w:val="single" w:sz="12" w:space="0" w:color="000000"/>
            </w:tcBorders>
            <w:shd w:val="clear" w:color="auto" w:fill="auto"/>
            <w:vAlign w:val="center"/>
          </w:tcPr>
          <w:p w14:paraId="1D6424F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3217A940"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62EBFBFD"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122F16B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191" w:type="dxa"/>
            <w:tcBorders>
              <w:top w:val="nil"/>
              <w:left w:val="single" w:sz="12" w:space="0" w:color="auto"/>
              <w:bottom w:val="nil"/>
              <w:right w:val="single" w:sz="12" w:space="0" w:color="auto"/>
            </w:tcBorders>
            <w:shd w:val="clear" w:color="auto" w:fill="auto"/>
            <w:vAlign w:val="center"/>
          </w:tcPr>
          <w:p w14:paraId="3387435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672F712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22145AA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01E78E9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auto"/>
            </w:tcBorders>
            <w:shd w:val="clear" w:color="auto" w:fill="auto"/>
            <w:vAlign w:val="center"/>
          </w:tcPr>
          <w:p w14:paraId="2B5523D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191" w:type="dxa"/>
            <w:tcBorders>
              <w:top w:val="nil"/>
              <w:left w:val="single" w:sz="12" w:space="0" w:color="auto"/>
              <w:bottom w:val="nil"/>
              <w:right w:val="single" w:sz="12" w:space="0" w:color="000000"/>
            </w:tcBorders>
            <w:shd w:val="clear" w:color="auto" w:fill="auto"/>
            <w:vAlign w:val="center"/>
          </w:tcPr>
          <w:p w14:paraId="7C4D072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39FD1AF1"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50C4C681"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28001CE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tcPr>
          <w:p w14:paraId="276296A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0C3B37E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56DB5BB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385AAFC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0A15805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tcPr>
          <w:p w14:paraId="75EA564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2DE1054C"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3DFF6319"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09897DD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191" w:type="dxa"/>
            <w:tcBorders>
              <w:top w:val="nil"/>
              <w:left w:val="single" w:sz="12" w:space="0" w:color="auto"/>
              <w:bottom w:val="nil"/>
              <w:right w:val="single" w:sz="12" w:space="0" w:color="auto"/>
            </w:tcBorders>
            <w:shd w:val="clear" w:color="auto" w:fill="auto"/>
            <w:vAlign w:val="center"/>
          </w:tcPr>
          <w:p w14:paraId="7AAE619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0EE2198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12F9EA5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18A0027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auto"/>
            </w:tcBorders>
            <w:shd w:val="clear" w:color="auto" w:fill="auto"/>
            <w:vAlign w:val="center"/>
          </w:tcPr>
          <w:p w14:paraId="4D8A860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191" w:type="dxa"/>
            <w:tcBorders>
              <w:top w:val="nil"/>
              <w:left w:val="single" w:sz="12" w:space="0" w:color="auto"/>
              <w:bottom w:val="nil"/>
              <w:right w:val="single" w:sz="12" w:space="0" w:color="000000"/>
            </w:tcBorders>
            <w:shd w:val="clear" w:color="auto" w:fill="auto"/>
            <w:vAlign w:val="center"/>
          </w:tcPr>
          <w:p w14:paraId="5644F11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AEA41A0" w14:textId="77777777" w:rsidTr="005A5568">
        <w:trPr>
          <w:trHeight w:val="113"/>
        </w:trPr>
        <w:tc>
          <w:tcPr>
            <w:tcW w:w="2533" w:type="dxa"/>
            <w:tcBorders>
              <w:top w:val="nil"/>
              <w:left w:val="single" w:sz="12" w:space="0" w:color="000000"/>
              <w:bottom w:val="nil"/>
              <w:right w:val="single" w:sz="12" w:space="0" w:color="auto"/>
            </w:tcBorders>
            <w:shd w:val="clear" w:color="auto" w:fill="auto"/>
            <w:vAlign w:val="center"/>
            <w:hideMark/>
          </w:tcPr>
          <w:p w14:paraId="2C951292"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6DF63C5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191" w:type="dxa"/>
            <w:tcBorders>
              <w:top w:val="nil"/>
              <w:left w:val="single" w:sz="12" w:space="0" w:color="auto"/>
              <w:bottom w:val="nil"/>
              <w:right w:val="single" w:sz="12" w:space="0" w:color="auto"/>
            </w:tcBorders>
            <w:shd w:val="clear" w:color="auto" w:fill="auto"/>
            <w:vAlign w:val="center"/>
          </w:tcPr>
          <w:p w14:paraId="1A758C2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66</w:t>
            </w:r>
          </w:p>
        </w:tc>
        <w:tc>
          <w:tcPr>
            <w:tcW w:w="1191" w:type="dxa"/>
            <w:tcBorders>
              <w:top w:val="nil"/>
              <w:left w:val="single" w:sz="12" w:space="0" w:color="auto"/>
              <w:bottom w:val="nil"/>
              <w:right w:val="single" w:sz="12" w:space="0" w:color="auto"/>
            </w:tcBorders>
            <w:shd w:val="clear" w:color="auto" w:fill="auto"/>
            <w:vAlign w:val="center"/>
          </w:tcPr>
          <w:p w14:paraId="2A8E970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91</w:t>
            </w:r>
          </w:p>
        </w:tc>
        <w:tc>
          <w:tcPr>
            <w:tcW w:w="1191" w:type="dxa"/>
            <w:tcBorders>
              <w:top w:val="nil"/>
              <w:left w:val="single" w:sz="12" w:space="0" w:color="auto"/>
              <w:bottom w:val="nil"/>
              <w:right w:val="single" w:sz="12" w:space="0" w:color="auto"/>
            </w:tcBorders>
            <w:shd w:val="clear" w:color="auto" w:fill="auto"/>
            <w:vAlign w:val="center"/>
          </w:tcPr>
          <w:p w14:paraId="3B43A4E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88</w:t>
            </w:r>
          </w:p>
        </w:tc>
        <w:tc>
          <w:tcPr>
            <w:tcW w:w="1191" w:type="dxa"/>
            <w:tcBorders>
              <w:top w:val="nil"/>
              <w:left w:val="single" w:sz="12" w:space="0" w:color="auto"/>
              <w:bottom w:val="nil"/>
              <w:right w:val="single" w:sz="12" w:space="0" w:color="auto"/>
            </w:tcBorders>
            <w:shd w:val="clear" w:color="auto" w:fill="auto"/>
            <w:vAlign w:val="center"/>
          </w:tcPr>
          <w:p w14:paraId="2D19295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131</w:t>
            </w:r>
          </w:p>
        </w:tc>
        <w:tc>
          <w:tcPr>
            <w:tcW w:w="1191" w:type="dxa"/>
            <w:tcBorders>
              <w:top w:val="nil"/>
              <w:left w:val="single" w:sz="12" w:space="0" w:color="auto"/>
              <w:bottom w:val="nil"/>
              <w:right w:val="single" w:sz="12" w:space="0" w:color="auto"/>
            </w:tcBorders>
            <w:shd w:val="clear" w:color="auto" w:fill="auto"/>
            <w:vAlign w:val="center"/>
          </w:tcPr>
          <w:p w14:paraId="395329F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152</w:t>
            </w:r>
          </w:p>
        </w:tc>
        <w:tc>
          <w:tcPr>
            <w:tcW w:w="1191" w:type="dxa"/>
            <w:tcBorders>
              <w:top w:val="nil"/>
              <w:left w:val="single" w:sz="12" w:space="0" w:color="auto"/>
              <w:bottom w:val="nil"/>
              <w:right w:val="single" w:sz="12" w:space="0" w:color="000000"/>
            </w:tcBorders>
            <w:shd w:val="clear" w:color="auto" w:fill="auto"/>
            <w:vAlign w:val="center"/>
          </w:tcPr>
          <w:p w14:paraId="467E009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157</w:t>
            </w:r>
          </w:p>
        </w:tc>
      </w:tr>
      <w:tr w:rsidR="005A5568" w:rsidRPr="00824F9E" w14:paraId="14406AFB" w14:textId="77777777" w:rsidTr="005A5568">
        <w:trPr>
          <w:trHeight w:val="113"/>
        </w:trPr>
        <w:tc>
          <w:tcPr>
            <w:tcW w:w="2533" w:type="dxa"/>
            <w:tcBorders>
              <w:top w:val="nil"/>
              <w:left w:val="single" w:sz="12" w:space="0" w:color="000000"/>
              <w:bottom w:val="single" w:sz="12" w:space="0" w:color="000000"/>
              <w:right w:val="single" w:sz="12" w:space="0" w:color="auto"/>
            </w:tcBorders>
            <w:shd w:val="clear" w:color="auto" w:fill="auto"/>
            <w:vAlign w:val="center"/>
            <w:hideMark/>
          </w:tcPr>
          <w:p w14:paraId="37E498FA"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57CD806B"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191" w:type="dxa"/>
            <w:tcBorders>
              <w:top w:val="nil"/>
              <w:left w:val="single" w:sz="12" w:space="0" w:color="auto"/>
              <w:bottom w:val="single" w:sz="12" w:space="0" w:color="auto"/>
              <w:right w:val="single" w:sz="12" w:space="0" w:color="auto"/>
            </w:tcBorders>
            <w:shd w:val="clear" w:color="auto" w:fill="auto"/>
            <w:vAlign w:val="center"/>
          </w:tcPr>
          <w:p w14:paraId="01C45B4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64EF1E9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4475789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69A06C1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auto"/>
              <w:right w:val="single" w:sz="12" w:space="0" w:color="auto"/>
            </w:tcBorders>
            <w:shd w:val="clear" w:color="auto" w:fill="auto"/>
            <w:vAlign w:val="center"/>
          </w:tcPr>
          <w:p w14:paraId="4A5F4E0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191" w:type="dxa"/>
            <w:tcBorders>
              <w:top w:val="nil"/>
              <w:left w:val="single" w:sz="12" w:space="0" w:color="auto"/>
              <w:bottom w:val="single" w:sz="12" w:space="0" w:color="000000"/>
              <w:right w:val="single" w:sz="12" w:space="0" w:color="000000"/>
            </w:tcBorders>
            <w:shd w:val="clear" w:color="auto" w:fill="auto"/>
            <w:vAlign w:val="center"/>
          </w:tcPr>
          <w:p w14:paraId="45421C3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0654D73C" w14:textId="77777777" w:rsidR="005A5568" w:rsidRDefault="005A5568" w:rsidP="005A5568">
      <w:pPr>
        <w:pStyle w:val="BodyText"/>
        <w:rPr>
          <w:i/>
          <w:sz w:val="20"/>
        </w:rPr>
      </w:pPr>
    </w:p>
    <w:p w14:paraId="7FD1C72D" w14:textId="77777777" w:rsidR="005A5568" w:rsidRDefault="005A5568" w:rsidP="005A5568">
      <w:pPr>
        <w:pStyle w:val="BodyText"/>
        <w:rPr>
          <w:i/>
          <w:sz w:val="20"/>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5A5568" w:rsidRPr="00824F9E" w14:paraId="3E9BDAA0"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2DD2F3E6"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E37D6C"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024F5AED"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EWAT220B-XS(L)A2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95FDC89"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EWAT230B-XS(L)A1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2D9C5495"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EWAT250B-XS(L)A2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61659651"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EWAT280B-XS(L)A2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1144987D"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EWAT300B-XS(L)A1</w:t>
            </w:r>
          </w:p>
        </w:tc>
        <w:tc>
          <w:tcPr>
            <w:tcW w:w="1213" w:type="dxa"/>
            <w:tcBorders>
              <w:top w:val="single" w:sz="12" w:space="0" w:color="000000"/>
              <w:left w:val="nil"/>
              <w:bottom w:val="single" w:sz="12" w:space="0" w:color="000000"/>
              <w:right w:val="single" w:sz="12" w:space="0" w:color="000000"/>
            </w:tcBorders>
            <w:shd w:val="clear" w:color="000000" w:fill="0094D8"/>
            <w:vAlign w:val="center"/>
          </w:tcPr>
          <w:p w14:paraId="0F9ABEF1"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EWAT310B-XS(L)A2</w:t>
            </w:r>
          </w:p>
        </w:tc>
      </w:tr>
      <w:tr w:rsidR="005A5568" w:rsidRPr="00824F9E" w14:paraId="0DBA9212"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C1EF301"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4A5D671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C49F08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B9DEDF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4C01FE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9940F8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0253DA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3FBB410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153138B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9827EED"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2E4C216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39A9C44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0DAE40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286AC86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23969B1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63C8975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2164056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19EAE46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C59593D"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2AC138B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51A9061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5C5A884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829E36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A06C72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1140FD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tcPr>
          <w:p w14:paraId="49B0AD0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7234BB57"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348E462"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7E6E80C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70504CA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39A942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C31F65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3C3D8C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B5FD8E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4710FFD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4EF58AC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C03F4AF"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6ECED5F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0FF3FA7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DDD747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3C8BD2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70DAAE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261638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2D346AE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1814DC9A"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3CDA38AE"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1ABD482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6A84B01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7F64529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46C1952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B84678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7184051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70C386B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20A7C78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35FAE9F"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8BB102F"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7B68AFD1"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7A2DCF7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4A7D3A2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412E063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1DB0A64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1CE88E4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4749DC3D"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F9EA903" w14:textId="77777777" w:rsidR="005A5568" w:rsidRPr="00824F9E" w:rsidRDefault="005A5568" w:rsidP="005A5568">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64C6B48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3609649B"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399</w:t>
            </w:r>
          </w:p>
        </w:tc>
        <w:tc>
          <w:tcPr>
            <w:tcW w:w="1213" w:type="dxa"/>
            <w:tcBorders>
              <w:top w:val="nil"/>
              <w:left w:val="single" w:sz="12" w:space="0" w:color="auto"/>
              <w:bottom w:val="nil"/>
              <w:right w:val="single" w:sz="12" w:space="0" w:color="auto"/>
            </w:tcBorders>
            <w:shd w:val="clear" w:color="auto" w:fill="auto"/>
            <w:vAlign w:val="center"/>
          </w:tcPr>
          <w:p w14:paraId="216570EB"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505</w:t>
            </w:r>
          </w:p>
        </w:tc>
        <w:tc>
          <w:tcPr>
            <w:tcW w:w="1213" w:type="dxa"/>
            <w:tcBorders>
              <w:top w:val="nil"/>
              <w:left w:val="single" w:sz="12" w:space="0" w:color="auto"/>
              <w:bottom w:val="nil"/>
              <w:right w:val="single" w:sz="12" w:space="0" w:color="auto"/>
            </w:tcBorders>
            <w:shd w:val="clear" w:color="auto" w:fill="auto"/>
            <w:vAlign w:val="center"/>
          </w:tcPr>
          <w:p w14:paraId="4BA99C58"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415</w:t>
            </w:r>
          </w:p>
        </w:tc>
        <w:tc>
          <w:tcPr>
            <w:tcW w:w="1213" w:type="dxa"/>
            <w:tcBorders>
              <w:top w:val="nil"/>
              <w:left w:val="single" w:sz="12" w:space="0" w:color="auto"/>
              <w:bottom w:val="nil"/>
              <w:right w:val="single" w:sz="12" w:space="0" w:color="auto"/>
            </w:tcBorders>
            <w:shd w:val="clear" w:color="auto" w:fill="auto"/>
            <w:vAlign w:val="center"/>
          </w:tcPr>
          <w:p w14:paraId="44DFC5EB"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543</w:t>
            </w:r>
          </w:p>
        </w:tc>
        <w:tc>
          <w:tcPr>
            <w:tcW w:w="1213" w:type="dxa"/>
            <w:tcBorders>
              <w:top w:val="nil"/>
              <w:left w:val="single" w:sz="12" w:space="0" w:color="auto"/>
              <w:bottom w:val="nil"/>
              <w:right w:val="single" w:sz="12" w:space="0" w:color="auto"/>
            </w:tcBorders>
            <w:shd w:val="clear" w:color="auto" w:fill="auto"/>
            <w:vAlign w:val="center"/>
          </w:tcPr>
          <w:p w14:paraId="57B89C11"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554</w:t>
            </w:r>
          </w:p>
        </w:tc>
        <w:tc>
          <w:tcPr>
            <w:tcW w:w="1213" w:type="dxa"/>
            <w:tcBorders>
              <w:top w:val="nil"/>
              <w:left w:val="single" w:sz="12" w:space="0" w:color="auto"/>
              <w:bottom w:val="nil"/>
              <w:right w:val="single" w:sz="12" w:space="0" w:color="000000"/>
            </w:tcBorders>
            <w:shd w:val="clear" w:color="auto" w:fill="auto"/>
            <w:vAlign w:val="center"/>
          </w:tcPr>
          <w:p w14:paraId="60480DE4"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555</w:t>
            </w:r>
          </w:p>
        </w:tc>
      </w:tr>
      <w:tr w:rsidR="005A5568" w:rsidRPr="00824F9E" w14:paraId="60B91B4B"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792E606"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598F7A8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705C5AB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135</w:t>
            </w:r>
          </w:p>
        </w:tc>
        <w:tc>
          <w:tcPr>
            <w:tcW w:w="1213" w:type="dxa"/>
            <w:tcBorders>
              <w:top w:val="nil"/>
              <w:left w:val="single" w:sz="12" w:space="0" w:color="auto"/>
              <w:bottom w:val="nil"/>
              <w:right w:val="single" w:sz="12" w:space="0" w:color="auto"/>
            </w:tcBorders>
            <w:shd w:val="clear" w:color="auto" w:fill="auto"/>
            <w:vAlign w:val="center"/>
          </w:tcPr>
          <w:p w14:paraId="221212B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128</w:t>
            </w:r>
          </w:p>
        </w:tc>
        <w:tc>
          <w:tcPr>
            <w:tcW w:w="1213" w:type="dxa"/>
            <w:tcBorders>
              <w:top w:val="nil"/>
              <w:left w:val="single" w:sz="12" w:space="0" w:color="auto"/>
              <w:bottom w:val="nil"/>
              <w:right w:val="single" w:sz="12" w:space="0" w:color="auto"/>
            </w:tcBorders>
            <w:shd w:val="clear" w:color="auto" w:fill="auto"/>
            <w:vAlign w:val="center"/>
          </w:tcPr>
          <w:p w14:paraId="2A652C0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145</w:t>
            </w:r>
          </w:p>
        </w:tc>
        <w:tc>
          <w:tcPr>
            <w:tcW w:w="1213" w:type="dxa"/>
            <w:tcBorders>
              <w:top w:val="nil"/>
              <w:left w:val="single" w:sz="12" w:space="0" w:color="auto"/>
              <w:bottom w:val="nil"/>
              <w:right w:val="single" w:sz="12" w:space="0" w:color="auto"/>
            </w:tcBorders>
            <w:shd w:val="clear" w:color="auto" w:fill="auto"/>
            <w:vAlign w:val="center"/>
          </w:tcPr>
          <w:p w14:paraId="06570D2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158</w:t>
            </w:r>
          </w:p>
        </w:tc>
        <w:tc>
          <w:tcPr>
            <w:tcW w:w="1213" w:type="dxa"/>
            <w:tcBorders>
              <w:top w:val="nil"/>
              <w:left w:val="single" w:sz="12" w:space="0" w:color="auto"/>
              <w:bottom w:val="nil"/>
              <w:right w:val="single" w:sz="12" w:space="0" w:color="auto"/>
            </w:tcBorders>
            <w:shd w:val="clear" w:color="auto" w:fill="auto"/>
            <w:vAlign w:val="center"/>
          </w:tcPr>
          <w:p w14:paraId="54A0F16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168</w:t>
            </w:r>
          </w:p>
        </w:tc>
        <w:tc>
          <w:tcPr>
            <w:tcW w:w="1213" w:type="dxa"/>
            <w:tcBorders>
              <w:top w:val="nil"/>
              <w:left w:val="single" w:sz="12" w:space="0" w:color="auto"/>
              <w:bottom w:val="nil"/>
              <w:right w:val="single" w:sz="12" w:space="0" w:color="000000"/>
            </w:tcBorders>
            <w:shd w:val="clear" w:color="auto" w:fill="auto"/>
            <w:vAlign w:val="center"/>
          </w:tcPr>
          <w:p w14:paraId="3D5AD56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171</w:t>
            </w:r>
          </w:p>
        </w:tc>
      </w:tr>
      <w:tr w:rsidR="005A5568" w:rsidRPr="00824F9E" w14:paraId="1E9C4C3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858EE67"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46BEBD4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1E715C03"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172</w:t>
            </w:r>
          </w:p>
        </w:tc>
        <w:tc>
          <w:tcPr>
            <w:tcW w:w="1213" w:type="dxa"/>
            <w:tcBorders>
              <w:top w:val="nil"/>
              <w:left w:val="single" w:sz="12" w:space="0" w:color="auto"/>
              <w:bottom w:val="nil"/>
              <w:right w:val="single" w:sz="12" w:space="0" w:color="auto"/>
            </w:tcBorders>
            <w:shd w:val="clear" w:color="auto" w:fill="auto"/>
            <w:vAlign w:val="center"/>
          </w:tcPr>
          <w:p w14:paraId="7DE3B089"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175</w:t>
            </w:r>
          </w:p>
        </w:tc>
        <w:tc>
          <w:tcPr>
            <w:tcW w:w="1213" w:type="dxa"/>
            <w:tcBorders>
              <w:top w:val="nil"/>
              <w:left w:val="single" w:sz="12" w:space="0" w:color="auto"/>
              <w:bottom w:val="nil"/>
              <w:right w:val="single" w:sz="12" w:space="0" w:color="auto"/>
            </w:tcBorders>
            <w:shd w:val="clear" w:color="auto" w:fill="auto"/>
            <w:vAlign w:val="center"/>
          </w:tcPr>
          <w:p w14:paraId="22F8629F"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187</w:t>
            </w:r>
          </w:p>
        </w:tc>
        <w:tc>
          <w:tcPr>
            <w:tcW w:w="1213" w:type="dxa"/>
            <w:tcBorders>
              <w:top w:val="nil"/>
              <w:left w:val="single" w:sz="12" w:space="0" w:color="auto"/>
              <w:bottom w:val="nil"/>
              <w:right w:val="single" w:sz="12" w:space="0" w:color="auto"/>
            </w:tcBorders>
            <w:shd w:val="clear" w:color="auto" w:fill="auto"/>
            <w:vAlign w:val="center"/>
          </w:tcPr>
          <w:p w14:paraId="2DEC2223"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212</w:t>
            </w:r>
          </w:p>
        </w:tc>
        <w:tc>
          <w:tcPr>
            <w:tcW w:w="1213" w:type="dxa"/>
            <w:tcBorders>
              <w:top w:val="nil"/>
              <w:left w:val="single" w:sz="12" w:space="0" w:color="auto"/>
              <w:bottom w:val="nil"/>
              <w:right w:val="single" w:sz="12" w:space="0" w:color="auto"/>
            </w:tcBorders>
            <w:shd w:val="clear" w:color="auto" w:fill="auto"/>
            <w:vAlign w:val="center"/>
          </w:tcPr>
          <w:p w14:paraId="56E67147"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223</w:t>
            </w:r>
          </w:p>
        </w:tc>
        <w:tc>
          <w:tcPr>
            <w:tcW w:w="1213" w:type="dxa"/>
            <w:tcBorders>
              <w:top w:val="nil"/>
              <w:left w:val="single" w:sz="12" w:space="0" w:color="auto"/>
              <w:bottom w:val="nil"/>
              <w:right w:val="single" w:sz="12" w:space="0" w:color="000000"/>
            </w:tcBorders>
            <w:shd w:val="clear" w:color="auto" w:fill="auto"/>
            <w:vAlign w:val="center"/>
          </w:tcPr>
          <w:p w14:paraId="6194A574"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224</w:t>
            </w:r>
          </w:p>
        </w:tc>
      </w:tr>
      <w:tr w:rsidR="005A5568" w:rsidRPr="00824F9E" w14:paraId="4852C5A9"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6D2514ED"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42A0A95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88DD935"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189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4D2953A"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192</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7DB3BD24"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206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736BFD92"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234</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0EBAEAC"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246</w:t>
            </w:r>
          </w:p>
        </w:tc>
        <w:tc>
          <w:tcPr>
            <w:tcW w:w="1213" w:type="dxa"/>
            <w:tcBorders>
              <w:top w:val="nil"/>
              <w:left w:val="single" w:sz="12" w:space="0" w:color="auto"/>
              <w:bottom w:val="single" w:sz="12" w:space="0" w:color="auto"/>
              <w:right w:val="single" w:sz="12" w:space="0" w:color="000000"/>
            </w:tcBorders>
            <w:shd w:val="clear" w:color="auto" w:fill="auto"/>
            <w:vAlign w:val="center"/>
          </w:tcPr>
          <w:p w14:paraId="3C98ADDD" w14:textId="77777777" w:rsidR="005A5568" w:rsidRPr="00824F9E" w:rsidRDefault="00395627" w:rsidP="005A5568">
            <w:pPr>
              <w:widowControl/>
              <w:autoSpaceDE/>
              <w:autoSpaceDN/>
              <w:jc w:val="center"/>
              <w:rPr>
                <w:rFonts w:eastAsia="Times New Roman" w:cs="Calibri"/>
                <w:color w:val="000000"/>
                <w:sz w:val="15"/>
                <w:szCs w:val="15"/>
              </w:rPr>
            </w:pPr>
            <w:r>
              <w:rPr>
                <w:color w:val="000000"/>
                <w:sz w:val="15"/>
              </w:rPr>
              <w:t>246</w:t>
            </w:r>
          </w:p>
        </w:tc>
      </w:tr>
      <w:tr w:rsidR="005A5568" w:rsidRPr="00824F9E" w14:paraId="239E82D9" w14:textId="77777777" w:rsidTr="005A556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2A75BE16"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020A15BB"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57F0623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3BF4325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223D29F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1F7F150A"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956D83A"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43B220B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4628C1F1"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130E7B4D"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2D9D02D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7B8342C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w:t>
            </w:r>
          </w:p>
        </w:tc>
        <w:tc>
          <w:tcPr>
            <w:tcW w:w="1213" w:type="dxa"/>
            <w:tcBorders>
              <w:left w:val="single" w:sz="12" w:space="0" w:color="auto"/>
              <w:bottom w:val="single" w:sz="12" w:space="0" w:color="auto"/>
              <w:right w:val="single" w:sz="12" w:space="0" w:color="auto"/>
            </w:tcBorders>
            <w:shd w:val="clear" w:color="auto" w:fill="auto"/>
            <w:vAlign w:val="center"/>
          </w:tcPr>
          <w:p w14:paraId="75A5C77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16</w:t>
            </w:r>
          </w:p>
        </w:tc>
        <w:tc>
          <w:tcPr>
            <w:tcW w:w="1213" w:type="dxa"/>
            <w:tcBorders>
              <w:left w:val="single" w:sz="12" w:space="0" w:color="auto"/>
              <w:bottom w:val="single" w:sz="12" w:space="0" w:color="auto"/>
              <w:right w:val="single" w:sz="12" w:space="0" w:color="auto"/>
            </w:tcBorders>
            <w:shd w:val="clear" w:color="auto" w:fill="auto"/>
            <w:vAlign w:val="center"/>
          </w:tcPr>
          <w:p w14:paraId="73E25E7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16</w:t>
            </w:r>
          </w:p>
        </w:tc>
        <w:tc>
          <w:tcPr>
            <w:tcW w:w="1213" w:type="dxa"/>
            <w:tcBorders>
              <w:left w:val="single" w:sz="12" w:space="0" w:color="auto"/>
              <w:bottom w:val="single" w:sz="12" w:space="0" w:color="auto"/>
              <w:right w:val="single" w:sz="12" w:space="0" w:color="auto"/>
            </w:tcBorders>
            <w:shd w:val="clear" w:color="auto" w:fill="auto"/>
            <w:vAlign w:val="center"/>
          </w:tcPr>
          <w:p w14:paraId="4E4F28F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w:t>
            </w:r>
          </w:p>
        </w:tc>
        <w:tc>
          <w:tcPr>
            <w:tcW w:w="1213" w:type="dxa"/>
            <w:tcBorders>
              <w:left w:val="single" w:sz="12" w:space="0" w:color="auto"/>
              <w:bottom w:val="single" w:sz="12" w:space="0" w:color="auto"/>
              <w:right w:val="single" w:sz="12" w:space="0" w:color="auto"/>
            </w:tcBorders>
            <w:shd w:val="clear" w:color="auto" w:fill="auto"/>
            <w:vAlign w:val="center"/>
          </w:tcPr>
          <w:p w14:paraId="4DE4547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w:t>
            </w:r>
          </w:p>
        </w:tc>
        <w:tc>
          <w:tcPr>
            <w:tcW w:w="1213" w:type="dxa"/>
            <w:tcBorders>
              <w:left w:val="single" w:sz="12" w:space="0" w:color="auto"/>
              <w:bottom w:val="single" w:sz="12" w:space="0" w:color="auto"/>
              <w:right w:val="single" w:sz="12" w:space="0" w:color="auto"/>
            </w:tcBorders>
            <w:shd w:val="clear" w:color="auto" w:fill="auto"/>
            <w:vAlign w:val="center"/>
          </w:tcPr>
          <w:p w14:paraId="4B8847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w:t>
            </w:r>
          </w:p>
        </w:tc>
      </w:tr>
      <w:tr w:rsidR="005A5568" w:rsidRPr="00824F9E" w14:paraId="3F0F64B8" w14:textId="77777777" w:rsidTr="005A556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24A50DDF"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6B11FD40"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2C2D66E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64D1800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42ABEF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6ED5C8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B0298F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tcPr>
          <w:p w14:paraId="0DB3A00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6EEA2061"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C97AC74"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71BFAE2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61895AC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6D6D205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E7EC0D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2FB7B45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358D6F9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0DFE46A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32B4C6B4"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6E918A9"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5763C2C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2933BBF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0BE8F4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98B787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69A9AF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437049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1DB7E40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5DDBC8F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C37A428"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5DA1784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169055A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A318B1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9B161B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4FDC4E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6789B1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6BE2261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5B71E18B"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3B9CE19"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1A24868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06499CA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10C2BB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AF6761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C1CD29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8C8490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76A60DF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7444931D"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AE6693D"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460178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6573BC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nil"/>
              <w:right w:val="single" w:sz="12" w:space="0" w:color="auto"/>
            </w:tcBorders>
            <w:shd w:val="clear" w:color="auto" w:fill="auto"/>
            <w:vAlign w:val="center"/>
          </w:tcPr>
          <w:p w14:paraId="2411BE9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157</w:t>
            </w:r>
          </w:p>
        </w:tc>
        <w:tc>
          <w:tcPr>
            <w:tcW w:w="1213" w:type="dxa"/>
            <w:tcBorders>
              <w:top w:val="nil"/>
              <w:left w:val="single" w:sz="12" w:space="0" w:color="auto"/>
              <w:bottom w:val="nil"/>
              <w:right w:val="single" w:sz="12" w:space="0" w:color="auto"/>
            </w:tcBorders>
            <w:shd w:val="clear" w:color="auto" w:fill="auto"/>
            <w:vAlign w:val="center"/>
          </w:tcPr>
          <w:p w14:paraId="57C9FB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180</w:t>
            </w:r>
          </w:p>
        </w:tc>
        <w:tc>
          <w:tcPr>
            <w:tcW w:w="1213" w:type="dxa"/>
            <w:tcBorders>
              <w:top w:val="nil"/>
              <w:left w:val="single" w:sz="12" w:space="0" w:color="auto"/>
              <w:bottom w:val="nil"/>
              <w:right w:val="single" w:sz="12" w:space="0" w:color="auto"/>
            </w:tcBorders>
            <w:shd w:val="clear" w:color="auto" w:fill="auto"/>
            <w:vAlign w:val="center"/>
          </w:tcPr>
          <w:p w14:paraId="7AC52A3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218</w:t>
            </w:r>
          </w:p>
        </w:tc>
        <w:tc>
          <w:tcPr>
            <w:tcW w:w="1213" w:type="dxa"/>
            <w:tcBorders>
              <w:top w:val="nil"/>
              <w:left w:val="single" w:sz="12" w:space="0" w:color="auto"/>
              <w:bottom w:val="nil"/>
              <w:right w:val="single" w:sz="12" w:space="0" w:color="auto"/>
            </w:tcBorders>
            <w:shd w:val="clear" w:color="auto" w:fill="auto"/>
            <w:vAlign w:val="center"/>
          </w:tcPr>
          <w:p w14:paraId="78F25F5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230</w:t>
            </w:r>
          </w:p>
        </w:tc>
        <w:tc>
          <w:tcPr>
            <w:tcW w:w="1213" w:type="dxa"/>
            <w:tcBorders>
              <w:top w:val="nil"/>
              <w:left w:val="single" w:sz="12" w:space="0" w:color="auto"/>
              <w:bottom w:val="nil"/>
              <w:right w:val="single" w:sz="12" w:space="0" w:color="000000"/>
            </w:tcBorders>
            <w:shd w:val="clear" w:color="auto" w:fill="auto"/>
            <w:vAlign w:val="center"/>
          </w:tcPr>
          <w:p w14:paraId="053F9BB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243</w:t>
            </w:r>
          </w:p>
        </w:tc>
      </w:tr>
      <w:tr w:rsidR="005A5568" w:rsidRPr="00824F9E" w14:paraId="44B556D2"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05CCBA1F"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A0CF109"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7D879B7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5664231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5AA2CA6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23B88D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0FE700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2C1BE1E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7BD08735" w14:textId="77777777" w:rsidR="005A5568" w:rsidRDefault="005A5568" w:rsidP="005A5568">
      <w:pPr>
        <w:pStyle w:val="BodyText"/>
        <w:rPr>
          <w:i/>
          <w:sz w:val="20"/>
        </w:rPr>
      </w:pPr>
    </w:p>
    <w:p w14:paraId="09E0030E" w14:textId="77777777" w:rsidR="005A5568" w:rsidRDefault="005A5568" w:rsidP="005A5568">
      <w:pPr>
        <w:pStyle w:val="BodyText"/>
        <w:spacing w:before="3"/>
        <w:rPr>
          <w:i/>
          <w:sz w:val="24"/>
        </w:rPr>
      </w:pPr>
    </w:p>
    <w:p w14:paraId="71E1DADE" w14:textId="77777777" w:rsidR="005A5568" w:rsidRDefault="005A5568" w:rsidP="005A5568">
      <w:pPr>
        <w:pStyle w:val="BodyText"/>
        <w:spacing w:before="3"/>
        <w:rPr>
          <w:i/>
          <w:sz w:val="24"/>
        </w:rPr>
      </w:pPr>
    </w:p>
    <w:p w14:paraId="5A8095A2" w14:textId="77777777" w:rsidR="005A5568" w:rsidRDefault="005A5568" w:rsidP="005A5568">
      <w:pPr>
        <w:pStyle w:val="BodyText"/>
        <w:spacing w:before="3"/>
        <w:rPr>
          <w:i/>
          <w:sz w:val="24"/>
        </w:rPr>
      </w:pPr>
    </w:p>
    <w:p w14:paraId="11F94FBE" w14:textId="77777777" w:rsidR="005A5568" w:rsidRDefault="005A5568" w:rsidP="005A5568">
      <w:pPr>
        <w:pStyle w:val="BodyText"/>
        <w:spacing w:before="3"/>
        <w:rPr>
          <w:i/>
          <w:sz w:val="24"/>
        </w:rPr>
      </w:pPr>
    </w:p>
    <w:p w14:paraId="2474ECC3" w14:textId="77777777" w:rsidR="005A5568" w:rsidRDefault="005A5568" w:rsidP="005A5568">
      <w:pPr>
        <w:pStyle w:val="BodyText"/>
        <w:spacing w:before="3"/>
        <w:rPr>
          <w:i/>
          <w:sz w:val="24"/>
        </w:rPr>
      </w:pPr>
    </w:p>
    <w:p w14:paraId="34ABCC48" w14:textId="77777777" w:rsidR="005C1303" w:rsidRPr="00D21A70" w:rsidRDefault="005C1303" w:rsidP="005C1303">
      <w:pPr>
        <w:spacing w:before="100" w:line="157" w:lineRule="exact"/>
        <w:ind w:left="143"/>
        <w:rPr>
          <w:i/>
          <w:sz w:val="13"/>
        </w:rPr>
      </w:pPr>
      <w:r>
        <w:rPr>
          <w:i/>
          <w:sz w:val="13"/>
        </w:rPr>
        <w:t>Fluido: Acqua</w:t>
      </w:r>
    </w:p>
    <w:p w14:paraId="3DC8BF06"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59550CFD"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2EE02E83"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696520F1"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67ADB715"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4BE4ABE1" w14:textId="77777777" w:rsidR="00414137" w:rsidRDefault="005C1303" w:rsidP="0099109E">
      <w:pPr>
        <w:spacing w:before="1"/>
        <w:ind w:left="143" w:right="2582"/>
        <w:rPr>
          <w:i/>
          <w:sz w:val="13"/>
        </w:rPr>
      </w:pPr>
      <w:r>
        <w:rPr>
          <w:i/>
          <w:sz w:val="13"/>
        </w:rPr>
        <w:t>Corrente max. per dimensionamento cavi: (corrente a pieno carico compressore + corrente ventilatori) x 1,1.</w:t>
      </w:r>
    </w:p>
    <w:p w14:paraId="0E55924C" w14:textId="00B21BE4" w:rsidR="005C1303" w:rsidRPr="00D045F3" w:rsidRDefault="005C1303" w:rsidP="005C1303">
      <w:pPr>
        <w:spacing w:before="1"/>
        <w:ind w:left="143" w:right="4500"/>
        <w:rPr>
          <w:i/>
          <w:sz w:val="13"/>
        </w:rPr>
      </w:pPr>
      <w:r>
        <w:rPr>
          <w:i/>
          <w:sz w:val="13"/>
        </w:rPr>
        <w:t>I dati si riferiscono all'unità standard senza opzioni aggiuntive.</w:t>
      </w:r>
    </w:p>
    <w:p w14:paraId="03DA3625"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655BD652"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0B32A5CE" w14:textId="77777777" w:rsidR="005A5568" w:rsidRPr="00D045F3" w:rsidRDefault="005A5568" w:rsidP="005A5568">
      <w:pPr>
        <w:rPr>
          <w:sz w:val="13"/>
          <w:lang w:val="en-GB"/>
        </w:rPr>
        <w:sectPr w:rsidR="005A5568" w:rsidRPr="00D045F3">
          <w:headerReference w:type="even" r:id="rId71"/>
          <w:headerReference w:type="default" r:id="rId72"/>
          <w:headerReference w:type="first" r:id="rId73"/>
          <w:pgSz w:w="11900" w:h="16850"/>
          <w:pgMar w:top="600" w:right="640" w:bottom="1180" w:left="740" w:header="294" w:footer="987" w:gutter="0"/>
          <w:cols w:space="720"/>
        </w:sectPr>
      </w:pPr>
    </w:p>
    <w:p w14:paraId="310F75FA" w14:textId="77777777" w:rsidR="005A5568" w:rsidRDefault="005A5568" w:rsidP="005A5568">
      <w:pPr>
        <w:rPr>
          <w:b/>
          <w:sz w:val="21"/>
        </w:rPr>
      </w:pPr>
      <w:r>
        <w:rPr>
          <w:b/>
          <w:sz w:val="21"/>
        </w:rPr>
        <w:lastRenderedPageBreak/>
        <w:t xml:space="preserve">  </w:t>
      </w:r>
    </w:p>
    <w:p w14:paraId="392DCB22" w14:textId="77777777" w:rsidR="005A5568" w:rsidRDefault="005A5568" w:rsidP="005A5568">
      <w:pPr>
        <w:rPr>
          <w:b/>
          <w:sz w:val="21"/>
        </w:rPr>
      </w:pPr>
      <w:r>
        <w:rPr>
          <w:b/>
          <w:sz w:val="21"/>
        </w:rPr>
        <w:t xml:space="preserve">  EWAT~B-XS/L</w:t>
      </w:r>
    </w:p>
    <w:p w14:paraId="2CD6A158" w14:textId="77777777" w:rsidR="005A5568" w:rsidRPr="00847F67" w:rsidRDefault="005A5568" w:rsidP="005A5568">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5A5568" w:rsidRPr="00824F9E" w14:paraId="0ABD1028"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40F881CA"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897ED8A"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178081BB"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EWAT320B-XS(L)A2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7FD980F"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EWAT360B-XS(L)A1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16BF48F9"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EWAT370B-XS(L)A2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435F43E9"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EWAT430B-XS(L)A2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8BD181D"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EWAT470B-XS(L)A2</w:t>
            </w:r>
          </w:p>
        </w:tc>
        <w:tc>
          <w:tcPr>
            <w:tcW w:w="1213" w:type="dxa"/>
            <w:tcBorders>
              <w:top w:val="single" w:sz="12" w:space="0" w:color="000000"/>
              <w:left w:val="nil"/>
              <w:bottom w:val="single" w:sz="12" w:space="0" w:color="000000"/>
              <w:right w:val="single" w:sz="12" w:space="0" w:color="000000"/>
            </w:tcBorders>
            <w:shd w:val="clear" w:color="000000" w:fill="0094D8"/>
            <w:vAlign w:val="center"/>
          </w:tcPr>
          <w:p w14:paraId="4952DB8A"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EWAT540B-XS(L)A2</w:t>
            </w:r>
          </w:p>
        </w:tc>
      </w:tr>
      <w:tr w:rsidR="005A5568" w:rsidRPr="00824F9E" w14:paraId="1B6A94DE"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2218BE7"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2C00C754"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4EBB40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165B06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52D4D0A"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5F14881"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4776ED4"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34E39F7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0A369B3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2DDD84C"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73BFB8A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1D1C68E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65F0B48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E4AF76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D034D5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2BAF1A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58D54EA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7228B0B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BEC2DFE"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5EAD53E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3A7864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37AD2F0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09F1CA7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BF1873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BDDC54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tcPr>
          <w:p w14:paraId="25E58B9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05107F5B"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E10314D"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6E40222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2D6A069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78B5DC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89907A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1C7C7F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84F4C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052F5D0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2AC12AC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4F2872B"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473876E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5C36668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E08A82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D28C3B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FE8A5C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B2DD2B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07FA5CA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8A67237"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4F936318"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644D762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ABA4EE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8717EC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519A57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63ED5B6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3D99AA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6E0FA12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2D76C2E1"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4789D64"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23AF75F"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1B30BC86"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37BD1F5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6D6760EE"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31FE89F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0D008EB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6970F51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0DB2C64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01EF792" w14:textId="77777777" w:rsidR="005A5568" w:rsidRPr="00824F9E" w:rsidRDefault="005A5568" w:rsidP="005A5568">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7F0C80F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1DBC7746"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566</w:t>
            </w:r>
          </w:p>
        </w:tc>
        <w:tc>
          <w:tcPr>
            <w:tcW w:w="1213" w:type="dxa"/>
            <w:tcBorders>
              <w:top w:val="nil"/>
              <w:left w:val="single" w:sz="12" w:space="0" w:color="auto"/>
              <w:bottom w:val="nil"/>
              <w:right w:val="single" w:sz="12" w:space="0" w:color="auto"/>
            </w:tcBorders>
            <w:shd w:val="clear" w:color="auto" w:fill="auto"/>
            <w:vAlign w:val="center"/>
          </w:tcPr>
          <w:p w14:paraId="62386F80"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591</w:t>
            </w:r>
          </w:p>
        </w:tc>
        <w:tc>
          <w:tcPr>
            <w:tcW w:w="1213" w:type="dxa"/>
            <w:tcBorders>
              <w:top w:val="nil"/>
              <w:left w:val="single" w:sz="12" w:space="0" w:color="auto"/>
              <w:bottom w:val="nil"/>
              <w:right w:val="single" w:sz="12" w:space="0" w:color="auto"/>
            </w:tcBorders>
            <w:shd w:val="clear" w:color="auto" w:fill="auto"/>
            <w:vAlign w:val="center"/>
          </w:tcPr>
          <w:p w14:paraId="2A1A6EBF"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603</w:t>
            </w:r>
          </w:p>
        </w:tc>
        <w:tc>
          <w:tcPr>
            <w:tcW w:w="1213" w:type="dxa"/>
            <w:tcBorders>
              <w:top w:val="nil"/>
              <w:left w:val="single" w:sz="12" w:space="0" w:color="auto"/>
              <w:bottom w:val="nil"/>
              <w:right w:val="single" w:sz="12" w:space="0" w:color="auto"/>
            </w:tcBorders>
            <w:shd w:val="clear" w:color="auto" w:fill="auto"/>
            <w:vAlign w:val="center"/>
          </w:tcPr>
          <w:p w14:paraId="531768C8"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639</w:t>
            </w:r>
          </w:p>
        </w:tc>
        <w:tc>
          <w:tcPr>
            <w:tcW w:w="1213" w:type="dxa"/>
            <w:tcBorders>
              <w:top w:val="nil"/>
              <w:left w:val="single" w:sz="12" w:space="0" w:color="auto"/>
              <w:bottom w:val="nil"/>
              <w:right w:val="single" w:sz="12" w:space="0" w:color="auto"/>
            </w:tcBorders>
            <w:shd w:val="clear" w:color="auto" w:fill="auto"/>
            <w:vAlign w:val="center"/>
          </w:tcPr>
          <w:p w14:paraId="441BA0DD"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676</w:t>
            </w:r>
          </w:p>
        </w:tc>
        <w:tc>
          <w:tcPr>
            <w:tcW w:w="1213" w:type="dxa"/>
            <w:tcBorders>
              <w:top w:val="nil"/>
              <w:left w:val="single" w:sz="12" w:space="0" w:color="auto"/>
              <w:bottom w:val="nil"/>
              <w:right w:val="single" w:sz="12" w:space="0" w:color="000000"/>
            </w:tcBorders>
            <w:shd w:val="clear" w:color="auto" w:fill="auto"/>
            <w:vAlign w:val="center"/>
          </w:tcPr>
          <w:p w14:paraId="72F720D0"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725</w:t>
            </w:r>
          </w:p>
        </w:tc>
      </w:tr>
      <w:tr w:rsidR="005A5568" w:rsidRPr="00824F9E" w14:paraId="2D0167B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E6E1978"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00D3CB7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58324B6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184</w:t>
            </w:r>
          </w:p>
        </w:tc>
        <w:tc>
          <w:tcPr>
            <w:tcW w:w="1213" w:type="dxa"/>
            <w:tcBorders>
              <w:top w:val="nil"/>
              <w:left w:val="single" w:sz="12" w:space="0" w:color="auto"/>
              <w:bottom w:val="nil"/>
              <w:right w:val="single" w:sz="12" w:space="0" w:color="auto"/>
            </w:tcBorders>
            <w:shd w:val="clear" w:color="auto" w:fill="auto"/>
            <w:vAlign w:val="center"/>
          </w:tcPr>
          <w:p w14:paraId="1C83BC3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193</w:t>
            </w:r>
          </w:p>
        </w:tc>
        <w:tc>
          <w:tcPr>
            <w:tcW w:w="1213" w:type="dxa"/>
            <w:tcBorders>
              <w:top w:val="nil"/>
              <w:left w:val="single" w:sz="12" w:space="0" w:color="auto"/>
              <w:bottom w:val="nil"/>
              <w:right w:val="single" w:sz="12" w:space="0" w:color="auto"/>
            </w:tcBorders>
            <w:shd w:val="clear" w:color="auto" w:fill="auto"/>
            <w:vAlign w:val="center"/>
          </w:tcPr>
          <w:p w14:paraId="04D72F7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209</w:t>
            </w:r>
          </w:p>
        </w:tc>
        <w:tc>
          <w:tcPr>
            <w:tcW w:w="1213" w:type="dxa"/>
            <w:tcBorders>
              <w:top w:val="nil"/>
              <w:left w:val="single" w:sz="12" w:space="0" w:color="auto"/>
              <w:bottom w:val="nil"/>
              <w:right w:val="single" w:sz="12" w:space="0" w:color="auto"/>
            </w:tcBorders>
            <w:shd w:val="clear" w:color="auto" w:fill="auto"/>
            <w:vAlign w:val="center"/>
          </w:tcPr>
          <w:p w14:paraId="4E45B52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tcPr>
          <w:p w14:paraId="6342DAA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260</w:t>
            </w:r>
          </w:p>
        </w:tc>
        <w:tc>
          <w:tcPr>
            <w:tcW w:w="1213" w:type="dxa"/>
            <w:tcBorders>
              <w:top w:val="nil"/>
              <w:left w:val="single" w:sz="12" w:space="0" w:color="auto"/>
              <w:bottom w:val="nil"/>
              <w:right w:val="single" w:sz="12" w:space="0" w:color="000000"/>
            </w:tcBorders>
            <w:shd w:val="clear" w:color="auto" w:fill="auto"/>
            <w:vAlign w:val="center"/>
          </w:tcPr>
          <w:p w14:paraId="16CC0C5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299</w:t>
            </w:r>
          </w:p>
        </w:tc>
      </w:tr>
      <w:tr w:rsidR="005A5568" w:rsidRPr="00824F9E" w14:paraId="6A6872A2"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9F51E6B"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B9CAC2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04859111"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tcPr>
          <w:p w14:paraId="131AE96F"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260</w:t>
            </w:r>
          </w:p>
        </w:tc>
        <w:tc>
          <w:tcPr>
            <w:tcW w:w="1213" w:type="dxa"/>
            <w:tcBorders>
              <w:top w:val="nil"/>
              <w:left w:val="single" w:sz="12" w:space="0" w:color="auto"/>
              <w:bottom w:val="nil"/>
              <w:right w:val="single" w:sz="12" w:space="0" w:color="auto"/>
            </w:tcBorders>
            <w:shd w:val="clear" w:color="auto" w:fill="auto"/>
            <w:vAlign w:val="center"/>
          </w:tcPr>
          <w:p w14:paraId="0A79F9E8"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272</w:t>
            </w:r>
          </w:p>
        </w:tc>
        <w:tc>
          <w:tcPr>
            <w:tcW w:w="1213" w:type="dxa"/>
            <w:tcBorders>
              <w:top w:val="nil"/>
              <w:left w:val="single" w:sz="12" w:space="0" w:color="auto"/>
              <w:bottom w:val="nil"/>
              <w:right w:val="single" w:sz="12" w:space="0" w:color="auto"/>
            </w:tcBorders>
            <w:shd w:val="clear" w:color="auto" w:fill="auto"/>
            <w:vAlign w:val="center"/>
          </w:tcPr>
          <w:p w14:paraId="0474DDB3"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tcPr>
          <w:p w14:paraId="1269DA25"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345</w:t>
            </w:r>
          </w:p>
        </w:tc>
        <w:tc>
          <w:tcPr>
            <w:tcW w:w="1213" w:type="dxa"/>
            <w:tcBorders>
              <w:top w:val="nil"/>
              <w:left w:val="single" w:sz="12" w:space="0" w:color="auto"/>
              <w:bottom w:val="nil"/>
              <w:right w:val="single" w:sz="12" w:space="0" w:color="000000"/>
            </w:tcBorders>
            <w:shd w:val="clear" w:color="auto" w:fill="auto"/>
            <w:vAlign w:val="center"/>
          </w:tcPr>
          <w:p w14:paraId="01E2872D"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394</w:t>
            </w:r>
          </w:p>
        </w:tc>
      </w:tr>
      <w:tr w:rsidR="005A5568" w:rsidRPr="00824F9E" w14:paraId="1A996585"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44028DEA"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310B2B6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48D6072"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259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EB9AE37"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286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45D1B52"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299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2EDDA21"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340</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79D5E672"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380</w:t>
            </w:r>
          </w:p>
        </w:tc>
        <w:tc>
          <w:tcPr>
            <w:tcW w:w="1213" w:type="dxa"/>
            <w:tcBorders>
              <w:top w:val="nil"/>
              <w:left w:val="single" w:sz="12" w:space="0" w:color="auto"/>
              <w:bottom w:val="single" w:sz="12" w:space="0" w:color="auto"/>
              <w:right w:val="single" w:sz="12" w:space="0" w:color="000000"/>
            </w:tcBorders>
            <w:shd w:val="clear" w:color="auto" w:fill="auto"/>
            <w:vAlign w:val="center"/>
          </w:tcPr>
          <w:p w14:paraId="1DF6A80B"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433</w:t>
            </w:r>
          </w:p>
        </w:tc>
      </w:tr>
      <w:tr w:rsidR="005A5568" w:rsidRPr="00824F9E" w14:paraId="0932E66F" w14:textId="77777777" w:rsidTr="005A556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09D869A6"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4E59BFF9"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642695E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3751FF6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FC02AF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A3D656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067FD2E"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4068A29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0F33E4F4"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0BEE6CD"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36A8FBF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0BD74D7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w:t>
            </w:r>
          </w:p>
        </w:tc>
        <w:tc>
          <w:tcPr>
            <w:tcW w:w="1213" w:type="dxa"/>
            <w:tcBorders>
              <w:left w:val="single" w:sz="12" w:space="0" w:color="auto"/>
              <w:bottom w:val="single" w:sz="12" w:space="0" w:color="auto"/>
              <w:right w:val="single" w:sz="12" w:space="0" w:color="auto"/>
            </w:tcBorders>
            <w:shd w:val="clear" w:color="auto" w:fill="auto"/>
            <w:vAlign w:val="center"/>
          </w:tcPr>
          <w:p w14:paraId="5DC36A2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w:t>
            </w:r>
          </w:p>
        </w:tc>
        <w:tc>
          <w:tcPr>
            <w:tcW w:w="1213" w:type="dxa"/>
            <w:tcBorders>
              <w:left w:val="single" w:sz="12" w:space="0" w:color="auto"/>
              <w:bottom w:val="single" w:sz="12" w:space="0" w:color="auto"/>
              <w:right w:val="single" w:sz="12" w:space="0" w:color="auto"/>
            </w:tcBorders>
            <w:shd w:val="clear" w:color="auto" w:fill="auto"/>
            <w:vAlign w:val="center"/>
          </w:tcPr>
          <w:p w14:paraId="2CCD370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w:t>
            </w:r>
          </w:p>
        </w:tc>
        <w:tc>
          <w:tcPr>
            <w:tcW w:w="1213" w:type="dxa"/>
            <w:tcBorders>
              <w:left w:val="single" w:sz="12" w:space="0" w:color="auto"/>
              <w:bottom w:val="single" w:sz="12" w:space="0" w:color="auto"/>
              <w:right w:val="single" w:sz="12" w:space="0" w:color="auto"/>
            </w:tcBorders>
            <w:shd w:val="clear" w:color="auto" w:fill="auto"/>
            <w:vAlign w:val="center"/>
          </w:tcPr>
          <w:p w14:paraId="57C5235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26</w:t>
            </w:r>
          </w:p>
        </w:tc>
        <w:tc>
          <w:tcPr>
            <w:tcW w:w="1213" w:type="dxa"/>
            <w:tcBorders>
              <w:left w:val="single" w:sz="12" w:space="0" w:color="auto"/>
              <w:bottom w:val="single" w:sz="12" w:space="0" w:color="auto"/>
              <w:right w:val="single" w:sz="12" w:space="0" w:color="auto"/>
            </w:tcBorders>
            <w:shd w:val="clear" w:color="auto" w:fill="auto"/>
            <w:vAlign w:val="center"/>
          </w:tcPr>
          <w:p w14:paraId="40E8CC7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30</w:t>
            </w:r>
          </w:p>
        </w:tc>
        <w:tc>
          <w:tcPr>
            <w:tcW w:w="1213" w:type="dxa"/>
            <w:tcBorders>
              <w:left w:val="single" w:sz="12" w:space="0" w:color="auto"/>
              <w:bottom w:val="single" w:sz="12" w:space="0" w:color="auto"/>
              <w:right w:val="single" w:sz="12" w:space="0" w:color="auto"/>
            </w:tcBorders>
            <w:shd w:val="clear" w:color="auto" w:fill="auto"/>
            <w:vAlign w:val="center"/>
          </w:tcPr>
          <w:p w14:paraId="3DF8DC9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33</w:t>
            </w:r>
          </w:p>
        </w:tc>
      </w:tr>
      <w:tr w:rsidR="005A5568" w:rsidRPr="00824F9E" w14:paraId="361006A8" w14:textId="77777777" w:rsidTr="005A556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54E3126C"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26469267"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7C6B32B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78654C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76F212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D5773E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F05B76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tcPr>
          <w:p w14:paraId="795B13B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26CC1474"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FDC3745"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5E411C8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02F0EF7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01F827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3DC1D9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2E671F7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52EDF4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3237EEA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067192A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E39630E"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7A9A03C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018FAE2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0018E5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621EB0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E4357E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88F339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18BC2F5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4128B592"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E149771"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702A4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0B6A529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8EF742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546C07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652BB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EECF36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33438A9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002FB581"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1CA7F66"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6086525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1C115E6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15F288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AA282B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77E28E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DF4387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4D27854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F3CAFB1"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152D3C1"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21926E4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099E6A6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240</w:t>
            </w:r>
          </w:p>
        </w:tc>
        <w:tc>
          <w:tcPr>
            <w:tcW w:w="1213" w:type="dxa"/>
            <w:tcBorders>
              <w:top w:val="nil"/>
              <w:left w:val="single" w:sz="12" w:space="0" w:color="auto"/>
              <w:bottom w:val="nil"/>
              <w:right w:val="single" w:sz="12" w:space="0" w:color="auto"/>
            </w:tcBorders>
            <w:shd w:val="clear" w:color="auto" w:fill="auto"/>
            <w:vAlign w:val="center"/>
          </w:tcPr>
          <w:p w14:paraId="1D6395A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tcPr>
          <w:p w14:paraId="10710B0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245</w:t>
            </w:r>
          </w:p>
        </w:tc>
        <w:tc>
          <w:tcPr>
            <w:tcW w:w="1213" w:type="dxa"/>
            <w:tcBorders>
              <w:top w:val="nil"/>
              <w:left w:val="single" w:sz="12" w:space="0" w:color="auto"/>
              <w:bottom w:val="nil"/>
              <w:right w:val="single" w:sz="12" w:space="0" w:color="auto"/>
            </w:tcBorders>
            <w:shd w:val="clear" w:color="auto" w:fill="auto"/>
            <w:vAlign w:val="center"/>
          </w:tcPr>
          <w:p w14:paraId="5BC0B97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tcPr>
          <w:p w14:paraId="0B983E1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314</w:t>
            </w:r>
          </w:p>
        </w:tc>
        <w:tc>
          <w:tcPr>
            <w:tcW w:w="1213" w:type="dxa"/>
            <w:tcBorders>
              <w:top w:val="nil"/>
              <w:left w:val="single" w:sz="12" w:space="0" w:color="auto"/>
              <w:bottom w:val="nil"/>
              <w:right w:val="single" w:sz="12" w:space="0" w:color="000000"/>
            </w:tcBorders>
            <w:shd w:val="clear" w:color="auto" w:fill="auto"/>
            <w:vAlign w:val="center"/>
          </w:tcPr>
          <w:p w14:paraId="6A919CE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387</w:t>
            </w:r>
          </w:p>
        </w:tc>
      </w:tr>
      <w:tr w:rsidR="005A5568" w:rsidRPr="00824F9E" w14:paraId="2B256AEB"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062D037A"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07EB21A3"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6276142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6F0D16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F9E01B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BB54E4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589EB5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77163CB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558372D7" w14:textId="77777777" w:rsidR="005A5568" w:rsidRDefault="005A5568" w:rsidP="005A5568">
      <w:pPr>
        <w:pStyle w:val="BodyText"/>
        <w:rPr>
          <w:i/>
          <w:sz w:val="20"/>
        </w:rPr>
      </w:pPr>
    </w:p>
    <w:p w14:paraId="2ED98829" w14:textId="77777777" w:rsidR="005A5568" w:rsidRDefault="005A5568" w:rsidP="005A5568">
      <w:pPr>
        <w:pStyle w:val="BodyText"/>
        <w:rPr>
          <w:i/>
          <w:sz w:val="20"/>
        </w:rPr>
      </w:pPr>
    </w:p>
    <w:tbl>
      <w:tblPr>
        <w:tblW w:w="6514" w:type="dxa"/>
        <w:tblInd w:w="250" w:type="dxa"/>
        <w:tblLook w:val="04A0" w:firstRow="1" w:lastRow="0" w:firstColumn="1" w:lastColumn="0" w:noHBand="0" w:noVBand="1"/>
      </w:tblPr>
      <w:tblGrid>
        <w:gridCol w:w="2401"/>
        <w:gridCol w:w="474"/>
        <w:gridCol w:w="1213"/>
        <w:gridCol w:w="1213"/>
        <w:gridCol w:w="1213"/>
      </w:tblGrid>
      <w:tr w:rsidR="005A5568" w:rsidRPr="00824F9E" w14:paraId="0EB51C0F"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6A494F81"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97BF410"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434EC861"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EWAT600B-XS(L)A2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4069FE6A"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EWAT660B-XS(L)A2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D5205CB"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EWAT700B-XS(L)A2</w:t>
            </w:r>
          </w:p>
        </w:tc>
      </w:tr>
      <w:tr w:rsidR="005A5568" w:rsidRPr="00824F9E" w14:paraId="1AB4E82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50220B9"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4DAE38AA"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2FC0BB5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FDF831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CB51A0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60FC1C1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93BA119"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6FA0100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6A92BA9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A0E51E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3268291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51BFBAF2"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2CF3B15"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231A777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4965B3B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5DAD83F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64ACBC4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18A83AC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373B6DF"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493B648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068B540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A2335A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3CD5E5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2AB04A55"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8E450C5"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39FB52E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79A96B9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3919F1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4909BA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330033C"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48207199"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1FB2E8C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D99E1B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37593E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50B8F8D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174D80C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3F9038A"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4309B0CE"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65D0A95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10FDA55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6DBD6EB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08BD463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3533156" w14:textId="77777777" w:rsidR="005A5568" w:rsidRPr="00824F9E" w:rsidRDefault="005A5568" w:rsidP="005A5568">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7998633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66223C6B"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777</w:t>
            </w:r>
          </w:p>
        </w:tc>
        <w:tc>
          <w:tcPr>
            <w:tcW w:w="1213" w:type="dxa"/>
            <w:tcBorders>
              <w:top w:val="nil"/>
              <w:left w:val="single" w:sz="12" w:space="0" w:color="auto"/>
              <w:bottom w:val="nil"/>
              <w:right w:val="single" w:sz="12" w:space="0" w:color="auto"/>
            </w:tcBorders>
            <w:shd w:val="clear" w:color="auto" w:fill="auto"/>
            <w:vAlign w:val="center"/>
          </w:tcPr>
          <w:p w14:paraId="4A74CB2F"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814</w:t>
            </w:r>
          </w:p>
        </w:tc>
        <w:tc>
          <w:tcPr>
            <w:tcW w:w="1213" w:type="dxa"/>
            <w:tcBorders>
              <w:top w:val="nil"/>
              <w:left w:val="single" w:sz="12" w:space="0" w:color="auto"/>
              <w:bottom w:val="nil"/>
              <w:right w:val="single" w:sz="12" w:space="0" w:color="auto"/>
            </w:tcBorders>
            <w:shd w:val="clear" w:color="auto" w:fill="auto"/>
            <w:vAlign w:val="center"/>
          </w:tcPr>
          <w:p w14:paraId="7DA39CA4"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851</w:t>
            </w:r>
          </w:p>
        </w:tc>
      </w:tr>
      <w:tr w:rsidR="005A5568" w:rsidRPr="00824F9E" w14:paraId="5CADFCDB"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603BE248"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7464BB5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577515D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335</w:t>
            </w:r>
          </w:p>
        </w:tc>
        <w:tc>
          <w:tcPr>
            <w:tcW w:w="1213" w:type="dxa"/>
            <w:tcBorders>
              <w:top w:val="nil"/>
              <w:left w:val="single" w:sz="12" w:space="0" w:color="auto"/>
              <w:bottom w:val="nil"/>
              <w:right w:val="single" w:sz="12" w:space="0" w:color="auto"/>
            </w:tcBorders>
            <w:shd w:val="clear" w:color="auto" w:fill="auto"/>
            <w:vAlign w:val="center"/>
          </w:tcPr>
          <w:p w14:paraId="41D382F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361</w:t>
            </w:r>
          </w:p>
        </w:tc>
        <w:tc>
          <w:tcPr>
            <w:tcW w:w="1213" w:type="dxa"/>
            <w:tcBorders>
              <w:top w:val="nil"/>
              <w:left w:val="single" w:sz="12" w:space="0" w:color="auto"/>
              <w:bottom w:val="nil"/>
              <w:right w:val="single" w:sz="12" w:space="0" w:color="auto"/>
            </w:tcBorders>
            <w:shd w:val="clear" w:color="auto" w:fill="auto"/>
            <w:vAlign w:val="center"/>
          </w:tcPr>
          <w:p w14:paraId="6A55125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388</w:t>
            </w:r>
          </w:p>
        </w:tc>
      </w:tr>
      <w:tr w:rsidR="005A5568" w:rsidRPr="00824F9E" w14:paraId="1135E72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9CA488F"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004E58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589712EC"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447</w:t>
            </w:r>
          </w:p>
        </w:tc>
        <w:tc>
          <w:tcPr>
            <w:tcW w:w="1213" w:type="dxa"/>
            <w:tcBorders>
              <w:top w:val="nil"/>
              <w:left w:val="single" w:sz="12" w:space="0" w:color="auto"/>
              <w:bottom w:val="nil"/>
              <w:right w:val="single" w:sz="12" w:space="0" w:color="auto"/>
            </w:tcBorders>
            <w:shd w:val="clear" w:color="auto" w:fill="auto"/>
            <w:vAlign w:val="center"/>
          </w:tcPr>
          <w:p w14:paraId="36BDBF07"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483</w:t>
            </w:r>
          </w:p>
        </w:tc>
        <w:tc>
          <w:tcPr>
            <w:tcW w:w="1213" w:type="dxa"/>
            <w:tcBorders>
              <w:top w:val="nil"/>
              <w:left w:val="single" w:sz="12" w:space="0" w:color="auto"/>
              <w:bottom w:val="nil"/>
              <w:right w:val="single" w:sz="12" w:space="0" w:color="auto"/>
            </w:tcBorders>
            <w:shd w:val="clear" w:color="auto" w:fill="auto"/>
            <w:vAlign w:val="center"/>
          </w:tcPr>
          <w:p w14:paraId="285648DC"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520</w:t>
            </w:r>
          </w:p>
        </w:tc>
      </w:tr>
      <w:tr w:rsidR="005A5568" w:rsidRPr="00824F9E" w14:paraId="1F3BB5FC"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5BF29F95"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05E1091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526C220"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491</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5AF20863"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532</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23891BD"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572</w:t>
            </w:r>
          </w:p>
        </w:tc>
      </w:tr>
      <w:tr w:rsidR="005A5568" w:rsidRPr="00824F9E" w14:paraId="74777C88" w14:textId="77777777" w:rsidTr="005A556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50C15279"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2385C234"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5D77FAF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EE49B4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03266ED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4E447CDD"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26F1575C"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13B128D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0E78470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w:t>
            </w:r>
          </w:p>
        </w:tc>
        <w:tc>
          <w:tcPr>
            <w:tcW w:w="1213" w:type="dxa"/>
            <w:tcBorders>
              <w:left w:val="single" w:sz="12" w:space="0" w:color="auto"/>
              <w:bottom w:val="single" w:sz="12" w:space="0" w:color="auto"/>
              <w:right w:val="single" w:sz="12" w:space="0" w:color="auto"/>
            </w:tcBorders>
            <w:shd w:val="clear" w:color="auto" w:fill="auto"/>
            <w:vAlign w:val="center"/>
          </w:tcPr>
          <w:p w14:paraId="374899C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43</w:t>
            </w:r>
          </w:p>
        </w:tc>
        <w:tc>
          <w:tcPr>
            <w:tcW w:w="1213" w:type="dxa"/>
            <w:tcBorders>
              <w:left w:val="single" w:sz="12" w:space="0" w:color="auto"/>
              <w:bottom w:val="single" w:sz="12" w:space="0" w:color="auto"/>
              <w:right w:val="single" w:sz="12" w:space="0" w:color="auto"/>
            </w:tcBorders>
            <w:shd w:val="clear" w:color="auto" w:fill="auto"/>
            <w:vAlign w:val="center"/>
          </w:tcPr>
          <w:p w14:paraId="773F30E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46</w:t>
            </w:r>
          </w:p>
        </w:tc>
      </w:tr>
      <w:tr w:rsidR="005A5568" w:rsidRPr="00824F9E" w14:paraId="0840408C" w14:textId="77777777" w:rsidTr="005A556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34770DDE"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65BC07C"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18F42FC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6ADA0A9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9D4EAC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3B93576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3F8E353"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E359DE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09F85E7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84D057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DD7D1A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45D1D624"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E8BD7F1"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75E7F8C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5F3F443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9295AC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28C923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0B0ED9C1"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E110995"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EA95F3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12B587E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92BB6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D0384E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1EF753D8"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3C4855F"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353D798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126D39F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354A7F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1BCB1A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37BCD585"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1585499"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04B21DD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40308E8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461</w:t>
            </w:r>
          </w:p>
        </w:tc>
        <w:tc>
          <w:tcPr>
            <w:tcW w:w="1213" w:type="dxa"/>
            <w:tcBorders>
              <w:top w:val="nil"/>
              <w:left w:val="single" w:sz="12" w:space="0" w:color="auto"/>
              <w:bottom w:val="nil"/>
              <w:right w:val="single" w:sz="12" w:space="0" w:color="auto"/>
            </w:tcBorders>
            <w:shd w:val="clear" w:color="auto" w:fill="auto"/>
            <w:vAlign w:val="center"/>
          </w:tcPr>
          <w:p w14:paraId="21D9032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466</w:t>
            </w:r>
          </w:p>
        </w:tc>
        <w:tc>
          <w:tcPr>
            <w:tcW w:w="1213" w:type="dxa"/>
            <w:tcBorders>
              <w:top w:val="nil"/>
              <w:left w:val="single" w:sz="12" w:space="0" w:color="auto"/>
              <w:bottom w:val="nil"/>
              <w:right w:val="single" w:sz="12" w:space="0" w:color="auto"/>
            </w:tcBorders>
            <w:shd w:val="clear" w:color="auto" w:fill="auto"/>
            <w:vAlign w:val="center"/>
          </w:tcPr>
          <w:p w14:paraId="1D5A996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470</w:t>
            </w:r>
          </w:p>
        </w:tc>
      </w:tr>
      <w:tr w:rsidR="005A5568" w:rsidRPr="00824F9E" w14:paraId="698B3A45"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625830DF"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6C57C7E1"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7E9C000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1B98E4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693A77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1D4746F4" w14:textId="77777777" w:rsidR="005A5568" w:rsidRDefault="005A5568" w:rsidP="005A5568">
      <w:pPr>
        <w:pStyle w:val="BodyText"/>
        <w:rPr>
          <w:i/>
          <w:sz w:val="20"/>
        </w:rPr>
      </w:pPr>
    </w:p>
    <w:p w14:paraId="5279C8F8" w14:textId="77777777" w:rsidR="005A5568" w:rsidRDefault="005A5568" w:rsidP="005A5568">
      <w:pPr>
        <w:pStyle w:val="BodyText"/>
        <w:spacing w:before="3"/>
        <w:rPr>
          <w:i/>
          <w:sz w:val="24"/>
        </w:rPr>
      </w:pPr>
    </w:p>
    <w:p w14:paraId="251FB321" w14:textId="77777777" w:rsidR="005A5568" w:rsidRDefault="005A5568" w:rsidP="005A5568">
      <w:pPr>
        <w:pStyle w:val="BodyText"/>
        <w:spacing w:before="3"/>
        <w:rPr>
          <w:i/>
          <w:sz w:val="24"/>
        </w:rPr>
      </w:pPr>
    </w:p>
    <w:p w14:paraId="4C27B515" w14:textId="77777777" w:rsidR="005A5568" w:rsidRDefault="005A5568" w:rsidP="005A5568">
      <w:pPr>
        <w:pStyle w:val="BodyText"/>
        <w:spacing w:before="3"/>
        <w:rPr>
          <w:i/>
          <w:sz w:val="24"/>
        </w:rPr>
      </w:pPr>
    </w:p>
    <w:p w14:paraId="070D993F" w14:textId="77777777" w:rsidR="005A5568" w:rsidRDefault="005A5568" w:rsidP="005A5568">
      <w:pPr>
        <w:pStyle w:val="BodyText"/>
        <w:spacing w:before="3"/>
        <w:rPr>
          <w:i/>
          <w:sz w:val="24"/>
        </w:rPr>
      </w:pPr>
    </w:p>
    <w:p w14:paraId="2FBCBC5C" w14:textId="77777777" w:rsidR="005A5568" w:rsidRDefault="005A5568" w:rsidP="005A5568">
      <w:pPr>
        <w:pStyle w:val="BodyText"/>
        <w:spacing w:before="3"/>
        <w:rPr>
          <w:i/>
          <w:sz w:val="24"/>
        </w:rPr>
      </w:pPr>
    </w:p>
    <w:p w14:paraId="7692F148" w14:textId="77777777" w:rsidR="005C1303" w:rsidRPr="00D21A70" w:rsidRDefault="005C1303" w:rsidP="005C1303">
      <w:pPr>
        <w:spacing w:before="100" w:line="157" w:lineRule="exact"/>
        <w:ind w:left="143"/>
        <w:rPr>
          <w:i/>
          <w:sz w:val="13"/>
        </w:rPr>
      </w:pPr>
      <w:r>
        <w:rPr>
          <w:i/>
          <w:sz w:val="13"/>
        </w:rPr>
        <w:t>Fluido: Acqua</w:t>
      </w:r>
    </w:p>
    <w:p w14:paraId="7E3F4B84"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5D410A9A"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23409555"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7FAD9A1E"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41FE7299"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52C0833B" w14:textId="77777777" w:rsidR="00414137" w:rsidRDefault="005C1303" w:rsidP="0099109E">
      <w:pPr>
        <w:spacing w:before="1"/>
        <w:ind w:left="143" w:right="2723"/>
        <w:rPr>
          <w:i/>
          <w:sz w:val="13"/>
        </w:rPr>
      </w:pPr>
      <w:r>
        <w:rPr>
          <w:i/>
          <w:sz w:val="13"/>
        </w:rPr>
        <w:t>Corrente max. per dimensionamento cavi: (corrente a pieno carico compressore + corrente ventilatori) x 1,1.</w:t>
      </w:r>
    </w:p>
    <w:p w14:paraId="597F419B" w14:textId="18DC33EB" w:rsidR="005C1303" w:rsidRPr="00D045F3" w:rsidRDefault="005C1303" w:rsidP="005C1303">
      <w:pPr>
        <w:spacing w:before="1"/>
        <w:ind w:left="143" w:right="4500"/>
        <w:rPr>
          <w:i/>
          <w:sz w:val="13"/>
        </w:rPr>
      </w:pPr>
      <w:r>
        <w:rPr>
          <w:i/>
          <w:sz w:val="13"/>
        </w:rPr>
        <w:t>I dati si riferiscono all'unità standard senza opzioni aggiuntive.</w:t>
      </w:r>
    </w:p>
    <w:p w14:paraId="0204B1FA"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092C6F0F"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08AD3E83" w14:textId="77777777" w:rsidR="005A5568" w:rsidRDefault="005A5568" w:rsidP="005A5568">
      <w:pPr>
        <w:rPr>
          <w:i/>
          <w:sz w:val="20"/>
          <w:szCs w:val="18"/>
        </w:rPr>
      </w:pPr>
      <w:r>
        <w:br w:type="page"/>
      </w:r>
    </w:p>
    <w:p w14:paraId="7943EA90" w14:textId="77777777" w:rsidR="005A5568" w:rsidRDefault="005A5568" w:rsidP="005A5568">
      <w:pPr>
        <w:rPr>
          <w:b/>
          <w:sz w:val="21"/>
          <w:lang w:val="en-GB"/>
        </w:rPr>
      </w:pPr>
    </w:p>
    <w:p w14:paraId="3D8A9618" w14:textId="77777777" w:rsidR="005A5568" w:rsidRDefault="005A5568" w:rsidP="005A5568">
      <w:pPr>
        <w:rPr>
          <w:b/>
          <w:sz w:val="21"/>
        </w:rPr>
      </w:pPr>
      <w:r>
        <w:rPr>
          <w:b/>
          <w:sz w:val="21"/>
        </w:rPr>
        <w:t xml:space="preserve">  EWAT~B-XR</w:t>
      </w:r>
    </w:p>
    <w:p w14:paraId="08ACEC5E" w14:textId="77777777" w:rsidR="005A5568" w:rsidRPr="00847F67" w:rsidRDefault="005A5568" w:rsidP="005A5568">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5A5568" w:rsidRPr="00824F9E" w14:paraId="1D35BAAF"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6CF476DC"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980D645"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5EA91B1D"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EWAT085B-XRA1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1881FFBA"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EWAT115B-XRA1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4E3C5464"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EWAT145B-XRA1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7B7E67A7"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EWAT180B-XRA2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B5B5E04"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EWAT185B-XRA1</w:t>
            </w:r>
          </w:p>
        </w:tc>
        <w:tc>
          <w:tcPr>
            <w:tcW w:w="1213" w:type="dxa"/>
            <w:tcBorders>
              <w:top w:val="single" w:sz="12" w:space="0" w:color="000000"/>
              <w:left w:val="nil"/>
              <w:bottom w:val="single" w:sz="12" w:space="0" w:color="000000"/>
              <w:right w:val="single" w:sz="12" w:space="0" w:color="000000"/>
            </w:tcBorders>
            <w:shd w:val="clear" w:color="000000" w:fill="0094D8"/>
            <w:vAlign w:val="center"/>
          </w:tcPr>
          <w:p w14:paraId="3B328C1B"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EWAT200B-XRA2</w:t>
            </w:r>
          </w:p>
        </w:tc>
      </w:tr>
      <w:tr w:rsidR="005A5568" w:rsidRPr="00824F9E" w14:paraId="5A212AA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1477B01"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1E46AE61"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189C90F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972F3E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A03D56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601E031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A69782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3B3422A0"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2BB2495D"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56EB418"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42FFCB9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6A33508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DA432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2F2366C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C2B2E9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FA6730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4F9895A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3AA8EBC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1B54DDF"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5379631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72DB459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6109A2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49B375C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04BA61C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7D47081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tcPr>
          <w:p w14:paraId="290EDFB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67E5C08E"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D6B41DB"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16CA70B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6F52BD3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4321C0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1694C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FAB60B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CA9567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1767103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61922875"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418F8BA"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7D0ADC0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24A8A88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55619B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326213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8D4B4E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32D338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381D92B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20814FCC"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3F26F043"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53DC196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3DC8315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44194F5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1A057E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5FDA2E1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5026B70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7848EB8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58D67D28"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BDF1B5B"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59292828"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1AF665E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79B0A49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08A7F660"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2EA3848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5220566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3DA0B1E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6D4116" w:rsidRPr="00824F9E" w14:paraId="6B254563"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78C39E1" w14:textId="77777777" w:rsidR="006D4116" w:rsidRPr="00824F9E" w:rsidRDefault="006D4116" w:rsidP="006D4116">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1995381E" w14:textId="77777777" w:rsidR="006D4116" w:rsidRPr="00824F9E" w:rsidRDefault="006D4116" w:rsidP="006D4116">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0C96A667" w14:textId="77777777" w:rsidR="006D4116" w:rsidRPr="00824F9E" w:rsidRDefault="006D4116" w:rsidP="006D4116">
            <w:pPr>
              <w:widowControl/>
              <w:autoSpaceDE/>
              <w:autoSpaceDN/>
              <w:jc w:val="center"/>
              <w:rPr>
                <w:rFonts w:eastAsia="Times New Roman" w:cs="Calibri"/>
                <w:color w:val="000000"/>
                <w:sz w:val="15"/>
                <w:szCs w:val="15"/>
              </w:rPr>
            </w:pPr>
            <w:r>
              <w:rPr>
                <w:color w:val="000000"/>
                <w:sz w:val="15"/>
              </w:rPr>
              <w:t>215</w:t>
            </w:r>
          </w:p>
        </w:tc>
        <w:tc>
          <w:tcPr>
            <w:tcW w:w="1213" w:type="dxa"/>
            <w:tcBorders>
              <w:top w:val="nil"/>
              <w:left w:val="single" w:sz="12" w:space="0" w:color="auto"/>
              <w:bottom w:val="nil"/>
              <w:right w:val="single" w:sz="12" w:space="0" w:color="auto"/>
            </w:tcBorders>
            <w:shd w:val="clear" w:color="auto" w:fill="auto"/>
            <w:vAlign w:val="center"/>
          </w:tcPr>
          <w:p w14:paraId="0A7A662F" w14:textId="77777777" w:rsidR="006D4116" w:rsidRPr="00824F9E" w:rsidRDefault="006D4116" w:rsidP="006D4116">
            <w:pPr>
              <w:widowControl/>
              <w:autoSpaceDE/>
              <w:autoSpaceDN/>
              <w:jc w:val="center"/>
              <w:rPr>
                <w:rFonts w:eastAsia="Times New Roman" w:cs="Calibri"/>
                <w:color w:val="000000"/>
                <w:sz w:val="15"/>
                <w:szCs w:val="15"/>
              </w:rPr>
            </w:pPr>
            <w:r>
              <w:rPr>
                <w:color w:val="000000"/>
                <w:sz w:val="15"/>
              </w:rPr>
              <w:t>315</w:t>
            </w:r>
          </w:p>
        </w:tc>
        <w:tc>
          <w:tcPr>
            <w:tcW w:w="1213" w:type="dxa"/>
            <w:tcBorders>
              <w:top w:val="nil"/>
              <w:left w:val="single" w:sz="12" w:space="0" w:color="auto"/>
              <w:bottom w:val="nil"/>
              <w:right w:val="single" w:sz="12" w:space="0" w:color="auto"/>
            </w:tcBorders>
            <w:shd w:val="clear" w:color="auto" w:fill="auto"/>
            <w:vAlign w:val="center"/>
          </w:tcPr>
          <w:p w14:paraId="14AEC55C" w14:textId="77777777" w:rsidR="006D4116" w:rsidRPr="00824F9E" w:rsidRDefault="006D4116" w:rsidP="006D4116">
            <w:pPr>
              <w:widowControl/>
              <w:autoSpaceDE/>
              <w:autoSpaceDN/>
              <w:jc w:val="center"/>
              <w:rPr>
                <w:rFonts w:eastAsia="Times New Roman" w:cs="Calibri"/>
                <w:color w:val="000000"/>
                <w:sz w:val="15"/>
                <w:szCs w:val="15"/>
              </w:rPr>
            </w:pPr>
            <w:r>
              <w:rPr>
                <w:color w:val="000000"/>
                <w:sz w:val="15"/>
              </w:rPr>
              <w:t>328</w:t>
            </w:r>
          </w:p>
        </w:tc>
        <w:tc>
          <w:tcPr>
            <w:tcW w:w="1213" w:type="dxa"/>
            <w:tcBorders>
              <w:top w:val="nil"/>
              <w:left w:val="single" w:sz="12" w:space="0" w:color="auto"/>
              <w:bottom w:val="nil"/>
              <w:right w:val="single" w:sz="12" w:space="0" w:color="auto"/>
            </w:tcBorders>
            <w:shd w:val="clear" w:color="auto" w:fill="auto"/>
            <w:vAlign w:val="center"/>
          </w:tcPr>
          <w:p w14:paraId="0FD61B50" w14:textId="77777777" w:rsidR="006D4116" w:rsidRPr="00824F9E" w:rsidRDefault="00E32EB1" w:rsidP="006D4116">
            <w:pPr>
              <w:widowControl/>
              <w:autoSpaceDE/>
              <w:autoSpaceDN/>
              <w:jc w:val="center"/>
              <w:rPr>
                <w:rFonts w:eastAsia="Times New Roman" w:cs="Calibri"/>
                <w:color w:val="000000"/>
                <w:sz w:val="15"/>
                <w:szCs w:val="15"/>
              </w:rPr>
            </w:pPr>
            <w:r>
              <w:rPr>
                <w:color w:val="000000"/>
                <w:sz w:val="15"/>
              </w:rPr>
              <w:t>290</w:t>
            </w:r>
          </w:p>
        </w:tc>
        <w:tc>
          <w:tcPr>
            <w:tcW w:w="1213" w:type="dxa"/>
            <w:tcBorders>
              <w:top w:val="nil"/>
              <w:left w:val="single" w:sz="12" w:space="0" w:color="auto"/>
              <w:bottom w:val="nil"/>
              <w:right w:val="single" w:sz="12" w:space="0" w:color="auto"/>
            </w:tcBorders>
            <w:shd w:val="clear" w:color="auto" w:fill="auto"/>
            <w:vAlign w:val="center"/>
          </w:tcPr>
          <w:p w14:paraId="23E28B14" w14:textId="77777777" w:rsidR="006D4116" w:rsidRPr="00824F9E" w:rsidRDefault="006D4116" w:rsidP="006D4116">
            <w:pPr>
              <w:widowControl/>
              <w:autoSpaceDE/>
              <w:autoSpaceDN/>
              <w:jc w:val="center"/>
              <w:rPr>
                <w:rFonts w:eastAsia="Times New Roman" w:cs="Calibri"/>
                <w:color w:val="000000"/>
                <w:sz w:val="15"/>
                <w:szCs w:val="15"/>
              </w:rPr>
            </w:pPr>
            <w:r>
              <w:rPr>
                <w:color w:val="000000"/>
                <w:sz w:val="15"/>
              </w:rPr>
              <w:t>464</w:t>
            </w:r>
          </w:p>
        </w:tc>
        <w:tc>
          <w:tcPr>
            <w:tcW w:w="1213" w:type="dxa"/>
            <w:tcBorders>
              <w:top w:val="nil"/>
              <w:left w:val="single" w:sz="12" w:space="0" w:color="auto"/>
              <w:bottom w:val="nil"/>
              <w:right w:val="single" w:sz="12" w:space="0" w:color="000000"/>
            </w:tcBorders>
            <w:shd w:val="clear" w:color="auto" w:fill="auto"/>
            <w:vAlign w:val="center"/>
          </w:tcPr>
          <w:p w14:paraId="44FE4EE3" w14:textId="77777777" w:rsidR="006D4116" w:rsidRPr="00824F9E" w:rsidRDefault="00E32EB1" w:rsidP="006D4116">
            <w:pPr>
              <w:widowControl/>
              <w:autoSpaceDE/>
              <w:autoSpaceDN/>
              <w:jc w:val="center"/>
              <w:rPr>
                <w:rFonts w:eastAsia="Times New Roman" w:cs="Calibri"/>
                <w:color w:val="000000"/>
                <w:sz w:val="15"/>
                <w:szCs w:val="15"/>
              </w:rPr>
            </w:pPr>
            <w:r>
              <w:rPr>
                <w:color w:val="000000"/>
                <w:sz w:val="15"/>
              </w:rPr>
              <w:t>388</w:t>
            </w:r>
          </w:p>
        </w:tc>
      </w:tr>
      <w:tr w:rsidR="005A5568" w:rsidRPr="00824F9E" w14:paraId="7412A50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FE3C886"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3090835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330B5F1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60</w:t>
            </w:r>
          </w:p>
        </w:tc>
        <w:tc>
          <w:tcPr>
            <w:tcW w:w="1213" w:type="dxa"/>
            <w:tcBorders>
              <w:top w:val="nil"/>
              <w:left w:val="single" w:sz="12" w:space="0" w:color="auto"/>
              <w:bottom w:val="nil"/>
              <w:right w:val="single" w:sz="12" w:space="0" w:color="auto"/>
            </w:tcBorders>
            <w:shd w:val="clear" w:color="auto" w:fill="auto"/>
            <w:vAlign w:val="center"/>
          </w:tcPr>
          <w:p w14:paraId="564C084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71</w:t>
            </w:r>
          </w:p>
        </w:tc>
        <w:tc>
          <w:tcPr>
            <w:tcW w:w="1213" w:type="dxa"/>
            <w:tcBorders>
              <w:top w:val="nil"/>
              <w:left w:val="single" w:sz="12" w:space="0" w:color="auto"/>
              <w:bottom w:val="nil"/>
              <w:right w:val="single" w:sz="12" w:space="0" w:color="auto"/>
            </w:tcBorders>
            <w:shd w:val="clear" w:color="auto" w:fill="auto"/>
            <w:vAlign w:val="center"/>
          </w:tcPr>
          <w:p w14:paraId="3DE6E04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83</w:t>
            </w:r>
          </w:p>
        </w:tc>
        <w:tc>
          <w:tcPr>
            <w:tcW w:w="1213" w:type="dxa"/>
            <w:tcBorders>
              <w:top w:val="nil"/>
              <w:left w:val="single" w:sz="12" w:space="0" w:color="auto"/>
              <w:bottom w:val="nil"/>
              <w:right w:val="single" w:sz="12" w:space="0" w:color="auto"/>
            </w:tcBorders>
            <w:shd w:val="clear" w:color="auto" w:fill="auto"/>
            <w:vAlign w:val="center"/>
          </w:tcPr>
          <w:p w14:paraId="5D3755D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113</w:t>
            </w:r>
          </w:p>
        </w:tc>
        <w:tc>
          <w:tcPr>
            <w:tcW w:w="1213" w:type="dxa"/>
            <w:tcBorders>
              <w:top w:val="nil"/>
              <w:left w:val="single" w:sz="12" w:space="0" w:color="auto"/>
              <w:bottom w:val="nil"/>
              <w:right w:val="single" w:sz="12" w:space="0" w:color="auto"/>
            </w:tcBorders>
            <w:shd w:val="clear" w:color="auto" w:fill="auto"/>
            <w:vAlign w:val="center"/>
          </w:tcPr>
          <w:p w14:paraId="2EE4121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118</w:t>
            </w:r>
          </w:p>
        </w:tc>
        <w:tc>
          <w:tcPr>
            <w:tcW w:w="1213" w:type="dxa"/>
            <w:tcBorders>
              <w:top w:val="nil"/>
              <w:left w:val="single" w:sz="12" w:space="0" w:color="auto"/>
              <w:bottom w:val="nil"/>
              <w:right w:val="single" w:sz="12" w:space="0" w:color="000000"/>
            </w:tcBorders>
            <w:shd w:val="clear" w:color="auto" w:fill="auto"/>
            <w:vAlign w:val="center"/>
          </w:tcPr>
          <w:p w14:paraId="7E96A3B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128</w:t>
            </w:r>
          </w:p>
        </w:tc>
      </w:tr>
      <w:tr w:rsidR="005A5568" w:rsidRPr="00824F9E" w14:paraId="7761F233"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A50D9D4"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AC151F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457324B0"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75</w:t>
            </w:r>
          </w:p>
        </w:tc>
        <w:tc>
          <w:tcPr>
            <w:tcW w:w="1213" w:type="dxa"/>
            <w:tcBorders>
              <w:top w:val="nil"/>
              <w:left w:val="single" w:sz="12" w:space="0" w:color="auto"/>
              <w:bottom w:val="nil"/>
              <w:right w:val="single" w:sz="12" w:space="0" w:color="auto"/>
            </w:tcBorders>
            <w:shd w:val="clear" w:color="auto" w:fill="auto"/>
            <w:vAlign w:val="center"/>
          </w:tcPr>
          <w:p w14:paraId="6D533C3E"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87</w:t>
            </w:r>
          </w:p>
        </w:tc>
        <w:tc>
          <w:tcPr>
            <w:tcW w:w="1213" w:type="dxa"/>
            <w:tcBorders>
              <w:top w:val="nil"/>
              <w:left w:val="single" w:sz="12" w:space="0" w:color="auto"/>
              <w:bottom w:val="nil"/>
              <w:right w:val="single" w:sz="12" w:space="0" w:color="auto"/>
            </w:tcBorders>
            <w:shd w:val="clear" w:color="auto" w:fill="auto"/>
            <w:vAlign w:val="center"/>
          </w:tcPr>
          <w:p w14:paraId="2D3AFB3B"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100</w:t>
            </w:r>
          </w:p>
        </w:tc>
        <w:tc>
          <w:tcPr>
            <w:tcW w:w="1213" w:type="dxa"/>
            <w:tcBorders>
              <w:top w:val="nil"/>
              <w:left w:val="single" w:sz="12" w:space="0" w:color="auto"/>
              <w:bottom w:val="nil"/>
              <w:right w:val="single" w:sz="12" w:space="0" w:color="auto"/>
            </w:tcBorders>
            <w:shd w:val="clear" w:color="auto" w:fill="auto"/>
            <w:vAlign w:val="center"/>
          </w:tcPr>
          <w:p w14:paraId="4AC4BEB4"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149</w:t>
            </w:r>
          </w:p>
        </w:tc>
        <w:tc>
          <w:tcPr>
            <w:tcW w:w="1213" w:type="dxa"/>
            <w:tcBorders>
              <w:top w:val="nil"/>
              <w:left w:val="single" w:sz="12" w:space="0" w:color="auto"/>
              <w:bottom w:val="nil"/>
              <w:right w:val="single" w:sz="12" w:space="0" w:color="auto"/>
            </w:tcBorders>
            <w:shd w:val="clear" w:color="auto" w:fill="auto"/>
            <w:vAlign w:val="center"/>
          </w:tcPr>
          <w:p w14:paraId="78D4E909"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134</w:t>
            </w:r>
          </w:p>
        </w:tc>
        <w:tc>
          <w:tcPr>
            <w:tcW w:w="1213" w:type="dxa"/>
            <w:tcBorders>
              <w:top w:val="nil"/>
              <w:left w:val="single" w:sz="12" w:space="0" w:color="auto"/>
              <w:bottom w:val="nil"/>
              <w:right w:val="single" w:sz="12" w:space="0" w:color="000000"/>
            </w:tcBorders>
            <w:shd w:val="clear" w:color="auto" w:fill="auto"/>
            <w:vAlign w:val="center"/>
          </w:tcPr>
          <w:p w14:paraId="1AFD02D2"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160</w:t>
            </w:r>
          </w:p>
        </w:tc>
      </w:tr>
      <w:tr w:rsidR="005A5568" w:rsidRPr="00824F9E" w14:paraId="304A7C4C"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03958C69"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B38519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5A9FDA16"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82</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17E66F8"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96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940FDEE"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110</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D5A5207"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164</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D09A3B8" w14:textId="77777777" w:rsidR="005A5568" w:rsidRPr="00824F9E" w:rsidRDefault="00A2767C" w:rsidP="005A5568">
            <w:pPr>
              <w:widowControl/>
              <w:autoSpaceDE/>
              <w:autoSpaceDN/>
              <w:jc w:val="center"/>
              <w:rPr>
                <w:rFonts w:eastAsia="Times New Roman" w:cs="Calibri"/>
                <w:color w:val="000000"/>
                <w:sz w:val="15"/>
                <w:szCs w:val="15"/>
              </w:rPr>
            </w:pPr>
            <w:r>
              <w:rPr>
                <w:color w:val="000000"/>
                <w:sz w:val="15"/>
              </w:rPr>
              <w:t>148</w:t>
            </w:r>
          </w:p>
        </w:tc>
        <w:tc>
          <w:tcPr>
            <w:tcW w:w="1213" w:type="dxa"/>
            <w:tcBorders>
              <w:top w:val="nil"/>
              <w:left w:val="single" w:sz="12" w:space="0" w:color="auto"/>
              <w:bottom w:val="single" w:sz="12" w:space="0" w:color="auto"/>
              <w:right w:val="single" w:sz="12" w:space="0" w:color="000000"/>
            </w:tcBorders>
            <w:shd w:val="clear" w:color="auto" w:fill="auto"/>
            <w:vAlign w:val="center"/>
          </w:tcPr>
          <w:p w14:paraId="05DAA722" w14:textId="77777777" w:rsidR="005A5568" w:rsidRPr="00824F9E" w:rsidRDefault="00E32EB1" w:rsidP="005A5568">
            <w:pPr>
              <w:widowControl/>
              <w:autoSpaceDE/>
              <w:autoSpaceDN/>
              <w:jc w:val="center"/>
              <w:rPr>
                <w:rFonts w:eastAsia="Times New Roman" w:cs="Calibri"/>
                <w:color w:val="000000"/>
                <w:sz w:val="15"/>
                <w:szCs w:val="15"/>
              </w:rPr>
            </w:pPr>
            <w:r>
              <w:rPr>
                <w:color w:val="000000"/>
                <w:sz w:val="15"/>
              </w:rPr>
              <w:t>176</w:t>
            </w:r>
          </w:p>
        </w:tc>
      </w:tr>
      <w:tr w:rsidR="005A5568" w:rsidRPr="00824F9E" w14:paraId="577E35B1" w14:textId="77777777" w:rsidTr="00371B4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348F4B3F"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78468F58"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45F60C8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0B4C07CB"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7ED39B4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16FA181E"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137BF87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15F79E3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2D998AE0"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1FDEB599"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3DE9707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3F8B924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w:t>
            </w:r>
          </w:p>
        </w:tc>
        <w:tc>
          <w:tcPr>
            <w:tcW w:w="1213" w:type="dxa"/>
            <w:tcBorders>
              <w:left w:val="single" w:sz="12" w:space="0" w:color="auto"/>
              <w:bottom w:val="single" w:sz="12" w:space="0" w:color="auto"/>
              <w:right w:val="single" w:sz="12" w:space="0" w:color="auto"/>
            </w:tcBorders>
            <w:shd w:val="clear" w:color="auto" w:fill="auto"/>
            <w:vAlign w:val="center"/>
          </w:tcPr>
          <w:p w14:paraId="687808A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w:t>
            </w:r>
          </w:p>
        </w:tc>
        <w:tc>
          <w:tcPr>
            <w:tcW w:w="1213" w:type="dxa"/>
            <w:tcBorders>
              <w:left w:val="single" w:sz="12" w:space="0" w:color="auto"/>
              <w:bottom w:val="single" w:sz="12" w:space="0" w:color="auto"/>
              <w:right w:val="single" w:sz="12" w:space="0" w:color="auto"/>
            </w:tcBorders>
            <w:shd w:val="clear" w:color="auto" w:fill="auto"/>
            <w:vAlign w:val="center"/>
          </w:tcPr>
          <w:p w14:paraId="5FF104D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tcPr>
          <w:p w14:paraId="3C52ECC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w:t>
            </w:r>
          </w:p>
        </w:tc>
        <w:tc>
          <w:tcPr>
            <w:tcW w:w="1213" w:type="dxa"/>
            <w:tcBorders>
              <w:left w:val="single" w:sz="12" w:space="0" w:color="auto"/>
              <w:bottom w:val="single" w:sz="12" w:space="0" w:color="auto"/>
              <w:right w:val="single" w:sz="12" w:space="0" w:color="auto"/>
            </w:tcBorders>
            <w:shd w:val="clear" w:color="auto" w:fill="auto"/>
            <w:vAlign w:val="center"/>
          </w:tcPr>
          <w:p w14:paraId="5452EEE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tcPr>
          <w:p w14:paraId="0CA4E95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w:t>
            </w:r>
          </w:p>
        </w:tc>
      </w:tr>
      <w:tr w:rsidR="005A5568" w:rsidRPr="00824F9E" w14:paraId="78769B77" w14:textId="77777777" w:rsidTr="00371B4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7671710A"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790A7947"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21DB815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CFCE93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D8D1A8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93EDA8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7B53073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tcPr>
          <w:p w14:paraId="3B48F1F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538A7614"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9371A2A"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51F3B9D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0E2E2FD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CED71A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C2D7F1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870648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6ACD4F1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6160A44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2E69E0D8"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1E0D202"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28E54A0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7F56BED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3DE376E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A5626A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3615DC9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7FBC535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76D6EDB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7FBE3304"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EE378D7"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679F96B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7064BBD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38657F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3EA193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6D6357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2CCD71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1764593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40B4419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EB82394"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3939B9C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769A1A4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0EE2A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BE3FFB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4D6508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CDAEE6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75F7DB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36B93CE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E43FB91"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7116C3B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1160103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66</w:t>
            </w:r>
          </w:p>
        </w:tc>
        <w:tc>
          <w:tcPr>
            <w:tcW w:w="1213" w:type="dxa"/>
            <w:tcBorders>
              <w:top w:val="nil"/>
              <w:left w:val="single" w:sz="12" w:space="0" w:color="auto"/>
              <w:bottom w:val="nil"/>
              <w:right w:val="single" w:sz="12" w:space="0" w:color="auto"/>
            </w:tcBorders>
            <w:shd w:val="clear" w:color="auto" w:fill="auto"/>
            <w:vAlign w:val="center"/>
          </w:tcPr>
          <w:p w14:paraId="2D5BC14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91</w:t>
            </w:r>
          </w:p>
        </w:tc>
        <w:tc>
          <w:tcPr>
            <w:tcW w:w="1213" w:type="dxa"/>
            <w:tcBorders>
              <w:top w:val="nil"/>
              <w:left w:val="single" w:sz="12" w:space="0" w:color="auto"/>
              <w:bottom w:val="nil"/>
              <w:right w:val="single" w:sz="12" w:space="0" w:color="auto"/>
            </w:tcBorders>
            <w:shd w:val="clear" w:color="auto" w:fill="auto"/>
            <w:vAlign w:val="center"/>
          </w:tcPr>
          <w:p w14:paraId="3411FDA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88</w:t>
            </w:r>
          </w:p>
        </w:tc>
        <w:tc>
          <w:tcPr>
            <w:tcW w:w="1213" w:type="dxa"/>
            <w:tcBorders>
              <w:top w:val="nil"/>
              <w:left w:val="single" w:sz="12" w:space="0" w:color="auto"/>
              <w:bottom w:val="nil"/>
              <w:right w:val="single" w:sz="12" w:space="0" w:color="auto"/>
            </w:tcBorders>
            <w:shd w:val="clear" w:color="auto" w:fill="auto"/>
            <w:vAlign w:val="center"/>
          </w:tcPr>
          <w:p w14:paraId="313CF97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131</w:t>
            </w:r>
          </w:p>
        </w:tc>
        <w:tc>
          <w:tcPr>
            <w:tcW w:w="1213" w:type="dxa"/>
            <w:tcBorders>
              <w:top w:val="nil"/>
              <w:left w:val="single" w:sz="12" w:space="0" w:color="auto"/>
              <w:bottom w:val="nil"/>
              <w:right w:val="single" w:sz="12" w:space="0" w:color="auto"/>
            </w:tcBorders>
            <w:shd w:val="clear" w:color="auto" w:fill="auto"/>
            <w:vAlign w:val="center"/>
          </w:tcPr>
          <w:p w14:paraId="0B3AFF2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152</w:t>
            </w:r>
          </w:p>
        </w:tc>
        <w:tc>
          <w:tcPr>
            <w:tcW w:w="1213" w:type="dxa"/>
            <w:tcBorders>
              <w:top w:val="nil"/>
              <w:left w:val="single" w:sz="12" w:space="0" w:color="auto"/>
              <w:bottom w:val="nil"/>
              <w:right w:val="single" w:sz="12" w:space="0" w:color="000000"/>
            </w:tcBorders>
            <w:shd w:val="clear" w:color="auto" w:fill="auto"/>
            <w:vAlign w:val="center"/>
          </w:tcPr>
          <w:p w14:paraId="715A77F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157</w:t>
            </w:r>
          </w:p>
        </w:tc>
      </w:tr>
      <w:tr w:rsidR="005A5568" w:rsidRPr="00824F9E" w14:paraId="306FE6D9"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7B628BFC"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0EA13E7B"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5AE6B8F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051E19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04881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89FB9D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2A889D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76BC4A0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4FF7EE9E" w14:textId="77777777" w:rsidR="005A5568" w:rsidRDefault="005A5568" w:rsidP="005A5568">
      <w:pPr>
        <w:pStyle w:val="BodyText"/>
        <w:rPr>
          <w:i/>
          <w:sz w:val="20"/>
        </w:rPr>
      </w:pPr>
    </w:p>
    <w:p w14:paraId="758A10CA" w14:textId="77777777" w:rsidR="005A5568" w:rsidRDefault="005A5568" w:rsidP="005A5568">
      <w:pPr>
        <w:pStyle w:val="BodyText"/>
        <w:rPr>
          <w:i/>
          <w:sz w:val="20"/>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7F4A7B" w:rsidRPr="00824F9E" w14:paraId="2DAAA23B" w14:textId="77777777" w:rsidTr="008F026D">
        <w:trPr>
          <w:trHeight w:val="113"/>
        </w:trPr>
        <w:tc>
          <w:tcPr>
            <w:tcW w:w="2401" w:type="dxa"/>
            <w:tcBorders>
              <w:top w:val="single" w:sz="12" w:space="0" w:color="auto"/>
              <w:left w:val="single" w:sz="12" w:space="0" w:color="auto"/>
              <w:bottom w:val="single" w:sz="12" w:space="0" w:color="000000"/>
              <w:right w:val="single" w:sz="12" w:space="0" w:color="auto"/>
            </w:tcBorders>
            <w:shd w:val="clear" w:color="auto" w:fill="auto"/>
            <w:vAlign w:val="center"/>
            <w:hideMark/>
          </w:tcPr>
          <w:p w14:paraId="4CB31D14" w14:textId="77777777" w:rsidR="007F4A7B" w:rsidRPr="00824F9E" w:rsidRDefault="007F4A7B" w:rsidP="008F026D">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6F604F" w14:textId="77777777" w:rsidR="007F4A7B" w:rsidRPr="00824F9E" w:rsidRDefault="007F4A7B" w:rsidP="008F026D">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auto"/>
              <w:left w:val="single" w:sz="12" w:space="0" w:color="auto"/>
              <w:bottom w:val="single" w:sz="12" w:space="0" w:color="auto"/>
              <w:right w:val="single" w:sz="12" w:space="0" w:color="000000"/>
            </w:tcBorders>
            <w:shd w:val="clear" w:color="000000" w:fill="0094D8"/>
            <w:vAlign w:val="center"/>
          </w:tcPr>
          <w:p w14:paraId="61CE7A95"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EWAT220B-XRA2</w:t>
            </w:r>
          </w:p>
        </w:tc>
        <w:tc>
          <w:tcPr>
            <w:tcW w:w="1213" w:type="dxa"/>
            <w:tcBorders>
              <w:top w:val="single" w:sz="12" w:space="0" w:color="auto"/>
              <w:left w:val="nil"/>
              <w:bottom w:val="single" w:sz="12" w:space="0" w:color="auto"/>
              <w:right w:val="single" w:sz="12" w:space="0" w:color="000000"/>
            </w:tcBorders>
            <w:shd w:val="clear" w:color="000000" w:fill="0094D8"/>
            <w:vAlign w:val="center"/>
          </w:tcPr>
          <w:p w14:paraId="494195B2"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EWAT230B-XRA1</w:t>
            </w:r>
          </w:p>
        </w:tc>
        <w:tc>
          <w:tcPr>
            <w:tcW w:w="1213" w:type="dxa"/>
            <w:tcBorders>
              <w:top w:val="single" w:sz="12" w:space="0" w:color="auto"/>
              <w:left w:val="nil"/>
              <w:bottom w:val="single" w:sz="12" w:space="0" w:color="auto"/>
              <w:right w:val="single" w:sz="12" w:space="0" w:color="000000"/>
            </w:tcBorders>
            <w:shd w:val="clear" w:color="000000" w:fill="0094D8"/>
            <w:vAlign w:val="center"/>
          </w:tcPr>
          <w:p w14:paraId="7418B942"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EWAT250B-XRA2</w:t>
            </w:r>
          </w:p>
        </w:tc>
        <w:tc>
          <w:tcPr>
            <w:tcW w:w="1213" w:type="dxa"/>
            <w:tcBorders>
              <w:top w:val="single" w:sz="12" w:space="0" w:color="auto"/>
              <w:left w:val="nil"/>
              <w:bottom w:val="single" w:sz="12" w:space="0" w:color="auto"/>
              <w:right w:val="single" w:sz="12" w:space="0" w:color="000000"/>
            </w:tcBorders>
            <w:shd w:val="clear" w:color="000000" w:fill="0094D8"/>
            <w:vAlign w:val="center"/>
          </w:tcPr>
          <w:p w14:paraId="738812E2"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EWAT280B-XRA2</w:t>
            </w:r>
          </w:p>
        </w:tc>
        <w:tc>
          <w:tcPr>
            <w:tcW w:w="1213" w:type="dxa"/>
            <w:tcBorders>
              <w:top w:val="single" w:sz="12" w:space="0" w:color="auto"/>
              <w:left w:val="nil"/>
              <w:bottom w:val="single" w:sz="12" w:space="0" w:color="auto"/>
              <w:right w:val="single" w:sz="12" w:space="0" w:color="000000"/>
            </w:tcBorders>
            <w:shd w:val="clear" w:color="000000" w:fill="0094D8"/>
            <w:vAlign w:val="center"/>
          </w:tcPr>
          <w:p w14:paraId="46495652"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EWAT300B-XRA1</w:t>
            </w:r>
          </w:p>
        </w:tc>
        <w:tc>
          <w:tcPr>
            <w:tcW w:w="1213" w:type="dxa"/>
            <w:tcBorders>
              <w:top w:val="single" w:sz="12" w:space="0" w:color="auto"/>
              <w:left w:val="nil"/>
              <w:bottom w:val="single" w:sz="12" w:space="0" w:color="000000"/>
              <w:right w:val="single" w:sz="12" w:space="0" w:color="auto"/>
            </w:tcBorders>
            <w:shd w:val="clear" w:color="000000" w:fill="0094D8"/>
            <w:vAlign w:val="center"/>
          </w:tcPr>
          <w:p w14:paraId="06816920" w14:textId="77777777" w:rsidR="007F4A7B" w:rsidRPr="00824F9E" w:rsidRDefault="007F4A7B" w:rsidP="008F026D">
            <w:pPr>
              <w:widowControl/>
              <w:autoSpaceDE/>
              <w:autoSpaceDN/>
              <w:jc w:val="center"/>
              <w:rPr>
                <w:rFonts w:eastAsia="Times New Roman" w:cs="Calibri"/>
                <w:b/>
                <w:bCs/>
                <w:color w:val="FFFFFF"/>
                <w:sz w:val="15"/>
                <w:szCs w:val="15"/>
              </w:rPr>
            </w:pPr>
            <w:r>
              <w:rPr>
                <w:b/>
                <w:color w:val="FFFFFF"/>
                <w:sz w:val="15"/>
              </w:rPr>
              <w:t>EWAT310B-XRA2</w:t>
            </w:r>
          </w:p>
        </w:tc>
      </w:tr>
      <w:tr w:rsidR="007F4A7B" w:rsidRPr="00824F9E" w14:paraId="39533DB0"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061E6E5B" w14:textId="77777777" w:rsidR="007F4A7B" w:rsidRPr="00824F9E" w:rsidRDefault="007F4A7B" w:rsidP="008F026D">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87C4005"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1B0EB0A"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6B35B5B2"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688706B"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B4D6B00"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240EA655"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610FE1B8"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r>
      <w:tr w:rsidR="007F4A7B" w:rsidRPr="00824F9E" w14:paraId="04BE88CD"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49726DB7" w14:textId="77777777" w:rsidR="007F4A7B" w:rsidRPr="00824F9E" w:rsidRDefault="007F4A7B" w:rsidP="008F026D">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45E7EB1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6D326A28"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21F5F1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88FD830"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165735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3C05C803"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44D6EFE9"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r>
      <w:tr w:rsidR="007F4A7B" w:rsidRPr="00824F9E" w14:paraId="76CC3669"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1C92DB12" w14:textId="77777777" w:rsidR="007F4A7B" w:rsidRPr="00824F9E" w:rsidRDefault="007F4A7B" w:rsidP="008F026D">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48EAF6A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7905A94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693BFA9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3D0A093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451054F4"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1E97E38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4401093D"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50</w:t>
            </w:r>
          </w:p>
        </w:tc>
      </w:tr>
      <w:tr w:rsidR="007F4A7B" w:rsidRPr="00824F9E" w14:paraId="268435BB"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13503E67" w14:textId="77777777" w:rsidR="007F4A7B" w:rsidRPr="00824F9E" w:rsidRDefault="007F4A7B" w:rsidP="008F026D">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0876AA6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4B73A84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F0B7F7D"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726B420"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2D92809"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FE1B722"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13B99B3"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r>
      <w:tr w:rsidR="007F4A7B" w:rsidRPr="00824F9E" w14:paraId="6A0752F2"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390E0846" w14:textId="77777777" w:rsidR="007F4A7B" w:rsidRPr="00327A77" w:rsidRDefault="007F4A7B" w:rsidP="008F026D">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6A6027E4"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05E7341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1C61D2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859A0A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1763DE8"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031A92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C32F5A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r>
      <w:tr w:rsidR="007F4A7B" w:rsidRPr="00824F9E" w14:paraId="5F5CE8EC" w14:textId="77777777" w:rsidTr="008F026D">
        <w:trPr>
          <w:trHeight w:val="113"/>
        </w:trPr>
        <w:tc>
          <w:tcPr>
            <w:tcW w:w="2401" w:type="dxa"/>
            <w:tcBorders>
              <w:top w:val="nil"/>
              <w:left w:val="single" w:sz="12" w:space="0" w:color="auto"/>
              <w:bottom w:val="single" w:sz="12" w:space="0" w:color="000000"/>
              <w:right w:val="single" w:sz="12" w:space="0" w:color="auto"/>
            </w:tcBorders>
            <w:shd w:val="clear" w:color="auto" w:fill="auto"/>
            <w:vAlign w:val="center"/>
            <w:hideMark/>
          </w:tcPr>
          <w:p w14:paraId="3606061A" w14:textId="77777777" w:rsidR="007F4A7B" w:rsidRPr="00327A77" w:rsidRDefault="007F4A7B" w:rsidP="008F026D">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2024D469"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3FF5862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49276C7D"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879E2B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46FB17C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9CC78A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43D5119"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r>
      <w:tr w:rsidR="007F4A7B" w:rsidRPr="00824F9E" w14:paraId="5F7910B5"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0A609275" w14:textId="77777777" w:rsidR="007F4A7B" w:rsidRPr="00824F9E" w:rsidRDefault="007F4A7B" w:rsidP="008F026D">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35DF5B7C" w14:textId="77777777" w:rsidR="007F4A7B" w:rsidRPr="00824F9E" w:rsidRDefault="007F4A7B" w:rsidP="008F026D">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54C57ABD"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37028492"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76A49BB2"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23F5E085"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2AB314AD"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332CF9D4"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r>
      <w:tr w:rsidR="007F4A7B" w:rsidRPr="00824F9E" w14:paraId="4FA099A5"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4282CFAA" w14:textId="77777777" w:rsidR="007F4A7B" w:rsidRPr="00824F9E" w:rsidRDefault="007F4A7B" w:rsidP="007F4A7B">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2F65736B"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62098E5C"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399</w:t>
            </w:r>
          </w:p>
        </w:tc>
        <w:tc>
          <w:tcPr>
            <w:tcW w:w="1213" w:type="dxa"/>
            <w:tcBorders>
              <w:top w:val="nil"/>
              <w:left w:val="single" w:sz="12" w:space="0" w:color="auto"/>
              <w:bottom w:val="nil"/>
              <w:right w:val="single" w:sz="12" w:space="0" w:color="auto"/>
            </w:tcBorders>
            <w:shd w:val="clear" w:color="auto" w:fill="auto"/>
            <w:vAlign w:val="center"/>
          </w:tcPr>
          <w:p w14:paraId="23A74BF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505</w:t>
            </w:r>
          </w:p>
        </w:tc>
        <w:tc>
          <w:tcPr>
            <w:tcW w:w="1213" w:type="dxa"/>
            <w:tcBorders>
              <w:top w:val="nil"/>
              <w:left w:val="single" w:sz="12" w:space="0" w:color="auto"/>
              <w:bottom w:val="nil"/>
              <w:right w:val="single" w:sz="12" w:space="0" w:color="auto"/>
            </w:tcBorders>
            <w:shd w:val="clear" w:color="auto" w:fill="auto"/>
            <w:vAlign w:val="center"/>
          </w:tcPr>
          <w:p w14:paraId="641B30AE"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415</w:t>
            </w:r>
          </w:p>
        </w:tc>
        <w:tc>
          <w:tcPr>
            <w:tcW w:w="1213" w:type="dxa"/>
            <w:tcBorders>
              <w:top w:val="nil"/>
              <w:left w:val="single" w:sz="12" w:space="0" w:color="auto"/>
              <w:bottom w:val="nil"/>
              <w:right w:val="single" w:sz="12" w:space="0" w:color="auto"/>
            </w:tcBorders>
            <w:shd w:val="clear" w:color="auto" w:fill="auto"/>
            <w:vAlign w:val="center"/>
          </w:tcPr>
          <w:p w14:paraId="02276226"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543</w:t>
            </w:r>
          </w:p>
        </w:tc>
        <w:tc>
          <w:tcPr>
            <w:tcW w:w="1213" w:type="dxa"/>
            <w:tcBorders>
              <w:top w:val="nil"/>
              <w:left w:val="single" w:sz="12" w:space="0" w:color="auto"/>
              <w:bottom w:val="nil"/>
              <w:right w:val="single" w:sz="12" w:space="0" w:color="auto"/>
            </w:tcBorders>
            <w:shd w:val="clear" w:color="auto" w:fill="auto"/>
            <w:vAlign w:val="center"/>
          </w:tcPr>
          <w:p w14:paraId="3BED049A"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554</w:t>
            </w:r>
          </w:p>
        </w:tc>
        <w:tc>
          <w:tcPr>
            <w:tcW w:w="1213" w:type="dxa"/>
            <w:tcBorders>
              <w:top w:val="nil"/>
              <w:left w:val="single" w:sz="12" w:space="0" w:color="auto"/>
              <w:bottom w:val="nil"/>
              <w:right w:val="single" w:sz="12" w:space="0" w:color="auto"/>
            </w:tcBorders>
            <w:shd w:val="clear" w:color="auto" w:fill="auto"/>
            <w:vAlign w:val="center"/>
          </w:tcPr>
          <w:p w14:paraId="0ED655A7"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555</w:t>
            </w:r>
          </w:p>
        </w:tc>
      </w:tr>
      <w:tr w:rsidR="007F4A7B" w:rsidRPr="00824F9E" w14:paraId="61D3143B"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5F332EB3" w14:textId="77777777" w:rsidR="007F4A7B" w:rsidRPr="00824F9E" w:rsidRDefault="007F4A7B" w:rsidP="008F026D">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4993681C"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370DE74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143</w:t>
            </w:r>
          </w:p>
        </w:tc>
        <w:tc>
          <w:tcPr>
            <w:tcW w:w="1213" w:type="dxa"/>
            <w:tcBorders>
              <w:top w:val="nil"/>
              <w:left w:val="single" w:sz="12" w:space="0" w:color="auto"/>
              <w:bottom w:val="nil"/>
              <w:right w:val="single" w:sz="12" w:space="0" w:color="auto"/>
            </w:tcBorders>
            <w:shd w:val="clear" w:color="auto" w:fill="auto"/>
            <w:vAlign w:val="center"/>
          </w:tcPr>
          <w:p w14:paraId="2B6E078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134</w:t>
            </w:r>
          </w:p>
        </w:tc>
        <w:tc>
          <w:tcPr>
            <w:tcW w:w="1213" w:type="dxa"/>
            <w:tcBorders>
              <w:top w:val="nil"/>
              <w:left w:val="single" w:sz="12" w:space="0" w:color="auto"/>
              <w:bottom w:val="nil"/>
              <w:right w:val="single" w:sz="12" w:space="0" w:color="auto"/>
            </w:tcBorders>
            <w:shd w:val="clear" w:color="auto" w:fill="auto"/>
            <w:vAlign w:val="center"/>
          </w:tcPr>
          <w:p w14:paraId="3723882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151</w:t>
            </w:r>
          </w:p>
        </w:tc>
        <w:tc>
          <w:tcPr>
            <w:tcW w:w="1213" w:type="dxa"/>
            <w:tcBorders>
              <w:top w:val="nil"/>
              <w:left w:val="single" w:sz="12" w:space="0" w:color="auto"/>
              <w:bottom w:val="nil"/>
              <w:right w:val="single" w:sz="12" w:space="0" w:color="auto"/>
            </w:tcBorders>
            <w:shd w:val="clear" w:color="auto" w:fill="auto"/>
            <w:vAlign w:val="center"/>
          </w:tcPr>
          <w:p w14:paraId="692A3BC4"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164</w:t>
            </w:r>
          </w:p>
        </w:tc>
        <w:tc>
          <w:tcPr>
            <w:tcW w:w="1213" w:type="dxa"/>
            <w:tcBorders>
              <w:top w:val="nil"/>
              <w:left w:val="single" w:sz="12" w:space="0" w:color="auto"/>
              <w:bottom w:val="nil"/>
              <w:right w:val="single" w:sz="12" w:space="0" w:color="auto"/>
            </w:tcBorders>
            <w:shd w:val="clear" w:color="auto" w:fill="auto"/>
            <w:vAlign w:val="center"/>
          </w:tcPr>
          <w:p w14:paraId="1443CFF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177</w:t>
            </w:r>
          </w:p>
        </w:tc>
        <w:tc>
          <w:tcPr>
            <w:tcW w:w="1213" w:type="dxa"/>
            <w:tcBorders>
              <w:top w:val="nil"/>
              <w:left w:val="single" w:sz="12" w:space="0" w:color="auto"/>
              <w:bottom w:val="nil"/>
              <w:right w:val="single" w:sz="12" w:space="0" w:color="auto"/>
            </w:tcBorders>
            <w:shd w:val="clear" w:color="auto" w:fill="auto"/>
            <w:vAlign w:val="center"/>
          </w:tcPr>
          <w:p w14:paraId="088E9AB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179</w:t>
            </w:r>
          </w:p>
        </w:tc>
      </w:tr>
      <w:tr w:rsidR="007F4A7B" w:rsidRPr="00824F9E" w14:paraId="3CC28623"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79BC17E3" w14:textId="77777777" w:rsidR="007F4A7B" w:rsidRPr="00327A77" w:rsidRDefault="007F4A7B" w:rsidP="007F4A7B">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3FED545A"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0EC9E853"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172</w:t>
            </w:r>
          </w:p>
        </w:tc>
        <w:tc>
          <w:tcPr>
            <w:tcW w:w="1213" w:type="dxa"/>
            <w:tcBorders>
              <w:top w:val="nil"/>
              <w:left w:val="single" w:sz="12" w:space="0" w:color="auto"/>
              <w:bottom w:val="nil"/>
              <w:right w:val="single" w:sz="12" w:space="0" w:color="auto"/>
            </w:tcBorders>
            <w:shd w:val="clear" w:color="auto" w:fill="auto"/>
            <w:vAlign w:val="center"/>
          </w:tcPr>
          <w:p w14:paraId="72E273A5"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175</w:t>
            </w:r>
          </w:p>
        </w:tc>
        <w:tc>
          <w:tcPr>
            <w:tcW w:w="1213" w:type="dxa"/>
            <w:tcBorders>
              <w:top w:val="nil"/>
              <w:left w:val="single" w:sz="12" w:space="0" w:color="auto"/>
              <w:bottom w:val="nil"/>
              <w:right w:val="single" w:sz="12" w:space="0" w:color="auto"/>
            </w:tcBorders>
            <w:shd w:val="clear" w:color="auto" w:fill="auto"/>
            <w:vAlign w:val="center"/>
          </w:tcPr>
          <w:p w14:paraId="747B6352"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187</w:t>
            </w:r>
          </w:p>
        </w:tc>
        <w:tc>
          <w:tcPr>
            <w:tcW w:w="1213" w:type="dxa"/>
            <w:tcBorders>
              <w:top w:val="nil"/>
              <w:left w:val="single" w:sz="12" w:space="0" w:color="auto"/>
              <w:bottom w:val="nil"/>
              <w:right w:val="single" w:sz="12" w:space="0" w:color="auto"/>
            </w:tcBorders>
            <w:shd w:val="clear" w:color="auto" w:fill="auto"/>
            <w:vAlign w:val="center"/>
          </w:tcPr>
          <w:p w14:paraId="3C9E2DA9"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212</w:t>
            </w:r>
          </w:p>
        </w:tc>
        <w:tc>
          <w:tcPr>
            <w:tcW w:w="1213" w:type="dxa"/>
            <w:tcBorders>
              <w:top w:val="nil"/>
              <w:left w:val="single" w:sz="12" w:space="0" w:color="auto"/>
              <w:bottom w:val="nil"/>
              <w:right w:val="single" w:sz="12" w:space="0" w:color="auto"/>
            </w:tcBorders>
            <w:shd w:val="clear" w:color="auto" w:fill="auto"/>
            <w:vAlign w:val="center"/>
          </w:tcPr>
          <w:p w14:paraId="1B4A8364"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223</w:t>
            </w:r>
          </w:p>
        </w:tc>
        <w:tc>
          <w:tcPr>
            <w:tcW w:w="1213" w:type="dxa"/>
            <w:tcBorders>
              <w:top w:val="nil"/>
              <w:left w:val="single" w:sz="12" w:space="0" w:color="auto"/>
              <w:bottom w:val="nil"/>
              <w:right w:val="single" w:sz="12" w:space="0" w:color="auto"/>
            </w:tcBorders>
            <w:shd w:val="clear" w:color="auto" w:fill="auto"/>
            <w:vAlign w:val="center"/>
          </w:tcPr>
          <w:p w14:paraId="149F4263"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224</w:t>
            </w:r>
          </w:p>
        </w:tc>
      </w:tr>
      <w:tr w:rsidR="007F4A7B" w:rsidRPr="00824F9E" w14:paraId="45A75BF7" w14:textId="77777777" w:rsidTr="008F026D">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DA0D312" w14:textId="77777777" w:rsidR="007F4A7B" w:rsidRPr="00824F9E" w:rsidRDefault="007F4A7B" w:rsidP="007F4A7B">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6DCE11A8"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5885C1C"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189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B425E3D"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192</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C260940"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206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A3DB3D7"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234</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C2925E8"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246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1A01737"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246</w:t>
            </w:r>
          </w:p>
        </w:tc>
      </w:tr>
      <w:tr w:rsidR="007F4A7B" w:rsidRPr="00824F9E" w14:paraId="2448324F" w14:textId="77777777" w:rsidTr="008F026D">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407FFB68" w14:textId="77777777" w:rsidR="007F4A7B" w:rsidRPr="00824F9E" w:rsidRDefault="007F4A7B" w:rsidP="008F026D">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08DC951C" w14:textId="77777777" w:rsidR="007F4A7B" w:rsidRPr="00824F9E" w:rsidRDefault="007F4A7B" w:rsidP="008F026D">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1150FBDC"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ADAF299"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C99C2F4"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1D8EFB8"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A714108"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45D8ABEB" w14:textId="77777777" w:rsidR="007F4A7B" w:rsidRPr="00824F9E" w:rsidRDefault="007F4A7B" w:rsidP="008F026D">
            <w:pPr>
              <w:widowControl/>
              <w:autoSpaceDE/>
              <w:autoSpaceDN/>
              <w:rPr>
                <w:rFonts w:eastAsia="Times New Roman" w:cs="Calibri"/>
                <w:color w:val="000000"/>
                <w:sz w:val="15"/>
                <w:szCs w:val="15"/>
              </w:rPr>
            </w:pPr>
            <w:r>
              <w:rPr>
                <w:color w:val="000000"/>
                <w:sz w:val="15"/>
              </w:rPr>
              <w:t> </w:t>
            </w:r>
          </w:p>
        </w:tc>
      </w:tr>
      <w:tr w:rsidR="007F4A7B" w:rsidRPr="00824F9E" w14:paraId="16854265" w14:textId="77777777" w:rsidTr="008F026D">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00BED5AC" w14:textId="77777777" w:rsidR="007F4A7B" w:rsidRPr="00824F9E" w:rsidRDefault="007F4A7B" w:rsidP="008F026D">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3417DA3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121B225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8</w:t>
            </w:r>
          </w:p>
        </w:tc>
        <w:tc>
          <w:tcPr>
            <w:tcW w:w="1213" w:type="dxa"/>
            <w:tcBorders>
              <w:left w:val="single" w:sz="12" w:space="0" w:color="auto"/>
              <w:bottom w:val="single" w:sz="12" w:space="0" w:color="auto"/>
              <w:right w:val="single" w:sz="12" w:space="0" w:color="auto"/>
            </w:tcBorders>
            <w:shd w:val="clear" w:color="auto" w:fill="auto"/>
            <w:vAlign w:val="center"/>
          </w:tcPr>
          <w:p w14:paraId="3600FE9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tcPr>
          <w:p w14:paraId="5F34CC8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left w:val="single" w:sz="12" w:space="0" w:color="auto"/>
              <w:bottom w:val="single" w:sz="12" w:space="0" w:color="auto"/>
              <w:right w:val="single" w:sz="12" w:space="0" w:color="auto"/>
            </w:tcBorders>
            <w:shd w:val="clear" w:color="auto" w:fill="auto"/>
            <w:vAlign w:val="center"/>
          </w:tcPr>
          <w:p w14:paraId="0797200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12</w:t>
            </w:r>
          </w:p>
        </w:tc>
        <w:tc>
          <w:tcPr>
            <w:tcW w:w="1213" w:type="dxa"/>
            <w:tcBorders>
              <w:left w:val="single" w:sz="12" w:space="0" w:color="auto"/>
              <w:bottom w:val="single" w:sz="12" w:space="0" w:color="auto"/>
              <w:right w:val="single" w:sz="12" w:space="0" w:color="auto"/>
            </w:tcBorders>
            <w:shd w:val="clear" w:color="auto" w:fill="auto"/>
            <w:vAlign w:val="center"/>
          </w:tcPr>
          <w:p w14:paraId="4BB45CD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12</w:t>
            </w:r>
          </w:p>
        </w:tc>
        <w:tc>
          <w:tcPr>
            <w:tcW w:w="1213" w:type="dxa"/>
            <w:tcBorders>
              <w:left w:val="single" w:sz="12" w:space="0" w:color="auto"/>
              <w:bottom w:val="single" w:sz="12" w:space="0" w:color="auto"/>
              <w:right w:val="single" w:sz="12" w:space="0" w:color="auto"/>
            </w:tcBorders>
            <w:shd w:val="clear" w:color="auto" w:fill="auto"/>
            <w:vAlign w:val="center"/>
          </w:tcPr>
          <w:p w14:paraId="615BB6E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12</w:t>
            </w:r>
          </w:p>
        </w:tc>
      </w:tr>
      <w:tr w:rsidR="007F4A7B" w:rsidRPr="00824F9E" w14:paraId="12CCEBC0" w14:textId="77777777" w:rsidTr="008F026D">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1150DB2F" w14:textId="77777777" w:rsidR="007F4A7B" w:rsidRPr="00824F9E" w:rsidRDefault="007F4A7B" w:rsidP="008F026D">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65F56048" w14:textId="77777777" w:rsidR="007F4A7B" w:rsidRPr="00824F9E" w:rsidRDefault="007F4A7B" w:rsidP="008F026D">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117B8B9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BA5F23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84B3A0C"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8FEAC10"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1D1BA32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84ED1A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 </w:t>
            </w:r>
          </w:p>
        </w:tc>
      </w:tr>
      <w:tr w:rsidR="007F4A7B" w:rsidRPr="00824F9E" w14:paraId="6CCC289C"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5A7CEB8E" w14:textId="77777777" w:rsidR="007F4A7B" w:rsidRPr="00824F9E" w:rsidRDefault="007F4A7B" w:rsidP="008F026D">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0565996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25B9DC3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6641990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D99393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A36288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ABEEDC3"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9B4166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3</w:t>
            </w:r>
          </w:p>
        </w:tc>
      </w:tr>
      <w:tr w:rsidR="007F4A7B" w:rsidRPr="00824F9E" w14:paraId="477D0E89"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6F3ED58A" w14:textId="77777777" w:rsidR="007F4A7B" w:rsidRPr="00824F9E" w:rsidRDefault="007F4A7B" w:rsidP="008F026D">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58930C7D"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1C52ECE8"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34573D6C"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1DC3A78"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8BBC61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66AB388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1A524A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400</w:t>
            </w:r>
          </w:p>
        </w:tc>
      </w:tr>
      <w:tr w:rsidR="007F4A7B" w:rsidRPr="00824F9E" w14:paraId="3FA25599"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23A38A1E" w14:textId="77777777" w:rsidR="007F4A7B" w:rsidRPr="00327A77" w:rsidRDefault="007F4A7B" w:rsidP="008F026D">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53F66D6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2FCFCD5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205D3B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4988533"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A3ACE52"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D09DCA2"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E61F93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r>
      <w:tr w:rsidR="007F4A7B" w:rsidRPr="00824F9E" w14:paraId="1E336F48"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51BAA56C" w14:textId="77777777" w:rsidR="007F4A7B" w:rsidRPr="00327A77" w:rsidRDefault="007F4A7B" w:rsidP="008F026D">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00690E1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594DFA0B"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F7E5D9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DD9AA7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26EA3E7"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9929F9F"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902744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10%</w:t>
            </w:r>
          </w:p>
        </w:tc>
      </w:tr>
      <w:tr w:rsidR="007F4A7B" w:rsidRPr="00824F9E" w14:paraId="386A88AC" w14:textId="77777777" w:rsidTr="008F026D">
        <w:trPr>
          <w:trHeight w:val="113"/>
        </w:trPr>
        <w:tc>
          <w:tcPr>
            <w:tcW w:w="2401" w:type="dxa"/>
            <w:tcBorders>
              <w:top w:val="nil"/>
              <w:left w:val="single" w:sz="12" w:space="0" w:color="auto"/>
              <w:bottom w:val="nil"/>
              <w:right w:val="single" w:sz="12" w:space="0" w:color="auto"/>
            </w:tcBorders>
            <w:shd w:val="clear" w:color="auto" w:fill="auto"/>
            <w:vAlign w:val="center"/>
            <w:hideMark/>
          </w:tcPr>
          <w:p w14:paraId="3640EC6E" w14:textId="77777777" w:rsidR="007F4A7B" w:rsidRPr="00327A77" w:rsidRDefault="007F4A7B" w:rsidP="008F026D">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73BB188A"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6BA96B81"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183</w:t>
            </w:r>
          </w:p>
        </w:tc>
        <w:tc>
          <w:tcPr>
            <w:tcW w:w="1213" w:type="dxa"/>
            <w:tcBorders>
              <w:top w:val="nil"/>
              <w:left w:val="single" w:sz="12" w:space="0" w:color="auto"/>
              <w:bottom w:val="nil"/>
              <w:right w:val="single" w:sz="12" w:space="0" w:color="auto"/>
            </w:tcBorders>
            <w:shd w:val="clear" w:color="auto" w:fill="auto"/>
            <w:vAlign w:val="center"/>
          </w:tcPr>
          <w:p w14:paraId="5D8E19FD"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157</w:t>
            </w:r>
          </w:p>
        </w:tc>
        <w:tc>
          <w:tcPr>
            <w:tcW w:w="1213" w:type="dxa"/>
            <w:tcBorders>
              <w:top w:val="nil"/>
              <w:left w:val="single" w:sz="12" w:space="0" w:color="auto"/>
              <w:bottom w:val="nil"/>
              <w:right w:val="single" w:sz="12" w:space="0" w:color="auto"/>
            </w:tcBorders>
            <w:shd w:val="clear" w:color="auto" w:fill="auto"/>
            <w:vAlign w:val="center"/>
          </w:tcPr>
          <w:p w14:paraId="2F87EEE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180</w:t>
            </w:r>
          </w:p>
        </w:tc>
        <w:tc>
          <w:tcPr>
            <w:tcW w:w="1213" w:type="dxa"/>
            <w:tcBorders>
              <w:top w:val="nil"/>
              <w:left w:val="single" w:sz="12" w:space="0" w:color="auto"/>
              <w:bottom w:val="nil"/>
              <w:right w:val="single" w:sz="12" w:space="0" w:color="auto"/>
            </w:tcBorders>
            <w:shd w:val="clear" w:color="auto" w:fill="auto"/>
            <w:vAlign w:val="center"/>
          </w:tcPr>
          <w:p w14:paraId="0CE5E92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218</w:t>
            </w:r>
          </w:p>
        </w:tc>
        <w:tc>
          <w:tcPr>
            <w:tcW w:w="1213" w:type="dxa"/>
            <w:tcBorders>
              <w:top w:val="nil"/>
              <w:left w:val="single" w:sz="12" w:space="0" w:color="auto"/>
              <w:bottom w:val="nil"/>
              <w:right w:val="single" w:sz="12" w:space="0" w:color="auto"/>
            </w:tcBorders>
            <w:shd w:val="clear" w:color="auto" w:fill="auto"/>
            <w:vAlign w:val="center"/>
          </w:tcPr>
          <w:p w14:paraId="6B2DEB42"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230</w:t>
            </w:r>
          </w:p>
        </w:tc>
        <w:tc>
          <w:tcPr>
            <w:tcW w:w="1213" w:type="dxa"/>
            <w:tcBorders>
              <w:top w:val="nil"/>
              <w:left w:val="single" w:sz="12" w:space="0" w:color="auto"/>
              <w:bottom w:val="nil"/>
              <w:right w:val="single" w:sz="12" w:space="0" w:color="auto"/>
            </w:tcBorders>
            <w:shd w:val="clear" w:color="auto" w:fill="auto"/>
            <w:vAlign w:val="center"/>
          </w:tcPr>
          <w:p w14:paraId="5BA7335E"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243</w:t>
            </w:r>
          </w:p>
        </w:tc>
      </w:tr>
      <w:tr w:rsidR="007F4A7B" w:rsidRPr="00824F9E" w14:paraId="2F002669" w14:textId="77777777" w:rsidTr="008F026D">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6A09FB0F" w14:textId="77777777" w:rsidR="007F4A7B" w:rsidRPr="00824F9E" w:rsidRDefault="007F4A7B" w:rsidP="008F026D">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BF160B8" w14:textId="77777777" w:rsidR="007F4A7B" w:rsidRPr="00824F9E" w:rsidRDefault="007F4A7B" w:rsidP="008F026D">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1618266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785C955"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2899726"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13785B68"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B576D04"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33FDE9D4" w14:textId="77777777" w:rsidR="007F4A7B" w:rsidRPr="00824F9E" w:rsidRDefault="007F4A7B" w:rsidP="008F026D">
            <w:pPr>
              <w:widowControl/>
              <w:autoSpaceDE/>
              <w:autoSpaceDN/>
              <w:jc w:val="center"/>
              <w:rPr>
                <w:rFonts w:eastAsia="Times New Roman" w:cs="Calibri"/>
                <w:color w:val="000000"/>
                <w:sz w:val="15"/>
                <w:szCs w:val="15"/>
              </w:rPr>
            </w:pPr>
            <w:r>
              <w:rPr>
                <w:color w:val="000000"/>
                <w:sz w:val="15"/>
              </w:rPr>
              <w:t>DOL</w:t>
            </w:r>
          </w:p>
        </w:tc>
      </w:tr>
    </w:tbl>
    <w:p w14:paraId="33CE4D0E" w14:textId="77777777" w:rsidR="005A5568" w:rsidRDefault="005A5568" w:rsidP="005A5568">
      <w:pPr>
        <w:pStyle w:val="BodyText"/>
        <w:rPr>
          <w:i/>
          <w:sz w:val="20"/>
        </w:rPr>
      </w:pPr>
    </w:p>
    <w:p w14:paraId="0C6EF3CC" w14:textId="77777777" w:rsidR="005A5568" w:rsidRDefault="005A5568" w:rsidP="005A5568">
      <w:pPr>
        <w:pStyle w:val="BodyText"/>
        <w:spacing w:before="3"/>
        <w:rPr>
          <w:i/>
          <w:sz w:val="24"/>
        </w:rPr>
      </w:pPr>
    </w:p>
    <w:p w14:paraId="178B8731" w14:textId="77777777" w:rsidR="005A5568" w:rsidRDefault="005A5568" w:rsidP="005A5568">
      <w:pPr>
        <w:pStyle w:val="BodyText"/>
        <w:spacing w:before="3"/>
        <w:rPr>
          <w:i/>
          <w:sz w:val="24"/>
        </w:rPr>
      </w:pPr>
    </w:p>
    <w:p w14:paraId="5ECE3179" w14:textId="77777777" w:rsidR="005A5568" w:rsidRDefault="005A5568" w:rsidP="005A5568">
      <w:pPr>
        <w:pStyle w:val="BodyText"/>
        <w:spacing w:before="3"/>
        <w:rPr>
          <w:i/>
          <w:sz w:val="24"/>
        </w:rPr>
      </w:pPr>
    </w:p>
    <w:p w14:paraId="0F55DC98" w14:textId="77777777" w:rsidR="005A5568" w:rsidRDefault="005A5568" w:rsidP="005A5568">
      <w:pPr>
        <w:pStyle w:val="BodyText"/>
        <w:spacing w:before="3"/>
        <w:rPr>
          <w:i/>
          <w:sz w:val="24"/>
        </w:rPr>
      </w:pPr>
    </w:p>
    <w:p w14:paraId="6BFC729B" w14:textId="77777777" w:rsidR="005A5568" w:rsidRDefault="005A5568" w:rsidP="005A5568">
      <w:pPr>
        <w:pStyle w:val="BodyText"/>
        <w:spacing w:before="3"/>
        <w:rPr>
          <w:i/>
          <w:sz w:val="24"/>
        </w:rPr>
      </w:pPr>
    </w:p>
    <w:p w14:paraId="4EC597C6" w14:textId="77777777" w:rsidR="005C1303" w:rsidRPr="00D21A70" w:rsidRDefault="005C1303" w:rsidP="005C1303">
      <w:pPr>
        <w:spacing w:before="100" w:line="157" w:lineRule="exact"/>
        <w:ind w:left="143"/>
        <w:rPr>
          <w:i/>
          <w:sz w:val="13"/>
        </w:rPr>
      </w:pPr>
      <w:r>
        <w:rPr>
          <w:i/>
          <w:sz w:val="13"/>
        </w:rPr>
        <w:t>Fluido: Acqua</w:t>
      </w:r>
    </w:p>
    <w:p w14:paraId="0D5C5D53"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2B74FD30"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4221F194"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2B3D9E1F"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75E7DF8E"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7555974F" w14:textId="77777777" w:rsidR="00414137" w:rsidRDefault="005C1303" w:rsidP="0099109E">
      <w:pPr>
        <w:spacing w:before="1"/>
        <w:ind w:left="143" w:right="2298"/>
        <w:rPr>
          <w:i/>
          <w:sz w:val="13"/>
        </w:rPr>
      </w:pPr>
      <w:r>
        <w:rPr>
          <w:i/>
          <w:sz w:val="13"/>
        </w:rPr>
        <w:t>Corrente max. per dimensionamento cavi: (corrente a pieno carico compressore + corrente ventilatori) x 1,1.</w:t>
      </w:r>
    </w:p>
    <w:p w14:paraId="5B7831B0" w14:textId="01034408" w:rsidR="005C1303" w:rsidRPr="00D045F3" w:rsidRDefault="005C1303" w:rsidP="005C1303">
      <w:pPr>
        <w:spacing w:before="1"/>
        <w:ind w:left="143" w:right="4500"/>
        <w:rPr>
          <w:i/>
          <w:sz w:val="13"/>
        </w:rPr>
      </w:pPr>
      <w:r>
        <w:rPr>
          <w:i/>
          <w:sz w:val="13"/>
        </w:rPr>
        <w:t>I dati si riferiscono all'unità standard senza opzioni aggiuntive.</w:t>
      </w:r>
    </w:p>
    <w:p w14:paraId="2D170461"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670FD61A"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5A8026AB" w14:textId="77777777" w:rsidR="005A5568" w:rsidRPr="00D045F3" w:rsidRDefault="005A5568" w:rsidP="005A5568">
      <w:pPr>
        <w:rPr>
          <w:sz w:val="13"/>
          <w:lang w:val="en-GB"/>
        </w:rPr>
        <w:sectPr w:rsidR="005A5568" w:rsidRPr="00D045F3" w:rsidSect="00036F0F">
          <w:headerReference w:type="even" r:id="rId74"/>
          <w:headerReference w:type="default" r:id="rId75"/>
          <w:headerReference w:type="first" r:id="rId76"/>
          <w:pgSz w:w="11900" w:h="16850"/>
          <w:pgMar w:top="600" w:right="640" w:bottom="1180" w:left="740" w:header="397" w:footer="987" w:gutter="0"/>
          <w:cols w:space="720"/>
          <w:docGrid w:linePitch="299"/>
        </w:sectPr>
      </w:pPr>
    </w:p>
    <w:p w14:paraId="015851A1" w14:textId="77777777" w:rsidR="005A5568" w:rsidRDefault="005A5568" w:rsidP="005A5568">
      <w:pPr>
        <w:rPr>
          <w:b/>
          <w:sz w:val="21"/>
        </w:rPr>
      </w:pPr>
      <w:r>
        <w:rPr>
          <w:b/>
          <w:sz w:val="21"/>
        </w:rPr>
        <w:lastRenderedPageBreak/>
        <w:t xml:space="preserve">  </w:t>
      </w:r>
    </w:p>
    <w:p w14:paraId="3440495B" w14:textId="77777777" w:rsidR="005A5568" w:rsidRDefault="005A5568" w:rsidP="005A5568">
      <w:pPr>
        <w:rPr>
          <w:b/>
          <w:sz w:val="21"/>
        </w:rPr>
      </w:pPr>
      <w:r>
        <w:rPr>
          <w:b/>
          <w:sz w:val="21"/>
        </w:rPr>
        <w:t xml:space="preserve">  EWAT~B-XR</w:t>
      </w:r>
    </w:p>
    <w:p w14:paraId="214B06EC" w14:textId="77777777" w:rsidR="005A5568" w:rsidRPr="00847F67" w:rsidRDefault="005A5568" w:rsidP="005A5568">
      <w:pPr>
        <w:rPr>
          <w:b/>
          <w:sz w:val="21"/>
          <w:lang w:val="en-GB"/>
        </w:rPr>
      </w:pPr>
    </w:p>
    <w:tbl>
      <w:tblPr>
        <w:tblW w:w="10153" w:type="dxa"/>
        <w:tblInd w:w="250" w:type="dxa"/>
        <w:tblLook w:val="04A0" w:firstRow="1" w:lastRow="0" w:firstColumn="1" w:lastColumn="0" w:noHBand="0" w:noVBand="1"/>
      </w:tblPr>
      <w:tblGrid>
        <w:gridCol w:w="2401"/>
        <w:gridCol w:w="474"/>
        <w:gridCol w:w="1213"/>
        <w:gridCol w:w="1213"/>
        <w:gridCol w:w="1213"/>
        <w:gridCol w:w="1213"/>
        <w:gridCol w:w="1213"/>
        <w:gridCol w:w="1213"/>
      </w:tblGrid>
      <w:tr w:rsidR="005A5568" w:rsidRPr="00824F9E" w14:paraId="7791A57A"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56554910"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E0CB49"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6AE370DB"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EWAT320B-XRA2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326D6A62"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EWAT360B-XRA1</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2A970FF0"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EWAT370B-XRA2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004B37F8"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EWAT430B-XRA2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60AEC709"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EWAT470B-XRA2</w:t>
            </w:r>
          </w:p>
        </w:tc>
        <w:tc>
          <w:tcPr>
            <w:tcW w:w="1213" w:type="dxa"/>
            <w:tcBorders>
              <w:top w:val="single" w:sz="12" w:space="0" w:color="000000"/>
              <w:left w:val="nil"/>
              <w:bottom w:val="single" w:sz="12" w:space="0" w:color="000000"/>
              <w:right w:val="single" w:sz="12" w:space="0" w:color="000000"/>
            </w:tcBorders>
            <w:shd w:val="clear" w:color="000000" w:fill="0094D8"/>
            <w:vAlign w:val="center"/>
          </w:tcPr>
          <w:p w14:paraId="2C1688FA"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EWAT540B-XRA2</w:t>
            </w:r>
          </w:p>
        </w:tc>
      </w:tr>
      <w:tr w:rsidR="005A5568" w:rsidRPr="00824F9E" w14:paraId="5F3FB75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9861E2D"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19406AB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74A6AB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CED84F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1F13BDD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365E7F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078013C5"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578332C6"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67CF1C1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A693D2E"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225CC68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5C3836E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3A009C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DA4BFE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464122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E197CA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12D09AC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7925667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F7556A1"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238921C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5EE187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0D0949B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385EA83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2267DD3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059E1FE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000000"/>
            </w:tcBorders>
            <w:shd w:val="clear" w:color="auto" w:fill="auto"/>
            <w:vAlign w:val="center"/>
          </w:tcPr>
          <w:p w14:paraId="1E3BD9F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191F0CC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AD7E01C"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36BD4AB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16E93A2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0C69EAC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66095A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2592A5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1B91D5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75A6BFF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625556E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73AAC13"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00E8371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6795125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CED6FE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BEB674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30E617F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6330EC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6FCB38F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59F05FD0"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7EF41A28"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759C77D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EAEC1D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614EE7E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2B23C63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1676F28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6C43361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697F76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74807A6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5988B52"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7825C40B"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5BDED28E"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0E40757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59E734F0"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15E6CBC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522577E6"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000000"/>
            </w:tcBorders>
            <w:shd w:val="clear" w:color="auto" w:fill="auto"/>
            <w:vAlign w:val="center"/>
          </w:tcPr>
          <w:p w14:paraId="02759923"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7F4A7B" w:rsidRPr="00824F9E" w14:paraId="659CE4A3"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FE3AA96" w14:textId="77777777" w:rsidR="007F4A7B" w:rsidRPr="00824F9E" w:rsidRDefault="007F4A7B" w:rsidP="007F4A7B">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5C143B0B"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0F2A0D42"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566</w:t>
            </w:r>
          </w:p>
        </w:tc>
        <w:tc>
          <w:tcPr>
            <w:tcW w:w="1213" w:type="dxa"/>
            <w:tcBorders>
              <w:top w:val="nil"/>
              <w:left w:val="single" w:sz="12" w:space="0" w:color="auto"/>
              <w:bottom w:val="nil"/>
              <w:right w:val="single" w:sz="12" w:space="0" w:color="auto"/>
            </w:tcBorders>
            <w:shd w:val="clear" w:color="auto" w:fill="auto"/>
            <w:vAlign w:val="center"/>
          </w:tcPr>
          <w:p w14:paraId="5B4B64E8"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591</w:t>
            </w:r>
          </w:p>
        </w:tc>
        <w:tc>
          <w:tcPr>
            <w:tcW w:w="1213" w:type="dxa"/>
            <w:tcBorders>
              <w:top w:val="nil"/>
              <w:left w:val="single" w:sz="12" w:space="0" w:color="auto"/>
              <w:bottom w:val="nil"/>
              <w:right w:val="single" w:sz="12" w:space="0" w:color="auto"/>
            </w:tcBorders>
            <w:shd w:val="clear" w:color="auto" w:fill="auto"/>
            <w:vAlign w:val="center"/>
          </w:tcPr>
          <w:p w14:paraId="766B0081"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603</w:t>
            </w:r>
          </w:p>
        </w:tc>
        <w:tc>
          <w:tcPr>
            <w:tcW w:w="1213" w:type="dxa"/>
            <w:tcBorders>
              <w:top w:val="nil"/>
              <w:left w:val="single" w:sz="12" w:space="0" w:color="auto"/>
              <w:bottom w:val="nil"/>
              <w:right w:val="single" w:sz="12" w:space="0" w:color="auto"/>
            </w:tcBorders>
            <w:shd w:val="clear" w:color="auto" w:fill="auto"/>
            <w:vAlign w:val="center"/>
          </w:tcPr>
          <w:p w14:paraId="01FF481B"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639</w:t>
            </w:r>
          </w:p>
        </w:tc>
        <w:tc>
          <w:tcPr>
            <w:tcW w:w="1213" w:type="dxa"/>
            <w:tcBorders>
              <w:top w:val="nil"/>
              <w:left w:val="single" w:sz="12" w:space="0" w:color="auto"/>
              <w:bottom w:val="nil"/>
              <w:right w:val="single" w:sz="12" w:space="0" w:color="auto"/>
            </w:tcBorders>
            <w:shd w:val="clear" w:color="auto" w:fill="auto"/>
            <w:vAlign w:val="center"/>
          </w:tcPr>
          <w:p w14:paraId="397DF55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676</w:t>
            </w:r>
          </w:p>
        </w:tc>
        <w:tc>
          <w:tcPr>
            <w:tcW w:w="1213" w:type="dxa"/>
            <w:tcBorders>
              <w:top w:val="nil"/>
              <w:left w:val="single" w:sz="12" w:space="0" w:color="auto"/>
              <w:bottom w:val="nil"/>
              <w:right w:val="single" w:sz="12" w:space="0" w:color="000000"/>
            </w:tcBorders>
            <w:shd w:val="clear" w:color="auto" w:fill="auto"/>
            <w:vAlign w:val="center"/>
          </w:tcPr>
          <w:p w14:paraId="303B14E2"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725</w:t>
            </w:r>
          </w:p>
        </w:tc>
      </w:tr>
      <w:tr w:rsidR="005A5568" w:rsidRPr="00824F9E" w14:paraId="6272098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EFC2671"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3A5BA61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6900003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194</w:t>
            </w:r>
          </w:p>
        </w:tc>
        <w:tc>
          <w:tcPr>
            <w:tcW w:w="1213" w:type="dxa"/>
            <w:tcBorders>
              <w:top w:val="nil"/>
              <w:left w:val="single" w:sz="12" w:space="0" w:color="auto"/>
              <w:bottom w:val="nil"/>
              <w:right w:val="single" w:sz="12" w:space="0" w:color="auto"/>
            </w:tcBorders>
            <w:shd w:val="clear" w:color="auto" w:fill="auto"/>
            <w:vAlign w:val="center"/>
          </w:tcPr>
          <w:p w14:paraId="401651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204</w:t>
            </w:r>
          </w:p>
        </w:tc>
        <w:tc>
          <w:tcPr>
            <w:tcW w:w="1213" w:type="dxa"/>
            <w:tcBorders>
              <w:top w:val="nil"/>
              <w:left w:val="single" w:sz="12" w:space="0" w:color="auto"/>
              <w:bottom w:val="nil"/>
              <w:right w:val="single" w:sz="12" w:space="0" w:color="auto"/>
            </w:tcBorders>
            <w:shd w:val="clear" w:color="auto" w:fill="auto"/>
            <w:vAlign w:val="center"/>
          </w:tcPr>
          <w:p w14:paraId="3348E73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221</w:t>
            </w:r>
          </w:p>
        </w:tc>
        <w:tc>
          <w:tcPr>
            <w:tcW w:w="1213" w:type="dxa"/>
            <w:tcBorders>
              <w:top w:val="nil"/>
              <w:left w:val="single" w:sz="12" w:space="0" w:color="auto"/>
              <w:bottom w:val="nil"/>
              <w:right w:val="single" w:sz="12" w:space="0" w:color="auto"/>
            </w:tcBorders>
            <w:shd w:val="clear" w:color="auto" w:fill="auto"/>
            <w:vAlign w:val="center"/>
          </w:tcPr>
          <w:p w14:paraId="0EDB02B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250</w:t>
            </w:r>
          </w:p>
        </w:tc>
        <w:tc>
          <w:tcPr>
            <w:tcW w:w="1213" w:type="dxa"/>
            <w:tcBorders>
              <w:top w:val="nil"/>
              <w:left w:val="single" w:sz="12" w:space="0" w:color="auto"/>
              <w:bottom w:val="nil"/>
              <w:right w:val="single" w:sz="12" w:space="0" w:color="auto"/>
            </w:tcBorders>
            <w:shd w:val="clear" w:color="auto" w:fill="auto"/>
            <w:vAlign w:val="center"/>
          </w:tcPr>
          <w:p w14:paraId="0305241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276</w:t>
            </w:r>
          </w:p>
        </w:tc>
        <w:tc>
          <w:tcPr>
            <w:tcW w:w="1213" w:type="dxa"/>
            <w:tcBorders>
              <w:top w:val="nil"/>
              <w:left w:val="single" w:sz="12" w:space="0" w:color="auto"/>
              <w:bottom w:val="nil"/>
              <w:right w:val="single" w:sz="12" w:space="0" w:color="000000"/>
            </w:tcBorders>
            <w:shd w:val="clear" w:color="auto" w:fill="auto"/>
            <w:vAlign w:val="center"/>
          </w:tcPr>
          <w:p w14:paraId="774663D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319</w:t>
            </w:r>
          </w:p>
        </w:tc>
      </w:tr>
      <w:tr w:rsidR="007F4A7B" w:rsidRPr="00824F9E" w14:paraId="7222157B"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BE359C7" w14:textId="77777777" w:rsidR="007F4A7B" w:rsidRPr="00327A77" w:rsidRDefault="007F4A7B" w:rsidP="007F4A7B">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6BF7FEC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23F72B09"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tcPr>
          <w:p w14:paraId="5C3AB808"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260</w:t>
            </w:r>
          </w:p>
        </w:tc>
        <w:tc>
          <w:tcPr>
            <w:tcW w:w="1213" w:type="dxa"/>
            <w:tcBorders>
              <w:top w:val="nil"/>
              <w:left w:val="single" w:sz="12" w:space="0" w:color="auto"/>
              <w:bottom w:val="nil"/>
              <w:right w:val="single" w:sz="12" w:space="0" w:color="auto"/>
            </w:tcBorders>
            <w:shd w:val="clear" w:color="auto" w:fill="auto"/>
            <w:vAlign w:val="center"/>
          </w:tcPr>
          <w:p w14:paraId="53B2FAD9"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272</w:t>
            </w:r>
          </w:p>
        </w:tc>
        <w:tc>
          <w:tcPr>
            <w:tcW w:w="1213" w:type="dxa"/>
            <w:tcBorders>
              <w:top w:val="nil"/>
              <w:left w:val="single" w:sz="12" w:space="0" w:color="auto"/>
              <w:bottom w:val="nil"/>
              <w:right w:val="single" w:sz="12" w:space="0" w:color="auto"/>
            </w:tcBorders>
            <w:shd w:val="clear" w:color="auto" w:fill="auto"/>
            <w:vAlign w:val="center"/>
          </w:tcPr>
          <w:p w14:paraId="144E3EE9"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tcPr>
          <w:p w14:paraId="18D02F96"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345</w:t>
            </w:r>
          </w:p>
        </w:tc>
        <w:tc>
          <w:tcPr>
            <w:tcW w:w="1213" w:type="dxa"/>
            <w:tcBorders>
              <w:top w:val="nil"/>
              <w:left w:val="single" w:sz="12" w:space="0" w:color="auto"/>
              <w:bottom w:val="nil"/>
              <w:right w:val="single" w:sz="12" w:space="0" w:color="000000"/>
            </w:tcBorders>
            <w:shd w:val="clear" w:color="auto" w:fill="auto"/>
            <w:vAlign w:val="center"/>
          </w:tcPr>
          <w:p w14:paraId="05BE5727"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394</w:t>
            </w:r>
          </w:p>
        </w:tc>
      </w:tr>
      <w:tr w:rsidR="007F4A7B" w:rsidRPr="00824F9E" w14:paraId="4905EF4C"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209F173B" w14:textId="77777777" w:rsidR="007F4A7B" w:rsidRPr="00824F9E" w:rsidRDefault="007F4A7B" w:rsidP="007F4A7B">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124AFC8A"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1C70642"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259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B4800CC"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286</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4535E64"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299</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D58D25C"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340</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38AD775"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380</w:t>
            </w:r>
          </w:p>
        </w:tc>
        <w:tc>
          <w:tcPr>
            <w:tcW w:w="1213" w:type="dxa"/>
            <w:tcBorders>
              <w:top w:val="nil"/>
              <w:left w:val="single" w:sz="12" w:space="0" w:color="auto"/>
              <w:bottom w:val="single" w:sz="12" w:space="0" w:color="auto"/>
              <w:right w:val="single" w:sz="12" w:space="0" w:color="000000"/>
            </w:tcBorders>
            <w:shd w:val="clear" w:color="auto" w:fill="auto"/>
            <w:vAlign w:val="center"/>
          </w:tcPr>
          <w:p w14:paraId="20787AA6"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433</w:t>
            </w:r>
          </w:p>
        </w:tc>
      </w:tr>
      <w:tr w:rsidR="005A5568" w:rsidRPr="00824F9E" w14:paraId="5E10B7B5" w14:textId="77777777" w:rsidTr="005A556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03BA0AE8"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13412706"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4582C24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446336D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2D3BC048"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684C4C64"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21B880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053F0789"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20689536"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426489A6"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2601788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217A8B7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12</w:t>
            </w:r>
          </w:p>
        </w:tc>
        <w:tc>
          <w:tcPr>
            <w:tcW w:w="1213" w:type="dxa"/>
            <w:tcBorders>
              <w:left w:val="single" w:sz="12" w:space="0" w:color="auto"/>
              <w:bottom w:val="single" w:sz="12" w:space="0" w:color="auto"/>
              <w:right w:val="single" w:sz="12" w:space="0" w:color="auto"/>
            </w:tcBorders>
            <w:shd w:val="clear" w:color="auto" w:fill="auto"/>
            <w:vAlign w:val="center"/>
          </w:tcPr>
          <w:p w14:paraId="75464B8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14</w:t>
            </w:r>
          </w:p>
        </w:tc>
        <w:tc>
          <w:tcPr>
            <w:tcW w:w="1213" w:type="dxa"/>
            <w:tcBorders>
              <w:left w:val="single" w:sz="12" w:space="0" w:color="auto"/>
              <w:bottom w:val="single" w:sz="12" w:space="0" w:color="auto"/>
              <w:right w:val="single" w:sz="12" w:space="0" w:color="auto"/>
            </w:tcBorders>
            <w:shd w:val="clear" w:color="auto" w:fill="auto"/>
            <w:vAlign w:val="center"/>
          </w:tcPr>
          <w:p w14:paraId="24CD0D7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14</w:t>
            </w:r>
          </w:p>
        </w:tc>
        <w:tc>
          <w:tcPr>
            <w:tcW w:w="1213" w:type="dxa"/>
            <w:tcBorders>
              <w:left w:val="single" w:sz="12" w:space="0" w:color="auto"/>
              <w:bottom w:val="single" w:sz="12" w:space="0" w:color="auto"/>
              <w:right w:val="single" w:sz="12" w:space="0" w:color="auto"/>
            </w:tcBorders>
            <w:shd w:val="clear" w:color="auto" w:fill="auto"/>
            <w:vAlign w:val="center"/>
          </w:tcPr>
          <w:p w14:paraId="698AF66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16</w:t>
            </w:r>
          </w:p>
        </w:tc>
        <w:tc>
          <w:tcPr>
            <w:tcW w:w="1213" w:type="dxa"/>
            <w:tcBorders>
              <w:left w:val="single" w:sz="12" w:space="0" w:color="auto"/>
              <w:bottom w:val="single" w:sz="12" w:space="0" w:color="auto"/>
              <w:right w:val="single" w:sz="12" w:space="0" w:color="auto"/>
            </w:tcBorders>
            <w:shd w:val="clear" w:color="auto" w:fill="auto"/>
            <w:vAlign w:val="center"/>
          </w:tcPr>
          <w:p w14:paraId="131CD67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19</w:t>
            </w:r>
          </w:p>
        </w:tc>
        <w:tc>
          <w:tcPr>
            <w:tcW w:w="1213" w:type="dxa"/>
            <w:tcBorders>
              <w:left w:val="single" w:sz="12" w:space="0" w:color="auto"/>
              <w:bottom w:val="single" w:sz="12" w:space="0" w:color="auto"/>
              <w:right w:val="single" w:sz="12" w:space="0" w:color="auto"/>
            </w:tcBorders>
            <w:shd w:val="clear" w:color="auto" w:fill="auto"/>
            <w:vAlign w:val="center"/>
          </w:tcPr>
          <w:p w14:paraId="545D754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21</w:t>
            </w:r>
          </w:p>
        </w:tc>
      </w:tr>
      <w:tr w:rsidR="005A5568" w:rsidRPr="00824F9E" w14:paraId="400008E0" w14:textId="77777777" w:rsidTr="005A556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6730F47C"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5C2017E8"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5641F77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3BBFAEC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43A0EF9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10156CB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20F9A7E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000000"/>
            </w:tcBorders>
            <w:shd w:val="clear" w:color="auto" w:fill="auto"/>
            <w:vAlign w:val="center"/>
          </w:tcPr>
          <w:p w14:paraId="24AA9AC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3CF6A843"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C6151A4"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1C85D95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55F0CE5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2293F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372B4D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7290E5E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3BD0156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000000"/>
            </w:tcBorders>
            <w:shd w:val="clear" w:color="auto" w:fill="auto"/>
            <w:vAlign w:val="center"/>
          </w:tcPr>
          <w:p w14:paraId="38D0CA8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2F11EE53"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DA1D88C"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24FD544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259693A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CAAB36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5BB037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1250EA1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531D04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000000"/>
            </w:tcBorders>
            <w:shd w:val="clear" w:color="auto" w:fill="auto"/>
            <w:vAlign w:val="center"/>
          </w:tcPr>
          <w:p w14:paraId="230FC55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3438828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DF0B294"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75FFBC1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6EDFC6D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19DD57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B6F67D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BEF268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0A6D6B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1B8764F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12E94C9C"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6F4B951"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25763E1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4437E81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FD0ADD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73AA4D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773AD2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5BC5DAC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000000"/>
            </w:tcBorders>
            <w:shd w:val="clear" w:color="auto" w:fill="auto"/>
            <w:vAlign w:val="center"/>
          </w:tcPr>
          <w:p w14:paraId="5066CD9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077FDF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B2CA5BC"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1ADEE5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741569E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240</w:t>
            </w:r>
          </w:p>
        </w:tc>
        <w:tc>
          <w:tcPr>
            <w:tcW w:w="1213" w:type="dxa"/>
            <w:tcBorders>
              <w:top w:val="nil"/>
              <w:left w:val="single" w:sz="12" w:space="0" w:color="auto"/>
              <w:bottom w:val="nil"/>
              <w:right w:val="single" w:sz="12" w:space="0" w:color="auto"/>
            </w:tcBorders>
            <w:shd w:val="clear" w:color="auto" w:fill="auto"/>
            <w:vAlign w:val="center"/>
          </w:tcPr>
          <w:p w14:paraId="748CD02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235</w:t>
            </w:r>
          </w:p>
        </w:tc>
        <w:tc>
          <w:tcPr>
            <w:tcW w:w="1213" w:type="dxa"/>
            <w:tcBorders>
              <w:top w:val="nil"/>
              <w:left w:val="single" w:sz="12" w:space="0" w:color="auto"/>
              <w:bottom w:val="nil"/>
              <w:right w:val="single" w:sz="12" w:space="0" w:color="auto"/>
            </w:tcBorders>
            <w:shd w:val="clear" w:color="auto" w:fill="auto"/>
            <w:vAlign w:val="center"/>
          </w:tcPr>
          <w:p w14:paraId="591A778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245</w:t>
            </w:r>
          </w:p>
        </w:tc>
        <w:tc>
          <w:tcPr>
            <w:tcW w:w="1213" w:type="dxa"/>
            <w:tcBorders>
              <w:top w:val="nil"/>
              <w:left w:val="single" w:sz="12" w:space="0" w:color="auto"/>
              <w:bottom w:val="nil"/>
              <w:right w:val="single" w:sz="12" w:space="0" w:color="auto"/>
            </w:tcBorders>
            <w:shd w:val="clear" w:color="auto" w:fill="auto"/>
            <w:vAlign w:val="center"/>
          </w:tcPr>
          <w:p w14:paraId="67677C2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309</w:t>
            </w:r>
          </w:p>
        </w:tc>
        <w:tc>
          <w:tcPr>
            <w:tcW w:w="1213" w:type="dxa"/>
            <w:tcBorders>
              <w:top w:val="nil"/>
              <w:left w:val="single" w:sz="12" w:space="0" w:color="auto"/>
              <w:bottom w:val="nil"/>
              <w:right w:val="single" w:sz="12" w:space="0" w:color="auto"/>
            </w:tcBorders>
            <w:shd w:val="clear" w:color="auto" w:fill="auto"/>
            <w:vAlign w:val="center"/>
          </w:tcPr>
          <w:p w14:paraId="0812104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314</w:t>
            </w:r>
          </w:p>
        </w:tc>
        <w:tc>
          <w:tcPr>
            <w:tcW w:w="1213" w:type="dxa"/>
            <w:tcBorders>
              <w:top w:val="nil"/>
              <w:left w:val="single" w:sz="12" w:space="0" w:color="auto"/>
              <w:bottom w:val="nil"/>
              <w:right w:val="single" w:sz="12" w:space="0" w:color="000000"/>
            </w:tcBorders>
            <w:shd w:val="clear" w:color="auto" w:fill="auto"/>
            <w:vAlign w:val="center"/>
          </w:tcPr>
          <w:p w14:paraId="3806304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387</w:t>
            </w:r>
          </w:p>
        </w:tc>
      </w:tr>
      <w:tr w:rsidR="005A5568" w:rsidRPr="00824F9E" w14:paraId="1DFB7F81"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7657FB6C"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28554BA2"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6B4340D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E1A904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C1CF10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D580E4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6627DCF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000000"/>
              <w:right w:val="single" w:sz="12" w:space="0" w:color="000000"/>
            </w:tcBorders>
            <w:shd w:val="clear" w:color="auto" w:fill="auto"/>
            <w:vAlign w:val="center"/>
          </w:tcPr>
          <w:p w14:paraId="22547AE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5457494F" w14:textId="77777777" w:rsidR="005A5568" w:rsidRDefault="005A5568" w:rsidP="005A5568">
      <w:pPr>
        <w:pStyle w:val="BodyText"/>
        <w:rPr>
          <w:i/>
          <w:sz w:val="20"/>
        </w:rPr>
      </w:pPr>
    </w:p>
    <w:p w14:paraId="33A4468C" w14:textId="77777777" w:rsidR="005A5568" w:rsidRDefault="005A5568" w:rsidP="005A5568">
      <w:pPr>
        <w:pStyle w:val="BodyText"/>
        <w:rPr>
          <w:i/>
          <w:sz w:val="20"/>
        </w:rPr>
      </w:pPr>
    </w:p>
    <w:tbl>
      <w:tblPr>
        <w:tblW w:w="6514" w:type="dxa"/>
        <w:tblInd w:w="250" w:type="dxa"/>
        <w:tblLook w:val="04A0" w:firstRow="1" w:lastRow="0" w:firstColumn="1" w:lastColumn="0" w:noHBand="0" w:noVBand="1"/>
      </w:tblPr>
      <w:tblGrid>
        <w:gridCol w:w="2401"/>
        <w:gridCol w:w="474"/>
        <w:gridCol w:w="1213"/>
        <w:gridCol w:w="1213"/>
        <w:gridCol w:w="1213"/>
      </w:tblGrid>
      <w:tr w:rsidR="005A5568" w:rsidRPr="00824F9E" w14:paraId="0E74C5CA" w14:textId="77777777" w:rsidTr="005A5568">
        <w:trPr>
          <w:trHeight w:val="113"/>
        </w:trPr>
        <w:tc>
          <w:tcPr>
            <w:tcW w:w="2401" w:type="dxa"/>
            <w:tcBorders>
              <w:top w:val="single" w:sz="12" w:space="0" w:color="000000"/>
              <w:left w:val="single" w:sz="12" w:space="0" w:color="000000"/>
              <w:bottom w:val="single" w:sz="12" w:space="0" w:color="000000"/>
              <w:right w:val="single" w:sz="12" w:space="0" w:color="auto"/>
            </w:tcBorders>
            <w:shd w:val="clear" w:color="auto" w:fill="auto"/>
            <w:vAlign w:val="center"/>
            <w:hideMark/>
          </w:tcPr>
          <w:p w14:paraId="40334373"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MODELLO</w:t>
            </w:r>
          </w:p>
        </w:tc>
        <w:tc>
          <w:tcPr>
            <w:tcW w:w="474"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9AF5D69" w14:textId="77777777" w:rsidR="005A5568" w:rsidRPr="00824F9E" w:rsidRDefault="005A5568" w:rsidP="005A5568">
            <w:pPr>
              <w:widowControl/>
              <w:autoSpaceDE/>
              <w:autoSpaceDN/>
              <w:rPr>
                <w:rFonts w:eastAsia="Times New Roman" w:cs="Calibri"/>
                <w:i/>
                <w:iCs/>
                <w:color w:val="000000"/>
                <w:sz w:val="13"/>
                <w:szCs w:val="13"/>
              </w:rPr>
            </w:pPr>
            <w:r>
              <w:rPr>
                <w:i/>
                <w:color w:val="000000"/>
                <w:sz w:val="13"/>
              </w:rPr>
              <w:t> </w:t>
            </w:r>
          </w:p>
        </w:tc>
        <w:tc>
          <w:tcPr>
            <w:tcW w:w="1213" w:type="dxa"/>
            <w:tcBorders>
              <w:top w:val="single" w:sz="12" w:space="0" w:color="000000"/>
              <w:left w:val="single" w:sz="12" w:space="0" w:color="auto"/>
              <w:bottom w:val="single" w:sz="12" w:space="0" w:color="auto"/>
              <w:right w:val="single" w:sz="12" w:space="0" w:color="000000"/>
            </w:tcBorders>
            <w:shd w:val="clear" w:color="000000" w:fill="0094D8"/>
            <w:vAlign w:val="center"/>
          </w:tcPr>
          <w:p w14:paraId="279F3553"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EWAT600B-XRA2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21CD8320"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EWAT660B-XRA2</w:t>
            </w:r>
          </w:p>
        </w:tc>
        <w:tc>
          <w:tcPr>
            <w:tcW w:w="1213" w:type="dxa"/>
            <w:tcBorders>
              <w:top w:val="single" w:sz="12" w:space="0" w:color="000000"/>
              <w:left w:val="nil"/>
              <w:bottom w:val="single" w:sz="12" w:space="0" w:color="auto"/>
              <w:right w:val="single" w:sz="12" w:space="0" w:color="000000"/>
            </w:tcBorders>
            <w:shd w:val="clear" w:color="000000" w:fill="0094D8"/>
            <w:vAlign w:val="center"/>
          </w:tcPr>
          <w:p w14:paraId="642C3186" w14:textId="77777777" w:rsidR="005A5568" w:rsidRPr="00824F9E" w:rsidRDefault="005A5568" w:rsidP="005A5568">
            <w:pPr>
              <w:widowControl/>
              <w:autoSpaceDE/>
              <w:autoSpaceDN/>
              <w:jc w:val="center"/>
              <w:rPr>
                <w:rFonts w:eastAsia="Times New Roman" w:cs="Calibri"/>
                <w:b/>
                <w:bCs/>
                <w:color w:val="FFFFFF"/>
                <w:sz w:val="15"/>
                <w:szCs w:val="15"/>
              </w:rPr>
            </w:pPr>
            <w:r>
              <w:rPr>
                <w:b/>
                <w:color w:val="FFFFFF"/>
                <w:sz w:val="15"/>
              </w:rPr>
              <w:t>EWAT700B-XRA2</w:t>
            </w:r>
          </w:p>
        </w:tc>
      </w:tr>
      <w:tr w:rsidR="005A5568" w:rsidRPr="00824F9E" w14:paraId="33C93D65"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0D47D46"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ALIMENTAZIONE</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62D6A45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F6AB8FA" w14:textId="77777777" w:rsidR="005A5568" w:rsidRPr="00824F9E" w:rsidRDefault="005A5568" w:rsidP="005A5568">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1C472AD6" w14:textId="77777777" w:rsidR="005A5568" w:rsidRPr="00824F9E" w:rsidRDefault="005A5568" w:rsidP="005A5568">
            <w:pPr>
              <w:widowControl/>
              <w:autoSpaceDE/>
              <w:autoSpaceDN/>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71430950" w14:textId="77777777" w:rsidR="005A5568" w:rsidRPr="00824F9E" w:rsidRDefault="005A5568" w:rsidP="005A5568">
            <w:pPr>
              <w:widowControl/>
              <w:autoSpaceDE/>
              <w:autoSpaceDN/>
              <w:rPr>
                <w:rFonts w:eastAsia="Times New Roman" w:cs="Calibri"/>
                <w:color w:val="000000"/>
                <w:sz w:val="15"/>
                <w:szCs w:val="15"/>
                <w:lang w:val="en-GB" w:eastAsia="en-GB" w:bidi="ar-SA"/>
              </w:rPr>
            </w:pPr>
          </w:p>
        </w:tc>
      </w:tr>
      <w:tr w:rsidR="005A5568" w:rsidRPr="00824F9E" w14:paraId="2E2D7CA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4A4524EE"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59A6A5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69191D8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38EB5A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14DAEFC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5AD3B782"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214314B" w14:textId="77777777" w:rsidR="005A5568" w:rsidRPr="00824F9E" w:rsidRDefault="005A5568" w:rsidP="005A5568">
            <w:pPr>
              <w:widowControl/>
              <w:autoSpaceDE/>
              <w:autoSpaceDN/>
              <w:rPr>
                <w:rFonts w:eastAsia="Times New Roman" w:cs="Calibri"/>
                <w:color w:val="000000"/>
                <w:sz w:val="15"/>
                <w:szCs w:val="15"/>
              </w:rPr>
            </w:pPr>
            <w:r>
              <w:rPr>
                <w:color w:val="000000"/>
                <w:sz w:val="15"/>
              </w:rPr>
              <w:t>Frequenza</w:t>
            </w:r>
          </w:p>
        </w:tc>
        <w:tc>
          <w:tcPr>
            <w:tcW w:w="474" w:type="dxa"/>
            <w:tcBorders>
              <w:top w:val="nil"/>
              <w:left w:val="single" w:sz="12" w:space="0" w:color="auto"/>
              <w:bottom w:val="nil"/>
              <w:right w:val="single" w:sz="12" w:space="0" w:color="auto"/>
            </w:tcBorders>
            <w:shd w:val="clear" w:color="auto" w:fill="auto"/>
            <w:vAlign w:val="center"/>
            <w:hideMark/>
          </w:tcPr>
          <w:p w14:paraId="7BB3D22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Hz</w:t>
            </w:r>
          </w:p>
        </w:tc>
        <w:tc>
          <w:tcPr>
            <w:tcW w:w="1213" w:type="dxa"/>
            <w:tcBorders>
              <w:top w:val="nil"/>
              <w:left w:val="single" w:sz="12" w:space="0" w:color="auto"/>
              <w:bottom w:val="nil"/>
              <w:right w:val="single" w:sz="12" w:space="0" w:color="auto"/>
            </w:tcBorders>
            <w:shd w:val="clear" w:color="auto" w:fill="auto"/>
            <w:vAlign w:val="center"/>
          </w:tcPr>
          <w:p w14:paraId="3C92F09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6C24045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c>
          <w:tcPr>
            <w:tcW w:w="1213" w:type="dxa"/>
            <w:tcBorders>
              <w:top w:val="nil"/>
              <w:left w:val="single" w:sz="12" w:space="0" w:color="auto"/>
              <w:bottom w:val="nil"/>
              <w:right w:val="single" w:sz="12" w:space="0" w:color="auto"/>
            </w:tcBorders>
            <w:shd w:val="clear" w:color="auto" w:fill="auto"/>
            <w:vAlign w:val="center"/>
          </w:tcPr>
          <w:p w14:paraId="3CC7DF7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50</w:t>
            </w:r>
          </w:p>
        </w:tc>
      </w:tr>
      <w:tr w:rsidR="005A5568" w:rsidRPr="00824F9E" w14:paraId="7793077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0733DEAE"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6BF274A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4F711FE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1E1AB7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097C108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53FFC9AD"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5E938806"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5CD635CE"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20DB01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CDCC5A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0C98910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3B566D05"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16E8C46C"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single" w:sz="12" w:space="0" w:color="000000"/>
              <w:right w:val="single" w:sz="12" w:space="0" w:color="auto"/>
            </w:tcBorders>
            <w:shd w:val="clear" w:color="auto" w:fill="auto"/>
            <w:vAlign w:val="center"/>
            <w:hideMark/>
          </w:tcPr>
          <w:p w14:paraId="7AC41D27"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509F4AA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0A00525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single" w:sz="12" w:space="0" w:color="000000"/>
              <w:right w:val="single" w:sz="12" w:space="0" w:color="auto"/>
            </w:tcBorders>
            <w:shd w:val="clear" w:color="auto" w:fill="auto"/>
            <w:vAlign w:val="center"/>
          </w:tcPr>
          <w:p w14:paraId="4964CE9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1D3B9438"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DA11D73"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UNITÀ</w:t>
            </w:r>
          </w:p>
        </w:tc>
        <w:tc>
          <w:tcPr>
            <w:tcW w:w="474" w:type="dxa"/>
            <w:tcBorders>
              <w:top w:val="nil"/>
              <w:left w:val="single" w:sz="12" w:space="0" w:color="auto"/>
              <w:bottom w:val="nil"/>
              <w:right w:val="single" w:sz="12" w:space="0" w:color="auto"/>
            </w:tcBorders>
            <w:shd w:val="clear" w:color="auto" w:fill="auto"/>
            <w:noWrap/>
            <w:vAlign w:val="center"/>
            <w:hideMark/>
          </w:tcPr>
          <w:p w14:paraId="28F3AD4E"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nil"/>
              <w:left w:val="single" w:sz="12" w:space="0" w:color="auto"/>
              <w:bottom w:val="nil"/>
              <w:right w:val="single" w:sz="12" w:space="0" w:color="auto"/>
            </w:tcBorders>
            <w:shd w:val="clear" w:color="auto" w:fill="auto"/>
            <w:vAlign w:val="center"/>
          </w:tcPr>
          <w:p w14:paraId="274C4BCD"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3504AF5F"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nil"/>
              <w:left w:val="single" w:sz="12" w:space="0" w:color="auto"/>
              <w:bottom w:val="nil"/>
              <w:right w:val="single" w:sz="12" w:space="0" w:color="auto"/>
            </w:tcBorders>
            <w:shd w:val="clear" w:color="auto" w:fill="auto"/>
            <w:vAlign w:val="center"/>
          </w:tcPr>
          <w:p w14:paraId="0FC89652"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7F4A7B" w:rsidRPr="00824F9E" w14:paraId="1D648F2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1B1E650" w14:textId="77777777" w:rsidR="007F4A7B" w:rsidRPr="00824F9E" w:rsidRDefault="007F4A7B" w:rsidP="007F4A7B">
            <w:pPr>
              <w:widowControl/>
              <w:autoSpaceDE/>
              <w:autoSpaceDN/>
              <w:rPr>
                <w:rFonts w:eastAsia="Times New Roman" w:cs="Calibri"/>
                <w:color w:val="000000"/>
                <w:sz w:val="15"/>
                <w:szCs w:val="15"/>
              </w:rPr>
            </w:pPr>
            <w:r>
              <w:rPr>
                <w:color w:val="000000"/>
                <w:sz w:val="15"/>
              </w:rPr>
              <w:t>Massima corrente di picco</w:t>
            </w:r>
          </w:p>
        </w:tc>
        <w:tc>
          <w:tcPr>
            <w:tcW w:w="474" w:type="dxa"/>
            <w:tcBorders>
              <w:top w:val="nil"/>
              <w:left w:val="single" w:sz="12" w:space="0" w:color="auto"/>
              <w:bottom w:val="nil"/>
              <w:right w:val="single" w:sz="12" w:space="0" w:color="auto"/>
            </w:tcBorders>
            <w:shd w:val="clear" w:color="auto" w:fill="auto"/>
            <w:noWrap/>
            <w:vAlign w:val="center"/>
            <w:hideMark/>
          </w:tcPr>
          <w:p w14:paraId="70DD46DA"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73F41772"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777</w:t>
            </w:r>
          </w:p>
        </w:tc>
        <w:tc>
          <w:tcPr>
            <w:tcW w:w="1213" w:type="dxa"/>
            <w:tcBorders>
              <w:top w:val="nil"/>
              <w:left w:val="single" w:sz="12" w:space="0" w:color="auto"/>
              <w:bottom w:val="nil"/>
              <w:right w:val="single" w:sz="12" w:space="0" w:color="auto"/>
            </w:tcBorders>
            <w:shd w:val="clear" w:color="auto" w:fill="auto"/>
            <w:vAlign w:val="center"/>
          </w:tcPr>
          <w:p w14:paraId="76347329"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814</w:t>
            </w:r>
          </w:p>
        </w:tc>
        <w:tc>
          <w:tcPr>
            <w:tcW w:w="1213" w:type="dxa"/>
            <w:tcBorders>
              <w:top w:val="nil"/>
              <w:left w:val="single" w:sz="12" w:space="0" w:color="auto"/>
              <w:bottom w:val="nil"/>
              <w:right w:val="single" w:sz="12" w:space="0" w:color="auto"/>
            </w:tcBorders>
            <w:shd w:val="clear" w:color="auto" w:fill="auto"/>
            <w:vAlign w:val="center"/>
          </w:tcPr>
          <w:p w14:paraId="5532EAB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851</w:t>
            </w:r>
          </w:p>
        </w:tc>
      </w:tr>
      <w:tr w:rsidR="005A5568" w:rsidRPr="00824F9E" w14:paraId="4F73D9FF"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35D4CF58"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top w:val="nil"/>
              <w:left w:val="single" w:sz="12" w:space="0" w:color="auto"/>
              <w:bottom w:val="nil"/>
              <w:right w:val="single" w:sz="12" w:space="0" w:color="auto"/>
            </w:tcBorders>
            <w:shd w:val="clear" w:color="auto" w:fill="auto"/>
            <w:vAlign w:val="center"/>
            <w:hideMark/>
          </w:tcPr>
          <w:p w14:paraId="4023265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1F8249A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352</w:t>
            </w:r>
          </w:p>
        </w:tc>
        <w:tc>
          <w:tcPr>
            <w:tcW w:w="1213" w:type="dxa"/>
            <w:tcBorders>
              <w:top w:val="nil"/>
              <w:left w:val="single" w:sz="12" w:space="0" w:color="auto"/>
              <w:bottom w:val="nil"/>
              <w:right w:val="single" w:sz="12" w:space="0" w:color="auto"/>
            </w:tcBorders>
            <w:shd w:val="clear" w:color="auto" w:fill="auto"/>
            <w:vAlign w:val="center"/>
          </w:tcPr>
          <w:p w14:paraId="6451073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381</w:t>
            </w:r>
          </w:p>
        </w:tc>
        <w:tc>
          <w:tcPr>
            <w:tcW w:w="1213" w:type="dxa"/>
            <w:tcBorders>
              <w:top w:val="nil"/>
              <w:left w:val="single" w:sz="12" w:space="0" w:color="auto"/>
              <w:bottom w:val="nil"/>
              <w:right w:val="single" w:sz="12" w:space="0" w:color="auto"/>
            </w:tcBorders>
            <w:shd w:val="clear" w:color="auto" w:fill="auto"/>
            <w:vAlign w:val="center"/>
          </w:tcPr>
          <w:p w14:paraId="138E26D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410</w:t>
            </w:r>
          </w:p>
        </w:tc>
      </w:tr>
      <w:tr w:rsidR="007F4A7B" w:rsidRPr="00824F9E" w14:paraId="418B6AE6"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A7EDCB6" w14:textId="77777777" w:rsidR="007F4A7B" w:rsidRPr="00327A77" w:rsidRDefault="007F4A7B" w:rsidP="007F4A7B">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FE5FA1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14B96675"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447</w:t>
            </w:r>
          </w:p>
        </w:tc>
        <w:tc>
          <w:tcPr>
            <w:tcW w:w="1213" w:type="dxa"/>
            <w:tcBorders>
              <w:top w:val="nil"/>
              <w:left w:val="single" w:sz="12" w:space="0" w:color="auto"/>
              <w:bottom w:val="nil"/>
              <w:right w:val="single" w:sz="12" w:space="0" w:color="auto"/>
            </w:tcBorders>
            <w:shd w:val="clear" w:color="auto" w:fill="auto"/>
            <w:vAlign w:val="center"/>
          </w:tcPr>
          <w:p w14:paraId="279C5F43"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483</w:t>
            </w:r>
          </w:p>
        </w:tc>
        <w:tc>
          <w:tcPr>
            <w:tcW w:w="1213" w:type="dxa"/>
            <w:tcBorders>
              <w:top w:val="nil"/>
              <w:left w:val="single" w:sz="12" w:space="0" w:color="auto"/>
              <w:bottom w:val="nil"/>
              <w:right w:val="single" w:sz="12" w:space="0" w:color="auto"/>
            </w:tcBorders>
            <w:shd w:val="clear" w:color="auto" w:fill="auto"/>
            <w:vAlign w:val="center"/>
          </w:tcPr>
          <w:p w14:paraId="34FF4F21"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520</w:t>
            </w:r>
          </w:p>
        </w:tc>
      </w:tr>
      <w:tr w:rsidR="007F4A7B" w:rsidRPr="00824F9E" w14:paraId="369FD5A5" w14:textId="77777777" w:rsidTr="005A5568">
        <w:trPr>
          <w:trHeight w:val="113"/>
        </w:trPr>
        <w:tc>
          <w:tcPr>
            <w:tcW w:w="2401" w:type="dxa"/>
            <w:tcBorders>
              <w:top w:val="nil"/>
              <w:left w:val="single" w:sz="12" w:space="0" w:color="000000"/>
              <w:bottom w:val="single" w:sz="12" w:space="0" w:color="auto"/>
              <w:right w:val="single" w:sz="12" w:space="0" w:color="auto"/>
            </w:tcBorders>
            <w:shd w:val="clear" w:color="auto" w:fill="auto"/>
            <w:vAlign w:val="center"/>
            <w:hideMark/>
          </w:tcPr>
          <w:p w14:paraId="1C90BF17" w14:textId="77777777" w:rsidR="007F4A7B" w:rsidRPr="00824F9E" w:rsidRDefault="007F4A7B" w:rsidP="007F4A7B">
            <w:pPr>
              <w:widowControl/>
              <w:autoSpaceDE/>
              <w:autoSpaceDN/>
              <w:rPr>
                <w:rFonts w:eastAsia="Times New Roman" w:cs="Calibri"/>
                <w:color w:val="000000"/>
                <w:sz w:val="15"/>
                <w:szCs w:val="15"/>
              </w:rPr>
            </w:pPr>
            <w:r>
              <w:rPr>
                <w:color w:val="000000"/>
                <w:sz w:val="15"/>
              </w:rPr>
              <w:t>Corrente max. per dimensionamento cavi</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77FF9E68"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46CFFCF"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491</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049E5DC7"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532</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4A8049E6" w14:textId="77777777" w:rsidR="007F4A7B" w:rsidRPr="00824F9E" w:rsidRDefault="007F4A7B" w:rsidP="007F4A7B">
            <w:pPr>
              <w:widowControl/>
              <w:autoSpaceDE/>
              <w:autoSpaceDN/>
              <w:jc w:val="center"/>
              <w:rPr>
                <w:rFonts w:eastAsia="Times New Roman" w:cs="Calibri"/>
                <w:color w:val="000000"/>
                <w:sz w:val="15"/>
                <w:szCs w:val="15"/>
              </w:rPr>
            </w:pPr>
            <w:r>
              <w:rPr>
                <w:color w:val="000000"/>
                <w:sz w:val="15"/>
              </w:rPr>
              <w:t>572</w:t>
            </w:r>
          </w:p>
        </w:tc>
      </w:tr>
      <w:tr w:rsidR="005A5568" w:rsidRPr="00824F9E" w14:paraId="6F4A8690" w14:textId="77777777" w:rsidTr="005A5568">
        <w:trPr>
          <w:trHeight w:val="113"/>
        </w:trPr>
        <w:tc>
          <w:tcPr>
            <w:tcW w:w="2401" w:type="dxa"/>
            <w:tcBorders>
              <w:top w:val="single" w:sz="12" w:space="0" w:color="auto"/>
              <w:left w:val="single" w:sz="12" w:space="0" w:color="auto"/>
              <w:bottom w:val="nil"/>
              <w:right w:val="single" w:sz="12" w:space="0" w:color="auto"/>
            </w:tcBorders>
            <w:shd w:val="clear" w:color="auto" w:fill="auto"/>
            <w:vAlign w:val="center"/>
            <w:hideMark/>
          </w:tcPr>
          <w:p w14:paraId="2CD3F3A8"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VENTILATORI</w:t>
            </w:r>
          </w:p>
        </w:tc>
        <w:tc>
          <w:tcPr>
            <w:tcW w:w="474" w:type="dxa"/>
            <w:tcBorders>
              <w:top w:val="single" w:sz="12" w:space="0" w:color="auto"/>
              <w:left w:val="single" w:sz="12" w:space="0" w:color="auto"/>
              <w:right w:val="single" w:sz="12" w:space="0" w:color="auto"/>
            </w:tcBorders>
            <w:shd w:val="clear" w:color="auto" w:fill="auto"/>
            <w:vAlign w:val="center"/>
            <w:hideMark/>
          </w:tcPr>
          <w:p w14:paraId="5A375044"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right w:val="single" w:sz="12" w:space="0" w:color="auto"/>
            </w:tcBorders>
            <w:shd w:val="clear" w:color="auto" w:fill="auto"/>
            <w:vAlign w:val="center"/>
          </w:tcPr>
          <w:p w14:paraId="170F318C"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3CEC9077"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right w:val="single" w:sz="12" w:space="0" w:color="auto"/>
            </w:tcBorders>
            <w:shd w:val="clear" w:color="auto" w:fill="auto"/>
            <w:vAlign w:val="center"/>
          </w:tcPr>
          <w:p w14:paraId="5A6EFF71" w14:textId="77777777" w:rsidR="005A5568" w:rsidRPr="00824F9E" w:rsidRDefault="005A5568" w:rsidP="005A5568">
            <w:pPr>
              <w:widowControl/>
              <w:autoSpaceDE/>
              <w:autoSpaceDN/>
              <w:rPr>
                <w:rFonts w:eastAsia="Times New Roman" w:cs="Calibri"/>
                <w:color w:val="000000"/>
                <w:sz w:val="15"/>
                <w:szCs w:val="15"/>
              </w:rPr>
            </w:pPr>
            <w:r>
              <w:rPr>
                <w:color w:val="000000"/>
                <w:sz w:val="15"/>
              </w:rPr>
              <w:t> </w:t>
            </w:r>
          </w:p>
        </w:tc>
      </w:tr>
      <w:tr w:rsidR="005A5568" w:rsidRPr="00824F9E" w14:paraId="51DE8B04" w14:textId="77777777" w:rsidTr="005A5568">
        <w:trPr>
          <w:trHeight w:val="113"/>
        </w:trPr>
        <w:tc>
          <w:tcPr>
            <w:tcW w:w="2401" w:type="dxa"/>
            <w:tcBorders>
              <w:top w:val="nil"/>
              <w:left w:val="single" w:sz="12" w:space="0" w:color="auto"/>
              <w:bottom w:val="single" w:sz="12" w:space="0" w:color="auto"/>
              <w:right w:val="single" w:sz="12" w:space="0" w:color="auto"/>
            </w:tcBorders>
            <w:shd w:val="clear" w:color="auto" w:fill="auto"/>
            <w:vAlign w:val="center"/>
            <w:hideMark/>
          </w:tcPr>
          <w:p w14:paraId="19192D76" w14:textId="77777777" w:rsidR="005A5568" w:rsidRPr="00824F9E" w:rsidRDefault="005A5568" w:rsidP="005A5568">
            <w:pPr>
              <w:widowControl/>
              <w:autoSpaceDE/>
              <w:autoSpaceDN/>
              <w:rPr>
                <w:rFonts w:eastAsia="Times New Roman" w:cs="Calibri"/>
                <w:color w:val="000000"/>
                <w:sz w:val="15"/>
                <w:szCs w:val="15"/>
              </w:rPr>
            </w:pPr>
            <w:r>
              <w:rPr>
                <w:color w:val="000000"/>
                <w:sz w:val="15"/>
              </w:rPr>
              <w:t>Corrente di funzionamento nominale (raffrescamento)</w:t>
            </w:r>
          </w:p>
        </w:tc>
        <w:tc>
          <w:tcPr>
            <w:tcW w:w="474" w:type="dxa"/>
            <w:tcBorders>
              <w:left w:val="single" w:sz="12" w:space="0" w:color="auto"/>
              <w:bottom w:val="single" w:sz="12" w:space="0" w:color="auto"/>
              <w:right w:val="single" w:sz="12" w:space="0" w:color="auto"/>
            </w:tcBorders>
            <w:shd w:val="clear" w:color="auto" w:fill="auto"/>
            <w:vAlign w:val="center"/>
            <w:hideMark/>
          </w:tcPr>
          <w:p w14:paraId="75F1D81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left w:val="single" w:sz="12" w:space="0" w:color="auto"/>
              <w:bottom w:val="single" w:sz="12" w:space="0" w:color="auto"/>
              <w:right w:val="single" w:sz="12" w:space="0" w:color="auto"/>
            </w:tcBorders>
            <w:shd w:val="clear" w:color="auto" w:fill="auto"/>
            <w:vAlign w:val="center"/>
          </w:tcPr>
          <w:p w14:paraId="59FCBEF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25</w:t>
            </w:r>
          </w:p>
        </w:tc>
        <w:tc>
          <w:tcPr>
            <w:tcW w:w="1213" w:type="dxa"/>
            <w:tcBorders>
              <w:left w:val="single" w:sz="12" w:space="0" w:color="auto"/>
              <w:bottom w:val="single" w:sz="12" w:space="0" w:color="auto"/>
              <w:right w:val="single" w:sz="12" w:space="0" w:color="auto"/>
            </w:tcBorders>
            <w:shd w:val="clear" w:color="auto" w:fill="auto"/>
            <w:vAlign w:val="center"/>
          </w:tcPr>
          <w:p w14:paraId="5037732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27</w:t>
            </w:r>
          </w:p>
        </w:tc>
        <w:tc>
          <w:tcPr>
            <w:tcW w:w="1213" w:type="dxa"/>
            <w:tcBorders>
              <w:left w:val="single" w:sz="12" w:space="0" w:color="auto"/>
              <w:bottom w:val="single" w:sz="12" w:space="0" w:color="auto"/>
              <w:right w:val="single" w:sz="12" w:space="0" w:color="auto"/>
            </w:tcBorders>
            <w:shd w:val="clear" w:color="auto" w:fill="auto"/>
            <w:vAlign w:val="center"/>
          </w:tcPr>
          <w:p w14:paraId="7A48B1E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29</w:t>
            </w:r>
          </w:p>
        </w:tc>
      </w:tr>
      <w:tr w:rsidR="005A5568" w:rsidRPr="00824F9E" w14:paraId="1C08FA89" w14:textId="77777777" w:rsidTr="005A5568">
        <w:trPr>
          <w:trHeight w:val="113"/>
        </w:trPr>
        <w:tc>
          <w:tcPr>
            <w:tcW w:w="2401" w:type="dxa"/>
            <w:tcBorders>
              <w:top w:val="single" w:sz="12" w:space="0" w:color="auto"/>
              <w:left w:val="single" w:sz="12" w:space="0" w:color="000000"/>
              <w:bottom w:val="nil"/>
              <w:right w:val="single" w:sz="12" w:space="0" w:color="auto"/>
            </w:tcBorders>
            <w:shd w:val="clear" w:color="auto" w:fill="auto"/>
            <w:vAlign w:val="center"/>
            <w:hideMark/>
          </w:tcPr>
          <w:p w14:paraId="61880206" w14:textId="77777777" w:rsidR="005A5568" w:rsidRPr="00824F9E" w:rsidRDefault="005A5568" w:rsidP="005A5568">
            <w:pPr>
              <w:widowControl/>
              <w:autoSpaceDE/>
              <w:autoSpaceDN/>
              <w:rPr>
                <w:rFonts w:eastAsia="Times New Roman" w:cs="Calibri"/>
                <w:b/>
                <w:bCs/>
                <w:color w:val="000000"/>
                <w:sz w:val="15"/>
                <w:szCs w:val="15"/>
              </w:rPr>
            </w:pPr>
            <w:r>
              <w:rPr>
                <w:b/>
                <w:color w:val="000000"/>
                <w:sz w:val="15"/>
              </w:rPr>
              <w:t>COMPRESSORI</w:t>
            </w:r>
          </w:p>
        </w:tc>
        <w:tc>
          <w:tcPr>
            <w:tcW w:w="474" w:type="dxa"/>
            <w:tcBorders>
              <w:top w:val="single" w:sz="12" w:space="0" w:color="auto"/>
              <w:left w:val="single" w:sz="12" w:space="0" w:color="auto"/>
              <w:bottom w:val="nil"/>
              <w:right w:val="single" w:sz="12" w:space="0" w:color="auto"/>
            </w:tcBorders>
            <w:shd w:val="clear" w:color="auto" w:fill="auto"/>
            <w:vAlign w:val="center"/>
            <w:hideMark/>
          </w:tcPr>
          <w:p w14:paraId="39C29DC3" w14:textId="77777777" w:rsidR="005A5568" w:rsidRPr="00824F9E" w:rsidRDefault="005A5568" w:rsidP="005A5568">
            <w:pPr>
              <w:widowControl/>
              <w:autoSpaceDE/>
              <w:autoSpaceDN/>
              <w:jc w:val="center"/>
              <w:rPr>
                <w:rFonts w:eastAsia="Times New Roman" w:cs="Calibri"/>
                <w:color w:val="000000"/>
                <w:sz w:val="15"/>
                <w:szCs w:val="15"/>
                <w:lang w:val="en-GB" w:eastAsia="en-GB" w:bidi="ar-SA"/>
              </w:rPr>
            </w:pPr>
          </w:p>
        </w:tc>
        <w:tc>
          <w:tcPr>
            <w:tcW w:w="1213" w:type="dxa"/>
            <w:tcBorders>
              <w:top w:val="single" w:sz="12" w:space="0" w:color="auto"/>
              <w:left w:val="single" w:sz="12" w:space="0" w:color="auto"/>
              <w:bottom w:val="nil"/>
              <w:right w:val="single" w:sz="12" w:space="0" w:color="auto"/>
            </w:tcBorders>
            <w:shd w:val="clear" w:color="auto" w:fill="auto"/>
            <w:vAlign w:val="center"/>
          </w:tcPr>
          <w:p w14:paraId="7A2B05CC"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F8A59A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c>
          <w:tcPr>
            <w:tcW w:w="1213" w:type="dxa"/>
            <w:tcBorders>
              <w:top w:val="single" w:sz="12" w:space="0" w:color="auto"/>
              <w:left w:val="single" w:sz="12" w:space="0" w:color="auto"/>
              <w:bottom w:val="nil"/>
              <w:right w:val="single" w:sz="12" w:space="0" w:color="auto"/>
            </w:tcBorders>
            <w:shd w:val="clear" w:color="auto" w:fill="auto"/>
            <w:vAlign w:val="center"/>
          </w:tcPr>
          <w:p w14:paraId="599DF691"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 </w:t>
            </w:r>
          </w:p>
        </w:tc>
      </w:tr>
      <w:tr w:rsidR="005A5568" w:rsidRPr="00824F9E" w14:paraId="4DFE47AA"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F8015CA" w14:textId="77777777" w:rsidR="005A5568" w:rsidRPr="00824F9E" w:rsidRDefault="005A5568" w:rsidP="005A5568">
            <w:pPr>
              <w:widowControl/>
              <w:autoSpaceDE/>
              <w:autoSpaceDN/>
              <w:rPr>
                <w:rFonts w:eastAsia="Times New Roman" w:cs="Calibri"/>
                <w:color w:val="000000"/>
                <w:sz w:val="15"/>
                <w:szCs w:val="15"/>
              </w:rPr>
            </w:pPr>
            <w:r>
              <w:rPr>
                <w:color w:val="000000"/>
                <w:sz w:val="15"/>
              </w:rPr>
              <w:t>Fasi</w:t>
            </w:r>
          </w:p>
        </w:tc>
        <w:tc>
          <w:tcPr>
            <w:tcW w:w="474" w:type="dxa"/>
            <w:tcBorders>
              <w:top w:val="nil"/>
              <w:left w:val="single" w:sz="12" w:space="0" w:color="auto"/>
              <w:bottom w:val="nil"/>
              <w:right w:val="single" w:sz="12" w:space="0" w:color="auto"/>
            </w:tcBorders>
            <w:shd w:val="clear" w:color="auto" w:fill="auto"/>
            <w:vAlign w:val="center"/>
            <w:hideMark/>
          </w:tcPr>
          <w:p w14:paraId="0FD0ACD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N,</w:t>
            </w:r>
          </w:p>
        </w:tc>
        <w:tc>
          <w:tcPr>
            <w:tcW w:w="1213" w:type="dxa"/>
            <w:tcBorders>
              <w:top w:val="nil"/>
              <w:left w:val="single" w:sz="12" w:space="0" w:color="auto"/>
              <w:bottom w:val="nil"/>
              <w:right w:val="single" w:sz="12" w:space="0" w:color="auto"/>
            </w:tcBorders>
            <w:shd w:val="clear" w:color="auto" w:fill="auto"/>
            <w:vAlign w:val="center"/>
          </w:tcPr>
          <w:p w14:paraId="53829DE0"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54EF6CF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c>
          <w:tcPr>
            <w:tcW w:w="1213" w:type="dxa"/>
            <w:tcBorders>
              <w:top w:val="nil"/>
              <w:left w:val="single" w:sz="12" w:space="0" w:color="auto"/>
              <w:bottom w:val="nil"/>
              <w:right w:val="single" w:sz="12" w:space="0" w:color="auto"/>
            </w:tcBorders>
            <w:shd w:val="clear" w:color="auto" w:fill="auto"/>
            <w:vAlign w:val="center"/>
          </w:tcPr>
          <w:p w14:paraId="0033603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3</w:t>
            </w:r>
          </w:p>
        </w:tc>
      </w:tr>
      <w:tr w:rsidR="005A5568" w:rsidRPr="00824F9E" w14:paraId="303EB77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F101502" w14:textId="77777777" w:rsidR="005A5568" w:rsidRPr="00824F9E" w:rsidRDefault="005A5568" w:rsidP="005A5568">
            <w:pPr>
              <w:widowControl/>
              <w:autoSpaceDE/>
              <w:autoSpaceDN/>
              <w:rPr>
                <w:rFonts w:eastAsia="Times New Roman" w:cs="Calibri"/>
                <w:color w:val="000000"/>
                <w:sz w:val="15"/>
                <w:szCs w:val="15"/>
              </w:rPr>
            </w:pPr>
            <w:r>
              <w:rPr>
                <w:color w:val="000000"/>
                <w:sz w:val="15"/>
              </w:rPr>
              <w:t>Tensione</w:t>
            </w:r>
          </w:p>
        </w:tc>
        <w:tc>
          <w:tcPr>
            <w:tcW w:w="474" w:type="dxa"/>
            <w:tcBorders>
              <w:top w:val="nil"/>
              <w:left w:val="single" w:sz="12" w:space="0" w:color="auto"/>
              <w:bottom w:val="nil"/>
              <w:right w:val="single" w:sz="12" w:space="0" w:color="auto"/>
            </w:tcBorders>
            <w:shd w:val="clear" w:color="auto" w:fill="auto"/>
            <w:vAlign w:val="center"/>
            <w:hideMark/>
          </w:tcPr>
          <w:p w14:paraId="1702C43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V</w:t>
            </w:r>
          </w:p>
        </w:tc>
        <w:tc>
          <w:tcPr>
            <w:tcW w:w="1213" w:type="dxa"/>
            <w:tcBorders>
              <w:top w:val="nil"/>
              <w:left w:val="single" w:sz="12" w:space="0" w:color="auto"/>
              <w:bottom w:val="nil"/>
              <w:right w:val="single" w:sz="12" w:space="0" w:color="auto"/>
            </w:tcBorders>
            <w:shd w:val="clear" w:color="auto" w:fill="auto"/>
            <w:vAlign w:val="center"/>
          </w:tcPr>
          <w:p w14:paraId="602D7D2A"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4C27ADA4"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c>
          <w:tcPr>
            <w:tcW w:w="1213" w:type="dxa"/>
            <w:tcBorders>
              <w:top w:val="nil"/>
              <w:left w:val="single" w:sz="12" w:space="0" w:color="auto"/>
              <w:bottom w:val="nil"/>
              <w:right w:val="single" w:sz="12" w:space="0" w:color="auto"/>
            </w:tcBorders>
            <w:shd w:val="clear" w:color="auto" w:fill="auto"/>
            <w:vAlign w:val="center"/>
          </w:tcPr>
          <w:p w14:paraId="293D504F"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400</w:t>
            </w:r>
          </w:p>
        </w:tc>
      </w:tr>
      <w:tr w:rsidR="005A5568" w:rsidRPr="00824F9E" w14:paraId="31472309"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71116F73"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minima</w:t>
            </w:r>
          </w:p>
        </w:tc>
        <w:tc>
          <w:tcPr>
            <w:tcW w:w="474" w:type="dxa"/>
            <w:tcBorders>
              <w:top w:val="nil"/>
              <w:left w:val="single" w:sz="12" w:space="0" w:color="auto"/>
              <w:bottom w:val="nil"/>
              <w:right w:val="single" w:sz="12" w:space="0" w:color="auto"/>
            </w:tcBorders>
            <w:shd w:val="clear" w:color="auto" w:fill="auto"/>
            <w:vAlign w:val="center"/>
            <w:hideMark/>
          </w:tcPr>
          <w:p w14:paraId="44ED8E7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687EE5C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674139B6"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4C4FED15"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606BC1BE"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1117D309" w14:textId="77777777" w:rsidR="005A5568" w:rsidRPr="00327A77" w:rsidRDefault="005A5568" w:rsidP="005A5568">
            <w:pPr>
              <w:widowControl/>
              <w:autoSpaceDE/>
              <w:autoSpaceDN/>
              <w:rPr>
                <w:rFonts w:eastAsia="Times New Roman" w:cs="Calibri"/>
                <w:color w:val="000000"/>
                <w:sz w:val="13"/>
                <w:szCs w:val="13"/>
              </w:rPr>
            </w:pPr>
            <w:r w:rsidRPr="00327A77">
              <w:rPr>
                <w:color w:val="000000"/>
                <w:sz w:val="13"/>
                <w:szCs w:val="13"/>
              </w:rPr>
              <w:t>Tolleranza di tensione massima</w:t>
            </w:r>
          </w:p>
        </w:tc>
        <w:tc>
          <w:tcPr>
            <w:tcW w:w="474" w:type="dxa"/>
            <w:tcBorders>
              <w:top w:val="nil"/>
              <w:left w:val="single" w:sz="12" w:space="0" w:color="auto"/>
              <w:bottom w:val="nil"/>
              <w:right w:val="single" w:sz="12" w:space="0" w:color="auto"/>
            </w:tcBorders>
            <w:shd w:val="clear" w:color="auto" w:fill="auto"/>
            <w:vAlign w:val="center"/>
            <w:hideMark/>
          </w:tcPr>
          <w:p w14:paraId="5A07ADA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w:t>
            </w:r>
          </w:p>
        </w:tc>
        <w:tc>
          <w:tcPr>
            <w:tcW w:w="1213" w:type="dxa"/>
            <w:tcBorders>
              <w:top w:val="nil"/>
              <w:left w:val="single" w:sz="12" w:space="0" w:color="auto"/>
              <w:bottom w:val="nil"/>
              <w:right w:val="single" w:sz="12" w:space="0" w:color="auto"/>
            </w:tcBorders>
            <w:shd w:val="clear" w:color="auto" w:fill="auto"/>
            <w:vAlign w:val="center"/>
          </w:tcPr>
          <w:p w14:paraId="739EA28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7CE2FB2"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c>
          <w:tcPr>
            <w:tcW w:w="1213" w:type="dxa"/>
            <w:tcBorders>
              <w:top w:val="nil"/>
              <w:left w:val="single" w:sz="12" w:space="0" w:color="auto"/>
              <w:bottom w:val="nil"/>
              <w:right w:val="single" w:sz="12" w:space="0" w:color="auto"/>
            </w:tcBorders>
            <w:shd w:val="clear" w:color="auto" w:fill="auto"/>
            <w:vAlign w:val="center"/>
          </w:tcPr>
          <w:p w14:paraId="2C0895E8"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10%</w:t>
            </w:r>
          </w:p>
        </w:tc>
      </w:tr>
      <w:tr w:rsidR="005A5568" w:rsidRPr="00824F9E" w14:paraId="749327C0" w14:textId="77777777" w:rsidTr="005A5568">
        <w:trPr>
          <w:trHeight w:val="113"/>
        </w:trPr>
        <w:tc>
          <w:tcPr>
            <w:tcW w:w="2401" w:type="dxa"/>
            <w:tcBorders>
              <w:top w:val="nil"/>
              <w:left w:val="single" w:sz="12" w:space="0" w:color="000000"/>
              <w:bottom w:val="nil"/>
              <w:right w:val="single" w:sz="12" w:space="0" w:color="auto"/>
            </w:tcBorders>
            <w:shd w:val="clear" w:color="auto" w:fill="auto"/>
            <w:vAlign w:val="center"/>
            <w:hideMark/>
          </w:tcPr>
          <w:p w14:paraId="20F47569" w14:textId="77777777" w:rsidR="005A5568" w:rsidRPr="00327A77" w:rsidRDefault="005A5568" w:rsidP="005A5568">
            <w:pPr>
              <w:widowControl/>
              <w:autoSpaceDE/>
              <w:autoSpaceDN/>
              <w:rPr>
                <w:rFonts w:eastAsia="Times New Roman" w:cs="Calibri"/>
                <w:color w:val="000000"/>
                <w:sz w:val="12"/>
                <w:szCs w:val="12"/>
              </w:rPr>
            </w:pPr>
            <w:r w:rsidRPr="00327A77">
              <w:rPr>
                <w:color w:val="000000"/>
                <w:sz w:val="12"/>
                <w:szCs w:val="12"/>
              </w:rPr>
              <w:t>Massima corrente di funzionamento</w:t>
            </w:r>
          </w:p>
        </w:tc>
        <w:tc>
          <w:tcPr>
            <w:tcW w:w="474" w:type="dxa"/>
            <w:tcBorders>
              <w:top w:val="nil"/>
              <w:left w:val="single" w:sz="12" w:space="0" w:color="auto"/>
              <w:bottom w:val="nil"/>
              <w:right w:val="single" w:sz="12" w:space="0" w:color="auto"/>
            </w:tcBorders>
            <w:shd w:val="clear" w:color="auto" w:fill="auto"/>
            <w:vAlign w:val="center"/>
            <w:hideMark/>
          </w:tcPr>
          <w:p w14:paraId="5D48F963"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A</w:t>
            </w:r>
          </w:p>
        </w:tc>
        <w:tc>
          <w:tcPr>
            <w:tcW w:w="1213" w:type="dxa"/>
            <w:tcBorders>
              <w:top w:val="nil"/>
              <w:left w:val="single" w:sz="12" w:space="0" w:color="auto"/>
              <w:bottom w:val="nil"/>
              <w:right w:val="single" w:sz="12" w:space="0" w:color="auto"/>
            </w:tcBorders>
            <w:shd w:val="clear" w:color="auto" w:fill="auto"/>
            <w:vAlign w:val="center"/>
          </w:tcPr>
          <w:p w14:paraId="5394264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461</w:t>
            </w:r>
          </w:p>
        </w:tc>
        <w:tc>
          <w:tcPr>
            <w:tcW w:w="1213" w:type="dxa"/>
            <w:tcBorders>
              <w:top w:val="nil"/>
              <w:left w:val="single" w:sz="12" w:space="0" w:color="auto"/>
              <w:bottom w:val="nil"/>
              <w:right w:val="single" w:sz="12" w:space="0" w:color="auto"/>
            </w:tcBorders>
            <w:shd w:val="clear" w:color="auto" w:fill="auto"/>
            <w:vAlign w:val="center"/>
          </w:tcPr>
          <w:p w14:paraId="758E41E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466</w:t>
            </w:r>
          </w:p>
        </w:tc>
        <w:tc>
          <w:tcPr>
            <w:tcW w:w="1213" w:type="dxa"/>
            <w:tcBorders>
              <w:top w:val="nil"/>
              <w:left w:val="single" w:sz="12" w:space="0" w:color="auto"/>
              <w:bottom w:val="nil"/>
              <w:right w:val="single" w:sz="12" w:space="0" w:color="auto"/>
            </w:tcBorders>
            <w:shd w:val="clear" w:color="auto" w:fill="auto"/>
            <w:vAlign w:val="center"/>
          </w:tcPr>
          <w:p w14:paraId="6D83CE6D"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470</w:t>
            </w:r>
          </w:p>
        </w:tc>
      </w:tr>
      <w:tr w:rsidR="005A5568" w:rsidRPr="00824F9E" w14:paraId="17F07134" w14:textId="77777777" w:rsidTr="005A5568">
        <w:trPr>
          <w:trHeight w:val="113"/>
        </w:trPr>
        <w:tc>
          <w:tcPr>
            <w:tcW w:w="2401" w:type="dxa"/>
            <w:tcBorders>
              <w:top w:val="nil"/>
              <w:left w:val="single" w:sz="12" w:space="0" w:color="000000"/>
              <w:bottom w:val="single" w:sz="12" w:space="0" w:color="000000"/>
              <w:right w:val="single" w:sz="12" w:space="0" w:color="auto"/>
            </w:tcBorders>
            <w:shd w:val="clear" w:color="auto" w:fill="auto"/>
            <w:vAlign w:val="center"/>
            <w:hideMark/>
          </w:tcPr>
          <w:p w14:paraId="4C68F034" w14:textId="77777777" w:rsidR="005A5568" w:rsidRPr="00824F9E" w:rsidRDefault="005A5568" w:rsidP="005A5568">
            <w:pPr>
              <w:widowControl/>
              <w:autoSpaceDE/>
              <w:autoSpaceDN/>
              <w:rPr>
                <w:rFonts w:eastAsia="Times New Roman" w:cs="Calibri"/>
                <w:color w:val="000000"/>
                <w:sz w:val="15"/>
                <w:szCs w:val="15"/>
              </w:rPr>
            </w:pPr>
            <w:r>
              <w:rPr>
                <w:color w:val="000000"/>
                <w:sz w:val="15"/>
              </w:rPr>
              <w:t>Metodo di avviamento</w:t>
            </w:r>
          </w:p>
        </w:tc>
        <w:tc>
          <w:tcPr>
            <w:tcW w:w="474" w:type="dxa"/>
            <w:tcBorders>
              <w:top w:val="nil"/>
              <w:left w:val="single" w:sz="12" w:space="0" w:color="auto"/>
              <w:bottom w:val="single" w:sz="12" w:space="0" w:color="auto"/>
              <w:right w:val="single" w:sz="12" w:space="0" w:color="auto"/>
            </w:tcBorders>
            <w:shd w:val="clear" w:color="auto" w:fill="auto"/>
            <w:vAlign w:val="center"/>
            <w:hideMark/>
          </w:tcPr>
          <w:p w14:paraId="70D3D3AE" w14:textId="77777777" w:rsidR="005A5568" w:rsidRPr="00824F9E" w:rsidRDefault="005A5568" w:rsidP="005A5568">
            <w:pPr>
              <w:widowControl/>
              <w:autoSpaceDE/>
              <w:autoSpaceDN/>
              <w:jc w:val="center"/>
              <w:rPr>
                <w:rFonts w:eastAsia="Times New Roman" w:cs="Calibri"/>
                <w:i/>
                <w:iCs/>
                <w:color w:val="000000"/>
                <w:sz w:val="13"/>
                <w:szCs w:val="13"/>
                <w:lang w:val="en-GB" w:eastAsia="en-GB" w:bidi="ar-SA"/>
              </w:rPr>
            </w:pPr>
          </w:p>
        </w:tc>
        <w:tc>
          <w:tcPr>
            <w:tcW w:w="1213" w:type="dxa"/>
            <w:tcBorders>
              <w:top w:val="nil"/>
              <w:left w:val="single" w:sz="12" w:space="0" w:color="auto"/>
              <w:bottom w:val="single" w:sz="12" w:space="0" w:color="auto"/>
              <w:right w:val="single" w:sz="12" w:space="0" w:color="auto"/>
            </w:tcBorders>
            <w:shd w:val="clear" w:color="auto" w:fill="auto"/>
            <w:vAlign w:val="center"/>
          </w:tcPr>
          <w:p w14:paraId="096C9D6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26DFD83B"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c>
          <w:tcPr>
            <w:tcW w:w="1213" w:type="dxa"/>
            <w:tcBorders>
              <w:top w:val="nil"/>
              <w:left w:val="single" w:sz="12" w:space="0" w:color="auto"/>
              <w:bottom w:val="single" w:sz="12" w:space="0" w:color="auto"/>
              <w:right w:val="single" w:sz="12" w:space="0" w:color="auto"/>
            </w:tcBorders>
            <w:shd w:val="clear" w:color="auto" w:fill="auto"/>
            <w:vAlign w:val="center"/>
          </w:tcPr>
          <w:p w14:paraId="74771869" w14:textId="77777777" w:rsidR="005A5568" w:rsidRPr="00824F9E" w:rsidRDefault="005A5568" w:rsidP="005A5568">
            <w:pPr>
              <w:widowControl/>
              <w:autoSpaceDE/>
              <w:autoSpaceDN/>
              <w:jc w:val="center"/>
              <w:rPr>
                <w:rFonts w:eastAsia="Times New Roman" w:cs="Calibri"/>
                <w:color w:val="000000"/>
                <w:sz w:val="15"/>
                <w:szCs w:val="15"/>
              </w:rPr>
            </w:pPr>
            <w:r>
              <w:rPr>
                <w:color w:val="000000"/>
                <w:sz w:val="15"/>
              </w:rPr>
              <w:t>DOL</w:t>
            </w:r>
          </w:p>
        </w:tc>
      </w:tr>
    </w:tbl>
    <w:p w14:paraId="7E339182" w14:textId="77777777" w:rsidR="005A5568" w:rsidRDefault="005A5568" w:rsidP="005A5568">
      <w:pPr>
        <w:pStyle w:val="BodyText"/>
        <w:rPr>
          <w:i/>
          <w:sz w:val="20"/>
        </w:rPr>
      </w:pPr>
    </w:p>
    <w:p w14:paraId="1B621C38" w14:textId="77777777" w:rsidR="005A5568" w:rsidRDefault="005A5568" w:rsidP="005A5568">
      <w:pPr>
        <w:pStyle w:val="BodyText"/>
        <w:spacing w:before="3"/>
        <w:rPr>
          <w:i/>
          <w:sz w:val="24"/>
        </w:rPr>
      </w:pPr>
    </w:p>
    <w:p w14:paraId="1DE14AB7" w14:textId="77777777" w:rsidR="005A5568" w:rsidRDefault="005A5568" w:rsidP="005A5568">
      <w:pPr>
        <w:pStyle w:val="BodyText"/>
        <w:spacing w:before="3"/>
        <w:rPr>
          <w:i/>
          <w:sz w:val="24"/>
        </w:rPr>
      </w:pPr>
    </w:p>
    <w:p w14:paraId="66FC1510" w14:textId="77777777" w:rsidR="005A5568" w:rsidRDefault="005A5568" w:rsidP="005A5568">
      <w:pPr>
        <w:pStyle w:val="BodyText"/>
        <w:spacing w:before="3"/>
        <w:rPr>
          <w:i/>
          <w:sz w:val="24"/>
        </w:rPr>
      </w:pPr>
    </w:p>
    <w:p w14:paraId="1C939118" w14:textId="77777777" w:rsidR="005A5568" w:rsidRDefault="005A5568" w:rsidP="005A5568">
      <w:pPr>
        <w:pStyle w:val="BodyText"/>
        <w:spacing w:before="3"/>
        <w:rPr>
          <w:i/>
          <w:sz w:val="24"/>
        </w:rPr>
      </w:pPr>
    </w:p>
    <w:p w14:paraId="643201CF" w14:textId="77777777" w:rsidR="005A5568" w:rsidRDefault="005A5568" w:rsidP="005A5568">
      <w:pPr>
        <w:pStyle w:val="BodyText"/>
        <w:spacing w:before="3"/>
        <w:rPr>
          <w:i/>
          <w:sz w:val="24"/>
        </w:rPr>
      </w:pPr>
    </w:p>
    <w:p w14:paraId="6D7C55F6" w14:textId="77777777" w:rsidR="005C1303" w:rsidRPr="00D21A70" w:rsidRDefault="005C1303" w:rsidP="005C1303">
      <w:pPr>
        <w:spacing w:before="100" w:line="157" w:lineRule="exact"/>
        <w:ind w:left="143"/>
        <w:rPr>
          <w:i/>
          <w:sz w:val="13"/>
        </w:rPr>
      </w:pPr>
      <w:r>
        <w:rPr>
          <w:i/>
          <w:sz w:val="13"/>
        </w:rPr>
        <w:t>Fluido: Acqua</w:t>
      </w:r>
    </w:p>
    <w:p w14:paraId="55FAB08F" w14:textId="77777777" w:rsidR="005C1303" w:rsidRPr="00D045F3" w:rsidRDefault="005C1303" w:rsidP="005C1303">
      <w:pPr>
        <w:spacing w:line="157" w:lineRule="exact"/>
        <w:ind w:left="143"/>
        <w:rPr>
          <w:i/>
          <w:sz w:val="13"/>
        </w:rPr>
      </w:pPr>
      <w:r>
        <w:rPr>
          <w:i/>
          <w:sz w:val="13"/>
        </w:rPr>
        <w:t>Tolleranza di tensione ammessa ±10%. Lo squilibrio di tensione tra le fasi deve essere compreso entro ± 3%.</w:t>
      </w:r>
    </w:p>
    <w:p w14:paraId="0D5430E6" w14:textId="77777777" w:rsidR="005C1303" w:rsidRPr="00D045F3" w:rsidRDefault="005C1303" w:rsidP="005C1303">
      <w:pPr>
        <w:ind w:left="143"/>
        <w:rPr>
          <w:i/>
          <w:sz w:val="13"/>
        </w:rPr>
      </w:pPr>
      <w:r>
        <w:rPr>
          <w:i/>
          <w:sz w:val="13"/>
        </w:rPr>
        <w:t>Massima corrente di spunto: In caso di unità con controllo ad Inverter, non si verificano picchi di corrente all'avvio.</w:t>
      </w:r>
    </w:p>
    <w:p w14:paraId="71E49DF3" w14:textId="77777777" w:rsidR="005C1303" w:rsidRDefault="005C1303" w:rsidP="005C1303">
      <w:pPr>
        <w:ind w:left="143" w:right="1435"/>
        <w:rPr>
          <w:i/>
          <w:sz w:val="13"/>
        </w:rPr>
      </w:pPr>
      <w:r>
        <w:rPr>
          <w:i/>
          <w:sz w:val="13"/>
        </w:rPr>
        <w:t>La corrente nominale in modalità raffrescamento si riferisce alle seguenti condizioni: evaporatore 12/7°C; temp. esterna 35°C; corrente compressori + ventilatori.</w:t>
      </w:r>
    </w:p>
    <w:p w14:paraId="6A8C6E88" w14:textId="77777777" w:rsidR="005C1303" w:rsidRPr="00D045F3" w:rsidRDefault="005C1303" w:rsidP="005C1303">
      <w:pPr>
        <w:ind w:left="143" w:right="1435"/>
        <w:rPr>
          <w:i/>
          <w:sz w:val="13"/>
        </w:rPr>
      </w:pPr>
      <w:r>
        <w:rPr>
          <w:i/>
          <w:sz w:val="13"/>
        </w:rPr>
        <w:t>La massima corrente di funzionamento si riferisce alla corrente massima assorbita dal compressore e dalla corrente massima assorbita dai ventilatori</w:t>
      </w:r>
    </w:p>
    <w:p w14:paraId="28794FF8" w14:textId="77777777" w:rsidR="005C1303" w:rsidRPr="00D045F3" w:rsidRDefault="005C1303" w:rsidP="005C1303">
      <w:pPr>
        <w:spacing w:line="156" w:lineRule="exact"/>
        <w:ind w:left="143"/>
        <w:rPr>
          <w:i/>
          <w:sz w:val="13"/>
        </w:rPr>
      </w:pPr>
      <w:r>
        <w:rPr>
          <w:i/>
          <w:sz w:val="13"/>
        </w:rPr>
        <w:t>La corrente massima dell'unità per il dimensionamento dei cavi si basa sulla tensione minima ammessa</w:t>
      </w:r>
    </w:p>
    <w:p w14:paraId="6713C962" w14:textId="77777777" w:rsidR="00414137" w:rsidRDefault="005C1303" w:rsidP="0099109E">
      <w:pPr>
        <w:spacing w:before="1"/>
        <w:ind w:left="143" w:right="2298"/>
        <w:rPr>
          <w:i/>
          <w:sz w:val="13"/>
        </w:rPr>
      </w:pPr>
      <w:r>
        <w:rPr>
          <w:i/>
          <w:sz w:val="13"/>
        </w:rPr>
        <w:t>Corrente max. per dimensionamento cavi: (corrente a pieno carico compressore + corrente ventilatori) x 1,1.</w:t>
      </w:r>
    </w:p>
    <w:p w14:paraId="50FD9A89" w14:textId="415EA604" w:rsidR="005C1303" w:rsidRPr="00D045F3" w:rsidRDefault="005C1303" w:rsidP="005C1303">
      <w:pPr>
        <w:spacing w:before="1"/>
        <w:ind w:left="143" w:right="4500"/>
        <w:rPr>
          <w:i/>
          <w:sz w:val="13"/>
        </w:rPr>
      </w:pPr>
      <w:r>
        <w:rPr>
          <w:i/>
          <w:sz w:val="13"/>
        </w:rPr>
        <w:t>I dati si riferiscono all'unità standard senza opzioni aggiuntive.</w:t>
      </w:r>
    </w:p>
    <w:p w14:paraId="2C1E5183" w14:textId="77777777" w:rsidR="005C1303" w:rsidRPr="00D045F3" w:rsidRDefault="005C1303" w:rsidP="005C1303">
      <w:pPr>
        <w:spacing w:before="1"/>
        <w:ind w:left="143"/>
        <w:rPr>
          <w:i/>
          <w:sz w:val="13"/>
        </w:rPr>
      </w:pPr>
      <w:r>
        <w:rPr>
          <w:i/>
          <w:sz w:val="13"/>
        </w:rPr>
        <w:t>Per i dati elettrici del kit idronico, consultare la sezione "Opzioni (Dati tecnici)"</w:t>
      </w:r>
    </w:p>
    <w:p w14:paraId="2229DCF8" w14:textId="77777777" w:rsidR="005C1303" w:rsidRPr="00D045F3" w:rsidRDefault="005C1303" w:rsidP="005C1303">
      <w:pPr>
        <w:ind w:left="143"/>
        <w:rPr>
          <w:i/>
          <w:sz w:val="13"/>
        </w:rPr>
      </w:pPr>
      <w:r>
        <w:rPr>
          <w:i/>
          <w:sz w:val="13"/>
        </w:rPr>
        <w:t>I dati sono soggetti a modifiche senza preavviso. Fare riferimento alla targhetta dati dell'unità.</w:t>
      </w:r>
    </w:p>
    <w:p w14:paraId="30E25396" w14:textId="77777777" w:rsidR="006C2083" w:rsidRPr="00D045F3" w:rsidRDefault="006C2083">
      <w:pPr>
        <w:rPr>
          <w:sz w:val="13"/>
          <w:lang w:val="en-GB"/>
        </w:rPr>
        <w:sectPr w:rsidR="006C2083" w:rsidRPr="00D045F3" w:rsidSect="00036F0F">
          <w:headerReference w:type="even" r:id="rId77"/>
          <w:headerReference w:type="default" r:id="rId78"/>
          <w:headerReference w:type="first" r:id="rId79"/>
          <w:pgSz w:w="11900" w:h="16850"/>
          <w:pgMar w:top="600" w:right="640" w:bottom="1180" w:left="740" w:header="397" w:footer="987" w:gutter="0"/>
          <w:cols w:space="720"/>
          <w:docGrid w:linePitch="299"/>
        </w:sectPr>
      </w:pPr>
    </w:p>
    <w:p w14:paraId="75AD648D" w14:textId="77777777" w:rsidR="006C2083" w:rsidRPr="00D045F3" w:rsidRDefault="00036F0F">
      <w:pPr>
        <w:pStyle w:val="BodyText"/>
        <w:rPr>
          <w:i/>
          <w:sz w:val="20"/>
        </w:rPr>
      </w:pPr>
      <w:r>
        <w:rPr>
          <w:noProof/>
        </w:rPr>
        <w:lastRenderedPageBreak/>
        <mc:AlternateContent>
          <mc:Choice Requires="wps">
            <w:drawing>
              <wp:anchor distT="0" distB="0" distL="114300" distR="114300" simplePos="0" relativeHeight="251679744" behindDoc="0" locked="0" layoutInCell="1" allowOverlap="1" wp14:anchorId="51247F2E" wp14:editId="674344F3">
                <wp:simplePos x="0" y="0"/>
                <wp:positionH relativeFrom="page">
                  <wp:posOffset>563245</wp:posOffset>
                </wp:positionH>
                <wp:positionV relativeFrom="page">
                  <wp:posOffset>377190</wp:posOffset>
                </wp:positionV>
                <wp:extent cx="6438900" cy="0"/>
                <wp:effectExtent l="20320" t="15240" r="17780" b="22860"/>
                <wp:wrapNone/>
                <wp:docPr id="15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CF538" id="Line 1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" strokecolor="#0092d6" strokeweight="2.28pt">
                <w10:wrap anchorx="page" anchory="page"/>
              </v:line>
            </w:pict>
          </mc:Fallback>
        </mc:AlternateContent>
      </w:r>
    </w:p>
    <w:p w14:paraId="17F764DE" w14:textId="77777777" w:rsidR="00C874A3" w:rsidRDefault="00C874A3" w:rsidP="00C874A3">
      <w:pPr>
        <w:rPr>
          <w:b/>
          <w:sz w:val="21"/>
        </w:rPr>
      </w:pPr>
      <w:r>
        <w:rPr>
          <w:b/>
          <w:sz w:val="21"/>
        </w:rPr>
        <w:t xml:space="preserve">  EWAT~B-SS</w:t>
      </w:r>
    </w:p>
    <w:p w14:paraId="08E56501" w14:textId="77777777" w:rsidR="00C874A3" w:rsidRDefault="00C874A3" w:rsidP="00C874A3">
      <w:pPr>
        <w:rPr>
          <w:b/>
          <w:sz w:val="21"/>
          <w:lang w:val="en-GB"/>
        </w:rPr>
      </w:pPr>
    </w:p>
    <w:tbl>
      <w:tblPr>
        <w:tblW w:w="10206" w:type="dxa"/>
        <w:tblInd w:w="132" w:type="dxa"/>
        <w:tblLook w:val="04A0" w:firstRow="1" w:lastRow="0" w:firstColumn="1" w:lastColumn="0" w:noHBand="0" w:noVBand="1"/>
      </w:tblPr>
      <w:tblGrid>
        <w:gridCol w:w="1141"/>
        <w:gridCol w:w="934"/>
        <w:gridCol w:w="861"/>
        <w:gridCol w:w="861"/>
        <w:gridCol w:w="861"/>
        <w:gridCol w:w="898"/>
        <w:gridCol w:w="898"/>
        <w:gridCol w:w="898"/>
        <w:gridCol w:w="898"/>
        <w:gridCol w:w="914"/>
        <w:gridCol w:w="1042"/>
      </w:tblGrid>
      <w:tr w:rsidR="00C874A3" w:rsidRPr="00C874A3" w14:paraId="3FE9B391" w14:textId="77777777" w:rsidTr="00C874A3">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3608E5C" w14:textId="77777777" w:rsidR="00C874A3" w:rsidRPr="00C874A3" w:rsidRDefault="00C874A3" w:rsidP="00C874A3">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0A4245B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1BFA354" w14:textId="0DB55BF5"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6ED73587" w14:textId="77777777" w:rsidTr="00C874A3">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9AAAA8" w14:textId="77777777" w:rsidR="00C874A3" w:rsidRPr="00C874A3" w:rsidRDefault="00C874A3" w:rsidP="00C874A3">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5F918E80"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6E14A96D"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29B4AE24"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13895227"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1621690E"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1AC7EB1F"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0293BE1C"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78F0F456" w14:textId="77777777" w:rsidR="00C874A3" w:rsidRPr="00C874A3" w:rsidRDefault="00C874A3" w:rsidP="00C874A3">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EDA81FA" w14:textId="77777777" w:rsidR="00C874A3" w:rsidRPr="00C874A3" w:rsidRDefault="00C874A3" w:rsidP="00C874A3">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FB9329B" w14:textId="77777777" w:rsidR="00C874A3" w:rsidRPr="00C874A3" w:rsidRDefault="00C874A3" w:rsidP="00C874A3">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4231E6A2" w14:textId="77777777" w:rsidTr="00C874A3">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512D785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586ED55B"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61,4 </w:t>
            </w:r>
          </w:p>
        </w:tc>
        <w:tc>
          <w:tcPr>
            <w:tcW w:w="914" w:type="dxa"/>
            <w:tcBorders>
              <w:top w:val="single" w:sz="12" w:space="0" w:color="auto"/>
              <w:left w:val="nil"/>
              <w:bottom w:val="nil"/>
              <w:right w:val="nil"/>
            </w:tcBorders>
            <w:shd w:val="clear" w:color="auto" w:fill="auto"/>
            <w:vAlign w:val="center"/>
            <w:hideMark/>
          </w:tcPr>
          <w:p w14:paraId="2EFBFAE5" w14:textId="77777777" w:rsidR="00C874A3" w:rsidRPr="004137F1" w:rsidRDefault="00C874A3" w:rsidP="004137F1">
            <w:pPr>
              <w:widowControl/>
              <w:autoSpaceDE/>
              <w:autoSpaceDN/>
              <w:jc w:val="center"/>
              <w:rPr>
                <w:rFonts w:cs="Calibri"/>
                <w:color w:val="000000"/>
                <w:sz w:val="15"/>
              </w:rPr>
            </w:pPr>
            <w:r>
              <w:rPr>
                <w:color w:val="000000"/>
                <w:sz w:val="15"/>
              </w:rPr>
              <w:t xml:space="preserve">66,3 </w:t>
            </w:r>
          </w:p>
        </w:tc>
        <w:tc>
          <w:tcPr>
            <w:tcW w:w="914" w:type="dxa"/>
            <w:tcBorders>
              <w:top w:val="single" w:sz="12" w:space="0" w:color="auto"/>
              <w:left w:val="nil"/>
              <w:bottom w:val="nil"/>
              <w:right w:val="nil"/>
            </w:tcBorders>
            <w:shd w:val="clear" w:color="auto" w:fill="auto"/>
            <w:vAlign w:val="center"/>
            <w:hideMark/>
          </w:tcPr>
          <w:p w14:paraId="13D5002E" w14:textId="77777777" w:rsidR="00C874A3" w:rsidRPr="004137F1" w:rsidRDefault="00C874A3" w:rsidP="004137F1">
            <w:pPr>
              <w:widowControl/>
              <w:autoSpaceDE/>
              <w:autoSpaceDN/>
              <w:jc w:val="center"/>
              <w:rPr>
                <w:rFonts w:cs="Calibri"/>
                <w:color w:val="000000"/>
                <w:sz w:val="15"/>
              </w:rPr>
            </w:pPr>
            <w:r>
              <w:rPr>
                <w:color w:val="000000"/>
                <w:sz w:val="15"/>
              </w:rPr>
              <w:t xml:space="preserve">65,6 </w:t>
            </w:r>
          </w:p>
        </w:tc>
        <w:tc>
          <w:tcPr>
            <w:tcW w:w="914" w:type="dxa"/>
            <w:tcBorders>
              <w:top w:val="single" w:sz="12" w:space="0" w:color="auto"/>
              <w:left w:val="nil"/>
              <w:bottom w:val="nil"/>
              <w:right w:val="nil"/>
            </w:tcBorders>
            <w:shd w:val="clear" w:color="auto" w:fill="auto"/>
            <w:vAlign w:val="center"/>
            <w:hideMark/>
          </w:tcPr>
          <w:p w14:paraId="6D74A825" w14:textId="77777777" w:rsidR="00C874A3" w:rsidRPr="004137F1" w:rsidRDefault="00C874A3" w:rsidP="004137F1">
            <w:pPr>
              <w:widowControl/>
              <w:autoSpaceDE/>
              <w:autoSpaceDN/>
              <w:jc w:val="center"/>
              <w:rPr>
                <w:rFonts w:cs="Calibri"/>
                <w:color w:val="000000"/>
                <w:sz w:val="15"/>
              </w:rPr>
            </w:pPr>
            <w:r>
              <w:rPr>
                <w:color w:val="000000"/>
                <w:sz w:val="15"/>
              </w:rPr>
              <w:t xml:space="preserve">63,2 </w:t>
            </w:r>
          </w:p>
        </w:tc>
        <w:tc>
          <w:tcPr>
            <w:tcW w:w="931" w:type="dxa"/>
            <w:tcBorders>
              <w:top w:val="single" w:sz="12" w:space="0" w:color="auto"/>
              <w:left w:val="nil"/>
              <w:bottom w:val="nil"/>
              <w:right w:val="nil"/>
            </w:tcBorders>
            <w:shd w:val="clear" w:color="auto" w:fill="auto"/>
            <w:vAlign w:val="center"/>
            <w:hideMark/>
          </w:tcPr>
          <w:p w14:paraId="2F637F9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62,4 </w:t>
            </w:r>
          </w:p>
        </w:tc>
        <w:tc>
          <w:tcPr>
            <w:tcW w:w="931" w:type="dxa"/>
            <w:tcBorders>
              <w:top w:val="single" w:sz="12" w:space="0" w:color="auto"/>
              <w:left w:val="nil"/>
              <w:bottom w:val="nil"/>
              <w:right w:val="nil"/>
            </w:tcBorders>
            <w:shd w:val="clear" w:color="auto" w:fill="auto"/>
            <w:vAlign w:val="center"/>
            <w:hideMark/>
          </w:tcPr>
          <w:p w14:paraId="1721955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60,1 </w:t>
            </w:r>
          </w:p>
        </w:tc>
        <w:tc>
          <w:tcPr>
            <w:tcW w:w="931" w:type="dxa"/>
            <w:tcBorders>
              <w:top w:val="single" w:sz="12" w:space="0" w:color="auto"/>
              <w:left w:val="nil"/>
              <w:bottom w:val="nil"/>
              <w:right w:val="nil"/>
            </w:tcBorders>
            <w:shd w:val="clear" w:color="auto" w:fill="auto"/>
            <w:vAlign w:val="center"/>
            <w:hideMark/>
          </w:tcPr>
          <w:p w14:paraId="7E6B4F9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57,5 </w:t>
            </w:r>
          </w:p>
        </w:tc>
        <w:tc>
          <w:tcPr>
            <w:tcW w:w="931" w:type="dxa"/>
            <w:tcBorders>
              <w:top w:val="single" w:sz="12" w:space="0" w:color="auto"/>
              <w:left w:val="nil"/>
              <w:bottom w:val="nil"/>
              <w:right w:val="single" w:sz="12" w:space="0" w:color="auto"/>
            </w:tcBorders>
            <w:shd w:val="clear" w:color="auto" w:fill="auto"/>
            <w:vAlign w:val="center"/>
            <w:hideMark/>
          </w:tcPr>
          <w:p w14:paraId="75D9795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51,8 </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331214C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67,4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57B47D2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85</w:t>
            </w:r>
          </w:p>
        </w:tc>
      </w:tr>
      <w:tr w:rsidR="00C874A3" w:rsidRPr="00C874A3" w14:paraId="028556A4"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F69A7C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635719D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64,5 </w:t>
            </w:r>
          </w:p>
        </w:tc>
        <w:tc>
          <w:tcPr>
            <w:tcW w:w="914" w:type="dxa"/>
            <w:tcBorders>
              <w:top w:val="nil"/>
              <w:left w:val="nil"/>
              <w:bottom w:val="nil"/>
              <w:right w:val="nil"/>
            </w:tcBorders>
            <w:shd w:val="clear" w:color="auto" w:fill="auto"/>
            <w:vAlign w:val="center"/>
            <w:hideMark/>
          </w:tcPr>
          <w:p w14:paraId="1F8854E8" w14:textId="77777777" w:rsidR="00C874A3" w:rsidRPr="004137F1" w:rsidRDefault="00C874A3" w:rsidP="004137F1">
            <w:pPr>
              <w:widowControl/>
              <w:autoSpaceDE/>
              <w:autoSpaceDN/>
              <w:jc w:val="center"/>
              <w:rPr>
                <w:rFonts w:cs="Calibri"/>
                <w:color w:val="000000"/>
                <w:sz w:val="15"/>
              </w:rPr>
            </w:pPr>
            <w:r>
              <w:rPr>
                <w:color w:val="000000"/>
                <w:sz w:val="15"/>
              </w:rPr>
              <w:t xml:space="preserve">69,4 </w:t>
            </w:r>
          </w:p>
        </w:tc>
        <w:tc>
          <w:tcPr>
            <w:tcW w:w="914" w:type="dxa"/>
            <w:tcBorders>
              <w:top w:val="nil"/>
              <w:left w:val="nil"/>
              <w:bottom w:val="nil"/>
              <w:right w:val="nil"/>
            </w:tcBorders>
            <w:shd w:val="clear" w:color="auto" w:fill="auto"/>
            <w:vAlign w:val="center"/>
            <w:hideMark/>
          </w:tcPr>
          <w:p w14:paraId="4C2E1A67" w14:textId="77777777" w:rsidR="00C874A3" w:rsidRPr="004137F1" w:rsidRDefault="00C874A3" w:rsidP="004137F1">
            <w:pPr>
              <w:widowControl/>
              <w:autoSpaceDE/>
              <w:autoSpaceDN/>
              <w:jc w:val="center"/>
              <w:rPr>
                <w:rFonts w:cs="Calibri"/>
                <w:color w:val="000000"/>
                <w:sz w:val="15"/>
              </w:rPr>
            </w:pPr>
            <w:r>
              <w:rPr>
                <w:color w:val="000000"/>
                <w:sz w:val="15"/>
              </w:rPr>
              <w:t xml:space="preserve">68,7 </w:t>
            </w:r>
          </w:p>
        </w:tc>
        <w:tc>
          <w:tcPr>
            <w:tcW w:w="914" w:type="dxa"/>
            <w:tcBorders>
              <w:top w:val="nil"/>
              <w:left w:val="nil"/>
              <w:bottom w:val="nil"/>
              <w:right w:val="nil"/>
            </w:tcBorders>
            <w:shd w:val="clear" w:color="auto" w:fill="auto"/>
            <w:vAlign w:val="center"/>
            <w:hideMark/>
          </w:tcPr>
          <w:p w14:paraId="1FB7BE42" w14:textId="77777777" w:rsidR="00C874A3" w:rsidRPr="004137F1" w:rsidRDefault="00C874A3" w:rsidP="004137F1">
            <w:pPr>
              <w:widowControl/>
              <w:autoSpaceDE/>
              <w:autoSpaceDN/>
              <w:jc w:val="center"/>
              <w:rPr>
                <w:rFonts w:cs="Calibri"/>
                <w:color w:val="000000"/>
                <w:sz w:val="15"/>
              </w:rPr>
            </w:pPr>
            <w:r>
              <w:rPr>
                <w:color w:val="000000"/>
                <w:sz w:val="15"/>
              </w:rPr>
              <w:t xml:space="preserve">66,3 </w:t>
            </w:r>
          </w:p>
        </w:tc>
        <w:tc>
          <w:tcPr>
            <w:tcW w:w="931" w:type="dxa"/>
            <w:tcBorders>
              <w:top w:val="nil"/>
              <w:left w:val="nil"/>
              <w:bottom w:val="nil"/>
              <w:right w:val="nil"/>
            </w:tcBorders>
            <w:shd w:val="clear" w:color="auto" w:fill="auto"/>
            <w:vAlign w:val="center"/>
            <w:hideMark/>
          </w:tcPr>
          <w:p w14:paraId="670A9F7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65,5 </w:t>
            </w:r>
          </w:p>
        </w:tc>
        <w:tc>
          <w:tcPr>
            <w:tcW w:w="931" w:type="dxa"/>
            <w:tcBorders>
              <w:top w:val="nil"/>
              <w:left w:val="nil"/>
              <w:bottom w:val="nil"/>
              <w:right w:val="nil"/>
            </w:tcBorders>
            <w:shd w:val="clear" w:color="auto" w:fill="auto"/>
            <w:vAlign w:val="center"/>
            <w:hideMark/>
          </w:tcPr>
          <w:p w14:paraId="1D94D95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63,2 </w:t>
            </w:r>
          </w:p>
        </w:tc>
        <w:tc>
          <w:tcPr>
            <w:tcW w:w="931" w:type="dxa"/>
            <w:tcBorders>
              <w:top w:val="nil"/>
              <w:left w:val="nil"/>
              <w:bottom w:val="nil"/>
              <w:right w:val="nil"/>
            </w:tcBorders>
            <w:shd w:val="clear" w:color="auto" w:fill="auto"/>
            <w:vAlign w:val="center"/>
            <w:hideMark/>
          </w:tcPr>
          <w:p w14:paraId="7261FBF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60,6 </w:t>
            </w:r>
          </w:p>
        </w:tc>
        <w:tc>
          <w:tcPr>
            <w:tcW w:w="931" w:type="dxa"/>
            <w:tcBorders>
              <w:top w:val="nil"/>
              <w:left w:val="nil"/>
              <w:bottom w:val="nil"/>
              <w:right w:val="single" w:sz="12" w:space="0" w:color="auto"/>
            </w:tcBorders>
            <w:shd w:val="clear" w:color="auto" w:fill="auto"/>
            <w:vAlign w:val="center"/>
            <w:hideMark/>
          </w:tcPr>
          <w:p w14:paraId="340D645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54,9 </w:t>
            </w:r>
          </w:p>
        </w:tc>
        <w:tc>
          <w:tcPr>
            <w:tcW w:w="939" w:type="dxa"/>
            <w:tcBorders>
              <w:top w:val="nil"/>
              <w:left w:val="single" w:sz="12" w:space="0" w:color="auto"/>
              <w:bottom w:val="nil"/>
              <w:right w:val="single" w:sz="12" w:space="0" w:color="auto"/>
            </w:tcBorders>
            <w:shd w:val="clear" w:color="auto" w:fill="auto"/>
            <w:vAlign w:val="center"/>
            <w:hideMark/>
          </w:tcPr>
          <w:p w14:paraId="00CF3D7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70,5 </w:t>
            </w:r>
          </w:p>
        </w:tc>
        <w:tc>
          <w:tcPr>
            <w:tcW w:w="964" w:type="dxa"/>
            <w:tcBorders>
              <w:top w:val="nil"/>
              <w:left w:val="single" w:sz="12" w:space="0" w:color="auto"/>
              <w:bottom w:val="nil"/>
              <w:right w:val="single" w:sz="12" w:space="0" w:color="auto"/>
            </w:tcBorders>
            <w:shd w:val="clear" w:color="auto" w:fill="auto"/>
            <w:vAlign w:val="center"/>
            <w:hideMark/>
          </w:tcPr>
          <w:p w14:paraId="2974D7B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0322A615"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0597C8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135</w:t>
            </w:r>
          </w:p>
        </w:tc>
        <w:tc>
          <w:tcPr>
            <w:tcW w:w="949" w:type="dxa"/>
            <w:tcBorders>
              <w:top w:val="nil"/>
              <w:left w:val="single" w:sz="12" w:space="0" w:color="auto"/>
              <w:bottom w:val="nil"/>
              <w:right w:val="nil"/>
            </w:tcBorders>
            <w:shd w:val="clear" w:color="auto" w:fill="auto"/>
            <w:vAlign w:val="center"/>
            <w:hideMark/>
          </w:tcPr>
          <w:p w14:paraId="140BFA7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66,0 </w:t>
            </w:r>
          </w:p>
        </w:tc>
        <w:tc>
          <w:tcPr>
            <w:tcW w:w="914" w:type="dxa"/>
            <w:tcBorders>
              <w:top w:val="nil"/>
              <w:left w:val="nil"/>
              <w:bottom w:val="nil"/>
              <w:right w:val="nil"/>
            </w:tcBorders>
            <w:shd w:val="clear" w:color="auto" w:fill="auto"/>
            <w:vAlign w:val="center"/>
            <w:hideMark/>
          </w:tcPr>
          <w:p w14:paraId="2A937F3E" w14:textId="77777777" w:rsidR="00C874A3" w:rsidRPr="004137F1" w:rsidRDefault="00C874A3" w:rsidP="004137F1">
            <w:pPr>
              <w:widowControl/>
              <w:autoSpaceDE/>
              <w:autoSpaceDN/>
              <w:jc w:val="center"/>
              <w:rPr>
                <w:rFonts w:cs="Calibri"/>
                <w:color w:val="000000"/>
                <w:sz w:val="15"/>
              </w:rPr>
            </w:pPr>
            <w:r>
              <w:rPr>
                <w:color w:val="000000"/>
                <w:sz w:val="15"/>
              </w:rPr>
              <w:t xml:space="preserve">70,9 </w:t>
            </w:r>
          </w:p>
        </w:tc>
        <w:tc>
          <w:tcPr>
            <w:tcW w:w="914" w:type="dxa"/>
            <w:tcBorders>
              <w:top w:val="nil"/>
              <w:left w:val="nil"/>
              <w:bottom w:val="nil"/>
              <w:right w:val="nil"/>
            </w:tcBorders>
            <w:shd w:val="clear" w:color="auto" w:fill="auto"/>
            <w:vAlign w:val="center"/>
            <w:hideMark/>
          </w:tcPr>
          <w:p w14:paraId="77853E38" w14:textId="77777777" w:rsidR="00C874A3" w:rsidRPr="004137F1" w:rsidRDefault="00C874A3" w:rsidP="004137F1">
            <w:pPr>
              <w:widowControl/>
              <w:autoSpaceDE/>
              <w:autoSpaceDN/>
              <w:jc w:val="center"/>
              <w:rPr>
                <w:rFonts w:cs="Calibri"/>
                <w:color w:val="000000"/>
                <w:sz w:val="15"/>
              </w:rPr>
            </w:pPr>
            <w:r>
              <w:rPr>
                <w:color w:val="000000"/>
                <w:sz w:val="15"/>
              </w:rPr>
              <w:t xml:space="preserve">70,1 </w:t>
            </w:r>
          </w:p>
        </w:tc>
        <w:tc>
          <w:tcPr>
            <w:tcW w:w="914" w:type="dxa"/>
            <w:tcBorders>
              <w:top w:val="nil"/>
              <w:left w:val="nil"/>
              <w:bottom w:val="nil"/>
              <w:right w:val="nil"/>
            </w:tcBorders>
            <w:shd w:val="clear" w:color="auto" w:fill="auto"/>
            <w:vAlign w:val="center"/>
            <w:hideMark/>
          </w:tcPr>
          <w:p w14:paraId="4DB0DC3C"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31" w:type="dxa"/>
            <w:tcBorders>
              <w:top w:val="nil"/>
              <w:left w:val="nil"/>
              <w:bottom w:val="nil"/>
              <w:right w:val="nil"/>
            </w:tcBorders>
            <w:shd w:val="clear" w:color="auto" w:fill="auto"/>
            <w:vAlign w:val="center"/>
            <w:hideMark/>
          </w:tcPr>
          <w:p w14:paraId="14FDC73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66,9 </w:t>
            </w:r>
          </w:p>
        </w:tc>
        <w:tc>
          <w:tcPr>
            <w:tcW w:w="931" w:type="dxa"/>
            <w:tcBorders>
              <w:top w:val="nil"/>
              <w:left w:val="nil"/>
              <w:bottom w:val="nil"/>
              <w:right w:val="nil"/>
            </w:tcBorders>
            <w:shd w:val="clear" w:color="auto" w:fill="auto"/>
            <w:vAlign w:val="center"/>
            <w:hideMark/>
          </w:tcPr>
          <w:p w14:paraId="66D10FA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64,7 </w:t>
            </w:r>
          </w:p>
        </w:tc>
        <w:tc>
          <w:tcPr>
            <w:tcW w:w="931" w:type="dxa"/>
            <w:tcBorders>
              <w:top w:val="nil"/>
              <w:left w:val="nil"/>
              <w:bottom w:val="nil"/>
              <w:right w:val="nil"/>
            </w:tcBorders>
            <w:shd w:val="clear" w:color="auto" w:fill="auto"/>
            <w:vAlign w:val="center"/>
            <w:hideMark/>
          </w:tcPr>
          <w:p w14:paraId="7D53599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62,1 </w:t>
            </w:r>
          </w:p>
        </w:tc>
        <w:tc>
          <w:tcPr>
            <w:tcW w:w="931" w:type="dxa"/>
            <w:tcBorders>
              <w:top w:val="nil"/>
              <w:left w:val="nil"/>
              <w:bottom w:val="nil"/>
              <w:right w:val="single" w:sz="12" w:space="0" w:color="auto"/>
            </w:tcBorders>
            <w:shd w:val="clear" w:color="auto" w:fill="auto"/>
            <w:vAlign w:val="center"/>
            <w:hideMark/>
          </w:tcPr>
          <w:p w14:paraId="01A16F8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56,4 </w:t>
            </w:r>
          </w:p>
        </w:tc>
        <w:tc>
          <w:tcPr>
            <w:tcW w:w="939" w:type="dxa"/>
            <w:tcBorders>
              <w:top w:val="nil"/>
              <w:left w:val="single" w:sz="12" w:space="0" w:color="auto"/>
              <w:bottom w:val="nil"/>
              <w:right w:val="single" w:sz="12" w:space="0" w:color="auto"/>
            </w:tcBorders>
            <w:shd w:val="clear" w:color="auto" w:fill="auto"/>
            <w:vAlign w:val="center"/>
            <w:hideMark/>
          </w:tcPr>
          <w:p w14:paraId="293FFD7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72,0 </w:t>
            </w:r>
          </w:p>
        </w:tc>
        <w:tc>
          <w:tcPr>
            <w:tcW w:w="964" w:type="dxa"/>
            <w:tcBorders>
              <w:top w:val="nil"/>
              <w:left w:val="single" w:sz="12" w:space="0" w:color="auto"/>
              <w:bottom w:val="nil"/>
              <w:right w:val="single" w:sz="12" w:space="0" w:color="auto"/>
            </w:tcBorders>
            <w:shd w:val="clear" w:color="auto" w:fill="auto"/>
            <w:vAlign w:val="center"/>
            <w:hideMark/>
          </w:tcPr>
          <w:p w14:paraId="16EC526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400DDED0"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34A2F3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155</w:t>
            </w:r>
          </w:p>
        </w:tc>
        <w:tc>
          <w:tcPr>
            <w:tcW w:w="949" w:type="dxa"/>
            <w:tcBorders>
              <w:top w:val="nil"/>
              <w:left w:val="single" w:sz="12" w:space="0" w:color="auto"/>
              <w:bottom w:val="nil"/>
              <w:right w:val="nil"/>
            </w:tcBorders>
            <w:shd w:val="clear" w:color="auto" w:fill="auto"/>
            <w:vAlign w:val="center"/>
            <w:hideMark/>
          </w:tcPr>
          <w:p w14:paraId="3002EA7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63,5 </w:t>
            </w:r>
          </w:p>
        </w:tc>
        <w:tc>
          <w:tcPr>
            <w:tcW w:w="914" w:type="dxa"/>
            <w:tcBorders>
              <w:top w:val="nil"/>
              <w:left w:val="nil"/>
              <w:bottom w:val="nil"/>
              <w:right w:val="nil"/>
            </w:tcBorders>
            <w:shd w:val="clear" w:color="auto" w:fill="auto"/>
            <w:vAlign w:val="center"/>
            <w:hideMark/>
          </w:tcPr>
          <w:p w14:paraId="7AE9282C" w14:textId="77777777" w:rsidR="00C874A3" w:rsidRPr="004137F1" w:rsidRDefault="00C874A3" w:rsidP="004137F1">
            <w:pPr>
              <w:widowControl/>
              <w:autoSpaceDE/>
              <w:autoSpaceDN/>
              <w:jc w:val="center"/>
              <w:rPr>
                <w:rFonts w:cs="Calibri"/>
                <w:color w:val="000000"/>
                <w:sz w:val="15"/>
              </w:rPr>
            </w:pPr>
            <w:r>
              <w:rPr>
                <w:color w:val="000000"/>
                <w:sz w:val="15"/>
              </w:rPr>
              <w:t xml:space="preserve">68,4 </w:t>
            </w:r>
          </w:p>
        </w:tc>
        <w:tc>
          <w:tcPr>
            <w:tcW w:w="914" w:type="dxa"/>
            <w:tcBorders>
              <w:top w:val="nil"/>
              <w:left w:val="nil"/>
              <w:bottom w:val="nil"/>
              <w:right w:val="nil"/>
            </w:tcBorders>
            <w:shd w:val="clear" w:color="auto" w:fill="auto"/>
            <w:vAlign w:val="center"/>
            <w:hideMark/>
          </w:tcPr>
          <w:p w14:paraId="5DB71D7D" w14:textId="77777777" w:rsidR="00C874A3" w:rsidRPr="004137F1" w:rsidRDefault="00C874A3" w:rsidP="004137F1">
            <w:pPr>
              <w:widowControl/>
              <w:autoSpaceDE/>
              <w:autoSpaceDN/>
              <w:jc w:val="center"/>
              <w:rPr>
                <w:rFonts w:cs="Calibri"/>
                <w:color w:val="000000"/>
                <w:sz w:val="15"/>
              </w:rPr>
            </w:pPr>
            <w:r>
              <w:rPr>
                <w:color w:val="000000"/>
                <w:sz w:val="15"/>
              </w:rPr>
              <w:t xml:space="preserve">67,7 </w:t>
            </w:r>
          </w:p>
        </w:tc>
        <w:tc>
          <w:tcPr>
            <w:tcW w:w="914" w:type="dxa"/>
            <w:tcBorders>
              <w:top w:val="nil"/>
              <w:left w:val="nil"/>
              <w:bottom w:val="nil"/>
              <w:right w:val="nil"/>
            </w:tcBorders>
            <w:shd w:val="clear" w:color="auto" w:fill="auto"/>
            <w:vAlign w:val="center"/>
            <w:hideMark/>
          </w:tcPr>
          <w:p w14:paraId="54F327D7" w14:textId="77777777" w:rsidR="00C874A3" w:rsidRPr="004137F1" w:rsidRDefault="00C874A3" w:rsidP="004137F1">
            <w:pPr>
              <w:widowControl/>
              <w:autoSpaceDE/>
              <w:autoSpaceDN/>
              <w:jc w:val="center"/>
              <w:rPr>
                <w:rFonts w:cs="Calibri"/>
                <w:color w:val="000000"/>
                <w:sz w:val="15"/>
              </w:rPr>
            </w:pPr>
            <w:r>
              <w:rPr>
                <w:color w:val="000000"/>
                <w:sz w:val="15"/>
              </w:rPr>
              <w:t xml:space="preserve">65,3 </w:t>
            </w:r>
          </w:p>
        </w:tc>
        <w:tc>
          <w:tcPr>
            <w:tcW w:w="931" w:type="dxa"/>
            <w:tcBorders>
              <w:top w:val="nil"/>
              <w:left w:val="nil"/>
              <w:bottom w:val="nil"/>
              <w:right w:val="nil"/>
            </w:tcBorders>
            <w:shd w:val="clear" w:color="auto" w:fill="auto"/>
            <w:vAlign w:val="center"/>
            <w:hideMark/>
          </w:tcPr>
          <w:p w14:paraId="0F4C3E5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64,5 </w:t>
            </w:r>
          </w:p>
        </w:tc>
        <w:tc>
          <w:tcPr>
            <w:tcW w:w="931" w:type="dxa"/>
            <w:tcBorders>
              <w:top w:val="nil"/>
              <w:left w:val="nil"/>
              <w:bottom w:val="nil"/>
              <w:right w:val="nil"/>
            </w:tcBorders>
            <w:shd w:val="clear" w:color="auto" w:fill="auto"/>
            <w:vAlign w:val="center"/>
            <w:hideMark/>
          </w:tcPr>
          <w:p w14:paraId="7B017F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62,2 </w:t>
            </w:r>
          </w:p>
        </w:tc>
        <w:tc>
          <w:tcPr>
            <w:tcW w:w="931" w:type="dxa"/>
            <w:tcBorders>
              <w:top w:val="nil"/>
              <w:left w:val="nil"/>
              <w:bottom w:val="nil"/>
              <w:right w:val="nil"/>
            </w:tcBorders>
            <w:shd w:val="clear" w:color="auto" w:fill="auto"/>
            <w:vAlign w:val="center"/>
            <w:hideMark/>
          </w:tcPr>
          <w:p w14:paraId="0376ECC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59,6 </w:t>
            </w:r>
          </w:p>
        </w:tc>
        <w:tc>
          <w:tcPr>
            <w:tcW w:w="931" w:type="dxa"/>
            <w:tcBorders>
              <w:top w:val="nil"/>
              <w:left w:val="nil"/>
              <w:bottom w:val="nil"/>
              <w:right w:val="single" w:sz="12" w:space="0" w:color="auto"/>
            </w:tcBorders>
            <w:shd w:val="clear" w:color="auto" w:fill="auto"/>
            <w:vAlign w:val="center"/>
            <w:hideMark/>
          </w:tcPr>
          <w:p w14:paraId="0467702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53,9 </w:t>
            </w:r>
          </w:p>
        </w:tc>
        <w:tc>
          <w:tcPr>
            <w:tcW w:w="939" w:type="dxa"/>
            <w:tcBorders>
              <w:top w:val="nil"/>
              <w:left w:val="single" w:sz="12" w:space="0" w:color="auto"/>
              <w:bottom w:val="nil"/>
              <w:right w:val="single" w:sz="12" w:space="0" w:color="auto"/>
            </w:tcBorders>
            <w:shd w:val="clear" w:color="auto" w:fill="auto"/>
            <w:vAlign w:val="center"/>
            <w:hideMark/>
          </w:tcPr>
          <w:p w14:paraId="0F476A4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69,5 </w:t>
            </w:r>
          </w:p>
        </w:tc>
        <w:tc>
          <w:tcPr>
            <w:tcW w:w="964" w:type="dxa"/>
            <w:tcBorders>
              <w:top w:val="nil"/>
              <w:left w:val="single" w:sz="12" w:space="0" w:color="auto"/>
              <w:bottom w:val="nil"/>
              <w:right w:val="single" w:sz="12" w:space="0" w:color="auto"/>
            </w:tcBorders>
            <w:shd w:val="clear" w:color="auto" w:fill="auto"/>
            <w:vAlign w:val="center"/>
            <w:hideMark/>
          </w:tcPr>
          <w:p w14:paraId="41C5104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31CA1D67"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F29B0C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175</w:t>
            </w:r>
          </w:p>
        </w:tc>
        <w:tc>
          <w:tcPr>
            <w:tcW w:w="949" w:type="dxa"/>
            <w:tcBorders>
              <w:top w:val="nil"/>
              <w:left w:val="single" w:sz="12" w:space="0" w:color="auto"/>
              <w:bottom w:val="nil"/>
              <w:right w:val="nil"/>
            </w:tcBorders>
            <w:shd w:val="clear" w:color="auto" w:fill="auto"/>
            <w:vAlign w:val="center"/>
            <w:hideMark/>
          </w:tcPr>
          <w:p w14:paraId="2D7056C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67,8 </w:t>
            </w:r>
          </w:p>
        </w:tc>
        <w:tc>
          <w:tcPr>
            <w:tcW w:w="914" w:type="dxa"/>
            <w:tcBorders>
              <w:top w:val="nil"/>
              <w:left w:val="nil"/>
              <w:bottom w:val="nil"/>
              <w:right w:val="nil"/>
            </w:tcBorders>
            <w:shd w:val="clear" w:color="auto" w:fill="auto"/>
            <w:vAlign w:val="center"/>
            <w:hideMark/>
          </w:tcPr>
          <w:p w14:paraId="49BDF406" w14:textId="77777777" w:rsidR="00C874A3" w:rsidRPr="004137F1" w:rsidRDefault="00C874A3" w:rsidP="004137F1">
            <w:pPr>
              <w:widowControl/>
              <w:autoSpaceDE/>
              <w:autoSpaceDN/>
              <w:jc w:val="center"/>
              <w:rPr>
                <w:rFonts w:cs="Calibri"/>
                <w:color w:val="000000"/>
                <w:sz w:val="15"/>
              </w:rPr>
            </w:pPr>
            <w:r>
              <w:rPr>
                <w:color w:val="000000"/>
                <w:sz w:val="15"/>
              </w:rPr>
              <w:t xml:space="preserve">72,6 </w:t>
            </w:r>
          </w:p>
        </w:tc>
        <w:tc>
          <w:tcPr>
            <w:tcW w:w="914" w:type="dxa"/>
            <w:tcBorders>
              <w:top w:val="nil"/>
              <w:left w:val="nil"/>
              <w:bottom w:val="nil"/>
              <w:right w:val="nil"/>
            </w:tcBorders>
            <w:shd w:val="clear" w:color="auto" w:fill="auto"/>
            <w:vAlign w:val="center"/>
            <w:hideMark/>
          </w:tcPr>
          <w:p w14:paraId="17475AF5" w14:textId="77777777" w:rsidR="00C874A3" w:rsidRPr="004137F1" w:rsidRDefault="00C874A3" w:rsidP="004137F1">
            <w:pPr>
              <w:widowControl/>
              <w:autoSpaceDE/>
              <w:autoSpaceDN/>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27791523" w14:textId="77777777" w:rsidR="00C874A3" w:rsidRPr="004137F1" w:rsidRDefault="00C874A3" w:rsidP="004137F1">
            <w:pPr>
              <w:widowControl/>
              <w:autoSpaceDE/>
              <w:autoSpaceDN/>
              <w:jc w:val="center"/>
              <w:rPr>
                <w:rFonts w:cs="Calibri"/>
                <w:color w:val="000000"/>
                <w:sz w:val="15"/>
              </w:rPr>
            </w:pPr>
            <w:r>
              <w:rPr>
                <w:color w:val="000000"/>
                <w:sz w:val="15"/>
              </w:rPr>
              <w:t xml:space="preserve">69,6 </w:t>
            </w:r>
          </w:p>
        </w:tc>
        <w:tc>
          <w:tcPr>
            <w:tcW w:w="931" w:type="dxa"/>
            <w:tcBorders>
              <w:top w:val="nil"/>
              <w:left w:val="nil"/>
              <w:bottom w:val="nil"/>
              <w:right w:val="nil"/>
            </w:tcBorders>
            <w:shd w:val="clear" w:color="auto" w:fill="auto"/>
            <w:vAlign w:val="center"/>
            <w:hideMark/>
          </w:tcPr>
          <w:p w14:paraId="6B2CB90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68,7 </w:t>
            </w:r>
          </w:p>
        </w:tc>
        <w:tc>
          <w:tcPr>
            <w:tcW w:w="931" w:type="dxa"/>
            <w:tcBorders>
              <w:top w:val="nil"/>
              <w:left w:val="nil"/>
              <w:bottom w:val="nil"/>
              <w:right w:val="nil"/>
            </w:tcBorders>
            <w:shd w:val="clear" w:color="auto" w:fill="auto"/>
            <w:vAlign w:val="center"/>
            <w:hideMark/>
          </w:tcPr>
          <w:p w14:paraId="2DC32F2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66,5 </w:t>
            </w:r>
          </w:p>
        </w:tc>
        <w:tc>
          <w:tcPr>
            <w:tcW w:w="931" w:type="dxa"/>
            <w:tcBorders>
              <w:top w:val="nil"/>
              <w:left w:val="nil"/>
              <w:bottom w:val="nil"/>
              <w:right w:val="nil"/>
            </w:tcBorders>
            <w:shd w:val="clear" w:color="auto" w:fill="auto"/>
            <w:vAlign w:val="center"/>
            <w:hideMark/>
          </w:tcPr>
          <w:p w14:paraId="33F52E3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63,9 </w:t>
            </w:r>
          </w:p>
        </w:tc>
        <w:tc>
          <w:tcPr>
            <w:tcW w:w="931" w:type="dxa"/>
            <w:tcBorders>
              <w:top w:val="nil"/>
              <w:left w:val="nil"/>
              <w:bottom w:val="nil"/>
              <w:right w:val="single" w:sz="12" w:space="0" w:color="auto"/>
            </w:tcBorders>
            <w:shd w:val="clear" w:color="auto" w:fill="auto"/>
            <w:vAlign w:val="center"/>
            <w:hideMark/>
          </w:tcPr>
          <w:p w14:paraId="5FFA79D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58,1 </w:t>
            </w:r>
          </w:p>
        </w:tc>
        <w:tc>
          <w:tcPr>
            <w:tcW w:w="939" w:type="dxa"/>
            <w:tcBorders>
              <w:top w:val="nil"/>
              <w:left w:val="single" w:sz="12" w:space="0" w:color="auto"/>
              <w:bottom w:val="nil"/>
              <w:right w:val="single" w:sz="12" w:space="0" w:color="auto"/>
            </w:tcBorders>
            <w:shd w:val="clear" w:color="auto" w:fill="auto"/>
            <w:vAlign w:val="center"/>
            <w:hideMark/>
          </w:tcPr>
          <w:p w14:paraId="272073F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73,8 </w:t>
            </w:r>
          </w:p>
        </w:tc>
        <w:tc>
          <w:tcPr>
            <w:tcW w:w="964" w:type="dxa"/>
            <w:tcBorders>
              <w:top w:val="nil"/>
              <w:left w:val="single" w:sz="12" w:space="0" w:color="auto"/>
              <w:bottom w:val="nil"/>
              <w:right w:val="single" w:sz="12" w:space="0" w:color="auto"/>
            </w:tcBorders>
            <w:shd w:val="clear" w:color="auto" w:fill="auto"/>
            <w:vAlign w:val="center"/>
            <w:hideMark/>
          </w:tcPr>
          <w:p w14:paraId="230C815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36384536"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D6C08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195</w:t>
            </w:r>
          </w:p>
        </w:tc>
        <w:tc>
          <w:tcPr>
            <w:tcW w:w="949" w:type="dxa"/>
            <w:tcBorders>
              <w:top w:val="nil"/>
              <w:left w:val="single" w:sz="12" w:space="0" w:color="auto"/>
              <w:bottom w:val="nil"/>
              <w:right w:val="nil"/>
            </w:tcBorders>
            <w:shd w:val="clear" w:color="auto" w:fill="auto"/>
            <w:vAlign w:val="center"/>
            <w:hideMark/>
          </w:tcPr>
          <w:p w14:paraId="16A3BE4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65,3 </w:t>
            </w:r>
          </w:p>
        </w:tc>
        <w:tc>
          <w:tcPr>
            <w:tcW w:w="914" w:type="dxa"/>
            <w:tcBorders>
              <w:top w:val="nil"/>
              <w:left w:val="nil"/>
              <w:bottom w:val="nil"/>
              <w:right w:val="nil"/>
            </w:tcBorders>
            <w:shd w:val="clear" w:color="auto" w:fill="auto"/>
            <w:vAlign w:val="center"/>
            <w:hideMark/>
          </w:tcPr>
          <w:p w14:paraId="22C8549C" w14:textId="77777777" w:rsidR="00C874A3" w:rsidRPr="004137F1" w:rsidRDefault="00C874A3" w:rsidP="004137F1">
            <w:pPr>
              <w:widowControl/>
              <w:autoSpaceDE/>
              <w:autoSpaceDN/>
              <w:jc w:val="center"/>
              <w:rPr>
                <w:rFonts w:cs="Calibri"/>
                <w:color w:val="000000"/>
                <w:sz w:val="15"/>
              </w:rPr>
            </w:pPr>
            <w:r>
              <w:rPr>
                <w:color w:val="000000"/>
                <w:sz w:val="15"/>
              </w:rPr>
              <w:t xml:space="preserve">70,1 </w:t>
            </w:r>
          </w:p>
        </w:tc>
        <w:tc>
          <w:tcPr>
            <w:tcW w:w="914" w:type="dxa"/>
            <w:tcBorders>
              <w:top w:val="nil"/>
              <w:left w:val="nil"/>
              <w:bottom w:val="nil"/>
              <w:right w:val="nil"/>
            </w:tcBorders>
            <w:shd w:val="clear" w:color="auto" w:fill="auto"/>
            <w:vAlign w:val="center"/>
            <w:hideMark/>
          </w:tcPr>
          <w:p w14:paraId="7A62A6D5" w14:textId="77777777" w:rsidR="00C874A3" w:rsidRPr="004137F1" w:rsidRDefault="00C874A3" w:rsidP="004137F1">
            <w:pPr>
              <w:widowControl/>
              <w:autoSpaceDE/>
              <w:autoSpaceDN/>
              <w:jc w:val="center"/>
              <w:rPr>
                <w:rFonts w:cs="Calibri"/>
                <w:color w:val="000000"/>
                <w:sz w:val="15"/>
              </w:rPr>
            </w:pPr>
            <w:r>
              <w:rPr>
                <w:color w:val="000000"/>
                <w:sz w:val="15"/>
              </w:rPr>
              <w:t xml:space="preserve">69,4 </w:t>
            </w:r>
          </w:p>
        </w:tc>
        <w:tc>
          <w:tcPr>
            <w:tcW w:w="914" w:type="dxa"/>
            <w:tcBorders>
              <w:top w:val="nil"/>
              <w:left w:val="nil"/>
              <w:bottom w:val="nil"/>
              <w:right w:val="nil"/>
            </w:tcBorders>
            <w:shd w:val="clear" w:color="auto" w:fill="auto"/>
            <w:vAlign w:val="center"/>
            <w:hideMark/>
          </w:tcPr>
          <w:p w14:paraId="35A72221" w14:textId="77777777" w:rsidR="00C874A3" w:rsidRPr="004137F1" w:rsidRDefault="00C874A3" w:rsidP="004137F1">
            <w:pPr>
              <w:widowControl/>
              <w:autoSpaceDE/>
              <w:autoSpaceDN/>
              <w:jc w:val="center"/>
              <w:rPr>
                <w:rFonts w:cs="Calibri"/>
                <w:color w:val="000000"/>
                <w:sz w:val="15"/>
              </w:rPr>
            </w:pPr>
            <w:r>
              <w:rPr>
                <w:color w:val="000000"/>
                <w:sz w:val="15"/>
              </w:rPr>
              <w:t xml:space="preserve">67,1 </w:t>
            </w:r>
          </w:p>
        </w:tc>
        <w:tc>
          <w:tcPr>
            <w:tcW w:w="931" w:type="dxa"/>
            <w:tcBorders>
              <w:top w:val="nil"/>
              <w:left w:val="nil"/>
              <w:bottom w:val="nil"/>
              <w:right w:val="nil"/>
            </w:tcBorders>
            <w:shd w:val="clear" w:color="auto" w:fill="auto"/>
            <w:vAlign w:val="center"/>
            <w:hideMark/>
          </w:tcPr>
          <w:p w14:paraId="67D5236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66,2 </w:t>
            </w:r>
          </w:p>
        </w:tc>
        <w:tc>
          <w:tcPr>
            <w:tcW w:w="931" w:type="dxa"/>
            <w:tcBorders>
              <w:top w:val="nil"/>
              <w:left w:val="nil"/>
              <w:bottom w:val="nil"/>
              <w:right w:val="nil"/>
            </w:tcBorders>
            <w:shd w:val="clear" w:color="auto" w:fill="auto"/>
            <w:vAlign w:val="center"/>
            <w:hideMark/>
          </w:tcPr>
          <w:p w14:paraId="76BD0BD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64,0 </w:t>
            </w:r>
          </w:p>
        </w:tc>
        <w:tc>
          <w:tcPr>
            <w:tcW w:w="931" w:type="dxa"/>
            <w:tcBorders>
              <w:top w:val="nil"/>
              <w:left w:val="nil"/>
              <w:bottom w:val="nil"/>
              <w:right w:val="nil"/>
            </w:tcBorders>
            <w:shd w:val="clear" w:color="auto" w:fill="auto"/>
            <w:vAlign w:val="center"/>
            <w:hideMark/>
          </w:tcPr>
          <w:p w14:paraId="4D7B87D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61,4 </w:t>
            </w:r>
          </w:p>
        </w:tc>
        <w:tc>
          <w:tcPr>
            <w:tcW w:w="931" w:type="dxa"/>
            <w:tcBorders>
              <w:top w:val="nil"/>
              <w:left w:val="nil"/>
              <w:bottom w:val="nil"/>
              <w:right w:val="single" w:sz="12" w:space="0" w:color="auto"/>
            </w:tcBorders>
            <w:shd w:val="clear" w:color="auto" w:fill="auto"/>
            <w:vAlign w:val="center"/>
            <w:hideMark/>
          </w:tcPr>
          <w:p w14:paraId="1716925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55,6 </w:t>
            </w:r>
          </w:p>
        </w:tc>
        <w:tc>
          <w:tcPr>
            <w:tcW w:w="939" w:type="dxa"/>
            <w:tcBorders>
              <w:top w:val="nil"/>
              <w:left w:val="single" w:sz="12" w:space="0" w:color="auto"/>
              <w:bottom w:val="nil"/>
              <w:right w:val="single" w:sz="12" w:space="0" w:color="auto"/>
            </w:tcBorders>
            <w:shd w:val="clear" w:color="auto" w:fill="auto"/>
            <w:vAlign w:val="center"/>
            <w:hideMark/>
          </w:tcPr>
          <w:p w14:paraId="57F870D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71,3 </w:t>
            </w:r>
          </w:p>
        </w:tc>
        <w:tc>
          <w:tcPr>
            <w:tcW w:w="964" w:type="dxa"/>
            <w:tcBorders>
              <w:top w:val="nil"/>
              <w:left w:val="single" w:sz="12" w:space="0" w:color="auto"/>
              <w:bottom w:val="nil"/>
              <w:right w:val="single" w:sz="12" w:space="0" w:color="auto"/>
            </w:tcBorders>
            <w:shd w:val="clear" w:color="auto" w:fill="auto"/>
            <w:vAlign w:val="center"/>
            <w:hideMark/>
          </w:tcPr>
          <w:p w14:paraId="710DB72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45F0B910"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7C3EDC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205</w:t>
            </w:r>
          </w:p>
        </w:tc>
        <w:tc>
          <w:tcPr>
            <w:tcW w:w="949" w:type="dxa"/>
            <w:tcBorders>
              <w:top w:val="nil"/>
              <w:left w:val="single" w:sz="12" w:space="0" w:color="auto"/>
              <w:bottom w:val="nil"/>
              <w:right w:val="nil"/>
            </w:tcBorders>
            <w:shd w:val="clear" w:color="auto" w:fill="auto"/>
            <w:vAlign w:val="center"/>
            <w:hideMark/>
          </w:tcPr>
          <w:p w14:paraId="2285B7D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66,3 </w:t>
            </w:r>
          </w:p>
        </w:tc>
        <w:tc>
          <w:tcPr>
            <w:tcW w:w="914" w:type="dxa"/>
            <w:tcBorders>
              <w:top w:val="nil"/>
              <w:left w:val="nil"/>
              <w:bottom w:val="nil"/>
              <w:right w:val="nil"/>
            </w:tcBorders>
            <w:shd w:val="clear" w:color="auto" w:fill="auto"/>
            <w:vAlign w:val="center"/>
            <w:hideMark/>
          </w:tcPr>
          <w:p w14:paraId="7EEBB1E9" w14:textId="77777777" w:rsidR="00C874A3" w:rsidRPr="004137F1" w:rsidRDefault="00C874A3" w:rsidP="004137F1">
            <w:pPr>
              <w:widowControl/>
              <w:autoSpaceDE/>
              <w:autoSpaceDN/>
              <w:jc w:val="center"/>
              <w:rPr>
                <w:rFonts w:cs="Calibri"/>
                <w:color w:val="000000"/>
                <w:sz w:val="15"/>
              </w:rPr>
            </w:pPr>
            <w:r>
              <w:rPr>
                <w:color w:val="000000"/>
                <w:sz w:val="15"/>
              </w:rPr>
              <w:t xml:space="preserve">71,2 </w:t>
            </w:r>
          </w:p>
        </w:tc>
        <w:tc>
          <w:tcPr>
            <w:tcW w:w="914" w:type="dxa"/>
            <w:tcBorders>
              <w:top w:val="nil"/>
              <w:left w:val="nil"/>
              <w:bottom w:val="nil"/>
              <w:right w:val="nil"/>
            </w:tcBorders>
            <w:shd w:val="clear" w:color="auto" w:fill="auto"/>
            <w:vAlign w:val="center"/>
            <w:hideMark/>
          </w:tcPr>
          <w:p w14:paraId="331537EC" w14:textId="77777777" w:rsidR="00C874A3" w:rsidRPr="004137F1" w:rsidRDefault="00C874A3" w:rsidP="004137F1">
            <w:pPr>
              <w:widowControl/>
              <w:autoSpaceDE/>
              <w:autoSpaceDN/>
              <w:jc w:val="center"/>
              <w:rPr>
                <w:rFonts w:cs="Calibri"/>
                <w:color w:val="000000"/>
                <w:sz w:val="15"/>
              </w:rPr>
            </w:pPr>
            <w:r>
              <w:rPr>
                <w:color w:val="000000"/>
                <w:sz w:val="15"/>
              </w:rPr>
              <w:t xml:space="preserve">70,5 </w:t>
            </w:r>
          </w:p>
        </w:tc>
        <w:tc>
          <w:tcPr>
            <w:tcW w:w="914" w:type="dxa"/>
            <w:tcBorders>
              <w:top w:val="nil"/>
              <w:left w:val="nil"/>
              <w:bottom w:val="nil"/>
              <w:right w:val="nil"/>
            </w:tcBorders>
            <w:shd w:val="clear" w:color="auto" w:fill="auto"/>
            <w:vAlign w:val="center"/>
            <w:hideMark/>
          </w:tcPr>
          <w:p w14:paraId="500F3160"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71E6052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67,3 </w:t>
            </w:r>
          </w:p>
        </w:tc>
        <w:tc>
          <w:tcPr>
            <w:tcW w:w="931" w:type="dxa"/>
            <w:tcBorders>
              <w:top w:val="nil"/>
              <w:left w:val="nil"/>
              <w:bottom w:val="nil"/>
              <w:right w:val="nil"/>
            </w:tcBorders>
            <w:shd w:val="clear" w:color="auto" w:fill="auto"/>
            <w:vAlign w:val="center"/>
            <w:hideMark/>
          </w:tcPr>
          <w:p w14:paraId="20602B0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65,0 </w:t>
            </w:r>
          </w:p>
        </w:tc>
        <w:tc>
          <w:tcPr>
            <w:tcW w:w="931" w:type="dxa"/>
            <w:tcBorders>
              <w:top w:val="nil"/>
              <w:left w:val="nil"/>
              <w:bottom w:val="nil"/>
              <w:right w:val="nil"/>
            </w:tcBorders>
            <w:shd w:val="clear" w:color="auto" w:fill="auto"/>
            <w:vAlign w:val="center"/>
            <w:hideMark/>
          </w:tcPr>
          <w:p w14:paraId="24600D4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62,4 </w:t>
            </w:r>
          </w:p>
        </w:tc>
        <w:tc>
          <w:tcPr>
            <w:tcW w:w="931" w:type="dxa"/>
            <w:tcBorders>
              <w:top w:val="nil"/>
              <w:left w:val="nil"/>
              <w:bottom w:val="nil"/>
              <w:right w:val="single" w:sz="12" w:space="0" w:color="auto"/>
            </w:tcBorders>
            <w:shd w:val="clear" w:color="auto" w:fill="auto"/>
            <w:vAlign w:val="center"/>
            <w:hideMark/>
          </w:tcPr>
          <w:p w14:paraId="13EB27A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56,7 </w:t>
            </w:r>
          </w:p>
        </w:tc>
        <w:tc>
          <w:tcPr>
            <w:tcW w:w="939" w:type="dxa"/>
            <w:tcBorders>
              <w:top w:val="nil"/>
              <w:left w:val="single" w:sz="12" w:space="0" w:color="auto"/>
              <w:bottom w:val="nil"/>
              <w:right w:val="single" w:sz="12" w:space="0" w:color="auto"/>
            </w:tcBorders>
            <w:shd w:val="clear" w:color="auto" w:fill="auto"/>
            <w:vAlign w:val="center"/>
            <w:hideMark/>
          </w:tcPr>
          <w:p w14:paraId="3F5DF67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72,3 </w:t>
            </w:r>
          </w:p>
        </w:tc>
        <w:tc>
          <w:tcPr>
            <w:tcW w:w="964" w:type="dxa"/>
            <w:tcBorders>
              <w:top w:val="nil"/>
              <w:left w:val="single" w:sz="12" w:space="0" w:color="auto"/>
              <w:bottom w:val="nil"/>
              <w:right w:val="single" w:sz="12" w:space="0" w:color="auto"/>
            </w:tcBorders>
            <w:shd w:val="clear" w:color="auto" w:fill="auto"/>
            <w:vAlign w:val="center"/>
            <w:hideMark/>
          </w:tcPr>
          <w:p w14:paraId="12C5B65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10EFFC94"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EF8810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215</w:t>
            </w:r>
          </w:p>
        </w:tc>
        <w:tc>
          <w:tcPr>
            <w:tcW w:w="949" w:type="dxa"/>
            <w:tcBorders>
              <w:top w:val="nil"/>
              <w:left w:val="single" w:sz="12" w:space="0" w:color="auto"/>
              <w:bottom w:val="nil"/>
              <w:right w:val="nil"/>
            </w:tcBorders>
            <w:shd w:val="clear" w:color="auto" w:fill="auto"/>
            <w:vAlign w:val="center"/>
            <w:hideMark/>
          </w:tcPr>
          <w:p w14:paraId="5E7A470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68,8 </w:t>
            </w:r>
          </w:p>
        </w:tc>
        <w:tc>
          <w:tcPr>
            <w:tcW w:w="914" w:type="dxa"/>
            <w:tcBorders>
              <w:top w:val="nil"/>
              <w:left w:val="nil"/>
              <w:bottom w:val="nil"/>
              <w:right w:val="nil"/>
            </w:tcBorders>
            <w:shd w:val="clear" w:color="auto" w:fill="auto"/>
            <w:vAlign w:val="center"/>
            <w:hideMark/>
          </w:tcPr>
          <w:p w14:paraId="1402AEF5"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14" w:type="dxa"/>
            <w:tcBorders>
              <w:top w:val="nil"/>
              <w:left w:val="nil"/>
              <w:bottom w:val="nil"/>
              <w:right w:val="nil"/>
            </w:tcBorders>
            <w:shd w:val="clear" w:color="auto" w:fill="auto"/>
            <w:vAlign w:val="center"/>
            <w:hideMark/>
          </w:tcPr>
          <w:p w14:paraId="45FEAC51" w14:textId="77777777" w:rsidR="00C874A3" w:rsidRPr="004137F1" w:rsidRDefault="00C874A3" w:rsidP="004137F1">
            <w:pPr>
              <w:widowControl/>
              <w:autoSpaceDE/>
              <w:autoSpaceDN/>
              <w:jc w:val="center"/>
              <w:rPr>
                <w:rFonts w:cs="Calibri"/>
                <w:color w:val="000000"/>
                <w:sz w:val="15"/>
              </w:rPr>
            </w:pPr>
            <w:r>
              <w:rPr>
                <w:color w:val="000000"/>
                <w:sz w:val="15"/>
              </w:rPr>
              <w:t xml:space="preserve">73,0 </w:t>
            </w:r>
          </w:p>
        </w:tc>
        <w:tc>
          <w:tcPr>
            <w:tcW w:w="914" w:type="dxa"/>
            <w:tcBorders>
              <w:top w:val="nil"/>
              <w:left w:val="nil"/>
              <w:bottom w:val="nil"/>
              <w:right w:val="nil"/>
            </w:tcBorders>
            <w:shd w:val="clear" w:color="auto" w:fill="auto"/>
            <w:vAlign w:val="center"/>
            <w:hideMark/>
          </w:tcPr>
          <w:p w14:paraId="56258BEC" w14:textId="77777777" w:rsidR="00C874A3" w:rsidRPr="004137F1" w:rsidRDefault="00C874A3" w:rsidP="004137F1">
            <w:pPr>
              <w:widowControl/>
              <w:autoSpaceDE/>
              <w:autoSpaceDN/>
              <w:jc w:val="center"/>
              <w:rPr>
                <w:rFonts w:cs="Calibri"/>
                <w:color w:val="000000"/>
                <w:sz w:val="15"/>
              </w:rPr>
            </w:pPr>
            <w:r>
              <w:rPr>
                <w:color w:val="000000"/>
                <w:sz w:val="15"/>
              </w:rPr>
              <w:t xml:space="preserve">70,6 </w:t>
            </w:r>
          </w:p>
        </w:tc>
        <w:tc>
          <w:tcPr>
            <w:tcW w:w="931" w:type="dxa"/>
            <w:tcBorders>
              <w:top w:val="nil"/>
              <w:left w:val="nil"/>
              <w:bottom w:val="nil"/>
              <w:right w:val="nil"/>
            </w:tcBorders>
            <w:shd w:val="clear" w:color="auto" w:fill="auto"/>
            <w:vAlign w:val="center"/>
            <w:hideMark/>
          </w:tcPr>
          <w:p w14:paraId="7975B72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69,8 </w:t>
            </w:r>
          </w:p>
        </w:tc>
        <w:tc>
          <w:tcPr>
            <w:tcW w:w="931" w:type="dxa"/>
            <w:tcBorders>
              <w:top w:val="nil"/>
              <w:left w:val="nil"/>
              <w:bottom w:val="nil"/>
              <w:right w:val="nil"/>
            </w:tcBorders>
            <w:shd w:val="clear" w:color="auto" w:fill="auto"/>
            <w:vAlign w:val="center"/>
            <w:hideMark/>
          </w:tcPr>
          <w:p w14:paraId="3400F60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67,5 </w:t>
            </w:r>
          </w:p>
        </w:tc>
        <w:tc>
          <w:tcPr>
            <w:tcW w:w="931" w:type="dxa"/>
            <w:tcBorders>
              <w:top w:val="nil"/>
              <w:left w:val="nil"/>
              <w:bottom w:val="nil"/>
              <w:right w:val="nil"/>
            </w:tcBorders>
            <w:shd w:val="clear" w:color="auto" w:fill="auto"/>
            <w:vAlign w:val="center"/>
            <w:hideMark/>
          </w:tcPr>
          <w:p w14:paraId="23EBBC9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64,9 </w:t>
            </w:r>
          </w:p>
        </w:tc>
        <w:tc>
          <w:tcPr>
            <w:tcW w:w="931" w:type="dxa"/>
            <w:tcBorders>
              <w:top w:val="nil"/>
              <w:left w:val="nil"/>
              <w:bottom w:val="nil"/>
              <w:right w:val="single" w:sz="12" w:space="0" w:color="auto"/>
            </w:tcBorders>
            <w:shd w:val="clear" w:color="auto" w:fill="auto"/>
            <w:vAlign w:val="center"/>
            <w:hideMark/>
          </w:tcPr>
          <w:p w14:paraId="25ADE5D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59,2 </w:t>
            </w:r>
          </w:p>
        </w:tc>
        <w:tc>
          <w:tcPr>
            <w:tcW w:w="939" w:type="dxa"/>
            <w:tcBorders>
              <w:top w:val="nil"/>
              <w:left w:val="single" w:sz="12" w:space="0" w:color="auto"/>
              <w:bottom w:val="nil"/>
              <w:right w:val="single" w:sz="12" w:space="0" w:color="auto"/>
            </w:tcBorders>
            <w:shd w:val="clear" w:color="auto" w:fill="auto"/>
            <w:vAlign w:val="center"/>
            <w:hideMark/>
          </w:tcPr>
          <w:p w14:paraId="1B57107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74,8 </w:t>
            </w:r>
          </w:p>
        </w:tc>
        <w:tc>
          <w:tcPr>
            <w:tcW w:w="964" w:type="dxa"/>
            <w:tcBorders>
              <w:top w:val="nil"/>
              <w:left w:val="single" w:sz="12" w:space="0" w:color="auto"/>
              <w:bottom w:val="nil"/>
              <w:right w:val="single" w:sz="12" w:space="0" w:color="auto"/>
            </w:tcBorders>
            <w:shd w:val="clear" w:color="auto" w:fill="auto"/>
            <w:vAlign w:val="center"/>
            <w:hideMark/>
          </w:tcPr>
          <w:p w14:paraId="761EA6C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3F3A3DB8"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1B971B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240</w:t>
            </w:r>
          </w:p>
        </w:tc>
        <w:tc>
          <w:tcPr>
            <w:tcW w:w="949" w:type="dxa"/>
            <w:tcBorders>
              <w:top w:val="nil"/>
              <w:left w:val="single" w:sz="12" w:space="0" w:color="auto"/>
              <w:bottom w:val="nil"/>
              <w:right w:val="nil"/>
            </w:tcBorders>
            <w:shd w:val="clear" w:color="auto" w:fill="auto"/>
            <w:vAlign w:val="center"/>
            <w:hideMark/>
          </w:tcPr>
          <w:p w14:paraId="224D2D7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68,3 </w:t>
            </w:r>
          </w:p>
        </w:tc>
        <w:tc>
          <w:tcPr>
            <w:tcW w:w="914" w:type="dxa"/>
            <w:tcBorders>
              <w:top w:val="nil"/>
              <w:left w:val="nil"/>
              <w:bottom w:val="nil"/>
              <w:right w:val="nil"/>
            </w:tcBorders>
            <w:shd w:val="clear" w:color="auto" w:fill="auto"/>
            <w:vAlign w:val="center"/>
            <w:hideMark/>
          </w:tcPr>
          <w:p w14:paraId="05D4E9FF" w14:textId="77777777" w:rsidR="00C874A3" w:rsidRPr="004137F1" w:rsidRDefault="00C874A3" w:rsidP="004137F1">
            <w:pPr>
              <w:widowControl/>
              <w:autoSpaceDE/>
              <w:autoSpaceDN/>
              <w:jc w:val="center"/>
              <w:rPr>
                <w:rFonts w:cs="Calibri"/>
                <w:color w:val="000000"/>
                <w:sz w:val="15"/>
              </w:rPr>
            </w:pPr>
            <w:r>
              <w:rPr>
                <w:color w:val="000000"/>
                <w:sz w:val="15"/>
              </w:rPr>
              <w:t xml:space="preserve">73,2 </w:t>
            </w:r>
          </w:p>
        </w:tc>
        <w:tc>
          <w:tcPr>
            <w:tcW w:w="914" w:type="dxa"/>
            <w:tcBorders>
              <w:top w:val="nil"/>
              <w:left w:val="nil"/>
              <w:bottom w:val="nil"/>
              <w:right w:val="nil"/>
            </w:tcBorders>
            <w:shd w:val="clear" w:color="auto" w:fill="auto"/>
            <w:vAlign w:val="center"/>
            <w:hideMark/>
          </w:tcPr>
          <w:p w14:paraId="542199FA" w14:textId="77777777" w:rsidR="00C874A3" w:rsidRPr="004137F1" w:rsidRDefault="00C874A3" w:rsidP="004137F1">
            <w:pPr>
              <w:widowControl/>
              <w:autoSpaceDE/>
              <w:autoSpaceDN/>
              <w:jc w:val="center"/>
              <w:rPr>
                <w:rFonts w:cs="Calibri"/>
                <w:color w:val="000000"/>
                <w:sz w:val="15"/>
              </w:rPr>
            </w:pPr>
            <w:r>
              <w:rPr>
                <w:color w:val="000000"/>
                <w:sz w:val="15"/>
              </w:rPr>
              <w:t xml:space="preserve">72,4 </w:t>
            </w:r>
          </w:p>
        </w:tc>
        <w:tc>
          <w:tcPr>
            <w:tcW w:w="914" w:type="dxa"/>
            <w:tcBorders>
              <w:top w:val="nil"/>
              <w:left w:val="nil"/>
              <w:bottom w:val="nil"/>
              <w:right w:val="nil"/>
            </w:tcBorders>
            <w:shd w:val="clear" w:color="auto" w:fill="auto"/>
            <w:vAlign w:val="center"/>
            <w:hideMark/>
          </w:tcPr>
          <w:p w14:paraId="281CEA75" w14:textId="77777777" w:rsidR="00C874A3" w:rsidRPr="004137F1" w:rsidRDefault="00C874A3" w:rsidP="004137F1">
            <w:pPr>
              <w:widowControl/>
              <w:autoSpaceDE/>
              <w:autoSpaceDN/>
              <w:jc w:val="center"/>
              <w:rPr>
                <w:rFonts w:cs="Calibri"/>
                <w:color w:val="000000"/>
                <w:sz w:val="15"/>
              </w:rPr>
            </w:pPr>
            <w:r>
              <w:rPr>
                <w:color w:val="000000"/>
                <w:sz w:val="15"/>
              </w:rPr>
              <w:t xml:space="preserve">70,1 </w:t>
            </w:r>
          </w:p>
        </w:tc>
        <w:tc>
          <w:tcPr>
            <w:tcW w:w="931" w:type="dxa"/>
            <w:tcBorders>
              <w:top w:val="nil"/>
              <w:left w:val="nil"/>
              <w:bottom w:val="nil"/>
              <w:right w:val="nil"/>
            </w:tcBorders>
            <w:shd w:val="clear" w:color="auto" w:fill="auto"/>
            <w:vAlign w:val="center"/>
            <w:hideMark/>
          </w:tcPr>
          <w:p w14:paraId="785B4DC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69,3 </w:t>
            </w:r>
          </w:p>
        </w:tc>
        <w:tc>
          <w:tcPr>
            <w:tcW w:w="931" w:type="dxa"/>
            <w:tcBorders>
              <w:top w:val="nil"/>
              <w:left w:val="nil"/>
              <w:bottom w:val="nil"/>
              <w:right w:val="nil"/>
            </w:tcBorders>
            <w:shd w:val="clear" w:color="auto" w:fill="auto"/>
            <w:vAlign w:val="center"/>
            <w:hideMark/>
          </w:tcPr>
          <w:p w14:paraId="61C41C9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67,0 </w:t>
            </w:r>
          </w:p>
        </w:tc>
        <w:tc>
          <w:tcPr>
            <w:tcW w:w="931" w:type="dxa"/>
            <w:tcBorders>
              <w:top w:val="nil"/>
              <w:left w:val="nil"/>
              <w:bottom w:val="nil"/>
              <w:right w:val="nil"/>
            </w:tcBorders>
            <w:shd w:val="clear" w:color="auto" w:fill="auto"/>
            <w:vAlign w:val="center"/>
            <w:hideMark/>
          </w:tcPr>
          <w:p w14:paraId="3B88CCF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64,4 </w:t>
            </w:r>
          </w:p>
        </w:tc>
        <w:tc>
          <w:tcPr>
            <w:tcW w:w="931" w:type="dxa"/>
            <w:tcBorders>
              <w:top w:val="nil"/>
              <w:left w:val="nil"/>
              <w:bottom w:val="nil"/>
              <w:right w:val="single" w:sz="12" w:space="0" w:color="auto"/>
            </w:tcBorders>
            <w:shd w:val="clear" w:color="auto" w:fill="auto"/>
            <w:vAlign w:val="center"/>
            <w:hideMark/>
          </w:tcPr>
          <w:p w14:paraId="0A2B842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58,7 </w:t>
            </w:r>
          </w:p>
        </w:tc>
        <w:tc>
          <w:tcPr>
            <w:tcW w:w="939" w:type="dxa"/>
            <w:tcBorders>
              <w:top w:val="nil"/>
              <w:left w:val="single" w:sz="12" w:space="0" w:color="auto"/>
              <w:bottom w:val="nil"/>
              <w:right w:val="single" w:sz="12" w:space="0" w:color="auto"/>
            </w:tcBorders>
            <w:shd w:val="clear" w:color="auto" w:fill="auto"/>
            <w:vAlign w:val="center"/>
            <w:hideMark/>
          </w:tcPr>
          <w:p w14:paraId="4279D25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74,3 </w:t>
            </w:r>
          </w:p>
        </w:tc>
        <w:tc>
          <w:tcPr>
            <w:tcW w:w="964" w:type="dxa"/>
            <w:tcBorders>
              <w:top w:val="nil"/>
              <w:left w:val="single" w:sz="12" w:space="0" w:color="auto"/>
              <w:bottom w:val="nil"/>
              <w:right w:val="single" w:sz="12" w:space="0" w:color="auto"/>
            </w:tcBorders>
            <w:shd w:val="clear" w:color="auto" w:fill="auto"/>
            <w:vAlign w:val="center"/>
            <w:hideMark/>
          </w:tcPr>
          <w:p w14:paraId="56881FD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48790260"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85E81A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260</w:t>
            </w:r>
          </w:p>
        </w:tc>
        <w:tc>
          <w:tcPr>
            <w:tcW w:w="949" w:type="dxa"/>
            <w:tcBorders>
              <w:top w:val="nil"/>
              <w:left w:val="single" w:sz="12" w:space="0" w:color="auto"/>
              <w:bottom w:val="nil"/>
              <w:right w:val="nil"/>
            </w:tcBorders>
            <w:shd w:val="clear" w:color="auto" w:fill="auto"/>
            <w:vAlign w:val="center"/>
            <w:hideMark/>
          </w:tcPr>
          <w:p w14:paraId="1CA1AEC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68,8 </w:t>
            </w:r>
          </w:p>
        </w:tc>
        <w:tc>
          <w:tcPr>
            <w:tcW w:w="914" w:type="dxa"/>
            <w:tcBorders>
              <w:top w:val="nil"/>
              <w:left w:val="nil"/>
              <w:bottom w:val="nil"/>
              <w:right w:val="nil"/>
            </w:tcBorders>
            <w:shd w:val="clear" w:color="auto" w:fill="auto"/>
            <w:vAlign w:val="center"/>
            <w:hideMark/>
          </w:tcPr>
          <w:p w14:paraId="01BAD579"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14" w:type="dxa"/>
            <w:tcBorders>
              <w:top w:val="nil"/>
              <w:left w:val="nil"/>
              <w:bottom w:val="nil"/>
              <w:right w:val="nil"/>
            </w:tcBorders>
            <w:shd w:val="clear" w:color="auto" w:fill="auto"/>
            <w:vAlign w:val="center"/>
            <w:hideMark/>
          </w:tcPr>
          <w:p w14:paraId="779C39E0" w14:textId="77777777" w:rsidR="00C874A3" w:rsidRPr="004137F1" w:rsidRDefault="00C874A3" w:rsidP="004137F1">
            <w:pPr>
              <w:widowControl/>
              <w:autoSpaceDE/>
              <w:autoSpaceDN/>
              <w:jc w:val="center"/>
              <w:rPr>
                <w:rFonts w:cs="Calibri"/>
                <w:color w:val="000000"/>
                <w:sz w:val="15"/>
              </w:rPr>
            </w:pPr>
            <w:r>
              <w:rPr>
                <w:color w:val="000000"/>
                <w:sz w:val="15"/>
              </w:rPr>
              <w:t xml:space="preserve">73,0 </w:t>
            </w:r>
          </w:p>
        </w:tc>
        <w:tc>
          <w:tcPr>
            <w:tcW w:w="914" w:type="dxa"/>
            <w:tcBorders>
              <w:top w:val="nil"/>
              <w:left w:val="nil"/>
              <w:bottom w:val="nil"/>
              <w:right w:val="nil"/>
            </w:tcBorders>
            <w:shd w:val="clear" w:color="auto" w:fill="auto"/>
            <w:vAlign w:val="center"/>
            <w:hideMark/>
          </w:tcPr>
          <w:p w14:paraId="3F654C0D" w14:textId="77777777" w:rsidR="00C874A3" w:rsidRPr="004137F1" w:rsidRDefault="00C874A3" w:rsidP="004137F1">
            <w:pPr>
              <w:widowControl/>
              <w:autoSpaceDE/>
              <w:autoSpaceDN/>
              <w:jc w:val="center"/>
              <w:rPr>
                <w:rFonts w:cs="Calibri"/>
                <w:color w:val="000000"/>
                <w:sz w:val="15"/>
              </w:rPr>
            </w:pPr>
            <w:r>
              <w:rPr>
                <w:color w:val="000000"/>
                <w:sz w:val="15"/>
              </w:rPr>
              <w:t xml:space="preserve">70,6 </w:t>
            </w:r>
          </w:p>
        </w:tc>
        <w:tc>
          <w:tcPr>
            <w:tcW w:w="931" w:type="dxa"/>
            <w:tcBorders>
              <w:top w:val="nil"/>
              <w:left w:val="nil"/>
              <w:bottom w:val="nil"/>
              <w:right w:val="nil"/>
            </w:tcBorders>
            <w:shd w:val="clear" w:color="auto" w:fill="auto"/>
            <w:vAlign w:val="center"/>
            <w:hideMark/>
          </w:tcPr>
          <w:p w14:paraId="2C235B1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69,8 </w:t>
            </w:r>
          </w:p>
        </w:tc>
        <w:tc>
          <w:tcPr>
            <w:tcW w:w="931" w:type="dxa"/>
            <w:tcBorders>
              <w:top w:val="nil"/>
              <w:left w:val="nil"/>
              <w:bottom w:val="nil"/>
              <w:right w:val="nil"/>
            </w:tcBorders>
            <w:shd w:val="clear" w:color="auto" w:fill="auto"/>
            <w:vAlign w:val="center"/>
            <w:hideMark/>
          </w:tcPr>
          <w:p w14:paraId="6369C54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67,5 </w:t>
            </w:r>
          </w:p>
        </w:tc>
        <w:tc>
          <w:tcPr>
            <w:tcW w:w="931" w:type="dxa"/>
            <w:tcBorders>
              <w:top w:val="nil"/>
              <w:left w:val="nil"/>
              <w:bottom w:val="nil"/>
              <w:right w:val="nil"/>
            </w:tcBorders>
            <w:shd w:val="clear" w:color="auto" w:fill="auto"/>
            <w:vAlign w:val="center"/>
            <w:hideMark/>
          </w:tcPr>
          <w:p w14:paraId="6BC1819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64,9 </w:t>
            </w:r>
          </w:p>
        </w:tc>
        <w:tc>
          <w:tcPr>
            <w:tcW w:w="931" w:type="dxa"/>
            <w:tcBorders>
              <w:top w:val="nil"/>
              <w:left w:val="nil"/>
              <w:bottom w:val="nil"/>
              <w:right w:val="single" w:sz="12" w:space="0" w:color="auto"/>
            </w:tcBorders>
            <w:shd w:val="clear" w:color="auto" w:fill="auto"/>
            <w:vAlign w:val="center"/>
            <w:hideMark/>
          </w:tcPr>
          <w:p w14:paraId="799661E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59,2 </w:t>
            </w:r>
          </w:p>
        </w:tc>
        <w:tc>
          <w:tcPr>
            <w:tcW w:w="939" w:type="dxa"/>
            <w:tcBorders>
              <w:top w:val="nil"/>
              <w:left w:val="single" w:sz="12" w:space="0" w:color="auto"/>
              <w:bottom w:val="nil"/>
              <w:right w:val="single" w:sz="12" w:space="0" w:color="auto"/>
            </w:tcBorders>
            <w:shd w:val="clear" w:color="auto" w:fill="auto"/>
            <w:vAlign w:val="center"/>
            <w:hideMark/>
          </w:tcPr>
          <w:p w14:paraId="19372DD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74,8 </w:t>
            </w:r>
          </w:p>
        </w:tc>
        <w:tc>
          <w:tcPr>
            <w:tcW w:w="964" w:type="dxa"/>
            <w:tcBorders>
              <w:top w:val="nil"/>
              <w:left w:val="single" w:sz="12" w:space="0" w:color="auto"/>
              <w:bottom w:val="nil"/>
              <w:right w:val="single" w:sz="12" w:space="0" w:color="auto"/>
            </w:tcBorders>
            <w:shd w:val="clear" w:color="auto" w:fill="auto"/>
            <w:vAlign w:val="center"/>
            <w:hideMark/>
          </w:tcPr>
          <w:p w14:paraId="74E6773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6226C549"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55D051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290</w:t>
            </w:r>
          </w:p>
        </w:tc>
        <w:tc>
          <w:tcPr>
            <w:tcW w:w="949" w:type="dxa"/>
            <w:tcBorders>
              <w:top w:val="nil"/>
              <w:left w:val="single" w:sz="12" w:space="0" w:color="auto"/>
              <w:bottom w:val="nil"/>
              <w:right w:val="nil"/>
            </w:tcBorders>
            <w:shd w:val="clear" w:color="auto" w:fill="auto"/>
            <w:vAlign w:val="center"/>
            <w:hideMark/>
          </w:tcPr>
          <w:p w14:paraId="3C99835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69,8 </w:t>
            </w:r>
          </w:p>
        </w:tc>
        <w:tc>
          <w:tcPr>
            <w:tcW w:w="914" w:type="dxa"/>
            <w:tcBorders>
              <w:top w:val="nil"/>
              <w:left w:val="nil"/>
              <w:bottom w:val="nil"/>
              <w:right w:val="nil"/>
            </w:tcBorders>
            <w:shd w:val="clear" w:color="auto" w:fill="auto"/>
            <w:vAlign w:val="center"/>
            <w:hideMark/>
          </w:tcPr>
          <w:p w14:paraId="684FC890" w14:textId="77777777" w:rsidR="00C874A3" w:rsidRPr="004137F1" w:rsidRDefault="00C874A3" w:rsidP="004137F1">
            <w:pPr>
              <w:widowControl/>
              <w:autoSpaceDE/>
              <w:autoSpaceDN/>
              <w:jc w:val="center"/>
              <w:rPr>
                <w:rFonts w:cs="Calibri"/>
                <w:color w:val="000000"/>
                <w:sz w:val="15"/>
              </w:rPr>
            </w:pPr>
            <w:r>
              <w:rPr>
                <w:color w:val="000000"/>
                <w:sz w:val="15"/>
              </w:rPr>
              <w:t xml:space="preserve">74,7 </w:t>
            </w:r>
          </w:p>
        </w:tc>
        <w:tc>
          <w:tcPr>
            <w:tcW w:w="914" w:type="dxa"/>
            <w:tcBorders>
              <w:top w:val="nil"/>
              <w:left w:val="nil"/>
              <w:bottom w:val="nil"/>
              <w:right w:val="nil"/>
            </w:tcBorders>
            <w:shd w:val="clear" w:color="auto" w:fill="auto"/>
            <w:vAlign w:val="center"/>
            <w:hideMark/>
          </w:tcPr>
          <w:p w14:paraId="57CE2C1B" w14:textId="77777777" w:rsidR="00C874A3" w:rsidRPr="004137F1" w:rsidRDefault="00C874A3" w:rsidP="004137F1">
            <w:pPr>
              <w:widowControl/>
              <w:autoSpaceDE/>
              <w:autoSpaceDN/>
              <w:jc w:val="center"/>
              <w:rPr>
                <w:rFonts w:cs="Calibri"/>
                <w:color w:val="000000"/>
                <w:sz w:val="15"/>
              </w:rPr>
            </w:pPr>
            <w:r>
              <w:rPr>
                <w:color w:val="000000"/>
                <w:sz w:val="15"/>
              </w:rPr>
              <w:t xml:space="preserve">74,0 </w:t>
            </w:r>
          </w:p>
        </w:tc>
        <w:tc>
          <w:tcPr>
            <w:tcW w:w="914" w:type="dxa"/>
            <w:tcBorders>
              <w:top w:val="nil"/>
              <w:left w:val="nil"/>
              <w:bottom w:val="nil"/>
              <w:right w:val="nil"/>
            </w:tcBorders>
            <w:shd w:val="clear" w:color="auto" w:fill="auto"/>
            <w:vAlign w:val="center"/>
            <w:hideMark/>
          </w:tcPr>
          <w:p w14:paraId="1B7EE1F3" w14:textId="77777777" w:rsidR="00C874A3" w:rsidRPr="004137F1" w:rsidRDefault="00C874A3" w:rsidP="004137F1">
            <w:pPr>
              <w:widowControl/>
              <w:autoSpaceDE/>
              <w:autoSpaceDN/>
              <w:jc w:val="center"/>
              <w:rPr>
                <w:rFonts w:cs="Calibri"/>
                <w:color w:val="000000"/>
                <w:sz w:val="15"/>
              </w:rPr>
            </w:pPr>
            <w:r>
              <w:rPr>
                <w:color w:val="000000"/>
                <w:sz w:val="15"/>
              </w:rPr>
              <w:t xml:space="preserve">71,6 </w:t>
            </w:r>
          </w:p>
        </w:tc>
        <w:tc>
          <w:tcPr>
            <w:tcW w:w="931" w:type="dxa"/>
            <w:tcBorders>
              <w:top w:val="nil"/>
              <w:left w:val="nil"/>
              <w:bottom w:val="nil"/>
              <w:right w:val="nil"/>
            </w:tcBorders>
            <w:shd w:val="clear" w:color="auto" w:fill="auto"/>
            <w:vAlign w:val="center"/>
            <w:hideMark/>
          </w:tcPr>
          <w:p w14:paraId="6DAEEE7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70,8 </w:t>
            </w:r>
          </w:p>
        </w:tc>
        <w:tc>
          <w:tcPr>
            <w:tcW w:w="931" w:type="dxa"/>
            <w:tcBorders>
              <w:top w:val="nil"/>
              <w:left w:val="nil"/>
              <w:bottom w:val="nil"/>
              <w:right w:val="nil"/>
            </w:tcBorders>
            <w:shd w:val="clear" w:color="auto" w:fill="auto"/>
            <w:vAlign w:val="center"/>
            <w:hideMark/>
          </w:tcPr>
          <w:p w14:paraId="6AFEEDC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68,5 </w:t>
            </w:r>
          </w:p>
        </w:tc>
        <w:tc>
          <w:tcPr>
            <w:tcW w:w="931" w:type="dxa"/>
            <w:tcBorders>
              <w:top w:val="nil"/>
              <w:left w:val="nil"/>
              <w:bottom w:val="nil"/>
              <w:right w:val="nil"/>
            </w:tcBorders>
            <w:shd w:val="clear" w:color="auto" w:fill="auto"/>
            <w:vAlign w:val="center"/>
            <w:hideMark/>
          </w:tcPr>
          <w:p w14:paraId="50F494B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65,9 </w:t>
            </w:r>
          </w:p>
        </w:tc>
        <w:tc>
          <w:tcPr>
            <w:tcW w:w="931" w:type="dxa"/>
            <w:tcBorders>
              <w:top w:val="nil"/>
              <w:left w:val="nil"/>
              <w:bottom w:val="nil"/>
              <w:right w:val="single" w:sz="12" w:space="0" w:color="auto"/>
            </w:tcBorders>
            <w:shd w:val="clear" w:color="auto" w:fill="auto"/>
            <w:vAlign w:val="center"/>
            <w:hideMark/>
          </w:tcPr>
          <w:p w14:paraId="51FA8EA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60,2 </w:t>
            </w:r>
          </w:p>
        </w:tc>
        <w:tc>
          <w:tcPr>
            <w:tcW w:w="939" w:type="dxa"/>
            <w:tcBorders>
              <w:top w:val="nil"/>
              <w:left w:val="single" w:sz="12" w:space="0" w:color="auto"/>
              <w:bottom w:val="nil"/>
              <w:right w:val="single" w:sz="12" w:space="0" w:color="auto"/>
            </w:tcBorders>
            <w:shd w:val="clear" w:color="auto" w:fill="auto"/>
            <w:vAlign w:val="center"/>
            <w:hideMark/>
          </w:tcPr>
          <w:p w14:paraId="143F191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75,8 </w:t>
            </w:r>
          </w:p>
        </w:tc>
        <w:tc>
          <w:tcPr>
            <w:tcW w:w="964" w:type="dxa"/>
            <w:tcBorders>
              <w:top w:val="nil"/>
              <w:left w:val="single" w:sz="12" w:space="0" w:color="auto"/>
              <w:bottom w:val="nil"/>
              <w:right w:val="single" w:sz="12" w:space="0" w:color="auto"/>
            </w:tcBorders>
            <w:shd w:val="clear" w:color="auto" w:fill="auto"/>
            <w:vAlign w:val="center"/>
            <w:hideMark/>
          </w:tcPr>
          <w:p w14:paraId="53B1AC2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1B2F589E"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46B6F4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289947B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69,4 </w:t>
            </w:r>
          </w:p>
        </w:tc>
        <w:tc>
          <w:tcPr>
            <w:tcW w:w="914" w:type="dxa"/>
            <w:tcBorders>
              <w:top w:val="nil"/>
              <w:left w:val="nil"/>
              <w:bottom w:val="nil"/>
              <w:right w:val="nil"/>
            </w:tcBorders>
            <w:shd w:val="clear" w:color="auto" w:fill="auto"/>
            <w:vAlign w:val="center"/>
            <w:hideMark/>
          </w:tcPr>
          <w:p w14:paraId="1B603B07" w14:textId="77777777" w:rsidR="00C874A3" w:rsidRPr="004137F1" w:rsidRDefault="00C874A3" w:rsidP="004137F1">
            <w:pPr>
              <w:widowControl/>
              <w:autoSpaceDE/>
              <w:autoSpaceDN/>
              <w:jc w:val="center"/>
              <w:rPr>
                <w:rFonts w:cs="Calibri"/>
                <w:color w:val="000000"/>
                <w:sz w:val="15"/>
              </w:rPr>
            </w:pPr>
            <w:r>
              <w:rPr>
                <w:color w:val="000000"/>
                <w:sz w:val="15"/>
              </w:rPr>
              <w:t xml:space="preserve">74,3 </w:t>
            </w:r>
          </w:p>
        </w:tc>
        <w:tc>
          <w:tcPr>
            <w:tcW w:w="914" w:type="dxa"/>
            <w:tcBorders>
              <w:top w:val="nil"/>
              <w:left w:val="nil"/>
              <w:bottom w:val="nil"/>
              <w:right w:val="nil"/>
            </w:tcBorders>
            <w:shd w:val="clear" w:color="auto" w:fill="auto"/>
            <w:vAlign w:val="center"/>
            <w:hideMark/>
          </w:tcPr>
          <w:p w14:paraId="55C53A55" w14:textId="77777777" w:rsidR="00C874A3" w:rsidRPr="004137F1" w:rsidRDefault="00C874A3" w:rsidP="004137F1">
            <w:pPr>
              <w:widowControl/>
              <w:autoSpaceDE/>
              <w:autoSpaceDN/>
              <w:jc w:val="center"/>
              <w:rPr>
                <w:rFonts w:cs="Calibri"/>
                <w:color w:val="000000"/>
                <w:sz w:val="15"/>
              </w:rPr>
            </w:pPr>
            <w:r>
              <w:rPr>
                <w:color w:val="000000"/>
                <w:sz w:val="15"/>
              </w:rPr>
              <w:t xml:space="preserve">73,6 </w:t>
            </w:r>
          </w:p>
        </w:tc>
        <w:tc>
          <w:tcPr>
            <w:tcW w:w="914" w:type="dxa"/>
            <w:tcBorders>
              <w:top w:val="nil"/>
              <w:left w:val="nil"/>
              <w:bottom w:val="nil"/>
              <w:right w:val="nil"/>
            </w:tcBorders>
            <w:shd w:val="clear" w:color="auto" w:fill="auto"/>
            <w:vAlign w:val="center"/>
            <w:hideMark/>
          </w:tcPr>
          <w:p w14:paraId="0A5BB0F7" w14:textId="77777777" w:rsidR="00C874A3" w:rsidRPr="004137F1" w:rsidRDefault="00C874A3" w:rsidP="004137F1">
            <w:pPr>
              <w:widowControl/>
              <w:autoSpaceDE/>
              <w:autoSpaceDN/>
              <w:jc w:val="center"/>
              <w:rPr>
                <w:rFonts w:cs="Calibri"/>
                <w:color w:val="000000"/>
                <w:sz w:val="15"/>
              </w:rPr>
            </w:pPr>
            <w:r>
              <w:rPr>
                <w:color w:val="000000"/>
                <w:sz w:val="15"/>
              </w:rPr>
              <w:t xml:space="preserve">71,2 </w:t>
            </w:r>
          </w:p>
        </w:tc>
        <w:tc>
          <w:tcPr>
            <w:tcW w:w="931" w:type="dxa"/>
            <w:tcBorders>
              <w:top w:val="nil"/>
              <w:left w:val="nil"/>
              <w:bottom w:val="nil"/>
              <w:right w:val="nil"/>
            </w:tcBorders>
            <w:shd w:val="clear" w:color="auto" w:fill="auto"/>
            <w:vAlign w:val="center"/>
            <w:hideMark/>
          </w:tcPr>
          <w:p w14:paraId="7AA09E4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70,4 </w:t>
            </w:r>
          </w:p>
        </w:tc>
        <w:tc>
          <w:tcPr>
            <w:tcW w:w="931" w:type="dxa"/>
            <w:tcBorders>
              <w:top w:val="nil"/>
              <w:left w:val="nil"/>
              <w:bottom w:val="nil"/>
              <w:right w:val="nil"/>
            </w:tcBorders>
            <w:shd w:val="clear" w:color="auto" w:fill="auto"/>
            <w:vAlign w:val="center"/>
            <w:hideMark/>
          </w:tcPr>
          <w:p w14:paraId="7EE55D5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4039BD9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65,5 </w:t>
            </w:r>
          </w:p>
        </w:tc>
        <w:tc>
          <w:tcPr>
            <w:tcW w:w="931" w:type="dxa"/>
            <w:tcBorders>
              <w:top w:val="nil"/>
              <w:left w:val="nil"/>
              <w:bottom w:val="nil"/>
              <w:right w:val="single" w:sz="12" w:space="0" w:color="auto"/>
            </w:tcBorders>
            <w:shd w:val="clear" w:color="auto" w:fill="auto"/>
            <w:vAlign w:val="center"/>
            <w:hideMark/>
          </w:tcPr>
          <w:p w14:paraId="022A7F7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59,8 </w:t>
            </w:r>
          </w:p>
        </w:tc>
        <w:tc>
          <w:tcPr>
            <w:tcW w:w="939" w:type="dxa"/>
            <w:tcBorders>
              <w:top w:val="nil"/>
              <w:left w:val="single" w:sz="12" w:space="0" w:color="auto"/>
              <w:bottom w:val="nil"/>
              <w:right w:val="single" w:sz="12" w:space="0" w:color="auto"/>
            </w:tcBorders>
            <w:shd w:val="clear" w:color="auto" w:fill="auto"/>
            <w:vAlign w:val="center"/>
            <w:hideMark/>
          </w:tcPr>
          <w:p w14:paraId="336850D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75,4 </w:t>
            </w:r>
          </w:p>
        </w:tc>
        <w:tc>
          <w:tcPr>
            <w:tcW w:w="964" w:type="dxa"/>
            <w:tcBorders>
              <w:top w:val="nil"/>
              <w:left w:val="single" w:sz="12" w:space="0" w:color="auto"/>
              <w:bottom w:val="nil"/>
              <w:right w:val="single" w:sz="12" w:space="0" w:color="auto"/>
            </w:tcBorders>
            <w:shd w:val="clear" w:color="auto" w:fill="auto"/>
            <w:vAlign w:val="center"/>
            <w:hideMark/>
          </w:tcPr>
          <w:p w14:paraId="43F14D4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02E908B9"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267707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330</w:t>
            </w:r>
          </w:p>
        </w:tc>
        <w:tc>
          <w:tcPr>
            <w:tcW w:w="949" w:type="dxa"/>
            <w:tcBorders>
              <w:top w:val="nil"/>
              <w:left w:val="single" w:sz="12" w:space="0" w:color="auto"/>
              <w:bottom w:val="nil"/>
              <w:right w:val="nil"/>
            </w:tcBorders>
            <w:shd w:val="clear" w:color="auto" w:fill="auto"/>
            <w:vAlign w:val="center"/>
            <w:hideMark/>
          </w:tcPr>
          <w:p w14:paraId="5552D24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69,8 </w:t>
            </w:r>
          </w:p>
        </w:tc>
        <w:tc>
          <w:tcPr>
            <w:tcW w:w="914" w:type="dxa"/>
            <w:tcBorders>
              <w:top w:val="nil"/>
              <w:left w:val="nil"/>
              <w:bottom w:val="nil"/>
              <w:right w:val="nil"/>
            </w:tcBorders>
            <w:shd w:val="clear" w:color="auto" w:fill="auto"/>
            <w:vAlign w:val="center"/>
            <w:hideMark/>
          </w:tcPr>
          <w:p w14:paraId="655B004F" w14:textId="77777777" w:rsidR="00C874A3" w:rsidRPr="004137F1" w:rsidRDefault="00C874A3" w:rsidP="004137F1">
            <w:pPr>
              <w:widowControl/>
              <w:autoSpaceDE/>
              <w:autoSpaceDN/>
              <w:jc w:val="center"/>
              <w:rPr>
                <w:rFonts w:cs="Calibri"/>
                <w:color w:val="000000"/>
                <w:sz w:val="15"/>
              </w:rPr>
            </w:pPr>
            <w:r>
              <w:rPr>
                <w:color w:val="000000"/>
                <w:sz w:val="15"/>
              </w:rPr>
              <w:t xml:space="preserve">74,6 </w:t>
            </w:r>
          </w:p>
        </w:tc>
        <w:tc>
          <w:tcPr>
            <w:tcW w:w="914" w:type="dxa"/>
            <w:tcBorders>
              <w:top w:val="nil"/>
              <w:left w:val="nil"/>
              <w:bottom w:val="nil"/>
              <w:right w:val="nil"/>
            </w:tcBorders>
            <w:shd w:val="clear" w:color="auto" w:fill="auto"/>
            <w:vAlign w:val="center"/>
            <w:hideMark/>
          </w:tcPr>
          <w:p w14:paraId="6F27BED9" w14:textId="77777777" w:rsidR="00C874A3" w:rsidRPr="004137F1" w:rsidRDefault="00C874A3" w:rsidP="004137F1">
            <w:pPr>
              <w:widowControl/>
              <w:autoSpaceDE/>
              <w:autoSpaceDN/>
              <w:jc w:val="center"/>
              <w:rPr>
                <w:rFonts w:cs="Calibri"/>
                <w:color w:val="000000"/>
                <w:sz w:val="15"/>
              </w:rPr>
            </w:pPr>
            <w:r>
              <w:rPr>
                <w:color w:val="000000"/>
                <w:sz w:val="15"/>
              </w:rPr>
              <w:t xml:space="preserve">73,9 </w:t>
            </w:r>
          </w:p>
        </w:tc>
        <w:tc>
          <w:tcPr>
            <w:tcW w:w="914" w:type="dxa"/>
            <w:tcBorders>
              <w:top w:val="nil"/>
              <w:left w:val="nil"/>
              <w:bottom w:val="nil"/>
              <w:right w:val="nil"/>
            </w:tcBorders>
            <w:shd w:val="clear" w:color="auto" w:fill="auto"/>
            <w:vAlign w:val="center"/>
            <w:hideMark/>
          </w:tcPr>
          <w:p w14:paraId="62D1771A" w14:textId="77777777" w:rsidR="00C874A3" w:rsidRPr="004137F1" w:rsidRDefault="00C874A3" w:rsidP="004137F1">
            <w:pPr>
              <w:widowControl/>
              <w:autoSpaceDE/>
              <w:autoSpaceDN/>
              <w:jc w:val="center"/>
              <w:rPr>
                <w:rFonts w:cs="Calibri"/>
                <w:color w:val="000000"/>
                <w:sz w:val="15"/>
              </w:rPr>
            </w:pPr>
            <w:r>
              <w:rPr>
                <w:color w:val="000000"/>
                <w:sz w:val="15"/>
              </w:rPr>
              <w:t xml:space="preserve">71,6 </w:t>
            </w:r>
          </w:p>
        </w:tc>
        <w:tc>
          <w:tcPr>
            <w:tcW w:w="931" w:type="dxa"/>
            <w:tcBorders>
              <w:top w:val="nil"/>
              <w:left w:val="nil"/>
              <w:bottom w:val="nil"/>
              <w:right w:val="nil"/>
            </w:tcBorders>
            <w:shd w:val="clear" w:color="auto" w:fill="auto"/>
            <w:vAlign w:val="center"/>
            <w:hideMark/>
          </w:tcPr>
          <w:p w14:paraId="18D30C6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70,7 </w:t>
            </w:r>
          </w:p>
        </w:tc>
        <w:tc>
          <w:tcPr>
            <w:tcW w:w="931" w:type="dxa"/>
            <w:tcBorders>
              <w:top w:val="nil"/>
              <w:left w:val="nil"/>
              <w:bottom w:val="nil"/>
              <w:right w:val="nil"/>
            </w:tcBorders>
            <w:shd w:val="clear" w:color="auto" w:fill="auto"/>
            <w:vAlign w:val="center"/>
            <w:hideMark/>
          </w:tcPr>
          <w:p w14:paraId="739034E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68,5 </w:t>
            </w:r>
          </w:p>
        </w:tc>
        <w:tc>
          <w:tcPr>
            <w:tcW w:w="931" w:type="dxa"/>
            <w:tcBorders>
              <w:top w:val="nil"/>
              <w:left w:val="nil"/>
              <w:bottom w:val="nil"/>
              <w:right w:val="nil"/>
            </w:tcBorders>
            <w:shd w:val="clear" w:color="auto" w:fill="auto"/>
            <w:vAlign w:val="center"/>
            <w:hideMark/>
          </w:tcPr>
          <w:p w14:paraId="7E4A0EB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65,9 </w:t>
            </w:r>
          </w:p>
        </w:tc>
        <w:tc>
          <w:tcPr>
            <w:tcW w:w="931" w:type="dxa"/>
            <w:tcBorders>
              <w:top w:val="nil"/>
              <w:left w:val="nil"/>
              <w:bottom w:val="nil"/>
              <w:right w:val="single" w:sz="12" w:space="0" w:color="auto"/>
            </w:tcBorders>
            <w:shd w:val="clear" w:color="auto" w:fill="auto"/>
            <w:vAlign w:val="center"/>
            <w:hideMark/>
          </w:tcPr>
          <w:p w14:paraId="7A23F82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60,1 </w:t>
            </w:r>
          </w:p>
        </w:tc>
        <w:tc>
          <w:tcPr>
            <w:tcW w:w="939" w:type="dxa"/>
            <w:tcBorders>
              <w:top w:val="nil"/>
              <w:left w:val="single" w:sz="12" w:space="0" w:color="auto"/>
              <w:bottom w:val="nil"/>
              <w:right w:val="single" w:sz="12" w:space="0" w:color="auto"/>
            </w:tcBorders>
            <w:shd w:val="clear" w:color="auto" w:fill="auto"/>
            <w:vAlign w:val="center"/>
            <w:hideMark/>
          </w:tcPr>
          <w:p w14:paraId="50F47A8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75,8 </w:t>
            </w:r>
          </w:p>
        </w:tc>
        <w:tc>
          <w:tcPr>
            <w:tcW w:w="964" w:type="dxa"/>
            <w:tcBorders>
              <w:top w:val="nil"/>
              <w:left w:val="single" w:sz="12" w:space="0" w:color="auto"/>
              <w:bottom w:val="nil"/>
              <w:right w:val="single" w:sz="12" w:space="0" w:color="auto"/>
            </w:tcBorders>
            <w:shd w:val="clear" w:color="auto" w:fill="auto"/>
            <w:vAlign w:val="center"/>
            <w:hideMark/>
          </w:tcPr>
          <w:p w14:paraId="4E0DCFC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192EE888"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100453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340</w:t>
            </w:r>
          </w:p>
        </w:tc>
        <w:tc>
          <w:tcPr>
            <w:tcW w:w="949" w:type="dxa"/>
            <w:tcBorders>
              <w:top w:val="nil"/>
              <w:left w:val="single" w:sz="12" w:space="0" w:color="auto"/>
              <w:bottom w:val="nil"/>
              <w:right w:val="nil"/>
            </w:tcBorders>
            <w:shd w:val="clear" w:color="auto" w:fill="auto"/>
            <w:vAlign w:val="center"/>
            <w:hideMark/>
          </w:tcPr>
          <w:p w14:paraId="426D69E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70,6 </w:t>
            </w:r>
          </w:p>
        </w:tc>
        <w:tc>
          <w:tcPr>
            <w:tcW w:w="914" w:type="dxa"/>
            <w:tcBorders>
              <w:top w:val="nil"/>
              <w:left w:val="nil"/>
              <w:bottom w:val="nil"/>
              <w:right w:val="nil"/>
            </w:tcBorders>
            <w:shd w:val="clear" w:color="auto" w:fill="auto"/>
            <w:vAlign w:val="center"/>
            <w:hideMark/>
          </w:tcPr>
          <w:p w14:paraId="7A841ECD" w14:textId="77777777" w:rsidR="00C874A3" w:rsidRPr="004137F1" w:rsidRDefault="00C874A3" w:rsidP="004137F1">
            <w:pPr>
              <w:widowControl/>
              <w:autoSpaceDE/>
              <w:autoSpaceDN/>
              <w:jc w:val="center"/>
              <w:rPr>
                <w:rFonts w:cs="Calibri"/>
                <w:color w:val="000000"/>
                <w:sz w:val="15"/>
              </w:rPr>
            </w:pPr>
            <w:r>
              <w:rPr>
                <w:color w:val="000000"/>
                <w:sz w:val="15"/>
              </w:rPr>
              <w:t xml:space="preserve">75,5 </w:t>
            </w:r>
          </w:p>
        </w:tc>
        <w:tc>
          <w:tcPr>
            <w:tcW w:w="914" w:type="dxa"/>
            <w:tcBorders>
              <w:top w:val="nil"/>
              <w:left w:val="nil"/>
              <w:bottom w:val="nil"/>
              <w:right w:val="nil"/>
            </w:tcBorders>
            <w:shd w:val="clear" w:color="auto" w:fill="auto"/>
            <w:vAlign w:val="center"/>
            <w:hideMark/>
          </w:tcPr>
          <w:p w14:paraId="399E898C" w14:textId="77777777" w:rsidR="00C874A3" w:rsidRPr="004137F1" w:rsidRDefault="00C874A3" w:rsidP="004137F1">
            <w:pPr>
              <w:widowControl/>
              <w:autoSpaceDE/>
              <w:autoSpaceDN/>
              <w:jc w:val="center"/>
              <w:rPr>
                <w:rFonts w:cs="Calibri"/>
                <w:color w:val="000000"/>
                <w:sz w:val="15"/>
              </w:rPr>
            </w:pPr>
            <w:r>
              <w:rPr>
                <w:color w:val="000000"/>
                <w:sz w:val="15"/>
              </w:rPr>
              <w:t xml:space="preserve">74,7 </w:t>
            </w:r>
          </w:p>
        </w:tc>
        <w:tc>
          <w:tcPr>
            <w:tcW w:w="914" w:type="dxa"/>
            <w:tcBorders>
              <w:top w:val="nil"/>
              <w:left w:val="nil"/>
              <w:bottom w:val="nil"/>
              <w:right w:val="nil"/>
            </w:tcBorders>
            <w:shd w:val="clear" w:color="auto" w:fill="auto"/>
            <w:vAlign w:val="center"/>
            <w:hideMark/>
          </w:tcPr>
          <w:p w14:paraId="120F8911" w14:textId="77777777" w:rsidR="00C874A3" w:rsidRPr="004137F1" w:rsidRDefault="00C874A3" w:rsidP="004137F1">
            <w:pPr>
              <w:widowControl/>
              <w:autoSpaceDE/>
              <w:autoSpaceDN/>
              <w:jc w:val="center"/>
              <w:rPr>
                <w:rFonts w:cs="Calibri"/>
                <w:color w:val="000000"/>
                <w:sz w:val="15"/>
              </w:rPr>
            </w:pPr>
            <w:r>
              <w:rPr>
                <w:color w:val="000000"/>
                <w:sz w:val="15"/>
              </w:rPr>
              <w:t xml:space="preserve">72,4 </w:t>
            </w:r>
          </w:p>
        </w:tc>
        <w:tc>
          <w:tcPr>
            <w:tcW w:w="931" w:type="dxa"/>
            <w:tcBorders>
              <w:top w:val="nil"/>
              <w:left w:val="nil"/>
              <w:bottom w:val="nil"/>
              <w:right w:val="nil"/>
            </w:tcBorders>
            <w:shd w:val="clear" w:color="auto" w:fill="auto"/>
            <w:vAlign w:val="center"/>
            <w:hideMark/>
          </w:tcPr>
          <w:p w14:paraId="790A166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71,6 </w:t>
            </w:r>
          </w:p>
        </w:tc>
        <w:tc>
          <w:tcPr>
            <w:tcW w:w="931" w:type="dxa"/>
            <w:tcBorders>
              <w:top w:val="nil"/>
              <w:left w:val="nil"/>
              <w:bottom w:val="nil"/>
              <w:right w:val="nil"/>
            </w:tcBorders>
            <w:shd w:val="clear" w:color="auto" w:fill="auto"/>
            <w:vAlign w:val="center"/>
            <w:hideMark/>
          </w:tcPr>
          <w:p w14:paraId="130A8DB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69,3 </w:t>
            </w:r>
          </w:p>
        </w:tc>
        <w:tc>
          <w:tcPr>
            <w:tcW w:w="931" w:type="dxa"/>
            <w:tcBorders>
              <w:top w:val="nil"/>
              <w:left w:val="nil"/>
              <w:bottom w:val="nil"/>
              <w:right w:val="nil"/>
            </w:tcBorders>
            <w:shd w:val="clear" w:color="auto" w:fill="auto"/>
            <w:vAlign w:val="center"/>
            <w:hideMark/>
          </w:tcPr>
          <w:p w14:paraId="16EA872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66,7 </w:t>
            </w:r>
          </w:p>
        </w:tc>
        <w:tc>
          <w:tcPr>
            <w:tcW w:w="931" w:type="dxa"/>
            <w:tcBorders>
              <w:top w:val="nil"/>
              <w:left w:val="nil"/>
              <w:bottom w:val="nil"/>
              <w:right w:val="single" w:sz="12" w:space="0" w:color="auto"/>
            </w:tcBorders>
            <w:shd w:val="clear" w:color="auto" w:fill="auto"/>
            <w:vAlign w:val="center"/>
            <w:hideMark/>
          </w:tcPr>
          <w:p w14:paraId="3E4FEA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61,0 </w:t>
            </w:r>
          </w:p>
        </w:tc>
        <w:tc>
          <w:tcPr>
            <w:tcW w:w="939" w:type="dxa"/>
            <w:tcBorders>
              <w:top w:val="nil"/>
              <w:left w:val="single" w:sz="12" w:space="0" w:color="auto"/>
              <w:bottom w:val="nil"/>
              <w:right w:val="single" w:sz="12" w:space="0" w:color="auto"/>
            </w:tcBorders>
            <w:shd w:val="clear" w:color="auto" w:fill="auto"/>
            <w:vAlign w:val="center"/>
            <w:hideMark/>
          </w:tcPr>
          <w:p w14:paraId="1AEF186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76,6 </w:t>
            </w:r>
          </w:p>
        </w:tc>
        <w:tc>
          <w:tcPr>
            <w:tcW w:w="964" w:type="dxa"/>
            <w:tcBorders>
              <w:top w:val="nil"/>
              <w:left w:val="single" w:sz="12" w:space="0" w:color="auto"/>
              <w:bottom w:val="nil"/>
              <w:right w:val="single" w:sz="12" w:space="0" w:color="auto"/>
            </w:tcBorders>
            <w:shd w:val="clear" w:color="auto" w:fill="auto"/>
            <w:vAlign w:val="center"/>
            <w:hideMark/>
          </w:tcPr>
          <w:p w14:paraId="618728A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7A098870"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79B71C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350</w:t>
            </w:r>
          </w:p>
        </w:tc>
        <w:tc>
          <w:tcPr>
            <w:tcW w:w="949" w:type="dxa"/>
            <w:tcBorders>
              <w:top w:val="nil"/>
              <w:left w:val="single" w:sz="12" w:space="0" w:color="auto"/>
              <w:bottom w:val="nil"/>
              <w:right w:val="nil"/>
            </w:tcBorders>
            <w:shd w:val="clear" w:color="auto" w:fill="auto"/>
            <w:vAlign w:val="center"/>
            <w:hideMark/>
          </w:tcPr>
          <w:p w14:paraId="616917B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70,1 </w:t>
            </w:r>
          </w:p>
        </w:tc>
        <w:tc>
          <w:tcPr>
            <w:tcW w:w="914" w:type="dxa"/>
            <w:tcBorders>
              <w:top w:val="nil"/>
              <w:left w:val="nil"/>
              <w:bottom w:val="nil"/>
              <w:right w:val="nil"/>
            </w:tcBorders>
            <w:shd w:val="clear" w:color="auto" w:fill="auto"/>
            <w:vAlign w:val="center"/>
            <w:hideMark/>
          </w:tcPr>
          <w:p w14:paraId="17BEBBD1" w14:textId="77777777" w:rsidR="00C874A3" w:rsidRPr="004137F1" w:rsidRDefault="00C874A3" w:rsidP="004137F1">
            <w:pPr>
              <w:widowControl/>
              <w:autoSpaceDE/>
              <w:autoSpaceDN/>
              <w:jc w:val="center"/>
              <w:rPr>
                <w:rFonts w:cs="Calibri"/>
                <w:color w:val="000000"/>
                <w:sz w:val="15"/>
              </w:rPr>
            </w:pPr>
            <w:r>
              <w:rPr>
                <w:color w:val="000000"/>
                <w:sz w:val="15"/>
              </w:rPr>
              <w:t xml:space="preserve">75,0 </w:t>
            </w:r>
          </w:p>
        </w:tc>
        <w:tc>
          <w:tcPr>
            <w:tcW w:w="914" w:type="dxa"/>
            <w:tcBorders>
              <w:top w:val="nil"/>
              <w:left w:val="nil"/>
              <w:bottom w:val="nil"/>
              <w:right w:val="nil"/>
            </w:tcBorders>
            <w:shd w:val="clear" w:color="auto" w:fill="auto"/>
            <w:vAlign w:val="center"/>
            <w:hideMark/>
          </w:tcPr>
          <w:p w14:paraId="0B380497" w14:textId="77777777" w:rsidR="00C874A3" w:rsidRPr="004137F1" w:rsidRDefault="00C874A3" w:rsidP="004137F1">
            <w:pPr>
              <w:widowControl/>
              <w:autoSpaceDE/>
              <w:autoSpaceDN/>
              <w:jc w:val="center"/>
              <w:rPr>
                <w:rFonts w:cs="Calibri"/>
                <w:color w:val="000000"/>
                <w:sz w:val="15"/>
              </w:rPr>
            </w:pPr>
            <w:r>
              <w:rPr>
                <w:color w:val="000000"/>
                <w:sz w:val="15"/>
              </w:rPr>
              <w:t xml:space="preserve">74,2 </w:t>
            </w:r>
          </w:p>
        </w:tc>
        <w:tc>
          <w:tcPr>
            <w:tcW w:w="914" w:type="dxa"/>
            <w:tcBorders>
              <w:top w:val="nil"/>
              <w:left w:val="nil"/>
              <w:bottom w:val="nil"/>
              <w:right w:val="nil"/>
            </w:tcBorders>
            <w:shd w:val="clear" w:color="auto" w:fill="auto"/>
            <w:vAlign w:val="center"/>
            <w:hideMark/>
          </w:tcPr>
          <w:p w14:paraId="7F14C927" w14:textId="77777777" w:rsidR="00C874A3" w:rsidRPr="004137F1" w:rsidRDefault="00C874A3" w:rsidP="004137F1">
            <w:pPr>
              <w:widowControl/>
              <w:autoSpaceDE/>
              <w:autoSpaceDN/>
              <w:jc w:val="center"/>
              <w:rPr>
                <w:rFonts w:cs="Calibri"/>
                <w:color w:val="000000"/>
                <w:sz w:val="15"/>
              </w:rPr>
            </w:pPr>
            <w:r>
              <w:rPr>
                <w:color w:val="000000"/>
                <w:sz w:val="15"/>
              </w:rPr>
              <w:t xml:space="preserve">71,9 </w:t>
            </w:r>
          </w:p>
        </w:tc>
        <w:tc>
          <w:tcPr>
            <w:tcW w:w="931" w:type="dxa"/>
            <w:tcBorders>
              <w:top w:val="nil"/>
              <w:left w:val="nil"/>
              <w:bottom w:val="nil"/>
              <w:right w:val="nil"/>
            </w:tcBorders>
            <w:shd w:val="clear" w:color="auto" w:fill="auto"/>
            <w:vAlign w:val="center"/>
            <w:hideMark/>
          </w:tcPr>
          <w:p w14:paraId="5B75D5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71,1 </w:t>
            </w:r>
          </w:p>
        </w:tc>
        <w:tc>
          <w:tcPr>
            <w:tcW w:w="931" w:type="dxa"/>
            <w:tcBorders>
              <w:top w:val="nil"/>
              <w:left w:val="nil"/>
              <w:bottom w:val="nil"/>
              <w:right w:val="nil"/>
            </w:tcBorders>
            <w:shd w:val="clear" w:color="auto" w:fill="auto"/>
            <w:vAlign w:val="center"/>
            <w:hideMark/>
          </w:tcPr>
          <w:p w14:paraId="527E257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68,8 </w:t>
            </w:r>
          </w:p>
        </w:tc>
        <w:tc>
          <w:tcPr>
            <w:tcW w:w="931" w:type="dxa"/>
            <w:tcBorders>
              <w:top w:val="nil"/>
              <w:left w:val="nil"/>
              <w:bottom w:val="nil"/>
              <w:right w:val="nil"/>
            </w:tcBorders>
            <w:shd w:val="clear" w:color="auto" w:fill="auto"/>
            <w:vAlign w:val="center"/>
            <w:hideMark/>
          </w:tcPr>
          <w:p w14:paraId="4C70DF5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66,2 </w:t>
            </w:r>
          </w:p>
        </w:tc>
        <w:tc>
          <w:tcPr>
            <w:tcW w:w="931" w:type="dxa"/>
            <w:tcBorders>
              <w:top w:val="nil"/>
              <w:left w:val="nil"/>
              <w:bottom w:val="nil"/>
              <w:right w:val="single" w:sz="12" w:space="0" w:color="auto"/>
            </w:tcBorders>
            <w:shd w:val="clear" w:color="auto" w:fill="auto"/>
            <w:vAlign w:val="center"/>
            <w:hideMark/>
          </w:tcPr>
          <w:p w14:paraId="2135BA0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60,5 </w:t>
            </w:r>
          </w:p>
        </w:tc>
        <w:tc>
          <w:tcPr>
            <w:tcW w:w="939" w:type="dxa"/>
            <w:tcBorders>
              <w:top w:val="nil"/>
              <w:left w:val="single" w:sz="12" w:space="0" w:color="auto"/>
              <w:bottom w:val="nil"/>
              <w:right w:val="single" w:sz="12" w:space="0" w:color="auto"/>
            </w:tcBorders>
            <w:shd w:val="clear" w:color="auto" w:fill="auto"/>
            <w:vAlign w:val="center"/>
            <w:hideMark/>
          </w:tcPr>
          <w:p w14:paraId="252F07D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76,1 </w:t>
            </w:r>
          </w:p>
        </w:tc>
        <w:tc>
          <w:tcPr>
            <w:tcW w:w="964" w:type="dxa"/>
            <w:tcBorders>
              <w:top w:val="nil"/>
              <w:left w:val="single" w:sz="12" w:space="0" w:color="auto"/>
              <w:bottom w:val="nil"/>
              <w:right w:val="single" w:sz="12" w:space="0" w:color="auto"/>
            </w:tcBorders>
            <w:shd w:val="clear" w:color="auto" w:fill="auto"/>
            <w:vAlign w:val="center"/>
            <w:hideMark/>
          </w:tcPr>
          <w:p w14:paraId="184DC19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2D9113BE"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AC419D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420</w:t>
            </w:r>
          </w:p>
        </w:tc>
        <w:tc>
          <w:tcPr>
            <w:tcW w:w="949" w:type="dxa"/>
            <w:tcBorders>
              <w:top w:val="nil"/>
              <w:left w:val="single" w:sz="12" w:space="0" w:color="auto"/>
              <w:bottom w:val="nil"/>
              <w:right w:val="nil"/>
            </w:tcBorders>
            <w:shd w:val="clear" w:color="auto" w:fill="auto"/>
            <w:vAlign w:val="center"/>
            <w:hideMark/>
          </w:tcPr>
          <w:p w14:paraId="301F146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70,7 </w:t>
            </w:r>
          </w:p>
        </w:tc>
        <w:tc>
          <w:tcPr>
            <w:tcW w:w="914" w:type="dxa"/>
            <w:tcBorders>
              <w:top w:val="nil"/>
              <w:left w:val="nil"/>
              <w:bottom w:val="nil"/>
              <w:right w:val="nil"/>
            </w:tcBorders>
            <w:shd w:val="clear" w:color="auto" w:fill="auto"/>
            <w:vAlign w:val="center"/>
            <w:hideMark/>
          </w:tcPr>
          <w:p w14:paraId="335EBD70" w14:textId="77777777" w:rsidR="00C874A3" w:rsidRPr="004137F1" w:rsidRDefault="00C874A3" w:rsidP="004137F1">
            <w:pPr>
              <w:widowControl/>
              <w:autoSpaceDE/>
              <w:autoSpaceDN/>
              <w:jc w:val="center"/>
              <w:rPr>
                <w:rFonts w:cs="Calibri"/>
                <w:color w:val="000000"/>
                <w:sz w:val="15"/>
              </w:rPr>
            </w:pPr>
            <w:r>
              <w:rPr>
                <w:color w:val="000000"/>
                <w:sz w:val="15"/>
              </w:rPr>
              <w:t xml:space="preserve">75,6 </w:t>
            </w:r>
          </w:p>
        </w:tc>
        <w:tc>
          <w:tcPr>
            <w:tcW w:w="914" w:type="dxa"/>
            <w:tcBorders>
              <w:top w:val="nil"/>
              <w:left w:val="nil"/>
              <w:bottom w:val="nil"/>
              <w:right w:val="nil"/>
            </w:tcBorders>
            <w:shd w:val="clear" w:color="auto" w:fill="auto"/>
            <w:vAlign w:val="center"/>
            <w:hideMark/>
          </w:tcPr>
          <w:p w14:paraId="54963B7E" w14:textId="77777777" w:rsidR="00C874A3" w:rsidRPr="004137F1" w:rsidRDefault="00C874A3" w:rsidP="004137F1">
            <w:pPr>
              <w:widowControl/>
              <w:autoSpaceDE/>
              <w:autoSpaceDN/>
              <w:jc w:val="center"/>
              <w:rPr>
                <w:rFonts w:cs="Calibri"/>
                <w:color w:val="000000"/>
                <w:sz w:val="15"/>
              </w:rPr>
            </w:pPr>
            <w:r>
              <w:rPr>
                <w:color w:val="000000"/>
                <w:sz w:val="15"/>
              </w:rPr>
              <w:t xml:space="preserve">74,9 </w:t>
            </w:r>
          </w:p>
        </w:tc>
        <w:tc>
          <w:tcPr>
            <w:tcW w:w="914" w:type="dxa"/>
            <w:tcBorders>
              <w:top w:val="nil"/>
              <w:left w:val="nil"/>
              <w:bottom w:val="nil"/>
              <w:right w:val="nil"/>
            </w:tcBorders>
            <w:shd w:val="clear" w:color="auto" w:fill="auto"/>
            <w:vAlign w:val="center"/>
            <w:hideMark/>
          </w:tcPr>
          <w:p w14:paraId="22752765" w14:textId="77777777" w:rsidR="00C874A3" w:rsidRPr="004137F1" w:rsidRDefault="00C874A3" w:rsidP="004137F1">
            <w:pPr>
              <w:widowControl/>
              <w:autoSpaceDE/>
              <w:autoSpaceDN/>
              <w:jc w:val="center"/>
              <w:rPr>
                <w:rFonts w:cs="Calibri"/>
                <w:color w:val="000000"/>
                <w:sz w:val="15"/>
              </w:rPr>
            </w:pPr>
            <w:r>
              <w:rPr>
                <w:color w:val="000000"/>
                <w:sz w:val="15"/>
              </w:rPr>
              <w:t xml:space="preserve">72,5 </w:t>
            </w:r>
          </w:p>
        </w:tc>
        <w:tc>
          <w:tcPr>
            <w:tcW w:w="931" w:type="dxa"/>
            <w:tcBorders>
              <w:top w:val="nil"/>
              <w:left w:val="nil"/>
              <w:bottom w:val="nil"/>
              <w:right w:val="nil"/>
            </w:tcBorders>
            <w:shd w:val="clear" w:color="auto" w:fill="auto"/>
            <w:vAlign w:val="center"/>
            <w:hideMark/>
          </w:tcPr>
          <w:p w14:paraId="0375004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71,7 </w:t>
            </w:r>
          </w:p>
        </w:tc>
        <w:tc>
          <w:tcPr>
            <w:tcW w:w="931" w:type="dxa"/>
            <w:tcBorders>
              <w:top w:val="nil"/>
              <w:left w:val="nil"/>
              <w:bottom w:val="nil"/>
              <w:right w:val="nil"/>
            </w:tcBorders>
            <w:shd w:val="clear" w:color="auto" w:fill="auto"/>
            <w:vAlign w:val="center"/>
            <w:hideMark/>
          </w:tcPr>
          <w:p w14:paraId="3A9821D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69,4 </w:t>
            </w:r>
          </w:p>
        </w:tc>
        <w:tc>
          <w:tcPr>
            <w:tcW w:w="931" w:type="dxa"/>
            <w:tcBorders>
              <w:top w:val="nil"/>
              <w:left w:val="nil"/>
              <w:bottom w:val="nil"/>
              <w:right w:val="nil"/>
            </w:tcBorders>
            <w:shd w:val="clear" w:color="auto" w:fill="auto"/>
            <w:vAlign w:val="center"/>
            <w:hideMark/>
          </w:tcPr>
          <w:p w14:paraId="79573FF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66,8 </w:t>
            </w:r>
          </w:p>
        </w:tc>
        <w:tc>
          <w:tcPr>
            <w:tcW w:w="931" w:type="dxa"/>
            <w:tcBorders>
              <w:top w:val="nil"/>
              <w:left w:val="nil"/>
              <w:bottom w:val="nil"/>
              <w:right w:val="single" w:sz="12" w:space="0" w:color="auto"/>
            </w:tcBorders>
            <w:shd w:val="clear" w:color="auto" w:fill="auto"/>
            <w:vAlign w:val="center"/>
            <w:hideMark/>
          </w:tcPr>
          <w:p w14:paraId="233D170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61,1 </w:t>
            </w:r>
          </w:p>
        </w:tc>
        <w:tc>
          <w:tcPr>
            <w:tcW w:w="939" w:type="dxa"/>
            <w:tcBorders>
              <w:top w:val="nil"/>
              <w:left w:val="single" w:sz="12" w:space="0" w:color="auto"/>
              <w:bottom w:val="nil"/>
              <w:right w:val="single" w:sz="12" w:space="0" w:color="auto"/>
            </w:tcBorders>
            <w:shd w:val="clear" w:color="auto" w:fill="auto"/>
            <w:vAlign w:val="center"/>
            <w:hideMark/>
          </w:tcPr>
          <w:p w14:paraId="79A8775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76,7 </w:t>
            </w:r>
          </w:p>
        </w:tc>
        <w:tc>
          <w:tcPr>
            <w:tcW w:w="964" w:type="dxa"/>
            <w:tcBorders>
              <w:top w:val="nil"/>
              <w:left w:val="single" w:sz="12" w:space="0" w:color="auto"/>
              <w:bottom w:val="nil"/>
              <w:right w:val="single" w:sz="12" w:space="0" w:color="auto"/>
            </w:tcBorders>
            <w:shd w:val="clear" w:color="auto" w:fill="auto"/>
            <w:vAlign w:val="center"/>
            <w:hideMark/>
          </w:tcPr>
          <w:p w14:paraId="4EF87AE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97</w:t>
            </w:r>
          </w:p>
        </w:tc>
      </w:tr>
      <w:tr w:rsidR="00C874A3" w:rsidRPr="00C874A3" w14:paraId="48BC8349"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AF2F9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460</w:t>
            </w:r>
          </w:p>
        </w:tc>
        <w:tc>
          <w:tcPr>
            <w:tcW w:w="949" w:type="dxa"/>
            <w:tcBorders>
              <w:top w:val="nil"/>
              <w:left w:val="single" w:sz="12" w:space="0" w:color="auto"/>
              <w:bottom w:val="nil"/>
              <w:right w:val="nil"/>
            </w:tcBorders>
            <w:shd w:val="clear" w:color="auto" w:fill="auto"/>
            <w:vAlign w:val="center"/>
            <w:hideMark/>
          </w:tcPr>
          <w:p w14:paraId="28C1D6A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71,0 </w:t>
            </w:r>
          </w:p>
        </w:tc>
        <w:tc>
          <w:tcPr>
            <w:tcW w:w="914" w:type="dxa"/>
            <w:tcBorders>
              <w:top w:val="nil"/>
              <w:left w:val="nil"/>
              <w:bottom w:val="nil"/>
              <w:right w:val="nil"/>
            </w:tcBorders>
            <w:shd w:val="clear" w:color="auto" w:fill="auto"/>
            <w:vAlign w:val="center"/>
            <w:hideMark/>
          </w:tcPr>
          <w:p w14:paraId="2F557960" w14:textId="77777777" w:rsidR="00C874A3" w:rsidRPr="004137F1" w:rsidRDefault="00C874A3" w:rsidP="004137F1">
            <w:pPr>
              <w:widowControl/>
              <w:autoSpaceDE/>
              <w:autoSpaceDN/>
              <w:jc w:val="center"/>
              <w:rPr>
                <w:rFonts w:cs="Calibri"/>
                <w:color w:val="000000"/>
                <w:sz w:val="15"/>
              </w:rPr>
            </w:pPr>
            <w:r>
              <w:rPr>
                <w:color w:val="000000"/>
                <w:sz w:val="15"/>
              </w:rPr>
              <w:t xml:space="preserve">75,9 </w:t>
            </w:r>
          </w:p>
        </w:tc>
        <w:tc>
          <w:tcPr>
            <w:tcW w:w="914" w:type="dxa"/>
            <w:tcBorders>
              <w:top w:val="nil"/>
              <w:left w:val="nil"/>
              <w:bottom w:val="nil"/>
              <w:right w:val="nil"/>
            </w:tcBorders>
            <w:shd w:val="clear" w:color="auto" w:fill="auto"/>
            <w:vAlign w:val="center"/>
            <w:hideMark/>
          </w:tcPr>
          <w:p w14:paraId="7D1E1922" w14:textId="77777777" w:rsidR="00C874A3" w:rsidRPr="004137F1" w:rsidRDefault="00C874A3" w:rsidP="004137F1">
            <w:pPr>
              <w:widowControl/>
              <w:autoSpaceDE/>
              <w:autoSpaceDN/>
              <w:jc w:val="center"/>
              <w:rPr>
                <w:rFonts w:cs="Calibri"/>
                <w:color w:val="000000"/>
                <w:sz w:val="15"/>
              </w:rPr>
            </w:pPr>
            <w:r>
              <w:rPr>
                <w:color w:val="000000"/>
                <w:sz w:val="15"/>
              </w:rPr>
              <w:t xml:space="preserve">75,2 </w:t>
            </w:r>
          </w:p>
        </w:tc>
        <w:tc>
          <w:tcPr>
            <w:tcW w:w="914" w:type="dxa"/>
            <w:tcBorders>
              <w:top w:val="nil"/>
              <w:left w:val="nil"/>
              <w:bottom w:val="nil"/>
              <w:right w:val="nil"/>
            </w:tcBorders>
            <w:shd w:val="clear" w:color="auto" w:fill="auto"/>
            <w:vAlign w:val="center"/>
            <w:hideMark/>
          </w:tcPr>
          <w:p w14:paraId="06B73593" w14:textId="77777777" w:rsidR="00C874A3" w:rsidRPr="004137F1" w:rsidRDefault="00C874A3" w:rsidP="004137F1">
            <w:pPr>
              <w:widowControl/>
              <w:autoSpaceDE/>
              <w:autoSpaceDN/>
              <w:jc w:val="center"/>
              <w:rPr>
                <w:rFonts w:cs="Calibri"/>
                <w:color w:val="000000"/>
                <w:sz w:val="15"/>
              </w:rPr>
            </w:pPr>
            <w:r>
              <w:rPr>
                <w:color w:val="000000"/>
                <w:sz w:val="15"/>
              </w:rPr>
              <w:t xml:space="preserve">72,8 </w:t>
            </w:r>
          </w:p>
        </w:tc>
        <w:tc>
          <w:tcPr>
            <w:tcW w:w="931" w:type="dxa"/>
            <w:tcBorders>
              <w:top w:val="nil"/>
              <w:left w:val="nil"/>
              <w:bottom w:val="nil"/>
              <w:right w:val="nil"/>
            </w:tcBorders>
            <w:shd w:val="clear" w:color="auto" w:fill="auto"/>
            <w:vAlign w:val="center"/>
            <w:hideMark/>
          </w:tcPr>
          <w:p w14:paraId="3D8F049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72,0 </w:t>
            </w:r>
          </w:p>
        </w:tc>
        <w:tc>
          <w:tcPr>
            <w:tcW w:w="931" w:type="dxa"/>
            <w:tcBorders>
              <w:top w:val="nil"/>
              <w:left w:val="nil"/>
              <w:bottom w:val="nil"/>
              <w:right w:val="nil"/>
            </w:tcBorders>
            <w:shd w:val="clear" w:color="auto" w:fill="auto"/>
            <w:vAlign w:val="center"/>
            <w:hideMark/>
          </w:tcPr>
          <w:p w14:paraId="32AF296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69,7 </w:t>
            </w:r>
          </w:p>
        </w:tc>
        <w:tc>
          <w:tcPr>
            <w:tcW w:w="931" w:type="dxa"/>
            <w:tcBorders>
              <w:top w:val="nil"/>
              <w:left w:val="nil"/>
              <w:bottom w:val="nil"/>
              <w:right w:val="nil"/>
            </w:tcBorders>
            <w:shd w:val="clear" w:color="auto" w:fill="auto"/>
            <w:vAlign w:val="center"/>
            <w:hideMark/>
          </w:tcPr>
          <w:p w14:paraId="04D468D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67,1 </w:t>
            </w:r>
          </w:p>
        </w:tc>
        <w:tc>
          <w:tcPr>
            <w:tcW w:w="931" w:type="dxa"/>
            <w:tcBorders>
              <w:top w:val="nil"/>
              <w:left w:val="nil"/>
              <w:bottom w:val="nil"/>
              <w:right w:val="single" w:sz="12" w:space="0" w:color="auto"/>
            </w:tcBorders>
            <w:shd w:val="clear" w:color="auto" w:fill="auto"/>
            <w:vAlign w:val="center"/>
            <w:hideMark/>
          </w:tcPr>
          <w:p w14:paraId="63C7468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61,4 </w:t>
            </w:r>
          </w:p>
        </w:tc>
        <w:tc>
          <w:tcPr>
            <w:tcW w:w="939" w:type="dxa"/>
            <w:tcBorders>
              <w:top w:val="nil"/>
              <w:left w:val="single" w:sz="12" w:space="0" w:color="auto"/>
              <w:bottom w:val="nil"/>
              <w:right w:val="single" w:sz="12" w:space="0" w:color="auto"/>
            </w:tcBorders>
            <w:shd w:val="clear" w:color="auto" w:fill="auto"/>
            <w:vAlign w:val="center"/>
            <w:hideMark/>
          </w:tcPr>
          <w:p w14:paraId="6EE90F3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77,0 </w:t>
            </w:r>
          </w:p>
        </w:tc>
        <w:tc>
          <w:tcPr>
            <w:tcW w:w="964" w:type="dxa"/>
            <w:tcBorders>
              <w:top w:val="nil"/>
              <w:left w:val="single" w:sz="12" w:space="0" w:color="auto"/>
              <w:bottom w:val="nil"/>
              <w:right w:val="single" w:sz="12" w:space="0" w:color="auto"/>
            </w:tcBorders>
            <w:shd w:val="clear" w:color="auto" w:fill="auto"/>
            <w:vAlign w:val="center"/>
            <w:hideMark/>
          </w:tcPr>
          <w:p w14:paraId="7DF8B17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97</w:t>
            </w:r>
          </w:p>
        </w:tc>
      </w:tr>
      <w:tr w:rsidR="00C874A3" w:rsidRPr="00C874A3" w14:paraId="6A359619"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30560C3"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510</w:t>
            </w:r>
          </w:p>
        </w:tc>
        <w:tc>
          <w:tcPr>
            <w:tcW w:w="949" w:type="dxa"/>
            <w:tcBorders>
              <w:top w:val="nil"/>
              <w:left w:val="single" w:sz="12" w:space="0" w:color="auto"/>
              <w:bottom w:val="nil"/>
              <w:right w:val="nil"/>
            </w:tcBorders>
            <w:shd w:val="clear" w:color="auto" w:fill="auto"/>
            <w:vAlign w:val="center"/>
            <w:hideMark/>
          </w:tcPr>
          <w:p w14:paraId="005DD92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71,6 </w:t>
            </w:r>
          </w:p>
        </w:tc>
        <w:tc>
          <w:tcPr>
            <w:tcW w:w="914" w:type="dxa"/>
            <w:tcBorders>
              <w:top w:val="nil"/>
              <w:left w:val="nil"/>
              <w:bottom w:val="nil"/>
              <w:right w:val="nil"/>
            </w:tcBorders>
            <w:shd w:val="clear" w:color="auto" w:fill="auto"/>
            <w:vAlign w:val="center"/>
            <w:hideMark/>
          </w:tcPr>
          <w:p w14:paraId="2B5F9AFD" w14:textId="77777777" w:rsidR="00C874A3" w:rsidRPr="004137F1" w:rsidRDefault="00C874A3" w:rsidP="004137F1">
            <w:pPr>
              <w:widowControl/>
              <w:autoSpaceDE/>
              <w:autoSpaceDN/>
              <w:jc w:val="center"/>
              <w:rPr>
                <w:rFonts w:cs="Calibri"/>
                <w:color w:val="000000"/>
                <w:sz w:val="15"/>
              </w:rPr>
            </w:pPr>
            <w:r>
              <w:rPr>
                <w:color w:val="000000"/>
                <w:sz w:val="15"/>
              </w:rPr>
              <w:t xml:space="preserve">76,5 </w:t>
            </w:r>
          </w:p>
        </w:tc>
        <w:tc>
          <w:tcPr>
            <w:tcW w:w="914" w:type="dxa"/>
            <w:tcBorders>
              <w:top w:val="nil"/>
              <w:left w:val="nil"/>
              <w:bottom w:val="nil"/>
              <w:right w:val="nil"/>
            </w:tcBorders>
            <w:shd w:val="clear" w:color="auto" w:fill="auto"/>
            <w:vAlign w:val="center"/>
            <w:hideMark/>
          </w:tcPr>
          <w:p w14:paraId="0DC997C7" w14:textId="77777777" w:rsidR="00C874A3" w:rsidRPr="004137F1" w:rsidRDefault="00C874A3" w:rsidP="004137F1">
            <w:pPr>
              <w:widowControl/>
              <w:autoSpaceDE/>
              <w:autoSpaceDN/>
              <w:jc w:val="center"/>
              <w:rPr>
                <w:rFonts w:cs="Calibri"/>
                <w:color w:val="000000"/>
                <w:sz w:val="15"/>
              </w:rPr>
            </w:pPr>
            <w:r>
              <w:rPr>
                <w:color w:val="000000"/>
                <w:sz w:val="15"/>
              </w:rPr>
              <w:t xml:space="preserve">75,8 </w:t>
            </w:r>
          </w:p>
        </w:tc>
        <w:tc>
          <w:tcPr>
            <w:tcW w:w="914" w:type="dxa"/>
            <w:tcBorders>
              <w:top w:val="nil"/>
              <w:left w:val="nil"/>
              <w:bottom w:val="nil"/>
              <w:right w:val="nil"/>
            </w:tcBorders>
            <w:shd w:val="clear" w:color="auto" w:fill="auto"/>
            <w:vAlign w:val="center"/>
            <w:hideMark/>
          </w:tcPr>
          <w:p w14:paraId="09D05588" w14:textId="77777777" w:rsidR="00C874A3" w:rsidRPr="004137F1" w:rsidRDefault="00C874A3" w:rsidP="004137F1">
            <w:pPr>
              <w:widowControl/>
              <w:autoSpaceDE/>
              <w:autoSpaceDN/>
              <w:jc w:val="center"/>
              <w:rPr>
                <w:rFonts w:cs="Calibri"/>
                <w:color w:val="000000"/>
                <w:sz w:val="15"/>
              </w:rPr>
            </w:pPr>
            <w:r>
              <w:rPr>
                <w:color w:val="000000"/>
                <w:sz w:val="15"/>
              </w:rPr>
              <w:t xml:space="preserve">73,4 </w:t>
            </w:r>
          </w:p>
        </w:tc>
        <w:tc>
          <w:tcPr>
            <w:tcW w:w="931" w:type="dxa"/>
            <w:tcBorders>
              <w:top w:val="nil"/>
              <w:left w:val="nil"/>
              <w:bottom w:val="nil"/>
              <w:right w:val="nil"/>
            </w:tcBorders>
            <w:shd w:val="clear" w:color="auto" w:fill="auto"/>
            <w:vAlign w:val="center"/>
            <w:hideMark/>
          </w:tcPr>
          <w:p w14:paraId="186E0AA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72,6 </w:t>
            </w:r>
          </w:p>
        </w:tc>
        <w:tc>
          <w:tcPr>
            <w:tcW w:w="931" w:type="dxa"/>
            <w:tcBorders>
              <w:top w:val="nil"/>
              <w:left w:val="nil"/>
              <w:bottom w:val="nil"/>
              <w:right w:val="nil"/>
            </w:tcBorders>
            <w:shd w:val="clear" w:color="auto" w:fill="auto"/>
            <w:vAlign w:val="center"/>
            <w:hideMark/>
          </w:tcPr>
          <w:p w14:paraId="509AECF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70,3 </w:t>
            </w:r>
          </w:p>
        </w:tc>
        <w:tc>
          <w:tcPr>
            <w:tcW w:w="931" w:type="dxa"/>
            <w:tcBorders>
              <w:top w:val="nil"/>
              <w:left w:val="nil"/>
              <w:bottom w:val="nil"/>
              <w:right w:val="nil"/>
            </w:tcBorders>
            <w:shd w:val="clear" w:color="auto" w:fill="auto"/>
            <w:vAlign w:val="center"/>
            <w:hideMark/>
          </w:tcPr>
          <w:p w14:paraId="6281090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67,7 </w:t>
            </w:r>
          </w:p>
        </w:tc>
        <w:tc>
          <w:tcPr>
            <w:tcW w:w="931" w:type="dxa"/>
            <w:tcBorders>
              <w:top w:val="nil"/>
              <w:left w:val="nil"/>
              <w:bottom w:val="nil"/>
              <w:right w:val="single" w:sz="12" w:space="0" w:color="auto"/>
            </w:tcBorders>
            <w:shd w:val="clear" w:color="auto" w:fill="auto"/>
            <w:vAlign w:val="center"/>
            <w:hideMark/>
          </w:tcPr>
          <w:p w14:paraId="0B44612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62,0 </w:t>
            </w:r>
          </w:p>
        </w:tc>
        <w:tc>
          <w:tcPr>
            <w:tcW w:w="939" w:type="dxa"/>
            <w:tcBorders>
              <w:top w:val="nil"/>
              <w:left w:val="single" w:sz="12" w:space="0" w:color="auto"/>
              <w:bottom w:val="nil"/>
              <w:right w:val="single" w:sz="12" w:space="0" w:color="auto"/>
            </w:tcBorders>
            <w:shd w:val="clear" w:color="auto" w:fill="auto"/>
            <w:vAlign w:val="center"/>
            <w:hideMark/>
          </w:tcPr>
          <w:p w14:paraId="5951036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77,6 </w:t>
            </w:r>
          </w:p>
        </w:tc>
        <w:tc>
          <w:tcPr>
            <w:tcW w:w="964" w:type="dxa"/>
            <w:tcBorders>
              <w:top w:val="nil"/>
              <w:left w:val="single" w:sz="12" w:space="0" w:color="auto"/>
              <w:bottom w:val="nil"/>
              <w:right w:val="single" w:sz="12" w:space="0" w:color="auto"/>
            </w:tcBorders>
            <w:shd w:val="clear" w:color="auto" w:fill="auto"/>
            <w:vAlign w:val="center"/>
            <w:hideMark/>
          </w:tcPr>
          <w:p w14:paraId="13FCF45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98</w:t>
            </w:r>
          </w:p>
        </w:tc>
      </w:tr>
      <w:tr w:rsidR="00C874A3" w:rsidRPr="00C874A3" w14:paraId="02532012"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4CC32A6"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570</w:t>
            </w:r>
          </w:p>
        </w:tc>
        <w:tc>
          <w:tcPr>
            <w:tcW w:w="949" w:type="dxa"/>
            <w:tcBorders>
              <w:top w:val="nil"/>
              <w:left w:val="single" w:sz="12" w:space="0" w:color="auto"/>
              <w:bottom w:val="nil"/>
              <w:right w:val="nil"/>
            </w:tcBorders>
            <w:shd w:val="clear" w:color="auto" w:fill="auto"/>
            <w:vAlign w:val="center"/>
            <w:hideMark/>
          </w:tcPr>
          <w:p w14:paraId="48BFBD8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7ED7D3B6" w14:textId="77777777" w:rsidR="00C874A3" w:rsidRPr="004137F1" w:rsidRDefault="00C874A3" w:rsidP="004137F1">
            <w:pPr>
              <w:widowControl/>
              <w:autoSpaceDE/>
              <w:autoSpaceDN/>
              <w:jc w:val="center"/>
              <w:rPr>
                <w:rFonts w:cs="Calibri"/>
                <w:color w:val="000000"/>
                <w:sz w:val="15"/>
              </w:rPr>
            </w:pPr>
            <w:r>
              <w:rPr>
                <w:color w:val="000000"/>
                <w:sz w:val="15"/>
              </w:rPr>
              <w:t xml:space="preserve">76,7 </w:t>
            </w:r>
          </w:p>
        </w:tc>
        <w:tc>
          <w:tcPr>
            <w:tcW w:w="914" w:type="dxa"/>
            <w:tcBorders>
              <w:top w:val="nil"/>
              <w:left w:val="nil"/>
              <w:bottom w:val="nil"/>
              <w:right w:val="nil"/>
            </w:tcBorders>
            <w:shd w:val="clear" w:color="auto" w:fill="auto"/>
            <w:vAlign w:val="center"/>
            <w:hideMark/>
          </w:tcPr>
          <w:p w14:paraId="38E1F93C" w14:textId="77777777" w:rsidR="00C874A3" w:rsidRPr="004137F1" w:rsidRDefault="00C874A3" w:rsidP="004137F1">
            <w:pPr>
              <w:widowControl/>
              <w:autoSpaceDE/>
              <w:autoSpaceDN/>
              <w:jc w:val="center"/>
              <w:rPr>
                <w:rFonts w:cs="Calibri"/>
                <w:color w:val="000000"/>
                <w:sz w:val="15"/>
              </w:rPr>
            </w:pPr>
            <w:r>
              <w:rPr>
                <w:color w:val="000000"/>
                <w:sz w:val="15"/>
              </w:rPr>
              <w:t xml:space="preserve">76,0 </w:t>
            </w:r>
          </w:p>
        </w:tc>
        <w:tc>
          <w:tcPr>
            <w:tcW w:w="914" w:type="dxa"/>
            <w:tcBorders>
              <w:top w:val="nil"/>
              <w:left w:val="nil"/>
              <w:bottom w:val="nil"/>
              <w:right w:val="nil"/>
            </w:tcBorders>
            <w:shd w:val="clear" w:color="auto" w:fill="auto"/>
            <w:vAlign w:val="center"/>
            <w:hideMark/>
          </w:tcPr>
          <w:p w14:paraId="5023400C"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31" w:type="dxa"/>
            <w:tcBorders>
              <w:top w:val="nil"/>
              <w:left w:val="nil"/>
              <w:bottom w:val="nil"/>
              <w:right w:val="nil"/>
            </w:tcBorders>
            <w:shd w:val="clear" w:color="auto" w:fill="auto"/>
            <w:vAlign w:val="center"/>
            <w:hideMark/>
          </w:tcPr>
          <w:p w14:paraId="735CF09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72,8 </w:t>
            </w:r>
          </w:p>
        </w:tc>
        <w:tc>
          <w:tcPr>
            <w:tcW w:w="931" w:type="dxa"/>
            <w:tcBorders>
              <w:top w:val="nil"/>
              <w:left w:val="nil"/>
              <w:bottom w:val="nil"/>
              <w:right w:val="nil"/>
            </w:tcBorders>
            <w:shd w:val="clear" w:color="auto" w:fill="auto"/>
            <w:vAlign w:val="center"/>
            <w:hideMark/>
          </w:tcPr>
          <w:p w14:paraId="4F87923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70,6 </w:t>
            </w:r>
          </w:p>
        </w:tc>
        <w:tc>
          <w:tcPr>
            <w:tcW w:w="931" w:type="dxa"/>
            <w:tcBorders>
              <w:top w:val="nil"/>
              <w:left w:val="nil"/>
              <w:bottom w:val="nil"/>
              <w:right w:val="nil"/>
            </w:tcBorders>
            <w:shd w:val="clear" w:color="auto" w:fill="auto"/>
            <w:vAlign w:val="center"/>
            <w:hideMark/>
          </w:tcPr>
          <w:p w14:paraId="1F0170C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68,0 </w:t>
            </w:r>
          </w:p>
        </w:tc>
        <w:tc>
          <w:tcPr>
            <w:tcW w:w="931" w:type="dxa"/>
            <w:tcBorders>
              <w:top w:val="nil"/>
              <w:left w:val="nil"/>
              <w:bottom w:val="nil"/>
              <w:right w:val="single" w:sz="12" w:space="0" w:color="auto"/>
            </w:tcBorders>
            <w:shd w:val="clear" w:color="auto" w:fill="auto"/>
            <w:vAlign w:val="center"/>
            <w:hideMark/>
          </w:tcPr>
          <w:p w14:paraId="1550FEA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62,2 </w:t>
            </w:r>
          </w:p>
        </w:tc>
        <w:tc>
          <w:tcPr>
            <w:tcW w:w="939" w:type="dxa"/>
            <w:tcBorders>
              <w:top w:val="nil"/>
              <w:left w:val="single" w:sz="12" w:space="0" w:color="auto"/>
              <w:bottom w:val="nil"/>
              <w:right w:val="single" w:sz="12" w:space="0" w:color="auto"/>
            </w:tcBorders>
            <w:shd w:val="clear" w:color="auto" w:fill="auto"/>
            <w:vAlign w:val="center"/>
            <w:hideMark/>
          </w:tcPr>
          <w:p w14:paraId="5F461D8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77,9 </w:t>
            </w:r>
          </w:p>
        </w:tc>
        <w:tc>
          <w:tcPr>
            <w:tcW w:w="964" w:type="dxa"/>
            <w:tcBorders>
              <w:top w:val="nil"/>
              <w:left w:val="single" w:sz="12" w:space="0" w:color="auto"/>
              <w:bottom w:val="nil"/>
              <w:right w:val="single" w:sz="12" w:space="0" w:color="auto"/>
            </w:tcBorders>
            <w:shd w:val="clear" w:color="auto" w:fill="auto"/>
            <w:vAlign w:val="center"/>
            <w:hideMark/>
          </w:tcPr>
          <w:p w14:paraId="1FE72A6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98</w:t>
            </w:r>
          </w:p>
        </w:tc>
      </w:tr>
      <w:tr w:rsidR="00C874A3" w:rsidRPr="00C874A3" w14:paraId="704A2A00" w14:textId="77777777" w:rsidTr="00C874A3">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A01F3C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610</w:t>
            </w:r>
          </w:p>
        </w:tc>
        <w:tc>
          <w:tcPr>
            <w:tcW w:w="949" w:type="dxa"/>
            <w:tcBorders>
              <w:top w:val="nil"/>
              <w:left w:val="single" w:sz="12" w:space="0" w:color="auto"/>
              <w:bottom w:val="nil"/>
              <w:right w:val="nil"/>
            </w:tcBorders>
            <w:shd w:val="clear" w:color="auto" w:fill="auto"/>
            <w:vAlign w:val="center"/>
            <w:hideMark/>
          </w:tcPr>
          <w:p w14:paraId="47F3188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5401CD96" w14:textId="77777777" w:rsidR="00C874A3" w:rsidRPr="004137F1" w:rsidRDefault="00C874A3" w:rsidP="004137F1">
            <w:pPr>
              <w:widowControl/>
              <w:autoSpaceDE/>
              <w:autoSpaceDN/>
              <w:jc w:val="center"/>
              <w:rPr>
                <w:rFonts w:cs="Calibri"/>
                <w:color w:val="000000"/>
                <w:sz w:val="15"/>
              </w:rPr>
            </w:pPr>
            <w:r>
              <w:rPr>
                <w:color w:val="000000"/>
                <w:sz w:val="15"/>
              </w:rPr>
              <w:t xml:space="preserve">76,8 </w:t>
            </w:r>
          </w:p>
        </w:tc>
        <w:tc>
          <w:tcPr>
            <w:tcW w:w="914" w:type="dxa"/>
            <w:tcBorders>
              <w:top w:val="nil"/>
              <w:left w:val="nil"/>
              <w:bottom w:val="nil"/>
              <w:right w:val="nil"/>
            </w:tcBorders>
            <w:shd w:val="clear" w:color="auto" w:fill="auto"/>
            <w:vAlign w:val="center"/>
            <w:hideMark/>
          </w:tcPr>
          <w:p w14:paraId="6438D0B3" w14:textId="77777777" w:rsidR="00C874A3" w:rsidRPr="004137F1" w:rsidRDefault="00C874A3" w:rsidP="004137F1">
            <w:pPr>
              <w:widowControl/>
              <w:autoSpaceDE/>
              <w:autoSpaceDN/>
              <w:jc w:val="center"/>
              <w:rPr>
                <w:rFonts w:cs="Calibri"/>
                <w:color w:val="000000"/>
                <w:sz w:val="15"/>
              </w:rPr>
            </w:pPr>
            <w:r>
              <w:rPr>
                <w:color w:val="000000"/>
                <w:sz w:val="15"/>
              </w:rPr>
              <w:t xml:space="preserve">76,1 </w:t>
            </w:r>
          </w:p>
        </w:tc>
        <w:tc>
          <w:tcPr>
            <w:tcW w:w="914" w:type="dxa"/>
            <w:tcBorders>
              <w:top w:val="nil"/>
              <w:left w:val="nil"/>
              <w:bottom w:val="nil"/>
              <w:right w:val="nil"/>
            </w:tcBorders>
            <w:shd w:val="clear" w:color="auto" w:fill="auto"/>
            <w:vAlign w:val="center"/>
            <w:hideMark/>
          </w:tcPr>
          <w:p w14:paraId="72AB61BA"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31" w:type="dxa"/>
            <w:tcBorders>
              <w:top w:val="nil"/>
              <w:left w:val="nil"/>
              <w:bottom w:val="nil"/>
              <w:right w:val="nil"/>
            </w:tcBorders>
            <w:shd w:val="clear" w:color="auto" w:fill="auto"/>
            <w:vAlign w:val="center"/>
            <w:hideMark/>
          </w:tcPr>
          <w:p w14:paraId="33D122B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72,9 </w:t>
            </w:r>
          </w:p>
        </w:tc>
        <w:tc>
          <w:tcPr>
            <w:tcW w:w="931" w:type="dxa"/>
            <w:tcBorders>
              <w:top w:val="nil"/>
              <w:left w:val="nil"/>
              <w:bottom w:val="nil"/>
              <w:right w:val="nil"/>
            </w:tcBorders>
            <w:shd w:val="clear" w:color="auto" w:fill="auto"/>
            <w:vAlign w:val="center"/>
            <w:hideMark/>
          </w:tcPr>
          <w:p w14:paraId="792CBF8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70,6 </w:t>
            </w:r>
          </w:p>
        </w:tc>
        <w:tc>
          <w:tcPr>
            <w:tcW w:w="931" w:type="dxa"/>
            <w:tcBorders>
              <w:top w:val="nil"/>
              <w:left w:val="nil"/>
              <w:bottom w:val="nil"/>
              <w:right w:val="nil"/>
            </w:tcBorders>
            <w:shd w:val="clear" w:color="auto" w:fill="auto"/>
            <w:vAlign w:val="center"/>
            <w:hideMark/>
          </w:tcPr>
          <w:p w14:paraId="44BCBF7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68,0 </w:t>
            </w:r>
          </w:p>
        </w:tc>
        <w:tc>
          <w:tcPr>
            <w:tcW w:w="931" w:type="dxa"/>
            <w:tcBorders>
              <w:top w:val="nil"/>
              <w:left w:val="nil"/>
              <w:bottom w:val="nil"/>
              <w:right w:val="single" w:sz="12" w:space="0" w:color="auto"/>
            </w:tcBorders>
            <w:shd w:val="clear" w:color="auto" w:fill="auto"/>
            <w:vAlign w:val="center"/>
            <w:hideMark/>
          </w:tcPr>
          <w:p w14:paraId="18090F6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9" w:type="dxa"/>
            <w:tcBorders>
              <w:top w:val="nil"/>
              <w:left w:val="single" w:sz="12" w:space="0" w:color="auto"/>
              <w:bottom w:val="nil"/>
              <w:right w:val="single" w:sz="12" w:space="0" w:color="auto"/>
            </w:tcBorders>
            <w:shd w:val="clear" w:color="auto" w:fill="auto"/>
            <w:vAlign w:val="center"/>
            <w:hideMark/>
          </w:tcPr>
          <w:p w14:paraId="2EA14CA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77,9 </w:t>
            </w:r>
          </w:p>
        </w:tc>
        <w:tc>
          <w:tcPr>
            <w:tcW w:w="964" w:type="dxa"/>
            <w:tcBorders>
              <w:top w:val="nil"/>
              <w:left w:val="single" w:sz="12" w:space="0" w:color="auto"/>
              <w:bottom w:val="nil"/>
              <w:right w:val="single" w:sz="12" w:space="0" w:color="auto"/>
            </w:tcBorders>
            <w:shd w:val="clear" w:color="auto" w:fill="auto"/>
            <w:vAlign w:val="center"/>
            <w:hideMark/>
          </w:tcPr>
          <w:p w14:paraId="7D06286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98</w:t>
            </w:r>
          </w:p>
        </w:tc>
      </w:tr>
      <w:tr w:rsidR="00C874A3" w:rsidRPr="00C874A3" w14:paraId="25844AA6" w14:textId="77777777" w:rsidTr="00C874A3">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683A2F9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670</w:t>
            </w:r>
          </w:p>
        </w:tc>
        <w:tc>
          <w:tcPr>
            <w:tcW w:w="949" w:type="dxa"/>
            <w:tcBorders>
              <w:top w:val="nil"/>
              <w:left w:val="single" w:sz="12" w:space="0" w:color="auto"/>
              <w:bottom w:val="single" w:sz="12" w:space="0" w:color="auto"/>
              <w:right w:val="nil"/>
            </w:tcBorders>
            <w:shd w:val="clear" w:color="auto" w:fill="auto"/>
            <w:vAlign w:val="center"/>
            <w:hideMark/>
          </w:tcPr>
          <w:p w14:paraId="1B41B6B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72,2 </w:t>
            </w:r>
          </w:p>
        </w:tc>
        <w:tc>
          <w:tcPr>
            <w:tcW w:w="914" w:type="dxa"/>
            <w:tcBorders>
              <w:top w:val="nil"/>
              <w:left w:val="nil"/>
              <w:bottom w:val="single" w:sz="12" w:space="0" w:color="auto"/>
              <w:right w:val="nil"/>
            </w:tcBorders>
            <w:shd w:val="clear" w:color="auto" w:fill="auto"/>
            <w:vAlign w:val="center"/>
            <w:hideMark/>
          </w:tcPr>
          <w:p w14:paraId="430B36B0" w14:textId="77777777" w:rsidR="00C874A3" w:rsidRPr="004137F1" w:rsidRDefault="00C874A3" w:rsidP="004137F1">
            <w:pPr>
              <w:widowControl/>
              <w:autoSpaceDE/>
              <w:autoSpaceDN/>
              <w:jc w:val="center"/>
              <w:rPr>
                <w:rFonts w:cs="Calibri"/>
                <w:color w:val="000000"/>
                <w:sz w:val="15"/>
              </w:rPr>
            </w:pPr>
            <w:r>
              <w:rPr>
                <w:color w:val="000000"/>
                <w:sz w:val="15"/>
              </w:rPr>
              <w:t xml:space="preserve">77,1 </w:t>
            </w:r>
          </w:p>
        </w:tc>
        <w:tc>
          <w:tcPr>
            <w:tcW w:w="914" w:type="dxa"/>
            <w:tcBorders>
              <w:top w:val="nil"/>
              <w:left w:val="nil"/>
              <w:bottom w:val="single" w:sz="12" w:space="0" w:color="auto"/>
              <w:right w:val="nil"/>
            </w:tcBorders>
            <w:shd w:val="clear" w:color="auto" w:fill="auto"/>
            <w:vAlign w:val="center"/>
            <w:hideMark/>
          </w:tcPr>
          <w:p w14:paraId="203DDE39" w14:textId="77777777" w:rsidR="00C874A3" w:rsidRPr="004137F1" w:rsidRDefault="00C874A3" w:rsidP="004137F1">
            <w:pPr>
              <w:widowControl/>
              <w:autoSpaceDE/>
              <w:autoSpaceDN/>
              <w:jc w:val="center"/>
              <w:rPr>
                <w:rFonts w:cs="Calibri"/>
                <w:color w:val="000000"/>
                <w:sz w:val="15"/>
              </w:rPr>
            </w:pPr>
            <w:r>
              <w:rPr>
                <w:color w:val="000000"/>
                <w:sz w:val="15"/>
              </w:rPr>
              <w:t xml:space="preserve">76,3 </w:t>
            </w:r>
          </w:p>
        </w:tc>
        <w:tc>
          <w:tcPr>
            <w:tcW w:w="914" w:type="dxa"/>
            <w:tcBorders>
              <w:top w:val="nil"/>
              <w:left w:val="nil"/>
              <w:bottom w:val="single" w:sz="12" w:space="0" w:color="auto"/>
              <w:right w:val="nil"/>
            </w:tcBorders>
            <w:shd w:val="clear" w:color="auto" w:fill="auto"/>
            <w:vAlign w:val="center"/>
            <w:hideMark/>
          </w:tcPr>
          <w:p w14:paraId="0082F3D9" w14:textId="77777777" w:rsidR="00C874A3" w:rsidRPr="004137F1" w:rsidRDefault="00C874A3" w:rsidP="004137F1">
            <w:pPr>
              <w:widowControl/>
              <w:autoSpaceDE/>
              <w:autoSpaceDN/>
              <w:jc w:val="center"/>
              <w:rPr>
                <w:rFonts w:cs="Calibri"/>
                <w:color w:val="000000"/>
                <w:sz w:val="15"/>
              </w:rPr>
            </w:pPr>
            <w:r>
              <w:rPr>
                <w:color w:val="000000"/>
                <w:sz w:val="15"/>
              </w:rPr>
              <w:t xml:space="preserve">74,0 </w:t>
            </w:r>
          </w:p>
        </w:tc>
        <w:tc>
          <w:tcPr>
            <w:tcW w:w="931" w:type="dxa"/>
            <w:tcBorders>
              <w:top w:val="nil"/>
              <w:left w:val="nil"/>
              <w:bottom w:val="single" w:sz="12" w:space="0" w:color="auto"/>
              <w:right w:val="nil"/>
            </w:tcBorders>
            <w:shd w:val="clear" w:color="auto" w:fill="auto"/>
            <w:vAlign w:val="center"/>
            <w:hideMark/>
          </w:tcPr>
          <w:p w14:paraId="3AD175B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73,1 </w:t>
            </w:r>
          </w:p>
        </w:tc>
        <w:tc>
          <w:tcPr>
            <w:tcW w:w="931" w:type="dxa"/>
            <w:tcBorders>
              <w:top w:val="nil"/>
              <w:left w:val="nil"/>
              <w:bottom w:val="single" w:sz="12" w:space="0" w:color="auto"/>
              <w:right w:val="nil"/>
            </w:tcBorders>
            <w:shd w:val="clear" w:color="auto" w:fill="auto"/>
            <w:vAlign w:val="center"/>
            <w:hideMark/>
          </w:tcPr>
          <w:p w14:paraId="109DDBE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70,9 </w:t>
            </w:r>
          </w:p>
        </w:tc>
        <w:tc>
          <w:tcPr>
            <w:tcW w:w="931" w:type="dxa"/>
            <w:tcBorders>
              <w:top w:val="nil"/>
              <w:left w:val="nil"/>
              <w:bottom w:val="single" w:sz="12" w:space="0" w:color="auto"/>
              <w:right w:val="nil"/>
            </w:tcBorders>
            <w:shd w:val="clear" w:color="auto" w:fill="auto"/>
            <w:vAlign w:val="center"/>
            <w:hideMark/>
          </w:tcPr>
          <w:p w14:paraId="130AEE5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68,3 </w:t>
            </w:r>
          </w:p>
        </w:tc>
        <w:tc>
          <w:tcPr>
            <w:tcW w:w="931" w:type="dxa"/>
            <w:tcBorders>
              <w:top w:val="nil"/>
              <w:left w:val="nil"/>
              <w:bottom w:val="single" w:sz="12" w:space="0" w:color="auto"/>
              <w:right w:val="single" w:sz="12" w:space="0" w:color="auto"/>
            </w:tcBorders>
            <w:shd w:val="clear" w:color="auto" w:fill="auto"/>
            <w:vAlign w:val="center"/>
            <w:hideMark/>
          </w:tcPr>
          <w:p w14:paraId="2567226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62,6 </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009FA13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78,2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06F9502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99</w:t>
            </w:r>
          </w:p>
        </w:tc>
      </w:tr>
    </w:tbl>
    <w:p w14:paraId="5F3091EA" w14:textId="77777777" w:rsidR="00C874A3" w:rsidRDefault="00C874A3" w:rsidP="00C874A3">
      <w:pPr>
        <w:rPr>
          <w:b/>
          <w:sz w:val="21"/>
          <w:lang w:val="en-GB"/>
        </w:rPr>
      </w:pPr>
    </w:p>
    <w:p w14:paraId="655AAAC4" w14:textId="77777777" w:rsidR="00C874A3" w:rsidRDefault="00C874A3" w:rsidP="00C874A3">
      <w:pPr>
        <w:rPr>
          <w:b/>
          <w:sz w:val="21"/>
        </w:rPr>
      </w:pPr>
      <w:r>
        <w:rPr>
          <w:b/>
          <w:sz w:val="21"/>
        </w:rPr>
        <w:t xml:space="preserve">  EWAT~B-SL</w:t>
      </w:r>
    </w:p>
    <w:p w14:paraId="625600CF" w14:textId="77777777" w:rsidR="00C874A3" w:rsidRDefault="00C874A3" w:rsidP="00C874A3">
      <w:pPr>
        <w:rPr>
          <w:b/>
          <w:sz w:val="21"/>
          <w:lang w:val="en-GB"/>
        </w:rPr>
      </w:pPr>
    </w:p>
    <w:tbl>
      <w:tblPr>
        <w:tblW w:w="10206" w:type="dxa"/>
        <w:tblInd w:w="132" w:type="dxa"/>
        <w:tblLook w:val="04A0" w:firstRow="1" w:lastRow="0" w:firstColumn="1" w:lastColumn="0" w:noHBand="0" w:noVBand="1"/>
      </w:tblPr>
      <w:tblGrid>
        <w:gridCol w:w="1141"/>
        <w:gridCol w:w="934"/>
        <w:gridCol w:w="861"/>
        <w:gridCol w:w="861"/>
        <w:gridCol w:w="861"/>
        <w:gridCol w:w="898"/>
        <w:gridCol w:w="898"/>
        <w:gridCol w:w="898"/>
        <w:gridCol w:w="898"/>
        <w:gridCol w:w="914"/>
        <w:gridCol w:w="1042"/>
      </w:tblGrid>
      <w:tr w:rsidR="00C874A3" w:rsidRPr="00C874A3" w14:paraId="3E8D91FC" w14:textId="77777777" w:rsidTr="0097262C">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69FCB6" w14:textId="77777777" w:rsidR="00C874A3" w:rsidRPr="00C874A3" w:rsidRDefault="00C874A3" w:rsidP="0097262C">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3510A118" w14:textId="77777777" w:rsidR="00C874A3" w:rsidRPr="00C874A3" w:rsidRDefault="00C874A3" w:rsidP="0097262C">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DC87717" w14:textId="5CF805A6"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327CD7C7" w14:textId="77777777" w:rsidTr="0097262C">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8264849"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4FB00D42"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2FF976AB"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104A41DC"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0BCD5032"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5E8A3546"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772AB796"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3CD1EAA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5C24F258"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07211B5"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1E0A46"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2029C266" w14:textId="77777777" w:rsidTr="0097262C">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7A6EB78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048466E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60,3 </w:t>
            </w:r>
          </w:p>
        </w:tc>
        <w:tc>
          <w:tcPr>
            <w:tcW w:w="914" w:type="dxa"/>
            <w:tcBorders>
              <w:top w:val="single" w:sz="12" w:space="0" w:color="auto"/>
              <w:left w:val="nil"/>
              <w:bottom w:val="nil"/>
              <w:right w:val="nil"/>
            </w:tcBorders>
            <w:shd w:val="clear" w:color="auto" w:fill="auto"/>
            <w:vAlign w:val="center"/>
            <w:hideMark/>
          </w:tcPr>
          <w:p w14:paraId="666D6FAE" w14:textId="77777777" w:rsidR="00C874A3" w:rsidRPr="004137F1" w:rsidRDefault="00C874A3" w:rsidP="004137F1">
            <w:pPr>
              <w:widowControl/>
              <w:autoSpaceDE/>
              <w:autoSpaceDN/>
              <w:jc w:val="center"/>
              <w:rPr>
                <w:rFonts w:cs="Calibri"/>
                <w:color w:val="000000"/>
                <w:sz w:val="15"/>
              </w:rPr>
            </w:pPr>
            <w:r>
              <w:rPr>
                <w:color w:val="000000"/>
                <w:sz w:val="15"/>
              </w:rPr>
              <w:t xml:space="preserve">65,2 </w:t>
            </w:r>
          </w:p>
        </w:tc>
        <w:tc>
          <w:tcPr>
            <w:tcW w:w="914" w:type="dxa"/>
            <w:tcBorders>
              <w:top w:val="single" w:sz="12" w:space="0" w:color="auto"/>
              <w:left w:val="nil"/>
              <w:bottom w:val="nil"/>
              <w:right w:val="nil"/>
            </w:tcBorders>
            <w:shd w:val="clear" w:color="auto" w:fill="auto"/>
            <w:vAlign w:val="center"/>
            <w:hideMark/>
          </w:tcPr>
          <w:p w14:paraId="0F626165" w14:textId="77777777" w:rsidR="00C874A3" w:rsidRPr="004137F1" w:rsidRDefault="00C874A3" w:rsidP="004137F1">
            <w:pPr>
              <w:widowControl/>
              <w:autoSpaceDE/>
              <w:autoSpaceDN/>
              <w:jc w:val="center"/>
              <w:rPr>
                <w:rFonts w:cs="Calibri"/>
                <w:color w:val="000000"/>
                <w:sz w:val="15"/>
              </w:rPr>
            </w:pPr>
            <w:r>
              <w:rPr>
                <w:color w:val="000000"/>
                <w:sz w:val="15"/>
              </w:rPr>
              <w:t xml:space="preserve">64,5 </w:t>
            </w:r>
          </w:p>
        </w:tc>
        <w:tc>
          <w:tcPr>
            <w:tcW w:w="914" w:type="dxa"/>
            <w:tcBorders>
              <w:top w:val="single" w:sz="12" w:space="0" w:color="auto"/>
              <w:left w:val="nil"/>
              <w:bottom w:val="nil"/>
              <w:right w:val="nil"/>
            </w:tcBorders>
            <w:shd w:val="clear" w:color="auto" w:fill="auto"/>
            <w:vAlign w:val="center"/>
            <w:hideMark/>
          </w:tcPr>
          <w:p w14:paraId="4C3F2AD8" w14:textId="77777777" w:rsidR="00C874A3" w:rsidRPr="004137F1" w:rsidRDefault="00C874A3" w:rsidP="004137F1">
            <w:pPr>
              <w:widowControl/>
              <w:autoSpaceDE/>
              <w:autoSpaceDN/>
              <w:jc w:val="center"/>
              <w:rPr>
                <w:rFonts w:cs="Calibri"/>
                <w:color w:val="000000"/>
                <w:sz w:val="15"/>
              </w:rPr>
            </w:pPr>
            <w:r>
              <w:rPr>
                <w:color w:val="000000"/>
                <w:sz w:val="15"/>
              </w:rPr>
              <w:t xml:space="preserve">62,1 </w:t>
            </w:r>
          </w:p>
        </w:tc>
        <w:tc>
          <w:tcPr>
            <w:tcW w:w="931" w:type="dxa"/>
            <w:tcBorders>
              <w:top w:val="single" w:sz="12" w:space="0" w:color="auto"/>
              <w:left w:val="nil"/>
              <w:bottom w:val="nil"/>
              <w:right w:val="nil"/>
            </w:tcBorders>
            <w:shd w:val="clear" w:color="auto" w:fill="auto"/>
            <w:vAlign w:val="center"/>
            <w:hideMark/>
          </w:tcPr>
          <w:p w14:paraId="2E5B816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61,3 </w:t>
            </w:r>
          </w:p>
        </w:tc>
        <w:tc>
          <w:tcPr>
            <w:tcW w:w="931" w:type="dxa"/>
            <w:tcBorders>
              <w:top w:val="single" w:sz="12" w:space="0" w:color="auto"/>
              <w:left w:val="nil"/>
              <w:bottom w:val="nil"/>
              <w:right w:val="nil"/>
            </w:tcBorders>
            <w:shd w:val="clear" w:color="auto" w:fill="auto"/>
            <w:vAlign w:val="center"/>
            <w:hideMark/>
          </w:tcPr>
          <w:p w14:paraId="07810E1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59,0 </w:t>
            </w:r>
          </w:p>
        </w:tc>
        <w:tc>
          <w:tcPr>
            <w:tcW w:w="931" w:type="dxa"/>
            <w:tcBorders>
              <w:top w:val="single" w:sz="12" w:space="0" w:color="auto"/>
              <w:left w:val="nil"/>
              <w:bottom w:val="nil"/>
              <w:right w:val="nil"/>
            </w:tcBorders>
            <w:shd w:val="clear" w:color="auto" w:fill="auto"/>
            <w:vAlign w:val="center"/>
            <w:hideMark/>
          </w:tcPr>
          <w:p w14:paraId="7D06338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56,4 </w:t>
            </w:r>
          </w:p>
        </w:tc>
        <w:tc>
          <w:tcPr>
            <w:tcW w:w="931" w:type="dxa"/>
            <w:tcBorders>
              <w:top w:val="single" w:sz="12" w:space="0" w:color="auto"/>
              <w:left w:val="nil"/>
              <w:bottom w:val="nil"/>
              <w:right w:val="single" w:sz="12" w:space="0" w:color="auto"/>
            </w:tcBorders>
            <w:shd w:val="clear" w:color="auto" w:fill="auto"/>
            <w:vAlign w:val="center"/>
            <w:hideMark/>
          </w:tcPr>
          <w:p w14:paraId="71F31A6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50,7 </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1648DE5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66,3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0485E83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84</w:t>
            </w:r>
          </w:p>
        </w:tc>
      </w:tr>
      <w:tr w:rsidR="00C874A3" w:rsidRPr="00C874A3" w14:paraId="3F93FED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D137CA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6FA2C67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62,5 </w:t>
            </w:r>
          </w:p>
        </w:tc>
        <w:tc>
          <w:tcPr>
            <w:tcW w:w="914" w:type="dxa"/>
            <w:tcBorders>
              <w:top w:val="nil"/>
              <w:left w:val="nil"/>
              <w:bottom w:val="nil"/>
              <w:right w:val="nil"/>
            </w:tcBorders>
            <w:shd w:val="clear" w:color="auto" w:fill="auto"/>
            <w:vAlign w:val="center"/>
            <w:hideMark/>
          </w:tcPr>
          <w:p w14:paraId="52A4F0B0"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1CB27CF6" w14:textId="77777777" w:rsidR="00C874A3" w:rsidRPr="004137F1" w:rsidRDefault="00C874A3" w:rsidP="004137F1">
            <w:pPr>
              <w:widowControl/>
              <w:autoSpaceDE/>
              <w:autoSpaceDN/>
              <w:jc w:val="center"/>
              <w:rPr>
                <w:rFonts w:cs="Calibri"/>
                <w:color w:val="000000"/>
                <w:sz w:val="15"/>
              </w:rPr>
            </w:pPr>
            <w:r>
              <w:rPr>
                <w:color w:val="000000"/>
                <w:sz w:val="15"/>
              </w:rPr>
              <w:t xml:space="preserve">66,6 </w:t>
            </w:r>
          </w:p>
        </w:tc>
        <w:tc>
          <w:tcPr>
            <w:tcW w:w="914" w:type="dxa"/>
            <w:tcBorders>
              <w:top w:val="nil"/>
              <w:left w:val="nil"/>
              <w:bottom w:val="nil"/>
              <w:right w:val="nil"/>
            </w:tcBorders>
            <w:shd w:val="clear" w:color="auto" w:fill="auto"/>
            <w:vAlign w:val="center"/>
            <w:hideMark/>
          </w:tcPr>
          <w:p w14:paraId="0670A7DC" w14:textId="77777777" w:rsidR="00C874A3" w:rsidRPr="004137F1" w:rsidRDefault="00C874A3" w:rsidP="004137F1">
            <w:pPr>
              <w:widowControl/>
              <w:autoSpaceDE/>
              <w:autoSpaceDN/>
              <w:jc w:val="center"/>
              <w:rPr>
                <w:rFonts w:cs="Calibri"/>
                <w:color w:val="000000"/>
                <w:sz w:val="15"/>
              </w:rPr>
            </w:pPr>
            <w:r>
              <w:rPr>
                <w:color w:val="000000"/>
                <w:sz w:val="15"/>
              </w:rPr>
              <w:t xml:space="preserve">64,3 </w:t>
            </w:r>
          </w:p>
        </w:tc>
        <w:tc>
          <w:tcPr>
            <w:tcW w:w="931" w:type="dxa"/>
            <w:tcBorders>
              <w:top w:val="nil"/>
              <w:left w:val="nil"/>
              <w:bottom w:val="nil"/>
              <w:right w:val="nil"/>
            </w:tcBorders>
            <w:shd w:val="clear" w:color="auto" w:fill="auto"/>
            <w:vAlign w:val="center"/>
            <w:hideMark/>
          </w:tcPr>
          <w:p w14:paraId="2AE4692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63,4 </w:t>
            </w:r>
          </w:p>
        </w:tc>
        <w:tc>
          <w:tcPr>
            <w:tcW w:w="931" w:type="dxa"/>
            <w:tcBorders>
              <w:top w:val="nil"/>
              <w:left w:val="nil"/>
              <w:bottom w:val="nil"/>
              <w:right w:val="nil"/>
            </w:tcBorders>
            <w:shd w:val="clear" w:color="auto" w:fill="auto"/>
            <w:vAlign w:val="center"/>
            <w:hideMark/>
          </w:tcPr>
          <w:p w14:paraId="17A1F86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61,2 </w:t>
            </w:r>
          </w:p>
        </w:tc>
        <w:tc>
          <w:tcPr>
            <w:tcW w:w="931" w:type="dxa"/>
            <w:tcBorders>
              <w:top w:val="nil"/>
              <w:left w:val="nil"/>
              <w:bottom w:val="nil"/>
              <w:right w:val="nil"/>
            </w:tcBorders>
            <w:shd w:val="clear" w:color="auto" w:fill="auto"/>
            <w:vAlign w:val="center"/>
            <w:hideMark/>
          </w:tcPr>
          <w:p w14:paraId="3BC319A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58,6 </w:t>
            </w:r>
          </w:p>
        </w:tc>
        <w:tc>
          <w:tcPr>
            <w:tcW w:w="931" w:type="dxa"/>
            <w:tcBorders>
              <w:top w:val="nil"/>
              <w:left w:val="nil"/>
              <w:bottom w:val="nil"/>
              <w:right w:val="single" w:sz="12" w:space="0" w:color="auto"/>
            </w:tcBorders>
            <w:shd w:val="clear" w:color="auto" w:fill="auto"/>
            <w:vAlign w:val="center"/>
            <w:hideMark/>
          </w:tcPr>
          <w:p w14:paraId="46BAEE4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52,9 </w:t>
            </w:r>
          </w:p>
        </w:tc>
        <w:tc>
          <w:tcPr>
            <w:tcW w:w="939" w:type="dxa"/>
            <w:tcBorders>
              <w:top w:val="nil"/>
              <w:left w:val="single" w:sz="12" w:space="0" w:color="auto"/>
              <w:bottom w:val="nil"/>
              <w:right w:val="single" w:sz="12" w:space="0" w:color="auto"/>
            </w:tcBorders>
            <w:shd w:val="clear" w:color="auto" w:fill="auto"/>
            <w:vAlign w:val="center"/>
            <w:hideMark/>
          </w:tcPr>
          <w:p w14:paraId="0C54343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68,5 </w:t>
            </w:r>
          </w:p>
        </w:tc>
        <w:tc>
          <w:tcPr>
            <w:tcW w:w="964" w:type="dxa"/>
            <w:tcBorders>
              <w:top w:val="nil"/>
              <w:left w:val="single" w:sz="12" w:space="0" w:color="auto"/>
              <w:bottom w:val="nil"/>
              <w:right w:val="single" w:sz="12" w:space="0" w:color="auto"/>
            </w:tcBorders>
            <w:shd w:val="clear" w:color="auto" w:fill="auto"/>
            <w:vAlign w:val="center"/>
            <w:hideMark/>
          </w:tcPr>
          <w:p w14:paraId="1564300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58001D8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BA39C8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135</w:t>
            </w:r>
          </w:p>
        </w:tc>
        <w:tc>
          <w:tcPr>
            <w:tcW w:w="949" w:type="dxa"/>
            <w:tcBorders>
              <w:top w:val="nil"/>
              <w:left w:val="single" w:sz="12" w:space="0" w:color="auto"/>
              <w:bottom w:val="nil"/>
              <w:right w:val="nil"/>
            </w:tcBorders>
            <w:shd w:val="clear" w:color="auto" w:fill="auto"/>
            <w:vAlign w:val="center"/>
            <w:hideMark/>
          </w:tcPr>
          <w:p w14:paraId="3EB9940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63,3 </w:t>
            </w:r>
          </w:p>
        </w:tc>
        <w:tc>
          <w:tcPr>
            <w:tcW w:w="914" w:type="dxa"/>
            <w:tcBorders>
              <w:top w:val="nil"/>
              <w:left w:val="nil"/>
              <w:bottom w:val="nil"/>
              <w:right w:val="nil"/>
            </w:tcBorders>
            <w:shd w:val="clear" w:color="auto" w:fill="auto"/>
            <w:vAlign w:val="center"/>
            <w:hideMark/>
          </w:tcPr>
          <w:p w14:paraId="7070C355" w14:textId="77777777" w:rsidR="00C874A3" w:rsidRPr="004137F1" w:rsidRDefault="00C874A3" w:rsidP="004137F1">
            <w:pPr>
              <w:widowControl/>
              <w:autoSpaceDE/>
              <w:autoSpaceDN/>
              <w:jc w:val="center"/>
              <w:rPr>
                <w:rFonts w:cs="Calibri"/>
                <w:color w:val="000000"/>
                <w:sz w:val="15"/>
              </w:rPr>
            </w:pPr>
            <w:r>
              <w:rPr>
                <w:color w:val="000000"/>
                <w:sz w:val="15"/>
              </w:rPr>
              <w:t xml:space="preserve">68,2 </w:t>
            </w:r>
          </w:p>
        </w:tc>
        <w:tc>
          <w:tcPr>
            <w:tcW w:w="914" w:type="dxa"/>
            <w:tcBorders>
              <w:top w:val="nil"/>
              <w:left w:val="nil"/>
              <w:bottom w:val="nil"/>
              <w:right w:val="nil"/>
            </w:tcBorders>
            <w:shd w:val="clear" w:color="auto" w:fill="auto"/>
            <w:vAlign w:val="center"/>
            <w:hideMark/>
          </w:tcPr>
          <w:p w14:paraId="31027836"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46CA6B7C" w14:textId="77777777" w:rsidR="00C874A3" w:rsidRPr="004137F1" w:rsidRDefault="00C874A3" w:rsidP="004137F1">
            <w:pPr>
              <w:widowControl/>
              <w:autoSpaceDE/>
              <w:autoSpaceDN/>
              <w:jc w:val="center"/>
              <w:rPr>
                <w:rFonts w:cs="Calibri"/>
                <w:color w:val="000000"/>
                <w:sz w:val="15"/>
              </w:rPr>
            </w:pPr>
            <w:r>
              <w:rPr>
                <w:color w:val="000000"/>
                <w:sz w:val="15"/>
              </w:rPr>
              <w:t xml:space="preserve">65,1 </w:t>
            </w:r>
          </w:p>
        </w:tc>
        <w:tc>
          <w:tcPr>
            <w:tcW w:w="931" w:type="dxa"/>
            <w:tcBorders>
              <w:top w:val="nil"/>
              <w:left w:val="nil"/>
              <w:bottom w:val="nil"/>
              <w:right w:val="nil"/>
            </w:tcBorders>
            <w:shd w:val="clear" w:color="auto" w:fill="auto"/>
            <w:vAlign w:val="center"/>
            <w:hideMark/>
          </w:tcPr>
          <w:p w14:paraId="5E8A52E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64,2 </w:t>
            </w:r>
          </w:p>
        </w:tc>
        <w:tc>
          <w:tcPr>
            <w:tcW w:w="931" w:type="dxa"/>
            <w:tcBorders>
              <w:top w:val="nil"/>
              <w:left w:val="nil"/>
              <w:bottom w:val="nil"/>
              <w:right w:val="nil"/>
            </w:tcBorders>
            <w:shd w:val="clear" w:color="auto" w:fill="auto"/>
            <w:vAlign w:val="center"/>
            <w:hideMark/>
          </w:tcPr>
          <w:p w14:paraId="7B9B667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62,0 </w:t>
            </w:r>
          </w:p>
        </w:tc>
        <w:tc>
          <w:tcPr>
            <w:tcW w:w="931" w:type="dxa"/>
            <w:tcBorders>
              <w:top w:val="nil"/>
              <w:left w:val="nil"/>
              <w:bottom w:val="nil"/>
              <w:right w:val="nil"/>
            </w:tcBorders>
            <w:shd w:val="clear" w:color="auto" w:fill="auto"/>
            <w:vAlign w:val="center"/>
            <w:hideMark/>
          </w:tcPr>
          <w:p w14:paraId="13B701C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59,4 </w:t>
            </w:r>
          </w:p>
        </w:tc>
        <w:tc>
          <w:tcPr>
            <w:tcW w:w="931" w:type="dxa"/>
            <w:tcBorders>
              <w:top w:val="nil"/>
              <w:left w:val="nil"/>
              <w:bottom w:val="nil"/>
              <w:right w:val="single" w:sz="12" w:space="0" w:color="auto"/>
            </w:tcBorders>
            <w:shd w:val="clear" w:color="auto" w:fill="auto"/>
            <w:vAlign w:val="center"/>
            <w:hideMark/>
          </w:tcPr>
          <w:p w14:paraId="6ECC169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53,7 </w:t>
            </w:r>
          </w:p>
        </w:tc>
        <w:tc>
          <w:tcPr>
            <w:tcW w:w="939" w:type="dxa"/>
            <w:tcBorders>
              <w:top w:val="nil"/>
              <w:left w:val="single" w:sz="12" w:space="0" w:color="auto"/>
              <w:bottom w:val="nil"/>
              <w:right w:val="single" w:sz="12" w:space="0" w:color="auto"/>
            </w:tcBorders>
            <w:shd w:val="clear" w:color="auto" w:fill="auto"/>
            <w:vAlign w:val="center"/>
            <w:hideMark/>
          </w:tcPr>
          <w:p w14:paraId="268C97B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69,3 </w:t>
            </w:r>
          </w:p>
        </w:tc>
        <w:tc>
          <w:tcPr>
            <w:tcW w:w="964" w:type="dxa"/>
            <w:tcBorders>
              <w:top w:val="nil"/>
              <w:left w:val="single" w:sz="12" w:space="0" w:color="auto"/>
              <w:bottom w:val="nil"/>
              <w:right w:val="single" w:sz="12" w:space="0" w:color="auto"/>
            </w:tcBorders>
            <w:shd w:val="clear" w:color="auto" w:fill="auto"/>
            <w:vAlign w:val="center"/>
            <w:hideMark/>
          </w:tcPr>
          <w:p w14:paraId="7AA6470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528161C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778B3C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155</w:t>
            </w:r>
          </w:p>
        </w:tc>
        <w:tc>
          <w:tcPr>
            <w:tcW w:w="949" w:type="dxa"/>
            <w:tcBorders>
              <w:top w:val="nil"/>
              <w:left w:val="single" w:sz="12" w:space="0" w:color="auto"/>
              <w:bottom w:val="nil"/>
              <w:right w:val="nil"/>
            </w:tcBorders>
            <w:shd w:val="clear" w:color="auto" w:fill="auto"/>
            <w:vAlign w:val="center"/>
            <w:hideMark/>
          </w:tcPr>
          <w:p w14:paraId="0C96CCC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62,4 </w:t>
            </w:r>
          </w:p>
        </w:tc>
        <w:tc>
          <w:tcPr>
            <w:tcW w:w="914" w:type="dxa"/>
            <w:tcBorders>
              <w:top w:val="nil"/>
              <w:left w:val="nil"/>
              <w:bottom w:val="nil"/>
              <w:right w:val="nil"/>
            </w:tcBorders>
            <w:shd w:val="clear" w:color="auto" w:fill="auto"/>
            <w:vAlign w:val="center"/>
            <w:hideMark/>
          </w:tcPr>
          <w:p w14:paraId="103B2AE4" w14:textId="77777777" w:rsidR="00C874A3" w:rsidRPr="004137F1" w:rsidRDefault="00C874A3" w:rsidP="004137F1">
            <w:pPr>
              <w:widowControl/>
              <w:autoSpaceDE/>
              <w:autoSpaceDN/>
              <w:jc w:val="center"/>
              <w:rPr>
                <w:rFonts w:cs="Calibri"/>
                <w:color w:val="000000"/>
                <w:sz w:val="15"/>
              </w:rPr>
            </w:pPr>
            <w:r>
              <w:rPr>
                <w:color w:val="000000"/>
                <w:sz w:val="15"/>
              </w:rPr>
              <w:t xml:space="preserve">67,3 </w:t>
            </w:r>
          </w:p>
        </w:tc>
        <w:tc>
          <w:tcPr>
            <w:tcW w:w="914" w:type="dxa"/>
            <w:tcBorders>
              <w:top w:val="nil"/>
              <w:left w:val="nil"/>
              <w:bottom w:val="nil"/>
              <w:right w:val="nil"/>
            </w:tcBorders>
            <w:shd w:val="clear" w:color="auto" w:fill="auto"/>
            <w:vAlign w:val="center"/>
            <w:hideMark/>
          </w:tcPr>
          <w:p w14:paraId="48E92792"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14" w:type="dxa"/>
            <w:tcBorders>
              <w:top w:val="nil"/>
              <w:left w:val="nil"/>
              <w:bottom w:val="nil"/>
              <w:right w:val="nil"/>
            </w:tcBorders>
            <w:shd w:val="clear" w:color="auto" w:fill="auto"/>
            <w:vAlign w:val="center"/>
            <w:hideMark/>
          </w:tcPr>
          <w:p w14:paraId="339FF577" w14:textId="77777777" w:rsidR="00C874A3" w:rsidRPr="004137F1" w:rsidRDefault="00C874A3" w:rsidP="004137F1">
            <w:pPr>
              <w:widowControl/>
              <w:autoSpaceDE/>
              <w:autoSpaceDN/>
              <w:jc w:val="center"/>
              <w:rPr>
                <w:rFonts w:cs="Calibri"/>
                <w:color w:val="000000"/>
                <w:sz w:val="15"/>
              </w:rPr>
            </w:pPr>
            <w:r>
              <w:rPr>
                <w:color w:val="000000"/>
                <w:sz w:val="15"/>
              </w:rPr>
              <w:t xml:space="preserve">64,2 </w:t>
            </w:r>
          </w:p>
        </w:tc>
        <w:tc>
          <w:tcPr>
            <w:tcW w:w="931" w:type="dxa"/>
            <w:tcBorders>
              <w:top w:val="nil"/>
              <w:left w:val="nil"/>
              <w:bottom w:val="nil"/>
              <w:right w:val="nil"/>
            </w:tcBorders>
            <w:shd w:val="clear" w:color="auto" w:fill="auto"/>
            <w:vAlign w:val="center"/>
            <w:hideMark/>
          </w:tcPr>
          <w:p w14:paraId="1A989F8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63,3 </w:t>
            </w:r>
          </w:p>
        </w:tc>
        <w:tc>
          <w:tcPr>
            <w:tcW w:w="931" w:type="dxa"/>
            <w:tcBorders>
              <w:top w:val="nil"/>
              <w:left w:val="nil"/>
              <w:bottom w:val="nil"/>
              <w:right w:val="nil"/>
            </w:tcBorders>
            <w:shd w:val="clear" w:color="auto" w:fill="auto"/>
            <w:vAlign w:val="center"/>
            <w:hideMark/>
          </w:tcPr>
          <w:p w14:paraId="6C2C30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61,1 </w:t>
            </w:r>
          </w:p>
        </w:tc>
        <w:tc>
          <w:tcPr>
            <w:tcW w:w="931" w:type="dxa"/>
            <w:tcBorders>
              <w:top w:val="nil"/>
              <w:left w:val="nil"/>
              <w:bottom w:val="nil"/>
              <w:right w:val="nil"/>
            </w:tcBorders>
            <w:shd w:val="clear" w:color="auto" w:fill="auto"/>
            <w:vAlign w:val="center"/>
            <w:hideMark/>
          </w:tcPr>
          <w:p w14:paraId="7658AB2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58,5 </w:t>
            </w:r>
          </w:p>
        </w:tc>
        <w:tc>
          <w:tcPr>
            <w:tcW w:w="931" w:type="dxa"/>
            <w:tcBorders>
              <w:top w:val="nil"/>
              <w:left w:val="nil"/>
              <w:bottom w:val="nil"/>
              <w:right w:val="single" w:sz="12" w:space="0" w:color="auto"/>
            </w:tcBorders>
            <w:shd w:val="clear" w:color="auto" w:fill="auto"/>
            <w:vAlign w:val="center"/>
            <w:hideMark/>
          </w:tcPr>
          <w:p w14:paraId="42AB7F2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52,8 </w:t>
            </w:r>
          </w:p>
        </w:tc>
        <w:tc>
          <w:tcPr>
            <w:tcW w:w="939" w:type="dxa"/>
            <w:tcBorders>
              <w:top w:val="nil"/>
              <w:left w:val="single" w:sz="12" w:space="0" w:color="auto"/>
              <w:bottom w:val="nil"/>
              <w:right w:val="single" w:sz="12" w:space="0" w:color="auto"/>
            </w:tcBorders>
            <w:shd w:val="clear" w:color="auto" w:fill="auto"/>
            <w:vAlign w:val="center"/>
            <w:hideMark/>
          </w:tcPr>
          <w:p w14:paraId="48395EE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68,4 </w:t>
            </w:r>
          </w:p>
        </w:tc>
        <w:tc>
          <w:tcPr>
            <w:tcW w:w="964" w:type="dxa"/>
            <w:tcBorders>
              <w:top w:val="nil"/>
              <w:left w:val="single" w:sz="12" w:space="0" w:color="auto"/>
              <w:bottom w:val="nil"/>
              <w:right w:val="single" w:sz="12" w:space="0" w:color="auto"/>
            </w:tcBorders>
            <w:shd w:val="clear" w:color="auto" w:fill="auto"/>
            <w:vAlign w:val="center"/>
            <w:hideMark/>
          </w:tcPr>
          <w:p w14:paraId="5BFB4B3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0ACF606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890351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175</w:t>
            </w:r>
          </w:p>
        </w:tc>
        <w:tc>
          <w:tcPr>
            <w:tcW w:w="949" w:type="dxa"/>
            <w:tcBorders>
              <w:top w:val="nil"/>
              <w:left w:val="single" w:sz="12" w:space="0" w:color="auto"/>
              <w:bottom w:val="nil"/>
              <w:right w:val="nil"/>
            </w:tcBorders>
            <w:shd w:val="clear" w:color="auto" w:fill="auto"/>
            <w:vAlign w:val="center"/>
            <w:hideMark/>
          </w:tcPr>
          <w:p w14:paraId="5F5125CB"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64,7 </w:t>
            </w:r>
          </w:p>
        </w:tc>
        <w:tc>
          <w:tcPr>
            <w:tcW w:w="914" w:type="dxa"/>
            <w:tcBorders>
              <w:top w:val="nil"/>
              <w:left w:val="nil"/>
              <w:bottom w:val="nil"/>
              <w:right w:val="nil"/>
            </w:tcBorders>
            <w:shd w:val="clear" w:color="auto" w:fill="auto"/>
            <w:vAlign w:val="center"/>
            <w:hideMark/>
          </w:tcPr>
          <w:p w14:paraId="4723BB4E" w14:textId="77777777" w:rsidR="00C874A3" w:rsidRPr="004137F1" w:rsidRDefault="00C874A3" w:rsidP="004137F1">
            <w:pPr>
              <w:widowControl/>
              <w:autoSpaceDE/>
              <w:autoSpaceDN/>
              <w:jc w:val="center"/>
              <w:rPr>
                <w:rFonts w:cs="Calibri"/>
                <w:color w:val="000000"/>
                <w:sz w:val="15"/>
              </w:rPr>
            </w:pPr>
            <w:r>
              <w:rPr>
                <w:color w:val="000000"/>
                <w:sz w:val="15"/>
              </w:rPr>
              <w:t xml:space="preserve">69,6 </w:t>
            </w:r>
          </w:p>
        </w:tc>
        <w:tc>
          <w:tcPr>
            <w:tcW w:w="914" w:type="dxa"/>
            <w:tcBorders>
              <w:top w:val="nil"/>
              <w:left w:val="nil"/>
              <w:bottom w:val="nil"/>
              <w:right w:val="nil"/>
            </w:tcBorders>
            <w:shd w:val="clear" w:color="auto" w:fill="auto"/>
            <w:vAlign w:val="center"/>
            <w:hideMark/>
          </w:tcPr>
          <w:p w14:paraId="40D58204" w14:textId="77777777" w:rsidR="00C874A3" w:rsidRPr="004137F1" w:rsidRDefault="00C874A3" w:rsidP="004137F1">
            <w:pPr>
              <w:widowControl/>
              <w:autoSpaceDE/>
              <w:autoSpaceDN/>
              <w:jc w:val="center"/>
              <w:rPr>
                <w:rFonts w:cs="Calibri"/>
                <w:color w:val="000000"/>
                <w:sz w:val="15"/>
              </w:rPr>
            </w:pPr>
            <w:r>
              <w:rPr>
                <w:color w:val="000000"/>
                <w:sz w:val="15"/>
              </w:rPr>
              <w:t xml:space="preserve">68,9 </w:t>
            </w:r>
          </w:p>
        </w:tc>
        <w:tc>
          <w:tcPr>
            <w:tcW w:w="914" w:type="dxa"/>
            <w:tcBorders>
              <w:top w:val="nil"/>
              <w:left w:val="nil"/>
              <w:bottom w:val="nil"/>
              <w:right w:val="nil"/>
            </w:tcBorders>
            <w:shd w:val="clear" w:color="auto" w:fill="auto"/>
            <w:vAlign w:val="center"/>
            <w:hideMark/>
          </w:tcPr>
          <w:p w14:paraId="59E9B5C2"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31" w:type="dxa"/>
            <w:tcBorders>
              <w:top w:val="nil"/>
              <w:left w:val="nil"/>
              <w:bottom w:val="nil"/>
              <w:right w:val="nil"/>
            </w:tcBorders>
            <w:shd w:val="clear" w:color="auto" w:fill="auto"/>
            <w:vAlign w:val="center"/>
            <w:hideMark/>
          </w:tcPr>
          <w:p w14:paraId="75EEB94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65,7 </w:t>
            </w:r>
          </w:p>
        </w:tc>
        <w:tc>
          <w:tcPr>
            <w:tcW w:w="931" w:type="dxa"/>
            <w:tcBorders>
              <w:top w:val="nil"/>
              <w:left w:val="nil"/>
              <w:bottom w:val="nil"/>
              <w:right w:val="nil"/>
            </w:tcBorders>
            <w:shd w:val="clear" w:color="auto" w:fill="auto"/>
            <w:vAlign w:val="center"/>
            <w:hideMark/>
          </w:tcPr>
          <w:p w14:paraId="6247B96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63,4 </w:t>
            </w:r>
          </w:p>
        </w:tc>
        <w:tc>
          <w:tcPr>
            <w:tcW w:w="931" w:type="dxa"/>
            <w:tcBorders>
              <w:top w:val="nil"/>
              <w:left w:val="nil"/>
              <w:bottom w:val="nil"/>
              <w:right w:val="nil"/>
            </w:tcBorders>
            <w:shd w:val="clear" w:color="auto" w:fill="auto"/>
            <w:vAlign w:val="center"/>
            <w:hideMark/>
          </w:tcPr>
          <w:p w14:paraId="74A09D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60,8 </w:t>
            </w:r>
          </w:p>
        </w:tc>
        <w:tc>
          <w:tcPr>
            <w:tcW w:w="931" w:type="dxa"/>
            <w:tcBorders>
              <w:top w:val="nil"/>
              <w:left w:val="nil"/>
              <w:bottom w:val="nil"/>
              <w:right w:val="single" w:sz="12" w:space="0" w:color="auto"/>
            </w:tcBorders>
            <w:shd w:val="clear" w:color="auto" w:fill="auto"/>
            <w:vAlign w:val="center"/>
            <w:hideMark/>
          </w:tcPr>
          <w:p w14:paraId="50B8C65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55,1 </w:t>
            </w:r>
          </w:p>
        </w:tc>
        <w:tc>
          <w:tcPr>
            <w:tcW w:w="939" w:type="dxa"/>
            <w:tcBorders>
              <w:top w:val="nil"/>
              <w:left w:val="single" w:sz="12" w:space="0" w:color="auto"/>
              <w:bottom w:val="nil"/>
              <w:right w:val="single" w:sz="12" w:space="0" w:color="auto"/>
            </w:tcBorders>
            <w:shd w:val="clear" w:color="auto" w:fill="auto"/>
            <w:vAlign w:val="center"/>
            <w:hideMark/>
          </w:tcPr>
          <w:p w14:paraId="5B9ED3C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70,7 </w:t>
            </w:r>
          </w:p>
        </w:tc>
        <w:tc>
          <w:tcPr>
            <w:tcW w:w="964" w:type="dxa"/>
            <w:tcBorders>
              <w:top w:val="nil"/>
              <w:left w:val="single" w:sz="12" w:space="0" w:color="auto"/>
              <w:bottom w:val="nil"/>
              <w:right w:val="single" w:sz="12" w:space="0" w:color="auto"/>
            </w:tcBorders>
            <w:shd w:val="clear" w:color="auto" w:fill="auto"/>
            <w:vAlign w:val="center"/>
            <w:hideMark/>
          </w:tcPr>
          <w:p w14:paraId="7730162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51A13A40"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0B19E0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195</w:t>
            </w:r>
          </w:p>
        </w:tc>
        <w:tc>
          <w:tcPr>
            <w:tcW w:w="949" w:type="dxa"/>
            <w:tcBorders>
              <w:top w:val="nil"/>
              <w:left w:val="single" w:sz="12" w:space="0" w:color="auto"/>
              <w:bottom w:val="nil"/>
              <w:right w:val="nil"/>
            </w:tcBorders>
            <w:shd w:val="clear" w:color="auto" w:fill="auto"/>
            <w:vAlign w:val="center"/>
            <w:hideMark/>
          </w:tcPr>
          <w:p w14:paraId="4908CAF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63,5 </w:t>
            </w:r>
          </w:p>
        </w:tc>
        <w:tc>
          <w:tcPr>
            <w:tcW w:w="914" w:type="dxa"/>
            <w:tcBorders>
              <w:top w:val="nil"/>
              <w:left w:val="nil"/>
              <w:bottom w:val="nil"/>
              <w:right w:val="nil"/>
            </w:tcBorders>
            <w:shd w:val="clear" w:color="auto" w:fill="auto"/>
            <w:vAlign w:val="center"/>
            <w:hideMark/>
          </w:tcPr>
          <w:p w14:paraId="715E22D7" w14:textId="77777777" w:rsidR="00C874A3" w:rsidRPr="004137F1" w:rsidRDefault="00C874A3" w:rsidP="004137F1">
            <w:pPr>
              <w:widowControl/>
              <w:autoSpaceDE/>
              <w:autoSpaceDN/>
              <w:jc w:val="center"/>
              <w:rPr>
                <w:rFonts w:cs="Calibri"/>
                <w:color w:val="000000"/>
                <w:sz w:val="15"/>
              </w:rPr>
            </w:pPr>
            <w:r>
              <w:rPr>
                <w:color w:val="000000"/>
                <w:sz w:val="15"/>
              </w:rPr>
              <w:t xml:space="preserve">68,4 </w:t>
            </w:r>
          </w:p>
        </w:tc>
        <w:tc>
          <w:tcPr>
            <w:tcW w:w="914" w:type="dxa"/>
            <w:tcBorders>
              <w:top w:val="nil"/>
              <w:left w:val="nil"/>
              <w:bottom w:val="nil"/>
              <w:right w:val="nil"/>
            </w:tcBorders>
            <w:shd w:val="clear" w:color="auto" w:fill="auto"/>
            <w:vAlign w:val="center"/>
            <w:hideMark/>
          </w:tcPr>
          <w:p w14:paraId="436B8126" w14:textId="77777777" w:rsidR="00C874A3" w:rsidRPr="004137F1" w:rsidRDefault="00C874A3" w:rsidP="004137F1">
            <w:pPr>
              <w:widowControl/>
              <w:autoSpaceDE/>
              <w:autoSpaceDN/>
              <w:jc w:val="center"/>
              <w:rPr>
                <w:rFonts w:cs="Calibri"/>
                <w:color w:val="000000"/>
                <w:sz w:val="15"/>
              </w:rPr>
            </w:pPr>
            <w:r>
              <w:rPr>
                <w:color w:val="000000"/>
                <w:sz w:val="15"/>
              </w:rPr>
              <w:t xml:space="preserve">67,7 </w:t>
            </w:r>
          </w:p>
        </w:tc>
        <w:tc>
          <w:tcPr>
            <w:tcW w:w="914" w:type="dxa"/>
            <w:tcBorders>
              <w:top w:val="nil"/>
              <w:left w:val="nil"/>
              <w:bottom w:val="nil"/>
              <w:right w:val="nil"/>
            </w:tcBorders>
            <w:shd w:val="clear" w:color="auto" w:fill="auto"/>
            <w:vAlign w:val="center"/>
            <w:hideMark/>
          </w:tcPr>
          <w:p w14:paraId="0E467024" w14:textId="77777777" w:rsidR="00C874A3" w:rsidRPr="004137F1" w:rsidRDefault="00C874A3" w:rsidP="004137F1">
            <w:pPr>
              <w:widowControl/>
              <w:autoSpaceDE/>
              <w:autoSpaceDN/>
              <w:jc w:val="center"/>
              <w:rPr>
                <w:rFonts w:cs="Calibri"/>
                <w:color w:val="000000"/>
                <w:sz w:val="15"/>
              </w:rPr>
            </w:pPr>
            <w:r>
              <w:rPr>
                <w:color w:val="000000"/>
                <w:sz w:val="15"/>
              </w:rPr>
              <w:t xml:space="preserve">65,3 </w:t>
            </w:r>
          </w:p>
        </w:tc>
        <w:tc>
          <w:tcPr>
            <w:tcW w:w="931" w:type="dxa"/>
            <w:tcBorders>
              <w:top w:val="nil"/>
              <w:left w:val="nil"/>
              <w:bottom w:val="nil"/>
              <w:right w:val="nil"/>
            </w:tcBorders>
            <w:shd w:val="clear" w:color="auto" w:fill="auto"/>
            <w:vAlign w:val="center"/>
            <w:hideMark/>
          </w:tcPr>
          <w:p w14:paraId="3F48C6A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64,5 </w:t>
            </w:r>
          </w:p>
        </w:tc>
        <w:tc>
          <w:tcPr>
            <w:tcW w:w="931" w:type="dxa"/>
            <w:tcBorders>
              <w:top w:val="nil"/>
              <w:left w:val="nil"/>
              <w:bottom w:val="nil"/>
              <w:right w:val="nil"/>
            </w:tcBorders>
            <w:shd w:val="clear" w:color="auto" w:fill="auto"/>
            <w:vAlign w:val="center"/>
            <w:hideMark/>
          </w:tcPr>
          <w:p w14:paraId="65FAE47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62,2 </w:t>
            </w:r>
          </w:p>
        </w:tc>
        <w:tc>
          <w:tcPr>
            <w:tcW w:w="931" w:type="dxa"/>
            <w:tcBorders>
              <w:top w:val="nil"/>
              <w:left w:val="nil"/>
              <w:bottom w:val="nil"/>
              <w:right w:val="nil"/>
            </w:tcBorders>
            <w:shd w:val="clear" w:color="auto" w:fill="auto"/>
            <w:vAlign w:val="center"/>
            <w:hideMark/>
          </w:tcPr>
          <w:p w14:paraId="651C831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59,6 </w:t>
            </w:r>
          </w:p>
        </w:tc>
        <w:tc>
          <w:tcPr>
            <w:tcW w:w="931" w:type="dxa"/>
            <w:tcBorders>
              <w:top w:val="nil"/>
              <w:left w:val="nil"/>
              <w:bottom w:val="nil"/>
              <w:right w:val="single" w:sz="12" w:space="0" w:color="auto"/>
            </w:tcBorders>
            <w:shd w:val="clear" w:color="auto" w:fill="auto"/>
            <w:vAlign w:val="center"/>
            <w:hideMark/>
          </w:tcPr>
          <w:p w14:paraId="11DE414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53,9 </w:t>
            </w:r>
          </w:p>
        </w:tc>
        <w:tc>
          <w:tcPr>
            <w:tcW w:w="939" w:type="dxa"/>
            <w:tcBorders>
              <w:top w:val="nil"/>
              <w:left w:val="single" w:sz="12" w:space="0" w:color="auto"/>
              <w:bottom w:val="nil"/>
              <w:right w:val="single" w:sz="12" w:space="0" w:color="auto"/>
            </w:tcBorders>
            <w:shd w:val="clear" w:color="auto" w:fill="auto"/>
            <w:vAlign w:val="center"/>
            <w:hideMark/>
          </w:tcPr>
          <w:p w14:paraId="167C246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69,5 </w:t>
            </w:r>
          </w:p>
        </w:tc>
        <w:tc>
          <w:tcPr>
            <w:tcW w:w="964" w:type="dxa"/>
            <w:tcBorders>
              <w:top w:val="nil"/>
              <w:left w:val="single" w:sz="12" w:space="0" w:color="auto"/>
              <w:bottom w:val="nil"/>
              <w:right w:val="single" w:sz="12" w:space="0" w:color="auto"/>
            </w:tcBorders>
            <w:shd w:val="clear" w:color="auto" w:fill="auto"/>
            <w:vAlign w:val="center"/>
            <w:hideMark/>
          </w:tcPr>
          <w:p w14:paraId="338D5FC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3193330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448FF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205</w:t>
            </w:r>
          </w:p>
        </w:tc>
        <w:tc>
          <w:tcPr>
            <w:tcW w:w="949" w:type="dxa"/>
            <w:tcBorders>
              <w:top w:val="nil"/>
              <w:left w:val="single" w:sz="12" w:space="0" w:color="auto"/>
              <w:bottom w:val="nil"/>
              <w:right w:val="nil"/>
            </w:tcBorders>
            <w:shd w:val="clear" w:color="auto" w:fill="auto"/>
            <w:vAlign w:val="center"/>
            <w:hideMark/>
          </w:tcPr>
          <w:p w14:paraId="2E5444C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64,0 </w:t>
            </w:r>
          </w:p>
        </w:tc>
        <w:tc>
          <w:tcPr>
            <w:tcW w:w="914" w:type="dxa"/>
            <w:tcBorders>
              <w:top w:val="nil"/>
              <w:left w:val="nil"/>
              <w:bottom w:val="nil"/>
              <w:right w:val="nil"/>
            </w:tcBorders>
            <w:shd w:val="clear" w:color="auto" w:fill="auto"/>
            <w:vAlign w:val="center"/>
            <w:hideMark/>
          </w:tcPr>
          <w:p w14:paraId="71DF9A20" w14:textId="77777777" w:rsidR="00C874A3" w:rsidRPr="004137F1" w:rsidRDefault="00C874A3" w:rsidP="004137F1">
            <w:pPr>
              <w:widowControl/>
              <w:autoSpaceDE/>
              <w:autoSpaceDN/>
              <w:jc w:val="center"/>
              <w:rPr>
                <w:rFonts w:cs="Calibri"/>
                <w:color w:val="000000"/>
                <w:sz w:val="15"/>
              </w:rPr>
            </w:pPr>
            <w:r>
              <w:rPr>
                <w:color w:val="000000"/>
                <w:sz w:val="15"/>
              </w:rPr>
              <w:t xml:space="preserve">68,9 </w:t>
            </w:r>
          </w:p>
        </w:tc>
        <w:tc>
          <w:tcPr>
            <w:tcW w:w="914" w:type="dxa"/>
            <w:tcBorders>
              <w:top w:val="nil"/>
              <w:left w:val="nil"/>
              <w:bottom w:val="nil"/>
              <w:right w:val="nil"/>
            </w:tcBorders>
            <w:shd w:val="clear" w:color="auto" w:fill="auto"/>
            <w:vAlign w:val="center"/>
            <w:hideMark/>
          </w:tcPr>
          <w:p w14:paraId="2A28A5ED" w14:textId="77777777" w:rsidR="00C874A3" w:rsidRPr="004137F1" w:rsidRDefault="00C874A3" w:rsidP="004137F1">
            <w:pPr>
              <w:widowControl/>
              <w:autoSpaceDE/>
              <w:autoSpaceDN/>
              <w:jc w:val="center"/>
              <w:rPr>
                <w:rFonts w:cs="Calibri"/>
                <w:color w:val="000000"/>
                <w:sz w:val="15"/>
              </w:rPr>
            </w:pPr>
            <w:r>
              <w:rPr>
                <w:color w:val="000000"/>
                <w:sz w:val="15"/>
              </w:rPr>
              <w:t xml:space="preserve">68,2 </w:t>
            </w:r>
          </w:p>
        </w:tc>
        <w:tc>
          <w:tcPr>
            <w:tcW w:w="914" w:type="dxa"/>
            <w:tcBorders>
              <w:top w:val="nil"/>
              <w:left w:val="nil"/>
              <w:bottom w:val="nil"/>
              <w:right w:val="nil"/>
            </w:tcBorders>
            <w:shd w:val="clear" w:color="auto" w:fill="auto"/>
            <w:vAlign w:val="center"/>
            <w:hideMark/>
          </w:tcPr>
          <w:p w14:paraId="747248F1" w14:textId="77777777" w:rsidR="00C874A3" w:rsidRPr="004137F1" w:rsidRDefault="00C874A3" w:rsidP="004137F1">
            <w:pPr>
              <w:widowControl/>
              <w:autoSpaceDE/>
              <w:autoSpaceDN/>
              <w:jc w:val="center"/>
              <w:rPr>
                <w:rFonts w:cs="Calibri"/>
                <w:color w:val="000000"/>
                <w:sz w:val="15"/>
              </w:rPr>
            </w:pPr>
            <w:r>
              <w:rPr>
                <w:color w:val="000000"/>
                <w:sz w:val="15"/>
              </w:rPr>
              <w:t xml:space="preserve">65,8 </w:t>
            </w:r>
          </w:p>
        </w:tc>
        <w:tc>
          <w:tcPr>
            <w:tcW w:w="931" w:type="dxa"/>
            <w:tcBorders>
              <w:top w:val="nil"/>
              <w:left w:val="nil"/>
              <w:bottom w:val="nil"/>
              <w:right w:val="nil"/>
            </w:tcBorders>
            <w:shd w:val="clear" w:color="auto" w:fill="auto"/>
            <w:vAlign w:val="center"/>
            <w:hideMark/>
          </w:tcPr>
          <w:p w14:paraId="5F65293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65,0 </w:t>
            </w:r>
          </w:p>
        </w:tc>
        <w:tc>
          <w:tcPr>
            <w:tcW w:w="931" w:type="dxa"/>
            <w:tcBorders>
              <w:top w:val="nil"/>
              <w:left w:val="nil"/>
              <w:bottom w:val="nil"/>
              <w:right w:val="nil"/>
            </w:tcBorders>
            <w:shd w:val="clear" w:color="auto" w:fill="auto"/>
            <w:vAlign w:val="center"/>
            <w:hideMark/>
          </w:tcPr>
          <w:p w14:paraId="46EAA03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62,8 </w:t>
            </w:r>
          </w:p>
        </w:tc>
        <w:tc>
          <w:tcPr>
            <w:tcW w:w="931" w:type="dxa"/>
            <w:tcBorders>
              <w:top w:val="nil"/>
              <w:left w:val="nil"/>
              <w:bottom w:val="nil"/>
              <w:right w:val="nil"/>
            </w:tcBorders>
            <w:shd w:val="clear" w:color="auto" w:fill="auto"/>
            <w:vAlign w:val="center"/>
            <w:hideMark/>
          </w:tcPr>
          <w:p w14:paraId="3210F5C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60,1 </w:t>
            </w:r>
          </w:p>
        </w:tc>
        <w:tc>
          <w:tcPr>
            <w:tcW w:w="931" w:type="dxa"/>
            <w:tcBorders>
              <w:top w:val="nil"/>
              <w:left w:val="nil"/>
              <w:bottom w:val="nil"/>
              <w:right w:val="single" w:sz="12" w:space="0" w:color="auto"/>
            </w:tcBorders>
            <w:shd w:val="clear" w:color="auto" w:fill="auto"/>
            <w:vAlign w:val="center"/>
            <w:hideMark/>
          </w:tcPr>
          <w:p w14:paraId="4FB2D6E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54,4 </w:t>
            </w:r>
          </w:p>
        </w:tc>
        <w:tc>
          <w:tcPr>
            <w:tcW w:w="939" w:type="dxa"/>
            <w:tcBorders>
              <w:top w:val="nil"/>
              <w:left w:val="single" w:sz="12" w:space="0" w:color="auto"/>
              <w:bottom w:val="nil"/>
              <w:right w:val="single" w:sz="12" w:space="0" w:color="auto"/>
            </w:tcBorders>
            <w:shd w:val="clear" w:color="auto" w:fill="auto"/>
            <w:vAlign w:val="center"/>
            <w:hideMark/>
          </w:tcPr>
          <w:p w14:paraId="1AEB011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70,1 </w:t>
            </w:r>
          </w:p>
        </w:tc>
        <w:tc>
          <w:tcPr>
            <w:tcW w:w="964" w:type="dxa"/>
            <w:tcBorders>
              <w:top w:val="nil"/>
              <w:left w:val="single" w:sz="12" w:space="0" w:color="auto"/>
              <w:bottom w:val="nil"/>
              <w:right w:val="single" w:sz="12" w:space="0" w:color="auto"/>
            </w:tcBorders>
            <w:shd w:val="clear" w:color="auto" w:fill="auto"/>
            <w:vAlign w:val="center"/>
            <w:hideMark/>
          </w:tcPr>
          <w:p w14:paraId="4495601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1CD467AC"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71A99D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215</w:t>
            </w:r>
          </w:p>
        </w:tc>
        <w:tc>
          <w:tcPr>
            <w:tcW w:w="949" w:type="dxa"/>
            <w:tcBorders>
              <w:top w:val="nil"/>
              <w:left w:val="single" w:sz="12" w:space="0" w:color="auto"/>
              <w:bottom w:val="nil"/>
              <w:right w:val="nil"/>
            </w:tcBorders>
            <w:shd w:val="clear" w:color="auto" w:fill="auto"/>
            <w:vAlign w:val="center"/>
            <w:hideMark/>
          </w:tcPr>
          <w:p w14:paraId="528CD3A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65,6 </w:t>
            </w:r>
          </w:p>
        </w:tc>
        <w:tc>
          <w:tcPr>
            <w:tcW w:w="914" w:type="dxa"/>
            <w:tcBorders>
              <w:top w:val="nil"/>
              <w:left w:val="nil"/>
              <w:bottom w:val="nil"/>
              <w:right w:val="nil"/>
            </w:tcBorders>
            <w:shd w:val="clear" w:color="auto" w:fill="auto"/>
            <w:vAlign w:val="center"/>
            <w:hideMark/>
          </w:tcPr>
          <w:p w14:paraId="7FA17660" w14:textId="77777777" w:rsidR="00C874A3" w:rsidRPr="004137F1" w:rsidRDefault="00C874A3" w:rsidP="004137F1">
            <w:pPr>
              <w:widowControl/>
              <w:autoSpaceDE/>
              <w:autoSpaceDN/>
              <w:jc w:val="center"/>
              <w:rPr>
                <w:rFonts w:cs="Calibri"/>
                <w:color w:val="000000"/>
                <w:sz w:val="15"/>
              </w:rPr>
            </w:pPr>
            <w:r>
              <w:rPr>
                <w:color w:val="000000"/>
                <w:sz w:val="15"/>
              </w:rPr>
              <w:t xml:space="preserve">70,5 </w:t>
            </w:r>
          </w:p>
        </w:tc>
        <w:tc>
          <w:tcPr>
            <w:tcW w:w="914" w:type="dxa"/>
            <w:tcBorders>
              <w:top w:val="nil"/>
              <w:left w:val="nil"/>
              <w:bottom w:val="nil"/>
              <w:right w:val="nil"/>
            </w:tcBorders>
            <w:shd w:val="clear" w:color="auto" w:fill="auto"/>
            <w:vAlign w:val="center"/>
            <w:hideMark/>
          </w:tcPr>
          <w:p w14:paraId="70473B9B" w14:textId="77777777" w:rsidR="00C874A3" w:rsidRPr="004137F1" w:rsidRDefault="00C874A3" w:rsidP="004137F1">
            <w:pPr>
              <w:widowControl/>
              <w:autoSpaceDE/>
              <w:autoSpaceDN/>
              <w:jc w:val="center"/>
              <w:rPr>
                <w:rFonts w:cs="Calibri"/>
                <w:color w:val="000000"/>
                <w:sz w:val="15"/>
              </w:rPr>
            </w:pPr>
            <w:r>
              <w:rPr>
                <w:color w:val="000000"/>
                <w:sz w:val="15"/>
              </w:rPr>
              <w:t xml:space="preserve">69,8 </w:t>
            </w:r>
          </w:p>
        </w:tc>
        <w:tc>
          <w:tcPr>
            <w:tcW w:w="914" w:type="dxa"/>
            <w:tcBorders>
              <w:top w:val="nil"/>
              <w:left w:val="nil"/>
              <w:bottom w:val="nil"/>
              <w:right w:val="nil"/>
            </w:tcBorders>
            <w:shd w:val="clear" w:color="auto" w:fill="auto"/>
            <w:vAlign w:val="center"/>
            <w:hideMark/>
          </w:tcPr>
          <w:p w14:paraId="77C69786"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31" w:type="dxa"/>
            <w:tcBorders>
              <w:top w:val="nil"/>
              <w:left w:val="nil"/>
              <w:bottom w:val="nil"/>
              <w:right w:val="nil"/>
            </w:tcBorders>
            <w:shd w:val="clear" w:color="auto" w:fill="auto"/>
            <w:vAlign w:val="center"/>
            <w:hideMark/>
          </w:tcPr>
          <w:p w14:paraId="18AFF76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66,6 </w:t>
            </w:r>
          </w:p>
        </w:tc>
        <w:tc>
          <w:tcPr>
            <w:tcW w:w="931" w:type="dxa"/>
            <w:tcBorders>
              <w:top w:val="nil"/>
              <w:left w:val="nil"/>
              <w:bottom w:val="nil"/>
              <w:right w:val="nil"/>
            </w:tcBorders>
            <w:shd w:val="clear" w:color="auto" w:fill="auto"/>
            <w:vAlign w:val="center"/>
            <w:hideMark/>
          </w:tcPr>
          <w:p w14:paraId="31B1F5E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64,3 </w:t>
            </w:r>
          </w:p>
        </w:tc>
        <w:tc>
          <w:tcPr>
            <w:tcW w:w="931" w:type="dxa"/>
            <w:tcBorders>
              <w:top w:val="nil"/>
              <w:left w:val="nil"/>
              <w:bottom w:val="nil"/>
              <w:right w:val="nil"/>
            </w:tcBorders>
            <w:shd w:val="clear" w:color="auto" w:fill="auto"/>
            <w:vAlign w:val="center"/>
            <w:hideMark/>
          </w:tcPr>
          <w:p w14:paraId="1333FC4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61,7 </w:t>
            </w:r>
          </w:p>
        </w:tc>
        <w:tc>
          <w:tcPr>
            <w:tcW w:w="931" w:type="dxa"/>
            <w:tcBorders>
              <w:top w:val="nil"/>
              <w:left w:val="nil"/>
              <w:bottom w:val="nil"/>
              <w:right w:val="single" w:sz="12" w:space="0" w:color="auto"/>
            </w:tcBorders>
            <w:shd w:val="clear" w:color="auto" w:fill="auto"/>
            <w:vAlign w:val="center"/>
            <w:hideMark/>
          </w:tcPr>
          <w:p w14:paraId="4C61392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56,0 </w:t>
            </w:r>
          </w:p>
        </w:tc>
        <w:tc>
          <w:tcPr>
            <w:tcW w:w="939" w:type="dxa"/>
            <w:tcBorders>
              <w:top w:val="nil"/>
              <w:left w:val="single" w:sz="12" w:space="0" w:color="auto"/>
              <w:bottom w:val="nil"/>
              <w:right w:val="single" w:sz="12" w:space="0" w:color="auto"/>
            </w:tcBorders>
            <w:shd w:val="clear" w:color="auto" w:fill="auto"/>
            <w:vAlign w:val="center"/>
            <w:hideMark/>
          </w:tcPr>
          <w:p w14:paraId="48DB854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71,6 </w:t>
            </w:r>
          </w:p>
        </w:tc>
        <w:tc>
          <w:tcPr>
            <w:tcW w:w="964" w:type="dxa"/>
            <w:tcBorders>
              <w:top w:val="nil"/>
              <w:left w:val="single" w:sz="12" w:space="0" w:color="auto"/>
              <w:bottom w:val="nil"/>
              <w:right w:val="single" w:sz="12" w:space="0" w:color="auto"/>
            </w:tcBorders>
            <w:shd w:val="clear" w:color="auto" w:fill="auto"/>
            <w:vAlign w:val="center"/>
            <w:hideMark/>
          </w:tcPr>
          <w:p w14:paraId="2895FB3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3D2B9AEB"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B99E56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240</w:t>
            </w:r>
          </w:p>
        </w:tc>
        <w:tc>
          <w:tcPr>
            <w:tcW w:w="949" w:type="dxa"/>
            <w:tcBorders>
              <w:top w:val="nil"/>
              <w:left w:val="single" w:sz="12" w:space="0" w:color="auto"/>
              <w:bottom w:val="nil"/>
              <w:right w:val="nil"/>
            </w:tcBorders>
            <w:shd w:val="clear" w:color="auto" w:fill="auto"/>
            <w:vAlign w:val="center"/>
            <w:hideMark/>
          </w:tcPr>
          <w:p w14:paraId="7A02C24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65,8 </w:t>
            </w:r>
          </w:p>
        </w:tc>
        <w:tc>
          <w:tcPr>
            <w:tcW w:w="914" w:type="dxa"/>
            <w:tcBorders>
              <w:top w:val="nil"/>
              <w:left w:val="nil"/>
              <w:bottom w:val="nil"/>
              <w:right w:val="nil"/>
            </w:tcBorders>
            <w:shd w:val="clear" w:color="auto" w:fill="auto"/>
            <w:vAlign w:val="center"/>
            <w:hideMark/>
          </w:tcPr>
          <w:p w14:paraId="56E36B5D" w14:textId="77777777" w:rsidR="00C874A3" w:rsidRPr="004137F1" w:rsidRDefault="00C874A3" w:rsidP="004137F1">
            <w:pPr>
              <w:widowControl/>
              <w:autoSpaceDE/>
              <w:autoSpaceDN/>
              <w:jc w:val="center"/>
              <w:rPr>
                <w:rFonts w:cs="Calibri"/>
                <w:color w:val="000000"/>
                <w:sz w:val="15"/>
              </w:rPr>
            </w:pPr>
            <w:r>
              <w:rPr>
                <w:color w:val="000000"/>
                <w:sz w:val="15"/>
              </w:rPr>
              <w:t xml:space="preserve">70,7 </w:t>
            </w:r>
          </w:p>
        </w:tc>
        <w:tc>
          <w:tcPr>
            <w:tcW w:w="914" w:type="dxa"/>
            <w:tcBorders>
              <w:top w:val="nil"/>
              <w:left w:val="nil"/>
              <w:bottom w:val="nil"/>
              <w:right w:val="nil"/>
            </w:tcBorders>
            <w:shd w:val="clear" w:color="auto" w:fill="auto"/>
            <w:vAlign w:val="center"/>
            <w:hideMark/>
          </w:tcPr>
          <w:p w14:paraId="6D9AC5B2" w14:textId="77777777" w:rsidR="00C874A3" w:rsidRPr="004137F1" w:rsidRDefault="00C874A3" w:rsidP="004137F1">
            <w:pPr>
              <w:widowControl/>
              <w:autoSpaceDE/>
              <w:autoSpaceDN/>
              <w:jc w:val="center"/>
              <w:rPr>
                <w:rFonts w:cs="Calibri"/>
                <w:color w:val="000000"/>
                <w:sz w:val="15"/>
              </w:rPr>
            </w:pPr>
            <w:r>
              <w:rPr>
                <w:color w:val="000000"/>
                <w:sz w:val="15"/>
              </w:rPr>
              <w:t xml:space="preserve">69,9 </w:t>
            </w:r>
          </w:p>
        </w:tc>
        <w:tc>
          <w:tcPr>
            <w:tcW w:w="914" w:type="dxa"/>
            <w:tcBorders>
              <w:top w:val="nil"/>
              <w:left w:val="nil"/>
              <w:bottom w:val="nil"/>
              <w:right w:val="nil"/>
            </w:tcBorders>
            <w:shd w:val="clear" w:color="auto" w:fill="auto"/>
            <w:vAlign w:val="center"/>
            <w:hideMark/>
          </w:tcPr>
          <w:p w14:paraId="659F219E" w14:textId="77777777" w:rsidR="00C874A3" w:rsidRPr="004137F1" w:rsidRDefault="00C874A3" w:rsidP="004137F1">
            <w:pPr>
              <w:widowControl/>
              <w:autoSpaceDE/>
              <w:autoSpaceDN/>
              <w:jc w:val="center"/>
              <w:rPr>
                <w:rFonts w:cs="Calibri"/>
                <w:color w:val="000000"/>
                <w:sz w:val="15"/>
              </w:rPr>
            </w:pPr>
            <w:r>
              <w:rPr>
                <w:color w:val="000000"/>
                <w:sz w:val="15"/>
              </w:rPr>
              <w:t xml:space="preserve">67,6 </w:t>
            </w:r>
          </w:p>
        </w:tc>
        <w:tc>
          <w:tcPr>
            <w:tcW w:w="931" w:type="dxa"/>
            <w:tcBorders>
              <w:top w:val="nil"/>
              <w:left w:val="nil"/>
              <w:bottom w:val="nil"/>
              <w:right w:val="nil"/>
            </w:tcBorders>
            <w:shd w:val="clear" w:color="auto" w:fill="auto"/>
            <w:vAlign w:val="center"/>
            <w:hideMark/>
          </w:tcPr>
          <w:p w14:paraId="24D9903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66,7 </w:t>
            </w:r>
          </w:p>
        </w:tc>
        <w:tc>
          <w:tcPr>
            <w:tcW w:w="931" w:type="dxa"/>
            <w:tcBorders>
              <w:top w:val="nil"/>
              <w:left w:val="nil"/>
              <w:bottom w:val="nil"/>
              <w:right w:val="nil"/>
            </w:tcBorders>
            <w:shd w:val="clear" w:color="auto" w:fill="auto"/>
            <w:vAlign w:val="center"/>
            <w:hideMark/>
          </w:tcPr>
          <w:p w14:paraId="497ED52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64,5 </w:t>
            </w:r>
          </w:p>
        </w:tc>
        <w:tc>
          <w:tcPr>
            <w:tcW w:w="931" w:type="dxa"/>
            <w:tcBorders>
              <w:top w:val="nil"/>
              <w:left w:val="nil"/>
              <w:bottom w:val="nil"/>
              <w:right w:val="nil"/>
            </w:tcBorders>
            <w:shd w:val="clear" w:color="auto" w:fill="auto"/>
            <w:vAlign w:val="center"/>
            <w:hideMark/>
          </w:tcPr>
          <w:p w14:paraId="21C3984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61,9 </w:t>
            </w:r>
          </w:p>
        </w:tc>
        <w:tc>
          <w:tcPr>
            <w:tcW w:w="931" w:type="dxa"/>
            <w:tcBorders>
              <w:top w:val="nil"/>
              <w:left w:val="nil"/>
              <w:bottom w:val="nil"/>
              <w:right w:val="single" w:sz="12" w:space="0" w:color="auto"/>
            </w:tcBorders>
            <w:shd w:val="clear" w:color="auto" w:fill="auto"/>
            <w:vAlign w:val="center"/>
            <w:hideMark/>
          </w:tcPr>
          <w:p w14:paraId="67B5993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56,2 </w:t>
            </w:r>
          </w:p>
        </w:tc>
        <w:tc>
          <w:tcPr>
            <w:tcW w:w="939" w:type="dxa"/>
            <w:tcBorders>
              <w:top w:val="nil"/>
              <w:left w:val="single" w:sz="12" w:space="0" w:color="auto"/>
              <w:bottom w:val="nil"/>
              <w:right w:val="single" w:sz="12" w:space="0" w:color="auto"/>
            </w:tcBorders>
            <w:shd w:val="clear" w:color="auto" w:fill="auto"/>
            <w:vAlign w:val="center"/>
            <w:hideMark/>
          </w:tcPr>
          <w:p w14:paraId="3CC46A8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71,8 </w:t>
            </w:r>
          </w:p>
        </w:tc>
        <w:tc>
          <w:tcPr>
            <w:tcW w:w="964" w:type="dxa"/>
            <w:tcBorders>
              <w:top w:val="nil"/>
              <w:left w:val="single" w:sz="12" w:space="0" w:color="auto"/>
              <w:bottom w:val="nil"/>
              <w:right w:val="single" w:sz="12" w:space="0" w:color="auto"/>
            </w:tcBorders>
            <w:shd w:val="clear" w:color="auto" w:fill="auto"/>
            <w:vAlign w:val="center"/>
            <w:hideMark/>
          </w:tcPr>
          <w:p w14:paraId="5637FE8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732031A7"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CE2ED1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260</w:t>
            </w:r>
          </w:p>
        </w:tc>
        <w:tc>
          <w:tcPr>
            <w:tcW w:w="949" w:type="dxa"/>
            <w:tcBorders>
              <w:top w:val="nil"/>
              <w:left w:val="single" w:sz="12" w:space="0" w:color="auto"/>
              <w:bottom w:val="nil"/>
              <w:right w:val="nil"/>
            </w:tcBorders>
            <w:shd w:val="clear" w:color="auto" w:fill="auto"/>
            <w:vAlign w:val="center"/>
            <w:hideMark/>
          </w:tcPr>
          <w:p w14:paraId="38AF067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65,8 </w:t>
            </w:r>
          </w:p>
        </w:tc>
        <w:tc>
          <w:tcPr>
            <w:tcW w:w="914" w:type="dxa"/>
            <w:tcBorders>
              <w:top w:val="nil"/>
              <w:left w:val="nil"/>
              <w:bottom w:val="nil"/>
              <w:right w:val="nil"/>
            </w:tcBorders>
            <w:shd w:val="clear" w:color="auto" w:fill="auto"/>
            <w:vAlign w:val="center"/>
            <w:hideMark/>
          </w:tcPr>
          <w:p w14:paraId="2D96EA87" w14:textId="77777777" w:rsidR="00C874A3" w:rsidRPr="004137F1" w:rsidRDefault="00C874A3" w:rsidP="004137F1">
            <w:pPr>
              <w:widowControl/>
              <w:autoSpaceDE/>
              <w:autoSpaceDN/>
              <w:jc w:val="center"/>
              <w:rPr>
                <w:rFonts w:cs="Calibri"/>
                <w:color w:val="000000"/>
                <w:sz w:val="15"/>
              </w:rPr>
            </w:pPr>
            <w:r>
              <w:rPr>
                <w:color w:val="000000"/>
                <w:sz w:val="15"/>
              </w:rPr>
              <w:t xml:space="preserve">70,7 </w:t>
            </w:r>
          </w:p>
        </w:tc>
        <w:tc>
          <w:tcPr>
            <w:tcW w:w="914" w:type="dxa"/>
            <w:tcBorders>
              <w:top w:val="nil"/>
              <w:left w:val="nil"/>
              <w:bottom w:val="nil"/>
              <w:right w:val="nil"/>
            </w:tcBorders>
            <w:shd w:val="clear" w:color="auto" w:fill="auto"/>
            <w:vAlign w:val="center"/>
            <w:hideMark/>
          </w:tcPr>
          <w:p w14:paraId="11B00FD8" w14:textId="77777777" w:rsidR="00C874A3" w:rsidRPr="004137F1" w:rsidRDefault="00C874A3" w:rsidP="004137F1">
            <w:pPr>
              <w:widowControl/>
              <w:autoSpaceDE/>
              <w:autoSpaceDN/>
              <w:jc w:val="center"/>
              <w:rPr>
                <w:rFonts w:cs="Calibri"/>
                <w:color w:val="000000"/>
                <w:sz w:val="15"/>
              </w:rPr>
            </w:pPr>
            <w:r>
              <w:rPr>
                <w:color w:val="000000"/>
                <w:sz w:val="15"/>
              </w:rPr>
              <w:t xml:space="preserve">70,0 </w:t>
            </w:r>
          </w:p>
        </w:tc>
        <w:tc>
          <w:tcPr>
            <w:tcW w:w="914" w:type="dxa"/>
            <w:tcBorders>
              <w:top w:val="nil"/>
              <w:left w:val="nil"/>
              <w:bottom w:val="nil"/>
              <w:right w:val="nil"/>
            </w:tcBorders>
            <w:shd w:val="clear" w:color="auto" w:fill="auto"/>
            <w:vAlign w:val="center"/>
            <w:hideMark/>
          </w:tcPr>
          <w:p w14:paraId="2A5C79EF" w14:textId="77777777" w:rsidR="00C874A3" w:rsidRPr="004137F1" w:rsidRDefault="00C874A3" w:rsidP="004137F1">
            <w:pPr>
              <w:widowControl/>
              <w:autoSpaceDE/>
              <w:autoSpaceDN/>
              <w:jc w:val="center"/>
              <w:rPr>
                <w:rFonts w:cs="Calibri"/>
                <w:color w:val="000000"/>
                <w:sz w:val="15"/>
              </w:rPr>
            </w:pPr>
            <w:r>
              <w:rPr>
                <w:color w:val="000000"/>
                <w:sz w:val="15"/>
              </w:rPr>
              <w:t xml:space="preserve">67,6 </w:t>
            </w:r>
          </w:p>
        </w:tc>
        <w:tc>
          <w:tcPr>
            <w:tcW w:w="931" w:type="dxa"/>
            <w:tcBorders>
              <w:top w:val="nil"/>
              <w:left w:val="nil"/>
              <w:bottom w:val="nil"/>
              <w:right w:val="nil"/>
            </w:tcBorders>
            <w:shd w:val="clear" w:color="auto" w:fill="auto"/>
            <w:vAlign w:val="center"/>
            <w:hideMark/>
          </w:tcPr>
          <w:p w14:paraId="38BE7C9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66,8 </w:t>
            </w:r>
          </w:p>
        </w:tc>
        <w:tc>
          <w:tcPr>
            <w:tcW w:w="931" w:type="dxa"/>
            <w:tcBorders>
              <w:top w:val="nil"/>
              <w:left w:val="nil"/>
              <w:bottom w:val="nil"/>
              <w:right w:val="nil"/>
            </w:tcBorders>
            <w:shd w:val="clear" w:color="auto" w:fill="auto"/>
            <w:vAlign w:val="center"/>
            <w:hideMark/>
          </w:tcPr>
          <w:p w14:paraId="7EBECAF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64,5 </w:t>
            </w:r>
          </w:p>
        </w:tc>
        <w:tc>
          <w:tcPr>
            <w:tcW w:w="931" w:type="dxa"/>
            <w:tcBorders>
              <w:top w:val="nil"/>
              <w:left w:val="nil"/>
              <w:bottom w:val="nil"/>
              <w:right w:val="nil"/>
            </w:tcBorders>
            <w:shd w:val="clear" w:color="auto" w:fill="auto"/>
            <w:vAlign w:val="center"/>
            <w:hideMark/>
          </w:tcPr>
          <w:p w14:paraId="787CD68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61,9 </w:t>
            </w:r>
          </w:p>
        </w:tc>
        <w:tc>
          <w:tcPr>
            <w:tcW w:w="931" w:type="dxa"/>
            <w:tcBorders>
              <w:top w:val="nil"/>
              <w:left w:val="nil"/>
              <w:bottom w:val="nil"/>
              <w:right w:val="single" w:sz="12" w:space="0" w:color="auto"/>
            </w:tcBorders>
            <w:shd w:val="clear" w:color="auto" w:fill="auto"/>
            <w:vAlign w:val="center"/>
            <w:hideMark/>
          </w:tcPr>
          <w:p w14:paraId="683E8B1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56,2 </w:t>
            </w:r>
          </w:p>
        </w:tc>
        <w:tc>
          <w:tcPr>
            <w:tcW w:w="939" w:type="dxa"/>
            <w:tcBorders>
              <w:top w:val="nil"/>
              <w:left w:val="single" w:sz="12" w:space="0" w:color="auto"/>
              <w:bottom w:val="nil"/>
              <w:right w:val="single" w:sz="12" w:space="0" w:color="auto"/>
            </w:tcBorders>
            <w:shd w:val="clear" w:color="auto" w:fill="auto"/>
            <w:vAlign w:val="center"/>
            <w:hideMark/>
          </w:tcPr>
          <w:p w14:paraId="426B35B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71,8 </w:t>
            </w:r>
          </w:p>
        </w:tc>
        <w:tc>
          <w:tcPr>
            <w:tcW w:w="964" w:type="dxa"/>
            <w:tcBorders>
              <w:top w:val="nil"/>
              <w:left w:val="single" w:sz="12" w:space="0" w:color="auto"/>
              <w:bottom w:val="nil"/>
              <w:right w:val="single" w:sz="12" w:space="0" w:color="auto"/>
            </w:tcBorders>
            <w:shd w:val="clear" w:color="auto" w:fill="auto"/>
            <w:vAlign w:val="center"/>
            <w:hideMark/>
          </w:tcPr>
          <w:p w14:paraId="25F996F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3B63B8E3"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51DC3E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290</w:t>
            </w:r>
          </w:p>
        </w:tc>
        <w:tc>
          <w:tcPr>
            <w:tcW w:w="949" w:type="dxa"/>
            <w:tcBorders>
              <w:top w:val="nil"/>
              <w:left w:val="single" w:sz="12" w:space="0" w:color="auto"/>
              <w:bottom w:val="nil"/>
              <w:right w:val="nil"/>
            </w:tcBorders>
            <w:shd w:val="clear" w:color="auto" w:fill="auto"/>
            <w:vAlign w:val="center"/>
            <w:hideMark/>
          </w:tcPr>
          <w:p w14:paraId="51F19F6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66,0 </w:t>
            </w:r>
          </w:p>
        </w:tc>
        <w:tc>
          <w:tcPr>
            <w:tcW w:w="914" w:type="dxa"/>
            <w:tcBorders>
              <w:top w:val="nil"/>
              <w:left w:val="nil"/>
              <w:bottom w:val="nil"/>
              <w:right w:val="nil"/>
            </w:tcBorders>
            <w:shd w:val="clear" w:color="auto" w:fill="auto"/>
            <w:vAlign w:val="center"/>
            <w:hideMark/>
          </w:tcPr>
          <w:p w14:paraId="3D7C2EFF" w14:textId="77777777" w:rsidR="00C874A3" w:rsidRPr="004137F1" w:rsidRDefault="00C874A3" w:rsidP="004137F1">
            <w:pPr>
              <w:widowControl/>
              <w:autoSpaceDE/>
              <w:autoSpaceDN/>
              <w:jc w:val="center"/>
              <w:rPr>
                <w:rFonts w:cs="Calibri"/>
                <w:color w:val="000000"/>
                <w:sz w:val="15"/>
              </w:rPr>
            </w:pPr>
            <w:r>
              <w:rPr>
                <w:color w:val="000000"/>
                <w:sz w:val="15"/>
              </w:rPr>
              <w:t xml:space="preserve">70,9 </w:t>
            </w:r>
          </w:p>
        </w:tc>
        <w:tc>
          <w:tcPr>
            <w:tcW w:w="914" w:type="dxa"/>
            <w:tcBorders>
              <w:top w:val="nil"/>
              <w:left w:val="nil"/>
              <w:bottom w:val="nil"/>
              <w:right w:val="nil"/>
            </w:tcBorders>
            <w:shd w:val="clear" w:color="auto" w:fill="auto"/>
            <w:vAlign w:val="center"/>
            <w:hideMark/>
          </w:tcPr>
          <w:p w14:paraId="6023AF8C" w14:textId="77777777" w:rsidR="00C874A3" w:rsidRPr="004137F1" w:rsidRDefault="00C874A3" w:rsidP="004137F1">
            <w:pPr>
              <w:widowControl/>
              <w:autoSpaceDE/>
              <w:autoSpaceDN/>
              <w:jc w:val="center"/>
              <w:rPr>
                <w:rFonts w:cs="Calibri"/>
                <w:color w:val="000000"/>
                <w:sz w:val="15"/>
              </w:rPr>
            </w:pPr>
            <w:r>
              <w:rPr>
                <w:color w:val="000000"/>
                <w:sz w:val="15"/>
              </w:rPr>
              <w:t xml:space="preserve">70,1 </w:t>
            </w:r>
          </w:p>
        </w:tc>
        <w:tc>
          <w:tcPr>
            <w:tcW w:w="914" w:type="dxa"/>
            <w:tcBorders>
              <w:top w:val="nil"/>
              <w:left w:val="nil"/>
              <w:bottom w:val="nil"/>
              <w:right w:val="nil"/>
            </w:tcBorders>
            <w:shd w:val="clear" w:color="auto" w:fill="auto"/>
            <w:vAlign w:val="center"/>
            <w:hideMark/>
          </w:tcPr>
          <w:p w14:paraId="54126F91"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31" w:type="dxa"/>
            <w:tcBorders>
              <w:top w:val="nil"/>
              <w:left w:val="nil"/>
              <w:bottom w:val="nil"/>
              <w:right w:val="nil"/>
            </w:tcBorders>
            <w:shd w:val="clear" w:color="auto" w:fill="auto"/>
            <w:vAlign w:val="center"/>
            <w:hideMark/>
          </w:tcPr>
          <w:p w14:paraId="624EE21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66,9 </w:t>
            </w:r>
          </w:p>
        </w:tc>
        <w:tc>
          <w:tcPr>
            <w:tcW w:w="931" w:type="dxa"/>
            <w:tcBorders>
              <w:top w:val="nil"/>
              <w:left w:val="nil"/>
              <w:bottom w:val="nil"/>
              <w:right w:val="nil"/>
            </w:tcBorders>
            <w:shd w:val="clear" w:color="auto" w:fill="auto"/>
            <w:vAlign w:val="center"/>
            <w:hideMark/>
          </w:tcPr>
          <w:p w14:paraId="07458DF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64,7 </w:t>
            </w:r>
          </w:p>
        </w:tc>
        <w:tc>
          <w:tcPr>
            <w:tcW w:w="931" w:type="dxa"/>
            <w:tcBorders>
              <w:top w:val="nil"/>
              <w:left w:val="nil"/>
              <w:bottom w:val="nil"/>
              <w:right w:val="nil"/>
            </w:tcBorders>
            <w:shd w:val="clear" w:color="auto" w:fill="auto"/>
            <w:vAlign w:val="center"/>
            <w:hideMark/>
          </w:tcPr>
          <w:p w14:paraId="1262FF6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62,1 </w:t>
            </w:r>
          </w:p>
        </w:tc>
        <w:tc>
          <w:tcPr>
            <w:tcW w:w="931" w:type="dxa"/>
            <w:tcBorders>
              <w:top w:val="nil"/>
              <w:left w:val="nil"/>
              <w:bottom w:val="nil"/>
              <w:right w:val="single" w:sz="12" w:space="0" w:color="auto"/>
            </w:tcBorders>
            <w:shd w:val="clear" w:color="auto" w:fill="auto"/>
            <w:vAlign w:val="center"/>
            <w:hideMark/>
          </w:tcPr>
          <w:p w14:paraId="7AEC529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56,4 </w:t>
            </w:r>
          </w:p>
        </w:tc>
        <w:tc>
          <w:tcPr>
            <w:tcW w:w="939" w:type="dxa"/>
            <w:tcBorders>
              <w:top w:val="nil"/>
              <w:left w:val="single" w:sz="12" w:space="0" w:color="auto"/>
              <w:bottom w:val="nil"/>
              <w:right w:val="single" w:sz="12" w:space="0" w:color="auto"/>
            </w:tcBorders>
            <w:shd w:val="clear" w:color="auto" w:fill="auto"/>
            <w:vAlign w:val="center"/>
            <w:hideMark/>
          </w:tcPr>
          <w:p w14:paraId="5728DAE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72,0 </w:t>
            </w:r>
          </w:p>
        </w:tc>
        <w:tc>
          <w:tcPr>
            <w:tcW w:w="964" w:type="dxa"/>
            <w:tcBorders>
              <w:top w:val="nil"/>
              <w:left w:val="single" w:sz="12" w:space="0" w:color="auto"/>
              <w:bottom w:val="nil"/>
              <w:right w:val="single" w:sz="12" w:space="0" w:color="auto"/>
            </w:tcBorders>
            <w:shd w:val="clear" w:color="auto" w:fill="auto"/>
            <w:vAlign w:val="center"/>
            <w:hideMark/>
          </w:tcPr>
          <w:p w14:paraId="5562690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44B0C2FC"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BB8AEA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77116D3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66,3 </w:t>
            </w:r>
          </w:p>
        </w:tc>
        <w:tc>
          <w:tcPr>
            <w:tcW w:w="914" w:type="dxa"/>
            <w:tcBorders>
              <w:top w:val="nil"/>
              <w:left w:val="nil"/>
              <w:bottom w:val="nil"/>
              <w:right w:val="nil"/>
            </w:tcBorders>
            <w:shd w:val="clear" w:color="auto" w:fill="auto"/>
            <w:vAlign w:val="center"/>
            <w:hideMark/>
          </w:tcPr>
          <w:p w14:paraId="72971544" w14:textId="77777777" w:rsidR="00C874A3" w:rsidRPr="004137F1" w:rsidRDefault="00C874A3" w:rsidP="004137F1">
            <w:pPr>
              <w:widowControl/>
              <w:autoSpaceDE/>
              <w:autoSpaceDN/>
              <w:jc w:val="center"/>
              <w:rPr>
                <w:rFonts w:cs="Calibri"/>
                <w:color w:val="000000"/>
                <w:sz w:val="15"/>
              </w:rPr>
            </w:pPr>
            <w:r>
              <w:rPr>
                <w:color w:val="000000"/>
                <w:sz w:val="15"/>
              </w:rPr>
              <w:t xml:space="preserve">71,2 </w:t>
            </w:r>
          </w:p>
        </w:tc>
        <w:tc>
          <w:tcPr>
            <w:tcW w:w="914" w:type="dxa"/>
            <w:tcBorders>
              <w:top w:val="nil"/>
              <w:left w:val="nil"/>
              <w:bottom w:val="nil"/>
              <w:right w:val="nil"/>
            </w:tcBorders>
            <w:shd w:val="clear" w:color="auto" w:fill="auto"/>
            <w:vAlign w:val="center"/>
            <w:hideMark/>
          </w:tcPr>
          <w:p w14:paraId="2917C685" w14:textId="77777777" w:rsidR="00C874A3" w:rsidRPr="004137F1" w:rsidRDefault="00C874A3" w:rsidP="004137F1">
            <w:pPr>
              <w:widowControl/>
              <w:autoSpaceDE/>
              <w:autoSpaceDN/>
              <w:jc w:val="center"/>
              <w:rPr>
                <w:rFonts w:cs="Calibri"/>
                <w:color w:val="000000"/>
                <w:sz w:val="15"/>
              </w:rPr>
            </w:pPr>
            <w:r>
              <w:rPr>
                <w:color w:val="000000"/>
                <w:sz w:val="15"/>
              </w:rPr>
              <w:t xml:space="preserve">70,5 </w:t>
            </w:r>
          </w:p>
        </w:tc>
        <w:tc>
          <w:tcPr>
            <w:tcW w:w="914" w:type="dxa"/>
            <w:tcBorders>
              <w:top w:val="nil"/>
              <w:left w:val="nil"/>
              <w:bottom w:val="nil"/>
              <w:right w:val="nil"/>
            </w:tcBorders>
            <w:shd w:val="clear" w:color="auto" w:fill="auto"/>
            <w:vAlign w:val="center"/>
            <w:hideMark/>
          </w:tcPr>
          <w:p w14:paraId="102796B0"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59CCA48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67,3 </w:t>
            </w:r>
          </w:p>
        </w:tc>
        <w:tc>
          <w:tcPr>
            <w:tcW w:w="931" w:type="dxa"/>
            <w:tcBorders>
              <w:top w:val="nil"/>
              <w:left w:val="nil"/>
              <w:bottom w:val="nil"/>
              <w:right w:val="nil"/>
            </w:tcBorders>
            <w:shd w:val="clear" w:color="auto" w:fill="auto"/>
            <w:vAlign w:val="center"/>
            <w:hideMark/>
          </w:tcPr>
          <w:p w14:paraId="1AD0603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65,0 </w:t>
            </w:r>
          </w:p>
        </w:tc>
        <w:tc>
          <w:tcPr>
            <w:tcW w:w="931" w:type="dxa"/>
            <w:tcBorders>
              <w:top w:val="nil"/>
              <w:left w:val="nil"/>
              <w:bottom w:val="nil"/>
              <w:right w:val="nil"/>
            </w:tcBorders>
            <w:shd w:val="clear" w:color="auto" w:fill="auto"/>
            <w:vAlign w:val="center"/>
            <w:hideMark/>
          </w:tcPr>
          <w:p w14:paraId="4707753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62,4 </w:t>
            </w:r>
          </w:p>
        </w:tc>
        <w:tc>
          <w:tcPr>
            <w:tcW w:w="931" w:type="dxa"/>
            <w:tcBorders>
              <w:top w:val="nil"/>
              <w:left w:val="nil"/>
              <w:bottom w:val="nil"/>
              <w:right w:val="single" w:sz="12" w:space="0" w:color="auto"/>
            </w:tcBorders>
            <w:shd w:val="clear" w:color="auto" w:fill="auto"/>
            <w:vAlign w:val="center"/>
            <w:hideMark/>
          </w:tcPr>
          <w:p w14:paraId="0428C66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56,7 </w:t>
            </w:r>
          </w:p>
        </w:tc>
        <w:tc>
          <w:tcPr>
            <w:tcW w:w="939" w:type="dxa"/>
            <w:tcBorders>
              <w:top w:val="nil"/>
              <w:left w:val="single" w:sz="12" w:space="0" w:color="auto"/>
              <w:bottom w:val="nil"/>
              <w:right w:val="single" w:sz="12" w:space="0" w:color="auto"/>
            </w:tcBorders>
            <w:shd w:val="clear" w:color="auto" w:fill="auto"/>
            <w:vAlign w:val="center"/>
            <w:hideMark/>
          </w:tcPr>
          <w:p w14:paraId="2B4F335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72,3 </w:t>
            </w:r>
          </w:p>
        </w:tc>
        <w:tc>
          <w:tcPr>
            <w:tcW w:w="964" w:type="dxa"/>
            <w:tcBorders>
              <w:top w:val="nil"/>
              <w:left w:val="single" w:sz="12" w:space="0" w:color="auto"/>
              <w:bottom w:val="nil"/>
              <w:right w:val="single" w:sz="12" w:space="0" w:color="auto"/>
            </w:tcBorders>
            <w:shd w:val="clear" w:color="auto" w:fill="auto"/>
            <w:vAlign w:val="center"/>
            <w:hideMark/>
          </w:tcPr>
          <w:p w14:paraId="1871114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7E43FBD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C35107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330</w:t>
            </w:r>
          </w:p>
        </w:tc>
        <w:tc>
          <w:tcPr>
            <w:tcW w:w="949" w:type="dxa"/>
            <w:tcBorders>
              <w:top w:val="nil"/>
              <w:left w:val="single" w:sz="12" w:space="0" w:color="auto"/>
              <w:bottom w:val="nil"/>
              <w:right w:val="nil"/>
            </w:tcBorders>
            <w:shd w:val="clear" w:color="auto" w:fill="auto"/>
            <w:vAlign w:val="center"/>
            <w:hideMark/>
          </w:tcPr>
          <w:p w14:paraId="2AC68E8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66,3 </w:t>
            </w:r>
          </w:p>
        </w:tc>
        <w:tc>
          <w:tcPr>
            <w:tcW w:w="914" w:type="dxa"/>
            <w:tcBorders>
              <w:top w:val="nil"/>
              <w:left w:val="nil"/>
              <w:bottom w:val="nil"/>
              <w:right w:val="nil"/>
            </w:tcBorders>
            <w:shd w:val="clear" w:color="auto" w:fill="auto"/>
            <w:vAlign w:val="center"/>
            <w:hideMark/>
          </w:tcPr>
          <w:p w14:paraId="1E56F2AA" w14:textId="77777777" w:rsidR="00C874A3" w:rsidRPr="004137F1" w:rsidRDefault="00C874A3" w:rsidP="004137F1">
            <w:pPr>
              <w:widowControl/>
              <w:autoSpaceDE/>
              <w:autoSpaceDN/>
              <w:jc w:val="center"/>
              <w:rPr>
                <w:rFonts w:cs="Calibri"/>
                <w:color w:val="000000"/>
                <w:sz w:val="15"/>
              </w:rPr>
            </w:pPr>
            <w:r>
              <w:rPr>
                <w:color w:val="000000"/>
                <w:sz w:val="15"/>
              </w:rPr>
              <w:t xml:space="preserve">71,2 </w:t>
            </w:r>
          </w:p>
        </w:tc>
        <w:tc>
          <w:tcPr>
            <w:tcW w:w="914" w:type="dxa"/>
            <w:tcBorders>
              <w:top w:val="nil"/>
              <w:left w:val="nil"/>
              <w:bottom w:val="nil"/>
              <w:right w:val="nil"/>
            </w:tcBorders>
            <w:shd w:val="clear" w:color="auto" w:fill="auto"/>
            <w:vAlign w:val="center"/>
            <w:hideMark/>
          </w:tcPr>
          <w:p w14:paraId="08A835E2" w14:textId="77777777" w:rsidR="00C874A3" w:rsidRPr="004137F1" w:rsidRDefault="00C874A3" w:rsidP="004137F1">
            <w:pPr>
              <w:widowControl/>
              <w:autoSpaceDE/>
              <w:autoSpaceDN/>
              <w:jc w:val="center"/>
              <w:rPr>
                <w:rFonts w:cs="Calibri"/>
                <w:color w:val="000000"/>
                <w:sz w:val="15"/>
              </w:rPr>
            </w:pPr>
            <w:r>
              <w:rPr>
                <w:color w:val="000000"/>
                <w:sz w:val="15"/>
              </w:rPr>
              <w:t xml:space="preserve">70,5 </w:t>
            </w:r>
          </w:p>
        </w:tc>
        <w:tc>
          <w:tcPr>
            <w:tcW w:w="914" w:type="dxa"/>
            <w:tcBorders>
              <w:top w:val="nil"/>
              <w:left w:val="nil"/>
              <w:bottom w:val="nil"/>
              <w:right w:val="nil"/>
            </w:tcBorders>
            <w:shd w:val="clear" w:color="auto" w:fill="auto"/>
            <w:vAlign w:val="center"/>
            <w:hideMark/>
          </w:tcPr>
          <w:p w14:paraId="3827D593"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6B39444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67,3 </w:t>
            </w:r>
          </w:p>
        </w:tc>
        <w:tc>
          <w:tcPr>
            <w:tcW w:w="931" w:type="dxa"/>
            <w:tcBorders>
              <w:top w:val="nil"/>
              <w:left w:val="nil"/>
              <w:bottom w:val="nil"/>
              <w:right w:val="nil"/>
            </w:tcBorders>
            <w:shd w:val="clear" w:color="auto" w:fill="auto"/>
            <w:vAlign w:val="center"/>
            <w:hideMark/>
          </w:tcPr>
          <w:p w14:paraId="0EFCB2B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65,1 </w:t>
            </w:r>
          </w:p>
        </w:tc>
        <w:tc>
          <w:tcPr>
            <w:tcW w:w="931" w:type="dxa"/>
            <w:tcBorders>
              <w:top w:val="nil"/>
              <w:left w:val="nil"/>
              <w:bottom w:val="nil"/>
              <w:right w:val="nil"/>
            </w:tcBorders>
            <w:shd w:val="clear" w:color="auto" w:fill="auto"/>
            <w:vAlign w:val="center"/>
            <w:hideMark/>
          </w:tcPr>
          <w:p w14:paraId="0F6080A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62,5 </w:t>
            </w:r>
          </w:p>
        </w:tc>
        <w:tc>
          <w:tcPr>
            <w:tcW w:w="931" w:type="dxa"/>
            <w:tcBorders>
              <w:top w:val="nil"/>
              <w:left w:val="nil"/>
              <w:bottom w:val="nil"/>
              <w:right w:val="single" w:sz="12" w:space="0" w:color="auto"/>
            </w:tcBorders>
            <w:shd w:val="clear" w:color="auto" w:fill="auto"/>
            <w:vAlign w:val="center"/>
            <w:hideMark/>
          </w:tcPr>
          <w:p w14:paraId="04354C2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56,7 </w:t>
            </w:r>
          </w:p>
        </w:tc>
        <w:tc>
          <w:tcPr>
            <w:tcW w:w="939" w:type="dxa"/>
            <w:tcBorders>
              <w:top w:val="nil"/>
              <w:left w:val="single" w:sz="12" w:space="0" w:color="auto"/>
              <w:bottom w:val="nil"/>
              <w:right w:val="single" w:sz="12" w:space="0" w:color="auto"/>
            </w:tcBorders>
            <w:shd w:val="clear" w:color="auto" w:fill="auto"/>
            <w:vAlign w:val="center"/>
            <w:hideMark/>
          </w:tcPr>
          <w:p w14:paraId="0BB7762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72,4 </w:t>
            </w:r>
          </w:p>
        </w:tc>
        <w:tc>
          <w:tcPr>
            <w:tcW w:w="964" w:type="dxa"/>
            <w:tcBorders>
              <w:top w:val="nil"/>
              <w:left w:val="single" w:sz="12" w:space="0" w:color="auto"/>
              <w:bottom w:val="nil"/>
              <w:right w:val="single" w:sz="12" w:space="0" w:color="auto"/>
            </w:tcBorders>
            <w:shd w:val="clear" w:color="auto" w:fill="auto"/>
            <w:vAlign w:val="center"/>
            <w:hideMark/>
          </w:tcPr>
          <w:p w14:paraId="183D2F1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785B450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1213E53"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340</w:t>
            </w:r>
          </w:p>
        </w:tc>
        <w:tc>
          <w:tcPr>
            <w:tcW w:w="949" w:type="dxa"/>
            <w:tcBorders>
              <w:top w:val="nil"/>
              <w:left w:val="single" w:sz="12" w:space="0" w:color="auto"/>
              <w:bottom w:val="nil"/>
              <w:right w:val="nil"/>
            </w:tcBorders>
            <w:shd w:val="clear" w:color="auto" w:fill="auto"/>
            <w:vAlign w:val="center"/>
            <w:hideMark/>
          </w:tcPr>
          <w:p w14:paraId="4360BA1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67,1 </w:t>
            </w:r>
          </w:p>
        </w:tc>
        <w:tc>
          <w:tcPr>
            <w:tcW w:w="914" w:type="dxa"/>
            <w:tcBorders>
              <w:top w:val="nil"/>
              <w:left w:val="nil"/>
              <w:bottom w:val="nil"/>
              <w:right w:val="nil"/>
            </w:tcBorders>
            <w:shd w:val="clear" w:color="auto" w:fill="auto"/>
            <w:vAlign w:val="center"/>
            <w:hideMark/>
          </w:tcPr>
          <w:p w14:paraId="70D0BAB5" w14:textId="77777777" w:rsidR="00C874A3" w:rsidRPr="004137F1" w:rsidRDefault="00C874A3" w:rsidP="004137F1">
            <w:pPr>
              <w:widowControl/>
              <w:autoSpaceDE/>
              <w:autoSpaceDN/>
              <w:jc w:val="center"/>
              <w:rPr>
                <w:rFonts w:cs="Calibri"/>
                <w:color w:val="000000"/>
                <w:sz w:val="15"/>
              </w:rPr>
            </w:pPr>
            <w:r>
              <w:rPr>
                <w:color w:val="000000"/>
                <w:sz w:val="15"/>
              </w:rPr>
              <w:t xml:space="preserve">72,0 </w:t>
            </w:r>
          </w:p>
        </w:tc>
        <w:tc>
          <w:tcPr>
            <w:tcW w:w="914" w:type="dxa"/>
            <w:tcBorders>
              <w:top w:val="nil"/>
              <w:left w:val="nil"/>
              <w:bottom w:val="nil"/>
              <w:right w:val="nil"/>
            </w:tcBorders>
            <w:shd w:val="clear" w:color="auto" w:fill="auto"/>
            <w:vAlign w:val="center"/>
            <w:hideMark/>
          </w:tcPr>
          <w:p w14:paraId="1297993C" w14:textId="77777777" w:rsidR="00C874A3" w:rsidRPr="004137F1" w:rsidRDefault="00C874A3" w:rsidP="004137F1">
            <w:pPr>
              <w:widowControl/>
              <w:autoSpaceDE/>
              <w:autoSpaceDN/>
              <w:jc w:val="center"/>
              <w:rPr>
                <w:rFonts w:cs="Calibri"/>
                <w:color w:val="000000"/>
                <w:sz w:val="15"/>
              </w:rPr>
            </w:pPr>
            <w:r>
              <w:rPr>
                <w:color w:val="000000"/>
                <w:sz w:val="15"/>
              </w:rPr>
              <w:t xml:space="preserve">71,3 </w:t>
            </w:r>
          </w:p>
        </w:tc>
        <w:tc>
          <w:tcPr>
            <w:tcW w:w="914" w:type="dxa"/>
            <w:tcBorders>
              <w:top w:val="nil"/>
              <w:left w:val="nil"/>
              <w:bottom w:val="nil"/>
              <w:right w:val="nil"/>
            </w:tcBorders>
            <w:shd w:val="clear" w:color="auto" w:fill="auto"/>
            <w:vAlign w:val="center"/>
            <w:hideMark/>
          </w:tcPr>
          <w:p w14:paraId="5CDE406D" w14:textId="77777777" w:rsidR="00C874A3" w:rsidRPr="004137F1" w:rsidRDefault="00C874A3" w:rsidP="004137F1">
            <w:pPr>
              <w:widowControl/>
              <w:autoSpaceDE/>
              <w:autoSpaceDN/>
              <w:jc w:val="center"/>
              <w:rPr>
                <w:rFonts w:cs="Calibri"/>
                <w:color w:val="000000"/>
                <w:sz w:val="15"/>
              </w:rPr>
            </w:pPr>
            <w:r>
              <w:rPr>
                <w:color w:val="000000"/>
                <w:sz w:val="15"/>
              </w:rPr>
              <w:t xml:space="preserve">68,9 </w:t>
            </w:r>
          </w:p>
        </w:tc>
        <w:tc>
          <w:tcPr>
            <w:tcW w:w="931" w:type="dxa"/>
            <w:tcBorders>
              <w:top w:val="nil"/>
              <w:left w:val="nil"/>
              <w:bottom w:val="nil"/>
              <w:right w:val="nil"/>
            </w:tcBorders>
            <w:shd w:val="clear" w:color="auto" w:fill="auto"/>
            <w:vAlign w:val="center"/>
            <w:hideMark/>
          </w:tcPr>
          <w:p w14:paraId="555A873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0D01245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65,9 </w:t>
            </w:r>
          </w:p>
        </w:tc>
        <w:tc>
          <w:tcPr>
            <w:tcW w:w="931" w:type="dxa"/>
            <w:tcBorders>
              <w:top w:val="nil"/>
              <w:left w:val="nil"/>
              <w:bottom w:val="nil"/>
              <w:right w:val="nil"/>
            </w:tcBorders>
            <w:shd w:val="clear" w:color="auto" w:fill="auto"/>
            <w:vAlign w:val="center"/>
            <w:hideMark/>
          </w:tcPr>
          <w:p w14:paraId="7FDCDB2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63,2 </w:t>
            </w:r>
          </w:p>
        </w:tc>
        <w:tc>
          <w:tcPr>
            <w:tcW w:w="931" w:type="dxa"/>
            <w:tcBorders>
              <w:top w:val="nil"/>
              <w:left w:val="nil"/>
              <w:bottom w:val="nil"/>
              <w:right w:val="single" w:sz="12" w:space="0" w:color="auto"/>
            </w:tcBorders>
            <w:shd w:val="clear" w:color="auto" w:fill="auto"/>
            <w:vAlign w:val="center"/>
            <w:hideMark/>
          </w:tcPr>
          <w:p w14:paraId="56D0391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57,5 </w:t>
            </w:r>
          </w:p>
        </w:tc>
        <w:tc>
          <w:tcPr>
            <w:tcW w:w="939" w:type="dxa"/>
            <w:tcBorders>
              <w:top w:val="nil"/>
              <w:left w:val="single" w:sz="12" w:space="0" w:color="auto"/>
              <w:bottom w:val="nil"/>
              <w:right w:val="single" w:sz="12" w:space="0" w:color="auto"/>
            </w:tcBorders>
            <w:shd w:val="clear" w:color="auto" w:fill="auto"/>
            <w:vAlign w:val="center"/>
            <w:hideMark/>
          </w:tcPr>
          <w:p w14:paraId="0D2A092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73,2 </w:t>
            </w:r>
          </w:p>
        </w:tc>
        <w:tc>
          <w:tcPr>
            <w:tcW w:w="964" w:type="dxa"/>
            <w:tcBorders>
              <w:top w:val="nil"/>
              <w:left w:val="single" w:sz="12" w:space="0" w:color="auto"/>
              <w:bottom w:val="nil"/>
              <w:right w:val="single" w:sz="12" w:space="0" w:color="auto"/>
            </w:tcBorders>
            <w:shd w:val="clear" w:color="auto" w:fill="auto"/>
            <w:vAlign w:val="center"/>
            <w:hideMark/>
          </w:tcPr>
          <w:p w14:paraId="20AF18E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68431D2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074526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350</w:t>
            </w:r>
          </w:p>
        </w:tc>
        <w:tc>
          <w:tcPr>
            <w:tcW w:w="949" w:type="dxa"/>
            <w:tcBorders>
              <w:top w:val="nil"/>
              <w:left w:val="single" w:sz="12" w:space="0" w:color="auto"/>
              <w:bottom w:val="nil"/>
              <w:right w:val="nil"/>
            </w:tcBorders>
            <w:shd w:val="clear" w:color="auto" w:fill="auto"/>
            <w:vAlign w:val="center"/>
            <w:hideMark/>
          </w:tcPr>
          <w:p w14:paraId="698ABF4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66,4 </w:t>
            </w:r>
          </w:p>
        </w:tc>
        <w:tc>
          <w:tcPr>
            <w:tcW w:w="914" w:type="dxa"/>
            <w:tcBorders>
              <w:top w:val="nil"/>
              <w:left w:val="nil"/>
              <w:bottom w:val="nil"/>
              <w:right w:val="nil"/>
            </w:tcBorders>
            <w:shd w:val="clear" w:color="auto" w:fill="auto"/>
            <w:vAlign w:val="center"/>
            <w:hideMark/>
          </w:tcPr>
          <w:p w14:paraId="0AD973B8" w14:textId="77777777" w:rsidR="00C874A3" w:rsidRPr="004137F1" w:rsidRDefault="00C874A3" w:rsidP="004137F1">
            <w:pPr>
              <w:widowControl/>
              <w:autoSpaceDE/>
              <w:autoSpaceDN/>
              <w:jc w:val="center"/>
              <w:rPr>
                <w:rFonts w:cs="Calibri"/>
                <w:color w:val="000000"/>
                <w:sz w:val="15"/>
              </w:rPr>
            </w:pPr>
            <w:r>
              <w:rPr>
                <w:color w:val="000000"/>
                <w:sz w:val="15"/>
              </w:rPr>
              <w:t xml:space="preserve">71,3 </w:t>
            </w:r>
          </w:p>
        </w:tc>
        <w:tc>
          <w:tcPr>
            <w:tcW w:w="914" w:type="dxa"/>
            <w:tcBorders>
              <w:top w:val="nil"/>
              <w:left w:val="nil"/>
              <w:bottom w:val="nil"/>
              <w:right w:val="nil"/>
            </w:tcBorders>
            <w:shd w:val="clear" w:color="auto" w:fill="auto"/>
            <w:vAlign w:val="center"/>
            <w:hideMark/>
          </w:tcPr>
          <w:p w14:paraId="53391AA8" w14:textId="77777777" w:rsidR="00C874A3" w:rsidRPr="004137F1" w:rsidRDefault="00C874A3" w:rsidP="004137F1">
            <w:pPr>
              <w:widowControl/>
              <w:autoSpaceDE/>
              <w:autoSpaceDN/>
              <w:jc w:val="center"/>
              <w:rPr>
                <w:rFonts w:cs="Calibri"/>
                <w:color w:val="000000"/>
                <w:sz w:val="15"/>
              </w:rPr>
            </w:pPr>
            <w:r>
              <w:rPr>
                <w:color w:val="000000"/>
                <w:sz w:val="15"/>
              </w:rPr>
              <w:t xml:space="preserve">70,5 </w:t>
            </w:r>
          </w:p>
        </w:tc>
        <w:tc>
          <w:tcPr>
            <w:tcW w:w="914" w:type="dxa"/>
            <w:tcBorders>
              <w:top w:val="nil"/>
              <w:left w:val="nil"/>
              <w:bottom w:val="nil"/>
              <w:right w:val="nil"/>
            </w:tcBorders>
            <w:shd w:val="clear" w:color="auto" w:fill="auto"/>
            <w:vAlign w:val="center"/>
            <w:hideMark/>
          </w:tcPr>
          <w:p w14:paraId="50C07D71" w14:textId="77777777" w:rsidR="00C874A3" w:rsidRPr="004137F1" w:rsidRDefault="00C874A3" w:rsidP="004137F1">
            <w:pPr>
              <w:widowControl/>
              <w:autoSpaceDE/>
              <w:autoSpaceDN/>
              <w:jc w:val="center"/>
              <w:rPr>
                <w:rFonts w:cs="Calibri"/>
                <w:color w:val="000000"/>
                <w:sz w:val="15"/>
              </w:rPr>
            </w:pPr>
            <w:r>
              <w:rPr>
                <w:color w:val="000000"/>
                <w:sz w:val="15"/>
              </w:rPr>
              <w:t xml:space="preserve">68,2 </w:t>
            </w:r>
          </w:p>
        </w:tc>
        <w:tc>
          <w:tcPr>
            <w:tcW w:w="931" w:type="dxa"/>
            <w:tcBorders>
              <w:top w:val="nil"/>
              <w:left w:val="nil"/>
              <w:bottom w:val="nil"/>
              <w:right w:val="nil"/>
            </w:tcBorders>
            <w:shd w:val="clear" w:color="auto" w:fill="auto"/>
            <w:vAlign w:val="center"/>
            <w:hideMark/>
          </w:tcPr>
          <w:p w14:paraId="03992CC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67,4 </w:t>
            </w:r>
          </w:p>
        </w:tc>
        <w:tc>
          <w:tcPr>
            <w:tcW w:w="931" w:type="dxa"/>
            <w:tcBorders>
              <w:top w:val="nil"/>
              <w:left w:val="nil"/>
              <w:bottom w:val="nil"/>
              <w:right w:val="nil"/>
            </w:tcBorders>
            <w:shd w:val="clear" w:color="auto" w:fill="auto"/>
            <w:vAlign w:val="center"/>
            <w:hideMark/>
          </w:tcPr>
          <w:p w14:paraId="2658524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65,1 </w:t>
            </w:r>
          </w:p>
        </w:tc>
        <w:tc>
          <w:tcPr>
            <w:tcW w:w="931" w:type="dxa"/>
            <w:tcBorders>
              <w:top w:val="nil"/>
              <w:left w:val="nil"/>
              <w:bottom w:val="nil"/>
              <w:right w:val="nil"/>
            </w:tcBorders>
            <w:shd w:val="clear" w:color="auto" w:fill="auto"/>
            <w:vAlign w:val="center"/>
            <w:hideMark/>
          </w:tcPr>
          <w:p w14:paraId="2559EC5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62,5 </w:t>
            </w:r>
          </w:p>
        </w:tc>
        <w:tc>
          <w:tcPr>
            <w:tcW w:w="931" w:type="dxa"/>
            <w:tcBorders>
              <w:top w:val="nil"/>
              <w:left w:val="nil"/>
              <w:bottom w:val="nil"/>
              <w:right w:val="single" w:sz="12" w:space="0" w:color="auto"/>
            </w:tcBorders>
            <w:shd w:val="clear" w:color="auto" w:fill="auto"/>
            <w:vAlign w:val="center"/>
            <w:hideMark/>
          </w:tcPr>
          <w:p w14:paraId="05CC074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56,8 </w:t>
            </w:r>
          </w:p>
        </w:tc>
        <w:tc>
          <w:tcPr>
            <w:tcW w:w="939" w:type="dxa"/>
            <w:tcBorders>
              <w:top w:val="nil"/>
              <w:left w:val="single" w:sz="12" w:space="0" w:color="auto"/>
              <w:bottom w:val="nil"/>
              <w:right w:val="single" w:sz="12" w:space="0" w:color="auto"/>
            </w:tcBorders>
            <w:shd w:val="clear" w:color="auto" w:fill="auto"/>
            <w:vAlign w:val="center"/>
            <w:hideMark/>
          </w:tcPr>
          <w:p w14:paraId="7F3F90B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72,4 </w:t>
            </w:r>
          </w:p>
        </w:tc>
        <w:tc>
          <w:tcPr>
            <w:tcW w:w="964" w:type="dxa"/>
            <w:tcBorders>
              <w:top w:val="nil"/>
              <w:left w:val="single" w:sz="12" w:space="0" w:color="auto"/>
              <w:bottom w:val="nil"/>
              <w:right w:val="single" w:sz="12" w:space="0" w:color="auto"/>
            </w:tcBorders>
            <w:shd w:val="clear" w:color="auto" w:fill="auto"/>
            <w:vAlign w:val="center"/>
            <w:hideMark/>
          </w:tcPr>
          <w:p w14:paraId="44A0CF7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49B7257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1C2721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420</w:t>
            </w:r>
          </w:p>
        </w:tc>
        <w:tc>
          <w:tcPr>
            <w:tcW w:w="949" w:type="dxa"/>
            <w:tcBorders>
              <w:top w:val="nil"/>
              <w:left w:val="single" w:sz="12" w:space="0" w:color="auto"/>
              <w:bottom w:val="nil"/>
              <w:right w:val="nil"/>
            </w:tcBorders>
            <w:shd w:val="clear" w:color="auto" w:fill="auto"/>
            <w:vAlign w:val="center"/>
            <w:hideMark/>
          </w:tcPr>
          <w:p w14:paraId="4B9F4E5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67,3 </w:t>
            </w:r>
          </w:p>
        </w:tc>
        <w:tc>
          <w:tcPr>
            <w:tcW w:w="914" w:type="dxa"/>
            <w:tcBorders>
              <w:top w:val="nil"/>
              <w:left w:val="nil"/>
              <w:bottom w:val="nil"/>
              <w:right w:val="nil"/>
            </w:tcBorders>
            <w:shd w:val="clear" w:color="auto" w:fill="auto"/>
            <w:vAlign w:val="center"/>
            <w:hideMark/>
          </w:tcPr>
          <w:p w14:paraId="398D6128" w14:textId="77777777" w:rsidR="00C874A3" w:rsidRPr="004137F1" w:rsidRDefault="00C874A3" w:rsidP="004137F1">
            <w:pPr>
              <w:widowControl/>
              <w:autoSpaceDE/>
              <w:autoSpaceDN/>
              <w:jc w:val="center"/>
              <w:rPr>
                <w:rFonts w:cs="Calibri"/>
                <w:color w:val="000000"/>
                <w:sz w:val="15"/>
              </w:rPr>
            </w:pPr>
            <w:r>
              <w:rPr>
                <w:color w:val="000000"/>
                <w:sz w:val="15"/>
              </w:rPr>
              <w:t xml:space="preserve">72,2 </w:t>
            </w:r>
          </w:p>
        </w:tc>
        <w:tc>
          <w:tcPr>
            <w:tcW w:w="914" w:type="dxa"/>
            <w:tcBorders>
              <w:top w:val="nil"/>
              <w:left w:val="nil"/>
              <w:bottom w:val="nil"/>
              <w:right w:val="nil"/>
            </w:tcBorders>
            <w:shd w:val="clear" w:color="auto" w:fill="auto"/>
            <w:vAlign w:val="center"/>
            <w:hideMark/>
          </w:tcPr>
          <w:p w14:paraId="7FD5178A" w14:textId="77777777" w:rsidR="00C874A3" w:rsidRPr="004137F1" w:rsidRDefault="00C874A3" w:rsidP="004137F1">
            <w:pPr>
              <w:widowControl/>
              <w:autoSpaceDE/>
              <w:autoSpaceDN/>
              <w:jc w:val="center"/>
              <w:rPr>
                <w:rFonts w:cs="Calibri"/>
                <w:color w:val="000000"/>
                <w:sz w:val="15"/>
              </w:rPr>
            </w:pPr>
            <w:r>
              <w:rPr>
                <w:color w:val="000000"/>
                <w:sz w:val="15"/>
              </w:rPr>
              <w:t xml:space="preserve">71,5 </w:t>
            </w:r>
          </w:p>
        </w:tc>
        <w:tc>
          <w:tcPr>
            <w:tcW w:w="914" w:type="dxa"/>
            <w:tcBorders>
              <w:top w:val="nil"/>
              <w:left w:val="nil"/>
              <w:bottom w:val="nil"/>
              <w:right w:val="nil"/>
            </w:tcBorders>
            <w:shd w:val="clear" w:color="auto" w:fill="auto"/>
            <w:vAlign w:val="center"/>
            <w:hideMark/>
          </w:tcPr>
          <w:p w14:paraId="2CF50B6F" w14:textId="77777777" w:rsidR="00C874A3" w:rsidRPr="004137F1" w:rsidRDefault="00C874A3" w:rsidP="004137F1">
            <w:pPr>
              <w:widowControl/>
              <w:autoSpaceDE/>
              <w:autoSpaceDN/>
              <w:jc w:val="center"/>
              <w:rPr>
                <w:rFonts w:cs="Calibri"/>
                <w:color w:val="000000"/>
                <w:sz w:val="15"/>
              </w:rPr>
            </w:pPr>
            <w:r>
              <w:rPr>
                <w:color w:val="000000"/>
                <w:sz w:val="15"/>
              </w:rPr>
              <w:t xml:space="preserve">69,1 </w:t>
            </w:r>
          </w:p>
        </w:tc>
        <w:tc>
          <w:tcPr>
            <w:tcW w:w="931" w:type="dxa"/>
            <w:tcBorders>
              <w:top w:val="nil"/>
              <w:left w:val="nil"/>
              <w:bottom w:val="nil"/>
              <w:right w:val="nil"/>
            </w:tcBorders>
            <w:shd w:val="clear" w:color="auto" w:fill="auto"/>
            <w:vAlign w:val="center"/>
            <w:hideMark/>
          </w:tcPr>
          <w:p w14:paraId="4FC4765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68,3 </w:t>
            </w:r>
          </w:p>
        </w:tc>
        <w:tc>
          <w:tcPr>
            <w:tcW w:w="931" w:type="dxa"/>
            <w:tcBorders>
              <w:top w:val="nil"/>
              <w:left w:val="nil"/>
              <w:bottom w:val="nil"/>
              <w:right w:val="nil"/>
            </w:tcBorders>
            <w:shd w:val="clear" w:color="auto" w:fill="auto"/>
            <w:vAlign w:val="center"/>
            <w:hideMark/>
          </w:tcPr>
          <w:p w14:paraId="3EFDD43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66,0 </w:t>
            </w:r>
          </w:p>
        </w:tc>
        <w:tc>
          <w:tcPr>
            <w:tcW w:w="931" w:type="dxa"/>
            <w:tcBorders>
              <w:top w:val="nil"/>
              <w:left w:val="nil"/>
              <w:bottom w:val="nil"/>
              <w:right w:val="nil"/>
            </w:tcBorders>
            <w:shd w:val="clear" w:color="auto" w:fill="auto"/>
            <w:vAlign w:val="center"/>
            <w:hideMark/>
          </w:tcPr>
          <w:p w14:paraId="2AC2C9D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63,4 </w:t>
            </w:r>
          </w:p>
        </w:tc>
        <w:tc>
          <w:tcPr>
            <w:tcW w:w="931" w:type="dxa"/>
            <w:tcBorders>
              <w:top w:val="nil"/>
              <w:left w:val="nil"/>
              <w:bottom w:val="nil"/>
              <w:right w:val="single" w:sz="12" w:space="0" w:color="auto"/>
            </w:tcBorders>
            <w:shd w:val="clear" w:color="auto" w:fill="auto"/>
            <w:vAlign w:val="center"/>
            <w:hideMark/>
          </w:tcPr>
          <w:p w14:paraId="0DC6667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57,7 </w:t>
            </w:r>
          </w:p>
        </w:tc>
        <w:tc>
          <w:tcPr>
            <w:tcW w:w="939" w:type="dxa"/>
            <w:tcBorders>
              <w:top w:val="nil"/>
              <w:left w:val="single" w:sz="12" w:space="0" w:color="auto"/>
              <w:bottom w:val="nil"/>
              <w:right w:val="single" w:sz="12" w:space="0" w:color="auto"/>
            </w:tcBorders>
            <w:shd w:val="clear" w:color="auto" w:fill="auto"/>
            <w:vAlign w:val="center"/>
            <w:hideMark/>
          </w:tcPr>
          <w:p w14:paraId="0F54EA6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73,3 </w:t>
            </w:r>
          </w:p>
        </w:tc>
        <w:tc>
          <w:tcPr>
            <w:tcW w:w="964" w:type="dxa"/>
            <w:tcBorders>
              <w:top w:val="nil"/>
              <w:left w:val="single" w:sz="12" w:space="0" w:color="auto"/>
              <w:bottom w:val="nil"/>
              <w:right w:val="single" w:sz="12" w:space="0" w:color="auto"/>
            </w:tcBorders>
            <w:shd w:val="clear" w:color="auto" w:fill="auto"/>
            <w:vAlign w:val="center"/>
            <w:hideMark/>
          </w:tcPr>
          <w:p w14:paraId="47B018E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78B9FBC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22502C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460</w:t>
            </w:r>
          </w:p>
        </w:tc>
        <w:tc>
          <w:tcPr>
            <w:tcW w:w="949" w:type="dxa"/>
            <w:tcBorders>
              <w:top w:val="nil"/>
              <w:left w:val="single" w:sz="12" w:space="0" w:color="auto"/>
              <w:bottom w:val="nil"/>
              <w:right w:val="nil"/>
            </w:tcBorders>
            <w:shd w:val="clear" w:color="auto" w:fill="auto"/>
            <w:vAlign w:val="center"/>
            <w:hideMark/>
          </w:tcPr>
          <w:p w14:paraId="30E836C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578A49C2" w14:textId="77777777" w:rsidR="00C874A3" w:rsidRPr="004137F1" w:rsidRDefault="00C874A3" w:rsidP="004137F1">
            <w:pPr>
              <w:widowControl/>
              <w:autoSpaceDE/>
              <w:autoSpaceDN/>
              <w:jc w:val="center"/>
              <w:rPr>
                <w:rFonts w:cs="Calibri"/>
                <w:color w:val="000000"/>
                <w:sz w:val="15"/>
              </w:rPr>
            </w:pPr>
            <w:r>
              <w:rPr>
                <w:color w:val="000000"/>
                <w:sz w:val="15"/>
              </w:rPr>
              <w:t xml:space="preserve">72,3 </w:t>
            </w:r>
          </w:p>
        </w:tc>
        <w:tc>
          <w:tcPr>
            <w:tcW w:w="914" w:type="dxa"/>
            <w:tcBorders>
              <w:top w:val="nil"/>
              <w:left w:val="nil"/>
              <w:bottom w:val="nil"/>
              <w:right w:val="nil"/>
            </w:tcBorders>
            <w:shd w:val="clear" w:color="auto" w:fill="auto"/>
            <w:vAlign w:val="center"/>
            <w:hideMark/>
          </w:tcPr>
          <w:p w14:paraId="6F3C6CAB" w14:textId="77777777" w:rsidR="00C874A3" w:rsidRPr="004137F1" w:rsidRDefault="00C874A3" w:rsidP="004137F1">
            <w:pPr>
              <w:widowControl/>
              <w:autoSpaceDE/>
              <w:autoSpaceDN/>
              <w:jc w:val="center"/>
              <w:rPr>
                <w:rFonts w:cs="Calibri"/>
                <w:color w:val="000000"/>
                <w:sz w:val="15"/>
              </w:rPr>
            </w:pPr>
            <w:r>
              <w:rPr>
                <w:color w:val="000000"/>
                <w:sz w:val="15"/>
              </w:rPr>
              <w:t xml:space="preserve">71,5 </w:t>
            </w:r>
          </w:p>
        </w:tc>
        <w:tc>
          <w:tcPr>
            <w:tcW w:w="914" w:type="dxa"/>
            <w:tcBorders>
              <w:top w:val="nil"/>
              <w:left w:val="nil"/>
              <w:bottom w:val="nil"/>
              <w:right w:val="nil"/>
            </w:tcBorders>
            <w:shd w:val="clear" w:color="auto" w:fill="auto"/>
            <w:vAlign w:val="center"/>
            <w:hideMark/>
          </w:tcPr>
          <w:p w14:paraId="7C21CA1D" w14:textId="77777777" w:rsidR="00C874A3" w:rsidRPr="004137F1" w:rsidRDefault="00C874A3" w:rsidP="004137F1">
            <w:pPr>
              <w:widowControl/>
              <w:autoSpaceDE/>
              <w:autoSpaceDN/>
              <w:jc w:val="center"/>
              <w:rPr>
                <w:rFonts w:cs="Calibri"/>
                <w:color w:val="000000"/>
                <w:sz w:val="15"/>
              </w:rPr>
            </w:pPr>
            <w:r>
              <w:rPr>
                <w:color w:val="000000"/>
                <w:sz w:val="15"/>
              </w:rPr>
              <w:t xml:space="preserve">69,2 </w:t>
            </w:r>
          </w:p>
        </w:tc>
        <w:tc>
          <w:tcPr>
            <w:tcW w:w="931" w:type="dxa"/>
            <w:tcBorders>
              <w:top w:val="nil"/>
              <w:left w:val="nil"/>
              <w:bottom w:val="nil"/>
              <w:right w:val="nil"/>
            </w:tcBorders>
            <w:shd w:val="clear" w:color="auto" w:fill="auto"/>
            <w:vAlign w:val="center"/>
            <w:hideMark/>
          </w:tcPr>
          <w:p w14:paraId="3753AD4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68,3 </w:t>
            </w:r>
          </w:p>
        </w:tc>
        <w:tc>
          <w:tcPr>
            <w:tcW w:w="931" w:type="dxa"/>
            <w:tcBorders>
              <w:top w:val="nil"/>
              <w:left w:val="nil"/>
              <w:bottom w:val="nil"/>
              <w:right w:val="nil"/>
            </w:tcBorders>
            <w:shd w:val="clear" w:color="auto" w:fill="auto"/>
            <w:vAlign w:val="center"/>
            <w:hideMark/>
          </w:tcPr>
          <w:p w14:paraId="202A4DB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66,1 </w:t>
            </w:r>
          </w:p>
        </w:tc>
        <w:tc>
          <w:tcPr>
            <w:tcW w:w="931" w:type="dxa"/>
            <w:tcBorders>
              <w:top w:val="nil"/>
              <w:left w:val="nil"/>
              <w:bottom w:val="nil"/>
              <w:right w:val="nil"/>
            </w:tcBorders>
            <w:shd w:val="clear" w:color="auto" w:fill="auto"/>
            <w:vAlign w:val="center"/>
            <w:hideMark/>
          </w:tcPr>
          <w:p w14:paraId="11F31FD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63,5 </w:t>
            </w:r>
          </w:p>
        </w:tc>
        <w:tc>
          <w:tcPr>
            <w:tcW w:w="931" w:type="dxa"/>
            <w:tcBorders>
              <w:top w:val="nil"/>
              <w:left w:val="nil"/>
              <w:bottom w:val="nil"/>
              <w:right w:val="single" w:sz="12" w:space="0" w:color="auto"/>
            </w:tcBorders>
            <w:shd w:val="clear" w:color="auto" w:fill="auto"/>
            <w:vAlign w:val="center"/>
            <w:hideMark/>
          </w:tcPr>
          <w:p w14:paraId="37188EA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57,7 </w:t>
            </w:r>
          </w:p>
        </w:tc>
        <w:tc>
          <w:tcPr>
            <w:tcW w:w="939" w:type="dxa"/>
            <w:tcBorders>
              <w:top w:val="nil"/>
              <w:left w:val="single" w:sz="12" w:space="0" w:color="auto"/>
              <w:bottom w:val="nil"/>
              <w:right w:val="single" w:sz="12" w:space="0" w:color="auto"/>
            </w:tcBorders>
            <w:shd w:val="clear" w:color="auto" w:fill="auto"/>
            <w:vAlign w:val="center"/>
            <w:hideMark/>
          </w:tcPr>
          <w:p w14:paraId="4426AFC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73,4 </w:t>
            </w:r>
          </w:p>
        </w:tc>
        <w:tc>
          <w:tcPr>
            <w:tcW w:w="964" w:type="dxa"/>
            <w:tcBorders>
              <w:top w:val="nil"/>
              <w:left w:val="single" w:sz="12" w:space="0" w:color="auto"/>
              <w:bottom w:val="nil"/>
              <w:right w:val="single" w:sz="12" w:space="0" w:color="auto"/>
            </w:tcBorders>
            <w:shd w:val="clear" w:color="auto" w:fill="auto"/>
            <w:vAlign w:val="center"/>
            <w:hideMark/>
          </w:tcPr>
          <w:p w14:paraId="1B326E3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1285C62B"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1FDFBE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510</w:t>
            </w:r>
          </w:p>
        </w:tc>
        <w:tc>
          <w:tcPr>
            <w:tcW w:w="949" w:type="dxa"/>
            <w:tcBorders>
              <w:top w:val="nil"/>
              <w:left w:val="single" w:sz="12" w:space="0" w:color="auto"/>
              <w:bottom w:val="nil"/>
              <w:right w:val="nil"/>
            </w:tcBorders>
            <w:shd w:val="clear" w:color="auto" w:fill="auto"/>
            <w:vAlign w:val="center"/>
            <w:hideMark/>
          </w:tcPr>
          <w:p w14:paraId="57B5C6A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68,0 </w:t>
            </w:r>
          </w:p>
        </w:tc>
        <w:tc>
          <w:tcPr>
            <w:tcW w:w="914" w:type="dxa"/>
            <w:tcBorders>
              <w:top w:val="nil"/>
              <w:left w:val="nil"/>
              <w:bottom w:val="nil"/>
              <w:right w:val="nil"/>
            </w:tcBorders>
            <w:shd w:val="clear" w:color="auto" w:fill="auto"/>
            <w:vAlign w:val="center"/>
            <w:hideMark/>
          </w:tcPr>
          <w:p w14:paraId="7393BB0E" w14:textId="77777777" w:rsidR="00C874A3" w:rsidRPr="004137F1" w:rsidRDefault="00C874A3" w:rsidP="004137F1">
            <w:pPr>
              <w:widowControl/>
              <w:autoSpaceDE/>
              <w:autoSpaceDN/>
              <w:jc w:val="center"/>
              <w:rPr>
                <w:rFonts w:cs="Calibri"/>
                <w:color w:val="000000"/>
                <w:sz w:val="15"/>
              </w:rPr>
            </w:pPr>
            <w:r>
              <w:rPr>
                <w:color w:val="000000"/>
                <w:sz w:val="15"/>
              </w:rPr>
              <w:t xml:space="preserve">72,8 </w:t>
            </w:r>
          </w:p>
        </w:tc>
        <w:tc>
          <w:tcPr>
            <w:tcW w:w="914" w:type="dxa"/>
            <w:tcBorders>
              <w:top w:val="nil"/>
              <w:left w:val="nil"/>
              <w:bottom w:val="nil"/>
              <w:right w:val="nil"/>
            </w:tcBorders>
            <w:shd w:val="clear" w:color="auto" w:fill="auto"/>
            <w:vAlign w:val="center"/>
            <w:hideMark/>
          </w:tcPr>
          <w:p w14:paraId="057BEA9F" w14:textId="77777777" w:rsidR="00C874A3" w:rsidRPr="004137F1" w:rsidRDefault="00C874A3" w:rsidP="004137F1">
            <w:pPr>
              <w:widowControl/>
              <w:autoSpaceDE/>
              <w:autoSpaceDN/>
              <w:jc w:val="center"/>
              <w:rPr>
                <w:rFonts w:cs="Calibri"/>
                <w:color w:val="000000"/>
                <w:sz w:val="15"/>
              </w:rPr>
            </w:pPr>
            <w:r>
              <w:rPr>
                <w:color w:val="000000"/>
                <w:sz w:val="15"/>
              </w:rPr>
              <w:t xml:space="preserve">72,1 </w:t>
            </w:r>
          </w:p>
        </w:tc>
        <w:tc>
          <w:tcPr>
            <w:tcW w:w="914" w:type="dxa"/>
            <w:tcBorders>
              <w:top w:val="nil"/>
              <w:left w:val="nil"/>
              <w:bottom w:val="nil"/>
              <w:right w:val="nil"/>
            </w:tcBorders>
            <w:shd w:val="clear" w:color="auto" w:fill="auto"/>
            <w:vAlign w:val="center"/>
            <w:hideMark/>
          </w:tcPr>
          <w:p w14:paraId="7DE483D7" w14:textId="77777777" w:rsidR="00C874A3" w:rsidRPr="004137F1" w:rsidRDefault="00C874A3" w:rsidP="004137F1">
            <w:pPr>
              <w:widowControl/>
              <w:autoSpaceDE/>
              <w:autoSpaceDN/>
              <w:jc w:val="center"/>
              <w:rPr>
                <w:rFonts w:cs="Calibri"/>
                <w:color w:val="000000"/>
                <w:sz w:val="15"/>
              </w:rPr>
            </w:pPr>
            <w:r>
              <w:rPr>
                <w:color w:val="000000"/>
                <w:sz w:val="15"/>
              </w:rPr>
              <w:t xml:space="preserve">69,8 </w:t>
            </w:r>
          </w:p>
        </w:tc>
        <w:tc>
          <w:tcPr>
            <w:tcW w:w="931" w:type="dxa"/>
            <w:tcBorders>
              <w:top w:val="nil"/>
              <w:left w:val="nil"/>
              <w:bottom w:val="nil"/>
              <w:right w:val="nil"/>
            </w:tcBorders>
            <w:shd w:val="clear" w:color="auto" w:fill="auto"/>
            <w:vAlign w:val="center"/>
            <w:hideMark/>
          </w:tcPr>
          <w:p w14:paraId="42A2C42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68,9 </w:t>
            </w:r>
          </w:p>
        </w:tc>
        <w:tc>
          <w:tcPr>
            <w:tcW w:w="931" w:type="dxa"/>
            <w:tcBorders>
              <w:top w:val="nil"/>
              <w:left w:val="nil"/>
              <w:bottom w:val="nil"/>
              <w:right w:val="nil"/>
            </w:tcBorders>
            <w:shd w:val="clear" w:color="auto" w:fill="auto"/>
            <w:vAlign w:val="center"/>
            <w:hideMark/>
          </w:tcPr>
          <w:p w14:paraId="794B8E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66,7 </w:t>
            </w:r>
          </w:p>
        </w:tc>
        <w:tc>
          <w:tcPr>
            <w:tcW w:w="931" w:type="dxa"/>
            <w:tcBorders>
              <w:top w:val="nil"/>
              <w:left w:val="nil"/>
              <w:bottom w:val="nil"/>
              <w:right w:val="nil"/>
            </w:tcBorders>
            <w:shd w:val="clear" w:color="auto" w:fill="auto"/>
            <w:vAlign w:val="center"/>
            <w:hideMark/>
          </w:tcPr>
          <w:p w14:paraId="62B1C2E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64,1 </w:t>
            </w:r>
          </w:p>
        </w:tc>
        <w:tc>
          <w:tcPr>
            <w:tcW w:w="931" w:type="dxa"/>
            <w:tcBorders>
              <w:top w:val="nil"/>
              <w:left w:val="nil"/>
              <w:bottom w:val="nil"/>
              <w:right w:val="single" w:sz="12" w:space="0" w:color="auto"/>
            </w:tcBorders>
            <w:shd w:val="clear" w:color="auto" w:fill="auto"/>
            <w:vAlign w:val="center"/>
            <w:hideMark/>
          </w:tcPr>
          <w:p w14:paraId="589025D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58,3 </w:t>
            </w:r>
          </w:p>
        </w:tc>
        <w:tc>
          <w:tcPr>
            <w:tcW w:w="939" w:type="dxa"/>
            <w:tcBorders>
              <w:top w:val="nil"/>
              <w:left w:val="single" w:sz="12" w:space="0" w:color="auto"/>
              <w:bottom w:val="nil"/>
              <w:right w:val="single" w:sz="12" w:space="0" w:color="auto"/>
            </w:tcBorders>
            <w:shd w:val="clear" w:color="auto" w:fill="auto"/>
            <w:vAlign w:val="center"/>
            <w:hideMark/>
          </w:tcPr>
          <w:p w14:paraId="2D095D5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74,0 </w:t>
            </w:r>
          </w:p>
        </w:tc>
        <w:tc>
          <w:tcPr>
            <w:tcW w:w="964" w:type="dxa"/>
            <w:tcBorders>
              <w:top w:val="nil"/>
              <w:left w:val="single" w:sz="12" w:space="0" w:color="auto"/>
              <w:bottom w:val="nil"/>
              <w:right w:val="single" w:sz="12" w:space="0" w:color="auto"/>
            </w:tcBorders>
            <w:shd w:val="clear" w:color="auto" w:fill="auto"/>
            <w:vAlign w:val="center"/>
            <w:hideMark/>
          </w:tcPr>
          <w:p w14:paraId="5B4F769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7D1CA69D"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10196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570</w:t>
            </w:r>
          </w:p>
        </w:tc>
        <w:tc>
          <w:tcPr>
            <w:tcW w:w="949" w:type="dxa"/>
            <w:tcBorders>
              <w:top w:val="nil"/>
              <w:left w:val="single" w:sz="12" w:space="0" w:color="auto"/>
              <w:bottom w:val="nil"/>
              <w:right w:val="nil"/>
            </w:tcBorders>
            <w:shd w:val="clear" w:color="auto" w:fill="auto"/>
            <w:vAlign w:val="center"/>
            <w:hideMark/>
          </w:tcPr>
          <w:p w14:paraId="51AAECE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68,0 </w:t>
            </w:r>
          </w:p>
        </w:tc>
        <w:tc>
          <w:tcPr>
            <w:tcW w:w="914" w:type="dxa"/>
            <w:tcBorders>
              <w:top w:val="nil"/>
              <w:left w:val="nil"/>
              <w:bottom w:val="nil"/>
              <w:right w:val="nil"/>
            </w:tcBorders>
            <w:shd w:val="clear" w:color="auto" w:fill="auto"/>
            <w:vAlign w:val="center"/>
            <w:hideMark/>
          </w:tcPr>
          <w:p w14:paraId="254EBF52" w14:textId="77777777" w:rsidR="00C874A3" w:rsidRPr="004137F1" w:rsidRDefault="00C874A3" w:rsidP="004137F1">
            <w:pPr>
              <w:widowControl/>
              <w:autoSpaceDE/>
              <w:autoSpaceDN/>
              <w:jc w:val="center"/>
              <w:rPr>
                <w:rFonts w:cs="Calibri"/>
                <w:color w:val="000000"/>
                <w:sz w:val="15"/>
              </w:rPr>
            </w:pPr>
            <w:r>
              <w:rPr>
                <w:color w:val="000000"/>
                <w:sz w:val="15"/>
              </w:rPr>
              <w:t xml:space="preserve">72,9 </w:t>
            </w:r>
          </w:p>
        </w:tc>
        <w:tc>
          <w:tcPr>
            <w:tcW w:w="914" w:type="dxa"/>
            <w:tcBorders>
              <w:top w:val="nil"/>
              <w:left w:val="nil"/>
              <w:bottom w:val="nil"/>
              <w:right w:val="nil"/>
            </w:tcBorders>
            <w:shd w:val="clear" w:color="auto" w:fill="auto"/>
            <w:vAlign w:val="center"/>
            <w:hideMark/>
          </w:tcPr>
          <w:p w14:paraId="590E741F" w14:textId="77777777" w:rsidR="00C874A3" w:rsidRPr="004137F1" w:rsidRDefault="00C874A3" w:rsidP="004137F1">
            <w:pPr>
              <w:widowControl/>
              <w:autoSpaceDE/>
              <w:autoSpaceDN/>
              <w:jc w:val="center"/>
              <w:rPr>
                <w:rFonts w:cs="Calibri"/>
                <w:color w:val="000000"/>
                <w:sz w:val="15"/>
              </w:rPr>
            </w:pPr>
            <w:r>
              <w:rPr>
                <w:color w:val="000000"/>
                <w:sz w:val="15"/>
              </w:rPr>
              <w:t xml:space="preserve">72,1 </w:t>
            </w:r>
          </w:p>
        </w:tc>
        <w:tc>
          <w:tcPr>
            <w:tcW w:w="914" w:type="dxa"/>
            <w:tcBorders>
              <w:top w:val="nil"/>
              <w:left w:val="nil"/>
              <w:bottom w:val="nil"/>
              <w:right w:val="nil"/>
            </w:tcBorders>
            <w:shd w:val="clear" w:color="auto" w:fill="auto"/>
            <w:vAlign w:val="center"/>
            <w:hideMark/>
          </w:tcPr>
          <w:p w14:paraId="1A89A01B" w14:textId="77777777" w:rsidR="00C874A3" w:rsidRPr="004137F1" w:rsidRDefault="00C874A3" w:rsidP="004137F1">
            <w:pPr>
              <w:widowControl/>
              <w:autoSpaceDE/>
              <w:autoSpaceDN/>
              <w:jc w:val="center"/>
              <w:rPr>
                <w:rFonts w:cs="Calibri"/>
                <w:color w:val="000000"/>
                <w:sz w:val="15"/>
              </w:rPr>
            </w:pPr>
            <w:r>
              <w:rPr>
                <w:color w:val="000000"/>
                <w:sz w:val="15"/>
              </w:rPr>
              <w:t xml:space="preserve">69,8 </w:t>
            </w:r>
          </w:p>
        </w:tc>
        <w:tc>
          <w:tcPr>
            <w:tcW w:w="931" w:type="dxa"/>
            <w:tcBorders>
              <w:top w:val="nil"/>
              <w:left w:val="nil"/>
              <w:bottom w:val="nil"/>
              <w:right w:val="nil"/>
            </w:tcBorders>
            <w:shd w:val="clear" w:color="auto" w:fill="auto"/>
            <w:vAlign w:val="center"/>
            <w:hideMark/>
          </w:tcPr>
          <w:p w14:paraId="2CCFF34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69,0 </w:t>
            </w:r>
          </w:p>
        </w:tc>
        <w:tc>
          <w:tcPr>
            <w:tcW w:w="931" w:type="dxa"/>
            <w:tcBorders>
              <w:top w:val="nil"/>
              <w:left w:val="nil"/>
              <w:bottom w:val="nil"/>
              <w:right w:val="nil"/>
            </w:tcBorders>
            <w:shd w:val="clear" w:color="auto" w:fill="auto"/>
            <w:vAlign w:val="center"/>
            <w:hideMark/>
          </w:tcPr>
          <w:p w14:paraId="40B542A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66,7 </w:t>
            </w:r>
          </w:p>
        </w:tc>
        <w:tc>
          <w:tcPr>
            <w:tcW w:w="931" w:type="dxa"/>
            <w:tcBorders>
              <w:top w:val="nil"/>
              <w:left w:val="nil"/>
              <w:bottom w:val="nil"/>
              <w:right w:val="nil"/>
            </w:tcBorders>
            <w:shd w:val="clear" w:color="auto" w:fill="auto"/>
            <w:vAlign w:val="center"/>
            <w:hideMark/>
          </w:tcPr>
          <w:p w14:paraId="04CB330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64,1 </w:t>
            </w:r>
          </w:p>
        </w:tc>
        <w:tc>
          <w:tcPr>
            <w:tcW w:w="931" w:type="dxa"/>
            <w:tcBorders>
              <w:top w:val="nil"/>
              <w:left w:val="nil"/>
              <w:bottom w:val="nil"/>
              <w:right w:val="single" w:sz="12" w:space="0" w:color="auto"/>
            </w:tcBorders>
            <w:shd w:val="clear" w:color="auto" w:fill="auto"/>
            <w:vAlign w:val="center"/>
            <w:hideMark/>
          </w:tcPr>
          <w:p w14:paraId="0270462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58,4 </w:t>
            </w:r>
          </w:p>
        </w:tc>
        <w:tc>
          <w:tcPr>
            <w:tcW w:w="939" w:type="dxa"/>
            <w:tcBorders>
              <w:top w:val="nil"/>
              <w:left w:val="single" w:sz="12" w:space="0" w:color="auto"/>
              <w:bottom w:val="nil"/>
              <w:right w:val="single" w:sz="12" w:space="0" w:color="auto"/>
            </w:tcBorders>
            <w:shd w:val="clear" w:color="auto" w:fill="auto"/>
            <w:vAlign w:val="center"/>
            <w:hideMark/>
          </w:tcPr>
          <w:p w14:paraId="284097D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74,0 </w:t>
            </w:r>
          </w:p>
        </w:tc>
        <w:tc>
          <w:tcPr>
            <w:tcW w:w="964" w:type="dxa"/>
            <w:tcBorders>
              <w:top w:val="nil"/>
              <w:left w:val="single" w:sz="12" w:space="0" w:color="auto"/>
              <w:bottom w:val="nil"/>
              <w:right w:val="single" w:sz="12" w:space="0" w:color="auto"/>
            </w:tcBorders>
            <w:shd w:val="clear" w:color="auto" w:fill="auto"/>
            <w:vAlign w:val="center"/>
            <w:hideMark/>
          </w:tcPr>
          <w:p w14:paraId="510D0F9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5D432D9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F30D82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610</w:t>
            </w:r>
          </w:p>
        </w:tc>
        <w:tc>
          <w:tcPr>
            <w:tcW w:w="949" w:type="dxa"/>
            <w:tcBorders>
              <w:top w:val="nil"/>
              <w:left w:val="single" w:sz="12" w:space="0" w:color="auto"/>
              <w:bottom w:val="nil"/>
              <w:right w:val="nil"/>
            </w:tcBorders>
            <w:shd w:val="clear" w:color="auto" w:fill="auto"/>
            <w:vAlign w:val="center"/>
            <w:hideMark/>
          </w:tcPr>
          <w:p w14:paraId="1FE171F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68,1 </w:t>
            </w:r>
          </w:p>
        </w:tc>
        <w:tc>
          <w:tcPr>
            <w:tcW w:w="914" w:type="dxa"/>
            <w:tcBorders>
              <w:top w:val="nil"/>
              <w:left w:val="nil"/>
              <w:bottom w:val="nil"/>
              <w:right w:val="nil"/>
            </w:tcBorders>
            <w:shd w:val="clear" w:color="auto" w:fill="auto"/>
            <w:vAlign w:val="center"/>
            <w:hideMark/>
          </w:tcPr>
          <w:p w14:paraId="26DCE43F" w14:textId="77777777" w:rsidR="00C874A3" w:rsidRPr="004137F1" w:rsidRDefault="00C874A3" w:rsidP="004137F1">
            <w:pPr>
              <w:widowControl/>
              <w:autoSpaceDE/>
              <w:autoSpaceDN/>
              <w:jc w:val="center"/>
              <w:rPr>
                <w:rFonts w:cs="Calibri"/>
                <w:color w:val="000000"/>
                <w:sz w:val="15"/>
              </w:rPr>
            </w:pPr>
            <w:r>
              <w:rPr>
                <w:color w:val="000000"/>
                <w:sz w:val="15"/>
              </w:rPr>
              <w:t xml:space="preserve">73,0 </w:t>
            </w:r>
          </w:p>
        </w:tc>
        <w:tc>
          <w:tcPr>
            <w:tcW w:w="914" w:type="dxa"/>
            <w:tcBorders>
              <w:top w:val="nil"/>
              <w:left w:val="nil"/>
              <w:bottom w:val="nil"/>
              <w:right w:val="nil"/>
            </w:tcBorders>
            <w:shd w:val="clear" w:color="auto" w:fill="auto"/>
            <w:vAlign w:val="center"/>
            <w:hideMark/>
          </w:tcPr>
          <w:p w14:paraId="032D197C" w14:textId="77777777" w:rsidR="00C874A3" w:rsidRPr="004137F1" w:rsidRDefault="00C874A3" w:rsidP="004137F1">
            <w:pPr>
              <w:widowControl/>
              <w:autoSpaceDE/>
              <w:autoSpaceDN/>
              <w:jc w:val="center"/>
              <w:rPr>
                <w:rFonts w:cs="Calibri"/>
                <w:color w:val="000000"/>
                <w:sz w:val="15"/>
              </w:rPr>
            </w:pPr>
            <w:r>
              <w:rPr>
                <w:color w:val="000000"/>
                <w:sz w:val="15"/>
              </w:rPr>
              <w:t xml:space="preserve">72,2 </w:t>
            </w:r>
          </w:p>
        </w:tc>
        <w:tc>
          <w:tcPr>
            <w:tcW w:w="914" w:type="dxa"/>
            <w:tcBorders>
              <w:top w:val="nil"/>
              <w:left w:val="nil"/>
              <w:bottom w:val="nil"/>
              <w:right w:val="nil"/>
            </w:tcBorders>
            <w:shd w:val="clear" w:color="auto" w:fill="auto"/>
            <w:vAlign w:val="center"/>
            <w:hideMark/>
          </w:tcPr>
          <w:p w14:paraId="7437604B" w14:textId="77777777" w:rsidR="00C874A3" w:rsidRPr="004137F1" w:rsidRDefault="00C874A3" w:rsidP="004137F1">
            <w:pPr>
              <w:widowControl/>
              <w:autoSpaceDE/>
              <w:autoSpaceDN/>
              <w:jc w:val="center"/>
              <w:rPr>
                <w:rFonts w:cs="Calibri"/>
                <w:color w:val="000000"/>
                <w:sz w:val="15"/>
              </w:rPr>
            </w:pPr>
            <w:r>
              <w:rPr>
                <w:color w:val="000000"/>
                <w:sz w:val="15"/>
              </w:rPr>
              <w:t xml:space="preserve">69,9 </w:t>
            </w:r>
          </w:p>
        </w:tc>
        <w:tc>
          <w:tcPr>
            <w:tcW w:w="931" w:type="dxa"/>
            <w:tcBorders>
              <w:top w:val="nil"/>
              <w:left w:val="nil"/>
              <w:bottom w:val="nil"/>
              <w:right w:val="nil"/>
            </w:tcBorders>
            <w:shd w:val="clear" w:color="auto" w:fill="auto"/>
            <w:vAlign w:val="center"/>
            <w:hideMark/>
          </w:tcPr>
          <w:p w14:paraId="0B760A9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69,0 </w:t>
            </w:r>
          </w:p>
        </w:tc>
        <w:tc>
          <w:tcPr>
            <w:tcW w:w="931" w:type="dxa"/>
            <w:tcBorders>
              <w:top w:val="nil"/>
              <w:left w:val="nil"/>
              <w:bottom w:val="nil"/>
              <w:right w:val="nil"/>
            </w:tcBorders>
            <w:shd w:val="clear" w:color="auto" w:fill="auto"/>
            <w:vAlign w:val="center"/>
            <w:hideMark/>
          </w:tcPr>
          <w:p w14:paraId="4A804E0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66,8 </w:t>
            </w:r>
          </w:p>
        </w:tc>
        <w:tc>
          <w:tcPr>
            <w:tcW w:w="931" w:type="dxa"/>
            <w:tcBorders>
              <w:top w:val="nil"/>
              <w:left w:val="nil"/>
              <w:bottom w:val="nil"/>
              <w:right w:val="nil"/>
            </w:tcBorders>
            <w:shd w:val="clear" w:color="auto" w:fill="auto"/>
            <w:vAlign w:val="center"/>
            <w:hideMark/>
          </w:tcPr>
          <w:p w14:paraId="373ECF0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64,2 </w:t>
            </w:r>
          </w:p>
        </w:tc>
        <w:tc>
          <w:tcPr>
            <w:tcW w:w="931" w:type="dxa"/>
            <w:tcBorders>
              <w:top w:val="nil"/>
              <w:left w:val="nil"/>
              <w:bottom w:val="nil"/>
              <w:right w:val="single" w:sz="12" w:space="0" w:color="auto"/>
            </w:tcBorders>
            <w:shd w:val="clear" w:color="auto" w:fill="auto"/>
            <w:vAlign w:val="center"/>
            <w:hideMark/>
          </w:tcPr>
          <w:p w14:paraId="7F98B02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58,5 </w:t>
            </w:r>
          </w:p>
        </w:tc>
        <w:tc>
          <w:tcPr>
            <w:tcW w:w="939" w:type="dxa"/>
            <w:tcBorders>
              <w:top w:val="nil"/>
              <w:left w:val="single" w:sz="12" w:space="0" w:color="auto"/>
              <w:bottom w:val="nil"/>
              <w:right w:val="single" w:sz="12" w:space="0" w:color="auto"/>
            </w:tcBorders>
            <w:shd w:val="clear" w:color="auto" w:fill="auto"/>
            <w:vAlign w:val="center"/>
            <w:hideMark/>
          </w:tcPr>
          <w:p w14:paraId="1FABCBD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74,1 </w:t>
            </w:r>
          </w:p>
        </w:tc>
        <w:tc>
          <w:tcPr>
            <w:tcW w:w="964" w:type="dxa"/>
            <w:tcBorders>
              <w:top w:val="nil"/>
              <w:left w:val="single" w:sz="12" w:space="0" w:color="auto"/>
              <w:bottom w:val="nil"/>
              <w:right w:val="single" w:sz="12" w:space="0" w:color="auto"/>
            </w:tcBorders>
            <w:shd w:val="clear" w:color="auto" w:fill="auto"/>
            <w:vAlign w:val="center"/>
            <w:hideMark/>
          </w:tcPr>
          <w:p w14:paraId="1CB8167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6E8CC0BA" w14:textId="77777777" w:rsidTr="0097262C">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75381F6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670</w:t>
            </w:r>
          </w:p>
        </w:tc>
        <w:tc>
          <w:tcPr>
            <w:tcW w:w="949" w:type="dxa"/>
            <w:tcBorders>
              <w:top w:val="nil"/>
              <w:left w:val="single" w:sz="12" w:space="0" w:color="auto"/>
              <w:bottom w:val="single" w:sz="12" w:space="0" w:color="auto"/>
              <w:right w:val="nil"/>
            </w:tcBorders>
            <w:shd w:val="clear" w:color="auto" w:fill="auto"/>
            <w:vAlign w:val="center"/>
            <w:hideMark/>
          </w:tcPr>
          <w:p w14:paraId="051A1C7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68,6 </w:t>
            </w:r>
          </w:p>
        </w:tc>
        <w:tc>
          <w:tcPr>
            <w:tcW w:w="914" w:type="dxa"/>
            <w:tcBorders>
              <w:top w:val="nil"/>
              <w:left w:val="nil"/>
              <w:bottom w:val="single" w:sz="12" w:space="0" w:color="auto"/>
              <w:right w:val="nil"/>
            </w:tcBorders>
            <w:shd w:val="clear" w:color="auto" w:fill="auto"/>
            <w:vAlign w:val="center"/>
            <w:hideMark/>
          </w:tcPr>
          <w:p w14:paraId="55C3F8B2" w14:textId="77777777" w:rsidR="00C874A3" w:rsidRPr="004137F1" w:rsidRDefault="00C874A3" w:rsidP="004137F1">
            <w:pPr>
              <w:widowControl/>
              <w:autoSpaceDE/>
              <w:autoSpaceDN/>
              <w:jc w:val="center"/>
              <w:rPr>
                <w:rFonts w:cs="Calibri"/>
                <w:color w:val="000000"/>
                <w:sz w:val="15"/>
              </w:rPr>
            </w:pPr>
            <w:r>
              <w:rPr>
                <w:color w:val="000000"/>
                <w:sz w:val="15"/>
              </w:rPr>
              <w:t xml:space="preserve">73,4 </w:t>
            </w:r>
          </w:p>
        </w:tc>
        <w:tc>
          <w:tcPr>
            <w:tcW w:w="914" w:type="dxa"/>
            <w:tcBorders>
              <w:top w:val="nil"/>
              <w:left w:val="nil"/>
              <w:bottom w:val="single" w:sz="12" w:space="0" w:color="auto"/>
              <w:right w:val="nil"/>
            </w:tcBorders>
            <w:shd w:val="clear" w:color="auto" w:fill="auto"/>
            <w:vAlign w:val="center"/>
            <w:hideMark/>
          </w:tcPr>
          <w:p w14:paraId="5A28A638" w14:textId="77777777" w:rsidR="00C874A3" w:rsidRPr="004137F1" w:rsidRDefault="00C874A3" w:rsidP="004137F1">
            <w:pPr>
              <w:widowControl/>
              <w:autoSpaceDE/>
              <w:autoSpaceDN/>
              <w:jc w:val="center"/>
              <w:rPr>
                <w:rFonts w:cs="Calibri"/>
                <w:color w:val="000000"/>
                <w:sz w:val="15"/>
              </w:rPr>
            </w:pPr>
            <w:r>
              <w:rPr>
                <w:color w:val="000000"/>
                <w:sz w:val="15"/>
              </w:rPr>
              <w:t xml:space="preserve">72,7 </w:t>
            </w:r>
          </w:p>
        </w:tc>
        <w:tc>
          <w:tcPr>
            <w:tcW w:w="914" w:type="dxa"/>
            <w:tcBorders>
              <w:top w:val="nil"/>
              <w:left w:val="nil"/>
              <w:bottom w:val="single" w:sz="12" w:space="0" w:color="auto"/>
              <w:right w:val="nil"/>
            </w:tcBorders>
            <w:shd w:val="clear" w:color="auto" w:fill="auto"/>
            <w:vAlign w:val="center"/>
            <w:hideMark/>
          </w:tcPr>
          <w:p w14:paraId="647D9F36" w14:textId="77777777" w:rsidR="00C874A3" w:rsidRPr="004137F1" w:rsidRDefault="00C874A3" w:rsidP="004137F1">
            <w:pPr>
              <w:widowControl/>
              <w:autoSpaceDE/>
              <w:autoSpaceDN/>
              <w:jc w:val="center"/>
              <w:rPr>
                <w:rFonts w:cs="Calibri"/>
                <w:color w:val="000000"/>
                <w:sz w:val="15"/>
              </w:rPr>
            </w:pPr>
            <w:r>
              <w:rPr>
                <w:color w:val="000000"/>
                <w:sz w:val="15"/>
              </w:rPr>
              <w:t xml:space="preserve">70,3 </w:t>
            </w:r>
          </w:p>
        </w:tc>
        <w:tc>
          <w:tcPr>
            <w:tcW w:w="931" w:type="dxa"/>
            <w:tcBorders>
              <w:top w:val="nil"/>
              <w:left w:val="nil"/>
              <w:bottom w:val="single" w:sz="12" w:space="0" w:color="auto"/>
              <w:right w:val="nil"/>
            </w:tcBorders>
            <w:shd w:val="clear" w:color="auto" w:fill="auto"/>
            <w:vAlign w:val="center"/>
            <w:hideMark/>
          </w:tcPr>
          <w:p w14:paraId="4251D7E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69,5 </w:t>
            </w:r>
          </w:p>
        </w:tc>
        <w:tc>
          <w:tcPr>
            <w:tcW w:w="931" w:type="dxa"/>
            <w:tcBorders>
              <w:top w:val="nil"/>
              <w:left w:val="nil"/>
              <w:bottom w:val="single" w:sz="12" w:space="0" w:color="auto"/>
              <w:right w:val="nil"/>
            </w:tcBorders>
            <w:shd w:val="clear" w:color="auto" w:fill="auto"/>
            <w:vAlign w:val="center"/>
            <w:hideMark/>
          </w:tcPr>
          <w:p w14:paraId="58D4610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67,3 </w:t>
            </w:r>
          </w:p>
        </w:tc>
        <w:tc>
          <w:tcPr>
            <w:tcW w:w="931" w:type="dxa"/>
            <w:tcBorders>
              <w:top w:val="nil"/>
              <w:left w:val="nil"/>
              <w:bottom w:val="single" w:sz="12" w:space="0" w:color="auto"/>
              <w:right w:val="nil"/>
            </w:tcBorders>
            <w:shd w:val="clear" w:color="auto" w:fill="auto"/>
            <w:vAlign w:val="center"/>
            <w:hideMark/>
          </w:tcPr>
          <w:p w14:paraId="669A440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64,7 </w:t>
            </w:r>
          </w:p>
        </w:tc>
        <w:tc>
          <w:tcPr>
            <w:tcW w:w="931" w:type="dxa"/>
            <w:tcBorders>
              <w:top w:val="nil"/>
              <w:left w:val="nil"/>
              <w:bottom w:val="single" w:sz="12" w:space="0" w:color="auto"/>
              <w:right w:val="single" w:sz="12" w:space="0" w:color="auto"/>
            </w:tcBorders>
            <w:shd w:val="clear" w:color="auto" w:fill="auto"/>
            <w:vAlign w:val="center"/>
            <w:hideMark/>
          </w:tcPr>
          <w:p w14:paraId="473059C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58,9 </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24F1A2C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74,6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64FD901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bl>
    <w:p w14:paraId="28CA96A2" w14:textId="77777777" w:rsidR="00C874A3" w:rsidRDefault="00C874A3" w:rsidP="00C874A3">
      <w:pPr>
        <w:rPr>
          <w:b/>
          <w:sz w:val="21"/>
          <w:lang w:val="en-GB"/>
        </w:rPr>
      </w:pPr>
    </w:p>
    <w:p w14:paraId="430F3B9F" w14:textId="77777777" w:rsidR="00C874A3" w:rsidRPr="00C874A3" w:rsidRDefault="00C874A3">
      <w:pPr>
        <w:pStyle w:val="BodyText"/>
        <w:spacing w:before="4"/>
        <w:rPr>
          <w:i/>
          <w:sz w:val="22"/>
          <w:lang w:val="en-GB"/>
        </w:rPr>
      </w:pPr>
    </w:p>
    <w:p w14:paraId="3A6F169B" w14:textId="63CF9FE9" w:rsidR="006C2083" w:rsidRPr="00D045F3" w:rsidRDefault="00D045F3">
      <w:pPr>
        <w:ind w:left="143" w:right="609"/>
        <w:rPr>
          <w:b/>
          <w:sz w:val="13"/>
        </w:rPr>
      </w:pPr>
      <w:r>
        <w:rPr>
          <w:b/>
          <w:sz w:val="13"/>
        </w:rPr>
        <w:t>Il livello di potenza sonora (riferito all'evaporatore 12/7°C, temperatura ambiente 35°C, funzionamento a pieno carico) è misurato in conformità alle norme ISO 9614 ed Eurovent 8/1 per le unità certificate Eurovent. La certificazione si riferisce solo al livello di potenza sonora complessivo.</w:t>
      </w:r>
    </w:p>
    <w:p w14:paraId="52C31BF6" w14:textId="77777777" w:rsidR="006C2083" w:rsidRPr="00D045F3" w:rsidRDefault="00D045F3">
      <w:pPr>
        <w:spacing w:line="156" w:lineRule="exact"/>
        <w:ind w:left="143"/>
        <w:rPr>
          <w:b/>
          <w:sz w:val="13"/>
        </w:rPr>
      </w:pPr>
      <w:r>
        <w:rPr>
          <w:b/>
          <w:sz w:val="13"/>
        </w:rPr>
        <w:t>I dati sulla rumorosità nello spettro della banda d'ottava sono riportati esclusivamente a titolo di riferimento e non devono intendersi come vincolanti.</w:t>
      </w:r>
    </w:p>
    <w:p w14:paraId="22149C89" w14:textId="77777777" w:rsidR="006C2083" w:rsidRPr="00D045F3" w:rsidRDefault="00D045F3">
      <w:pPr>
        <w:spacing w:before="1"/>
        <w:ind w:left="143"/>
        <w:rPr>
          <w:b/>
          <w:sz w:val="13"/>
        </w:rPr>
      </w:pPr>
      <w:r>
        <w:rPr>
          <w:b/>
          <w:sz w:val="13"/>
        </w:rPr>
        <w:t>La pressione sonora è calcolata a partire dal livello di potenza sonora ed è pertanto da considerarsi indicativa e non vincolante.</w:t>
      </w:r>
    </w:p>
    <w:p w14:paraId="4F168450" w14:textId="77777777" w:rsidR="006C2083" w:rsidRPr="00EF21D7" w:rsidRDefault="006C2083">
      <w:pPr>
        <w:rPr>
          <w:sz w:val="13"/>
          <w:lang w:val="fr-BE"/>
        </w:rPr>
        <w:sectPr w:rsidR="006C2083" w:rsidRPr="00EF21D7">
          <w:headerReference w:type="even" r:id="rId80"/>
          <w:headerReference w:type="default" r:id="rId81"/>
          <w:headerReference w:type="first" r:id="rId82"/>
          <w:pgSz w:w="11900" w:h="16850"/>
          <w:pgMar w:top="600" w:right="640" w:bottom="1180" w:left="740" w:header="294" w:footer="987" w:gutter="0"/>
          <w:cols w:space="720"/>
        </w:sectPr>
      </w:pPr>
    </w:p>
    <w:p w14:paraId="2DDEC0B6" w14:textId="77777777" w:rsidR="00C874A3" w:rsidRDefault="000C24E3" w:rsidP="00C874A3">
      <w:pPr>
        <w:rPr>
          <w:b/>
          <w:sz w:val="21"/>
        </w:rPr>
      </w:pPr>
      <w:r>
        <w:rPr>
          <w:noProof/>
        </w:rPr>
        <w:lastRenderedPageBreak/>
        <mc:AlternateContent>
          <mc:Choice Requires="wps">
            <w:drawing>
              <wp:anchor distT="0" distB="0" distL="114300" distR="114300" simplePos="0" relativeHeight="251823104" behindDoc="0" locked="0" layoutInCell="1" allowOverlap="1" wp14:anchorId="17EF6B42" wp14:editId="56F274E1">
                <wp:simplePos x="0" y="0"/>
                <wp:positionH relativeFrom="page">
                  <wp:posOffset>526110</wp:posOffset>
                </wp:positionH>
                <wp:positionV relativeFrom="page">
                  <wp:posOffset>395605</wp:posOffset>
                </wp:positionV>
                <wp:extent cx="6438900" cy="0"/>
                <wp:effectExtent l="0" t="19050" r="19050" b="19050"/>
                <wp:wrapNone/>
                <wp:docPr id="5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8BA9A" id="Line 18"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45pt,31.15pt" to="548.4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" strokecolor="#0092d6" strokeweight="2.28pt">
                <w10:wrap anchorx="page" anchory="page"/>
              </v:line>
            </w:pict>
          </mc:Fallback>
        </mc:AlternateContent>
      </w:r>
    </w:p>
    <w:p w14:paraId="5593E32D" w14:textId="77777777" w:rsidR="00C874A3" w:rsidRDefault="00C874A3" w:rsidP="00C874A3">
      <w:pPr>
        <w:rPr>
          <w:b/>
          <w:sz w:val="21"/>
        </w:rPr>
      </w:pPr>
      <w:r>
        <w:rPr>
          <w:b/>
          <w:sz w:val="21"/>
        </w:rPr>
        <w:t xml:space="preserve">  EWAT~B-SR</w:t>
      </w:r>
    </w:p>
    <w:p w14:paraId="257F261E" w14:textId="77777777" w:rsidR="00C874A3" w:rsidRDefault="00C874A3" w:rsidP="00C874A3">
      <w:pPr>
        <w:rPr>
          <w:b/>
          <w:sz w:val="21"/>
          <w:lang w:val="en-GB"/>
        </w:rPr>
      </w:pPr>
    </w:p>
    <w:tbl>
      <w:tblPr>
        <w:tblW w:w="10206" w:type="dxa"/>
        <w:tblInd w:w="132" w:type="dxa"/>
        <w:tblLook w:val="04A0" w:firstRow="1" w:lastRow="0" w:firstColumn="1" w:lastColumn="0" w:noHBand="0" w:noVBand="1"/>
      </w:tblPr>
      <w:tblGrid>
        <w:gridCol w:w="1141"/>
        <w:gridCol w:w="934"/>
        <w:gridCol w:w="861"/>
        <w:gridCol w:w="861"/>
        <w:gridCol w:w="861"/>
        <w:gridCol w:w="898"/>
        <w:gridCol w:w="898"/>
        <w:gridCol w:w="898"/>
        <w:gridCol w:w="898"/>
        <w:gridCol w:w="914"/>
        <w:gridCol w:w="1042"/>
      </w:tblGrid>
      <w:tr w:rsidR="00C874A3" w:rsidRPr="00C874A3" w14:paraId="70003DCF" w14:textId="77777777" w:rsidTr="0097262C">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9E60E8A" w14:textId="77777777" w:rsidR="00C874A3" w:rsidRPr="00C874A3" w:rsidRDefault="00C874A3" w:rsidP="0097262C">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29C87C1B" w14:textId="77777777" w:rsidR="00C874A3" w:rsidRPr="00C874A3" w:rsidRDefault="00C874A3" w:rsidP="0097262C">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6D73CC" w14:textId="69D244EA"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11F6D7A1" w14:textId="77777777" w:rsidTr="0097262C">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503332"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23C8EEE4"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6E815F9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743E127A"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0C57C9AF"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1EE0FFB0"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38BDD6DC"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65E87A2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22A422C2"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DD64379"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FE72802"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42893F60" w14:textId="77777777" w:rsidTr="0097262C">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45BAFB8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315135A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55,2 </w:t>
            </w:r>
          </w:p>
        </w:tc>
        <w:tc>
          <w:tcPr>
            <w:tcW w:w="914" w:type="dxa"/>
            <w:tcBorders>
              <w:top w:val="single" w:sz="12" w:space="0" w:color="auto"/>
              <w:left w:val="nil"/>
              <w:bottom w:val="nil"/>
              <w:right w:val="nil"/>
            </w:tcBorders>
            <w:shd w:val="clear" w:color="auto" w:fill="auto"/>
            <w:vAlign w:val="center"/>
            <w:hideMark/>
          </w:tcPr>
          <w:p w14:paraId="13850571" w14:textId="77777777" w:rsidR="00C874A3" w:rsidRPr="004137F1" w:rsidRDefault="00C874A3" w:rsidP="004137F1">
            <w:pPr>
              <w:widowControl/>
              <w:autoSpaceDE/>
              <w:autoSpaceDN/>
              <w:jc w:val="center"/>
              <w:rPr>
                <w:rFonts w:cs="Calibri"/>
                <w:color w:val="000000"/>
                <w:sz w:val="15"/>
              </w:rPr>
            </w:pPr>
            <w:r>
              <w:rPr>
                <w:color w:val="000000"/>
                <w:sz w:val="15"/>
              </w:rPr>
              <w:t xml:space="preserve">60,1 </w:t>
            </w:r>
          </w:p>
        </w:tc>
        <w:tc>
          <w:tcPr>
            <w:tcW w:w="914" w:type="dxa"/>
            <w:tcBorders>
              <w:top w:val="single" w:sz="12" w:space="0" w:color="auto"/>
              <w:left w:val="nil"/>
              <w:bottom w:val="nil"/>
              <w:right w:val="nil"/>
            </w:tcBorders>
            <w:shd w:val="clear" w:color="auto" w:fill="auto"/>
            <w:vAlign w:val="center"/>
            <w:hideMark/>
          </w:tcPr>
          <w:p w14:paraId="712E807D" w14:textId="77777777" w:rsidR="00C874A3" w:rsidRPr="004137F1" w:rsidRDefault="00C874A3" w:rsidP="004137F1">
            <w:pPr>
              <w:widowControl/>
              <w:autoSpaceDE/>
              <w:autoSpaceDN/>
              <w:jc w:val="center"/>
              <w:rPr>
                <w:rFonts w:cs="Calibri"/>
                <w:color w:val="000000"/>
                <w:sz w:val="15"/>
              </w:rPr>
            </w:pPr>
            <w:r>
              <w:rPr>
                <w:color w:val="000000"/>
                <w:sz w:val="15"/>
              </w:rPr>
              <w:t xml:space="preserve">59,4 </w:t>
            </w:r>
          </w:p>
        </w:tc>
        <w:tc>
          <w:tcPr>
            <w:tcW w:w="914" w:type="dxa"/>
            <w:tcBorders>
              <w:top w:val="single" w:sz="12" w:space="0" w:color="auto"/>
              <w:left w:val="nil"/>
              <w:bottom w:val="nil"/>
              <w:right w:val="nil"/>
            </w:tcBorders>
            <w:shd w:val="clear" w:color="auto" w:fill="auto"/>
            <w:vAlign w:val="center"/>
            <w:hideMark/>
          </w:tcPr>
          <w:p w14:paraId="20041D58" w14:textId="77777777" w:rsidR="00C874A3" w:rsidRPr="004137F1" w:rsidRDefault="00C874A3" w:rsidP="004137F1">
            <w:pPr>
              <w:widowControl/>
              <w:autoSpaceDE/>
              <w:autoSpaceDN/>
              <w:jc w:val="center"/>
              <w:rPr>
                <w:rFonts w:cs="Calibri"/>
                <w:color w:val="000000"/>
                <w:sz w:val="15"/>
              </w:rPr>
            </w:pPr>
            <w:r>
              <w:rPr>
                <w:color w:val="000000"/>
                <w:sz w:val="15"/>
              </w:rPr>
              <w:t xml:space="preserve">57,0 </w:t>
            </w:r>
          </w:p>
        </w:tc>
        <w:tc>
          <w:tcPr>
            <w:tcW w:w="931" w:type="dxa"/>
            <w:tcBorders>
              <w:top w:val="single" w:sz="12" w:space="0" w:color="auto"/>
              <w:left w:val="nil"/>
              <w:bottom w:val="nil"/>
              <w:right w:val="nil"/>
            </w:tcBorders>
            <w:shd w:val="clear" w:color="auto" w:fill="auto"/>
            <w:vAlign w:val="center"/>
            <w:hideMark/>
          </w:tcPr>
          <w:p w14:paraId="58E67C0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56,2 </w:t>
            </w:r>
          </w:p>
        </w:tc>
        <w:tc>
          <w:tcPr>
            <w:tcW w:w="931" w:type="dxa"/>
            <w:tcBorders>
              <w:top w:val="single" w:sz="12" w:space="0" w:color="auto"/>
              <w:left w:val="nil"/>
              <w:bottom w:val="nil"/>
              <w:right w:val="nil"/>
            </w:tcBorders>
            <w:shd w:val="clear" w:color="auto" w:fill="auto"/>
            <w:vAlign w:val="center"/>
            <w:hideMark/>
          </w:tcPr>
          <w:p w14:paraId="1D31083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53,9 </w:t>
            </w:r>
          </w:p>
        </w:tc>
        <w:tc>
          <w:tcPr>
            <w:tcW w:w="931" w:type="dxa"/>
            <w:tcBorders>
              <w:top w:val="single" w:sz="12" w:space="0" w:color="auto"/>
              <w:left w:val="nil"/>
              <w:bottom w:val="nil"/>
              <w:right w:val="nil"/>
            </w:tcBorders>
            <w:shd w:val="clear" w:color="auto" w:fill="auto"/>
            <w:vAlign w:val="center"/>
            <w:hideMark/>
          </w:tcPr>
          <w:p w14:paraId="7D13E5A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51,3 </w:t>
            </w:r>
          </w:p>
        </w:tc>
        <w:tc>
          <w:tcPr>
            <w:tcW w:w="931" w:type="dxa"/>
            <w:tcBorders>
              <w:top w:val="single" w:sz="12" w:space="0" w:color="auto"/>
              <w:left w:val="nil"/>
              <w:bottom w:val="nil"/>
              <w:right w:val="single" w:sz="12" w:space="0" w:color="auto"/>
            </w:tcBorders>
            <w:shd w:val="clear" w:color="auto" w:fill="auto"/>
            <w:vAlign w:val="center"/>
            <w:hideMark/>
          </w:tcPr>
          <w:p w14:paraId="7F5D940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45,6 </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4403B28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61,2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5CE46F2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79</w:t>
            </w:r>
          </w:p>
        </w:tc>
      </w:tr>
      <w:tr w:rsidR="00C874A3" w:rsidRPr="00C874A3" w14:paraId="004DC80C"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6512AA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12DE2E4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58,7 </w:t>
            </w:r>
          </w:p>
        </w:tc>
        <w:tc>
          <w:tcPr>
            <w:tcW w:w="914" w:type="dxa"/>
            <w:tcBorders>
              <w:top w:val="nil"/>
              <w:left w:val="nil"/>
              <w:bottom w:val="nil"/>
              <w:right w:val="nil"/>
            </w:tcBorders>
            <w:shd w:val="clear" w:color="auto" w:fill="auto"/>
            <w:vAlign w:val="center"/>
            <w:hideMark/>
          </w:tcPr>
          <w:p w14:paraId="70A1F297" w14:textId="77777777" w:rsidR="00C874A3" w:rsidRPr="004137F1" w:rsidRDefault="00C874A3" w:rsidP="004137F1">
            <w:pPr>
              <w:widowControl/>
              <w:autoSpaceDE/>
              <w:autoSpaceDN/>
              <w:jc w:val="center"/>
              <w:rPr>
                <w:rFonts w:cs="Calibri"/>
                <w:color w:val="000000"/>
                <w:sz w:val="15"/>
              </w:rPr>
            </w:pPr>
            <w:r>
              <w:rPr>
                <w:color w:val="000000"/>
                <w:sz w:val="15"/>
              </w:rPr>
              <w:t xml:space="preserve">63,6 </w:t>
            </w:r>
          </w:p>
        </w:tc>
        <w:tc>
          <w:tcPr>
            <w:tcW w:w="914" w:type="dxa"/>
            <w:tcBorders>
              <w:top w:val="nil"/>
              <w:left w:val="nil"/>
              <w:bottom w:val="nil"/>
              <w:right w:val="nil"/>
            </w:tcBorders>
            <w:shd w:val="clear" w:color="auto" w:fill="auto"/>
            <w:vAlign w:val="center"/>
            <w:hideMark/>
          </w:tcPr>
          <w:p w14:paraId="0FE48FC8" w14:textId="77777777" w:rsidR="00C874A3" w:rsidRPr="004137F1" w:rsidRDefault="00C874A3" w:rsidP="004137F1">
            <w:pPr>
              <w:widowControl/>
              <w:autoSpaceDE/>
              <w:autoSpaceDN/>
              <w:jc w:val="center"/>
              <w:rPr>
                <w:rFonts w:cs="Calibri"/>
                <w:color w:val="000000"/>
                <w:sz w:val="15"/>
              </w:rPr>
            </w:pPr>
            <w:r>
              <w:rPr>
                <w:color w:val="000000"/>
                <w:sz w:val="15"/>
              </w:rPr>
              <w:t xml:space="preserve">62,9 </w:t>
            </w:r>
          </w:p>
        </w:tc>
        <w:tc>
          <w:tcPr>
            <w:tcW w:w="914" w:type="dxa"/>
            <w:tcBorders>
              <w:top w:val="nil"/>
              <w:left w:val="nil"/>
              <w:bottom w:val="nil"/>
              <w:right w:val="nil"/>
            </w:tcBorders>
            <w:shd w:val="clear" w:color="auto" w:fill="auto"/>
            <w:vAlign w:val="center"/>
            <w:hideMark/>
          </w:tcPr>
          <w:p w14:paraId="4E6CA81F" w14:textId="77777777" w:rsidR="00C874A3" w:rsidRPr="004137F1" w:rsidRDefault="00C874A3" w:rsidP="004137F1">
            <w:pPr>
              <w:widowControl/>
              <w:autoSpaceDE/>
              <w:autoSpaceDN/>
              <w:jc w:val="center"/>
              <w:rPr>
                <w:rFonts w:cs="Calibri"/>
                <w:color w:val="000000"/>
                <w:sz w:val="15"/>
              </w:rPr>
            </w:pPr>
            <w:r>
              <w:rPr>
                <w:color w:val="000000"/>
                <w:sz w:val="15"/>
              </w:rPr>
              <w:t xml:space="preserve">60,5 </w:t>
            </w:r>
          </w:p>
        </w:tc>
        <w:tc>
          <w:tcPr>
            <w:tcW w:w="931" w:type="dxa"/>
            <w:tcBorders>
              <w:top w:val="nil"/>
              <w:left w:val="nil"/>
              <w:bottom w:val="nil"/>
              <w:right w:val="nil"/>
            </w:tcBorders>
            <w:shd w:val="clear" w:color="auto" w:fill="auto"/>
            <w:vAlign w:val="center"/>
            <w:hideMark/>
          </w:tcPr>
          <w:p w14:paraId="397A9D8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59,7 </w:t>
            </w:r>
          </w:p>
        </w:tc>
        <w:tc>
          <w:tcPr>
            <w:tcW w:w="931" w:type="dxa"/>
            <w:tcBorders>
              <w:top w:val="nil"/>
              <w:left w:val="nil"/>
              <w:bottom w:val="nil"/>
              <w:right w:val="nil"/>
            </w:tcBorders>
            <w:shd w:val="clear" w:color="auto" w:fill="auto"/>
            <w:vAlign w:val="center"/>
            <w:hideMark/>
          </w:tcPr>
          <w:p w14:paraId="2FF93B7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57,4 </w:t>
            </w:r>
          </w:p>
        </w:tc>
        <w:tc>
          <w:tcPr>
            <w:tcW w:w="931" w:type="dxa"/>
            <w:tcBorders>
              <w:top w:val="nil"/>
              <w:left w:val="nil"/>
              <w:bottom w:val="nil"/>
              <w:right w:val="nil"/>
            </w:tcBorders>
            <w:shd w:val="clear" w:color="auto" w:fill="auto"/>
            <w:vAlign w:val="center"/>
            <w:hideMark/>
          </w:tcPr>
          <w:p w14:paraId="076A7F9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54,8 </w:t>
            </w:r>
          </w:p>
        </w:tc>
        <w:tc>
          <w:tcPr>
            <w:tcW w:w="931" w:type="dxa"/>
            <w:tcBorders>
              <w:top w:val="nil"/>
              <w:left w:val="nil"/>
              <w:bottom w:val="nil"/>
              <w:right w:val="single" w:sz="12" w:space="0" w:color="auto"/>
            </w:tcBorders>
            <w:shd w:val="clear" w:color="auto" w:fill="auto"/>
            <w:vAlign w:val="center"/>
            <w:hideMark/>
          </w:tcPr>
          <w:p w14:paraId="1BADDBB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49,1 </w:t>
            </w:r>
          </w:p>
        </w:tc>
        <w:tc>
          <w:tcPr>
            <w:tcW w:w="939" w:type="dxa"/>
            <w:tcBorders>
              <w:top w:val="nil"/>
              <w:left w:val="single" w:sz="12" w:space="0" w:color="auto"/>
              <w:bottom w:val="nil"/>
              <w:right w:val="single" w:sz="12" w:space="0" w:color="auto"/>
            </w:tcBorders>
            <w:shd w:val="clear" w:color="auto" w:fill="auto"/>
            <w:vAlign w:val="center"/>
            <w:hideMark/>
          </w:tcPr>
          <w:p w14:paraId="77D39C4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64,7 </w:t>
            </w:r>
          </w:p>
        </w:tc>
        <w:tc>
          <w:tcPr>
            <w:tcW w:w="964" w:type="dxa"/>
            <w:tcBorders>
              <w:top w:val="nil"/>
              <w:left w:val="single" w:sz="12" w:space="0" w:color="auto"/>
              <w:bottom w:val="nil"/>
              <w:right w:val="single" w:sz="12" w:space="0" w:color="auto"/>
            </w:tcBorders>
            <w:shd w:val="clear" w:color="auto" w:fill="auto"/>
            <w:vAlign w:val="center"/>
            <w:hideMark/>
          </w:tcPr>
          <w:p w14:paraId="0C1E451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83</w:t>
            </w:r>
          </w:p>
        </w:tc>
      </w:tr>
      <w:tr w:rsidR="00C874A3" w:rsidRPr="00C874A3" w14:paraId="1A0E4EA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300206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135</w:t>
            </w:r>
          </w:p>
        </w:tc>
        <w:tc>
          <w:tcPr>
            <w:tcW w:w="949" w:type="dxa"/>
            <w:tcBorders>
              <w:top w:val="nil"/>
              <w:left w:val="single" w:sz="12" w:space="0" w:color="auto"/>
              <w:bottom w:val="nil"/>
              <w:right w:val="nil"/>
            </w:tcBorders>
            <w:shd w:val="clear" w:color="auto" w:fill="auto"/>
            <w:vAlign w:val="center"/>
            <w:hideMark/>
          </w:tcPr>
          <w:p w14:paraId="76E87B3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60,4 </w:t>
            </w:r>
          </w:p>
        </w:tc>
        <w:tc>
          <w:tcPr>
            <w:tcW w:w="914" w:type="dxa"/>
            <w:tcBorders>
              <w:top w:val="nil"/>
              <w:left w:val="nil"/>
              <w:bottom w:val="nil"/>
              <w:right w:val="nil"/>
            </w:tcBorders>
            <w:shd w:val="clear" w:color="auto" w:fill="auto"/>
            <w:vAlign w:val="center"/>
            <w:hideMark/>
          </w:tcPr>
          <w:p w14:paraId="4FCBED1B" w14:textId="77777777" w:rsidR="00C874A3" w:rsidRPr="004137F1" w:rsidRDefault="00C874A3" w:rsidP="004137F1">
            <w:pPr>
              <w:widowControl/>
              <w:autoSpaceDE/>
              <w:autoSpaceDN/>
              <w:jc w:val="center"/>
              <w:rPr>
                <w:rFonts w:cs="Calibri"/>
                <w:color w:val="000000"/>
                <w:sz w:val="15"/>
              </w:rPr>
            </w:pPr>
            <w:r>
              <w:rPr>
                <w:color w:val="000000"/>
                <w:sz w:val="15"/>
              </w:rPr>
              <w:t xml:space="preserve">65,3 </w:t>
            </w:r>
          </w:p>
        </w:tc>
        <w:tc>
          <w:tcPr>
            <w:tcW w:w="914" w:type="dxa"/>
            <w:tcBorders>
              <w:top w:val="nil"/>
              <w:left w:val="nil"/>
              <w:bottom w:val="nil"/>
              <w:right w:val="nil"/>
            </w:tcBorders>
            <w:shd w:val="clear" w:color="auto" w:fill="auto"/>
            <w:vAlign w:val="center"/>
            <w:hideMark/>
          </w:tcPr>
          <w:p w14:paraId="5D541606" w14:textId="77777777" w:rsidR="00C874A3" w:rsidRPr="004137F1" w:rsidRDefault="00C874A3" w:rsidP="004137F1">
            <w:pPr>
              <w:widowControl/>
              <w:autoSpaceDE/>
              <w:autoSpaceDN/>
              <w:jc w:val="center"/>
              <w:rPr>
                <w:rFonts w:cs="Calibri"/>
                <w:color w:val="000000"/>
                <w:sz w:val="15"/>
              </w:rPr>
            </w:pPr>
            <w:r>
              <w:rPr>
                <w:color w:val="000000"/>
                <w:sz w:val="15"/>
              </w:rPr>
              <w:t xml:space="preserve">64,6 </w:t>
            </w:r>
          </w:p>
        </w:tc>
        <w:tc>
          <w:tcPr>
            <w:tcW w:w="914" w:type="dxa"/>
            <w:tcBorders>
              <w:top w:val="nil"/>
              <w:left w:val="nil"/>
              <w:bottom w:val="nil"/>
              <w:right w:val="nil"/>
            </w:tcBorders>
            <w:shd w:val="clear" w:color="auto" w:fill="auto"/>
            <w:vAlign w:val="center"/>
            <w:hideMark/>
          </w:tcPr>
          <w:p w14:paraId="7DDDCFA0" w14:textId="77777777" w:rsidR="00C874A3" w:rsidRPr="004137F1" w:rsidRDefault="00C874A3" w:rsidP="004137F1">
            <w:pPr>
              <w:widowControl/>
              <w:autoSpaceDE/>
              <w:autoSpaceDN/>
              <w:jc w:val="center"/>
              <w:rPr>
                <w:rFonts w:cs="Calibri"/>
                <w:color w:val="000000"/>
                <w:sz w:val="15"/>
              </w:rPr>
            </w:pPr>
            <w:r>
              <w:rPr>
                <w:color w:val="000000"/>
                <w:sz w:val="15"/>
              </w:rPr>
              <w:t xml:space="preserve">62,2 </w:t>
            </w:r>
          </w:p>
        </w:tc>
        <w:tc>
          <w:tcPr>
            <w:tcW w:w="931" w:type="dxa"/>
            <w:tcBorders>
              <w:top w:val="nil"/>
              <w:left w:val="nil"/>
              <w:bottom w:val="nil"/>
              <w:right w:val="nil"/>
            </w:tcBorders>
            <w:shd w:val="clear" w:color="auto" w:fill="auto"/>
            <w:vAlign w:val="center"/>
            <w:hideMark/>
          </w:tcPr>
          <w:p w14:paraId="4173191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61,4 </w:t>
            </w:r>
          </w:p>
        </w:tc>
        <w:tc>
          <w:tcPr>
            <w:tcW w:w="931" w:type="dxa"/>
            <w:tcBorders>
              <w:top w:val="nil"/>
              <w:left w:val="nil"/>
              <w:bottom w:val="nil"/>
              <w:right w:val="nil"/>
            </w:tcBorders>
            <w:shd w:val="clear" w:color="auto" w:fill="auto"/>
            <w:vAlign w:val="center"/>
            <w:hideMark/>
          </w:tcPr>
          <w:p w14:paraId="7796A42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59,1 </w:t>
            </w:r>
          </w:p>
        </w:tc>
        <w:tc>
          <w:tcPr>
            <w:tcW w:w="931" w:type="dxa"/>
            <w:tcBorders>
              <w:top w:val="nil"/>
              <w:left w:val="nil"/>
              <w:bottom w:val="nil"/>
              <w:right w:val="nil"/>
            </w:tcBorders>
            <w:shd w:val="clear" w:color="auto" w:fill="auto"/>
            <w:vAlign w:val="center"/>
            <w:hideMark/>
          </w:tcPr>
          <w:p w14:paraId="6925593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56,5 </w:t>
            </w:r>
          </w:p>
        </w:tc>
        <w:tc>
          <w:tcPr>
            <w:tcW w:w="931" w:type="dxa"/>
            <w:tcBorders>
              <w:top w:val="nil"/>
              <w:left w:val="nil"/>
              <w:bottom w:val="nil"/>
              <w:right w:val="single" w:sz="12" w:space="0" w:color="auto"/>
            </w:tcBorders>
            <w:shd w:val="clear" w:color="auto" w:fill="auto"/>
            <w:vAlign w:val="center"/>
            <w:hideMark/>
          </w:tcPr>
          <w:p w14:paraId="58DC916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50,8 </w:t>
            </w:r>
          </w:p>
        </w:tc>
        <w:tc>
          <w:tcPr>
            <w:tcW w:w="939" w:type="dxa"/>
            <w:tcBorders>
              <w:top w:val="nil"/>
              <w:left w:val="single" w:sz="12" w:space="0" w:color="auto"/>
              <w:bottom w:val="nil"/>
              <w:right w:val="single" w:sz="12" w:space="0" w:color="auto"/>
            </w:tcBorders>
            <w:shd w:val="clear" w:color="auto" w:fill="auto"/>
            <w:vAlign w:val="center"/>
            <w:hideMark/>
          </w:tcPr>
          <w:p w14:paraId="20C246D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66,4 </w:t>
            </w:r>
          </w:p>
        </w:tc>
        <w:tc>
          <w:tcPr>
            <w:tcW w:w="964" w:type="dxa"/>
            <w:tcBorders>
              <w:top w:val="nil"/>
              <w:left w:val="single" w:sz="12" w:space="0" w:color="auto"/>
              <w:bottom w:val="nil"/>
              <w:right w:val="single" w:sz="12" w:space="0" w:color="auto"/>
            </w:tcBorders>
            <w:shd w:val="clear" w:color="auto" w:fill="auto"/>
            <w:vAlign w:val="center"/>
            <w:hideMark/>
          </w:tcPr>
          <w:p w14:paraId="5824E26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84</w:t>
            </w:r>
          </w:p>
        </w:tc>
      </w:tr>
      <w:tr w:rsidR="00C874A3" w:rsidRPr="00C874A3" w14:paraId="2E5F932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EC303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155</w:t>
            </w:r>
          </w:p>
        </w:tc>
        <w:tc>
          <w:tcPr>
            <w:tcW w:w="949" w:type="dxa"/>
            <w:tcBorders>
              <w:top w:val="nil"/>
              <w:left w:val="single" w:sz="12" w:space="0" w:color="auto"/>
              <w:bottom w:val="nil"/>
              <w:right w:val="nil"/>
            </w:tcBorders>
            <w:shd w:val="clear" w:color="auto" w:fill="auto"/>
            <w:vAlign w:val="center"/>
            <w:hideMark/>
          </w:tcPr>
          <w:p w14:paraId="4D0275C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57,3 </w:t>
            </w:r>
          </w:p>
        </w:tc>
        <w:tc>
          <w:tcPr>
            <w:tcW w:w="914" w:type="dxa"/>
            <w:tcBorders>
              <w:top w:val="nil"/>
              <w:left w:val="nil"/>
              <w:bottom w:val="nil"/>
              <w:right w:val="nil"/>
            </w:tcBorders>
            <w:shd w:val="clear" w:color="auto" w:fill="auto"/>
            <w:vAlign w:val="center"/>
            <w:hideMark/>
          </w:tcPr>
          <w:p w14:paraId="726C9420" w14:textId="77777777" w:rsidR="00C874A3" w:rsidRPr="004137F1" w:rsidRDefault="00C874A3" w:rsidP="004137F1">
            <w:pPr>
              <w:widowControl/>
              <w:autoSpaceDE/>
              <w:autoSpaceDN/>
              <w:jc w:val="center"/>
              <w:rPr>
                <w:rFonts w:cs="Calibri"/>
                <w:color w:val="000000"/>
                <w:sz w:val="15"/>
              </w:rPr>
            </w:pPr>
            <w:r>
              <w:rPr>
                <w:color w:val="000000"/>
                <w:sz w:val="15"/>
              </w:rPr>
              <w:t xml:space="preserve">62,2 </w:t>
            </w:r>
          </w:p>
        </w:tc>
        <w:tc>
          <w:tcPr>
            <w:tcW w:w="914" w:type="dxa"/>
            <w:tcBorders>
              <w:top w:val="nil"/>
              <w:left w:val="nil"/>
              <w:bottom w:val="nil"/>
              <w:right w:val="nil"/>
            </w:tcBorders>
            <w:shd w:val="clear" w:color="auto" w:fill="auto"/>
            <w:vAlign w:val="center"/>
            <w:hideMark/>
          </w:tcPr>
          <w:p w14:paraId="4A7B8B1B" w14:textId="77777777" w:rsidR="00C874A3" w:rsidRPr="004137F1" w:rsidRDefault="00C874A3" w:rsidP="004137F1">
            <w:pPr>
              <w:widowControl/>
              <w:autoSpaceDE/>
              <w:autoSpaceDN/>
              <w:jc w:val="center"/>
              <w:rPr>
                <w:rFonts w:cs="Calibri"/>
                <w:color w:val="000000"/>
                <w:sz w:val="15"/>
              </w:rPr>
            </w:pPr>
            <w:r>
              <w:rPr>
                <w:color w:val="000000"/>
                <w:sz w:val="15"/>
              </w:rPr>
              <w:t xml:space="preserve">61,4 </w:t>
            </w:r>
          </w:p>
        </w:tc>
        <w:tc>
          <w:tcPr>
            <w:tcW w:w="914" w:type="dxa"/>
            <w:tcBorders>
              <w:top w:val="nil"/>
              <w:left w:val="nil"/>
              <w:bottom w:val="nil"/>
              <w:right w:val="nil"/>
            </w:tcBorders>
            <w:shd w:val="clear" w:color="auto" w:fill="auto"/>
            <w:vAlign w:val="center"/>
            <w:hideMark/>
          </w:tcPr>
          <w:p w14:paraId="009471D7" w14:textId="77777777" w:rsidR="00C874A3" w:rsidRPr="004137F1" w:rsidRDefault="00C874A3" w:rsidP="004137F1">
            <w:pPr>
              <w:widowControl/>
              <w:autoSpaceDE/>
              <w:autoSpaceDN/>
              <w:jc w:val="center"/>
              <w:rPr>
                <w:rFonts w:cs="Calibri"/>
                <w:color w:val="000000"/>
                <w:sz w:val="15"/>
              </w:rPr>
            </w:pPr>
            <w:r>
              <w:rPr>
                <w:color w:val="000000"/>
                <w:sz w:val="15"/>
              </w:rPr>
              <w:t xml:space="preserve">59,1 </w:t>
            </w:r>
          </w:p>
        </w:tc>
        <w:tc>
          <w:tcPr>
            <w:tcW w:w="931" w:type="dxa"/>
            <w:tcBorders>
              <w:top w:val="nil"/>
              <w:left w:val="nil"/>
              <w:bottom w:val="nil"/>
              <w:right w:val="nil"/>
            </w:tcBorders>
            <w:shd w:val="clear" w:color="auto" w:fill="auto"/>
            <w:vAlign w:val="center"/>
            <w:hideMark/>
          </w:tcPr>
          <w:p w14:paraId="59DFEF3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58,2 </w:t>
            </w:r>
          </w:p>
        </w:tc>
        <w:tc>
          <w:tcPr>
            <w:tcW w:w="931" w:type="dxa"/>
            <w:tcBorders>
              <w:top w:val="nil"/>
              <w:left w:val="nil"/>
              <w:bottom w:val="nil"/>
              <w:right w:val="nil"/>
            </w:tcBorders>
            <w:shd w:val="clear" w:color="auto" w:fill="auto"/>
            <w:vAlign w:val="center"/>
            <w:hideMark/>
          </w:tcPr>
          <w:p w14:paraId="7EE8EDF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56,0 </w:t>
            </w:r>
          </w:p>
        </w:tc>
        <w:tc>
          <w:tcPr>
            <w:tcW w:w="931" w:type="dxa"/>
            <w:tcBorders>
              <w:top w:val="nil"/>
              <w:left w:val="nil"/>
              <w:bottom w:val="nil"/>
              <w:right w:val="nil"/>
            </w:tcBorders>
            <w:shd w:val="clear" w:color="auto" w:fill="auto"/>
            <w:vAlign w:val="center"/>
            <w:hideMark/>
          </w:tcPr>
          <w:p w14:paraId="48FE11F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53,4 </w:t>
            </w:r>
          </w:p>
        </w:tc>
        <w:tc>
          <w:tcPr>
            <w:tcW w:w="931" w:type="dxa"/>
            <w:tcBorders>
              <w:top w:val="nil"/>
              <w:left w:val="nil"/>
              <w:bottom w:val="nil"/>
              <w:right w:val="single" w:sz="12" w:space="0" w:color="auto"/>
            </w:tcBorders>
            <w:shd w:val="clear" w:color="auto" w:fill="auto"/>
            <w:vAlign w:val="center"/>
            <w:hideMark/>
          </w:tcPr>
          <w:p w14:paraId="5605217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47,7 </w:t>
            </w:r>
          </w:p>
        </w:tc>
        <w:tc>
          <w:tcPr>
            <w:tcW w:w="939" w:type="dxa"/>
            <w:tcBorders>
              <w:top w:val="nil"/>
              <w:left w:val="single" w:sz="12" w:space="0" w:color="auto"/>
              <w:bottom w:val="nil"/>
              <w:right w:val="single" w:sz="12" w:space="0" w:color="auto"/>
            </w:tcBorders>
            <w:shd w:val="clear" w:color="auto" w:fill="auto"/>
            <w:vAlign w:val="center"/>
            <w:hideMark/>
          </w:tcPr>
          <w:p w14:paraId="1DE1335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63,3 </w:t>
            </w:r>
          </w:p>
        </w:tc>
        <w:tc>
          <w:tcPr>
            <w:tcW w:w="964" w:type="dxa"/>
            <w:tcBorders>
              <w:top w:val="nil"/>
              <w:left w:val="single" w:sz="12" w:space="0" w:color="auto"/>
              <w:bottom w:val="nil"/>
              <w:right w:val="single" w:sz="12" w:space="0" w:color="auto"/>
            </w:tcBorders>
            <w:shd w:val="clear" w:color="auto" w:fill="auto"/>
            <w:vAlign w:val="center"/>
            <w:hideMark/>
          </w:tcPr>
          <w:p w14:paraId="637C308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82</w:t>
            </w:r>
          </w:p>
        </w:tc>
      </w:tr>
      <w:tr w:rsidR="00C874A3" w:rsidRPr="00C874A3" w14:paraId="5F4853F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39CF14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175</w:t>
            </w:r>
          </w:p>
        </w:tc>
        <w:tc>
          <w:tcPr>
            <w:tcW w:w="949" w:type="dxa"/>
            <w:tcBorders>
              <w:top w:val="nil"/>
              <w:left w:val="single" w:sz="12" w:space="0" w:color="auto"/>
              <w:bottom w:val="nil"/>
              <w:right w:val="nil"/>
            </w:tcBorders>
            <w:shd w:val="clear" w:color="auto" w:fill="auto"/>
            <w:vAlign w:val="center"/>
            <w:hideMark/>
          </w:tcPr>
          <w:p w14:paraId="56E1B7F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62,3 </w:t>
            </w:r>
          </w:p>
        </w:tc>
        <w:tc>
          <w:tcPr>
            <w:tcW w:w="914" w:type="dxa"/>
            <w:tcBorders>
              <w:top w:val="nil"/>
              <w:left w:val="nil"/>
              <w:bottom w:val="nil"/>
              <w:right w:val="nil"/>
            </w:tcBorders>
            <w:shd w:val="clear" w:color="auto" w:fill="auto"/>
            <w:vAlign w:val="center"/>
            <w:hideMark/>
          </w:tcPr>
          <w:p w14:paraId="2C5A6F65" w14:textId="77777777" w:rsidR="00C874A3" w:rsidRPr="004137F1" w:rsidRDefault="00C874A3" w:rsidP="004137F1">
            <w:pPr>
              <w:widowControl/>
              <w:autoSpaceDE/>
              <w:autoSpaceDN/>
              <w:jc w:val="center"/>
              <w:rPr>
                <w:rFonts w:cs="Calibri"/>
                <w:color w:val="000000"/>
                <w:sz w:val="15"/>
              </w:rPr>
            </w:pPr>
            <w:r>
              <w:rPr>
                <w:color w:val="000000"/>
                <w:sz w:val="15"/>
              </w:rPr>
              <w:t xml:space="preserve">67,2 </w:t>
            </w:r>
          </w:p>
        </w:tc>
        <w:tc>
          <w:tcPr>
            <w:tcW w:w="914" w:type="dxa"/>
            <w:tcBorders>
              <w:top w:val="nil"/>
              <w:left w:val="nil"/>
              <w:bottom w:val="nil"/>
              <w:right w:val="nil"/>
            </w:tcBorders>
            <w:shd w:val="clear" w:color="auto" w:fill="auto"/>
            <w:vAlign w:val="center"/>
            <w:hideMark/>
          </w:tcPr>
          <w:p w14:paraId="24703D2D"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14" w:type="dxa"/>
            <w:tcBorders>
              <w:top w:val="nil"/>
              <w:left w:val="nil"/>
              <w:bottom w:val="nil"/>
              <w:right w:val="nil"/>
            </w:tcBorders>
            <w:shd w:val="clear" w:color="auto" w:fill="auto"/>
            <w:vAlign w:val="center"/>
            <w:hideMark/>
          </w:tcPr>
          <w:p w14:paraId="00E7A5C4" w14:textId="77777777" w:rsidR="00C874A3" w:rsidRPr="004137F1" w:rsidRDefault="00C874A3" w:rsidP="004137F1">
            <w:pPr>
              <w:widowControl/>
              <w:autoSpaceDE/>
              <w:autoSpaceDN/>
              <w:jc w:val="center"/>
              <w:rPr>
                <w:rFonts w:cs="Calibri"/>
                <w:color w:val="000000"/>
                <w:sz w:val="15"/>
              </w:rPr>
            </w:pPr>
            <w:r>
              <w:rPr>
                <w:color w:val="000000"/>
                <w:sz w:val="15"/>
              </w:rPr>
              <w:t xml:space="preserve">64,1 </w:t>
            </w:r>
          </w:p>
        </w:tc>
        <w:tc>
          <w:tcPr>
            <w:tcW w:w="931" w:type="dxa"/>
            <w:tcBorders>
              <w:top w:val="nil"/>
              <w:left w:val="nil"/>
              <w:bottom w:val="nil"/>
              <w:right w:val="nil"/>
            </w:tcBorders>
            <w:shd w:val="clear" w:color="auto" w:fill="auto"/>
            <w:vAlign w:val="center"/>
            <w:hideMark/>
          </w:tcPr>
          <w:p w14:paraId="51CF0F7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63,3 </w:t>
            </w:r>
          </w:p>
        </w:tc>
        <w:tc>
          <w:tcPr>
            <w:tcW w:w="931" w:type="dxa"/>
            <w:tcBorders>
              <w:top w:val="nil"/>
              <w:left w:val="nil"/>
              <w:bottom w:val="nil"/>
              <w:right w:val="nil"/>
            </w:tcBorders>
            <w:shd w:val="clear" w:color="auto" w:fill="auto"/>
            <w:vAlign w:val="center"/>
            <w:hideMark/>
          </w:tcPr>
          <w:p w14:paraId="0F90479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61,0 </w:t>
            </w:r>
          </w:p>
        </w:tc>
        <w:tc>
          <w:tcPr>
            <w:tcW w:w="931" w:type="dxa"/>
            <w:tcBorders>
              <w:top w:val="nil"/>
              <w:left w:val="nil"/>
              <w:bottom w:val="nil"/>
              <w:right w:val="nil"/>
            </w:tcBorders>
            <w:shd w:val="clear" w:color="auto" w:fill="auto"/>
            <w:vAlign w:val="center"/>
            <w:hideMark/>
          </w:tcPr>
          <w:p w14:paraId="2D16E2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58,4 </w:t>
            </w:r>
          </w:p>
        </w:tc>
        <w:tc>
          <w:tcPr>
            <w:tcW w:w="931" w:type="dxa"/>
            <w:tcBorders>
              <w:top w:val="nil"/>
              <w:left w:val="nil"/>
              <w:bottom w:val="nil"/>
              <w:right w:val="single" w:sz="12" w:space="0" w:color="auto"/>
            </w:tcBorders>
            <w:shd w:val="clear" w:color="auto" w:fill="auto"/>
            <w:vAlign w:val="center"/>
            <w:hideMark/>
          </w:tcPr>
          <w:p w14:paraId="62073A0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52,7 </w:t>
            </w:r>
          </w:p>
        </w:tc>
        <w:tc>
          <w:tcPr>
            <w:tcW w:w="939" w:type="dxa"/>
            <w:tcBorders>
              <w:top w:val="nil"/>
              <w:left w:val="single" w:sz="12" w:space="0" w:color="auto"/>
              <w:bottom w:val="nil"/>
              <w:right w:val="single" w:sz="12" w:space="0" w:color="auto"/>
            </w:tcBorders>
            <w:shd w:val="clear" w:color="auto" w:fill="auto"/>
            <w:vAlign w:val="center"/>
            <w:hideMark/>
          </w:tcPr>
          <w:p w14:paraId="4A4AAFF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68,3 </w:t>
            </w:r>
          </w:p>
        </w:tc>
        <w:tc>
          <w:tcPr>
            <w:tcW w:w="964" w:type="dxa"/>
            <w:tcBorders>
              <w:top w:val="nil"/>
              <w:left w:val="single" w:sz="12" w:space="0" w:color="auto"/>
              <w:bottom w:val="nil"/>
              <w:right w:val="single" w:sz="12" w:space="0" w:color="auto"/>
            </w:tcBorders>
            <w:shd w:val="clear" w:color="auto" w:fill="auto"/>
            <w:vAlign w:val="center"/>
            <w:hideMark/>
          </w:tcPr>
          <w:p w14:paraId="2E4D1C6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28D3818B"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4C9364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195</w:t>
            </w:r>
          </w:p>
        </w:tc>
        <w:tc>
          <w:tcPr>
            <w:tcW w:w="949" w:type="dxa"/>
            <w:tcBorders>
              <w:top w:val="nil"/>
              <w:left w:val="single" w:sz="12" w:space="0" w:color="auto"/>
              <w:bottom w:val="nil"/>
              <w:right w:val="nil"/>
            </w:tcBorders>
            <w:shd w:val="clear" w:color="auto" w:fill="auto"/>
            <w:vAlign w:val="center"/>
            <w:hideMark/>
          </w:tcPr>
          <w:p w14:paraId="6634AAB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59,3 </w:t>
            </w:r>
          </w:p>
        </w:tc>
        <w:tc>
          <w:tcPr>
            <w:tcW w:w="914" w:type="dxa"/>
            <w:tcBorders>
              <w:top w:val="nil"/>
              <w:left w:val="nil"/>
              <w:bottom w:val="nil"/>
              <w:right w:val="nil"/>
            </w:tcBorders>
            <w:shd w:val="clear" w:color="auto" w:fill="auto"/>
            <w:vAlign w:val="center"/>
            <w:hideMark/>
          </w:tcPr>
          <w:p w14:paraId="0D873097" w14:textId="77777777" w:rsidR="00C874A3" w:rsidRPr="004137F1" w:rsidRDefault="00C874A3" w:rsidP="004137F1">
            <w:pPr>
              <w:widowControl/>
              <w:autoSpaceDE/>
              <w:autoSpaceDN/>
              <w:jc w:val="center"/>
              <w:rPr>
                <w:rFonts w:cs="Calibri"/>
                <w:color w:val="000000"/>
                <w:sz w:val="15"/>
              </w:rPr>
            </w:pPr>
            <w:r>
              <w:rPr>
                <w:color w:val="000000"/>
                <w:sz w:val="15"/>
              </w:rPr>
              <w:t xml:space="preserve">64,2 </w:t>
            </w:r>
          </w:p>
        </w:tc>
        <w:tc>
          <w:tcPr>
            <w:tcW w:w="914" w:type="dxa"/>
            <w:tcBorders>
              <w:top w:val="nil"/>
              <w:left w:val="nil"/>
              <w:bottom w:val="nil"/>
              <w:right w:val="nil"/>
            </w:tcBorders>
            <w:shd w:val="clear" w:color="auto" w:fill="auto"/>
            <w:vAlign w:val="center"/>
            <w:hideMark/>
          </w:tcPr>
          <w:p w14:paraId="165FC41C" w14:textId="77777777" w:rsidR="00C874A3" w:rsidRPr="004137F1" w:rsidRDefault="00C874A3" w:rsidP="004137F1">
            <w:pPr>
              <w:widowControl/>
              <w:autoSpaceDE/>
              <w:autoSpaceDN/>
              <w:jc w:val="center"/>
              <w:rPr>
                <w:rFonts w:cs="Calibri"/>
                <w:color w:val="000000"/>
                <w:sz w:val="15"/>
              </w:rPr>
            </w:pPr>
            <w:r>
              <w:rPr>
                <w:color w:val="000000"/>
                <w:sz w:val="15"/>
              </w:rPr>
              <w:t xml:space="preserve">63,5 </w:t>
            </w:r>
          </w:p>
        </w:tc>
        <w:tc>
          <w:tcPr>
            <w:tcW w:w="914" w:type="dxa"/>
            <w:tcBorders>
              <w:top w:val="nil"/>
              <w:left w:val="nil"/>
              <w:bottom w:val="nil"/>
              <w:right w:val="nil"/>
            </w:tcBorders>
            <w:shd w:val="clear" w:color="auto" w:fill="auto"/>
            <w:vAlign w:val="center"/>
            <w:hideMark/>
          </w:tcPr>
          <w:p w14:paraId="72F322F0" w14:textId="77777777" w:rsidR="00C874A3" w:rsidRPr="004137F1" w:rsidRDefault="00C874A3" w:rsidP="004137F1">
            <w:pPr>
              <w:widowControl/>
              <w:autoSpaceDE/>
              <w:autoSpaceDN/>
              <w:jc w:val="center"/>
              <w:rPr>
                <w:rFonts w:cs="Calibri"/>
                <w:color w:val="000000"/>
                <w:sz w:val="15"/>
              </w:rPr>
            </w:pPr>
            <w:r>
              <w:rPr>
                <w:color w:val="000000"/>
                <w:sz w:val="15"/>
              </w:rPr>
              <w:t xml:space="preserve">61,1 </w:t>
            </w:r>
          </w:p>
        </w:tc>
        <w:tc>
          <w:tcPr>
            <w:tcW w:w="931" w:type="dxa"/>
            <w:tcBorders>
              <w:top w:val="nil"/>
              <w:left w:val="nil"/>
              <w:bottom w:val="nil"/>
              <w:right w:val="nil"/>
            </w:tcBorders>
            <w:shd w:val="clear" w:color="auto" w:fill="auto"/>
            <w:vAlign w:val="center"/>
            <w:hideMark/>
          </w:tcPr>
          <w:p w14:paraId="749036F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60,3 </w:t>
            </w:r>
          </w:p>
        </w:tc>
        <w:tc>
          <w:tcPr>
            <w:tcW w:w="931" w:type="dxa"/>
            <w:tcBorders>
              <w:top w:val="nil"/>
              <w:left w:val="nil"/>
              <w:bottom w:val="nil"/>
              <w:right w:val="nil"/>
            </w:tcBorders>
            <w:shd w:val="clear" w:color="auto" w:fill="auto"/>
            <w:vAlign w:val="center"/>
            <w:hideMark/>
          </w:tcPr>
          <w:p w14:paraId="5B9888C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58,0 </w:t>
            </w:r>
          </w:p>
        </w:tc>
        <w:tc>
          <w:tcPr>
            <w:tcW w:w="931" w:type="dxa"/>
            <w:tcBorders>
              <w:top w:val="nil"/>
              <w:left w:val="nil"/>
              <w:bottom w:val="nil"/>
              <w:right w:val="nil"/>
            </w:tcBorders>
            <w:shd w:val="clear" w:color="auto" w:fill="auto"/>
            <w:vAlign w:val="center"/>
            <w:hideMark/>
          </w:tcPr>
          <w:p w14:paraId="05C504C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55,4 </w:t>
            </w:r>
          </w:p>
        </w:tc>
        <w:tc>
          <w:tcPr>
            <w:tcW w:w="931" w:type="dxa"/>
            <w:tcBorders>
              <w:top w:val="nil"/>
              <w:left w:val="nil"/>
              <w:bottom w:val="nil"/>
              <w:right w:val="single" w:sz="12" w:space="0" w:color="auto"/>
            </w:tcBorders>
            <w:shd w:val="clear" w:color="auto" w:fill="auto"/>
            <w:vAlign w:val="center"/>
            <w:hideMark/>
          </w:tcPr>
          <w:p w14:paraId="72560EA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49,7 </w:t>
            </w:r>
          </w:p>
        </w:tc>
        <w:tc>
          <w:tcPr>
            <w:tcW w:w="939" w:type="dxa"/>
            <w:tcBorders>
              <w:top w:val="nil"/>
              <w:left w:val="single" w:sz="12" w:space="0" w:color="auto"/>
              <w:bottom w:val="nil"/>
              <w:right w:val="single" w:sz="12" w:space="0" w:color="auto"/>
            </w:tcBorders>
            <w:shd w:val="clear" w:color="auto" w:fill="auto"/>
            <w:vAlign w:val="center"/>
            <w:hideMark/>
          </w:tcPr>
          <w:p w14:paraId="6A7C0E6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65,3 </w:t>
            </w:r>
          </w:p>
        </w:tc>
        <w:tc>
          <w:tcPr>
            <w:tcW w:w="964" w:type="dxa"/>
            <w:tcBorders>
              <w:top w:val="nil"/>
              <w:left w:val="single" w:sz="12" w:space="0" w:color="auto"/>
              <w:bottom w:val="nil"/>
              <w:right w:val="single" w:sz="12" w:space="0" w:color="auto"/>
            </w:tcBorders>
            <w:shd w:val="clear" w:color="auto" w:fill="auto"/>
            <w:vAlign w:val="center"/>
            <w:hideMark/>
          </w:tcPr>
          <w:p w14:paraId="34407BA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84</w:t>
            </w:r>
          </w:p>
        </w:tc>
      </w:tr>
      <w:tr w:rsidR="00C874A3" w:rsidRPr="00C874A3" w14:paraId="74E8F8E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51D71D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205</w:t>
            </w:r>
          </w:p>
        </w:tc>
        <w:tc>
          <w:tcPr>
            <w:tcW w:w="949" w:type="dxa"/>
            <w:tcBorders>
              <w:top w:val="nil"/>
              <w:left w:val="single" w:sz="12" w:space="0" w:color="auto"/>
              <w:bottom w:val="nil"/>
              <w:right w:val="nil"/>
            </w:tcBorders>
            <w:shd w:val="clear" w:color="auto" w:fill="auto"/>
            <w:vAlign w:val="center"/>
            <w:hideMark/>
          </w:tcPr>
          <w:p w14:paraId="65A5DFE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60,6 </w:t>
            </w:r>
          </w:p>
        </w:tc>
        <w:tc>
          <w:tcPr>
            <w:tcW w:w="914" w:type="dxa"/>
            <w:tcBorders>
              <w:top w:val="nil"/>
              <w:left w:val="nil"/>
              <w:bottom w:val="nil"/>
              <w:right w:val="nil"/>
            </w:tcBorders>
            <w:shd w:val="clear" w:color="auto" w:fill="auto"/>
            <w:vAlign w:val="center"/>
            <w:hideMark/>
          </w:tcPr>
          <w:p w14:paraId="278ACE93" w14:textId="77777777" w:rsidR="00C874A3" w:rsidRPr="004137F1" w:rsidRDefault="00C874A3" w:rsidP="004137F1">
            <w:pPr>
              <w:widowControl/>
              <w:autoSpaceDE/>
              <w:autoSpaceDN/>
              <w:jc w:val="center"/>
              <w:rPr>
                <w:rFonts w:cs="Calibri"/>
                <w:color w:val="000000"/>
                <w:sz w:val="15"/>
              </w:rPr>
            </w:pPr>
            <w:r>
              <w:rPr>
                <w:color w:val="000000"/>
                <w:sz w:val="15"/>
              </w:rPr>
              <w:t xml:space="preserve">65,5 </w:t>
            </w:r>
          </w:p>
        </w:tc>
        <w:tc>
          <w:tcPr>
            <w:tcW w:w="914" w:type="dxa"/>
            <w:tcBorders>
              <w:top w:val="nil"/>
              <w:left w:val="nil"/>
              <w:bottom w:val="nil"/>
              <w:right w:val="nil"/>
            </w:tcBorders>
            <w:shd w:val="clear" w:color="auto" w:fill="auto"/>
            <w:vAlign w:val="center"/>
            <w:hideMark/>
          </w:tcPr>
          <w:p w14:paraId="13239F58" w14:textId="77777777" w:rsidR="00C874A3" w:rsidRPr="004137F1" w:rsidRDefault="00C874A3" w:rsidP="004137F1">
            <w:pPr>
              <w:widowControl/>
              <w:autoSpaceDE/>
              <w:autoSpaceDN/>
              <w:jc w:val="center"/>
              <w:rPr>
                <w:rFonts w:cs="Calibri"/>
                <w:color w:val="000000"/>
                <w:sz w:val="15"/>
              </w:rPr>
            </w:pPr>
            <w:r>
              <w:rPr>
                <w:color w:val="000000"/>
                <w:sz w:val="15"/>
              </w:rPr>
              <w:t xml:space="preserve">64,8 </w:t>
            </w:r>
          </w:p>
        </w:tc>
        <w:tc>
          <w:tcPr>
            <w:tcW w:w="914" w:type="dxa"/>
            <w:tcBorders>
              <w:top w:val="nil"/>
              <w:left w:val="nil"/>
              <w:bottom w:val="nil"/>
              <w:right w:val="nil"/>
            </w:tcBorders>
            <w:shd w:val="clear" w:color="auto" w:fill="auto"/>
            <w:vAlign w:val="center"/>
            <w:hideMark/>
          </w:tcPr>
          <w:p w14:paraId="58A4A073" w14:textId="77777777" w:rsidR="00C874A3" w:rsidRPr="004137F1" w:rsidRDefault="00C874A3" w:rsidP="004137F1">
            <w:pPr>
              <w:widowControl/>
              <w:autoSpaceDE/>
              <w:autoSpaceDN/>
              <w:jc w:val="center"/>
              <w:rPr>
                <w:rFonts w:cs="Calibri"/>
                <w:color w:val="000000"/>
                <w:sz w:val="15"/>
              </w:rPr>
            </w:pPr>
            <w:r>
              <w:rPr>
                <w:color w:val="000000"/>
                <w:sz w:val="15"/>
              </w:rPr>
              <w:t xml:space="preserve">62,4 </w:t>
            </w:r>
          </w:p>
        </w:tc>
        <w:tc>
          <w:tcPr>
            <w:tcW w:w="931" w:type="dxa"/>
            <w:tcBorders>
              <w:top w:val="nil"/>
              <w:left w:val="nil"/>
              <w:bottom w:val="nil"/>
              <w:right w:val="nil"/>
            </w:tcBorders>
            <w:shd w:val="clear" w:color="auto" w:fill="auto"/>
            <w:vAlign w:val="center"/>
            <w:hideMark/>
          </w:tcPr>
          <w:p w14:paraId="3EAC3F6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61,6 </w:t>
            </w:r>
          </w:p>
        </w:tc>
        <w:tc>
          <w:tcPr>
            <w:tcW w:w="931" w:type="dxa"/>
            <w:tcBorders>
              <w:top w:val="nil"/>
              <w:left w:val="nil"/>
              <w:bottom w:val="nil"/>
              <w:right w:val="nil"/>
            </w:tcBorders>
            <w:shd w:val="clear" w:color="auto" w:fill="auto"/>
            <w:vAlign w:val="center"/>
            <w:hideMark/>
          </w:tcPr>
          <w:p w14:paraId="710A4F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59,3 </w:t>
            </w:r>
          </w:p>
        </w:tc>
        <w:tc>
          <w:tcPr>
            <w:tcW w:w="931" w:type="dxa"/>
            <w:tcBorders>
              <w:top w:val="nil"/>
              <w:left w:val="nil"/>
              <w:bottom w:val="nil"/>
              <w:right w:val="nil"/>
            </w:tcBorders>
            <w:shd w:val="clear" w:color="auto" w:fill="auto"/>
            <w:vAlign w:val="center"/>
            <w:hideMark/>
          </w:tcPr>
          <w:p w14:paraId="338A7B9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56,7 </w:t>
            </w:r>
          </w:p>
        </w:tc>
        <w:tc>
          <w:tcPr>
            <w:tcW w:w="931" w:type="dxa"/>
            <w:tcBorders>
              <w:top w:val="nil"/>
              <w:left w:val="nil"/>
              <w:bottom w:val="nil"/>
              <w:right w:val="single" w:sz="12" w:space="0" w:color="auto"/>
            </w:tcBorders>
            <w:shd w:val="clear" w:color="auto" w:fill="auto"/>
            <w:vAlign w:val="center"/>
            <w:hideMark/>
          </w:tcPr>
          <w:p w14:paraId="62B4C23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51,0 </w:t>
            </w:r>
          </w:p>
        </w:tc>
        <w:tc>
          <w:tcPr>
            <w:tcW w:w="939" w:type="dxa"/>
            <w:tcBorders>
              <w:top w:val="nil"/>
              <w:left w:val="single" w:sz="12" w:space="0" w:color="auto"/>
              <w:bottom w:val="nil"/>
              <w:right w:val="single" w:sz="12" w:space="0" w:color="auto"/>
            </w:tcBorders>
            <w:shd w:val="clear" w:color="auto" w:fill="auto"/>
            <w:vAlign w:val="center"/>
            <w:hideMark/>
          </w:tcPr>
          <w:p w14:paraId="4B8CDC0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66,6 </w:t>
            </w:r>
          </w:p>
        </w:tc>
        <w:tc>
          <w:tcPr>
            <w:tcW w:w="964" w:type="dxa"/>
            <w:tcBorders>
              <w:top w:val="nil"/>
              <w:left w:val="single" w:sz="12" w:space="0" w:color="auto"/>
              <w:bottom w:val="nil"/>
              <w:right w:val="single" w:sz="12" w:space="0" w:color="auto"/>
            </w:tcBorders>
            <w:shd w:val="clear" w:color="auto" w:fill="auto"/>
            <w:vAlign w:val="center"/>
            <w:hideMark/>
          </w:tcPr>
          <w:p w14:paraId="75E1DD0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85</w:t>
            </w:r>
          </w:p>
        </w:tc>
      </w:tr>
      <w:tr w:rsidR="00C874A3" w:rsidRPr="00C874A3" w14:paraId="4C2B4B2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8A1D24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215</w:t>
            </w:r>
          </w:p>
        </w:tc>
        <w:tc>
          <w:tcPr>
            <w:tcW w:w="949" w:type="dxa"/>
            <w:tcBorders>
              <w:top w:val="nil"/>
              <w:left w:val="single" w:sz="12" w:space="0" w:color="auto"/>
              <w:bottom w:val="nil"/>
              <w:right w:val="nil"/>
            </w:tcBorders>
            <w:shd w:val="clear" w:color="auto" w:fill="auto"/>
            <w:vAlign w:val="center"/>
            <w:hideMark/>
          </w:tcPr>
          <w:p w14:paraId="630D646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63,4 </w:t>
            </w:r>
          </w:p>
        </w:tc>
        <w:tc>
          <w:tcPr>
            <w:tcW w:w="914" w:type="dxa"/>
            <w:tcBorders>
              <w:top w:val="nil"/>
              <w:left w:val="nil"/>
              <w:bottom w:val="nil"/>
              <w:right w:val="nil"/>
            </w:tcBorders>
            <w:shd w:val="clear" w:color="auto" w:fill="auto"/>
            <w:vAlign w:val="center"/>
            <w:hideMark/>
          </w:tcPr>
          <w:p w14:paraId="13D0D4FA" w14:textId="77777777" w:rsidR="00C874A3" w:rsidRPr="004137F1" w:rsidRDefault="00C874A3" w:rsidP="004137F1">
            <w:pPr>
              <w:widowControl/>
              <w:autoSpaceDE/>
              <w:autoSpaceDN/>
              <w:jc w:val="center"/>
              <w:rPr>
                <w:rFonts w:cs="Calibri"/>
                <w:color w:val="000000"/>
                <w:sz w:val="15"/>
              </w:rPr>
            </w:pPr>
            <w:r>
              <w:rPr>
                <w:color w:val="000000"/>
                <w:sz w:val="15"/>
              </w:rPr>
              <w:t xml:space="preserve">68,3 </w:t>
            </w:r>
          </w:p>
        </w:tc>
        <w:tc>
          <w:tcPr>
            <w:tcW w:w="914" w:type="dxa"/>
            <w:tcBorders>
              <w:top w:val="nil"/>
              <w:left w:val="nil"/>
              <w:bottom w:val="nil"/>
              <w:right w:val="nil"/>
            </w:tcBorders>
            <w:shd w:val="clear" w:color="auto" w:fill="auto"/>
            <w:vAlign w:val="center"/>
            <w:hideMark/>
          </w:tcPr>
          <w:p w14:paraId="4D873856" w14:textId="77777777" w:rsidR="00C874A3" w:rsidRPr="004137F1" w:rsidRDefault="00C874A3" w:rsidP="004137F1">
            <w:pPr>
              <w:widowControl/>
              <w:autoSpaceDE/>
              <w:autoSpaceDN/>
              <w:jc w:val="center"/>
              <w:rPr>
                <w:rFonts w:cs="Calibri"/>
                <w:color w:val="000000"/>
                <w:sz w:val="15"/>
              </w:rPr>
            </w:pPr>
            <w:r>
              <w:rPr>
                <w:color w:val="000000"/>
                <w:sz w:val="15"/>
              </w:rPr>
              <w:t xml:space="preserve">67,6 </w:t>
            </w:r>
          </w:p>
        </w:tc>
        <w:tc>
          <w:tcPr>
            <w:tcW w:w="914" w:type="dxa"/>
            <w:tcBorders>
              <w:top w:val="nil"/>
              <w:left w:val="nil"/>
              <w:bottom w:val="nil"/>
              <w:right w:val="nil"/>
            </w:tcBorders>
            <w:shd w:val="clear" w:color="auto" w:fill="auto"/>
            <w:vAlign w:val="center"/>
            <w:hideMark/>
          </w:tcPr>
          <w:p w14:paraId="578919F3" w14:textId="77777777" w:rsidR="00C874A3" w:rsidRPr="004137F1" w:rsidRDefault="00C874A3" w:rsidP="004137F1">
            <w:pPr>
              <w:widowControl/>
              <w:autoSpaceDE/>
              <w:autoSpaceDN/>
              <w:jc w:val="center"/>
              <w:rPr>
                <w:rFonts w:cs="Calibri"/>
                <w:color w:val="000000"/>
                <w:sz w:val="15"/>
              </w:rPr>
            </w:pPr>
            <w:r>
              <w:rPr>
                <w:color w:val="000000"/>
                <w:sz w:val="15"/>
              </w:rPr>
              <w:t xml:space="preserve">65,2 </w:t>
            </w:r>
          </w:p>
        </w:tc>
        <w:tc>
          <w:tcPr>
            <w:tcW w:w="931" w:type="dxa"/>
            <w:tcBorders>
              <w:top w:val="nil"/>
              <w:left w:val="nil"/>
              <w:bottom w:val="nil"/>
              <w:right w:val="nil"/>
            </w:tcBorders>
            <w:shd w:val="clear" w:color="auto" w:fill="auto"/>
            <w:vAlign w:val="center"/>
            <w:hideMark/>
          </w:tcPr>
          <w:p w14:paraId="41B56FE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64,4 </w:t>
            </w:r>
          </w:p>
        </w:tc>
        <w:tc>
          <w:tcPr>
            <w:tcW w:w="931" w:type="dxa"/>
            <w:tcBorders>
              <w:top w:val="nil"/>
              <w:left w:val="nil"/>
              <w:bottom w:val="nil"/>
              <w:right w:val="nil"/>
            </w:tcBorders>
            <w:shd w:val="clear" w:color="auto" w:fill="auto"/>
            <w:vAlign w:val="center"/>
            <w:hideMark/>
          </w:tcPr>
          <w:p w14:paraId="68927E4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62,1 </w:t>
            </w:r>
          </w:p>
        </w:tc>
        <w:tc>
          <w:tcPr>
            <w:tcW w:w="931" w:type="dxa"/>
            <w:tcBorders>
              <w:top w:val="nil"/>
              <w:left w:val="nil"/>
              <w:bottom w:val="nil"/>
              <w:right w:val="nil"/>
            </w:tcBorders>
            <w:shd w:val="clear" w:color="auto" w:fill="auto"/>
            <w:vAlign w:val="center"/>
            <w:hideMark/>
          </w:tcPr>
          <w:p w14:paraId="57026A3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59,5 </w:t>
            </w:r>
          </w:p>
        </w:tc>
        <w:tc>
          <w:tcPr>
            <w:tcW w:w="931" w:type="dxa"/>
            <w:tcBorders>
              <w:top w:val="nil"/>
              <w:left w:val="nil"/>
              <w:bottom w:val="nil"/>
              <w:right w:val="single" w:sz="12" w:space="0" w:color="auto"/>
            </w:tcBorders>
            <w:shd w:val="clear" w:color="auto" w:fill="auto"/>
            <w:vAlign w:val="center"/>
            <w:hideMark/>
          </w:tcPr>
          <w:p w14:paraId="12B0A6D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53,8 </w:t>
            </w:r>
          </w:p>
        </w:tc>
        <w:tc>
          <w:tcPr>
            <w:tcW w:w="939" w:type="dxa"/>
            <w:tcBorders>
              <w:top w:val="nil"/>
              <w:left w:val="single" w:sz="12" w:space="0" w:color="auto"/>
              <w:bottom w:val="nil"/>
              <w:right w:val="single" w:sz="12" w:space="0" w:color="auto"/>
            </w:tcBorders>
            <w:shd w:val="clear" w:color="auto" w:fill="auto"/>
            <w:vAlign w:val="center"/>
            <w:hideMark/>
          </w:tcPr>
          <w:p w14:paraId="1DFCE25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69,4 </w:t>
            </w:r>
          </w:p>
        </w:tc>
        <w:tc>
          <w:tcPr>
            <w:tcW w:w="964" w:type="dxa"/>
            <w:tcBorders>
              <w:top w:val="nil"/>
              <w:left w:val="single" w:sz="12" w:space="0" w:color="auto"/>
              <w:bottom w:val="nil"/>
              <w:right w:val="single" w:sz="12" w:space="0" w:color="auto"/>
            </w:tcBorders>
            <w:shd w:val="clear" w:color="auto" w:fill="auto"/>
            <w:vAlign w:val="center"/>
            <w:hideMark/>
          </w:tcPr>
          <w:p w14:paraId="0984F15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0A45689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3EE177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240</w:t>
            </w:r>
          </w:p>
        </w:tc>
        <w:tc>
          <w:tcPr>
            <w:tcW w:w="949" w:type="dxa"/>
            <w:tcBorders>
              <w:top w:val="nil"/>
              <w:left w:val="single" w:sz="12" w:space="0" w:color="auto"/>
              <w:bottom w:val="nil"/>
              <w:right w:val="nil"/>
            </w:tcBorders>
            <w:shd w:val="clear" w:color="auto" w:fill="auto"/>
            <w:vAlign w:val="center"/>
            <w:hideMark/>
          </w:tcPr>
          <w:p w14:paraId="500802D5"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62,1 </w:t>
            </w:r>
          </w:p>
        </w:tc>
        <w:tc>
          <w:tcPr>
            <w:tcW w:w="914" w:type="dxa"/>
            <w:tcBorders>
              <w:top w:val="nil"/>
              <w:left w:val="nil"/>
              <w:bottom w:val="nil"/>
              <w:right w:val="nil"/>
            </w:tcBorders>
            <w:shd w:val="clear" w:color="auto" w:fill="auto"/>
            <w:vAlign w:val="center"/>
            <w:hideMark/>
          </w:tcPr>
          <w:p w14:paraId="5E6178D9" w14:textId="77777777" w:rsidR="00C874A3" w:rsidRPr="004137F1" w:rsidRDefault="00C874A3" w:rsidP="004137F1">
            <w:pPr>
              <w:widowControl/>
              <w:autoSpaceDE/>
              <w:autoSpaceDN/>
              <w:jc w:val="center"/>
              <w:rPr>
                <w:rFonts w:cs="Calibri"/>
                <w:color w:val="000000"/>
                <w:sz w:val="15"/>
              </w:rPr>
            </w:pPr>
            <w:r>
              <w:rPr>
                <w:color w:val="000000"/>
                <w:sz w:val="15"/>
              </w:rPr>
              <w:t xml:space="preserve">66,9 </w:t>
            </w:r>
          </w:p>
        </w:tc>
        <w:tc>
          <w:tcPr>
            <w:tcW w:w="914" w:type="dxa"/>
            <w:tcBorders>
              <w:top w:val="nil"/>
              <w:left w:val="nil"/>
              <w:bottom w:val="nil"/>
              <w:right w:val="nil"/>
            </w:tcBorders>
            <w:shd w:val="clear" w:color="auto" w:fill="auto"/>
            <w:vAlign w:val="center"/>
            <w:hideMark/>
          </w:tcPr>
          <w:p w14:paraId="5C660402" w14:textId="77777777" w:rsidR="00C874A3" w:rsidRPr="004137F1" w:rsidRDefault="00C874A3" w:rsidP="004137F1">
            <w:pPr>
              <w:widowControl/>
              <w:autoSpaceDE/>
              <w:autoSpaceDN/>
              <w:jc w:val="center"/>
              <w:rPr>
                <w:rFonts w:cs="Calibri"/>
                <w:color w:val="000000"/>
                <w:sz w:val="15"/>
              </w:rPr>
            </w:pPr>
            <w:r>
              <w:rPr>
                <w:color w:val="000000"/>
                <w:sz w:val="15"/>
              </w:rPr>
              <w:t xml:space="preserve">66,2 </w:t>
            </w:r>
          </w:p>
        </w:tc>
        <w:tc>
          <w:tcPr>
            <w:tcW w:w="914" w:type="dxa"/>
            <w:tcBorders>
              <w:top w:val="nil"/>
              <w:left w:val="nil"/>
              <w:bottom w:val="nil"/>
              <w:right w:val="nil"/>
            </w:tcBorders>
            <w:shd w:val="clear" w:color="auto" w:fill="auto"/>
            <w:vAlign w:val="center"/>
            <w:hideMark/>
          </w:tcPr>
          <w:p w14:paraId="50B49F23" w14:textId="77777777" w:rsidR="00C874A3" w:rsidRPr="004137F1" w:rsidRDefault="00C874A3" w:rsidP="004137F1">
            <w:pPr>
              <w:widowControl/>
              <w:autoSpaceDE/>
              <w:autoSpaceDN/>
              <w:jc w:val="center"/>
              <w:rPr>
                <w:rFonts w:cs="Calibri"/>
                <w:color w:val="000000"/>
                <w:sz w:val="15"/>
              </w:rPr>
            </w:pPr>
            <w:r>
              <w:rPr>
                <w:color w:val="000000"/>
                <w:sz w:val="15"/>
              </w:rPr>
              <w:t xml:space="preserve">63,9 </w:t>
            </w:r>
          </w:p>
        </w:tc>
        <w:tc>
          <w:tcPr>
            <w:tcW w:w="931" w:type="dxa"/>
            <w:tcBorders>
              <w:top w:val="nil"/>
              <w:left w:val="nil"/>
              <w:bottom w:val="nil"/>
              <w:right w:val="nil"/>
            </w:tcBorders>
            <w:shd w:val="clear" w:color="auto" w:fill="auto"/>
            <w:vAlign w:val="center"/>
            <w:hideMark/>
          </w:tcPr>
          <w:p w14:paraId="3C49D67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63,0 </w:t>
            </w:r>
          </w:p>
        </w:tc>
        <w:tc>
          <w:tcPr>
            <w:tcW w:w="931" w:type="dxa"/>
            <w:tcBorders>
              <w:top w:val="nil"/>
              <w:left w:val="nil"/>
              <w:bottom w:val="nil"/>
              <w:right w:val="nil"/>
            </w:tcBorders>
            <w:shd w:val="clear" w:color="auto" w:fill="auto"/>
            <w:vAlign w:val="center"/>
            <w:hideMark/>
          </w:tcPr>
          <w:p w14:paraId="77B5310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60,8 </w:t>
            </w:r>
          </w:p>
        </w:tc>
        <w:tc>
          <w:tcPr>
            <w:tcW w:w="931" w:type="dxa"/>
            <w:tcBorders>
              <w:top w:val="nil"/>
              <w:left w:val="nil"/>
              <w:bottom w:val="nil"/>
              <w:right w:val="nil"/>
            </w:tcBorders>
            <w:shd w:val="clear" w:color="auto" w:fill="auto"/>
            <w:vAlign w:val="center"/>
            <w:hideMark/>
          </w:tcPr>
          <w:p w14:paraId="7D27A4C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58,2 </w:t>
            </w:r>
          </w:p>
        </w:tc>
        <w:tc>
          <w:tcPr>
            <w:tcW w:w="931" w:type="dxa"/>
            <w:tcBorders>
              <w:top w:val="nil"/>
              <w:left w:val="nil"/>
              <w:bottom w:val="nil"/>
              <w:right w:val="single" w:sz="12" w:space="0" w:color="auto"/>
            </w:tcBorders>
            <w:shd w:val="clear" w:color="auto" w:fill="auto"/>
            <w:vAlign w:val="center"/>
            <w:hideMark/>
          </w:tcPr>
          <w:p w14:paraId="74EA27A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52,4 </w:t>
            </w:r>
          </w:p>
        </w:tc>
        <w:tc>
          <w:tcPr>
            <w:tcW w:w="939" w:type="dxa"/>
            <w:tcBorders>
              <w:top w:val="nil"/>
              <w:left w:val="single" w:sz="12" w:space="0" w:color="auto"/>
              <w:bottom w:val="nil"/>
              <w:right w:val="single" w:sz="12" w:space="0" w:color="auto"/>
            </w:tcBorders>
            <w:shd w:val="clear" w:color="auto" w:fill="auto"/>
            <w:vAlign w:val="center"/>
            <w:hideMark/>
          </w:tcPr>
          <w:p w14:paraId="56005A7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68,1 </w:t>
            </w:r>
          </w:p>
        </w:tc>
        <w:tc>
          <w:tcPr>
            <w:tcW w:w="964" w:type="dxa"/>
            <w:tcBorders>
              <w:top w:val="nil"/>
              <w:left w:val="single" w:sz="12" w:space="0" w:color="auto"/>
              <w:bottom w:val="nil"/>
              <w:right w:val="single" w:sz="12" w:space="0" w:color="auto"/>
            </w:tcBorders>
            <w:shd w:val="clear" w:color="auto" w:fill="auto"/>
            <w:vAlign w:val="center"/>
            <w:hideMark/>
          </w:tcPr>
          <w:p w14:paraId="669C03A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48DFC953"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3C9A4B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260</w:t>
            </w:r>
          </w:p>
        </w:tc>
        <w:tc>
          <w:tcPr>
            <w:tcW w:w="949" w:type="dxa"/>
            <w:tcBorders>
              <w:top w:val="nil"/>
              <w:left w:val="single" w:sz="12" w:space="0" w:color="auto"/>
              <w:bottom w:val="nil"/>
              <w:right w:val="nil"/>
            </w:tcBorders>
            <w:shd w:val="clear" w:color="auto" w:fill="auto"/>
            <w:vAlign w:val="center"/>
            <w:hideMark/>
          </w:tcPr>
          <w:p w14:paraId="09C208F5"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62,2 </w:t>
            </w:r>
          </w:p>
        </w:tc>
        <w:tc>
          <w:tcPr>
            <w:tcW w:w="914" w:type="dxa"/>
            <w:tcBorders>
              <w:top w:val="nil"/>
              <w:left w:val="nil"/>
              <w:bottom w:val="nil"/>
              <w:right w:val="nil"/>
            </w:tcBorders>
            <w:shd w:val="clear" w:color="auto" w:fill="auto"/>
            <w:vAlign w:val="center"/>
            <w:hideMark/>
          </w:tcPr>
          <w:p w14:paraId="73DE631C" w14:textId="77777777" w:rsidR="00C874A3" w:rsidRPr="004137F1" w:rsidRDefault="00C874A3" w:rsidP="004137F1">
            <w:pPr>
              <w:widowControl/>
              <w:autoSpaceDE/>
              <w:autoSpaceDN/>
              <w:jc w:val="center"/>
              <w:rPr>
                <w:rFonts w:cs="Calibri"/>
                <w:color w:val="000000"/>
                <w:sz w:val="15"/>
              </w:rPr>
            </w:pPr>
            <w:r>
              <w:rPr>
                <w:color w:val="000000"/>
                <w:sz w:val="15"/>
              </w:rPr>
              <w:t xml:space="preserve">67,1 </w:t>
            </w:r>
          </w:p>
        </w:tc>
        <w:tc>
          <w:tcPr>
            <w:tcW w:w="914" w:type="dxa"/>
            <w:tcBorders>
              <w:top w:val="nil"/>
              <w:left w:val="nil"/>
              <w:bottom w:val="nil"/>
              <w:right w:val="nil"/>
            </w:tcBorders>
            <w:shd w:val="clear" w:color="auto" w:fill="auto"/>
            <w:vAlign w:val="center"/>
            <w:hideMark/>
          </w:tcPr>
          <w:p w14:paraId="358D2DA5" w14:textId="77777777" w:rsidR="00C874A3" w:rsidRPr="004137F1" w:rsidRDefault="00C874A3" w:rsidP="004137F1">
            <w:pPr>
              <w:widowControl/>
              <w:autoSpaceDE/>
              <w:autoSpaceDN/>
              <w:jc w:val="center"/>
              <w:rPr>
                <w:rFonts w:cs="Calibri"/>
                <w:color w:val="000000"/>
                <w:sz w:val="15"/>
              </w:rPr>
            </w:pPr>
            <w:r>
              <w:rPr>
                <w:color w:val="000000"/>
                <w:sz w:val="15"/>
              </w:rPr>
              <w:t xml:space="preserve">66,4 </w:t>
            </w:r>
          </w:p>
        </w:tc>
        <w:tc>
          <w:tcPr>
            <w:tcW w:w="914" w:type="dxa"/>
            <w:tcBorders>
              <w:top w:val="nil"/>
              <w:left w:val="nil"/>
              <w:bottom w:val="nil"/>
              <w:right w:val="nil"/>
            </w:tcBorders>
            <w:shd w:val="clear" w:color="auto" w:fill="auto"/>
            <w:vAlign w:val="center"/>
            <w:hideMark/>
          </w:tcPr>
          <w:p w14:paraId="041CF22E" w14:textId="77777777" w:rsidR="00C874A3" w:rsidRPr="004137F1" w:rsidRDefault="00C874A3" w:rsidP="004137F1">
            <w:pPr>
              <w:widowControl/>
              <w:autoSpaceDE/>
              <w:autoSpaceDN/>
              <w:jc w:val="center"/>
              <w:rPr>
                <w:rFonts w:cs="Calibri"/>
                <w:color w:val="000000"/>
                <w:sz w:val="15"/>
              </w:rPr>
            </w:pPr>
            <w:r>
              <w:rPr>
                <w:color w:val="000000"/>
                <w:sz w:val="15"/>
              </w:rPr>
              <w:t xml:space="preserve">64,0 </w:t>
            </w:r>
          </w:p>
        </w:tc>
        <w:tc>
          <w:tcPr>
            <w:tcW w:w="931" w:type="dxa"/>
            <w:tcBorders>
              <w:top w:val="nil"/>
              <w:left w:val="nil"/>
              <w:bottom w:val="nil"/>
              <w:right w:val="nil"/>
            </w:tcBorders>
            <w:shd w:val="clear" w:color="auto" w:fill="auto"/>
            <w:vAlign w:val="center"/>
            <w:hideMark/>
          </w:tcPr>
          <w:p w14:paraId="65837D0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63,2 </w:t>
            </w:r>
          </w:p>
        </w:tc>
        <w:tc>
          <w:tcPr>
            <w:tcW w:w="931" w:type="dxa"/>
            <w:tcBorders>
              <w:top w:val="nil"/>
              <w:left w:val="nil"/>
              <w:bottom w:val="nil"/>
              <w:right w:val="nil"/>
            </w:tcBorders>
            <w:shd w:val="clear" w:color="auto" w:fill="auto"/>
            <w:vAlign w:val="center"/>
            <w:hideMark/>
          </w:tcPr>
          <w:p w14:paraId="005FE60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60,9 </w:t>
            </w:r>
          </w:p>
        </w:tc>
        <w:tc>
          <w:tcPr>
            <w:tcW w:w="931" w:type="dxa"/>
            <w:tcBorders>
              <w:top w:val="nil"/>
              <w:left w:val="nil"/>
              <w:bottom w:val="nil"/>
              <w:right w:val="nil"/>
            </w:tcBorders>
            <w:shd w:val="clear" w:color="auto" w:fill="auto"/>
            <w:vAlign w:val="center"/>
            <w:hideMark/>
          </w:tcPr>
          <w:p w14:paraId="7A08AA1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58,3 </w:t>
            </w:r>
          </w:p>
        </w:tc>
        <w:tc>
          <w:tcPr>
            <w:tcW w:w="931" w:type="dxa"/>
            <w:tcBorders>
              <w:top w:val="nil"/>
              <w:left w:val="nil"/>
              <w:bottom w:val="nil"/>
              <w:right w:val="single" w:sz="12" w:space="0" w:color="auto"/>
            </w:tcBorders>
            <w:shd w:val="clear" w:color="auto" w:fill="auto"/>
            <w:vAlign w:val="center"/>
            <w:hideMark/>
          </w:tcPr>
          <w:p w14:paraId="3972A88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52,6 </w:t>
            </w:r>
          </w:p>
        </w:tc>
        <w:tc>
          <w:tcPr>
            <w:tcW w:w="939" w:type="dxa"/>
            <w:tcBorders>
              <w:top w:val="nil"/>
              <w:left w:val="single" w:sz="12" w:space="0" w:color="auto"/>
              <w:bottom w:val="nil"/>
              <w:right w:val="single" w:sz="12" w:space="0" w:color="auto"/>
            </w:tcBorders>
            <w:shd w:val="clear" w:color="auto" w:fill="auto"/>
            <w:vAlign w:val="center"/>
            <w:hideMark/>
          </w:tcPr>
          <w:p w14:paraId="7EB8E9E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68,2 </w:t>
            </w:r>
          </w:p>
        </w:tc>
        <w:tc>
          <w:tcPr>
            <w:tcW w:w="964" w:type="dxa"/>
            <w:tcBorders>
              <w:top w:val="nil"/>
              <w:left w:val="single" w:sz="12" w:space="0" w:color="auto"/>
              <w:bottom w:val="nil"/>
              <w:right w:val="single" w:sz="12" w:space="0" w:color="auto"/>
            </w:tcBorders>
            <w:shd w:val="clear" w:color="auto" w:fill="auto"/>
            <w:vAlign w:val="center"/>
            <w:hideMark/>
          </w:tcPr>
          <w:p w14:paraId="16F179F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0F75C02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C3B4686"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290</w:t>
            </w:r>
          </w:p>
        </w:tc>
        <w:tc>
          <w:tcPr>
            <w:tcW w:w="949" w:type="dxa"/>
            <w:tcBorders>
              <w:top w:val="nil"/>
              <w:left w:val="single" w:sz="12" w:space="0" w:color="auto"/>
              <w:bottom w:val="nil"/>
              <w:right w:val="nil"/>
            </w:tcBorders>
            <w:shd w:val="clear" w:color="auto" w:fill="auto"/>
            <w:vAlign w:val="center"/>
            <w:hideMark/>
          </w:tcPr>
          <w:p w14:paraId="190D669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62,5 </w:t>
            </w:r>
          </w:p>
        </w:tc>
        <w:tc>
          <w:tcPr>
            <w:tcW w:w="914" w:type="dxa"/>
            <w:tcBorders>
              <w:top w:val="nil"/>
              <w:left w:val="nil"/>
              <w:bottom w:val="nil"/>
              <w:right w:val="nil"/>
            </w:tcBorders>
            <w:shd w:val="clear" w:color="auto" w:fill="auto"/>
            <w:vAlign w:val="center"/>
            <w:hideMark/>
          </w:tcPr>
          <w:p w14:paraId="32245AA9"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37B6CFA6" w14:textId="77777777" w:rsidR="00C874A3" w:rsidRPr="004137F1" w:rsidRDefault="00C874A3" w:rsidP="004137F1">
            <w:pPr>
              <w:widowControl/>
              <w:autoSpaceDE/>
              <w:autoSpaceDN/>
              <w:jc w:val="center"/>
              <w:rPr>
                <w:rFonts w:cs="Calibri"/>
                <w:color w:val="000000"/>
                <w:sz w:val="15"/>
              </w:rPr>
            </w:pPr>
            <w:r>
              <w:rPr>
                <w:color w:val="000000"/>
                <w:sz w:val="15"/>
              </w:rPr>
              <w:t xml:space="preserve">66,7 </w:t>
            </w:r>
          </w:p>
        </w:tc>
        <w:tc>
          <w:tcPr>
            <w:tcW w:w="914" w:type="dxa"/>
            <w:tcBorders>
              <w:top w:val="nil"/>
              <w:left w:val="nil"/>
              <w:bottom w:val="nil"/>
              <w:right w:val="nil"/>
            </w:tcBorders>
            <w:shd w:val="clear" w:color="auto" w:fill="auto"/>
            <w:vAlign w:val="center"/>
            <w:hideMark/>
          </w:tcPr>
          <w:p w14:paraId="7B48ED5D" w14:textId="77777777" w:rsidR="00C874A3" w:rsidRPr="004137F1" w:rsidRDefault="00C874A3" w:rsidP="004137F1">
            <w:pPr>
              <w:widowControl/>
              <w:autoSpaceDE/>
              <w:autoSpaceDN/>
              <w:jc w:val="center"/>
              <w:rPr>
                <w:rFonts w:cs="Calibri"/>
                <w:color w:val="000000"/>
                <w:sz w:val="15"/>
              </w:rPr>
            </w:pPr>
            <w:r>
              <w:rPr>
                <w:color w:val="000000"/>
                <w:sz w:val="15"/>
              </w:rPr>
              <w:t xml:space="preserve">64,3 </w:t>
            </w:r>
          </w:p>
        </w:tc>
        <w:tc>
          <w:tcPr>
            <w:tcW w:w="931" w:type="dxa"/>
            <w:tcBorders>
              <w:top w:val="nil"/>
              <w:left w:val="nil"/>
              <w:bottom w:val="nil"/>
              <w:right w:val="nil"/>
            </w:tcBorders>
            <w:shd w:val="clear" w:color="auto" w:fill="auto"/>
            <w:vAlign w:val="center"/>
            <w:hideMark/>
          </w:tcPr>
          <w:p w14:paraId="37C715B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63,5 </w:t>
            </w:r>
          </w:p>
        </w:tc>
        <w:tc>
          <w:tcPr>
            <w:tcW w:w="931" w:type="dxa"/>
            <w:tcBorders>
              <w:top w:val="nil"/>
              <w:left w:val="nil"/>
              <w:bottom w:val="nil"/>
              <w:right w:val="nil"/>
            </w:tcBorders>
            <w:shd w:val="clear" w:color="auto" w:fill="auto"/>
            <w:vAlign w:val="center"/>
            <w:hideMark/>
          </w:tcPr>
          <w:p w14:paraId="6B994DA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61,2 </w:t>
            </w:r>
          </w:p>
        </w:tc>
        <w:tc>
          <w:tcPr>
            <w:tcW w:w="931" w:type="dxa"/>
            <w:tcBorders>
              <w:top w:val="nil"/>
              <w:left w:val="nil"/>
              <w:bottom w:val="nil"/>
              <w:right w:val="nil"/>
            </w:tcBorders>
            <w:shd w:val="clear" w:color="auto" w:fill="auto"/>
            <w:vAlign w:val="center"/>
            <w:hideMark/>
          </w:tcPr>
          <w:p w14:paraId="734595C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58,6 </w:t>
            </w:r>
          </w:p>
        </w:tc>
        <w:tc>
          <w:tcPr>
            <w:tcW w:w="931" w:type="dxa"/>
            <w:tcBorders>
              <w:top w:val="nil"/>
              <w:left w:val="nil"/>
              <w:bottom w:val="nil"/>
              <w:right w:val="single" w:sz="12" w:space="0" w:color="auto"/>
            </w:tcBorders>
            <w:shd w:val="clear" w:color="auto" w:fill="auto"/>
            <w:vAlign w:val="center"/>
            <w:hideMark/>
          </w:tcPr>
          <w:p w14:paraId="4F90BCE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52,9 </w:t>
            </w:r>
          </w:p>
        </w:tc>
        <w:tc>
          <w:tcPr>
            <w:tcW w:w="939" w:type="dxa"/>
            <w:tcBorders>
              <w:top w:val="nil"/>
              <w:left w:val="single" w:sz="12" w:space="0" w:color="auto"/>
              <w:bottom w:val="nil"/>
              <w:right w:val="single" w:sz="12" w:space="0" w:color="auto"/>
            </w:tcBorders>
            <w:shd w:val="clear" w:color="auto" w:fill="auto"/>
            <w:vAlign w:val="center"/>
            <w:hideMark/>
          </w:tcPr>
          <w:p w14:paraId="7EABC54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68,5 </w:t>
            </w:r>
          </w:p>
        </w:tc>
        <w:tc>
          <w:tcPr>
            <w:tcW w:w="964" w:type="dxa"/>
            <w:tcBorders>
              <w:top w:val="nil"/>
              <w:left w:val="single" w:sz="12" w:space="0" w:color="auto"/>
              <w:bottom w:val="nil"/>
              <w:right w:val="single" w:sz="12" w:space="0" w:color="auto"/>
            </w:tcBorders>
            <w:shd w:val="clear" w:color="auto" w:fill="auto"/>
            <w:vAlign w:val="center"/>
            <w:hideMark/>
          </w:tcPr>
          <w:p w14:paraId="1EBB389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49A652A5"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359A23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10AFD53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62,7 </w:t>
            </w:r>
          </w:p>
        </w:tc>
        <w:tc>
          <w:tcPr>
            <w:tcW w:w="914" w:type="dxa"/>
            <w:tcBorders>
              <w:top w:val="nil"/>
              <w:left w:val="nil"/>
              <w:bottom w:val="nil"/>
              <w:right w:val="nil"/>
            </w:tcBorders>
            <w:shd w:val="clear" w:color="auto" w:fill="auto"/>
            <w:vAlign w:val="center"/>
            <w:hideMark/>
          </w:tcPr>
          <w:p w14:paraId="44948224" w14:textId="77777777" w:rsidR="00C874A3" w:rsidRPr="004137F1" w:rsidRDefault="00C874A3" w:rsidP="004137F1">
            <w:pPr>
              <w:widowControl/>
              <w:autoSpaceDE/>
              <w:autoSpaceDN/>
              <w:jc w:val="center"/>
              <w:rPr>
                <w:rFonts w:cs="Calibri"/>
                <w:color w:val="000000"/>
                <w:sz w:val="15"/>
              </w:rPr>
            </w:pPr>
            <w:r>
              <w:rPr>
                <w:color w:val="000000"/>
                <w:sz w:val="15"/>
              </w:rPr>
              <w:t xml:space="preserve">67,6 </w:t>
            </w:r>
          </w:p>
        </w:tc>
        <w:tc>
          <w:tcPr>
            <w:tcW w:w="914" w:type="dxa"/>
            <w:tcBorders>
              <w:top w:val="nil"/>
              <w:left w:val="nil"/>
              <w:bottom w:val="nil"/>
              <w:right w:val="nil"/>
            </w:tcBorders>
            <w:shd w:val="clear" w:color="auto" w:fill="auto"/>
            <w:vAlign w:val="center"/>
            <w:hideMark/>
          </w:tcPr>
          <w:p w14:paraId="10517805" w14:textId="77777777" w:rsidR="00C874A3" w:rsidRPr="004137F1" w:rsidRDefault="00C874A3" w:rsidP="004137F1">
            <w:pPr>
              <w:widowControl/>
              <w:autoSpaceDE/>
              <w:autoSpaceDN/>
              <w:jc w:val="center"/>
              <w:rPr>
                <w:rFonts w:cs="Calibri"/>
                <w:color w:val="000000"/>
                <w:sz w:val="15"/>
              </w:rPr>
            </w:pPr>
            <w:r>
              <w:rPr>
                <w:color w:val="000000"/>
                <w:sz w:val="15"/>
              </w:rPr>
              <w:t xml:space="preserve">66,8 </w:t>
            </w:r>
          </w:p>
        </w:tc>
        <w:tc>
          <w:tcPr>
            <w:tcW w:w="914" w:type="dxa"/>
            <w:tcBorders>
              <w:top w:val="nil"/>
              <w:left w:val="nil"/>
              <w:bottom w:val="nil"/>
              <w:right w:val="nil"/>
            </w:tcBorders>
            <w:shd w:val="clear" w:color="auto" w:fill="auto"/>
            <w:vAlign w:val="center"/>
            <w:hideMark/>
          </w:tcPr>
          <w:p w14:paraId="20762299" w14:textId="77777777" w:rsidR="00C874A3" w:rsidRPr="004137F1" w:rsidRDefault="00C874A3" w:rsidP="004137F1">
            <w:pPr>
              <w:widowControl/>
              <w:autoSpaceDE/>
              <w:autoSpaceDN/>
              <w:jc w:val="center"/>
              <w:rPr>
                <w:rFonts w:cs="Calibri"/>
                <w:color w:val="000000"/>
                <w:sz w:val="15"/>
              </w:rPr>
            </w:pPr>
            <w:r>
              <w:rPr>
                <w:color w:val="000000"/>
                <w:sz w:val="15"/>
              </w:rPr>
              <w:t xml:space="preserve">64,5 </w:t>
            </w:r>
          </w:p>
        </w:tc>
        <w:tc>
          <w:tcPr>
            <w:tcW w:w="931" w:type="dxa"/>
            <w:tcBorders>
              <w:top w:val="nil"/>
              <w:left w:val="nil"/>
              <w:bottom w:val="nil"/>
              <w:right w:val="nil"/>
            </w:tcBorders>
            <w:shd w:val="clear" w:color="auto" w:fill="auto"/>
            <w:vAlign w:val="center"/>
            <w:hideMark/>
          </w:tcPr>
          <w:p w14:paraId="6F1A05B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63,6 </w:t>
            </w:r>
          </w:p>
        </w:tc>
        <w:tc>
          <w:tcPr>
            <w:tcW w:w="931" w:type="dxa"/>
            <w:tcBorders>
              <w:top w:val="nil"/>
              <w:left w:val="nil"/>
              <w:bottom w:val="nil"/>
              <w:right w:val="nil"/>
            </w:tcBorders>
            <w:shd w:val="clear" w:color="auto" w:fill="auto"/>
            <w:vAlign w:val="center"/>
            <w:hideMark/>
          </w:tcPr>
          <w:p w14:paraId="54596DC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61,4 </w:t>
            </w:r>
          </w:p>
        </w:tc>
        <w:tc>
          <w:tcPr>
            <w:tcW w:w="931" w:type="dxa"/>
            <w:tcBorders>
              <w:top w:val="nil"/>
              <w:left w:val="nil"/>
              <w:bottom w:val="nil"/>
              <w:right w:val="nil"/>
            </w:tcBorders>
            <w:shd w:val="clear" w:color="auto" w:fill="auto"/>
            <w:vAlign w:val="center"/>
            <w:hideMark/>
          </w:tcPr>
          <w:p w14:paraId="05D47B2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58,8 </w:t>
            </w:r>
          </w:p>
        </w:tc>
        <w:tc>
          <w:tcPr>
            <w:tcW w:w="931" w:type="dxa"/>
            <w:tcBorders>
              <w:top w:val="nil"/>
              <w:left w:val="nil"/>
              <w:bottom w:val="nil"/>
              <w:right w:val="single" w:sz="12" w:space="0" w:color="auto"/>
            </w:tcBorders>
            <w:shd w:val="clear" w:color="auto" w:fill="auto"/>
            <w:vAlign w:val="center"/>
            <w:hideMark/>
          </w:tcPr>
          <w:p w14:paraId="438457B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53,1 </w:t>
            </w:r>
          </w:p>
        </w:tc>
        <w:tc>
          <w:tcPr>
            <w:tcW w:w="939" w:type="dxa"/>
            <w:tcBorders>
              <w:top w:val="nil"/>
              <w:left w:val="single" w:sz="12" w:space="0" w:color="auto"/>
              <w:bottom w:val="nil"/>
              <w:right w:val="single" w:sz="12" w:space="0" w:color="auto"/>
            </w:tcBorders>
            <w:shd w:val="clear" w:color="auto" w:fill="auto"/>
            <w:vAlign w:val="center"/>
            <w:hideMark/>
          </w:tcPr>
          <w:p w14:paraId="4724C55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68,7 </w:t>
            </w:r>
          </w:p>
        </w:tc>
        <w:tc>
          <w:tcPr>
            <w:tcW w:w="964" w:type="dxa"/>
            <w:tcBorders>
              <w:top w:val="nil"/>
              <w:left w:val="single" w:sz="12" w:space="0" w:color="auto"/>
              <w:bottom w:val="nil"/>
              <w:right w:val="single" w:sz="12" w:space="0" w:color="auto"/>
            </w:tcBorders>
            <w:shd w:val="clear" w:color="auto" w:fill="auto"/>
            <w:vAlign w:val="center"/>
            <w:hideMark/>
          </w:tcPr>
          <w:p w14:paraId="68B3829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0FF6A56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CBD51B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330</w:t>
            </w:r>
          </w:p>
        </w:tc>
        <w:tc>
          <w:tcPr>
            <w:tcW w:w="949" w:type="dxa"/>
            <w:tcBorders>
              <w:top w:val="nil"/>
              <w:left w:val="single" w:sz="12" w:space="0" w:color="auto"/>
              <w:bottom w:val="nil"/>
              <w:right w:val="nil"/>
            </w:tcBorders>
            <w:shd w:val="clear" w:color="auto" w:fill="auto"/>
            <w:vAlign w:val="center"/>
            <w:hideMark/>
          </w:tcPr>
          <w:p w14:paraId="55F4C82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62,8 </w:t>
            </w:r>
          </w:p>
        </w:tc>
        <w:tc>
          <w:tcPr>
            <w:tcW w:w="914" w:type="dxa"/>
            <w:tcBorders>
              <w:top w:val="nil"/>
              <w:left w:val="nil"/>
              <w:bottom w:val="nil"/>
              <w:right w:val="nil"/>
            </w:tcBorders>
            <w:shd w:val="clear" w:color="auto" w:fill="auto"/>
            <w:vAlign w:val="center"/>
            <w:hideMark/>
          </w:tcPr>
          <w:p w14:paraId="2AAF3E83" w14:textId="77777777" w:rsidR="00C874A3" w:rsidRPr="004137F1" w:rsidRDefault="00C874A3" w:rsidP="004137F1">
            <w:pPr>
              <w:widowControl/>
              <w:autoSpaceDE/>
              <w:autoSpaceDN/>
              <w:jc w:val="center"/>
              <w:rPr>
                <w:rFonts w:cs="Calibri"/>
                <w:color w:val="000000"/>
                <w:sz w:val="15"/>
              </w:rPr>
            </w:pPr>
            <w:r>
              <w:rPr>
                <w:color w:val="000000"/>
                <w:sz w:val="15"/>
              </w:rPr>
              <w:t xml:space="preserve">67,7 </w:t>
            </w:r>
          </w:p>
        </w:tc>
        <w:tc>
          <w:tcPr>
            <w:tcW w:w="914" w:type="dxa"/>
            <w:tcBorders>
              <w:top w:val="nil"/>
              <w:left w:val="nil"/>
              <w:bottom w:val="nil"/>
              <w:right w:val="nil"/>
            </w:tcBorders>
            <w:shd w:val="clear" w:color="auto" w:fill="auto"/>
            <w:vAlign w:val="center"/>
            <w:hideMark/>
          </w:tcPr>
          <w:p w14:paraId="1FFDDFDD" w14:textId="77777777" w:rsidR="00C874A3" w:rsidRPr="004137F1" w:rsidRDefault="00C874A3" w:rsidP="004137F1">
            <w:pPr>
              <w:widowControl/>
              <w:autoSpaceDE/>
              <w:autoSpaceDN/>
              <w:jc w:val="center"/>
              <w:rPr>
                <w:rFonts w:cs="Calibri"/>
                <w:color w:val="000000"/>
                <w:sz w:val="15"/>
              </w:rPr>
            </w:pPr>
            <w:r>
              <w:rPr>
                <w:color w:val="000000"/>
                <w:sz w:val="15"/>
              </w:rPr>
              <w:t xml:space="preserve">66,9 </w:t>
            </w:r>
          </w:p>
        </w:tc>
        <w:tc>
          <w:tcPr>
            <w:tcW w:w="914" w:type="dxa"/>
            <w:tcBorders>
              <w:top w:val="nil"/>
              <w:left w:val="nil"/>
              <w:bottom w:val="nil"/>
              <w:right w:val="nil"/>
            </w:tcBorders>
            <w:shd w:val="clear" w:color="auto" w:fill="auto"/>
            <w:vAlign w:val="center"/>
            <w:hideMark/>
          </w:tcPr>
          <w:p w14:paraId="6981E492" w14:textId="77777777" w:rsidR="00C874A3" w:rsidRPr="004137F1" w:rsidRDefault="00C874A3" w:rsidP="004137F1">
            <w:pPr>
              <w:widowControl/>
              <w:autoSpaceDE/>
              <w:autoSpaceDN/>
              <w:jc w:val="center"/>
              <w:rPr>
                <w:rFonts w:cs="Calibri"/>
                <w:color w:val="000000"/>
                <w:sz w:val="15"/>
              </w:rPr>
            </w:pPr>
            <w:r>
              <w:rPr>
                <w:color w:val="000000"/>
                <w:sz w:val="15"/>
              </w:rPr>
              <w:t xml:space="preserve">64,6 </w:t>
            </w:r>
          </w:p>
        </w:tc>
        <w:tc>
          <w:tcPr>
            <w:tcW w:w="931" w:type="dxa"/>
            <w:tcBorders>
              <w:top w:val="nil"/>
              <w:left w:val="nil"/>
              <w:bottom w:val="nil"/>
              <w:right w:val="nil"/>
            </w:tcBorders>
            <w:shd w:val="clear" w:color="auto" w:fill="auto"/>
            <w:vAlign w:val="center"/>
            <w:hideMark/>
          </w:tcPr>
          <w:p w14:paraId="372A933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63,8 </w:t>
            </w:r>
          </w:p>
        </w:tc>
        <w:tc>
          <w:tcPr>
            <w:tcW w:w="931" w:type="dxa"/>
            <w:tcBorders>
              <w:top w:val="nil"/>
              <w:left w:val="nil"/>
              <w:bottom w:val="nil"/>
              <w:right w:val="nil"/>
            </w:tcBorders>
            <w:shd w:val="clear" w:color="auto" w:fill="auto"/>
            <w:vAlign w:val="center"/>
            <w:hideMark/>
          </w:tcPr>
          <w:p w14:paraId="775ED7E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61,5 </w:t>
            </w:r>
          </w:p>
        </w:tc>
        <w:tc>
          <w:tcPr>
            <w:tcW w:w="931" w:type="dxa"/>
            <w:tcBorders>
              <w:top w:val="nil"/>
              <w:left w:val="nil"/>
              <w:bottom w:val="nil"/>
              <w:right w:val="nil"/>
            </w:tcBorders>
            <w:shd w:val="clear" w:color="auto" w:fill="auto"/>
            <w:vAlign w:val="center"/>
            <w:hideMark/>
          </w:tcPr>
          <w:p w14:paraId="0C8DD63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58,9 </w:t>
            </w:r>
          </w:p>
        </w:tc>
        <w:tc>
          <w:tcPr>
            <w:tcW w:w="931" w:type="dxa"/>
            <w:tcBorders>
              <w:top w:val="nil"/>
              <w:left w:val="nil"/>
              <w:bottom w:val="nil"/>
              <w:right w:val="single" w:sz="12" w:space="0" w:color="auto"/>
            </w:tcBorders>
            <w:shd w:val="clear" w:color="auto" w:fill="auto"/>
            <w:vAlign w:val="center"/>
            <w:hideMark/>
          </w:tcPr>
          <w:p w14:paraId="385EF9D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53,2 </w:t>
            </w:r>
          </w:p>
        </w:tc>
        <w:tc>
          <w:tcPr>
            <w:tcW w:w="939" w:type="dxa"/>
            <w:tcBorders>
              <w:top w:val="nil"/>
              <w:left w:val="single" w:sz="12" w:space="0" w:color="auto"/>
              <w:bottom w:val="nil"/>
              <w:right w:val="single" w:sz="12" w:space="0" w:color="auto"/>
            </w:tcBorders>
            <w:shd w:val="clear" w:color="auto" w:fill="auto"/>
            <w:vAlign w:val="center"/>
            <w:hideMark/>
          </w:tcPr>
          <w:p w14:paraId="2EA326A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68,8 </w:t>
            </w:r>
          </w:p>
        </w:tc>
        <w:tc>
          <w:tcPr>
            <w:tcW w:w="964" w:type="dxa"/>
            <w:tcBorders>
              <w:top w:val="nil"/>
              <w:left w:val="single" w:sz="12" w:space="0" w:color="auto"/>
              <w:bottom w:val="nil"/>
              <w:right w:val="single" w:sz="12" w:space="0" w:color="auto"/>
            </w:tcBorders>
            <w:shd w:val="clear" w:color="auto" w:fill="auto"/>
            <w:vAlign w:val="center"/>
            <w:hideMark/>
          </w:tcPr>
          <w:p w14:paraId="440F09C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34915A6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43359C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340</w:t>
            </w:r>
          </w:p>
        </w:tc>
        <w:tc>
          <w:tcPr>
            <w:tcW w:w="949" w:type="dxa"/>
            <w:tcBorders>
              <w:top w:val="nil"/>
              <w:left w:val="single" w:sz="12" w:space="0" w:color="auto"/>
              <w:bottom w:val="nil"/>
              <w:right w:val="nil"/>
            </w:tcBorders>
            <w:shd w:val="clear" w:color="auto" w:fill="auto"/>
            <w:vAlign w:val="center"/>
            <w:hideMark/>
          </w:tcPr>
          <w:p w14:paraId="4107CB1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63,6 </w:t>
            </w:r>
          </w:p>
        </w:tc>
        <w:tc>
          <w:tcPr>
            <w:tcW w:w="914" w:type="dxa"/>
            <w:tcBorders>
              <w:top w:val="nil"/>
              <w:left w:val="nil"/>
              <w:bottom w:val="nil"/>
              <w:right w:val="nil"/>
            </w:tcBorders>
            <w:shd w:val="clear" w:color="auto" w:fill="auto"/>
            <w:vAlign w:val="center"/>
            <w:hideMark/>
          </w:tcPr>
          <w:p w14:paraId="6307C444" w14:textId="77777777" w:rsidR="00C874A3" w:rsidRPr="004137F1" w:rsidRDefault="00C874A3" w:rsidP="004137F1">
            <w:pPr>
              <w:widowControl/>
              <w:autoSpaceDE/>
              <w:autoSpaceDN/>
              <w:jc w:val="center"/>
              <w:rPr>
                <w:rFonts w:cs="Calibri"/>
                <w:color w:val="000000"/>
                <w:sz w:val="15"/>
              </w:rPr>
            </w:pPr>
            <w:r>
              <w:rPr>
                <w:color w:val="000000"/>
                <w:sz w:val="15"/>
              </w:rPr>
              <w:t xml:space="preserve">68,5 </w:t>
            </w:r>
          </w:p>
        </w:tc>
        <w:tc>
          <w:tcPr>
            <w:tcW w:w="914" w:type="dxa"/>
            <w:tcBorders>
              <w:top w:val="nil"/>
              <w:left w:val="nil"/>
              <w:bottom w:val="nil"/>
              <w:right w:val="nil"/>
            </w:tcBorders>
            <w:shd w:val="clear" w:color="auto" w:fill="auto"/>
            <w:vAlign w:val="center"/>
            <w:hideMark/>
          </w:tcPr>
          <w:p w14:paraId="3C014F67"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14" w:type="dxa"/>
            <w:tcBorders>
              <w:top w:val="nil"/>
              <w:left w:val="nil"/>
              <w:bottom w:val="nil"/>
              <w:right w:val="nil"/>
            </w:tcBorders>
            <w:shd w:val="clear" w:color="auto" w:fill="auto"/>
            <w:vAlign w:val="center"/>
            <w:hideMark/>
          </w:tcPr>
          <w:p w14:paraId="194FEF13" w14:textId="77777777" w:rsidR="00C874A3" w:rsidRPr="004137F1" w:rsidRDefault="00C874A3" w:rsidP="004137F1">
            <w:pPr>
              <w:widowControl/>
              <w:autoSpaceDE/>
              <w:autoSpaceDN/>
              <w:jc w:val="center"/>
              <w:rPr>
                <w:rFonts w:cs="Calibri"/>
                <w:color w:val="000000"/>
                <w:sz w:val="15"/>
              </w:rPr>
            </w:pPr>
            <w:r>
              <w:rPr>
                <w:color w:val="000000"/>
                <w:sz w:val="15"/>
              </w:rPr>
              <w:t xml:space="preserve">65,4 </w:t>
            </w:r>
          </w:p>
        </w:tc>
        <w:tc>
          <w:tcPr>
            <w:tcW w:w="931" w:type="dxa"/>
            <w:tcBorders>
              <w:top w:val="nil"/>
              <w:left w:val="nil"/>
              <w:bottom w:val="nil"/>
              <w:right w:val="nil"/>
            </w:tcBorders>
            <w:shd w:val="clear" w:color="auto" w:fill="auto"/>
            <w:vAlign w:val="center"/>
            <w:hideMark/>
          </w:tcPr>
          <w:p w14:paraId="2A93586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64,6 </w:t>
            </w:r>
          </w:p>
        </w:tc>
        <w:tc>
          <w:tcPr>
            <w:tcW w:w="931" w:type="dxa"/>
            <w:tcBorders>
              <w:top w:val="nil"/>
              <w:left w:val="nil"/>
              <w:bottom w:val="nil"/>
              <w:right w:val="nil"/>
            </w:tcBorders>
            <w:shd w:val="clear" w:color="auto" w:fill="auto"/>
            <w:vAlign w:val="center"/>
            <w:hideMark/>
          </w:tcPr>
          <w:p w14:paraId="71B389E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1" w:type="dxa"/>
            <w:tcBorders>
              <w:top w:val="nil"/>
              <w:left w:val="nil"/>
              <w:bottom w:val="nil"/>
              <w:right w:val="nil"/>
            </w:tcBorders>
            <w:shd w:val="clear" w:color="auto" w:fill="auto"/>
            <w:vAlign w:val="center"/>
            <w:hideMark/>
          </w:tcPr>
          <w:p w14:paraId="0FBF953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59,7 </w:t>
            </w:r>
          </w:p>
        </w:tc>
        <w:tc>
          <w:tcPr>
            <w:tcW w:w="931" w:type="dxa"/>
            <w:tcBorders>
              <w:top w:val="nil"/>
              <w:left w:val="nil"/>
              <w:bottom w:val="nil"/>
              <w:right w:val="single" w:sz="12" w:space="0" w:color="auto"/>
            </w:tcBorders>
            <w:shd w:val="clear" w:color="auto" w:fill="auto"/>
            <w:vAlign w:val="center"/>
            <w:hideMark/>
          </w:tcPr>
          <w:p w14:paraId="43CBBDA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54,0 </w:t>
            </w:r>
          </w:p>
        </w:tc>
        <w:tc>
          <w:tcPr>
            <w:tcW w:w="939" w:type="dxa"/>
            <w:tcBorders>
              <w:top w:val="nil"/>
              <w:left w:val="single" w:sz="12" w:space="0" w:color="auto"/>
              <w:bottom w:val="nil"/>
              <w:right w:val="single" w:sz="12" w:space="0" w:color="auto"/>
            </w:tcBorders>
            <w:shd w:val="clear" w:color="auto" w:fill="auto"/>
            <w:vAlign w:val="center"/>
            <w:hideMark/>
          </w:tcPr>
          <w:p w14:paraId="7A36F69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69,6 </w:t>
            </w:r>
          </w:p>
        </w:tc>
        <w:tc>
          <w:tcPr>
            <w:tcW w:w="964" w:type="dxa"/>
            <w:tcBorders>
              <w:top w:val="nil"/>
              <w:left w:val="single" w:sz="12" w:space="0" w:color="auto"/>
              <w:bottom w:val="nil"/>
              <w:right w:val="single" w:sz="12" w:space="0" w:color="auto"/>
            </w:tcBorders>
            <w:shd w:val="clear" w:color="auto" w:fill="auto"/>
            <w:vAlign w:val="center"/>
            <w:hideMark/>
          </w:tcPr>
          <w:p w14:paraId="299E2F8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535EC415"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746FD63"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350</w:t>
            </w:r>
          </w:p>
        </w:tc>
        <w:tc>
          <w:tcPr>
            <w:tcW w:w="949" w:type="dxa"/>
            <w:tcBorders>
              <w:top w:val="nil"/>
              <w:left w:val="single" w:sz="12" w:space="0" w:color="auto"/>
              <w:bottom w:val="nil"/>
              <w:right w:val="nil"/>
            </w:tcBorders>
            <w:shd w:val="clear" w:color="auto" w:fill="auto"/>
            <w:vAlign w:val="center"/>
            <w:hideMark/>
          </w:tcPr>
          <w:p w14:paraId="0973872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62,9 </w:t>
            </w:r>
          </w:p>
        </w:tc>
        <w:tc>
          <w:tcPr>
            <w:tcW w:w="914" w:type="dxa"/>
            <w:tcBorders>
              <w:top w:val="nil"/>
              <w:left w:val="nil"/>
              <w:bottom w:val="nil"/>
              <w:right w:val="nil"/>
            </w:tcBorders>
            <w:shd w:val="clear" w:color="auto" w:fill="auto"/>
            <w:vAlign w:val="center"/>
            <w:hideMark/>
          </w:tcPr>
          <w:p w14:paraId="30138708"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14" w:type="dxa"/>
            <w:tcBorders>
              <w:top w:val="nil"/>
              <w:left w:val="nil"/>
              <w:bottom w:val="nil"/>
              <w:right w:val="nil"/>
            </w:tcBorders>
            <w:shd w:val="clear" w:color="auto" w:fill="auto"/>
            <w:vAlign w:val="center"/>
            <w:hideMark/>
          </w:tcPr>
          <w:p w14:paraId="782FFE6B" w14:textId="77777777" w:rsidR="00C874A3" w:rsidRPr="004137F1" w:rsidRDefault="00C874A3" w:rsidP="004137F1">
            <w:pPr>
              <w:widowControl/>
              <w:autoSpaceDE/>
              <w:autoSpaceDN/>
              <w:jc w:val="center"/>
              <w:rPr>
                <w:rFonts w:cs="Calibri"/>
                <w:color w:val="000000"/>
                <w:sz w:val="15"/>
              </w:rPr>
            </w:pPr>
            <w:r>
              <w:rPr>
                <w:color w:val="000000"/>
                <w:sz w:val="15"/>
              </w:rPr>
              <w:t xml:space="preserve">67,1 </w:t>
            </w:r>
          </w:p>
        </w:tc>
        <w:tc>
          <w:tcPr>
            <w:tcW w:w="914" w:type="dxa"/>
            <w:tcBorders>
              <w:top w:val="nil"/>
              <w:left w:val="nil"/>
              <w:bottom w:val="nil"/>
              <w:right w:val="nil"/>
            </w:tcBorders>
            <w:shd w:val="clear" w:color="auto" w:fill="auto"/>
            <w:vAlign w:val="center"/>
            <w:hideMark/>
          </w:tcPr>
          <w:p w14:paraId="644037C5" w14:textId="77777777" w:rsidR="00C874A3" w:rsidRPr="004137F1" w:rsidRDefault="00C874A3" w:rsidP="004137F1">
            <w:pPr>
              <w:widowControl/>
              <w:autoSpaceDE/>
              <w:autoSpaceDN/>
              <w:jc w:val="center"/>
              <w:rPr>
                <w:rFonts w:cs="Calibri"/>
                <w:color w:val="000000"/>
                <w:sz w:val="15"/>
              </w:rPr>
            </w:pPr>
            <w:r>
              <w:rPr>
                <w:color w:val="000000"/>
                <w:sz w:val="15"/>
              </w:rPr>
              <w:t xml:space="preserve">64,7 </w:t>
            </w:r>
          </w:p>
        </w:tc>
        <w:tc>
          <w:tcPr>
            <w:tcW w:w="931" w:type="dxa"/>
            <w:tcBorders>
              <w:top w:val="nil"/>
              <w:left w:val="nil"/>
              <w:bottom w:val="nil"/>
              <w:right w:val="nil"/>
            </w:tcBorders>
            <w:shd w:val="clear" w:color="auto" w:fill="auto"/>
            <w:vAlign w:val="center"/>
            <w:hideMark/>
          </w:tcPr>
          <w:p w14:paraId="0EA865C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63,9 </w:t>
            </w:r>
          </w:p>
        </w:tc>
        <w:tc>
          <w:tcPr>
            <w:tcW w:w="931" w:type="dxa"/>
            <w:tcBorders>
              <w:top w:val="nil"/>
              <w:left w:val="nil"/>
              <w:bottom w:val="nil"/>
              <w:right w:val="nil"/>
            </w:tcBorders>
            <w:shd w:val="clear" w:color="auto" w:fill="auto"/>
            <w:vAlign w:val="center"/>
            <w:hideMark/>
          </w:tcPr>
          <w:p w14:paraId="6D5605C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61,6 </w:t>
            </w:r>
          </w:p>
        </w:tc>
        <w:tc>
          <w:tcPr>
            <w:tcW w:w="931" w:type="dxa"/>
            <w:tcBorders>
              <w:top w:val="nil"/>
              <w:left w:val="nil"/>
              <w:bottom w:val="nil"/>
              <w:right w:val="nil"/>
            </w:tcBorders>
            <w:shd w:val="clear" w:color="auto" w:fill="auto"/>
            <w:vAlign w:val="center"/>
            <w:hideMark/>
          </w:tcPr>
          <w:p w14:paraId="18292FE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59,0 </w:t>
            </w:r>
          </w:p>
        </w:tc>
        <w:tc>
          <w:tcPr>
            <w:tcW w:w="931" w:type="dxa"/>
            <w:tcBorders>
              <w:top w:val="nil"/>
              <w:left w:val="nil"/>
              <w:bottom w:val="nil"/>
              <w:right w:val="single" w:sz="12" w:space="0" w:color="auto"/>
            </w:tcBorders>
            <w:shd w:val="clear" w:color="auto" w:fill="auto"/>
            <w:vAlign w:val="center"/>
            <w:hideMark/>
          </w:tcPr>
          <w:p w14:paraId="7F1FDE8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53,3 </w:t>
            </w:r>
          </w:p>
        </w:tc>
        <w:tc>
          <w:tcPr>
            <w:tcW w:w="939" w:type="dxa"/>
            <w:tcBorders>
              <w:top w:val="nil"/>
              <w:left w:val="single" w:sz="12" w:space="0" w:color="auto"/>
              <w:bottom w:val="nil"/>
              <w:right w:val="single" w:sz="12" w:space="0" w:color="auto"/>
            </w:tcBorders>
            <w:shd w:val="clear" w:color="auto" w:fill="auto"/>
            <w:vAlign w:val="center"/>
            <w:hideMark/>
          </w:tcPr>
          <w:p w14:paraId="04A8B59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68,9 </w:t>
            </w:r>
          </w:p>
        </w:tc>
        <w:tc>
          <w:tcPr>
            <w:tcW w:w="964" w:type="dxa"/>
            <w:tcBorders>
              <w:top w:val="nil"/>
              <w:left w:val="single" w:sz="12" w:space="0" w:color="auto"/>
              <w:bottom w:val="nil"/>
              <w:right w:val="single" w:sz="12" w:space="0" w:color="auto"/>
            </w:tcBorders>
            <w:shd w:val="clear" w:color="auto" w:fill="auto"/>
            <w:vAlign w:val="center"/>
            <w:hideMark/>
          </w:tcPr>
          <w:p w14:paraId="574A2AF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292DB42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595339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420</w:t>
            </w:r>
          </w:p>
        </w:tc>
        <w:tc>
          <w:tcPr>
            <w:tcW w:w="949" w:type="dxa"/>
            <w:tcBorders>
              <w:top w:val="nil"/>
              <w:left w:val="single" w:sz="12" w:space="0" w:color="auto"/>
              <w:bottom w:val="nil"/>
              <w:right w:val="nil"/>
            </w:tcBorders>
            <w:shd w:val="clear" w:color="auto" w:fill="auto"/>
            <w:vAlign w:val="center"/>
            <w:hideMark/>
          </w:tcPr>
          <w:p w14:paraId="77EA140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63,8 </w:t>
            </w:r>
          </w:p>
        </w:tc>
        <w:tc>
          <w:tcPr>
            <w:tcW w:w="914" w:type="dxa"/>
            <w:tcBorders>
              <w:top w:val="nil"/>
              <w:left w:val="nil"/>
              <w:bottom w:val="nil"/>
              <w:right w:val="nil"/>
            </w:tcBorders>
            <w:shd w:val="clear" w:color="auto" w:fill="auto"/>
            <w:vAlign w:val="center"/>
            <w:hideMark/>
          </w:tcPr>
          <w:p w14:paraId="6A0E61DF" w14:textId="77777777" w:rsidR="00C874A3" w:rsidRPr="004137F1" w:rsidRDefault="00C874A3" w:rsidP="004137F1">
            <w:pPr>
              <w:widowControl/>
              <w:autoSpaceDE/>
              <w:autoSpaceDN/>
              <w:jc w:val="center"/>
              <w:rPr>
                <w:rFonts w:cs="Calibri"/>
                <w:color w:val="000000"/>
                <w:sz w:val="15"/>
              </w:rPr>
            </w:pPr>
            <w:r>
              <w:rPr>
                <w:color w:val="000000"/>
                <w:sz w:val="15"/>
              </w:rPr>
              <w:t xml:space="preserve">68,7 </w:t>
            </w:r>
          </w:p>
        </w:tc>
        <w:tc>
          <w:tcPr>
            <w:tcW w:w="914" w:type="dxa"/>
            <w:tcBorders>
              <w:top w:val="nil"/>
              <w:left w:val="nil"/>
              <w:bottom w:val="nil"/>
              <w:right w:val="nil"/>
            </w:tcBorders>
            <w:shd w:val="clear" w:color="auto" w:fill="auto"/>
            <w:vAlign w:val="center"/>
            <w:hideMark/>
          </w:tcPr>
          <w:p w14:paraId="44CD9D6D" w14:textId="77777777" w:rsidR="00C874A3" w:rsidRPr="004137F1" w:rsidRDefault="00C874A3" w:rsidP="004137F1">
            <w:pPr>
              <w:widowControl/>
              <w:autoSpaceDE/>
              <w:autoSpaceDN/>
              <w:jc w:val="center"/>
              <w:rPr>
                <w:rFonts w:cs="Calibri"/>
                <w:color w:val="000000"/>
                <w:sz w:val="15"/>
              </w:rPr>
            </w:pPr>
            <w:r>
              <w:rPr>
                <w:color w:val="000000"/>
                <w:sz w:val="15"/>
              </w:rPr>
              <w:t xml:space="preserve">67,9 </w:t>
            </w:r>
          </w:p>
        </w:tc>
        <w:tc>
          <w:tcPr>
            <w:tcW w:w="914" w:type="dxa"/>
            <w:tcBorders>
              <w:top w:val="nil"/>
              <w:left w:val="nil"/>
              <w:bottom w:val="nil"/>
              <w:right w:val="nil"/>
            </w:tcBorders>
            <w:shd w:val="clear" w:color="auto" w:fill="auto"/>
            <w:vAlign w:val="center"/>
            <w:hideMark/>
          </w:tcPr>
          <w:p w14:paraId="1F1D2A47" w14:textId="77777777" w:rsidR="00C874A3" w:rsidRPr="004137F1" w:rsidRDefault="00C874A3" w:rsidP="004137F1">
            <w:pPr>
              <w:widowControl/>
              <w:autoSpaceDE/>
              <w:autoSpaceDN/>
              <w:jc w:val="center"/>
              <w:rPr>
                <w:rFonts w:cs="Calibri"/>
                <w:color w:val="000000"/>
                <w:sz w:val="15"/>
              </w:rPr>
            </w:pPr>
            <w:r>
              <w:rPr>
                <w:color w:val="000000"/>
                <w:sz w:val="15"/>
              </w:rPr>
              <w:t xml:space="preserve">65,6 </w:t>
            </w:r>
          </w:p>
        </w:tc>
        <w:tc>
          <w:tcPr>
            <w:tcW w:w="931" w:type="dxa"/>
            <w:tcBorders>
              <w:top w:val="nil"/>
              <w:left w:val="nil"/>
              <w:bottom w:val="nil"/>
              <w:right w:val="nil"/>
            </w:tcBorders>
            <w:shd w:val="clear" w:color="auto" w:fill="auto"/>
            <w:vAlign w:val="center"/>
            <w:hideMark/>
          </w:tcPr>
          <w:p w14:paraId="3CEBAAC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64,7 </w:t>
            </w:r>
          </w:p>
        </w:tc>
        <w:tc>
          <w:tcPr>
            <w:tcW w:w="931" w:type="dxa"/>
            <w:tcBorders>
              <w:top w:val="nil"/>
              <w:left w:val="nil"/>
              <w:bottom w:val="nil"/>
              <w:right w:val="nil"/>
            </w:tcBorders>
            <w:shd w:val="clear" w:color="auto" w:fill="auto"/>
            <w:vAlign w:val="center"/>
            <w:hideMark/>
          </w:tcPr>
          <w:p w14:paraId="38045F7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62,5 </w:t>
            </w:r>
          </w:p>
        </w:tc>
        <w:tc>
          <w:tcPr>
            <w:tcW w:w="931" w:type="dxa"/>
            <w:tcBorders>
              <w:top w:val="nil"/>
              <w:left w:val="nil"/>
              <w:bottom w:val="nil"/>
              <w:right w:val="nil"/>
            </w:tcBorders>
            <w:shd w:val="clear" w:color="auto" w:fill="auto"/>
            <w:vAlign w:val="center"/>
            <w:hideMark/>
          </w:tcPr>
          <w:p w14:paraId="1ACF9F7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59,9 </w:t>
            </w:r>
          </w:p>
        </w:tc>
        <w:tc>
          <w:tcPr>
            <w:tcW w:w="931" w:type="dxa"/>
            <w:tcBorders>
              <w:top w:val="nil"/>
              <w:left w:val="nil"/>
              <w:bottom w:val="nil"/>
              <w:right w:val="single" w:sz="12" w:space="0" w:color="auto"/>
            </w:tcBorders>
            <w:shd w:val="clear" w:color="auto" w:fill="auto"/>
            <w:vAlign w:val="center"/>
            <w:hideMark/>
          </w:tcPr>
          <w:p w14:paraId="2A25716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54,2 </w:t>
            </w:r>
          </w:p>
        </w:tc>
        <w:tc>
          <w:tcPr>
            <w:tcW w:w="939" w:type="dxa"/>
            <w:tcBorders>
              <w:top w:val="nil"/>
              <w:left w:val="single" w:sz="12" w:space="0" w:color="auto"/>
              <w:bottom w:val="nil"/>
              <w:right w:val="single" w:sz="12" w:space="0" w:color="auto"/>
            </w:tcBorders>
            <w:shd w:val="clear" w:color="auto" w:fill="auto"/>
            <w:vAlign w:val="center"/>
            <w:hideMark/>
          </w:tcPr>
          <w:p w14:paraId="797C0F5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69,8 </w:t>
            </w:r>
          </w:p>
        </w:tc>
        <w:tc>
          <w:tcPr>
            <w:tcW w:w="964" w:type="dxa"/>
            <w:tcBorders>
              <w:top w:val="nil"/>
              <w:left w:val="single" w:sz="12" w:space="0" w:color="auto"/>
              <w:bottom w:val="nil"/>
              <w:right w:val="single" w:sz="12" w:space="0" w:color="auto"/>
            </w:tcBorders>
            <w:shd w:val="clear" w:color="auto" w:fill="auto"/>
            <w:vAlign w:val="center"/>
            <w:hideMark/>
          </w:tcPr>
          <w:p w14:paraId="2766ADF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1320EF5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9641B1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460</w:t>
            </w:r>
          </w:p>
        </w:tc>
        <w:tc>
          <w:tcPr>
            <w:tcW w:w="949" w:type="dxa"/>
            <w:tcBorders>
              <w:top w:val="nil"/>
              <w:left w:val="single" w:sz="12" w:space="0" w:color="auto"/>
              <w:bottom w:val="nil"/>
              <w:right w:val="nil"/>
            </w:tcBorders>
            <w:shd w:val="clear" w:color="auto" w:fill="auto"/>
            <w:vAlign w:val="center"/>
            <w:hideMark/>
          </w:tcPr>
          <w:p w14:paraId="706F6D8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63,9 </w:t>
            </w:r>
          </w:p>
        </w:tc>
        <w:tc>
          <w:tcPr>
            <w:tcW w:w="914" w:type="dxa"/>
            <w:tcBorders>
              <w:top w:val="nil"/>
              <w:left w:val="nil"/>
              <w:bottom w:val="nil"/>
              <w:right w:val="nil"/>
            </w:tcBorders>
            <w:shd w:val="clear" w:color="auto" w:fill="auto"/>
            <w:vAlign w:val="center"/>
            <w:hideMark/>
          </w:tcPr>
          <w:p w14:paraId="7DC90A9C" w14:textId="77777777" w:rsidR="00C874A3" w:rsidRPr="004137F1" w:rsidRDefault="00C874A3" w:rsidP="004137F1">
            <w:pPr>
              <w:widowControl/>
              <w:autoSpaceDE/>
              <w:autoSpaceDN/>
              <w:jc w:val="center"/>
              <w:rPr>
                <w:rFonts w:cs="Calibri"/>
                <w:color w:val="000000"/>
                <w:sz w:val="15"/>
              </w:rPr>
            </w:pPr>
            <w:r>
              <w:rPr>
                <w:color w:val="000000"/>
                <w:sz w:val="15"/>
              </w:rPr>
              <w:t xml:space="preserve">68,8 </w:t>
            </w:r>
          </w:p>
        </w:tc>
        <w:tc>
          <w:tcPr>
            <w:tcW w:w="914" w:type="dxa"/>
            <w:tcBorders>
              <w:top w:val="nil"/>
              <w:left w:val="nil"/>
              <w:bottom w:val="nil"/>
              <w:right w:val="nil"/>
            </w:tcBorders>
            <w:shd w:val="clear" w:color="auto" w:fill="auto"/>
            <w:vAlign w:val="center"/>
            <w:hideMark/>
          </w:tcPr>
          <w:p w14:paraId="24A90294" w14:textId="77777777" w:rsidR="00C874A3" w:rsidRPr="004137F1" w:rsidRDefault="00C874A3" w:rsidP="004137F1">
            <w:pPr>
              <w:widowControl/>
              <w:autoSpaceDE/>
              <w:autoSpaceDN/>
              <w:jc w:val="center"/>
              <w:rPr>
                <w:rFonts w:cs="Calibri"/>
                <w:color w:val="000000"/>
                <w:sz w:val="15"/>
              </w:rPr>
            </w:pPr>
            <w:r>
              <w:rPr>
                <w:color w:val="000000"/>
                <w:sz w:val="15"/>
              </w:rPr>
              <w:t xml:space="preserve">68,0 </w:t>
            </w:r>
          </w:p>
        </w:tc>
        <w:tc>
          <w:tcPr>
            <w:tcW w:w="914" w:type="dxa"/>
            <w:tcBorders>
              <w:top w:val="nil"/>
              <w:left w:val="nil"/>
              <w:bottom w:val="nil"/>
              <w:right w:val="nil"/>
            </w:tcBorders>
            <w:shd w:val="clear" w:color="auto" w:fill="auto"/>
            <w:vAlign w:val="center"/>
            <w:hideMark/>
          </w:tcPr>
          <w:p w14:paraId="02D49DA5" w14:textId="77777777" w:rsidR="00C874A3" w:rsidRPr="004137F1" w:rsidRDefault="00C874A3" w:rsidP="004137F1">
            <w:pPr>
              <w:widowControl/>
              <w:autoSpaceDE/>
              <w:autoSpaceDN/>
              <w:jc w:val="center"/>
              <w:rPr>
                <w:rFonts w:cs="Calibri"/>
                <w:color w:val="000000"/>
                <w:sz w:val="15"/>
              </w:rPr>
            </w:pPr>
            <w:r>
              <w:rPr>
                <w:color w:val="000000"/>
                <w:sz w:val="15"/>
              </w:rPr>
              <w:t xml:space="preserve">65,7 </w:t>
            </w:r>
          </w:p>
        </w:tc>
        <w:tc>
          <w:tcPr>
            <w:tcW w:w="931" w:type="dxa"/>
            <w:tcBorders>
              <w:top w:val="nil"/>
              <w:left w:val="nil"/>
              <w:bottom w:val="nil"/>
              <w:right w:val="nil"/>
            </w:tcBorders>
            <w:shd w:val="clear" w:color="auto" w:fill="auto"/>
            <w:vAlign w:val="center"/>
            <w:hideMark/>
          </w:tcPr>
          <w:p w14:paraId="31B0670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64,8 </w:t>
            </w:r>
          </w:p>
        </w:tc>
        <w:tc>
          <w:tcPr>
            <w:tcW w:w="931" w:type="dxa"/>
            <w:tcBorders>
              <w:top w:val="nil"/>
              <w:left w:val="nil"/>
              <w:bottom w:val="nil"/>
              <w:right w:val="nil"/>
            </w:tcBorders>
            <w:shd w:val="clear" w:color="auto" w:fill="auto"/>
            <w:vAlign w:val="center"/>
            <w:hideMark/>
          </w:tcPr>
          <w:p w14:paraId="576E730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62,6 </w:t>
            </w:r>
          </w:p>
        </w:tc>
        <w:tc>
          <w:tcPr>
            <w:tcW w:w="931" w:type="dxa"/>
            <w:tcBorders>
              <w:top w:val="nil"/>
              <w:left w:val="nil"/>
              <w:bottom w:val="nil"/>
              <w:right w:val="nil"/>
            </w:tcBorders>
            <w:shd w:val="clear" w:color="auto" w:fill="auto"/>
            <w:vAlign w:val="center"/>
            <w:hideMark/>
          </w:tcPr>
          <w:p w14:paraId="4340D14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60,0 </w:t>
            </w:r>
          </w:p>
        </w:tc>
        <w:tc>
          <w:tcPr>
            <w:tcW w:w="931" w:type="dxa"/>
            <w:tcBorders>
              <w:top w:val="nil"/>
              <w:left w:val="nil"/>
              <w:bottom w:val="nil"/>
              <w:right w:val="single" w:sz="12" w:space="0" w:color="auto"/>
            </w:tcBorders>
            <w:shd w:val="clear" w:color="auto" w:fill="auto"/>
            <w:vAlign w:val="center"/>
            <w:hideMark/>
          </w:tcPr>
          <w:p w14:paraId="28AA626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54,2 </w:t>
            </w:r>
          </w:p>
        </w:tc>
        <w:tc>
          <w:tcPr>
            <w:tcW w:w="939" w:type="dxa"/>
            <w:tcBorders>
              <w:top w:val="nil"/>
              <w:left w:val="single" w:sz="12" w:space="0" w:color="auto"/>
              <w:bottom w:val="nil"/>
              <w:right w:val="single" w:sz="12" w:space="0" w:color="auto"/>
            </w:tcBorders>
            <w:shd w:val="clear" w:color="auto" w:fill="auto"/>
            <w:vAlign w:val="center"/>
            <w:hideMark/>
          </w:tcPr>
          <w:p w14:paraId="2B8E8ED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69,9 </w:t>
            </w:r>
          </w:p>
        </w:tc>
        <w:tc>
          <w:tcPr>
            <w:tcW w:w="964" w:type="dxa"/>
            <w:tcBorders>
              <w:top w:val="nil"/>
              <w:left w:val="single" w:sz="12" w:space="0" w:color="auto"/>
              <w:bottom w:val="nil"/>
              <w:right w:val="single" w:sz="12" w:space="0" w:color="auto"/>
            </w:tcBorders>
            <w:shd w:val="clear" w:color="auto" w:fill="auto"/>
            <w:vAlign w:val="center"/>
            <w:hideMark/>
          </w:tcPr>
          <w:p w14:paraId="170AC47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1B50334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189AC3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510</w:t>
            </w:r>
          </w:p>
        </w:tc>
        <w:tc>
          <w:tcPr>
            <w:tcW w:w="949" w:type="dxa"/>
            <w:tcBorders>
              <w:top w:val="nil"/>
              <w:left w:val="single" w:sz="12" w:space="0" w:color="auto"/>
              <w:bottom w:val="nil"/>
              <w:right w:val="nil"/>
            </w:tcBorders>
            <w:shd w:val="clear" w:color="auto" w:fill="auto"/>
            <w:vAlign w:val="center"/>
            <w:hideMark/>
          </w:tcPr>
          <w:p w14:paraId="49A0F095"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64,5 </w:t>
            </w:r>
          </w:p>
        </w:tc>
        <w:tc>
          <w:tcPr>
            <w:tcW w:w="914" w:type="dxa"/>
            <w:tcBorders>
              <w:top w:val="nil"/>
              <w:left w:val="nil"/>
              <w:bottom w:val="nil"/>
              <w:right w:val="nil"/>
            </w:tcBorders>
            <w:shd w:val="clear" w:color="auto" w:fill="auto"/>
            <w:vAlign w:val="center"/>
            <w:hideMark/>
          </w:tcPr>
          <w:p w14:paraId="3E3A50EE" w14:textId="77777777" w:rsidR="00C874A3" w:rsidRPr="004137F1" w:rsidRDefault="00C874A3" w:rsidP="004137F1">
            <w:pPr>
              <w:widowControl/>
              <w:autoSpaceDE/>
              <w:autoSpaceDN/>
              <w:jc w:val="center"/>
              <w:rPr>
                <w:rFonts w:cs="Calibri"/>
                <w:color w:val="000000"/>
                <w:sz w:val="15"/>
              </w:rPr>
            </w:pPr>
            <w:r>
              <w:rPr>
                <w:color w:val="000000"/>
                <w:sz w:val="15"/>
              </w:rPr>
              <w:t xml:space="preserve">69,3 </w:t>
            </w:r>
          </w:p>
        </w:tc>
        <w:tc>
          <w:tcPr>
            <w:tcW w:w="914" w:type="dxa"/>
            <w:tcBorders>
              <w:top w:val="nil"/>
              <w:left w:val="nil"/>
              <w:bottom w:val="nil"/>
              <w:right w:val="nil"/>
            </w:tcBorders>
            <w:shd w:val="clear" w:color="auto" w:fill="auto"/>
            <w:vAlign w:val="center"/>
            <w:hideMark/>
          </w:tcPr>
          <w:p w14:paraId="5E3F9B44" w14:textId="77777777" w:rsidR="00C874A3" w:rsidRPr="004137F1" w:rsidRDefault="00C874A3" w:rsidP="004137F1">
            <w:pPr>
              <w:widowControl/>
              <w:autoSpaceDE/>
              <w:autoSpaceDN/>
              <w:jc w:val="center"/>
              <w:rPr>
                <w:rFonts w:cs="Calibri"/>
                <w:color w:val="000000"/>
                <w:sz w:val="15"/>
              </w:rPr>
            </w:pPr>
            <w:r>
              <w:rPr>
                <w:color w:val="000000"/>
                <w:sz w:val="15"/>
              </w:rPr>
              <w:t xml:space="preserve">68,6 </w:t>
            </w:r>
          </w:p>
        </w:tc>
        <w:tc>
          <w:tcPr>
            <w:tcW w:w="914" w:type="dxa"/>
            <w:tcBorders>
              <w:top w:val="nil"/>
              <w:left w:val="nil"/>
              <w:bottom w:val="nil"/>
              <w:right w:val="nil"/>
            </w:tcBorders>
            <w:shd w:val="clear" w:color="auto" w:fill="auto"/>
            <w:vAlign w:val="center"/>
            <w:hideMark/>
          </w:tcPr>
          <w:p w14:paraId="4934739E" w14:textId="77777777" w:rsidR="00C874A3" w:rsidRPr="004137F1" w:rsidRDefault="00C874A3" w:rsidP="004137F1">
            <w:pPr>
              <w:widowControl/>
              <w:autoSpaceDE/>
              <w:autoSpaceDN/>
              <w:jc w:val="center"/>
              <w:rPr>
                <w:rFonts w:cs="Calibri"/>
                <w:color w:val="000000"/>
                <w:sz w:val="15"/>
              </w:rPr>
            </w:pPr>
            <w:r>
              <w:rPr>
                <w:color w:val="000000"/>
                <w:sz w:val="15"/>
              </w:rPr>
              <w:t xml:space="preserve">66,3 </w:t>
            </w:r>
          </w:p>
        </w:tc>
        <w:tc>
          <w:tcPr>
            <w:tcW w:w="931" w:type="dxa"/>
            <w:tcBorders>
              <w:top w:val="nil"/>
              <w:left w:val="nil"/>
              <w:bottom w:val="nil"/>
              <w:right w:val="nil"/>
            </w:tcBorders>
            <w:shd w:val="clear" w:color="auto" w:fill="auto"/>
            <w:vAlign w:val="center"/>
            <w:hideMark/>
          </w:tcPr>
          <w:p w14:paraId="7C444E2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65,4 </w:t>
            </w:r>
          </w:p>
        </w:tc>
        <w:tc>
          <w:tcPr>
            <w:tcW w:w="931" w:type="dxa"/>
            <w:tcBorders>
              <w:top w:val="nil"/>
              <w:left w:val="nil"/>
              <w:bottom w:val="nil"/>
              <w:right w:val="nil"/>
            </w:tcBorders>
            <w:shd w:val="clear" w:color="auto" w:fill="auto"/>
            <w:vAlign w:val="center"/>
            <w:hideMark/>
          </w:tcPr>
          <w:p w14:paraId="63776BF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63,2 </w:t>
            </w:r>
          </w:p>
        </w:tc>
        <w:tc>
          <w:tcPr>
            <w:tcW w:w="931" w:type="dxa"/>
            <w:tcBorders>
              <w:top w:val="nil"/>
              <w:left w:val="nil"/>
              <w:bottom w:val="nil"/>
              <w:right w:val="nil"/>
            </w:tcBorders>
            <w:shd w:val="clear" w:color="auto" w:fill="auto"/>
            <w:vAlign w:val="center"/>
            <w:hideMark/>
          </w:tcPr>
          <w:p w14:paraId="777599F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60,6 </w:t>
            </w:r>
          </w:p>
        </w:tc>
        <w:tc>
          <w:tcPr>
            <w:tcW w:w="931" w:type="dxa"/>
            <w:tcBorders>
              <w:top w:val="nil"/>
              <w:left w:val="nil"/>
              <w:bottom w:val="nil"/>
              <w:right w:val="single" w:sz="12" w:space="0" w:color="auto"/>
            </w:tcBorders>
            <w:shd w:val="clear" w:color="auto" w:fill="auto"/>
            <w:vAlign w:val="center"/>
            <w:hideMark/>
          </w:tcPr>
          <w:p w14:paraId="759FFA7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54,8 </w:t>
            </w:r>
          </w:p>
        </w:tc>
        <w:tc>
          <w:tcPr>
            <w:tcW w:w="939" w:type="dxa"/>
            <w:tcBorders>
              <w:top w:val="nil"/>
              <w:left w:val="single" w:sz="12" w:space="0" w:color="auto"/>
              <w:bottom w:val="nil"/>
              <w:right w:val="single" w:sz="12" w:space="0" w:color="auto"/>
            </w:tcBorders>
            <w:shd w:val="clear" w:color="auto" w:fill="auto"/>
            <w:vAlign w:val="center"/>
            <w:hideMark/>
          </w:tcPr>
          <w:p w14:paraId="15584C0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70,5 </w:t>
            </w:r>
          </w:p>
        </w:tc>
        <w:tc>
          <w:tcPr>
            <w:tcW w:w="964" w:type="dxa"/>
            <w:tcBorders>
              <w:top w:val="nil"/>
              <w:left w:val="single" w:sz="12" w:space="0" w:color="auto"/>
              <w:bottom w:val="nil"/>
              <w:right w:val="single" w:sz="12" w:space="0" w:color="auto"/>
            </w:tcBorders>
            <w:shd w:val="clear" w:color="auto" w:fill="auto"/>
            <w:vAlign w:val="center"/>
            <w:hideMark/>
          </w:tcPr>
          <w:p w14:paraId="77693CD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137F476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ECC6B6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570</w:t>
            </w:r>
          </w:p>
        </w:tc>
        <w:tc>
          <w:tcPr>
            <w:tcW w:w="949" w:type="dxa"/>
            <w:tcBorders>
              <w:top w:val="nil"/>
              <w:left w:val="single" w:sz="12" w:space="0" w:color="auto"/>
              <w:bottom w:val="nil"/>
              <w:right w:val="nil"/>
            </w:tcBorders>
            <w:shd w:val="clear" w:color="auto" w:fill="auto"/>
            <w:vAlign w:val="center"/>
            <w:hideMark/>
          </w:tcPr>
          <w:p w14:paraId="33425B1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64,5 </w:t>
            </w:r>
          </w:p>
        </w:tc>
        <w:tc>
          <w:tcPr>
            <w:tcW w:w="914" w:type="dxa"/>
            <w:tcBorders>
              <w:top w:val="nil"/>
              <w:left w:val="nil"/>
              <w:bottom w:val="nil"/>
              <w:right w:val="nil"/>
            </w:tcBorders>
            <w:shd w:val="clear" w:color="auto" w:fill="auto"/>
            <w:vAlign w:val="center"/>
            <w:hideMark/>
          </w:tcPr>
          <w:p w14:paraId="13AD4C36" w14:textId="77777777" w:rsidR="00C874A3" w:rsidRPr="004137F1" w:rsidRDefault="00C874A3" w:rsidP="004137F1">
            <w:pPr>
              <w:widowControl/>
              <w:autoSpaceDE/>
              <w:autoSpaceDN/>
              <w:jc w:val="center"/>
              <w:rPr>
                <w:rFonts w:cs="Calibri"/>
                <w:color w:val="000000"/>
                <w:sz w:val="15"/>
              </w:rPr>
            </w:pPr>
            <w:r>
              <w:rPr>
                <w:color w:val="000000"/>
                <w:sz w:val="15"/>
              </w:rPr>
              <w:t xml:space="preserve">69,4 </w:t>
            </w:r>
          </w:p>
        </w:tc>
        <w:tc>
          <w:tcPr>
            <w:tcW w:w="914" w:type="dxa"/>
            <w:tcBorders>
              <w:top w:val="nil"/>
              <w:left w:val="nil"/>
              <w:bottom w:val="nil"/>
              <w:right w:val="nil"/>
            </w:tcBorders>
            <w:shd w:val="clear" w:color="auto" w:fill="auto"/>
            <w:vAlign w:val="center"/>
            <w:hideMark/>
          </w:tcPr>
          <w:p w14:paraId="7A5178B3" w14:textId="77777777" w:rsidR="00C874A3" w:rsidRPr="004137F1" w:rsidRDefault="00C874A3" w:rsidP="004137F1">
            <w:pPr>
              <w:widowControl/>
              <w:autoSpaceDE/>
              <w:autoSpaceDN/>
              <w:jc w:val="center"/>
              <w:rPr>
                <w:rFonts w:cs="Calibri"/>
                <w:color w:val="000000"/>
                <w:sz w:val="15"/>
              </w:rPr>
            </w:pPr>
            <w:r>
              <w:rPr>
                <w:color w:val="000000"/>
                <w:sz w:val="15"/>
              </w:rPr>
              <w:t xml:space="preserve">68,7 </w:t>
            </w:r>
          </w:p>
        </w:tc>
        <w:tc>
          <w:tcPr>
            <w:tcW w:w="914" w:type="dxa"/>
            <w:tcBorders>
              <w:top w:val="nil"/>
              <w:left w:val="nil"/>
              <w:bottom w:val="nil"/>
              <w:right w:val="nil"/>
            </w:tcBorders>
            <w:shd w:val="clear" w:color="auto" w:fill="auto"/>
            <w:vAlign w:val="center"/>
            <w:hideMark/>
          </w:tcPr>
          <w:p w14:paraId="22905700" w14:textId="77777777" w:rsidR="00C874A3" w:rsidRPr="004137F1" w:rsidRDefault="00C874A3" w:rsidP="004137F1">
            <w:pPr>
              <w:widowControl/>
              <w:autoSpaceDE/>
              <w:autoSpaceDN/>
              <w:jc w:val="center"/>
              <w:rPr>
                <w:rFonts w:cs="Calibri"/>
                <w:color w:val="000000"/>
                <w:sz w:val="15"/>
              </w:rPr>
            </w:pPr>
            <w:r>
              <w:rPr>
                <w:color w:val="000000"/>
                <w:sz w:val="15"/>
              </w:rPr>
              <w:t xml:space="preserve">66,3 </w:t>
            </w:r>
          </w:p>
        </w:tc>
        <w:tc>
          <w:tcPr>
            <w:tcW w:w="931" w:type="dxa"/>
            <w:tcBorders>
              <w:top w:val="nil"/>
              <w:left w:val="nil"/>
              <w:bottom w:val="nil"/>
              <w:right w:val="nil"/>
            </w:tcBorders>
            <w:shd w:val="clear" w:color="auto" w:fill="auto"/>
            <w:vAlign w:val="center"/>
            <w:hideMark/>
          </w:tcPr>
          <w:p w14:paraId="16666B1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65,5 </w:t>
            </w:r>
          </w:p>
        </w:tc>
        <w:tc>
          <w:tcPr>
            <w:tcW w:w="931" w:type="dxa"/>
            <w:tcBorders>
              <w:top w:val="nil"/>
              <w:left w:val="nil"/>
              <w:bottom w:val="nil"/>
              <w:right w:val="nil"/>
            </w:tcBorders>
            <w:shd w:val="clear" w:color="auto" w:fill="auto"/>
            <w:vAlign w:val="center"/>
            <w:hideMark/>
          </w:tcPr>
          <w:p w14:paraId="72277E9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63,2 </w:t>
            </w:r>
          </w:p>
        </w:tc>
        <w:tc>
          <w:tcPr>
            <w:tcW w:w="931" w:type="dxa"/>
            <w:tcBorders>
              <w:top w:val="nil"/>
              <w:left w:val="nil"/>
              <w:bottom w:val="nil"/>
              <w:right w:val="nil"/>
            </w:tcBorders>
            <w:shd w:val="clear" w:color="auto" w:fill="auto"/>
            <w:vAlign w:val="center"/>
            <w:hideMark/>
          </w:tcPr>
          <w:p w14:paraId="70303EE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60,6 </w:t>
            </w:r>
          </w:p>
        </w:tc>
        <w:tc>
          <w:tcPr>
            <w:tcW w:w="931" w:type="dxa"/>
            <w:tcBorders>
              <w:top w:val="nil"/>
              <w:left w:val="nil"/>
              <w:bottom w:val="nil"/>
              <w:right w:val="single" w:sz="12" w:space="0" w:color="auto"/>
            </w:tcBorders>
            <w:shd w:val="clear" w:color="auto" w:fill="auto"/>
            <w:vAlign w:val="center"/>
            <w:hideMark/>
          </w:tcPr>
          <w:p w14:paraId="05E9C18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54,9 </w:t>
            </w:r>
          </w:p>
        </w:tc>
        <w:tc>
          <w:tcPr>
            <w:tcW w:w="939" w:type="dxa"/>
            <w:tcBorders>
              <w:top w:val="nil"/>
              <w:left w:val="single" w:sz="12" w:space="0" w:color="auto"/>
              <w:bottom w:val="nil"/>
              <w:right w:val="single" w:sz="12" w:space="0" w:color="auto"/>
            </w:tcBorders>
            <w:shd w:val="clear" w:color="auto" w:fill="auto"/>
            <w:vAlign w:val="center"/>
            <w:hideMark/>
          </w:tcPr>
          <w:p w14:paraId="73B1B53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70,5 </w:t>
            </w:r>
          </w:p>
        </w:tc>
        <w:tc>
          <w:tcPr>
            <w:tcW w:w="964" w:type="dxa"/>
            <w:tcBorders>
              <w:top w:val="nil"/>
              <w:left w:val="single" w:sz="12" w:space="0" w:color="auto"/>
              <w:bottom w:val="nil"/>
              <w:right w:val="single" w:sz="12" w:space="0" w:color="auto"/>
            </w:tcBorders>
            <w:shd w:val="clear" w:color="auto" w:fill="auto"/>
            <w:vAlign w:val="center"/>
            <w:hideMark/>
          </w:tcPr>
          <w:p w14:paraId="038153F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1A9C198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4E3335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610</w:t>
            </w:r>
          </w:p>
        </w:tc>
        <w:tc>
          <w:tcPr>
            <w:tcW w:w="949" w:type="dxa"/>
            <w:tcBorders>
              <w:top w:val="nil"/>
              <w:left w:val="single" w:sz="12" w:space="0" w:color="auto"/>
              <w:bottom w:val="nil"/>
              <w:right w:val="nil"/>
            </w:tcBorders>
            <w:shd w:val="clear" w:color="auto" w:fill="auto"/>
            <w:vAlign w:val="center"/>
            <w:hideMark/>
          </w:tcPr>
          <w:p w14:paraId="6B35E3F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64,6 </w:t>
            </w:r>
          </w:p>
        </w:tc>
        <w:tc>
          <w:tcPr>
            <w:tcW w:w="914" w:type="dxa"/>
            <w:tcBorders>
              <w:top w:val="nil"/>
              <w:left w:val="nil"/>
              <w:bottom w:val="nil"/>
              <w:right w:val="nil"/>
            </w:tcBorders>
            <w:shd w:val="clear" w:color="auto" w:fill="auto"/>
            <w:vAlign w:val="center"/>
            <w:hideMark/>
          </w:tcPr>
          <w:p w14:paraId="0D77D753" w14:textId="77777777" w:rsidR="00C874A3" w:rsidRPr="004137F1" w:rsidRDefault="00C874A3" w:rsidP="004137F1">
            <w:pPr>
              <w:widowControl/>
              <w:autoSpaceDE/>
              <w:autoSpaceDN/>
              <w:jc w:val="center"/>
              <w:rPr>
                <w:rFonts w:cs="Calibri"/>
                <w:color w:val="000000"/>
                <w:sz w:val="15"/>
              </w:rPr>
            </w:pPr>
            <w:r>
              <w:rPr>
                <w:color w:val="000000"/>
                <w:sz w:val="15"/>
              </w:rPr>
              <w:t xml:space="preserve">69,5 </w:t>
            </w:r>
          </w:p>
        </w:tc>
        <w:tc>
          <w:tcPr>
            <w:tcW w:w="914" w:type="dxa"/>
            <w:tcBorders>
              <w:top w:val="nil"/>
              <w:left w:val="nil"/>
              <w:bottom w:val="nil"/>
              <w:right w:val="nil"/>
            </w:tcBorders>
            <w:shd w:val="clear" w:color="auto" w:fill="auto"/>
            <w:vAlign w:val="center"/>
            <w:hideMark/>
          </w:tcPr>
          <w:p w14:paraId="498C3509" w14:textId="77777777" w:rsidR="00C874A3" w:rsidRPr="004137F1" w:rsidRDefault="00C874A3" w:rsidP="004137F1">
            <w:pPr>
              <w:widowControl/>
              <w:autoSpaceDE/>
              <w:autoSpaceDN/>
              <w:jc w:val="center"/>
              <w:rPr>
                <w:rFonts w:cs="Calibri"/>
                <w:color w:val="000000"/>
                <w:sz w:val="15"/>
              </w:rPr>
            </w:pPr>
            <w:r>
              <w:rPr>
                <w:color w:val="000000"/>
                <w:sz w:val="15"/>
              </w:rPr>
              <w:t xml:space="preserve">68,8 </w:t>
            </w:r>
          </w:p>
        </w:tc>
        <w:tc>
          <w:tcPr>
            <w:tcW w:w="914" w:type="dxa"/>
            <w:tcBorders>
              <w:top w:val="nil"/>
              <w:left w:val="nil"/>
              <w:bottom w:val="nil"/>
              <w:right w:val="nil"/>
            </w:tcBorders>
            <w:shd w:val="clear" w:color="auto" w:fill="auto"/>
            <w:vAlign w:val="center"/>
            <w:hideMark/>
          </w:tcPr>
          <w:p w14:paraId="22DB88B7" w14:textId="77777777" w:rsidR="00C874A3" w:rsidRPr="004137F1" w:rsidRDefault="00C874A3" w:rsidP="004137F1">
            <w:pPr>
              <w:widowControl/>
              <w:autoSpaceDE/>
              <w:autoSpaceDN/>
              <w:jc w:val="center"/>
              <w:rPr>
                <w:rFonts w:cs="Calibri"/>
                <w:color w:val="000000"/>
                <w:sz w:val="15"/>
              </w:rPr>
            </w:pPr>
            <w:r>
              <w:rPr>
                <w:color w:val="000000"/>
                <w:sz w:val="15"/>
              </w:rPr>
              <w:t xml:space="preserve">66,4 </w:t>
            </w:r>
          </w:p>
        </w:tc>
        <w:tc>
          <w:tcPr>
            <w:tcW w:w="931" w:type="dxa"/>
            <w:tcBorders>
              <w:top w:val="nil"/>
              <w:left w:val="nil"/>
              <w:bottom w:val="nil"/>
              <w:right w:val="nil"/>
            </w:tcBorders>
            <w:shd w:val="clear" w:color="auto" w:fill="auto"/>
            <w:vAlign w:val="center"/>
            <w:hideMark/>
          </w:tcPr>
          <w:p w14:paraId="5B18A44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65,6 </w:t>
            </w:r>
          </w:p>
        </w:tc>
        <w:tc>
          <w:tcPr>
            <w:tcW w:w="931" w:type="dxa"/>
            <w:tcBorders>
              <w:top w:val="nil"/>
              <w:left w:val="nil"/>
              <w:bottom w:val="nil"/>
              <w:right w:val="nil"/>
            </w:tcBorders>
            <w:shd w:val="clear" w:color="auto" w:fill="auto"/>
            <w:vAlign w:val="center"/>
            <w:hideMark/>
          </w:tcPr>
          <w:p w14:paraId="5B6322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63,3 </w:t>
            </w:r>
          </w:p>
        </w:tc>
        <w:tc>
          <w:tcPr>
            <w:tcW w:w="931" w:type="dxa"/>
            <w:tcBorders>
              <w:top w:val="nil"/>
              <w:left w:val="nil"/>
              <w:bottom w:val="nil"/>
              <w:right w:val="nil"/>
            </w:tcBorders>
            <w:shd w:val="clear" w:color="auto" w:fill="auto"/>
            <w:vAlign w:val="center"/>
            <w:hideMark/>
          </w:tcPr>
          <w:p w14:paraId="053A87E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60,7 </w:t>
            </w:r>
          </w:p>
        </w:tc>
        <w:tc>
          <w:tcPr>
            <w:tcW w:w="931" w:type="dxa"/>
            <w:tcBorders>
              <w:top w:val="nil"/>
              <w:left w:val="nil"/>
              <w:bottom w:val="nil"/>
              <w:right w:val="single" w:sz="12" w:space="0" w:color="auto"/>
            </w:tcBorders>
            <w:shd w:val="clear" w:color="auto" w:fill="auto"/>
            <w:vAlign w:val="center"/>
            <w:hideMark/>
          </w:tcPr>
          <w:p w14:paraId="317CB80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55,0 </w:t>
            </w:r>
          </w:p>
        </w:tc>
        <w:tc>
          <w:tcPr>
            <w:tcW w:w="939" w:type="dxa"/>
            <w:tcBorders>
              <w:top w:val="nil"/>
              <w:left w:val="single" w:sz="12" w:space="0" w:color="auto"/>
              <w:bottom w:val="nil"/>
              <w:right w:val="single" w:sz="12" w:space="0" w:color="auto"/>
            </w:tcBorders>
            <w:shd w:val="clear" w:color="auto" w:fill="auto"/>
            <w:vAlign w:val="center"/>
            <w:hideMark/>
          </w:tcPr>
          <w:p w14:paraId="18ACE23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70,6 </w:t>
            </w:r>
          </w:p>
        </w:tc>
        <w:tc>
          <w:tcPr>
            <w:tcW w:w="964" w:type="dxa"/>
            <w:tcBorders>
              <w:top w:val="nil"/>
              <w:left w:val="single" w:sz="12" w:space="0" w:color="auto"/>
              <w:bottom w:val="nil"/>
              <w:right w:val="single" w:sz="12" w:space="0" w:color="auto"/>
            </w:tcBorders>
            <w:shd w:val="clear" w:color="auto" w:fill="auto"/>
            <w:vAlign w:val="center"/>
            <w:hideMark/>
          </w:tcPr>
          <w:p w14:paraId="3B6E897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5005EAE9" w14:textId="77777777" w:rsidTr="0097262C">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718D446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670</w:t>
            </w:r>
          </w:p>
        </w:tc>
        <w:tc>
          <w:tcPr>
            <w:tcW w:w="949" w:type="dxa"/>
            <w:tcBorders>
              <w:top w:val="nil"/>
              <w:left w:val="single" w:sz="12" w:space="0" w:color="auto"/>
              <w:bottom w:val="single" w:sz="12" w:space="0" w:color="auto"/>
              <w:right w:val="nil"/>
            </w:tcBorders>
            <w:shd w:val="clear" w:color="auto" w:fill="auto"/>
            <w:vAlign w:val="center"/>
            <w:hideMark/>
          </w:tcPr>
          <w:p w14:paraId="53874D1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65,0 </w:t>
            </w:r>
          </w:p>
        </w:tc>
        <w:tc>
          <w:tcPr>
            <w:tcW w:w="914" w:type="dxa"/>
            <w:tcBorders>
              <w:top w:val="nil"/>
              <w:left w:val="nil"/>
              <w:bottom w:val="single" w:sz="12" w:space="0" w:color="auto"/>
              <w:right w:val="nil"/>
            </w:tcBorders>
            <w:shd w:val="clear" w:color="auto" w:fill="auto"/>
            <w:vAlign w:val="center"/>
            <w:hideMark/>
          </w:tcPr>
          <w:p w14:paraId="08A51B17" w14:textId="77777777" w:rsidR="00C874A3" w:rsidRPr="004137F1" w:rsidRDefault="00C874A3" w:rsidP="004137F1">
            <w:pPr>
              <w:widowControl/>
              <w:autoSpaceDE/>
              <w:autoSpaceDN/>
              <w:jc w:val="center"/>
              <w:rPr>
                <w:rFonts w:cs="Calibri"/>
                <w:color w:val="000000"/>
                <w:sz w:val="15"/>
              </w:rPr>
            </w:pPr>
            <w:r>
              <w:rPr>
                <w:color w:val="000000"/>
                <w:sz w:val="15"/>
              </w:rPr>
              <w:t xml:space="preserve">69,9 </w:t>
            </w:r>
          </w:p>
        </w:tc>
        <w:tc>
          <w:tcPr>
            <w:tcW w:w="914" w:type="dxa"/>
            <w:tcBorders>
              <w:top w:val="nil"/>
              <w:left w:val="nil"/>
              <w:bottom w:val="single" w:sz="12" w:space="0" w:color="auto"/>
              <w:right w:val="nil"/>
            </w:tcBorders>
            <w:shd w:val="clear" w:color="auto" w:fill="auto"/>
            <w:vAlign w:val="center"/>
            <w:hideMark/>
          </w:tcPr>
          <w:p w14:paraId="410CE984" w14:textId="77777777" w:rsidR="00C874A3" w:rsidRPr="004137F1" w:rsidRDefault="00C874A3" w:rsidP="004137F1">
            <w:pPr>
              <w:widowControl/>
              <w:autoSpaceDE/>
              <w:autoSpaceDN/>
              <w:jc w:val="center"/>
              <w:rPr>
                <w:rFonts w:cs="Calibri"/>
                <w:color w:val="000000"/>
                <w:sz w:val="15"/>
              </w:rPr>
            </w:pPr>
            <w:r>
              <w:rPr>
                <w:color w:val="000000"/>
                <w:sz w:val="15"/>
              </w:rPr>
              <w:t xml:space="preserve">69,2 </w:t>
            </w:r>
          </w:p>
        </w:tc>
        <w:tc>
          <w:tcPr>
            <w:tcW w:w="914" w:type="dxa"/>
            <w:tcBorders>
              <w:top w:val="nil"/>
              <w:left w:val="nil"/>
              <w:bottom w:val="single" w:sz="12" w:space="0" w:color="auto"/>
              <w:right w:val="nil"/>
            </w:tcBorders>
            <w:shd w:val="clear" w:color="auto" w:fill="auto"/>
            <w:vAlign w:val="center"/>
            <w:hideMark/>
          </w:tcPr>
          <w:p w14:paraId="27675495" w14:textId="77777777" w:rsidR="00C874A3" w:rsidRPr="004137F1" w:rsidRDefault="00C874A3" w:rsidP="004137F1">
            <w:pPr>
              <w:widowControl/>
              <w:autoSpaceDE/>
              <w:autoSpaceDN/>
              <w:jc w:val="center"/>
              <w:rPr>
                <w:rFonts w:cs="Calibri"/>
                <w:color w:val="000000"/>
                <w:sz w:val="15"/>
              </w:rPr>
            </w:pPr>
            <w:r>
              <w:rPr>
                <w:color w:val="000000"/>
                <w:sz w:val="15"/>
              </w:rPr>
              <w:t xml:space="preserve">66,8 </w:t>
            </w:r>
          </w:p>
        </w:tc>
        <w:tc>
          <w:tcPr>
            <w:tcW w:w="931" w:type="dxa"/>
            <w:tcBorders>
              <w:top w:val="nil"/>
              <w:left w:val="nil"/>
              <w:bottom w:val="single" w:sz="12" w:space="0" w:color="auto"/>
              <w:right w:val="nil"/>
            </w:tcBorders>
            <w:shd w:val="clear" w:color="auto" w:fill="auto"/>
            <w:vAlign w:val="center"/>
            <w:hideMark/>
          </w:tcPr>
          <w:p w14:paraId="4224939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66,0 </w:t>
            </w:r>
          </w:p>
        </w:tc>
        <w:tc>
          <w:tcPr>
            <w:tcW w:w="931" w:type="dxa"/>
            <w:tcBorders>
              <w:top w:val="nil"/>
              <w:left w:val="nil"/>
              <w:bottom w:val="single" w:sz="12" w:space="0" w:color="auto"/>
              <w:right w:val="nil"/>
            </w:tcBorders>
            <w:shd w:val="clear" w:color="auto" w:fill="auto"/>
            <w:vAlign w:val="center"/>
            <w:hideMark/>
          </w:tcPr>
          <w:p w14:paraId="10401D2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63,8 </w:t>
            </w:r>
          </w:p>
        </w:tc>
        <w:tc>
          <w:tcPr>
            <w:tcW w:w="931" w:type="dxa"/>
            <w:tcBorders>
              <w:top w:val="nil"/>
              <w:left w:val="nil"/>
              <w:bottom w:val="single" w:sz="12" w:space="0" w:color="auto"/>
              <w:right w:val="nil"/>
            </w:tcBorders>
            <w:shd w:val="clear" w:color="auto" w:fill="auto"/>
            <w:vAlign w:val="center"/>
            <w:hideMark/>
          </w:tcPr>
          <w:p w14:paraId="06AADAE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61,2 </w:t>
            </w:r>
          </w:p>
        </w:tc>
        <w:tc>
          <w:tcPr>
            <w:tcW w:w="931" w:type="dxa"/>
            <w:tcBorders>
              <w:top w:val="nil"/>
              <w:left w:val="nil"/>
              <w:bottom w:val="single" w:sz="12" w:space="0" w:color="auto"/>
              <w:right w:val="single" w:sz="12" w:space="0" w:color="auto"/>
            </w:tcBorders>
            <w:shd w:val="clear" w:color="auto" w:fill="auto"/>
            <w:vAlign w:val="center"/>
            <w:hideMark/>
          </w:tcPr>
          <w:p w14:paraId="639B935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55,4 </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626FA9B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71,1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70CEFE7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bl>
    <w:p w14:paraId="0E11BCE5" w14:textId="77777777" w:rsidR="00C874A3" w:rsidRDefault="00C874A3" w:rsidP="00C874A3">
      <w:pPr>
        <w:rPr>
          <w:b/>
          <w:sz w:val="21"/>
          <w:lang w:val="en-GB"/>
        </w:rPr>
      </w:pPr>
    </w:p>
    <w:p w14:paraId="59886545" w14:textId="77777777" w:rsidR="00C874A3" w:rsidRDefault="00C874A3" w:rsidP="00C874A3">
      <w:pPr>
        <w:rPr>
          <w:b/>
          <w:sz w:val="21"/>
        </w:rPr>
      </w:pPr>
      <w:r>
        <w:rPr>
          <w:b/>
          <w:sz w:val="21"/>
        </w:rPr>
        <w:t xml:space="preserve">  EWAT~B-XS</w:t>
      </w:r>
    </w:p>
    <w:p w14:paraId="60A1FE3A" w14:textId="77777777" w:rsidR="00C874A3" w:rsidRDefault="00C874A3" w:rsidP="00C874A3">
      <w:pPr>
        <w:rPr>
          <w:b/>
          <w:sz w:val="21"/>
          <w:lang w:val="en-GB"/>
        </w:rPr>
      </w:pPr>
    </w:p>
    <w:tbl>
      <w:tblPr>
        <w:tblW w:w="10206" w:type="dxa"/>
        <w:tblInd w:w="132" w:type="dxa"/>
        <w:tblLook w:val="04A0" w:firstRow="1" w:lastRow="0" w:firstColumn="1" w:lastColumn="0" w:noHBand="0" w:noVBand="1"/>
      </w:tblPr>
      <w:tblGrid>
        <w:gridCol w:w="1141"/>
        <w:gridCol w:w="934"/>
        <w:gridCol w:w="861"/>
        <w:gridCol w:w="861"/>
        <w:gridCol w:w="861"/>
        <w:gridCol w:w="898"/>
        <w:gridCol w:w="898"/>
        <w:gridCol w:w="898"/>
        <w:gridCol w:w="898"/>
        <w:gridCol w:w="914"/>
        <w:gridCol w:w="1042"/>
      </w:tblGrid>
      <w:tr w:rsidR="00C874A3" w:rsidRPr="00C874A3" w14:paraId="0FCF436C" w14:textId="77777777" w:rsidTr="0097262C">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1A2E211" w14:textId="77777777" w:rsidR="00C874A3" w:rsidRPr="00C874A3" w:rsidRDefault="00C874A3" w:rsidP="0097262C">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20C78EB4" w14:textId="77777777" w:rsidR="00C874A3" w:rsidRPr="00C874A3" w:rsidRDefault="00C874A3" w:rsidP="0097262C">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E01695" w14:textId="2C4E1AF0"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73415416" w14:textId="77777777" w:rsidTr="0097262C">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5A524A"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2D13A25F"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6548E6E8"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38CF4EAA"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04099751"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7EFEC3C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0EAABDAF"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473BA230"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55C9ED71"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EA6F85E"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69312B4"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199F8D47" w14:textId="77777777" w:rsidTr="0097262C">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2C43C1E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3E71D88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62,3 </w:t>
            </w:r>
          </w:p>
        </w:tc>
        <w:tc>
          <w:tcPr>
            <w:tcW w:w="914" w:type="dxa"/>
            <w:tcBorders>
              <w:top w:val="single" w:sz="12" w:space="0" w:color="auto"/>
              <w:left w:val="nil"/>
              <w:bottom w:val="nil"/>
              <w:right w:val="nil"/>
            </w:tcBorders>
            <w:shd w:val="clear" w:color="auto" w:fill="auto"/>
            <w:vAlign w:val="center"/>
            <w:hideMark/>
          </w:tcPr>
          <w:p w14:paraId="308CED04" w14:textId="77777777" w:rsidR="00C874A3" w:rsidRPr="004137F1" w:rsidRDefault="00C874A3" w:rsidP="004137F1">
            <w:pPr>
              <w:widowControl/>
              <w:autoSpaceDE/>
              <w:autoSpaceDN/>
              <w:jc w:val="center"/>
              <w:rPr>
                <w:rFonts w:cs="Calibri"/>
                <w:color w:val="000000"/>
                <w:sz w:val="15"/>
              </w:rPr>
            </w:pPr>
            <w:r>
              <w:rPr>
                <w:color w:val="000000"/>
                <w:sz w:val="15"/>
              </w:rPr>
              <w:t xml:space="preserve">67,2 </w:t>
            </w:r>
          </w:p>
        </w:tc>
        <w:tc>
          <w:tcPr>
            <w:tcW w:w="914" w:type="dxa"/>
            <w:tcBorders>
              <w:top w:val="single" w:sz="12" w:space="0" w:color="auto"/>
              <w:left w:val="nil"/>
              <w:bottom w:val="nil"/>
              <w:right w:val="nil"/>
            </w:tcBorders>
            <w:shd w:val="clear" w:color="auto" w:fill="auto"/>
            <w:vAlign w:val="center"/>
            <w:hideMark/>
          </w:tcPr>
          <w:p w14:paraId="296D85DA"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14" w:type="dxa"/>
            <w:tcBorders>
              <w:top w:val="single" w:sz="12" w:space="0" w:color="auto"/>
              <w:left w:val="nil"/>
              <w:bottom w:val="nil"/>
              <w:right w:val="nil"/>
            </w:tcBorders>
            <w:shd w:val="clear" w:color="auto" w:fill="auto"/>
            <w:vAlign w:val="center"/>
            <w:hideMark/>
          </w:tcPr>
          <w:p w14:paraId="69B4B60A" w14:textId="77777777" w:rsidR="00C874A3" w:rsidRPr="004137F1" w:rsidRDefault="00C874A3" w:rsidP="004137F1">
            <w:pPr>
              <w:widowControl/>
              <w:autoSpaceDE/>
              <w:autoSpaceDN/>
              <w:jc w:val="center"/>
              <w:rPr>
                <w:rFonts w:cs="Calibri"/>
                <w:color w:val="000000"/>
                <w:sz w:val="15"/>
              </w:rPr>
            </w:pPr>
            <w:r>
              <w:rPr>
                <w:color w:val="000000"/>
                <w:sz w:val="15"/>
              </w:rPr>
              <w:t xml:space="preserve">64,1 </w:t>
            </w:r>
          </w:p>
        </w:tc>
        <w:tc>
          <w:tcPr>
            <w:tcW w:w="931" w:type="dxa"/>
            <w:tcBorders>
              <w:top w:val="single" w:sz="12" w:space="0" w:color="auto"/>
              <w:left w:val="nil"/>
              <w:bottom w:val="nil"/>
              <w:right w:val="nil"/>
            </w:tcBorders>
            <w:shd w:val="clear" w:color="auto" w:fill="auto"/>
            <w:vAlign w:val="center"/>
            <w:hideMark/>
          </w:tcPr>
          <w:p w14:paraId="54B8802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63,3 </w:t>
            </w:r>
          </w:p>
        </w:tc>
        <w:tc>
          <w:tcPr>
            <w:tcW w:w="931" w:type="dxa"/>
            <w:tcBorders>
              <w:top w:val="single" w:sz="12" w:space="0" w:color="auto"/>
              <w:left w:val="nil"/>
              <w:bottom w:val="nil"/>
              <w:right w:val="nil"/>
            </w:tcBorders>
            <w:shd w:val="clear" w:color="auto" w:fill="auto"/>
            <w:vAlign w:val="center"/>
            <w:hideMark/>
          </w:tcPr>
          <w:p w14:paraId="45199FA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61,0 </w:t>
            </w:r>
          </w:p>
        </w:tc>
        <w:tc>
          <w:tcPr>
            <w:tcW w:w="931" w:type="dxa"/>
            <w:tcBorders>
              <w:top w:val="single" w:sz="12" w:space="0" w:color="auto"/>
              <w:left w:val="nil"/>
              <w:bottom w:val="nil"/>
              <w:right w:val="nil"/>
            </w:tcBorders>
            <w:shd w:val="clear" w:color="auto" w:fill="auto"/>
            <w:vAlign w:val="center"/>
            <w:hideMark/>
          </w:tcPr>
          <w:p w14:paraId="030DAB3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58,4 </w:t>
            </w:r>
          </w:p>
        </w:tc>
        <w:tc>
          <w:tcPr>
            <w:tcW w:w="931" w:type="dxa"/>
            <w:tcBorders>
              <w:top w:val="single" w:sz="12" w:space="0" w:color="auto"/>
              <w:left w:val="nil"/>
              <w:bottom w:val="nil"/>
              <w:right w:val="single" w:sz="12" w:space="0" w:color="auto"/>
            </w:tcBorders>
            <w:shd w:val="clear" w:color="auto" w:fill="auto"/>
            <w:vAlign w:val="center"/>
            <w:hideMark/>
          </w:tcPr>
          <w:p w14:paraId="3E6D707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52,7 </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07811E4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68,3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7F73D42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5863AC7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8FBA8D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09894E5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64,8 </w:t>
            </w:r>
          </w:p>
        </w:tc>
        <w:tc>
          <w:tcPr>
            <w:tcW w:w="914" w:type="dxa"/>
            <w:tcBorders>
              <w:top w:val="nil"/>
              <w:left w:val="nil"/>
              <w:bottom w:val="nil"/>
              <w:right w:val="nil"/>
            </w:tcBorders>
            <w:shd w:val="clear" w:color="auto" w:fill="auto"/>
            <w:vAlign w:val="center"/>
            <w:hideMark/>
          </w:tcPr>
          <w:p w14:paraId="738E702F" w14:textId="77777777" w:rsidR="00C874A3" w:rsidRPr="004137F1" w:rsidRDefault="00C874A3" w:rsidP="004137F1">
            <w:pPr>
              <w:widowControl/>
              <w:autoSpaceDE/>
              <w:autoSpaceDN/>
              <w:jc w:val="center"/>
              <w:rPr>
                <w:rFonts w:cs="Calibri"/>
                <w:color w:val="000000"/>
                <w:sz w:val="15"/>
              </w:rPr>
            </w:pPr>
            <w:r>
              <w:rPr>
                <w:color w:val="000000"/>
                <w:sz w:val="15"/>
              </w:rPr>
              <w:t xml:space="preserve">69,7 </w:t>
            </w:r>
          </w:p>
        </w:tc>
        <w:tc>
          <w:tcPr>
            <w:tcW w:w="914" w:type="dxa"/>
            <w:tcBorders>
              <w:top w:val="nil"/>
              <w:left w:val="nil"/>
              <w:bottom w:val="nil"/>
              <w:right w:val="nil"/>
            </w:tcBorders>
            <w:shd w:val="clear" w:color="auto" w:fill="auto"/>
            <w:vAlign w:val="center"/>
            <w:hideMark/>
          </w:tcPr>
          <w:p w14:paraId="3A72B775" w14:textId="77777777" w:rsidR="00C874A3" w:rsidRPr="004137F1" w:rsidRDefault="00C874A3" w:rsidP="004137F1">
            <w:pPr>
              <w:widowControl/>
              <w:autoSpaceDE/>
              <w:autoSpaceDN/>
              <w:jc w:val="center"/>
              <w:rPr>
                <w:rFonts w:cs="Calibri"/>
                <w:color w:val="000000"/>
                <w:sz w:val="15"/>
              </w:rPr>
            </w:pPr>
            <w:r>
              <w:rPr>
                <w:color w:val="000000"/>
                <w:sz w:val="15"/>
              </w:rPr>
              <w:t xml:space="preserve">69,0 </w:t>
            </w:r>
          </w:p>
        </w:tc>
        <w:tc>
          <w:tcPr>
            <w:tcW w:w="914" w:type="dxa"/>
            <w:tcBorders>
              <w:top w:val="nil"/>
              <w:left w:val="nil"/>
              <w:bottom w:val="nil"/>
              <w:right w:val="nil"/>
            </w:tcBorders>
            <w:shd w:val="clear" w:color="auto" w:fill="auto"/>
            <w:vAlign w:val="center"/>
            <w:hideMark/>
          </w:tcPr>
          <w:p w14:paraId="5DF4CB0F" w14:textId="77777777" w:rsidR="00C874A3" w:rsidRPr="004137F1" w:rsidRDefault="00C874A3" w:rsidP="004137F1">
            <w:pPr>
              <w:widowControl/>
              <w:autoSpaceDE/>
              <w:autoSpaceDN/>
              <w:jc w:val="center"/>
              <w:rPr>
                <w:rFonts w:cs="Calibri"/>
                <w:color w:val="000000"/>
                <w:sz w:val="15"/>
              </w:rPr>
            </w:pPr>
            <w:r>
              <w:rPr>
                <w:color w:val="000000"/>
                <w:sz w:val="15"/>
              </w:rPr>
              <w:t xml:space="preserve">66,6 </w:t>
            </w:r>
          </w:p>
        </w:tc>
        <w:tc>
          <w:tcPr>
            <w:tcW w:w="931" w:type="dxa"/>
            <w:tcBorders>
              <w:top w:val="nil"/>
              <w:left w:val="nil"/>
              <w:bottom w:val="nil"/>
              <w:right w:val="nil"/>
            </w:tcBorders>
            <w:shd w:val="clear" w:color="auto" w:fill="auto"/>
            <w:vAlign w:val="center"/>
            <w:hideMark/>
          </w:tcPr>
          <w:p w14:paraId="131EEA3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65,8 </w:t>
            </w:r>
          </w:p>
        </w:tc>
        <w:tc>
          <w:tcPr>
            <w:tcW w:w="931" w:type="dxa"/>
            <w:tcBorders>
              <w:top w:val="nil"/>
              <w:left w:val="nil"/>
              <w:bottom w:val="nil"/>
              <w:right w:val="nil"/>
            </w:tcBorders>
            <w:shd w:val="clear" w:color="auto" w:fill="auto"/>
            <w:vAlign w:val="center"/>
            <w:hideMark/>
          </w:tcPr>
          <w:p w14:paraId="240B61A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63,5 </w:t>
            </w:r>
          </w:p>
        </w:tc>
        <w:tc>
          <w:tcPr>
            <w:tcW w:w="931" w:type="dxa"/>
            <w:tcBorders>
              <w:top w:val="nil"/>
              <w:left w:val="nil"/>
              <w:bottom w:val="nil"/>
              <w:right w:val="nil"/>
            </w:tcBorders>
            <w:shd w:val="clear" w:color="auto" w:fill="auto"/>
            <w:vAlign w:val="center"/>
            <w:hideMark/>
          </w:tcPr>
          <w:p w14:paraId="63ADDCD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60,9 </w:t>
            </w:r>
          </w:p>
        </w:tc>
        <w:tc>
          <w:tcPr>
            <w:tcW w:w="931" w:type="dxa"/>
            <w:tcBorders>
              <w:top w:val="nil"/>
              <w:left w:val="nil"/>
              <w:bottom w:val="nil"/>
              <w:right w:val="single" w:sz="12" w:space="0" w:color="auto"/>
            </w:tcBorders>
            <w:shd w:val="clear" w:color="auto" w:fill="auto"/>
            <w:vAlign w:val="center"/>
            <w:hideMark/>
          </w:tcPr>
          <w:p w14:paraId="1FFE258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55,2 </w:t>
            </w:r>
          </w:p>
        </w:tc>
        <w:tc>
          <w:tcPr>
            <w:tcW w:w="939" w:type="dxa"/>
            <w:tcBorders>
              <w:top w:val="nil"/>
              <w:left w:val="single" w:sz="12" w:space="0" w:color="auto"/>
              <w:bottom w:val="nil"/>
              <w:right w:val="single" w:sz="12" w:space="0" w:color="auto"/>
            </w:tcBorders>
            <w:shd w:val="clear" w:color="auto" w:fill="auto"/>
            <w:vAlign w:val="center"/>
            <w:hideMark/>
          </w:tcPr>
          <w:p w14:paraId="73F1BA4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70,8 </w:t>
            </w:r>
          </w:p>
        </w:tc>
        <w:tc>
          <w:tcPr>
            <w:tcW w:w="964" w:type="dxa"/>
            <w:tcBorders>
              <w:top w:val="nil"/>
              <w:left w:val="single" w:sz="12" w:space="0" w:color="auto"/>
              <w:bottom w:val="nil"/>
              <w:right w:val="single" w:sz="12" w:space="0" w:color="auto"/>
            </w:tcBorders>
            <w:shd w:val="clear" w:color="auto" w:fill="auto"/>
            <w:vAlign w:val="center"/>
            <w:hideMark/>
          </w:tcPr>
          <w:p w14:paraId="1B85002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17DC511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2DC11F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145</w:t>
            </w:r>
          </w:p>
        </w:tc>
        <w:tc>
          <w:tcPr>
            <w:tcW w:w="949" w:type="dxa"/>
            <w:tcBorders>
              <w:top w:val="nil"/>
              <w:left w:val="single" w:sz="12" w:space="0" w:color="auto"/>
              <w:bottom w:val="nil"/>
              <w:right w:val="nil"/>
            </w:tcBorders>
            <w:shd w:val="clear" w:color="auto" w:fill="auto"/>
            <w:vAlign w:val="center"/>
            <w:hideMark/>
          </w:tcPr>
          <w:p w14:paraId="4FAA2E8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66,2 </w:t>
            </w:r>
          </w:p>
        </w:tc>
        <w:tc>
          <w:tcPr>
            <w:tcW w:w="914" w:type="dxa"/>
            <w:tcBorders>
              <w:top w:val="nil"/>
              <w:left w:val="nil"/>
              <w:bottom w:val="nil"/>
              <w:right w:val="nil"/>
            </w:tcBorders>
            <w:shd w:val="clear" w:color="auto" w:fill="auto"/>
            <w:vAlign w:val="center"/>
            <w:hideMark/>
          </w:tcPr>
          <w:p w14:paraId="4EC816A3" w14:textId="77777777" w:rsidR="00C874A3" w:rsidRPr="004137F1" w:rsidRDefault="00C874A3" w:rsidP="004137F1">
            <w:pPr>
              <w:widowControl/>
              <w:autoSpaceDE/>
              <w:autoSpaceDN/>
              <w:jc w:val="center"/>
              <w:rPr>
                <w:rFonts w:cs="Calibri"/>
                <w:color w:val="000000"/>
                <w:sz w:val="15"/>
              </w:rPr>
            </w:pPr>
            <w:r>
              <w:rPr>
                <w:color w:val="000000"/>
                <w:sz w:val="15"/>
              </w:rPr>
              <w:t xml:space="preserve">71,0 </w:t>
            </w:r>
          </w:p>
        </w:tc>
        <w:tc>
          <w:tcPr>
            <w:tcW w:w="914" w:type="dxa"/>
            <w:tcBorders>
              <w:top w:val="nil"/>
              <w:left w:val="nil"/>
              <w:bottom w:val="nil"/>
              <w:right w:val="nil"/>
            </w:tcBorders>
            <w:shd w:val="clear" w:color="auto" w:fill="auto"/>
            <w:vAlign w:val="center"/>
            <w:hideMark/>
          </w:tcPr>
          <w:p w14:paraId="6D194607" w14:textId="77777777" w:rsidR="00C874A3" w:rsidRPr="004137F1" w:rsidRDefault="00C874A3" w:rsidP="004137F1">
            <w:pPr>
              <w:widowControl/>
              <w:autoSpaceDE/>
              <w:autoSpaceDN/>
              <w:jc w:val="center"/>
              <w:rPr>
                <w:rFonts w:cs="Calibri"/>
                <w:color w:val="000000"/>
                <w:sz w:val="15"/>
              </w:rPr>
            </w:pPr>
            <w:r>
              <w:rPr>
                <w:color w:val="000000"/>
                <w:sz w:val="15"/>
              </w:rPr>
              <w:t xml:space="preserve">70,3 </w:t>
            </w:r>
          </w:p>
        </w:tc>
        <w:tc>
          <w:tcPr>
            <w:tcW w:w="914" w:type="dxa"/>
            <w:tcBorders>
              <w:top w:val="nil"/>
              <w:left w:val="nil"/>
              <w:bottom w:val="nil"/>
              <w:right w:val="nil"/>
            </w:tcBorders>
            <w:shd w:val="clear" w:color="auto" w:fill="auto"/>
            <w:vAlign w:val="center"/>
            <w:hideMark/>
          </w:tcPr>
          <w:p w14:paraId="7DA05A13" w14:textId="77777777" w:rsidR="00C874A3" w:rsidRPr="004137F1" w:rsidRDefault="00C874A3" w:rsidP="004137F1">
            <w:pPr>
              <w:widowControl/>
              <w:autoSpaceDE/>
              <w:autoSpaceDN/>
              <w:jc w:val="center"/>
              <w:rPr>
                <w:rFonts w:cs="Calibri"/>
                <w:color w:val="000000"/>
                <w:sz w:val="15"/>
              </w:rPr>
            </w:pPr>
            <w:r>
              <w:rPr>
                <w:color w:val="000000"/>
                <w:sz w:val="15"/>
              </w:rPr>
              <w:t xml:space="preserve">68,0 </w:t>
            </w:r>
          </w:p>
        </w:tc>
        <w:tc>
          <w:tcPr>
            <w:tcW w:w="931" w:type="dxa"/>
            <w:tcBorders>
              <w:top w:val="nil"/>
              <w:left w:val="nil"/>
              <w:bottom w:val="nil"/>
              <w:right w:val="nil"/>
            </w:tcBorders>
            <w:shd w:val="clear" w:color="auto" w:fill="auto"/>
            <w:vAlign w:val="center"/>
            <w:hideMark/>
          </w:tcPr>
          <w:p w14:paraId="0BAC7B8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67,1 </w:t>
            </w:r>
          </w:p>
        </w:tc>
        <w:tc>
          <w:tcPr>
            <w:tcW w:w="931" w:type="dxa"/>
            <w:tcBorders>
              <w:top w:val="nil"/>
              <w:left w:val="nil"/>
              <w:bottom w:val="nil"/>
              <w:right w:val="nil"/>
            </w:tcBorders>
            <w:shd w:val="clear" w:color="auto" w:fill="auto"/>
            <w:vAlign w:val="center"/>
            <w:hideMark/>
          </w:tcPr>
          <w:p w14:paraId="730B777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64,9 </w:t>
            </w:r>
          </w:p>
        </w:tc>
        <w:tc>
          <w:tcPr>
            <w:tcW w:w="931" w:type="dxa"/>
            <w:tcBorders>
              <w:top w:val="nil"/>
              <w:left w:val="nil"/>
              <w:bottom w:val="nil"/>
              <w:right w:val="nil"/>
            </w:tcBorders>
            <w:shd w:val="clear" w:color="auto" w:fill="auto"/>
            <w:vAlign w:val="center"/>
            <w:hideMark/>
          </w:tcPr>
          <w:p w14:paraId="19F28AB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1" w:type="dxa"/>
            <w:tcBorders>
              <w:top w:val="nil"/>
              <w:left w:val="nil"/>
              <w:bottom w:val="nil"/>
              <w:right w:val="single" w:sz="12" w:space="0" w:color="auto"/>
            </w:tcBorders>
            <w:shd w:val="clear" w:color="auto" w:fill="auto"/>
            <w:vAlign w:val="center"/>
            <w:hideMark/>
          </w:tcPr>
          <w:p w14:paraId="08BF4AF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56,5 </w:t>
            </w:r>
          </w:p>
        </w:tc>
        <w:tc>
          <w:tcPr>
            <w:tcW w:w="939" w:type="dxa"/>
            <w:tcBorders>
              <w:top w:val="nil"/>
              <w:left w:val="single" w:sz="12" w:space="0" w:color="auto"/>
              <w:bottom w:val="nil"/>
              <w:right w:val="single" w:sz="12" w:space="0" w:color="auto"/>
            </w:tcBorders>
            <w:shd w:val="clear" w:color="auto" w:fill="auto"/>
            <w:vAlign w:val="center"/>
            <w:hideMark/>
          </w:tcPr>
          <w:p w14:paraId="2DACCFE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72,2 </w:t>
            </w:r>
          </w:p>
        </w:tc>
        <w:tc>
          <w:tcPr>
            <w:tcW w:w="964" w:type="dxa"/>
            <w:tcBorders>
              <w:top w:val="nil"/>
              <w:left w:val="single" w:sz="12" w:space="0" w:color="auto"/>
              <w:bottom w:val="nil"/>
              <w:right w:val="single" w:sz="12" w:space="0" w:color="auto"/>
            </w:tcBorders>
            <w:shd w:val="clear" w:color="auto" w:fill="auto"/>
            <w:vAlign w:val="center"/>
            <w:hideMark/>
          </w:tcPr>
          <w:p w14:paraId="59B1DF9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6174BBA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A1EDA81"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180</w:t>
            </w:r>
          </w:p>
        </w:tc>
        <w:tc>
          <w:tcPr>
            <w:tcW w:w="949" w:type="dxa"/>
            <w:tcBorders>
              <w:top w:val="nil"/>
              <w:left w:val="single" w:sz="12" w:space="0" w:color="auto"/>
              <w:bottom w:val="nil"/>
              <w:right w:val="nil"/>
            </w:tcBorders>
            <w:shd w:val="clear" w:color="auto" w:fill="auto"/>
            <w:vAlign w:val="center"/>
            <w:hideMark/>
          </w:tcPr>
          <w:p w14:paraId="0CB1853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66,3 </w:t>
            </w:r>
          </w:p>
        </w:tc>
        <w:tc>
          <w:tcPr>
            <w:tcW w:w="914" w:type="dxa"/>
            <w:tcBorders>
              <w:top w:val="nil"/>
              <w:left w:val="nil"/>
              <w:bottom w:val="nil"/>
              <w:right w:val="nil"/>
            </w:tcBorders>
            <w:shd w:val="clear" w:color="auto" w:fill="auto"/>
            <w:vAlign w:val="center"/>
            <w:hideMark/>
          </w:tcPr>
          <w:p w14:paraId="114F8C3C" w14:textId="77777777" w:rsidR="00C874A3" w:rsidRPr="004137F1" w:rsidRDefault="00C874A3" w:rsidP="004137F1">
            <w:pPr>
              <w:widowControl/>
              <w:autoSpaceDE/>
              <w:autoSpaceDN/>
              <w:jc w:val="center"/>
              <w:rPr>
                <w:rFonts w:cs="Calibri"/>
                <w:color w:val="000000"/>
                <w:sz w:val="15"/>
              </w:rPr>
            </w:pPr>
            <w:r>
              <w:rPr>
                <w:color w:val="000000"/>
                <w:sz w:val="15"/>
              </w:rPr>
              <w:t xml:space="preserve">71,1 </w:t>
            </w:r>
          </w:p>
        </w:tc>
        <w:tc>
          <w:tcPr>
            <w:tcW w:w="914" w:type="dxa"/>
            <w:tcBorders>
              <w:top w:val="nil"/>
              <w:left w:val="nil"/>
              <w:bottom w:val="nil"/>
              <w:right w:val="nil"/>
            </w:tcBorders>
            <w:shd w:val="clear" w:color="auto" w:fill="auto"/>
            <w:vAlign w:val="center"/>
            <w:hideMark/>
          </w:tcPr>
          <w:p w14:paraId="33C38EB3" w14:textId="77777777" w:rsidR="00C874A3" w:rsidRPr="004137F1" w:rsidRDefault="00C874A3" w:rsidP="004137F1">
            <w:pPr>
              <w:widowControl/>
              <w:autoSpaceDE/>
              <w:autoSpaceDN/>
              <w:jc w:val="center"/>
              <w:rPr>
                <w:rFonts w:cs="Calibri"/>
                <w:color w:val="000000"/>
                <w:sz w:val="15"/>
              </w:rPr>
            </w:pPr>
            <w:r>
              <w:rPr>
                <w:color w:val="000000"/>
                <w:sz w:val="15"/>
              </w:rPr>
              <w:t xml:space="preserve">70,4 </w:t>
            </w:r>
          </w:p>
        </w:tc>
        <w:tc>
          <w:tcPr>
            <w:tcW w:w="914" w:type="dxa"/>
            <w:tcBorders>
              <w:top w:val="nil"/>
              <w:left w:val="nil"/>
              <w:bottom w:val="nil"/>
              <w:right w:val="nil"/>
            </w:tcBorders>
            <w:shd w:val="clear" w:color="auto" w:fill="auto"/>
            <w:vAlign w:val="center"/>
            <w:hideMark/>
          </w:tcPr>
          <w:p w14:paraId="704625A4"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31" w:type="dxa"/>
            <w:tcBorders>
              <w:top w:val="nil"/>
              <w:left w:val="nil"/>
              <w:bottom w:val="nil"/>
              <w:right w:val="nil"/>
            </w:tcBorders>
            <w:shd w:val="clear" w:color="auto" w:fill="auto"/>
            <w:vAlign w:val="center"/>
            <w:hideMark/>
          </w:tcPr>
          <w:p w14:paraId="4E1F02C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67,2 </w:t>
            </w:r>
          </w:p>
        </w:tc>
        <w:tc>
          <w:tcPr>
            <w:tcW w:w="931" w:type="dxa"/>
            <w:tcBorders>
              <w:top w:val="nil"/>
              <w:left w:val="nil"/>
              <w:bottom w:val="nil"/>
              <w:right w:val="nil"/>
            </w:tcBorders>
            <w:shd w:val="clear" w:color="auto" w:fill="auto"/>
            <w:vAlign w:val="center"/>
            <w:hideMark/>
          </w:tcPr>
          <w:p w14:paraId="16B9A1D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65,0 </w:t>
            </w:r>
          </w:p>
        </w:tc>
        <w:tc>
          <w:tcPr>
            <w:tcW w:w="931" w:type="dxa"/>
            <w:tcBorders>
              <w:top w:val="nil"/>
              <w:left w:val="nil"/>
              <w:bottom w:val="nil"/>
              <w:right w:val="nil"/>
            </w:tcBorders>
            <w:shd w:val="clear" w:color="auto" w:fill="auto"/>
            <w:vAlign w:val="center"/>
            <w:hideMark/>
          </w:tcPr>
          <w:p w14:paraId="6A81CAD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62,4 </w:t>
            </w:r>
          </w:p>
        </w:tc>
        <w:tc>
          <w:tcPr>
            <w:tcW w:w="931" w:type="dxa"/>
            <w:tcBorders>
              <w:top w:val="nil"/>
              <w:left w:val="nil"/>
              <w:bottom w:val="nil"/>
              <w:right w:val="single" w:sz="12" w:space="0" w:color="auto"/>
            </w:tcBorders>
            <w:shd w:val="clear" w:color="auto" w:fill="auto"/>
            <w:vAlign w:val="center"/>
            <w:hideMark/>
          </w:tcPr>
          <w:p w14:paraId="10501E0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56,6 </w:t>
            </w:r>
          </w:p>
        </w:tc>
        <w:tc>
          <w:tcPr>
            <w:tcW w:w="939" w:type="dxa"/>
            <w:tcBorders>
              <w:top w:val="nil"/>
              <w:left w:val="single" w:sz="12" w:space="0" w:color="auto"/>
              <w:bottom w:val="nil"/>
              <w:right w:val="single" w:sz="12" w:space="0" w:color="auto"/>
            </w:tcBorders>
            <w:shd w:val="clear" w:color="auto" w:fill="auto"/>
            <w:vAlign w:val="center"/>
            <w:hideMark/>
          </w:tcPr>
          <w:p w14:paraId="6C9CF70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72,3 </w:t>
            </w:r>
          </w:p>
        </w:tc>
        <w:tc>
          <w:tcPr>
            <w:tcW w:w="964" w:type="dxa"/>
            <w:tcBorders>
              <w:top w:val="nil"/>
              <w:left w:val="single" w:sz="12" w:space="0" w:color="auto"/>
              <w:bottom w:val="nil"/>
              <w:right w:val="single" w:sz="12" w:space="0" w:color="auto"/>
            </w:tcBorders>
            <w:shd w:val="clear" w:color="auto" w:fill="auto"/>
            <w:vAlign w:val="center"/>
            <w:hideMark/>
          </w:tcPr>
          <w:p w14:paraId="5CBD33B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7FCA5DF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650ECC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185</w:t>
            </w:r>
          </w:p>
        </w:tc>
        <w:tc>
          <w:tcPr>
            <w:tcW w:w="949" w:type="dxa"/>
            <w:tcBorders>
              <w:top w:val="nil"/>
              <w:left w:val="single" w:sz="12" w:space="0" w:color="auto"/>
              <w:bottom w:val="nil"/>
              <w:right w:val="nil"/>
            </w:tcBorders>
            <w:shd w:val="clear" w:color="auto" w:fill="auto"/>
            <w:vAlign w:val="center"/>
            <w:hideMark/>
          </w:tcPr>
          <w:p w14:paraId="7997B38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67,7 </w:t>
            </w:r>
          </w:p>
        </w:tc>
        <w:tc>
          <w:tcPr>
            <w:tcW w:w="914" w:type="dxa"/>
            <w:tcBorders>
              <w:top w:val="nil"/>
              <w:left w:val="nil"/>
              <w:bottom w:val="nil"/>
              <w:right w:val="nil"/>
            </w:tcBorders>
            <w:shd w:val="clear" w:color="auto" w:fill="auto"/>
            <w:vAlign w:val="center"/>
            <w:hideMark/>
          </w:tcPr>
          <w:p w14:paraId="4BD029B3" w14:textId="77777777" w:rsidR="00C874A3" w:rsidRPr="004137F1" w:rsidRDefault="00C874A3" w:rsidP="004137F1">
            <w:pPr>
              <w:widowControl/>
              <w:autoSpaceDE/>
              <w:autoSpaceDN/>
              <w:jc w:val="center"/>
              <w:rPr>
                <w:rFonts w:cs="Calibri"/>
                <w:color w:val="000000"/>
                <w:sz w:val="15"/>
              </w:rPr>
            </w:pPr>
            <w:r>
              <w:rPr>
                <w:color w:val="000000"/>
                <w:sz w:val="15"/>
              </w:rPr>
              <w:t xml:space="preserve">72,6 </w:t>
            </w:r>
          </w:p>
        </w:tc>
        <w:tc>
          <w:tcPr>
            <w:tcW w:w="914" w:type="dxa"/>
            <w:tcBorders>
              <w:top w:val="nil"/>
              <w:left w:val="nil"/>
              <w:bottom w:val="nil"/>
              <w:right w:val="nil"/>
            </w:tcBorders>
            <w:shd w:val="clear" w:color="auto" w:fill="auto"/>
            <w:vAlign w:val="center"/>
            <w:hideMark/>
          </w:tcPr>
          <w:p w14:paraId="0BDC8D13" w14:textId="77777777" w:rsidR="00C874A3" w:rsidRPr="004137F1" w:rsidRDefault="00C874A3" w:rsidP="004137F1">
            <w:pPr>
              <w:widowControl/>
              <w:autoSpaceDE/>
              <w:autoSpaceDN/>
              <w:jc w:val="center"/>
              <w:rPr>
                <w:rFonts w:cs="Calibri"/>
                <w:color w:val="000000"/>
                <w:sz w:val="15"/>
              </w:rPr>
            </w:pPr>
            <w:r>
              <w:rPr>
                <w:color w:val="000000"/>
                <w:sz w:val="15"/>
              </w:rPr>
              <w:t xml:space="preserve">71,8 </w:t>
            </w:r>
          </w:p>
        </w:tc>
        <w:tc>
          <w:tcPr>
            <w:tcW w:w="914" w:type="dxa"/>
            <w:tcBorders>
              <w:top w:val="nil"/>
              <w:left w:val="nil"/>
              <w:bottom w:val="nil"/>
              <w:right w:val="nil"/>
            </w:tcBorders>
            <w:shd w:val="clear" w:color="auto" w:fill="auto"/>
            <w:vAlign w:val="center"/>
            <w:hideMark/>
          </w:tcPr>
          <w:p w14:paraId="271CCB99" w14:textId="77777777" w:rsidR="00C874A3" w:rsidRPr="004137F1" w:rsidRDefault="00C874A3" w:rsidP="004137F1">
            <w:pPr>
              <w:widowControl/>
              <w:autoSpaceDE/>
              <w:autoSpaceDN/>
              <w:jc w:val="center"/>
              <w:rPr>
                <w:rFonts w:cs="Calibri"/>
                <w:color w:val="000000"/>
                <w:sz w:val="15"/>
              </w:rPr>
            </w:pPr>
            <w:r>
              <w:rPr>
                <w:color w:val="000000"/>
                <w:sz w:val="15"/>
              </w:rPr>
              <w:t xml:space="preserve">69,5 </w:t>
            </w:r>
          </w:p>
        </w:tc>
        <w:tc>
          <w:tcPr>
            <w:tcW w:w="931" w:type="dxa"/>
            <w:tcBorders>
              <w:top w:val="nil"/>
              <w:left w:val="nil"/>
              <w:bottom w:val="nil"/>
              <w:right w:val="nil"/>
            </w:tcBorders>
            <w:shd w:val="clear" w:color="auto" w:fill="auto"/>
            <w:vAlign w:val="center"/>
            <w:hideMark/>
          </w:tcPr>
          <w:p w14:paraId="16BB812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68,6 </w:t>
            </w:r>
          </w:p>
        </w:tc>
        <w:tc>
          <w:tcPr>
            <w:tcW w:w="931" w:type="dxa"/>
            <w:tcBorders>
              <w:top w:val="nil"/>
              <w:left w:val="nil"/>
              <w:bottom w:val="nil"/>
              <w:right w:val="nil"/>
            </w:tcBorders>
            <w:shd w:val="clear" w:color="auto" w:fill="auto"/>
            <w:vAlign w:val="center"/>
            <w:hideMark/>
          </w:tcPr>
          <w:p w14:paraId="325777F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66,4 </w:t>
            </w:r>
          </w:p>
        </w:tc>
        <w:tc>
          <w:tcPr>
            <w:tcW w:w="931" w:type="dxa"/>
            <w:tcBorders>
              <w:top w:val="nil"/>
              <w:left w:val="nil"/>
              <w:bottom w:val="nil"/>
              <w:right w:val="nil"/>
            </w:tcBorders>
            <w:shd w:val="clear" w:color="auto" w:fill="auto"/>
            <w:vAlign w:val="center"/>
            <w:hideMark/>
          </w:tcPr>
          <w:p w14:paraId="60A1DF5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63,8 </w:t>
            </w:r>
          </w:p>
        </w:tc>
        <w:tc>
          <w:tcPr>
            <w:tcW w:w="931" w:type="dxa"/>
            <w:tcBorders>
              <w:top w:val="nil"/>
              <w:left w:val="nil"/>
              <w:bottom w:val="nil"/>
              <w:right w:val="single" w:sz="12" w:space="0" w:color="auto"/>
            </w:tcBorders>
            <w:shd w:val="clear" w:color="auto" w:fill="auto"/>
            <w:vAlign w:val="center"/>
            <w:hideMark/>
          </w:tcPr>
          <w:p w14:paraId="3D014D8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58,1 </w:t>
            </w:r>
          </w:p>
        </w:tc>
        <w:tc>
          <w:tcPr>
            <w:tcW w:w="939" w:type="dxa"/>
            <w:tcBorders>
              <w:top w:val="nil"/>
              <w:left w:val="single" w:sz="12" w:space="0" w:color="auto"/>
              <w:bottom w:val="nil"/>
              <w:right w:val="single" w:sz="12" w:space="0" w:color="auto"/>
            </w:tcBorders>
            <w:shd w:val="clear" w:color="auto" w:fill="auto"/>
            <w:vAlign w:val="center"/>
            <w:hideMark/>
          </w:tcPr>
          <w:p w14:paraId="76079D0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73,7 </w:t>
            </w:r>
          </w:p>
        </w:tc>
        <w:tc>
          <w:tcPr>
            <w:tcW w:w="964" w:type="dxa"/>
            <w:tcBorders>
              <w:top w:val="nil"/>
              <w:left w:val="single" w:sz="12" w:space="0" w:color="auto"/>
              <w:bottom w:val="nil"/>
              <w:right w:val="single" w:sz="12" w:space="0" w:color="auto"/>
            </w:tcBorders>
            <w:shd w:val="clear" w:color="auto" w:fill="auto"/>
            <w:vAlign w:val="center"/>
            <w:hideMark/>
          </w:tcPr>
          <w:p w14:paraId="1D206B8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4C3F4EF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1843FA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200</w:t>
            </w:r>
          </w:p>
        </w:tc>
        <w:tc>
          <w:tcPr>
            <w:tcW w:w="949" w:type="dxa"/>
            <w:tcBorders>
              <w:top w:val="nil"/>
              <w:left w:val="single" w:sz="12" w:space="0" w:color="auto"/>
              <w:bottom w:val="nil"/>
              <w:right w:val="nil"/>
            </w:tcBorders>
            <w:shd w:val="clear" w:color="auto" w:fill="auto"/>
            <w:vAlign w:val="center"/>
            <w:hideMark/>
          </w:tcPr>
          <w:p w14:paraId="198A98A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67,0 </w:t>
            </w:r>
          </w:p>
        </w:tc>
        <w:tc>
          <w:tcPr>
            <w:tcW w:w="914" w:type="dxa"/>
            <w:tcBorders>
              <w:top w:val="nil"/>
              <w:left w:val="nil"/>
              <w:bottom w:val="nil"/>
              <w:right w:val="nil"/>
            </w:tcBorders>
            <w:shd w:val="clear" w:color="auto" w:fill="auto"/>
            <w:vAlign w:val="center"/>
            <w:hideMark/>
          </w:tcPr>
          <w:p w14:paraId="750EEDDF" w14:textId="77777777" w:rsidR="00C874A3" w:rsidRPr="004137F1" w:rsidRDefault="00C874A3" w:rsidP="004137F1">
            <w:pPr>
              <w:widowControl/>
              <w:autoSpaceDE/>
              <w:autoSpaceDN/>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58C86E7C" w14:textId="77777777" w:rsidR="00C874A3" w:rsidRPr="004137F1" w:rsidRDefault="00C874A3" w:rsidP="004137F1">
            <w:pPr>
              <w:widowControl/>
              <w:autoSpaceDE/>
              <w:autoSpaceDN/>
              <w:jc w:val="center"/>
              <w:rPr>
                <w:rFonts w:cs="Calibri"/>
                <w:color w:val="000000"/>
                <w:sz w:val="15"/>
              </w:rPr>
            </w:pPr>
            <w:r>
              <w:rPr>
                <w:color w:val="000000"/>
                <w:sz w:val="15"/>
              </w:rPr>
              <w:t xml:space="preserve">71,2 </w:t>
            </w:r>
          </w:p>
        </w:tc>
        <w:tc>
          <w:tcPr>
            <w:tcW w:w="914" w:type="dxa"/>
            <w:tcBorders>
              <w:top w:val="nil"/>
              <w:left w:val="nil"/>
              <w:bottom w:val="nil"/>
              <w:right w:val="nil"/>
            </w:tcBorders>
            <w:shd w:val="clear" w:color="auto" w:fill="auto"/>
            <w:vAlign w:val="center"/>
            <w:hideMark/>
          </w:tcPr>
          <w:p w14:paraId="1C43693C" w14:textId="77777777" w:rsidR="00C874A3" w:rsidRPr="004137F1" w:rsidRDefault="00C874A3" w:rsidP="004137F1">
            <w:pPr>
              <w:widowControl/>
              <w:autoSpaceDE/>
              <w:autoSpaceDN/>
              <w:jc w:val="center"/>
              <w:rPr>
                <w:rFonts w:cs="Calibri"/>
                <w:color w:val="000000"/>
                <w:sz w:val="15"/>
              </w:rPr>
            </w:pPr>
            <w:r>
              <w:rPr>
                <w:color w:val="000000"/>
                <w:sz w:val="15"/>
              </w:rPr>
              <w:t xml:space="preserve">68,8 </w:t>
            </w:r>
          </w:p>
        </w:tc>
        <w:tc>
          <w:tcPr>
            <w:tcW w:w="931" w:type="dxa"/>
            <w:tcBorders>
              <w:top w:val="nil"/>
              <w:left w:val="nil"/>
              <w:bottom w:val="nil"/>
              <w:right w:val="nil"/>
            </w:tcBorders>
            <w:shd w:val="clear" w:color="auto" w:fill="auto"/>
            <w:vAlign w:val="center"/>
            <w:hideMark/>
          </w:tcPr>
          <w:p w14:paraId="6128E2A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68,0 </w:t>
            </w:r>
          </w:p>
        </w:tc>
        <w:tc>
          <w:tcPr>
            <w:tcW w:w="931" w:type="dxa"/>
            <w:tcBorders>
              <w:top w:val="nil"/>
              <w:left w:val="nil"/>
              <w:bottom w:val="nil"/>
              <w:right w:val="nil"/>
            </w:tcBorders>
            <w:shd w:val="clear" w:color="auto" w:fill="auto"/>
            <w:vAlign w:val="center"/>
            <w:hideMark/>
          </w:tcPr>
          <w:p w14:paraId="788B57C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65,8 </w:t>
            </w:r>
          </w:p>
        </w:tc>
        <w:tc>
          <w:tcPr>
            <w:tcW w:w="931" w:type="dxa"/>
            <w:tcBorders>
              <w:top w:val="nil"/>
              <w:left w:val="nil"/>
              <w:bottom w:val="nil"/>
              <w:right w:val="nil"/>
            </w:tcBorders>
            <w:shd w:val="clear" w:color="auto" w:fill="auto"/>
            <w:vAlign w:val="center"/>
            <w:hideMark/>
          </w:tcPr>
          <w:p w14:paraId="14B2B7C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63,1 </w:t>
            </w:r>
          </w:p>
        </w:tc>
        <w:tc>
          <w:tcPr>
            <w:tcW w:w="931" w:type="dxa"/>
            <w:tcBorders>
              <w:top w:val="nil"/>
              <w:left w:val="nil"/>
              <w:bottom w:val="nil"/>
              <w:right w:val="single" w:sz="12" w:space="0" w:color="auto"/>
            </w:tcBorders>
            <w:shd w:val="clear" w:color="auto" w:fill="auto"/>
            <w:vAlign w:val="center"/>
            <w:hideMark/>
          </w:tcPr>
          <w:p w14:paraId="2741CC9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57,4 </w:t>
            </w:r>
          </w:p>
        </w:tc>
        <w:tc>
          <w:tcPr>
            <w:tcW w:w="939" w:type="dxa"/>
            <w:tcBorders>
              <w:top w:val="nil"/>
              <w:left w:val="single" w:sz="12" w:space="0" w:color="auto"/>
              <w:bottom w:val="nil"/>
              <w:right w:val="single" w:sz="12" w:space="0" w:color="auto"/>
            </w:tcBorders>
            <w:shd w:val="clear" w:color="auto" w:fill="auto"/>
            <w:vAlign w:val="center"/>
            <w:hideMark/>
          </w:tcPr>
          <w:p w14:paraId="2251F77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73,1 </w:t>
            </w:r>
          </w:p>
        </w:tc>
        <w:tc>
          <w:tcPr>
            <w:tcW w:w="964" w:type="dxa"/>
            <w:tcBorders>
              <w:top w:val="nil"/>
              <w:left w:val="single" w:sz="12" w:space="0" w:color="auto"/>
              <w:bottom w:val="nil"/>
              <w:right w:val="single" w:sz="12" w:space="0" w:color="auto"/>
            </w:tcBorders>
            <w:shd w:val="clear" w:color="auto" w:fill="auto"/>
            <w:vAlign w:val="center"/>
            <w:hideMark/>
          </w:tcPr>
          <w:p w14:paraId="3D8FAF2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378883B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3C57E33"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220</w:t>
            </w:r>
          </w:p>
        </w:tc>
        <w:tc>
          <w:tcPr>
            <w:tcW w:w="949" w:type="dxa"/>
            <w:tcBorders>
              <w:top w:val="nil"/>
              <w:left w:val="single" w:sz="12" w:space="0" w:color="auto"/>
              <w:bottom w:val="nil"/>
              <w:right w:val="nil"/>
            </w:tcBorders>
            <w:shd w:val="clear" w:color="auto" w:fill="auto"/>
            <w:vAlign w:val="center"/>
            <w:hideMark/>
          </w:tcPr>
          <w:p w14:paraId="3A8738E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67,7 </w:t>
            </w:r>
          </w:p>
        </w:tc>
        <w:tc>
          <w:tcPr>
            <w:tcW w:w="914" w:type="dxa"/>
            <w:tcBorders>
              <w:top w:val="nil"/>
              <w:left w:val="nil"/>
              <w:bottom w:val="nil"/>
              <w:right w:val="nil"/>
            </w:tcBorders>
            <w:shd w:val="clear" w:color="auto" w:fill="auto"/>
            <w:vAlign w:val="center"/>
            <w:hideMark/>
          </w:tcPr>
          <w:p w14:paraId="709ECF9B" w14:textId="77777777" w:rsidR="00C874A3" w:rsidRPr="004137F1" w:rsidRDefault="00C874A3" w:rsidP="004137F1">
            <w:pPr>
              <w:widowControl/>
              <w:autoSpaceDE/>
              <w:autoSpaceDN/>
              <w:jc w:val="center"/>
              <w:rPr>
                <w:rFonts w:cs="Calibri"/>
                <w:color w:val="000000"/>
                <w:sz w:val="15"/>
              </w:rPr>
            </w:pPr>
            <w:r>
              <w:rPr>
                <w:color w:val="000000"/>
                <w:sz w:val="15"/>
              </w:rPr>
              <w:t xml:space="preserve">72,6 </w:t>
            </w:r>
          </w:p>
        </w:tc>
        <w:tc>
          <w:tcPr>
            <w:tcW w:w="914" w:type="dxa"/>
            <w:tcBorders>
              <w:top w:val="nil"/>
              <w:left w:val="nil"/>
              <w:bottom w:val="nil"/>
              <w:right w:val="nil"/>
            </w:tcBorders>
            <w:shd w:val="clear" w:color="auto" w:fill="auto"/>
            <w:vAlign w:val="center"/>
            <w:hideMark/>
          </w:tcPr>
          <w:p w14:paraId="178F5769" w14:textId="77777777" w:rsidR="00C874A3" w:rsidRPr="004137F1" w:rsidRDefault="00C874A3" w:rsidP="004137F1">
            <w:pPr>
              <w:widowControl/>
              <w:autoSpaceDE/>
              <w:autoSpaceDN/>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71191269" w14:textId="77777777" w:rsidR="00C874A3" w:rsidRPr="004137F1" w:rsidRDefault="00C874A3" w:rsidP="004137F1">
            <w:pPr>
              <w:widowControl/>
              <w:autoSpaceDE/>
              <w:autoSpaceDN/>
              <w:jc w:val="center"/>
              <w:rPr>
                <w:rFonts w:cs="Calibri"/>
                <w:color w:val="000000"/>
                <w:sz w:val="15"/>
              </w:rPr>
            </w:pPr>
            <w:r>
              <w:rPr>
                <w:color w:val="000000"/>
                <w:sz w:val="15"/>
              </w:rPr>
              <w:t xml:space="preserve">69,5 </w:t>
            </w:r>
          </w:p>
        </w:tc>
        <w:tc>
          <w:tcPr>
            <w:tcW w:w="931" w:type="dxa"/>
            <w:tcBorders>
              <w:top w:val="nil"/>
              <w:left w:val="nil"/>
              <w:bottom w:val="nil"/>
              <w:right w:val="nil"/>
            </w:tcBorders>
            <w:shd w:val="clear" w:color="auto" w:fill="auto"/>
            <w:vAlign w:val="center"/>
            <w:hideMark/>
          </w:tcPr>
          <w:p w14:paraId="69E439F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68,7 </w:t>
            </w:r>
          </w:p>
        </w:tc>
        <w:tc>
          <w:tcPr>
            <w:tcW w:w="931" w:type="dxa"/>
            <w:tcBorders>
              <w:top w:val="nil"/>
              <w:left w:val="nil"/>
              <w:bottom w:val="nil"/>
              <w:right w:val="nil"/>
            </w:tcBorders>
            <w:shd w:val="clear" w:color="auto" w:fill="auto"/>
            <w:vAlign w:val="center"/>
            <w:hideMark/>
          </w:tcPr>
          <w:p w14:paraId="73914B7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66,4 </w:t>
            </w:r>
          </w:p>
        </w:tc>
        <w:tc>
          <w:tcPr>
            <w:tcW w:w="931" w:type="dxa"/>
            <w:tcBorders>
              <w:top w:val="nil"/>
              <w:left w:val="nil"/>
              <w:bottom w:val="nil"/>
              <w:right w:val="nil"/>
            </w:tcBorders>
            <w:shd w:val="clear" w:color="auto" w:fill="auto"/>
            <w:vAlign w:val="center"/>
            <w:hideMark/>
          </w:tcPr>
          <w:p w14:paraId="2809FD8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63,8 </w:t>
            </w:r>
          </w:p>
        </w:tc>
        <w:tc>
          <w:tcPr>
            <w:tcW w:w="931" w:type="dxa"/>
            <w:tcBorders>
              <w:top w:val="nil"/>
              <w:left w:val="nil"/>
              <w:bottom w:val="nil"/>
              <w:right w:val="single" w:sz="12" w:space="0" w:color="auto"/>
            </w:tcBorders>
            <w:shd w:val="clear" w:color="auto" w:fill="auto"/>
            <w:vAlign w:val="center"/>
            <w:hideMark/>
          </w:tcPr>
          <w:p w14:paraId="225045D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58,1 </w:t>
            </w:r>
          </w:p>
        </w:tc>
        <w:tc>
          <w:tcPr>
            <w:tcW w:w="939" w:type="dxa"/>
            <w:tcBorders>
              <w:top w:val="nil"/>
              <w:left w:val="single" w:sz="12" w:space="0" w:color="auto"/>
              <w:bottom w:val="nil"/>
              <w:right w:val="single" w:sz="12" w:space="0" w:color="auto"/>
            </w:tcBorders>
            <w:shd w:val="clear" w:color="auto" w:fill="auto"/>
            <w:vAlign w:val="center"/>
            <w:hideMark/>
          </w:tcPr>
          <w:p w14:paraId="7C931C9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73,7 </w:t>
            </w:r>
          </w:p>
        </w:tc>
        <w:tc>
          <w:tcPr>
            <w:tcW w:w="964" w:type="dxa"/>
            <w:tcBorders>
              <w:top w:val="nil"/>
              <w:left w:val="single" w:sz="12" w:space="0" w:color="auto"/>
              <w:bottom w:val="nil"/>
              <w:right w:val="single" w:sz="12" w:space="0" w:color="auto"/>
            </w:tcBorders>
            <w:shd w:val="clear" w:color="auto" w:fill="auto"/>
            <w:vAlign w:val="center"/>
            <w:hideMark/>
          </w:tcPr>
          <w:p w14:paraId="32BDD45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710FE890"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B330451"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230</w:t>
            </w:r>
          </w:p>
        </w:tc>
        <w:tc>
          <w:tcPr>
            <w:tcW w:w="949" w:type="dxa"/>
            <w:tcBorders>
              <w:top w:val="nil"/>
              <w:left w:val="single" w:sz="12" w:space="0" w:color="auto"/>
              <w:bottom w:val="nil"/>
              <w:right w:val="nil"/>
            </w:tcBorders>
            <w:shd w:val="clear" w:color="auto" w:fill="auto"/>
            <w:vAlign w:val="center"/>
            <w:hideMark/>
          </w:tcPr>
          <w:p w14:paraId="3F39474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69,3 </w:t>
            </w:r>
          </w:p>
        </w:tc>
        <w:tc>
          <w:tcPr>
            <w:tcW w:w="914" w:type="dxa"/>
            <w:tcBorders>
              <w:top w:val="nil"/>
              <w:left w:val="nil"/>
              <w:bottom w:val="nil"/>
              <w:right w:val="nil"/>
            </w:tcBorders>
            <w:shd w:val="clear" w:color="auto" w:fill="auto"/>
            <w:vAlign w:val="center"/>
            <w:hideMark/>
          </w:tcPr>
          <w:p w14:paraId="137157CD" w14:textId="77777777" w:rsidR="00C874A3" w:rsidRPr="004137F1" w:rsidRDefault="00C874A3" w:rsidP="004137F1">
            <w:pPr>
              <w:widowControl/>
              <w:autoSpaceDE/>
              <w:autoSpaceDN/>
              <w:jc w:val="center"/>
              <w:rPr>
                <w:rFonts w:cs="Calibri"/>
                <w:color w:val="000000"/>
                <w:sz w:val="15"/>
              </w:rPr>
            </w:pPr>
            <w:r>
              <w:rPr>
                <w:color w:val="000000"/>
                <w:sz w:val="15"/>
              </w:rPr>
              <w:t xml:space="preserve">74,1 </w:t>
            </w:r>
          </w:p>
        </w:tc>
        <w:tc>
          <w:tcPr>
            <w:tcW w:w="914" w:type="dxa"/>
            <w:tcBorders>
              <w:top w:val="nil"/>
              <w:left w:val="nil"/>
              <w:bottom w:val="nil"/>
              <w:right w:val="nil"/>
            </w:tcBorders>
            <w:shd w:val="clear" w:color="auto" w:fill="auto"/>
            <w:vAlign w:val="center"/>
            <w:hideMark/>
          </w:tcPr>
          <w:p w14:paraId="7E420C7D" w14:textId="77777777" w:rsidR="00C874A3" w:rsidRPr="004137F1" w:rsidRDefault="00C874A3" w:rsidP="004137F1">
            <w:pPr>
              <w:widowControl/>
              <w:autoSpaceDE/>
              <w:autoSpaceDN/>
              <w:jc w:val="center"/>
              <w:rPr>
                <w:rFonts w:cs="Calibri"/>
                <w:color w:val="000000"/>
                <w:sz w:val="15"/>
              </w:rPr>
            </w:pPr>
            <w:r>
              <w:rPr>
                <w:color w:val="000000"/>
                <w:sz w:val="15"/>
              </w:rPr>
              <w:t xml:space="preserve">73,4 </w:t>
            </w:r>
          </w:p>
        </w:tc>
        <w:tc>
          <w:tcPr>
            <w:tcW w:w="914" w:type="dxa"/>
            <w:tcBorders>
              <w:top w:val="nil"/>
              <w:left w:val="nil"/>
              <w:bottom w:val="nil"/>
              <w:right w:val="nil"/>
            </w:tcBorders>
            <w:shd w:val="clear" w:color="auto" w:fill="auto"/>
            <w:vAlign w:val="center"/>
            <w:hideMark/>
          </w:tcPr>
          <w:p w14:paraId="46E62061" w14:textId="77777777" w:rsidR="00C874A3" w:rsidRPr="004137F1" w:rsidRDefault="00C874A3" w:rsidP="004137F1">
            <w:pPr>
              <w:widowControl/>
              <w:autoSpaceDE/>
              <w:autoSpaceDN/>
              <w:jc w:val="center"/>
              <w:rPr>
                <w:rFonts w:cs="Calibri"/>
                <w:color w:val="000000"/>
                <w:sz w:val="15"/>
              </w:rPr>
            </w:pPr>
            <w:r>
              <w:rPr>
                <w:color w:val="000000"/>
                <w:sz w:val="15"/>
              </w:rPr>
              <w:t xml:space="preserve">71,1 </w:t>
            </w:r>
          </w:p>
        </w:tc>
        <w:tc>
          <w:tcPr>
            <w:tcW w:w="931" w:type="dxa"/>
            <w:tcBorders>
              <w:top w:val="nil"/>
              <w:left w:val="nil"/>
              <w:bottom w:val="nil"/>
              <w:right w:val="nil"/>
            </w:tcBorders>
            <w:shd w:val="clear" w:color="auto" w:fill="auto"/>
            <w:vAlign w:val="center"/>
            <w:hideMark/>
          </w:tcPr>
          <w:p w14:paraId="0575049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70,2 </w:t>
            </w:r>
          </w:p>
        </w:tc>
        <w:tc>
          <w:tcPr>
            <w:tcW w:w="931" w:type="dxa"/>
            <w:tcBorders>
              <w:top w:val="nil"/>
              <w:left w:val="nil"/>
              <w:bottom w:val="nil"/>
              <w:right w:val="nil"/>
            </w:tcBorders>
            <w:shd w:val="clear" w:color="auto" w:fill="auto"/>
            <w:vAlign w:val="center"/>
            <w:hideMark/>
          </w:tcPr>
          <w:p w14:paraId="753D655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68,0 </w:t>
            </w:r>
          </w:p>
        </w:tc>
        <w:tc>
          <w:tcPr>
            <w:tcW w:w="931" w:type="dxa"/>
            <w:tcBorders>
              <w:top w:val="nil"/>
              <w:left w:val="nil"/>
              <w:bottom w:val="nil"/>
              <w:right w:val="nil"/>
            </w:tcBorders>
            <w:shd w:val="clear" w:color="auto" w:fill="auto"/>
            <w:vAlign w:val="center"/>
            <w:hideMark/>
          </w:tcPr>
          <w:p w14:paraId="4F66016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65,4 </w:t>
            </w:r>
          </w:p>
        </w:tc>
        <w:tc>
          <w:tcPr>
            <w:tcW w:w="931" w:type="dxa"/>
            <w:tcBorders>
              <w:top w:val="nil"/>
              <w:left w:val="nil"/>
              <w:bottom w:val="nil"/>
              <w:right w:val="single" w:sz="12" w:space="0" w:color="auto"/>
            </w:tcBorders>
            <w:shd w:val="clear" w:color="auto" w:fill="auto"/>
            <w:vAlign w:val="center"/>
            <w:hideMark/>
          </w:tcPr>
          <w:p w14:paraId="17502F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59,6 </w:t>
            </w:r>
          </w:p>
        </w:tc>
        <w:tc>
          <w:tcPr>
            <w:tcW w:w="939" w:type="dxa"/>
            <w:tcBorders>
              <w:top w:val="nil"/>
              <w:left w:val="single" w:sz="12" w:space="0" w:color="auto"/>
              <w:bottom w:val="nil"/>
              <w:right w:val="single" w:sz="12" w:space="0" w:color="auto"/>
            </w:tcBorders>
            <w:shd w:val="clear" w:color="auto" w:fill="auto"/>
            <w:vAlign w:val="center"/>
            <w:hideMark/>
          </w:tcPr>
          <w:p w14:paraId="7A2C914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75,3 </w:t>
            </w:r>
          </w:p>
        </w:tc>
        <w:tc>
          <w:tcPr>
            <w:tcW w:w="964" w:type="dxa"/>
            <w:tcBorders>
              <w:top w:val="nil"/>
              <w:left w:val="single" w:sz="12" w:space="0" w:color="auto"/>
              <w:bottom w:val="nil"/>
              <w:right w:val="single" w:sz="12" w:space="0" w:color="auto"/>
            </w:tcBorders>
            <w:shd w:val="clear" w:color="auto" w:fill="auto"/>
            <w:vAlign w:val="center"/>
            <w:hideMark/>
          </w:tcPr>
          <w:p w14:paraId="1ACE228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351E8A7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A59D3C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250</w:t>
            </w:r>
          </w:p>
        </w:tc>
        <w:tc>
          <w:tcPr>
            <w:tcW w:w="949" w:type="dxa"/>
            <w:tcBorders>
              <w:top w:val="nil"/>
              <w:left w:val="single" w:sz="12" w:space="0" w:color="auto"/>
              <w:bottom w:val="nil"/>
              <w:right w:val="nil"/>
            </w:tcBorders>
            <w:shd w:val="clear" w:color="auto" w:fill="auto"/>
            <w:vAlign w:val="center"/>
            <w:hideMark/>
          </w:tcPr>
          <w:p w14:paraId="331D34E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68,3 </w:t>
            </w:r>
          </w:p>
        </w:tc>
        <w:tc>
          <w:tcPr>
            <w:tcW w:w="914" w:type="dxa"/>
            <w:tcBorders>
              <w:top w:val="nil"/>
              <w:left w:val="nil"/>
              <w:bottom w:val="nil"/>
              <w:right w:val="nil"/>
            </w:tcBorders>
            <w:shd w:val="clear" w:color="auto" w:fill="auto"/>
            <w:vAlign w:val="center"/>
            <w:hideMark/>
          </w:tcPr>
          <w:p w14:paraId="02837F0D" w14:textId="77777777" w:rsidR="00C874A3" w:rsidRPr="004137F1" w:rsidRDefault="00C874A3" w:rsidP="004137F1">
            <w:pPr>
              <w:widowControl/>
              <w:autoSpaceDE/>
              <w:autoSpaceDN/>
              <w:jc w:val="center"/>
              <w:rPr>
                <w:rFonts w:cs="Calibri"/>
                <w:color w:val="000000"/>
                <w:sz w:val="15"/>
              </w:rPr>
            </w:pPr>
            <w:r>
              <w:rPr>
                <w:color w:val="000000"/>
                <w:sz w:val="15"/>
              </w:rPr>
              <w:t xml:space="preserve">73,2 </w:t>
            </w:r>
          </w:p>
        </w:tc>
        <w:tc>
          <w:tcPr>
            <w:tcW w:w="914" w:type="dxa"/>
            <w:tcBorders>
              <w:top w:val="nil"/>
              <w:left w:val="nil"/>
              <w:bottom w:val="nil"/>
              <w:right w:val="nil"/>
            </w:tcBorders>
            <w:shd w:val="clear" w:color="auto" w:fill="auto"/>
            <w:vAlign w:val="center"/>
            <w:hideMark/>
          </w:tcPr>
          <w:p w14:paraId="09ADD63D" w14:textId="77777777" w:rsidR="00C874A3" w:rsidRPr="004137F1" w:rsidRDefault="00C874A3" w:rsidP="004137F1">
            <w:pPr>
              <w:widowControl/>
              <w:autoSpaceDE/>
              <w:autoSpaceDN/>
              <w:jc w:val="center"/>
              <w:rPr>
                <w:rFonts w:cs="Calibri"/>
                <w:color w:val="000000"/>
                <w:sz w:val="15"/>
              </w:rPr>
            </w:pPr>
            <w:r>
              <w:rPr>
                <w:color w:val="000000"/>
                <w:sz w:val="15"/>
              </w:rPr>
              <w:t xml:space="preserve">72,5 </w:t>
            </w:r>
          </w:p>
        </w:tc>
        <w:tc>
          <w:tcPr>
            <w:tcW w:w="914" w:type="dxa"/>
            <w:tcBorders>
              <w:top w:val="nil"/>
              <w:left w:val="nil"/>
              <w:bottom w:val="nil"/>
              <w:right w:val="nil"/>
            </w:tcBorders>
            <w:shd w:val="clear" w:color="auto" w:fill="auto"/>
            <w:vAlign w:val="center"/>
            <w:hideMark/>
          </w:tcPr>
          <w:p w14:paraId="6D00A4B2" w14:textId="77777777" w:rsidR="00C874A3" w:rsidRPr="004137F1" w:rsidRDefault="00C874A3" w:rsidP="004137F1">
            <w:pPr>
              <w:widowControl/>
              <w:autoSpaceDE/>
              <w:autoSpaceDN/>
              <w:jc w:val="center"/>
              <w:rPr>
                <w:rFonts w:cs="Calibri"/>
                <w:color w:val="000000"/>
                <w:sz w:val="15"/>
              </w:rPr>
            </w:pPr>
            <w:r>
              <w:rPr>
                <w:color w:val="000000"/>
                <w:sz w:val="15"/>
              </w:rPr>
              <w:t xml:space="preserve">70,1 </w:t>
            </w:r>
          </w:p>
        </w:tc>
        <w:tc>
          <w:tcPr>
            <w:tcW w:w="931" w:type="dxa"/>
            <w:tcBorders>
              <w:top w:val="nil"/>
              <w:left w:val="nil"/>
              <w:bottom w:val="nil"/>
              <w:right w:val="nil"/>
            </w:tcBorders>
            <w:shd w:val="clear" w:color="auto" w:fill="auto"/>
            <w:vAlign w:val="center"/>
            <w:hideMark/>
          </w:tcPr>
          <w:p w14:paraId="4CBB3CE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69,3 </w:t>
            </w:r>
          </w:p>
        </w:tc>
        <w:tc>
          <w:tcPr>
            <w:tcW w:w="931" w:type="dxa"/>
            <w:tcBorders>
              <w:top w:val="nil"/>
              <w:left w:val="nil"/>
              <w:bottom w:val="nil"/>
              <w:right w:val="nil"/>
            </w:tcBorders>
            <w:shd w:val="clear" w:color="auto" w:fill="auto"/>
            <w:vAlign w:val="center"/>
            <w:hideMark/>
          </w:tcPr>
          <w:p w14:paraId="461BA15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67,0 </w:t>
            </w:r>
          </w:p>
        </w:tc>
        <w:tc>
          <w:tcPr>
            <w:tcW w:w="931" w:type="dxa"/>
            <w:tcBorders>
              <w:top w:val="nil"/>
              <w:left w:val="nil"/>
              <w:bottom w:val="nil"/>
              <w:right w:val="nil"/>
            </w:tcBorders>
            <w:shd w:val="clear" w:color="auto" w:fill="auto"/>
            <w:vAlign w:val="center"/>
            <w:hideMark/>
          </w:tcPr>
          <w:p w14:paraId="2D08538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64,4 </w:t>
            </w:r>
          </w:p>
        </w:tc>
        <w:tc>
          <w:tcPr>
            <w:tcW w:w="931" w:type="dxa"/>
            <w:tcBorders>
              <w:top w:val="nil"/>
              <w:left w:val="nil"/>
              <w:bottom w:val="nil"/>
              <w:right w:val="single" w:sz="12" w:space="0" w:color="auto"/>
            </w:tcBorders>
            <w:shd w:val="clear" w:color="auto" w:fill="auto"/>
            <w:vAlign w:val="center"/>
            <w:hideMark/>
          </w:tcPr>
          <w:p w14:paraId="3379373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58,7 </w:t>
            </w:r>
          </w:p>
        </w:tc>
        <w:tc>
          <w:tcPr>
            <w:tcW w:w="939" w:type="dxa"/>
            <w:tcBorders>
              <w:top w:val="nil"/>
              <w:left w:val="single" w:sz="12" w:space="0" w:color="auto"/>
              <w:bottom w:val="nil"/>
              <w:right w:val="single" w:sz="12" w:space="0" w:color="auto"/>
            </w:tcBorders>
            <w:shd w:val="clear" w:color="auto" w:fill="auto"/>
            <w:vAlign w:val="center"/>
            <w:hideMark/>
          </w:tcPr>
          <w:p w14:paraId="4C48E6C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74,3 </w:t>
            </w:r>
          </w:p>
        </w:tc>
        <w:tc>
          <w:tcPr>
            <w:tcW w:w="964" w:type="dxa"/>
            <w:tcBorders>
              <w:top w:val="nil"/>
              <w:left w:val="single" w:sz="12" w:space="0" w:color="auto"/>
              <w:bottom w:val="nil"/>
              <w:right w:val="single" w:sz="12" w:space="0" w:color="auto"/>
            </w:tcBorders>
            <w:shd w:val="clear" w:color="auto" w:fill="auto"/>
            <w:vAlign w:val="center"/>
            <w:hideMark/>
          </w:tcPr>
          <w:p w14:paraId="23CAC61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73C840E7"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FB1F753"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280</w:t>
            </w:r>
          </w:p>
        </w:tc>
        <w:tc>
          <w:tcPr>
            <w:tcW w:w="949" w:type="dxa"/>
            <w:tcBorders>
              <w:top w:val="nil"/>
              <w:left w:val="single" w:sz="12" w:space="0" w:color="auto"/>
              <w:bottom w:val="nil"/>
              <w:right w:val="nil"/>
            </w:tcBorders>
            <w:shd w:val="clear" w:color="auto" w:fill="auto"/>
            <w:vAlign w:val="center"/>
            <w:hideMark/>
          </w:tcPr>
          <w:p w14:paraId="196A290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69,1 </w:t>
            </w:r>
          </w:p>
        </w:tc>
        <w:tc>
          <w:tcPr>
            <w:tcW w:w="914" w:type="dxa"/>
            <w:tcBorders>
              <w:top w:val="nil"/>
              <w:left w:val="nil"/>
              <w:bottom w:val="nil"/>
              <w:right w:val="nil"/>
            </w:tcBorders>
            <w:shd w:val="clear" w:color="auto" w:fill="auto"/>
            <w:vAlign w:val="center"/>
            <w:hideMark/>
          </w:tcPr>
          <w:p w14:paraId="18B4F7BE" w14:textId="77777777" w:rsidR="00C874A3" w:rsidRPr="004137F1" w:rsidRDefault="00C874A3" w:rsidP="004137F1">
            <w:pPr>
              <w:widowControl/>
              <w:autoSpaceDE/>
              <w:autoSpaceDN/>
              <w:jc w:val="center"/>
              <w:rPr>
                <w:rFonts w:cs="Calibri"/>
                <w:color w:val="000000"/>
                <w:sz w:val="15"/>
              </w:rPr>
            </w:pPr>
            <w:r>
              <w:rPr>
                <w:color w:val="000000"/>
                <w:sz w:val="15"/>
              </w:rPr>
              <w:t xml:space="preserve">74,0 </w:t>
            </w:r>
          </w:p>
        </w:tc>
        <w:tc>
          <w:tcPr>
            <w:tcW w:w="914" w:type="dxa"/>
            <w:tcBorders>
              <w:top w:val="nil"/>
              <w:left w:val="nil"/>
              <w:bottom w:val="nil"/>
              <w:right w:val="nil"/>
            </w:tcBorders>
            <w:shd w:val="clear" w:color="auto" w:fill="auto"/>
            <w:vAlign w:val="center"/>
            <w:hideMark/>
          </w:tcPr>
          <w:p w14:paraId="7190F3B6" w14:textId="77777777" w:rsidR="00C874A3" w:rsidRPr="004137F1" w:rsidRDefault="00C874A3" w:rsidP="004137F1">
            <w:pPr>
              <w:widowControl/>
              <w:autoSpaceDE/>
              <w:autoSpaceDN/>
              <w:jc w:val="center"/>
              <w:rPr>
                <w:rFonts w:cs="Calibri"/>
                <w:color w:val="000000"/>
                <w:sz w:val="15"/>
              </w:rPr>
            </w:pPr>
            <w:r>
              <w:rPr>
                <w:color w:val="000000"/>
                <w:sz w:val="15"/>
              </w:rPr>
              <w:t xml:space="preserve">73,3 </w:t>
            </w:r>
          </w:p>
        </w:tc>
        <w:tc>
          <w:tcPr>
            <w:tcW w:w="914" w:type="dxa"/>
            <w:tcBorders>
              <w:top w:val="nil"/>
              <w:left w:val="nil"/>
              <w:bottom w:val="nil"/>
              <w:right w:val="nil"/>
            </w:tcBorders>
            <w:shd w:val="clear" w:color="auto" w:fill="auto"/>
            <w:vAlign w:val="center"/>
            <w:hideMark/>
          </w:tcPr>
          <w:p w14:paraId="60E27617" w14:textId="77777777" w:rsidR="00C874A3" w:rsidRPr="004137F1" w:rsidRDefault="00C874A3" w:rsidP="004137F1">
            <w:pPr>
              <w:widowControl/>
              <w:autoSpaceDE/>
              <w:autoSpaceDN/>
              <w:jc w:val="center"/>
              <w:rPr>
                <w:rFonts w:cs="Calibri"/>
                <w:color w:val="000000"/>
                <w:sz w:val="15"/>
              </w:rPr>
            </w:pPr>
            <w:r>
              <w:rPr>
                <w:color w:val="000000"/>
                <w:sz w:val="15"/>
              </w:rPr>
              <w:t xml:space="preserve">70,9 </w:t>
            </w:r>
          </w:p>
        </w:tc>
        <w:tc>
          <w:tcPr>
            <w:tcW w:w="931" w:type="dxa"/>
            <w:tcBorders>
              <w:top w:val="nil"/>
              <w:left w:val="nil"/>
              <w:bottom w:val="nil"/>
              <w:right w:val="nil"/>
            </w:tcBorders>
            <w:shd w:val="clear" w:color="auto" w:fill="auto"/>
            <w:vAlign w:val="center"/>
            <w:hideMark/>
          </w:tcPr>
          <w:p w14:paraId="6AD93CA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70,1 </w:t>
            </w:r>
          </w:p>
        </w:tc>
        <w:tc>
          <w:tcPr>
            <w:tcW w:w="931" w:type="dxa"/>
            <w:tcBorders>
              <w:top w:val="nil"/>
              <w:left w:val="nil"/>
              <w:bottom w:val="nil"/>
              <w:right w:val="nil"/>
            </w:tcBorders>
            <w:shd w:val="clear" w:color="auto" w:fill="auto"/>
            <w:vAlign w:val="center"/>
            <w:hideMark/>
          </w:tcPr>
          <w:p w14:paraId="2AF7B20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67,8 </w:t>
            </w:r>
          </w:p>
        </w:tc>
        <w:tc>
          <w:tcPr>
            <w:tcW w:w="931" w:type="dxa"/>
            <w:tcBorders>
              <w:top w:val="nil"/>
              <w:left w:val="nil"/>
              <w:bottom w:val="nil"/>
              <w:right w:val="nil"/>
            </w:tcBorders>
            <w:shd w:val="clear" w:color="auto" w:fill="auto"/>
            <w:vAlign w:val="center"/>
            <w:hideMark/>
          </w:tcPr>
          <w:p w14:paraId="7B75593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65,2 </w:t>
            </w:r>
          </w:p>
        </w:tc>
        <w:tc>
          <w:tcPr>
            <w:tcW w:w="931" w:type="dxa"/>
            <w:tcBorders>
              <w:top w:val="nil"/>
              <w:left w:val="nil"/>
              <w:bottom w:val="nil"/>
              <w:right w:val="single" w:sz="12" w:space="0" w:color="auto"/>
            </w:tcBorders>
            <w:shd w:val="clear" w:color="auto" w:fill="auto"/>
            <w:vAlign w:val="center"/>
            <w:hideMark/>
          </w:tcPr>
          <w:p w14:paraId="5FED307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59,5 </w:t>
            </w:r>
          </w:p>
        </w:tc>
        <w:tc>
          <w:tcPr>
            <w:tcW w:w="939" w:type="dxa"/>
            <w:tcBorders>
              <w:top w:val="nil"/>
              <w:left w:val="single" w:sz="12" w:space="0" w:color="auto"/>
              <w:bottom w:val="nil"/>
              <w:right w:val="single" w:sz="12" w:space="0" w:color="auto"/>
            </w:tcBorders>
            <w:shd w:val="clear" w:color="auto" w:fill="auto"/>
            <w:vAlign w:val="center"/>
            <w:hideMark/>
          </w:tcPr>
          <w:p w14:paraId="2968D47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75,1 </w:t>
            </w:r>
          </w:p>
        </w:tc>
        <w:tc>
          <w:tcPr>
            <w:tcW w:w="964" w:type="dxa"/>
            <w:tcBorders>
              <w:top w:val="nil"/>
              <w:left w:val="single" w:sz="12" w:space="0" w:color="auto"/>
              <w:bottom w:val="nil"/>
              <w:right w:val="single" w:sz="12" w:space="0" w:color="auto"/>
            </w:tcBorders>
            <w:shd w:val="clear" w:color="auto" w:fill="auto"/>
            <w:vAlign w:val="center"/>
            <w:hideMark/>
          </w:tcPr>
          <w:p w14:paraId="35AAC80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1C40812B"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46EDCF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300</w:t>
            </w:r>
          </w:p>
        </w:tc>
        <w:tc>
          <w:tcPr>
            <w:tcW w:w="949" w:type="dxa"/>
            <w:tcBorders>
              <w:top w:val="nil"/>
              <w:left w:val="single" w:sz="12" w:space="0" w:color="auto"/>
              <w:bottom w:val="nil"/>
              <w:right w:val="nil"/>
            </w:tcBorders>
            <w:shd w:val="clear" w:color="auto" w:fill="auto"/>
            <w:vAlign w:val="center"/>
            <w:hideMark/>
          </w:tcPr>
          <w:p w14:paraId="0C20FEE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70,1 </w:t>
            </w:r>
          </w:p>
        </w:tc>
        <w:tc>
          <w:tcPr>
            <w:tcW w:w="914" w:type="dxa"/>
            <w:tcBorders>
              <w:top w:val="nil"/>
              <w:left w:val="nil"/>
              <w:bottom w:val="nil"/>
              <w:right w:val="nil"/>
            </w:tcBorders>
            <w:shd w:val="clear" w:color="auto" w:fill="auto"/>
            <w:vAlign w:val="center"/>
            <w:hideMark/>
          </w:tcPr>
          <w:p w14:paraId="68DEA1DA" w14:textId="77777777" w:rsidR="00C874A3" w:rsidRPr="004137F1" w:rsidRDefault="00C874A3" w:rsidP="004137F1">
            <w:pPr>
              <w:widowControl/>
              <w:autoSpaceDE/>
              <w:autoSpaceDN/>
              <w:jc w:val="center"/>
              <w:rPr>
                <w:rFonts w:cs="Calibri"/>
                <w:color w:val="000000"/>
                <w:sz w:val="15"/>
              </w:rPr>
            </w:pPr>
            <w:r>
              <w:rPr>
                <w:color w:val="000000"/>
                <w:sz w:val="15"/>
              </w:rPr>
              <w:t xml:space="preserve">74,9 </w:t>
            </w:r>
          </w:p>
        </w:tc>
        <w:tc>
          <w:tcPr>
            <w:tcW w:w="914" w:type="dxa"/>
            <w:tcBorders>
              <w:top w:val="nil"/>
              <w:left w:val="nil"/>
              <w:bottom w:val="nil"/>
              <w:right w:val="nil"/>
            </w:tcBorders>
            <w:shd w:val="clear" w:color="auto" w:fill="auto"/>
            <w:vAlign w:val="center"/>
            <w:hideMark/>
          </w:tcPr>
          <w:p w14:paraId="3FF4172A" w14:textId="77777777" w:rsidR="00C874A3" w:rsidRPr="004137F1" w:rsidRDefault="00C874A3" w:rsidP="004137F1">
            <w:pPr>
              <w:widowControl/>
              <w:autoSpaceDE/>
              <w:autoSpaceDN/>
              <w:jc w:val="center"/>
              <w:rPr>
                <w:rFonts w:cs="Calibri"/>
                <w:color w:val="000000"/>
                <w:sz w:val="15"/>
              </w:rPr>
            </w:pPr>
            <w:r>
              <w:rPr>
                <w:color w:val="000000"/>
                <w:sz w:val="15"/>
              </w:rPr>
              <w:t xml:space="preserve">74,2 </w:t>
            </w:r>
          </w:p>
        </w:tc>
        <w:tc>
          <w:tcPr>
            <w:tcW w:w="914" w:type="dxa"/>
            <w:tcBorders>
              <w:top w:val="nil"/>
              <w:left w:val="nil"/>
              <w:bottom w:val="nil"/>
              <w:right w:val="nil"/>
            </w:tcBorders>
            <w:shd w:val="clear" w:color="auto" w:fill="auto"/>
            <w:vAlign w:val="center"/>
            <w:hideMark/>
          </w:tcPr>
          <w:p w14:paraId="12298079" w14:textId="77777777" w:rsidR="00C874A3" w:rsidRPr="004137F1" w:rsidRDefault="00C874A3" w:rsidP="004137F1">
            <w:pPr>
              <w:widowControl/>
              <w:autoSpaceDE/>
              <w:autoSpaceDN/>
              <w:jc w:val="center"/>
              <w:rPr>
                <w:rFonts w:cs="Calibri"/>
                <w:color w:val="000000"/>
                <w:sz w:val="15"/>
              </w:rPr>
            </w:pPr>
            <w:r>
              <w:rPr>
                <w:color w:val="000000"/>
                <w:sz w:val="15"/>
              </w:rPr>
              <w:t xml:space="preserve">71,9 </w:t>
            </w:r>
          </w:p>
        </w:tc>
        <w:tc>
          <w:tcPr>
            <w:tcW w:w="931" w:type="dxa"/>
            <w:tcBorders>
              <w:top w:val="nil"/>
              <w:left w:val="nil"/>
              <w:bottom w:val="nil"/>
              <w:right w:val="nil"/>
            </w:tcBorders>
            <w:shd w:val="clear" w:color="auto" w:fill="auto"/>
            <w:vAlign w:val="center"/>
            <w:hideMark/>
          </w:tcPr>
          <w:p w14:paraId="5D32701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71,0 </w:t>
            </w:r>
          </w:p>
        </w:tc>
        <w:tc>
          <w:tcPr>
            <w:tcW w:w="931" w:type="dxa"/>
            <w:tcBorders>
              <w:top w:val="nil"/>
              <w:left w:val="nil"/>
              <w:bottom w:val="nil"/>
              <w:right w:val="nil"/>
            </w:tcBorders>
            <w:shd w:val="clear" w:color="auto" w:fill="auto"/>
            <w:vAlign w:val="center"/>
            <w:hideMark/>
          </w:tcPr>
          <w:p w14:paraId="7303A6F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68,8 </w:t>
            </w:r>
          </w:p>
        </w:tc>
        <w:tc>
          <w:tcPr>
            <w:tcW w:w="931" w:type="dxa"/>
            <w:tcBorders>
              <w:top w:val="nil"/>
              <w:left w:val="nil"/>
              <w:bottom w:val="nil"/>
              <w:right w:val="nil"/>
            </w:tcBorders>
            <w:shd w:val="clear" w:color="auto" w:fill="auto"/>
            <w:vAlign w:val="center"/>
            <w:hideMark/>
          </w:tcPr>
          <w:p w14:paraId="6E28D51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66,2 </w:t>
            </w:r>
          </w:p>
        </w:tc>
        <w:tc>
          <w:tcPr>
            <w:tcW w:w="931" w:type="dxa"/>
            <w:tcBorders>
              <w:top w:val="nil"/>
              <w:left w:val="nil"/>
              <w:bottom w:val="nil"/>
              <w:right w:val="single" w:sz="12" w:space="0" w:color="auto"/>
            </w:tcBorders>
            <w:shd w:val="clear" w:color="auto" w:fill="auto"/>
            <w:vAlign w:val="center"/>
            <w:hideMark/>
          </w:tcPr>
          <w:p w14:paraId="2F84270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60,4 </w:t>
            </w:r>
          </w:p>
        </w:tc>
        <w:tc>
          <w:tcPr>
            <w:tcW w:w="939" w:type="dxa"/>
            <w:tcBorders>
              <w:top w:val="nil"/>
              <w:left w:val="single" w:sz="12" w:space="0" w:color="auto"/>
              <w:bottom w:val="nil"/>
              <w:right w:val="single" w:sz="12" w:space="0" w:color="auto"/>
            </w:tcBorders>
            <w:shd w:val="clear" w:color="auto" w:fill="auto"/>
            <w:vAlign w:val="center"/>
            <w:hideMark/>
          </w:tcPr>
          <w:p w14:paraId="7BDA16A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76,1 </w:t>
            </w:r>
          </w:p>
        </w:tc>
        <w:tc>
          <w:tcPr>
            <w:tcW w:w="964" w:type="dxa"/>
            <w:tcBorders>
              <w:top w:val="nil"/>
              <w:left w:val="single" w:sz="12" w:space="0" w:color="auto"/>
              <w:bottom w:val="nil"/>
              <w:right w:val="single" w:sz="12" w:space="0" w:color="auto"/>
            </w:tcBorders>
            <w:shd w:val="clear" w:color="auto" w:fill="auto"/>
            <w:vAlign w:val="center"/>
            <w:hideMark/>
          </w:tcPr>
          <w:p w14:paraId="78A2E53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3186471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1A810C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5798B16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69,5 </w:t>
            </w:r>
          </w:p>
        </w:tc>
        <w:tc>
          <w:tcPr>
            <w:tcW w:w="914" w:type="dxa"/>
            <w:tcBorders>
              <w:top w:val="nil"/>
              <w:left w:val="nil"/>
              <w:bottom w:val="nil"/>
              <w:right w:val="nil"/>
            </w:tcBorders>
            <w:shd w:val="clear" w:color="auto" w:fill="auto"/>
            <w:vAlign w:val="center"/>
            <w:hideMark/>
          </w:tcPr>
          <w:p w14:paraId="17DABA3A" w14:textId="77777777" w:rsidR="00C874A3" w:rsidRPr="004137F1" w:rsidRDefault="00C874A3" w:rsidP="004137F1">
            <w:pPr>
              <w:widowControl/>
              <w:autoSpaceDE/>
              <w:autoSpaceDN/>
              <w:jc w:val="center"/>
              <w:rPr>
                <w:rFonts w:cs="Calibri"/>
                <w:color w:val="000000"/>
                <w:sz w:val="15"/>
              </w:rPr>
            </w:pPr>
            <w:r>
              <w:rPr>
                <w:color w:val="000000"/>
                <w:sz w:val="15"/>
              </w:rPr>
              <w:t xml:space="preserve">74,4 </w:t>
            </w:r>
          </w:p>
        </w:tc>
        <w:tc>
          <w:tcPr>
            <w:tcW w:w="914" w:type="dxa"/>
            <w:tcBorders>
              <w:top w:val="nil"/>
              <w:left w:val="nil"/>
              <w:bottom w:val="nil"/>
              <w:right w:val="nil"/>
            </w:tcBorders>
            <w:shd w:val="clear" w:color="auto" w:fill="auto"/>
            <w:vAlign w:val="center"/>
            <w:hideMark/>
          </w:tcPr>
          <w:p w14:paraId="3D26F593"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14" w:type="dxa"/>
            <w:tcBorders>
              <w:top w:val="nil"/>
              <w:left w:val="nil"/>
              <w:bottom w:val="nil"/>
              <w:right w:val="nil"/>
            </w:tcBorders>
            <w:shd w:val="clear" w:color="auto" w:fill="auto"/>
            <w:vAlign w:val="center"/>
            <w:hideMark/>
          </w:tcPr>
          <w:p w14:paraId="1AA7CC37" w14:textId="77777777" w:rsidR="00C874A3" w:rsidRPr="004137F1" w:rsidRDefault="00C874A3" w:rsidP="004137F1">
            <w:pPr>
              <w:widowControl/>
              <w:autoSpaceDE/>
              <w:autoSpaceDN/>
              <w:jc w:val="center"/>
              <w:rPr>
                <w:rFonts w:cs="Calibri"/>
                <w:color w:val="000000"/>
                <w:sz w:val="15"/>
              </w:rPr>
            </w:pPr>
            <w:r>
              <w:rPr>
                <w:color w:val="000000"/>
                <w:sz w:val="15"/>
              </w:rPr>
              <w:t xml:space="preserve">71,3 </w:t>
            </w:r>
          </w:p>
        </w:tc>
        <w:tc>
          <w:tcPr>
            <w:tcW w:w="931" w:type="dxa"/>
            <w:tcBorders>
              <w:top w:val="nil"/>
              <w:left w:val="nil"/>
              <w:bottom w:val="nil"/>
              <w:right w:val="nil"/>
            </w:tcBorders>
            <w:shd w:val="clear" w:color="auto" w:fill="auto"/>
            <w:vAlign w:val="center"/>
            <w:hideMark/>
          </w:tcPr>
          <w:p w14:paraId="32521C3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70,5 </w:t>
            </w:r>
          </w:p>
        </w:tc>
        <w:tc>
          <w:tcPr>
            <w:tcW w:w="931" w:type="dxa"/>
            <w:tcBorders>
              <w:top w:val="nil"/>
              <w:left w:val="nil"/>
              <w:bottom w:val="nil"/>
              <w:right w:val="nil"/>
            </w:tcBorders>
            <w:shd w:val="clear" w:color="auto" w:fill="auto"/>
            <w:vAlign w:val="center"/>
            <w:hideMark/>
          </w:tcPr>
          <w:p w14:paraId="131159B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68,2 </w:t>
            </w:r>
          </w:p>
        </w:tc>
        <w:tc>
          <w:tcPr>
            <w:tcW w:w="931" w:type="dxa"/>
            <w:tcBorders>
              <w:top w:val="nil"/>
              <w:left w:val="nil"/>
              <w:bottom w:val="nil"/>
              <w:right w:val="nil"/>
            </w:tcBorders>
            <w:shd w:val="clear" w:color="auto" w:fill="auto"/>
            <w:vAlign w:val="center"/>
            <w:hideMark/>
          </w:tcPr>
          <w:p w14:paraId="1BAAFB3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65,6 </w:t>
            </w:r>
          </w:p>
        </w:tc>
        <w:tc>
          <w:tcPr>
            <w:tcW w:w="931" w:type="dxa"/>
            <w:tcBorders>
              <w:top w:val="nil"/>
              <w:left w:val="nil"/>
              <w:bottom w:val="nil"/>
              <w:right w:val="single" w:sz="12" w:space="0" w:color="auto"/>
            </w:tcBorders>
            <w:shd w:val="clear" w:color="auto" w:fill="auto"/>
            <w:vAlign w:val="center"/>
            <w:hideMark/>
          </w:tcPr>
          <w:p w14:paraId="09739ED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59,9 </w:t>
            </w:r>
          </w:p>
        </w:tc>
        <w:tc>
          <w:tcPr>
            <w:tcW w:w="939" w:type="dxa"/>
            <w:tcBorders>
              <w:top w:val="nil"/>
              <w:left w:val="single" w:sz="12" w:space="0" w:color="auto"/>
              <w:bottom w:val="nil"/>
              <w:right w:val="single" w:sz="12" w:space="0" w:color="auto"/>
            </w:tcBorders>
            <w:shd w:val="clear" w:color="auto" w:fill="auto"/>
            <w:vAlign w:val="center"/>
            <w:hideMark/>
          </w:tcPr>
          <w:p w14:paraId="33A119E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75,5 </w:t>
            </w:r>
          </w:p>
        </w:tc>
        <w:tc>
          <w:tcPr>
            <w:tcW w:w="964" w:type="dxa"/>
            <w:tcBorders>
              <w:top w:val="nil"/>
              <w:left w:val="single" w:sz="12" w:space="0" w:color="auto"/>
              <w:bottom w:val="nil"/>
              <w:right w:val="single" w:sz="12" w:space="0" w:color="auto"/>
            </w:tcBorders>
            <w:shd w:val="clear" w:color="auto" w:fill="auto"/>
            <w:vAlign w:val="center"/>
            <w:hideMark/>
          </w:tcPr>
          <w:p w14:paraId="466BD2E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3C29F29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76274D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320</w:t>
            </w:r>
          </w:p>
        </w:tc>
        <w:tc>
          <w:tcPr>
            <w:tcW w:w="949" w:type="dxa"/>
            <w:tcBorders>
              <w:top w:val="nil"/>
              <w:left w:val="single" w:sz="12" w:space="0" w:color="auto"/>
              <w:bottom w:val="nil"/>
              <w:right w:val="nil"/>
            </w:tcBorders>
            <w:shd w:val="clear" w:color="auto" w:fill="auto"/>
            <w:vAlign w:val="center"/>
            <w:hideMark/>
          </w:tcPr>
          <w:p w14:paraId="6729C92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69,9 </w:t>
            </w:r>
          </w:p>
        </w:tc>
        <w:tc>
          <w:tcPr>
            <w:tcW w:w="914" w:type="dxa"/>
            <w:tcBorders>
              <w:top w:val="nil"/>
              <w:left w:val="nil"/>
              <w:bottom w:val="nil"/>
              <w:right w:val="nil"/>
            </w:tcBorders>
            <w:shd w:val="clear" w:color="auto" w:fill="auto"/>
            <w:vAlign w:val="center"/>
            <w:hideMark/>
          </w:tcPr>
          <w:p w14:paraId="4917B876" w14:textId="77777777" w:rsidR="00C874A3" w:rsidRPr="004137F1" w:rsidRDefault="00C874A3" w:rsidP="004137F1">
            <w:pPr>
              <w:widowControl/>
              <w:autoSpaceDE/>
              <w:autoSpaceDN/>
              <w:jc w:val="center"/>
              <w:rPr>
                <w:rFonts w:cs="Calibri"/>
                <w:color w:val="000000"/>
                <w:sz w:val="15"/>
              </w:rPr>
            </w:pPr>
            <w:r>
              <w:rPr>
                <w:color w:val="000000"/>
                <w:sz w:val="15"/>
              </w:rPr>
              <w:t xml:space="preserve">74,7 </w:t>
            </w:r>
          </w:p>
        </w:tc>
        <w:tc>
          <w:tcPr>
            <w:tcW w:w="914" w:type="dxa"/>
            <w:tcBorders>
              <w:top w:val="nil"/>
              <w:left w:val="nil"/>
              <w:bottom w:val="nil"/>
              <w:right w:val="nil"/>
            </w:tcBorders>
            <w:shd w:val="clear" w:color="auto" w:fill="auto"/>
            <w:vAlign w:val="center"/>
            <w:hideMark/>
          </w:tcPr>
          <w:p w14:paraId="2E0C5D09" w14:textId="77777777" w:rsidR="00C874A3" w:rsidRPr="004137F1" w:rsidRDefault="00C874A3" w:rsidP="004137F1">
            <w:pPr>
              <w:widowControl/>
              <w:autoSpaceDE/>
              <w:autoSpaceDN/>
              <w:jc w:val="center"/>
              <w:rPr>
                <w:rFonts w:cs="Calibri"/>
                <w:color w:val="000000"/>
                <w:sz w:val="15"/>
              </w:rPr>
            </w:pPr>
            <w:r>
              <w:rPr>
                <w:color w:val="000000"/>
                <w:sz w:val="15"/>
              </w:rPr>
              <w:t xml:space="preserve">74,0 </w:t>
            </w:r>
          </w:p>
        </w:tc>
        <w:tc>
          <w:tcPr>
            <w:tcW w:w="914" w:type="dxa"/>
            <w:tcBorders>
              <w:top w:val="nil"/>
              <w:left w:val="nil"/>
              <w:bottom w:val="nil"/>
              <w:right w:val="nil"/>
            </w:tcBorders>
            <w:shd w:val="clear" w:color="auto" w:fill="auto"/>
            <w:vAlign w:val="center"/>
            <w:hideMark/>
          </w:tcPr>
          <w:p w14:paraId="2B59F7C4" w14:textId="77777777" w:rsidR="00C874A3" w:rsidRPr="004137F1" w:rsidRDefault="00C874A3" w:rsidP="004137F1">
            <w:pPr>
              <w:widowControl/>
              <w:autoSpaceDE/>
              <w:autoSpaceDN/>
              <w:jc w:val="center"/>
              <w:rPr>
                <w:rFonts w:cs="Calibri"/>
                <w:color w:val="000000"/>
                <w:sz w:val="15"/>
              </w:rPr>
            </w:pPr>
            <w:r>
              <w:rPr>
                <w:color w:val="000000"/>
                <w:sz w:val="15"/>
              </w:rPr>
              <w:t xml:space="preserve">71,7 </w:t>
            </w:r>
          </w:p>
        </w:tc>
        <w:tc>
          <w:tcPr>
            <w:tcW w:w="931" w:type="dxa"/>
            <w:tcBorders>
              <w:top w:val="nil"/>
              <w:left w:val="nil"/>
              <w:bottom w:val="nil"/>
              <w:right w:val="nil"/>
            </w:tcBorders>
            <w:shd w:val="clear" w:color="auto" w:fill="auto"/>
            <w:vAlign w:val="center"/>
            <w:hideMark/>
          </w:tcPr>
          <w:p w14:paraId="3582D75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70,8 </w:t>
            </w:r>
          </w:p>
        </w:tc>
        <w:tc>
          <w:tcPr>
            <w:tcW w:w="931" w:type="dxa"/>
            <w:tcBorders>
              <w:top w:val="nil"/>
              <w:left w:val="nil"/>
              <w:bottom w:val="nil"/>
              <w:right w:val="nil"/>
            </w:tcBorders>
            <w:shd w:val="clear" w:color="auto" w:fill="auto"/>
            <w:vAlign w:val="center"/>
            <w:hideMark/>
          </w:tcPr>
          <w:p w14:paraId="778C2D3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68,6 </w:t>
            </w:r>
          </w:p>
        </w:tc>
        <w:tc>
          <w:tcPr>
            <w:tcW w:w="931" w:type="dxa"/>
            <w:tcBorders>
              <w:top w:val="nil"/>
              <w:left w:val="nil"/>
              <w:bottom w:val="nil"/>
              <w:right w:val="nil"/>
            </w:tcBorders>
            <w:shd w:val="clear" w:color="auto" w:fill="auto"/>
            <w:vAlign w:val="center"/>
            <w:hideMark/>
          </w:tcPr>
          <w:p w14:paraId="57AEDC6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66,0 </w:t>
            </w:r>
          </w:p>
        </w:tc>
        <w:tc>
          <w:tcPr>
            <w:tcW w:w="931" w:type="dxa"/>
            <w:tcBorders>
              <w:top w:val="nil"/>
              <w:left w:val="nil"/>
              <w:bottom w:val="nil"/>
              <w:right w:val="single" w:sz="12" w:space="0" w:color="auto"/>
            </w:tcBorders>
            <w:shd w:val="clear" w:color="auto" w:fill="auto"/>
            <w:vAlign w:val="center"/>
            <w:hideMark/>
          </w:tcPr>
          <w:p w14:paraId="6A499A4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60,2 </w:t>
            </w:r>
          </w:p>
        </w:tc>
        <w:tc>
          <w:tcPr>
            <w:tcW w:w="939" w:type="dxa"/>
            <w:tcBorders>
              <w:top w:val="nil"/>
              <w:left w:val="single" w:sz="12" w:space="0" w:color="auto"/>
              <w:bottom w:val="nil"/>
              <w:right w:val="single" w:sz="12" w:space="0" w:color="auto"/>
            </w:tcBorders>
            <w:shd w:val="clear" w:color="auto" w:fill="auto"/>
            <w:vAlign w:val="center"/>
            <w:hideMark/>
          </w:tcPr>
          <w:p w14:paraId="24B1821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75,9 </w:t>
            </w:r>
          </w:p>
        </w:tc>
        <w:tc>
          <w:tcPr>
            <w:tcW w:w="964" w:type="dxa"/>
            <w:tcBorders>
              <w:top w:val="nil"/>
              <w:left w:val="single" w:sz="12" w:space="0" w:color="auto"/>
              <w:bottom w:val="nil"/>
              <w:right w:val="single" w:sz="12" w:space="0" w:color="auto"/>
            </w:tcBorders>
            <w:shd w:val="clear" w:color="auto" w:fill="auto"/>
            <w:vAlign w:val="center"/>
            <w:hideMark/>
          </w:tcPr>
          <w:p w14:paraId="48D8B1C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7C5FE4A5"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04B908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360</w:t>
            </w:r>
          </w:p>
        </w:tc>
        <w:tc>
          <w:tcPr>
            <w:tcW w:w="949" w:type="dxa"/>
            <w:tcBorders>
              <w:top w:val="nil"/>
              <w:left w:val="single" w:sz="12" w:space="0" w:color="auto"/>
              <w:bottom w:val="nil"/>
              <w:right w:val="nil"/>
            </w:tcBorders>
            <w:shd w:val="clear" w:color="auto" w:fill="auto"/>
            <w:vAlign w:val="center"/>
            <w:hideMark/>
          </w:tcPr>
          <w:p w14:paraId="5DF3409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70,4 </w:t>
            </w:r>
          </w:p>
        </w:tc>
        <w:tc>
          <w:tcPr>
            <w:tcW w:w="914" w:type="dxa"/>
            <w:tcBorders>
              <w:top w:val="nil"/>
              <w:left w:val="nil"/>
              <w:bottom w:val="nil"/>
              <w:right w:val="nil"/>
            </w:tcBorders>
            <w:shd w:val="clear" w:color="auto" w:fill="auto"/>
            <w:vAlign w:val="center"/>
            <w:hideMark/>
          </w:tcPr>
          <w:p w14:paraId="58019C46" w14:textId="77777777" w:rsidR="00C874A3" w:rsidRPr="004137F1" w:rsidRDefault="00C874A3" w:rsidP="004137F1">
            <w:pPr>
              <w:widowControl/>
              <w:autoSpaceDE/>
              <w:autoSpaceDN/>
              <w:jc w:val="center"/>
              <w:rPr>
                <w:rFonts w:cs="Calibri"/>
                <w:color w:val="000000"/>
                <w:sz w:val="15"/>
              </w:rPr>
            </w:pPr>
            <w:r>
              <w:rPr>
                <w:color w:val="000000"/>
                <w:sz w:val="15"/>
              </w:rPr>
              <w:t xml:space="preserve">75,3 </w:t>
            </w:r>
          </w:p>
        </w:tc>
        <w:tc>
          <w:tcPr>
            <w:tcW w:w="914" w:type="dxa"/>
            <w:tcBorders>
              <w:top w:val="nil"/>
              <w:left w:val="nil"/>
              <w:bottom w:val="nil"/>
              <w:right w:val="nil"/>
            </w:tcBorders>
            <w:shd w:val="clear" w:color="auto" w:fill="auto"/>
            <w:vAlign w:val="center"/>
            <w:hideMark/>
          </w:tcPr>
          <w:p w14:paraId="50D504D7" w14:textId="77777777" w:rsidR="00C874A3" w:rsidRPr="004137F1" w:rsidRDefault="00C874A3" w:rsidP="004137F1">
            <w:pPr>
              <w:widowControl/>
              <w:autoSpaceDE/>
              <w:autoSpaceDN/>
              <w:jc w:val="center"/>
              <w:rPr>
                <w:rFonts w:cs="Calibri"/>
                <w:color w:val="000000"/>
                <w:sz w:val="15"/>
              </w:rPr>
            </w:pPr>
            <w:r>
              <w:rPr>
                <w:color w:val="000000"/>
                <w:sz w:val="15"/>
              </w:rPr>
              <w:t xml:space="preserve">74,6 </w:t>
            </w:r>
          </w:p>
        </w:tc>
        <w:tc>
          <w:tcPr>
            <w:tcW w:w="914" w:type="dxa"/>
            <w:tcBorders>
              <w:top w:val="nil"/>
              <w:left w:val="nil"/>
              <w:bottom w:val="nil"/>
              <w:right w:val="nil"/>
            </w:tcBorders>
            <w:shd w:val="clear" w:color="auto" w:fill="auto"/>
            <w:vAlign w:val="center"/>
            <w:hideMark/>
          </w:tcPr>
          <w:p w14:paraId="17279D06" w14:textId="77777777" w:rsidR="00C874A3" w:rsidRPr="004137F1" w:rsidRDefault="00C874A3" w:rsidP="004137F1">
            <w:pPr>
              <w:widowControl/>
              <w:autoSpaceDE/>
              <w:autoSpaceDN/>
              <w:jc w:val="center"/>
              <w:rPr>
                <w:rFonts w:cs="Calibri"/>
                <w:color w:val="000000"/>
                <w:sz w:val="15"/>
              </w:rPr>
            </w:pPr>
            <w:r>
              <w:rPr>
                <w:color w:val="000000"/>
                <w:sz w:val="15"/>
              </w:rPr>
              <w:t xml:space="preserve">72,2 </w:t>
            </w:r>
          </w:p>
        </w:tc>
        <w:tc>
          <w:tcPr>
            <w:tcW w:w="931" w:type="dxa"/>
            <w:tcBorders>
              <w:top w:val="nil"/>
              <w:left w:val="nil"/>
              <w:bottom w:val="nil"/>
              <w:right w:val="nil"/>
            </w:tcBorders>
            <w:shd w:val="clear" w:color="auto" w:fill="auto"/>
            <w:vAlign w:val="center"/>
            <w:hideMark/>
          </w:tcPr>
          <w:p w14:paraId="65BFBEC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71,4 </w:t>
            </w:r>
          </w:p>
        </w:tc>
        <w:tc>
          <w:tcPr>
            <w:tcW w:w="931" w:type="dxa"/>
            <w:tcBorders>
              <w:top w:val="nil"/>
              <w:left w:val="nil"/>
              <w:bottom w:val="nil"/>
              <w:right w:val="nil"/>
            </w:tcBorders>
            <w:shd w:val="clear" w:color="auto" w:fill="auto"/>
            <w:vAlign w:val="center"/>
            <w:hideMark/>
          </w:tcPr>
          <w:p w14:paraId="0805C83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69,1 </w:t>
            </w:r>
          </w:p>
        </w:tc>
        <w:tc>
          <w:tcPr>
            <w:tcW w:w="931" w:type="dxa"/>
            <w:tcBorders>
              <w:top w:val="nil"/>
              <w:left w:val="nil"/>
              <w:bottom w:val="nil"/>
              <w:right w:val="nil"/>
            </w:tcBorders>
            <w:shd w:val="clear" w:color="auto" w:fill="auto"/>
            <w:vAlign w:val="center"/>
            <w:hideMark/>
          </w:tcPr>
          <w:p w14:paraId="60DE67C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66,5 </w:t>
            </w:r>
          </w:p>
        </w:tc>
        <w:tc>
          <w:tcPr>
            <w:tcW w:w="931" w:type="dxa"/>
            <w:tcBorders>
              <w:top w:val="nil"/>
              <w:left w:val="nil"/>
              <w:bottom w:val="nil"/>
              <w:right w:val="single" w:sz="12" w:space="0" w:color="auto"/>
            </w:tcBorders>
            <w:shd w:val="clear" w:color="auto" w:fill="auto"/>
            <w:vAlign w:val="center"/>
            <w:hideMark/>
          </w:tcPr>
          <w:p w14:paraId="4F4024E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60,8 </w:t>
            </w:r>
          </w:p>
        </w:tc>
        <w:tc>
          <w:tcPr>
            <w:tcW w:w="939" w:type="dxa"/>
            <w:tcBorders>
              <w:top w:val="nil"/>
              <w:left w:val="single" w:sz="12" w:space="0" w:color="auto"/>
              <w:bottom w:val="nil"/>
              <w:right w:val="single" w:sz="12" w:space="0" w:color="auto"/>
            </w:tcBorders>
            <w:shd w:val="clear" w:color="auto" w:fill="auto"/>
            <w:vAlign w:val="center"/>
            <w:hideMark/>
          </w:tcPr>
          <w:p w14:paraId="6AD52D3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76,4 </w:t>
            </w:r>
          </w:p>
        </w:tc>
        <w:tc>
          <w:tcPr>
            <w:tcW w:w="964" w:type="dxa"/>
            <w:tcBorders>
              <w:top w:val="nil"/>
              <w:left w:val="single" w:sz="12" w:space="0" w:color="auto"/>
              <w:bottom w:val="nil"/>
              <w:right w:val="single" w:sz="12" w:space="0" w:color="auto"/>
            </w:tcBorders>
            <w:shd w:val="clear" w:color="auto" w:fill="auto"/>
            <w:vAlign w:val="center"/>
            <w:hideMark/>
          </w:tcPr>
          <w:p w14:paraId="0F34EC7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3FB1AA53"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5D38B3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370</w:t>
            </w:r>
          </w:p>
        </w:tc>
        <w:tc>
          <w:tcPr>
            <w:tcW w:w="949" w:type="dxa"/>
            <w:tcBorders>
              <w:top w:val="nil"/>
              <w:left w:val="single" w:sz="12" w:space="0" w:color="auto"/>
              <w:bottom w:val="nil"/>
              <w:right w:val="nil"/>
            </w:tcBorders>
            <w:shd w:val="clear" w:color="auto" w:fill="auto"/>
            <w:vAlign w:val="center"/>
            <w:hideMark/>
          </w:tcPr>
          <w:p w14:paraId="1F90D82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70,3 </w:t>
            </w:r>
          </w:p>
        </w:tc>
        <w:tc>
          <w:tcPr>
            <w:tcW w:w="914" w:type="dxa"/>
            <w:tcBorders>
              <w:top w:val="nil"/>
              <w:left w:val="nil"/>
              <w:bottom w:val="nil"/>
              <w:right w:val="nil"/>
            </w:tcBorders>
            <w:shd w:val="clear" w:color="auto" w:fill="auto"/>
            <w:vAlign w:val="center"/>
            <w:hideMark/>
          </w:tcPr>
          <w:p w14:paraId="12C15731" w14:textId="77777777" w:rsidR="00C874A3" w:rsidRPr="004137F1" w:rsidRDefault="00C874A3" w:rsidP="004137F1">
            <w:pPr>
              <w:widowControl/>
              <w:autoSpaceDE/>
              <w:autoSpaceDN/>
              <w:jc w:val="center"/>
              <w:rPr>
                <w:rFonts w:cs="Calibri"/>
                <w:color w:val="000000"/>
                <w:sz w:val="15"/>
              </w:rPr>
            </w:pPr>
            <w:r>
              <w:rPr>
                <w:color w:val="000000"/>
                <w:sz w:val="15"/>
              </w:rPr>
              <w:t xml:space="preserve">75,1 </w:t>
            </w:r>
          </w:p>
        </w:tc>
        <w:tc>
          <w:tcPr>
            <w:tcW w:w="914" w:type="dxa"/>
            <w:tcBorders>
              <w:top w:val="nil"/>
              <w:left w:val="nil"/>
              <w:bottom w:val="nil"/>
              <w:right w:val="nil"/>
            </w:tcBorders>
            <w:shd w:val="clear" w:color="auto" w:fill="auto"/>
            <w:vAlign w:val="center"/>
            <w:hideMark/>
          </w:tcPr>
          <w:p w14:paraId="1E3AB26B" w14:textId="77777777" w:rsidR="00C874A3" w:rsidRPr="004137F1" w:rsidRDefault="00C874A3" w:rsidP="004137F1">
            <w:pPr>
              <w:widowControl/>
              <w:autoSpaceDE/>
              <w:autoSpaceDN/>
              <w:jc w:val="center"/>
              <w:rPr>
                <w:rFonts w:cs="Calibri"/>
                <w:color w:val="000000"/>
                <w:sz w:val="15"/>
              </w:rPr>
            </w:pPr>
            <w:r>
              <w:rPr>
                <w:color w:val="000000"/>
                <w:sz w:val="15"/>
              </w:rPr>
              <w:t xml:space="preserve">74,4 </w:t>
            </w:r>
          </w:p>
        </w:tc>
        <w:tc>
          <w:tcPr>
            <w:tcW w:w="914" w:type="dxa"/>
            <w:tcBorders>
              <w:top w:val="nil"/>
              <w:left w:val="nil"/>
              <w:bottom w:val="nil"/>
              <w:right w:val="nil"/>
            </w:tcBorders>
            <w:shd w:val="clear" w:color="auto" w:fill="auto"/>
            <w:vAlign w:val="center"/>
            <w:hideMark/>
          </w:tcPr>
          <w:p w14:paraId="4CDB6E83" w14:textId="77777777" w:rsidR="00C874A3" w:rsidRPr="004137F1" w:rsidRDefault="00C874A3" w:rsidP="004137F1">
            <w:pPr>
              <w:widowControl/>
              <w:autoSpaceDE/>
              <w:autoSpaceDN/>
              <w:jc w:val="center"/>
              <w:rPr>
                <w:rFonts w:cs="Calibri"/>
                <w:color w:val="000000"/>
                <w:sz w:val="15"/>
              </w:rPr>
            </w:pPr>
            <w:r>
              <w:rPr>
                <w:color w:val="000000"/>
                <w:sz w:val="15"/>
              </w:rPr>
              <w:t xml:space="preserve">72,0 </w:t>
            </w:r>
          </w:p>
        </w:tc>
        <w:tc>
          <w:tcPr>
            <w:tcW w:w="931" w:type="dxa"/>
            <w:tcBorders>
              <w:top w:val="nil"/>
              <w:left w:val="nil"/>
              <w:bottom w:val="nil"/>
              <w:right w:val="nil"/>
            </w:tcBorders>
            <w:shd w:val="clear" w:color="auto" w:fill="auto"/>
            <w:vAlign w:val="center"/>
            <w:hideMark/>
          </w:tcPr>
          <w:p w14:paraId="192B87E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71,2 </w:t>
            </w:r>
          </w:p>
        </w:tc>
        <w:tc>
          <w:tcPr>
            <w:tcW w:w="931" w:type="dxa"/>
            <w:tcBorders>
              <w:top w:val="nil"/>
              <w:left w:val="nil"/>
              <w:bottom w:val="nil"/>
              <w:right w:val="nil"/>
            </w:tcBorders>
            <w:shd w:val="clear" w:color="auto" w:fill="auto"/>
            <w:vAlign w:val="center"/>
            <w:hideMark/>
          </w:tcPr>
          <w:p w14:paraId="3609B3D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69,0 </w:t>
            </w:r>
          </w:p>
        </w:tc>
        <w:tc>
          <w:tcPr>
            <w:tcW w:w="931" w:type="dxa"/>
            <w:tcBorders>
              <w:top w:val="nil"/>
              <w:left w:val="nil"/>
              <w:bottom w:val="nil"/>
              <w:right w:val="nil"/>
            </w:tcBorders>
            <w:shd w:val="clear" w:color="auto" w:fill="auto"/>
            <w:vAlign w:val="center"/>
            <w:hideMark/>
          </w:tcPr>
          <w:p w14:paraId="2D44E97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66,4 </w:t>
            </w:r>
          </w:p>
        </w:tc>
        <w:tc>
          <w:tcPr>
            <w:tcW w:w="931" w:type="dxa"/>
            <w:tcBorders>
              <w:top w:val="nil"/>
              <w:left w:val="nil"/>
              <w:bottom w:val="nil"/>
              <w:right w:val="single" w:sz="12" w:space="0" w:color="auto"/>
            </w:tcBorders>
            <w:shd w:val="clear" w:color="auto" w:fill="auto"/>
            <w:vAlign w:val="center"/>
            <w:hideMark/>
          </w:tcPr>
          <w:p w14:paraId="47BC5F9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60,6 </w:t>
            </w:r>
          </w:p>
        </w:tc>
        <w:tc>
          <w:tcPr>
            <w:tcW w:w="939" w:type="dxa"/>
            <w:tcBorders>
              <w:top w:val="nil"/>
              <w:left w:val="single" w:sz="12" w:space="0" w:color="auto"/>
              <w:bottom w:val="nil"/>
              <w:right w:val="single" w:sz="12" w:space="0" w:color="auto"/>
            </w:tcBorders>
            <w:shd w:val="clear" w:color="auto" w:fill="auto"/>
            <w:vAlign w:val="center"/>
            <w:hideMark/>
          </w:tcPr>
          <w:p w14:paraId="20AB8E3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76,3 </w:t>
            </w:r>
          </w:p>
        </w:tc>
        <w:tc>
          <w:tcPr>
            <w:tcW w:w="964" w:type="dxa"/>
            <w:tcBorders>
              <w:top w:val="nil"/>
              <w:left w:val="single" w:sz="12" w:space="0" w:color="auto"/>
              <w:bottom w:val="nil"/>
              <w:right w:val="single" w:sz="12" w:space="0" w:color="auto"/>
            </w:tcBorders>
            <w:shd w:val="clear" w:color="auto" w:fill="auto"/>
            <w:vAlign w:val="center"/>
            <w:hideMark/>
          </w:tcPr>
          <w:p w14:paraId="707B27C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2E0B5A5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DE0127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430</w:t>
            </w:r>
          </w:p>
        </w:tc>
        <w:tc>
          <w:tcPr>
            <w:tcW w:w="949" w:type="dxa"/>
            <w:tcBorders>
              <w:top w:val="nil"/>
              <w:left w:val="single" w:sz="12" w:space="0" w:color="auto"/>
              <w:bottom w:val="nil"/>
              <w:right w:val="nil"/>
            </w:tcBorders>
            <w:shd w:val="clear" w:color="auto" w:fill="auto"/>
            <w:vAlign w:val="center"/>
            <w:hideMark/>
          </w:tcPr>
          <w:p w14:paraId="383015D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71,0 </w:t>
            </w:r>
          </w:p>
        </w:tc>
        <w:tc>
          <w:tcPr>
            <w:tcW w:w="914" w:type="dxa"/>
            <w:tcBorders>
              <w:top w:val="nil"/>
              <w:left w:val="nil"/>
              <w:bottom w:val="nil"/>
              <w:right w:val="nil"/>
            </w:tcBorders>
            <w:shd w:val="clear" w:color="auto" w:fill="auto"/>
            <w:vAlign w:val="center"/>
            <w:hideMark/>
          </w:tcPr>
          <w:p w14:paraId="27C20FE7" w14:textId="77777777" w:rsidR="00C874A3" w:rsidRPr="004137F1" w:rsidRDefault="00C874A3" w:rsidP="004137F1">
            <w:pPr>
              <w:widowControl/>
              <w:autoSpaceDE/>
              <w:autoSpaceDN/>
              <w:jc w:val="center"/>
              <w:rPr>
                <w:rFonts w:cs="Calibri"/>
                <w:color w:val="000000"/>
                <w:sz w:val="15"/>
              </w:rPr>
            </w:pPr>
            <w:r>
              <w:rPr>
                <w:color w:val="000000"/>
                <w:sz w:val="15"/>
              </w:rPr>
              <w:t xml:space="preserve">75,9 </w:t>
            </w:r>
          </w:p>
        </w:tc>
        <w:tc>
          <w:tcPr>
            <w:tcW w:w="914" w:type="dxa"/>
            <w:tcBorders>
              <w:top w:val="nil"/>
              <w:left w:val="nil"/>
              <w:bottom w:val="nil"/>
              <w:right w:val="nil"/>
            </w:tcBorders>
            <w:shd w:val="clear" w:color="auto" w:fill="auto"/>
            <w:vAlign w:val="center"/>
            <w:hideMark/>
          </w:tcPr>
          <w:p w14:paraId="5AE8D8FF" w14:textId="77777777" w:rsidR="00C874A3" w:rsidRPr="004137F1" w:rsidRDefault="00C874A3" w:rsidP="004137F1">
            <w:pPr>
              <w:widowControl/>
              <w:autoSpaceDE/>
              <w:autoSpaceDN/>
              <w:jc w:val="center"/>
              <w:rPr>
                <w:rFonts w:cs="Calibri"/>
                <w:color w:val="000000"/>
                <w:sz w:val="15"/>
              </w:rPr>
            </w:pPr>
            <w:r>
              <w:rPr>
                <w:color w:val="000000"/>
                <w:sz w:val="15"/>
              </w:rPr>
              <w:t xml:space="preserve">75,1 </w:t>
            </w:r>
          </w:p>
        </w:tc>
        <w:tc>
          <w:tcPr>
            <w:tcW w:w="914" w:type="dxa"/>
            <w:tcBorders>
              <w:top w:val="nil"/>
              <w:left w:val="nil"/>
              <w:bottom w:val="nil"/>
              <w:right w:val="nil"/>
            </w:tcBorders>
            <w:shd w:val="clear" w:color="auto" w:fill="auto"/>
            <w:vAlign w:val="center"/>
            <w:hideMark/>
          </w:tcPr>
          <w:p w14:paraId="31D9A4CD" w14:textId="77777777" w:rsidR="00C874A3" w:rsidRPr="004137F1" w:rsidRDefault="00C874A3" w:rsidP="004137F1">
            <w:pPr>
              <w:widowControl/>
              <w:autoSpaceDE/>
              <w:autoSpaceDN/>
              <w:jc w:val="center"/>
              <w:rPr>
                <w:rFonts w:cs="Calibri"/>
                <w:color w:val="000000"/>
                <w:sz w:val="15"/>
              </w:rPr>
            </w:pPr>
            <w:r>
              <w:rPr>
                <w:color w:val="000000"/>
                <w:sz w:val="15"/>
              </w:rPr>
              <w:t xml:space="preserve">72,8 </w:t>
            </w:r>
          </w:p>
        </w:tc>
        <w:tc>
          <w:tcPr>
            <w:tcW w:w="931" w:type="dxa"/>
            <w:tcBorders>
              <w:top w:val="nil"/>
              <w:left w:val="nil"/>
              <w:bottom w:val="nil"/>
              <w:right w:val="nil"/>
            </w:tcBorders>
            <w:shd w:val="clear" w:color="auto" w:fill="auto"/>
            <w:vAlign w:val="center"/>
            <w:hideMark/>
          </w:tcPr>
          <w:p w14:paraId="0594111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71,9 </w:t>
            </w:r>
          </w:p>
        </w:tc>
        <w:tc>
          <w:tcPr>
            <w:tcW w:w="931" w:type="dxa"/>
            <w:tcBorders>
              <w:top w:val="nil"/>
              <w:left w:val="nil"/>
              <w:bottom w:val="nil"/>
              <w:right w:val="nil"/>
            </w:tcBorders>
            <w:shd w:val="clear" w:color="auto" w:fill="auto"/>
            <w:vAlign w:val="center"/>
            <w:hideMark/>
          </w:tcPr>
          <w:p w14:paraId="1C61215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69,7 </w:t>
            </w:r>
          </w:p>
        </w:tc>
        <w:tc>
          <w:tcPr>
            <w:tcW w:w="931" w:type="dxa"/>
            <w:tcBorders>
              <w:top w:val="nil"/>
              <w:left w:val="nil"/>
              <w:bottom w:val="nil"/>
              <w:right w:val="nil"/>
            </w:tcBorders>
            <w:shd w:val="clear" w:color="auto" w:fill="auto"/>
            <w:vAlign w:val="center"/>
            <w:hideMark/>
          </w:tcPr>
          <w:p w14:paraId="5548A2A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67,1 </w:t>
            </w:r>
          </w:p>
        </w:tc>
        <w:tc>
          <w:tcPr>
            <w:tcW w:w="931" w:type="dxa"/>
            <w:tcBorders>
              <w:top w:val="nil"/>
              <w:left w:val="nil"/>
              <w:bottom w:val="nil"/>
              <w:right w:val="single" w:sz="12" w:space="0" w:color="auto"/>
            </w:tcBorders>
            <w:shd w:val="clear" w:color="auto" w:fill="auto"/>
            <w:vAlign w:val="center"/>
            <w:hideMark/>
          </w:tcPr>
          <w:p w14:paraId="5E93D1C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61,3 </w:t>
            </w:r>
          </w:p>
        </w:tc>
        <w:tc>
          <w:tcPr>
            <w:tcW w:w="939" w:type="dxa"/>
            <w:tcBorders>
              <w:top w:val="nil"/>
              <w:left w:val="single" w:sz="12" w:space="0" w:color="auto"/>
              <w:bottom w:val="nil"/>
              <w:right w:val="single" w:sz="12" w:space="0" w:color="auto"/>
            </w:tcBorders>
            <w:shd w:val="clear" w:color="auto" w:fill="auto"/>
            <w:vAlign w:val="center"/>
            <w:hideMark/>
          </w:tcPr>
          <w:p w14:paraId="67E3B09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77,0 </w:t>
            </w:r>
          </w:p>
        </w:tc>
        <w:tc>
          <w:tcPr>
            <w:tcW w:w="964" w:type="dxa"/>
            <w:tcBorders>
              <w:top w:val="nil"/>
              <w:left w:val="single" w:sz="12" w:space="0" w:color="auto"/>
              <w:bottom w:val="nil"/>
              <w:right w:val="single" w:sz="12" w:space="0" w:color="auto"/>
            </w:tcBorders>
            <w:shd w:val="clear" w:color="auto" w:fill="auto"/>
            <w:vAlign w:val="center"/>
            <w:hideMark/>
          </w:tcPr>
          <w:p w14:paraId="24FA368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97</w:t>
            </w:r>
          </w:p>
        </w:tc>
      </w:tr>
      <w:tr w:rsidR="00C874A3" w:rsidRPr="00C874A3" w14:paraId="1D15B2F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495D8B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470</w:t>
            </w:r>
          </w:p>
        </w:tc>
        <w:tc>
          <w:tcPr>
            <w:tcW w:w="949" w:type="dxa"/>
            <w:tcBorders>
              <w:top w:val="nil"/>
              <w:left w:val="single" w:sz="12" w:space="0" w:color="auto"/>
              <w:bottom w:val="nil"/>
              <w:right w:val="nil"/>
            </w:tcBorders>
            <w:shd w:val="clear" w:color="auto" w:fill="auto"/>
            <w:vAlign w:val="center"/>
            <w:hideMark/>
          </w:tcPr>
          <w:p w14:paraId="03A853F5"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71,2 </w:t>
            </w:r>
          </w:p>
        </w:tc>
        <w:tc>
          <w:tcPr>
            <w:tcW w:w="914" w:type="dxa"/>
            <w:tcBorders>
              <w:top w:val="nil"/>
              <w:left w:val="nil"/>
              <w:bottom w:val="nil"/>
              <w:right w:val="nil"/>
            </w:tcBorders>
            <w:shd w:val="clear" w:color="auto" w:fill="auto"/>
            <w:vAlign w:val="center"/>
            <w:hideMark/>
          </w:tcPr>
          <w:p w14:paraId="6BA97F32" w14:textId="77777777" w:rsidR="00C874A3" w:rsidRPr="004137F1" w:rsidRDefault="00C874A3" w:rsidP="004137F1">
            <w:pPr>
              <w:widowControl/>
              <w:autoSpaceDE/>
              <w:autoSpaceDN/>
              <w:jc w:val="center"/>
              <w:rPr>
                <w:rFonts w:cs="Calibri"/>
                <w:color w:val="000000"/>
                <w:sz w:val="15"/>
              </w:rPr>
            </w:pPr>
            <w:r>
              <w:rPr>
                <w:color w:val="000000"/>
                <w:sz w:val="15"/>
              </w:rPr>
              <w:t xml:space="preserve">76,1 </w:t>
            </w:r>
          </w:p>
        </w:tc>
        <w:tc>
          <w:tcPr>
            <w:tcW w:w="914" w:type="dxa"/>
            <w:tcBorders>
              <w:top w:val="nil"/>
              <w:left w:val="nil"/>
              <w:bottom w:val="nil"/>
              <w:right w:val="nil"/>
            </w:tcBorders>
            <w:shd w:val="clear" w:color="auto" w:fill="auto"/>
            <w:vAlign w:val="center"/>
            <w:hideMark/>
          </w:tcPr>
          <w:p w14:paraId="60818CE9" w14:textId="77777777" w:rsidR="00C874A3" w:rsidRPr="004137F1" w:rsidRDefault="00C874A3" w:rsidP="004137F1">
            <w:pPr>
              <w:widowControl/>
              <w:autoSpaceDE/>
              <w:autoSpaceDN/>
              <w:jc w:val="center"/>
              <w:rPr>
                <w:rFonts w:cs="Calibri"/>
                <w:color w:val="000000"/>
                <w:sz w:val="15"/>
              </w:rPr>
            </w:pPr>
            <w:r>
              <w:rPr>
                <w:color w:val="000000"/>
                <w:sz w:val="15"/>
              </w:rPr>
              <w:t xml:space="preserve">75,3 </w:t>
            </w:r>
          </w:p>
        </w:tc>
        <w:tc>
          <w:tcPr>
            <w:tcW w:w="914" w:type="dxa"/>
            <w:tcBorders>
              <w:top w:val="nil"/>
              <w:left w:val="nil"/>
              <w:bottom w:val="nil"/>
              <w:right w:val="nil"/>
            </w:tcBorders>
            <w:shd w:val="clear" w:color="auto" w:fill="auto"/>
            <w:vAlign w:val="center"/>
            <w:hideMark/>
          </w:tcPr>
          <w:p w14:paraId="6507A846" w14:textId="77777777" w:rsidR="00C874A3" w:rsidRPr="004137F1" w:rsidRDefault="00C874A3" w:rsidP="004137F1">
            <w:pPr>
              <w:widowControl/>
              <w:autoSpaceDE/>
              <w:autoSpaceDN/>
              <w:jc w:val="center"/>
              <w:rPr>
                <w:rFonts w:cs="Calibri"/>
                <w:color w:val="000000"/>
                <w:sz w:val="15"/>
              </w:rPr>
            </w:pPr>
            <w:r>
              <w:rPr>
                <w:color w:val="000000"/>
                <w:sz w:val="15"/>
              </w:rPr>
              <w:t xml:space="preserve">73,0 </w:t>
            </w:r>
          </w:p>
        </w:tc>
        <w:tc>
          <w:tcPr>
            <w:tcW w:w="931" w:type="dxa"/>
            <w:tcBorders>
              <w:top w:val="nil"/>
              <w:left w:val="nil"/>
              <w:bottom w:val="nil"/>
              <w:right w:val="nil"/>
            </w:tcBorders>
            <w:shd w:val="clear" w:color="auto" w:fill="auto"/>
            <w:vAlign w:val="center"/>
            <w:hideMark/>
          </w:tcPr>
          <w:p w14:paraId="71CF794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72,1 </w:t>
            </w:r>
          </w:p>
        </w:tc>
        <w:tc>
          <w:tcPr>
            <w:tcW w:w="931" w:type="dxa"/>
            <w:tcBorders>
              <w:top w:val="nil"/>
              <w:left w:val="nil"/>
              <w:bottom w:val="nil"/>
              <w:right w:val="nil"/>
            </w:tcBorders>
            <w:shd w:val="clear" w:color="auto" w:fill="auto"/>
            <w:vAlign w:val="center"/>
            <w:hideMark/>
          </w:tcPr>
          <w:p w14:paraId="3F6C1ED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69,9 </w:t>
            </w:r>
          </w:p>
        </w:tc>
        <w:tc>
          <w:tcPr>
            <w:tcW w:w="931" w:type="dxa"/>
            <w:tcBorders>
              <w:top w:val="nil"/>
              <w:left w:val="nil"/>
              <w:bottom w:val="nil"/>
              <w:right w:val="nil"/>
            </w:tcBorders>
            <w:shd w:val="clear" w:color="auto" w:fill="auto"/>
            <w:vAlign w:val="center"/>
            <w:hideMark/>
          </w:tcPr>
          <w:p w14:paraId="31E8D33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67,3 </w:t>
            </w:r>
          </w:p>
        </w:tc>
        <w:tc>
          <w:tcPr>
            <w:tcW w:w="931" w:type="dxa"/>
            <w:tcBorders>
              <w:top w:val="nil"/>
              <w:left w:val="nil"/>
              <w:bottom w:val="nil"/>
              <w:right w:val="single" w:sz="12" w:space="0" w:color="auto"/>
            </w:tcBorders>
            <w:shd w:val="clear" w:color="auto" w:fill="auto"/>
            <w:vAlign w:val="center"/>
            <w:hideMark/>
          </w:tcPr>
          <w:p w14:paraId="4BFA962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61,5 </w:t>
            </w:r>
          </w:p>
        </w:tc>
        <w:tc>
          <w:tcPr>
            <w:tcW w:w="939" w:type="dxa"/>
            <w:tcBorders>
              <w:top w:val="nil"/>
              <w:left w:val="single" w:sz="12" w:space="0" w:color="auto"/>
              <w:bottom w:val="nil"/>
              <w:right w:val="single" w:sz="12" w:space="0" w:color="auto"/>
            </w:tcBorders>
            <w:shd w:val="clear" w:color="auto" w:fill="auto"/>
            <w:vAlign w:val="center"/>
            <w:hideMark/>
          </w:tcPr>
          <w:p w14:paraId="67602FF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77,2 </w:t>
            </w:r>
          </w:p>
        </w:tc>
        <w:tc>
          <w:tcPr>
            <w:tcW w:w="964" w:type="dxa"/>
            <w:tcBorders>
              <w:top w:val="nil"/>
              <w:left w:val="single" w:sz="12" w:space="0" w:color="auto"/>
              <w:bottom w:val="nil"/>
              <w:right w:val="single" w:sz="12" w:space="0" w:color="auto"/>
            </w:tcBorders>
            <w:shd w:val="clear" w:color="auto" w:fill="auto"/>
            <w:vAlign w:val="center"/>
            <w:hideMark/>
          </w:tcPr>
          <w:p w14:paraId="701CD49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98</w:t>
            </w:r>
          </w:p>
        </w:tc>
      </w:tr>
      <w:tr w:rsidR="00C874A3" w:rsidRPr="00C874A3" w14:paraId="5E5A58C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47EF05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540</w:t>
            </w:r>
          </w:p>
        </w:tc>
        <w:tc>
          <w:tcPr>
            <w:tcW w:w="949" w:type="dxa"/>
            <w:tcBorders>
              <w:top w:val="nil"/>
              <w:left w:val="single" w:sz="12" w:space="0" w:color="auto"/>
              <w:bottom w:val="nil"/>
              <w:right w:val="nil"/>
            </w:tcBorders>
            <w:shd w:val="clear" w:color="auto" w:fill="auto"/>
            <w:vAlign w:val="center"/>
            <w:hideMark/>
          </w:tcPr>
          <w:p w14:paraId="74D802B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71,6 </w:t>
            </w:r>
          </w:p>
        </w:tc>
        <w:tc>
          <w:tcPr>
            <w:tcW w:w="914" w:type="dxa"/>
            <w:tcBorders>
              <w:top w:val="nil"/>
              <w:left w:val="nil"/>
              <w:bottom w:val="nil"/>
              <w:right w:val="nil"/>
            </w:tcBorders>
            <w:shd w:val="clear" w:color="auto" w:fill="auto"/>
            <w:vAlign w:val="center"/>
            <w:hideMark/>
          </w:tcPr>
          <w:p w14:paraId="1DEC1127" w14:textId="77777777" w:rsidR="00C874A3" w:rsidRPr="004137F1" w:rsidRDefault="00C874A3" w:rsidP="004137F1">
            <w:pPr>
              <w:widowControl/>
              <w:autoSpaceDE/>
              <w:autoSpaceDN/>
              <w:jc w:val="center"/>
              <w:rPr>
                <w:rFonts w:cs="Calibri"/>
                <w:color w:val="000000"/>
                <w:sz w:val="15"/>
              </w:rPr>
            </w:pPr>
            <w:r>
              <w:rPr>
                <w:color w:val="000000"/>
                <w:sz w:val="15"/>
              </w:rPr>
              <w:t xml:space="preserve">76,5 </w:t>
            </w:r>
          </w:p>
        </w:tc>
        <w:tc>
          <w:tcPr>
            <w:tcW w:w="914" w:type="dxa"/>
            <w:tcBorders>
              <w:top w:val="nil"/>
              <w:left w:val="nil"/>
              <w:bottom w:val="nil"/>
              <w:right w:val="nil"/>
            </w:tcBorders>
            <w:shd w:val="clear" w:color="auto" w:fill="auto"/>
            <w:vAlign w:val="center"/>
            <w:hideMark/>
          </w:tcPr>
          <w:p w14:paraId="045AB859" w14:textId="77777777" w:rsidR="00C874A3" w:rsidRPr="004137F1" w:rsidRDefault="00C874A3" w:rsidP="004137F1">
            <w:pPr>
              <w:widowControl/>
              <w:autoSpaceDE/>
              <w:autoSpaceDN/>
              <w:jc w:val="center"/>
              <w:rPr>
                <w:rFonts w:cs="Calibri"/>
                <w:color w:val="000000"/>
                <w:sz w:val="15"/>
              </w:rPr>
            </w:pPr>
            <w:r>
              <w:rPr>
                <w:color w:val="000000"/>
                <w:sz w:val="15"/>
              </w:rPr>
              <w:t xml:space="preserve">75,8 </w:t>
            </w:r>
          </w:p>
        </w:tc>
        <w:tc>
          <w:tcPr>
            <w:tcW w:w="914" w:type="dxa"/>
            <w:tcBorders>
              <w:top w:val="nil"/>
              <w:left w:val="nil"/>
              <w:bottom w:val="nil"/>
              <w:right w:val="nil"/>
            </w:tcBorders>
            <w:shd w:val="clear" w:color="auto" w:fill="auto"/>
            <w:vAlign w:val="center"/>
            <w:hideMark/>
          </w:tcPr>
          <w:p w14:paraId="275EE422" w14:textId="77777777" w:rsidR="00C874A3" w:rsidRPr="004137F1" w:rsidRDefault="00C874A3" w:rsidP="004137F1">
            <w:pPr>
              <w:widowControl/>
              <w:autoSpaceDE/>
              <w:autoSpaceDN/>
              <w:jc w:val="center"/>
              <w:rPr>
                <w:rFonts w:cs="Calibri"/>
                <w:color w:val="000000"/>
                <w:sz w:val="15"/>
              </w:rPr>
            </w:pPr>
            <w:r>
              <w:rPr>
                <w:color w:val="000000"/>
                <w:sz w:val="15"/>
              </w:rPr>
              <w:t xml:space="preserve">73,4 </w:t>
            </w:r>
          </w:p>
        </w:tc>
        <w:tc>
          <w:tcPr>
            <w:tcW w:w="931" w:type="dxa"/>
            <w:tcBorders>
              <w:top w:val="nil"/>
              <w:left w:val="nil"/>
              <w:bottom w:val="nil"/>
              <w:right w:val="nil"/>
            </w:tcBorders>
            <w:shd w:val="clear" w:color="auto" w:fill="auto"/>
            <w:vAlign w:val="center"/>
            <w:hideMark/>
          </w:tcPr>
          <w:p w14:paraId="7E62AFD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72,6 </w:t>
            </w:r>
          </w:p>
        </w:tc>
        <w:tc>
          <w:tcPr>
            <w:tcW w:w="931" w:type="dxa"/>
            <w:tcBorders>
              <w:top w:val="nil"/>
              <w:left w:val="nil"/>
              <w:bottom w:val="nil"/>
              <w:right w:val="nil"/>
            </w:tcBorders>
            <w:shd w:val="clear" w:color="auto" w:fill="auto"/>
            <w:vAlign w:val="center"/>
            <w:hideMark/>
          </w:tcPr>
          <w:p w14:paraId="2B017E0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70,3 </w:t>
            </w:r>
          </w:p>
        </w:tc>
        <w:tc>
          <w:tcPr>
            <w:tcW w:w="931" w:type="dxa"/>
            <w:tcBorders>
              <w:top w:val="nil"/>
              <w:left w:val="nil"/>
              <w:bottom w:val="nil"/>
              <w:right w:val="nil"/>
            </w:tcBorders>
            <w:shd w:val="clear" w:color="auto" w:fill="auto"/>
            <w:vAlign w:val="center"/>
            <w:hideMark/>
          </w:tcPr>
          <w:p w14:paraId="734C12E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67,7 </w:t>
            </w:r>
          </w:p>
        </w:tc>
        <w:tc>
          <w:tcPr>
            <w:tcW w:w="931" w:type="dxa"/>
            <w:tcBorders>
              <w:top w:val="nil"/>
              <w:left w:val="nil"/>
              <w:bottom w:val="nil"/>
              <w:right w:val="single" w:sz="12" w:space="0" w:color="auto"/>
            </w:tcBorders>
            <w:shd w:val="clear" w:color="auto" w:fill="auto"/>
            <w:vAlign w:val="center"/>
            <w:hideMark/>
          </w:tcPr>
          <w:p w14:paraId="487F062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62,0 </w:t>
            </w:r>
          </w:p>
        </w:tc>
        <w:tc>
          <w:tcPr>
            <w:tcW w:w="939" w:type="dxa"/>
            <w:tcBorders>
              <w:top w:val="nil"/>
              <w:left w:val="single" w:sz="12" w:space="0" w:color="auto"/>
              <w:bottom w:val="nil"/>
              <w:right w:val="single" w:sz="12" w:space="0" w:color="auto"/>
            </w:tcBorders>
            <w:shd w:val="clear" w:color="auto" w:fill="auto"/>
            <w:vAlign w:val="center"/>
            <w:hideMark/>
          </w:tcPr>
          <w:p w14:paraId="4C1B1FE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77,6 </w:t>
            </w:r>
          </w:p>
        </w:tc>
        <w:tc>
          <w:tcPr>
            <w:tcW w:w="964" w:type="dxa"/>
            <w:tcBorders>
              <w:top w:val="nil"/>
              <w:left w:val="single" w:sz="12" w:space="0" w:color="auto"/>
              <w:bottom w:val="nil"/>
              <w:right w:val="single" w:sz="12" w:space="0" w:color="auto"/>
            </w:tcBorders>
            <w:shd w:val="clear" w:color="auto" w:fill="auto"/>
            <w:vAlign w:val="center"/>
            <w:hideMark/>
          </w:tcPr>
          <w:p w14:paraId="47A349F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98</w:t>
            </w:r>
          </w:p>
        </w:tc>
      </w:tr>
      <w:tr w:rsidR="00C874A3" w:rsidRPr="00C874A3" w14:paraId="6AD24DB3"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B0CE3B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600</w:t>
            </w:r>
          </w:p>
        </w:tc>
        <w:tc>
          <w:tcPr>
            <w:tcW w:w="949" w:type="dxa"/>
            <w:tcBorders>
              <w:top w:val="nil"/>
              <w:left w:val="single" w:sz="12" w:space="0" w:color="auto"/>
              <w:bottom w:val="nil"/>
              <w:right w:val="nil"/>
            </w:tcBorders>
            <w:shd w:val="clear" w:color="auto" w:fill="auto"/>
            <w:vAlign w:val="center"/>
            <w:hideMark/>
          </w:tcPr>
          <w:p w14:paraId="4889F03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71,8 </w:t>
            </w:r>
          </w:p>
        </w:tc>
        <w:tc>
          <w:tcPr>
            <w:tcW w:w="914" w:type="dxa"/>
            <w:tcBorders>
              <w:top w:val="nil"/>
              <w:left w:val="nil"/>
              <w:bottom w:val="nil"/>
              <w:right w:val="nil"/>
            </w:tcBorders>
            <w:shd w:val="clear" w:color="auto" w:fill="auto"/>
            <w:vAlign w:val="center"/>
            <w:hideMark/>
          </w:tcPr>
          <w:p w14:paraId="6ED1B2BD" w14:textId="77777777" w:rsidR="00C874A3" w:rsidRPr="004137F1" w:rsidRDefault="00C874A3" w:rsidP="004137F1">
            <w:pPr>
              <w:widowControl/>
              <w:autoSpaceDE/>
              <w:autoSpaceDN/>
              <w:jc w:val="center"/>
              <w:rPr>
                <w:rFonts w:cs="Calibri"/>
                <w:color w:val="000000"/>
                <w:sz w:val="15"/>
              </w:rPr>
            </w:pPr>
            <w:r>
              <w:rPr>
                <w:color w:val="000000"/>
                <w:sz w:val="15"/>
              </w:rPr>
              <w:t xml:space="preserve">76,7 </w:t>
            </w:r>
          </w:p>
        </w:tc>
        <w:tc>
          <w:tcPr>
            <w:tcW w:w="914" w:type="dxa"/>
            <w:tcBorders>
              <w:top w:val="nil"/>
              <w:left w:val="nil"/>
              <w:bottom w:val="nil"/>
              <w:right w:val="nil"/>
            </w:tcBorders>
            <w:shd w:val="clear" w:color="auto" w:fill="auto"/>
            <w:vAlign w:val="center"/>
            <w:hideMark/>
          </w:tcPr>
          <w:p w14:paraId="7DC2FC69" w14:textId="77777777" w:rsidR="00C874A3" w:rsidRPr="004137F1" w:rsidRDefault="00C874A3" w:rsidP="004137F1">
            <w:pPr>
              <w:widowControl/>
              <w:autoSpaceDE/>
              <w:autoSpaceDN/>
              <w:jc w:val="center"/>
              <w:rPr>
                <w:rFonts w:cs="Calibri"/>
                <w:color w:val="000000"/>
                <w:sz w:val="15"/>
              </w:rPr>
            </w:pPr>
            <w:r>
              <w:rPr>
                <w:color w:val="000000"/>
                <w:sz w:val="15"/>
              </w:rPr>
              <w:t xml:space="preserve">76,0 </w:t>
            </w:r>
          </w:p>
        </w:tc>
        <w:tc>
          <w:tcPr>
            <w:tcW w:w="914" w:type="dxa"/>
            <w:tcBorders>
              <w:top w:val="nil"/>
              <w:left w:val="nil"/>
              <w:bottom w:val="nil"/>
              <w:right w:val="nil"/>
            </w:tcBorders>
            <w:shd w:val="clear" w:color="auto" w:fill="auto"/>
            <w:vAlign w:val="center"/>
            <w:hideMark/>
          </w:tcPr>
          <w:p w14:paraId="3C5A3CCF" w14:textId="77777777" w:rsidR="00C874A3" w:rsidRPr="004137F1" w:rsidRDefault="00C874A3" w:rsidP="004137F1">
            <w:pPr>
              <w:widowControl/>
              <w:autoSpaceDE/>
              <w:autoSpaceDN/>
              <w:jc w:val="center"/>
              <w:rPr>
                <w:rFonts w:cs="Calibri"/>
                <w:color w:val="000000"/>
                <w:sz w:val="15"/>
              </w:rPr>
            </w:pPr>
            <w:r>
              <w:rPr>
                <w:color w:val="000000"/>
                <w:sz w:val="15"/>
              </w:rPr>
              <w:t xml:space="preserve">73,6 </w:t>
            </w:r>
          </w:p>
        </w:tc>
        <w:tc>
          <w:tcPr>
            <w:tcW w:w="931" w:type="dxa"/>
            <w:tcBorders>
              <w:top w:val="nil"/>
              <w:left w:val="nil"/>
              <w:bottom w:val="nil"/>
              <w:right w:val="nil"/>
            </w:tcBorders>
            <w:shd w:val="clear" w:color="auto" w:fill="auto"/>
            <w:vAlign w:val="center"/>
            <w:hideMark/>
          </w:tcPr>
          <w:p w14:paraId="6CDBA3F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72,8 </w:t>
            </w:r>
          </w:p>
        </w:tc>
        <w:tc>
          <w:tcPr>
            <w:tcW w:w="931" w:type="dxa"/>
            <w:tcBorders>
              <w:top w:val="nil"/>
              <w:left w:val="nil"/>
              <w:bottom w:val="nil"/>
              <w:right w:val="nil"/>
            </w:tcBorders>
            <w:shd w:val="clear" w:color="auto" w:fill="auto"/>
            <w:vAlign w:val="center"/>
            <w:hideMark/>
          </w:tcPr>
          <w:p w14:paraId="412F3C7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70,5 </w:t>
            </w:r>
          </w:p>
        </w:tc>
        <w:tc>
          <w:tcPr>
            <w:tcW w:w="931" w:type="dxa"/>
            <w:tcBorders>
              <w:top w:val="nil"/>
              <w:left w:val="nil"/>
              <w:bottom w:val="nil"/>
              <w:right w:val="nil"/>
            </w:tcBorders>
            <w:shd w:val="clear" w:color="auto" w:fill="auto"/>
            <w:vAlign w:val="center"/>
            <w:hideMark/>
          </w:tcPr>
          <w:p w14:paraId="4C2F580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67,9 </w:t>
            </w:r>
          </w:p>
        </w:tc>
        <w:tc>
          <w:tcPr>
            <w:tcW w:w="931" w:type="dxa"/>
            <w:tcBorders>
              <w:top w:val="nil"/>
              <w:left w:val="nil"/>
              <w:bottom w:val="nil"/>
              <w:right w:val="single" w:sz="12" w:space="0" w:color="auto"/>
            </w:tcBorders>
            <w:shd w:val="clear" w:color="auto" w:fill="auto"/>
            <w:vAlign w:val="center"/>
            <w:hideMark/>
          </w:tcPr>
          <w:p w14:paraId="4F4FEFB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62,2 </w:t>
            </w:r>
          </w:p>
        </w:tc>
        <w:tc>
          <w:tcPr>
            <w:tcW w:w="939" w:type="dxa"/>
            <w:tcBorders>
              <w:top w:val="nil"/>
              <w:left w:val="single" w:sz="12" w:space="0" w:color="auto"/>
              <w:bottom w:val="nil"/>
              <w:right w:val="single" w:sz="12" w:space="0" w:color="auto"/>
            </w:tcBorders>
            <w:shd w:val="clear" w:color="auto" w:fill="auto"/>
            <w:vAlign w:val="center"/>
            <w:hideMark/>
          </w:tcPr>
          <w:p w14:paraId="48ACE32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77,8 </w:t>
            </w:r>
          </w:p>
        </w:tc>
        <w:tc>
          <w:tcPr>
            <w:tcW w:w="964" w:type="dxa"/>
            <w:tcBorders>
              <w:top w:val="nil"/>
              <w:left w:val="single" w:sz="12" w:space="0" w:color="auto"/>
              <w:bottom w:val="nil"/>
              <w:right w:val="single" w:sz="12" w:space="0" w:color="auto"/>
            </w:tcBorders>
            <w:shd w:val="clear" w:color="auto" w:fill="auto"/>
            <w:vAlign w:val="center"/>
            <w:hideMark/>
          </w:tcPr>
          <w:p w14:paraId="2B94140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99</w:t>
            </w:r>
          </w:p>
        </w:tc>
      </w:tr>
      <w:tr w:rsidR="00C874A3" w:rsidRPr="00C874A3" w14:paraId="1B12E75D"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0FBCC75"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660</w:t>
            </w:r>
          </w:p>
        </w:tc>
        <w:tc>
          <w:tcPr>
            <w:tcW w:w="949" w:type="dxa"/>
            <w:tcBorders>
              <w:top w:val="nil"/>
              <w:left w:val="single" w:sz="12" w:space="0" w:color="auto"/>
              <w:bottom w:val="nil"/>
              <w:right w:val="nil"/>
            </w:tcBorders>
            <w:shd w:val="clear" w:color="auto" w:fill="auto"/>
            <w:vAlign w:val="center"/>
            <w:hideMark/>
          </w:tcPr>
          <w:p w14:paraId="76DF64D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71,9 </w:t>
            </w:r>
          </w:p>
        </w:tc>
        <w:tc>
          <w:tcPr>
            <w:tcW w:w="914" w:type="dxa"/>
            <w:tcBorders>
              <w:top w:val="nil"/>
              <w:left w:val="nil"/>
              <w:bottom w:val="nil"/>
              <w:right w:val="nil"/>
            </w:tcBorders>
            <w:shd w:val="clear" w:color="auto" w:fill="auto"/>
            <w:vAlign w:val="center"/>
            <w:hideMark/>
          </w:tcPr>
          <w:p w14:paraId="732D739C" w14:textId="77777777" w:rsidR="00C874A3" w:rsidRPr="004137F1" w:rsidRDefault="00C874A3" w:rsidP="004137F1">
            <w:pPr>
              <w:widowControl/>
              <w:autoSpaceDE/>
              <w:autoSpaceDN/>
              <w:jc w:val="center"/>
              <w:rPr>
                <w:rFonts w:cs="Calibri"/>
                <w:color w:val="000000"/>
                <w:sz w:val="15"/>
              </w:rPr>
            </w:pPr>
            <w:r>
              <w:rPr>
                <w:color w:val="000000"/>
                <w:sz w:val="15"/>
              </w:rPr>
              <w:t xml:space="preserve">76,8 </w:t>
            </w:r>
          </w:p>
        </w:tc>
        <w:tc>
          <w:tcPr>
            <w:tcW w:w="914" w:type="dxa"/>
            <w:tcBorders>
              <w:top w:val="nil"/>
              <w:left w:val="nil"/>
              <w:bottom w:val="nil"/>
              <w:right w:val="nil"/>
            </w:tcBorders>
            <w:shd w:val="clear" w:color="auto" w:fill="auto"/>
            <w:vAlign w:val="center"/>
            <w:hideMark/>
          </w:tcPr>
          <w:p w14:paraId="31B9154B" w14:textId="77777777" w:rsidR="00C874A3" w:rsidRPr="004137F1" w:rsidRDefault="00C874A3" w:rsidP="004137F1">
            <w:pPr>
              <w:widowControl/>
              <w:autoSpaceDE/>
              <w:autoSpaceDN/>
              <w:jc w:val="center"/>
              <w:rPr>
                <w:rFonts w:cs="Calibri"/>
                <w:color w:val="000000"/>
                <w:sz w:val="15"/>
              </w:rPr>
            </w:pPr>
            <w:r>
              <w:rPr>
                <w:color w:val="000000"/>
                <w:sz w:val="15"/>
              </w:rPr>
              <w:t xml:space="preserve">76,0 </w:t>
            </w:r>
          </w:p>
        </w:tc>
        <w:tc>
          <w:tcPr>
            <w:tcW w:w="914" w:type="dxa"/>
            <w:tcBorders>
              <w:top w:val="nil"/>
              <w:left w:val="nil"/>
              <w:bottom w:val="nil"/>
              <w:right w:val="nil"/>
            </w:tcBorders>
            <w:shd w:val="clear" w:color="auto" w:fill="auto"/>
            <w:vAlign w:val="center"/>
            <w:hideMark/>
          </w:tcPr>
          <w:p w14:paraId="2472AE32" w14:textId="77777777" w:rsidR="00C874A3" w:rsidRPr="004137F1" w:rsidRDefault="00C874A3" w:rsidP="004137F1">
            <w:pPr>
              <w:widowControl/>
              <w:autoSpaceDE/>
              <w:autoSpaceDN/>
              <w:jc w:val="center"/>
              <w:rPr>
                <w:rFonts w:cs="Calibri"/>
                <w:color w:val="000000"/>
                <w:sz w:val="15"/>
              </w:rPr>
            </w:pPr>
            <w:r>
              <w:rPr>
                <w:color w:val="000000"/>
                <w:sz w:val="15"/>
              </w:rPr>
              <w:t xml:space="preserve">73,7 </w:t>
            </w:r>
          </w:p>
        </w:tc>
        <w:tc>
          <w:tcPr>
            <w:tcW w:w="931" w:type="dxa"/>
            <w:tcBorders>
              <w:top w:val="nil"/>
              <w:left w:val="nil"/>
              <w:bottom w:val="nil"/>
              <w:right w:val="nil"/>
            </w:tcBorders>
            <w:shd w:val="clear" w:color="auto" w:fill="auto"/>
            <w:vAlign w:val="center"/>
            <w:hideMark/>
          </w:tcPr>
          <w:p w14:paraId="5E9186B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72,8 </w:t>
            </w:r>
          </w:p>
        </w:tc>
        <w:tc>
          <w:tcPr>
            <w:tcW w:w="931" w:type="dxa"/>
            <w:tcBorders>
              <w:top w:val="nil"/>
              <w:left w:val="nil"/>
              <w:bottom w:val="nil"/>
              <w:right w:val="nil"/>
            </w:tcBorders>
            <w:shd w:val="clear" w:color="auto" w:fill="auto"/>
            <w:vAlign w:val="center"/>
            <w:hideMark/>
          </w:tcPr>
          <w:p w14:paraId="0FEABA9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70,6 </w:t>
            </w:r>
          </w:p>
        </w:tc>
        <w:tc>
          <w:tcPr>
            <w:tcW w:w="931" w:type="dxa"/>
            <w:tcBorders>
              <w:top w:val="nil"/>
              <w:left w:val="nil"/>
              <w:bottom w:val="nil"/>
              <w:right w:val="nil"/>
            </w:tcBorders>
            <w:shd w:val="clear" w:color="auto" w:fill="auto"/>
            <w:vAlign w:val="center"/>
            <w:hideMark/>
          </w:tcPr>
          <w:p w14:paraId="3B04A94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68,0 </w:t>
            </w:r>
          </w:p>
        </w:tc>
        <w:tc>
          <w:tcPr>
            <w:tcW w:w="931" w:type="dxa"/>
            <w:tcBorders>
              <w:top w:val="nil"/>
              <w:left w:val="nil"/>
              <w:bottom w:val="nil"/>
              <w:right w:val="single" w:sz="12" w:space="0" w:color="auto"/>
            </w:tcBorders>
            <w:shd w:val="clear" w:color="auto" w:fill="auto"/>
            <w:vAlign w:val="center"/>
            <w:hideMark/>
          </w:tcPr>
          <w:p w14:paraId="3CDE65F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9" w:type="dxa"/>
            <w:tcBorders>
              <w:top w:val="nil"/>
              <w:left w:val="single" w:sz="12" w:space="0" w:color="auto"/>
              <w:bottom w:val="nil"/>
              <w:right w:val="single" w:sz="12" w:space="0" w:color="auto"/>
            </w:tcBorders>
            <w:shd w:val="clear" w:color="auto" w:fill="auto"/>
            <w:vAlign w:val="center"/>
            <w:hideMark/>
          </w:tcPr>
          <w:p w14:paraId="3AFA09B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77,9 </w:t>
            </w:r>
          </w:p>
        </w:tc>
        <w:tc>
          <w:tcPr>
            <w:tcW w:w="964" w:type="dxa"/>
            <w:tcBorders>
              <w:top w:val="nil"/>
              <w:left w:val="single" w:sz="12" w:space="0" w:color="auto"/>
              <w:bottom w:val="nil"/>
              <w:right w:val="single" w:sz="12" w:space="0" w:color="auto"/>
            </w:tcBorders>
            <w:shd w:val="clear" w:color="auto" w:fill="auto"/>
            <w:vAlign w:val="center"/>
            <w:hideMark/>
          </w:tcPr>
          <w:p w14:paraId="2553CE0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99</w:t>
            </w:r>
          </w:p>
        </w:tc>
      </w:tr>
      <w:tr w:rsidR="00C874A3" w:rsidRPr="00C874A3" w14:paraId="2BED0E1D" w14:textId="77777777" w:rsidTr="0097262C">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3F429CF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700</w:t>
            </w:r>
          </w:p>
        </w:tc>
        <w:tc>
          <w:tcPr>
            <w:tcW w:w="949" w:type="dxa"/>
            <w:tcBorders>
              <w:top w:val="nil"/>
              <w:left w:val="single" w:sz="12" w:space="0" w:color="auto"/>
              <w:bottom w:val="single" w:sz="12" w:space="0" w:color="auto"/>
              <w:right w:val="nil"/>
            </w:tcBorders>
            <w:shd w:val="clear" w:color="auto" w:fill="auto"/>
            <w:vAlign w:val="center"/>
            <w:hideMark/>
          </w:tcPr>
          <w:p w14:paraId="798BD8A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72,3 </w:t>
            </w:r>
          </w:p>
        </w:tc>
        <w:tc>
          <w:tcPr>
            <w:tcW w:w="914" w:type="dxa"/>
            <w:tcBorders>
              <w:top w:val="nil"/>
              <w:left w:val="nil"/>
              <w:bottom w:val="single" w:sz="12" w:space="0" w:color="auto"/>
              <w:right w:val="nil"/>
            </w:tcBorders>
            <w:shd w:val="clear" w:color="auto" w:fill="auto"/>
            <w:vAlign w:val="center"/>
            <w:hideMark/>
          </w:tcPr>
          <w:p w14:paraId="0503C90E" w14:textId="77777777" w:rsidR="00C874A3" w:rsidRPr="004137F1" w:rsidRDefault="00C874A3" w:rsidP="004137F1">
            <w:pPr>
              <w:widowControl/>
              <w:autoSpaceDE/>
              <w:autoSpaceDN/>
              <w:jc w:val="center"/>
              <w:rPr>
                <w:rFonts w:cs="Calibri"/>
                <w:color w:val="000000"/>
                <w:sz w:val="15"/>
              </w:rPr>
            </w:pPr>
            <w:r>
              <w:rPr>
                <w:color w:val="000000"/>
                <w:sz w:val="15"/>
              </w:rPr>
              <w:t xml:space="preserve">77,2 </w:t>
            </w:r>
          </w:p>
        </w:tc>
        <w:tc>
          <w:tcPr>
            <w:tcW w:w="914" w:type="dxa"/>
            <w:tcBorders>
              <w:top w:val="nil"/>
              <w:left w:val="nil"/>
              <w:bottom w:val="single" w:sz="12" w:space="0" w:color="auto"/>
              <w:right w:val="nil"/>
            </w:tcBorders>
            <w:shd w:val="clear" w:color="auto" w:fill="auto"/>
            <w:vAlign w:val="center"/>
            <w:hideMark/>
          </w:tcPr>
          <w:p w14:paraId="7D44C2B9" w14:textId="77777777" w:rsidR="00C874A3" w:rsidRPr="004137F1" w:rsidRDefault="00C874A3" w:rsidP="004137F1">
            <w:pPr>
              <w:widowControl/>
              <w:autoSpaceDE/>
              <w:autoSpaceDN/>
              <w:jc w:val="center"/>
              <w:rPr>
                <w:rFonts w:cs="Calibri"/>
                <w:color w:val="000000"/>
                <w:sz w:val="15"/>
              </w:rPr>
            </w:pPr>
            <w:r>
              <w:rPr>
                <w:color w:val="000000"/>
                <w:sz w:val="15"/>
              </w:rPr>
              <w:t xml:space="preserve">76,4 </w:t>
            </w:r>
          </w:p>
        </w:tc>
        <w:tc>
          <w:tcPr>
            <w:tcW w:w="914" w:type="dxa"/>
            <w:tcBorders>
              <w:top w:val="nil"/>
              <w:left w:val="nil"/>
              <w:bottom w:val="single" w:sz="12" w:space="0" w:color="auto"/>
              <w:right w:val="nil"/>
            </w:tcBorders>
            <w:shd w:val="clear" w:color="auto" w:fill="auto"/>
            <w:vAlign w:val="center"/>
            <w:hideMark/>
          </w:tcPr>
          <w:p w14:paraId="51EF2C97" w14:textId="77777777" w:rsidR="00C874A3" w:rsidRPr="004137F1" w:rsidRDefault="00C874A3" w:rsidP="004137F1">
            <w:pPr>
              <w:widowControl/>
              <w:autoSpaceDE/>
              <w:autoSpaceDN/>
              <w:jc w:val="center"/>
              <w:rPr>
                <w:rFonts w:cs="Calibri"/>
                <w:color w:val="000000"/>
                <w:sz w:val="15"/>
              </w:rPr>
            </w:pPr>
            <w:r>
              <w:rPr>
                <w:color w:val="000000"/>
                <w:sz w:val="15"/>
              </w:rPr>
              <w:t xml:space="preserve">74,1 </w:t>
            </w:r>
          </w:p>
        </w:tc>
        <w:tc>
          <w:tcPr>
            <w:tcW w:w="931" w:type="dxa"/>
            <w:tcBorders>
              <w:top w:val="nil"/>
              <w:left w:val="nil"/>
              <w:bottom w:val="single" w:sz="12" w:space="0" w:color="auto"/>
              <w:right w:val="nil"/>
            </w:tcBorders>
            <w:shd w:val="clear" w:color="auto" w:fill="auto"/>
            <w:vAlign w:val="center"/>
            <w:hideMark/>
          </w:tcPr>
          <w:p w14:paraId="5F8E809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73,2 </w:t>
            </w:r>
          </w:p>
        </w:tc>
        <w:tc>
          <w:tcPr>
            <w:tcW w:w="931" w:type="dxa"/>
            <w:tcBorders>
              <w:top w:val="nil"/>
              <w:left w:val="nil"/>
              <w:bottom w:val="single" w:sz="12" w:space="0" w:color="auto"/>
              <w:right w:val="nil"/>
            </w:tcBorders>
            <w:shd w:val="clear" w:color="auto" w:fill="auto"/>
            <w:vAlign w:val="center"/>
            <w:hideMark/>
          </w:tcPr>
          <w:p w14:paraId="78E7CB4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71,0 </w:t>
            </w:r>
          </w:p>
        </w:tc>
        <w:tc>
          <w:tcPr>
            <w:tcW w:w="931" w:type="dxa"/>
            <w:tcBorders>
              <w:top w:val="nil"/>
              <w:left w:val="nil"/>
              <w:bottom w:val="single" w:sz="12" w:space="0" w:color="auto"/>
              <w:right w:val="nil"/>
            </w:tcBorders>
            <w:shd w:val="clear" w:color="auto" w:fill="auto"/>
            <w:vAlign w:val="center"/>
            <w:hideMark/>
          </w:tcPr>
          <w:p w14:paraId="6F6DC23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68,4 </w:t>
            </w:r>
          </w:p>
        </w:tc>
        <w:tc>
          <w:tcPr>
            <w:tcW w:w="931" w:type="dxa"/>
            <w:tcBorders>
              <w:top w:val="nil"/>
              <w:left w:val="nil"/>
              <w:bottom w:val="single" w:sz="12" w:space="0" w:color="auto"/>
              <w:right w:val="single" w:sz="12" w:space="0" w:color="auto"/>
            </w:tcBorders>
            <w:shd w:val="clear" w:color="auto" w:fill="auto"/>
            <w:vAlign w:val="center"/>
            <w:hideMark/>
          </w:tcPr>
          <w:p w14:paraId="60BFF7E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62,7 </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3F96C0A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78,3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156A593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99</w:t>
            </w:r>
          </w:p>
        </w:tc>
      </w:tr>
    </w:tbl>
    <w:p w14:paraId="6F1E6B67" w14:textId="77777777" w:rsidR="00C874A3" w:rsidRDefault="00C874A3" w:rsidP="00C874A3">
      <w:pPr>
        <w:pStyle w:val="BodyText"/>
        <w:spacing w:before="4"/>
        <w:rPr>
          <w:i/>
          <w:sz w:val="22"/>
          <w:lang w:val="en-GB"/>
        </w:rPr>
      </w:pPr>
    </w:p>
    <w:p w14:paraId="7D0B41BB" w14:textId="77777777" w:rsidR="00C874A3" w:rsidRPr="00C874A3" w:rsidRDefault="00C874A3" w:rsidP="00C874A3">
      <w:pPr>
        <w:pStyle w:val="BodyText"/>
        <w:spacing w:before="4"/>
        <w:rPr>
          <w:i/>
          <w:sz w:val="22"/>
          <w:lang w:val="en-GB"/>
        </w:rPr>
      </w:pPr>
    </w:p>
    <w:p w14:paraId="33E591C1" w14:textId="5EE938D0" w:rsidR="00C874A3" w:rsidRPr="00D045F3" w:rsidRDefault="00C874A3" w:rsidP="00C874A3">
      <w:pPr>
        <w:ind w:left="143" w:right="609"/>
        <w:rPr>
          <w:b/>
          <w:sz w:val="13"/>
        </w:rPr>
      </w:pPr>
      <w:r>
        <w:rPr>
          <w:b/>
          <w:sz w:val="13"/>
        </w:rPr>
        <w:t>Il livello di potenza sonora (riferito all'evaporatore 12/7°C, temperatura ambiente 35°C, funzionamento a pieno carico) è misurato in conformità alle norme ISO 9614 ed Eurovent 8/1 per le unità certificate Eurovent. La certificazione si riferisce solo al livello di potenza sonora complessivo.</w:t>
      </w:r>
    </w:p>
    <w:p w14:paraId="09156578" w14:textId="77777777" w:rsidR="00C874A3" w:rsidRPr="00D045F3" w:rsidRDefault="00C874A3" w:rsidP="00C874A3">
      <w:pPr>
        <w:spacing w:line="156" w:lineRule="exact"/>
        <w:ind w:left="143"/>
        <w:rPr>
          <w:b/>
          <w:sz w:val="13"/>
        </w:rPr>
      </w:pPr>
      <w:r>
        <w:rPr>
          <w:b/>
          <w:sz w:val="13"/>
        </w:rPr>
        <w:t>I dati sulla rumorosità nello spettro della banda d'ottava sono riportati esclusivamente a titolo di riferimento e non devono intendersi come vincolanti.</w:t>
      </w:r>
    </w:p>
    <w:p w14:paraId="14E26398" w14:textId="77777777" w:rsidR="00C874A3" w:rsidRPr="00D045F3" w:rsidRDefault="00C874A3" w:rsidP="00C874A3">
      <w:pPr>
        <w:spacing w:before="1"/>
        <w:ind w:left="143"/>
        <w:rPr>
          <w:b/>
          <w:sz w:val="13"/>
        </w:rPr>
      </w:pPr>
      <w:r>
        <w:rPr>
          <w:b/>
          <w:sz w:val="13"/>
        </w:rPr>
        <w:t>La pressione sonora è calcolata a partire dal livello di potenza sonora ed è pertanto da considerarsi indicativa e non vincolante.</w:t>
      </w:r>
    </w:p>
    <w:p w14:paraId="4C137E22" w14:textId="072881FF" w:rsidR="00C874A3" w:rsidRDefault="00C874A3" w:rsidP="00C874A3">
      <w:pPr>
        <w:rPr>
          <w:b/>
          <w:sz w:val="21"/>
          <w:lang w:val="fr-BE"/>
        </w:rPr>
      </w:pPr>
    </w:p>
    <w:p w14:paraId="380FCC35" w14:textId="77777777" w:rsidR="00327A77" w:rsidRPr="00EF21D7" w:rsidRDefault="00327A77" w:rsidP="00C874A3">
      <w:pPr>
        <w:rPr>
          <w:b/>
          <w:sz w:val="21"/>
          <w:lang w:val="fr-BE"/>
        </w:rPr>
      </w:pPr>
    </w:p>
    <w:p w14:paraId="22DAB5DF" w14:textId="77777777" w:rsidR="00C874A3" w:rsidRDefault="00C874A3" w:rsidP="00C874A3">
      <w:pPr>
        <w:rPr>
          <w:b/>
          <w:sz w:val="21"/>
        </w:rPr>
      </w:pPr>
      <w:r>
        <w:rPr>
          <w:b/>
          <w:sz w:val="21"/>
        </w:rPr>
        <w:t xml:space="preserve">  EWAT~B-XL</w:t>
      </w:r>
    </w:p>
    <w:p w14:paraId="3B7FE57B" w14:textId="77777777" w:rsidR="00C874A3" w:rsidRDefault="00C874A3" w:rsidP="00C874A3">
      <w:pPr>
        <w:rPr>
          <w:b/>
          <w:sz w:val="21"/>
          <w:lang w:val="en-GB"/>
        </w:rPr>
      </w:pPr>
    </w:p>
    <w:tbl>
      <w:tblPr>
        <w:tblW w:w="10206" w:type="dxa"/>
        <w:tblInd w:w="132" w:type="dxa"/>
        <w:tblLook w:val="04A0" w:firstRow="1" w:lastRow="0" w:firstColumn="1" w:lastColumn="0" w:noHBand="0" w:noVBand="1"/>
      </w:tblPr>
      <w:tblGrid>
        <w:gridCol w:w="1141"/>
        <w:gridCol w:w="931"/>
        <w:gridCol w:w="903"/>
        <w:gridCol w:w="849"/>
        <w:gridCol w:w="867"/>
        <w:gridCol w:w="891"/>
        <w:gridCol w:w="891"/>
        <w:gridCol w:w="891"/>
        <w:gridCol w:w="891"/>
        <w:gridCol w:w="909"/>
        <w:gridCol w:w="1042"/>
      </w:tblGrid>
      <w:tr w:rsidR="00C874A3" w:rsidRPr="00C874A3" w14:paraId="1EC89052" w14:textId="77777777" w:rsidTr="0097262C">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49385BD" w14:textId="77777777" w:rsidR="00C874A3" w:rsidRPr="00C874A3" w:rsidRDefault="00C874A3" w:rsidP="0097262C">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1A7E6646" w14:textId="77777777" w:rsidR="00C874A3" w:rsidRPr="00C874A3" w:rsidRDefault="00C874A3" w:rsidP="0097262C">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085C45" w14:textId="1099B4A5"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6A763196" w14:textId="77777777" w:rsidTr="0097262C">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5557AF"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58118966"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33D0EA11"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70B06A1C"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3AE3AF81"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4BD0C11A"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228CE919"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12D73814"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658F227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2B23B3"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5056164"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07004391" w14:textId="77777777" w:rsidTr="0097262C">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535935D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2074281E"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61,5</w:t>
            </w:r>
          </w:p>
        </w:tc>
        <w:tc>
          <w:tcPr>
            <w:tcW w:w="914" w:type="dxa"/>
            <w:tcBorders>
              <w:top w:val="single" w:sz="12" w:space="0" w:color="auto"/>
              <w:left w:val="nil"/>
              <w:bottom w:val="nil"/>
              <w:right w:val="nil"/>
            </w:tcBorders>
            <w:shd w:val="clear" w:color="auto" w:fill="auto"/>
            <w:vAlign w:val="center"/>
            <w:hideMark/>
          </w:tcPr>
          <w:p w14:paraId="2333CFA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66,4</w:t>
            </w:r>
          </w:p>
        </w:tc>
        <w:tc>
          <w:tcPr>
            <w:tcW w:w="914" w:type="dxa"/>
            <w:tcBorders>
              <w:top w:val="single" w:sz="12" w:space="0" w:color="auto"/>
              <w:left w:val="nil"/>
              <w:bottom w:val="nil"/>
              <w:right w:val="nil"/>
            </w:tcBorders>
            <w:shd w:val="clear" w:color="auto" w:fill="auto"/>
            <w:vAlign w:val="center"/>
            <w:hideMark/>
          </w:tcPr>
          <w:p w14:paraId="15B221D2" w14:textId="77777777" w:rsidR="00C874A3" w:rsidRPr="004137F1" w:rsidRDefault="00C874A3" w:rsidP="004137F1">
            <w:pPr>
              <w:widowControl/>
              <w:autoSpaceDE/>
              <w:autoSpaceDN/>
              <w:jc w:val="center"/>
              <w:rPr>
                <w:rFonts w:cs="Calibri"/>
                <w:color w:val="000000"/>
                <w:sz w:val="15"/>
              </w:rPr>
            </w:pPr>
            <w:r>
              <w:rPr>
                <w:color w:val="000000"/>
                <w:sz w:val="15"/>
              </w:rPr>
              <w:t>65,6</w:t>
            </w:r>
          </w:p>
        </w:tc>
        <w:tc>
          <w:tcPr>
            <w:tcW w:w="914" w:type="dxa"/>
            <w:tcBorders>
              <w:top w:val="single" w:sz="12" w:space="0" w:color="auto"/>
              <w:left w:val="nil"/>
              <w:bottom w:val="nil"/>
              <w:right w:val="nil"/>
            </w:tcBorders>
            <w:shd w:val="clear" w:color="auto" w:fill="auto"/>
            <w:vAlign w:val="center"/>
            <w:hideMark/>
          </w:tcPr>
          <w:p w14:paraId="6DC83B32" w14:textId="77777777" w:rsidR="00C874A3" w:rsidRPr="004137F1" w:rsidRDefault="00C874A3" w:rsidP="004137F1">
            <w:pPr>
              <w:widowControl/>
              <w:autoSpaceDE/>
              <w:autoSpaceDN/>
              <w:jc w:val="center"/>
              <w:rPr>
                <w:rFonts w:cs="Calibri"/>
                <w:color w:val="000000"/>
                <w:sz w:val="15"/>
              </w:rPr>
            </w:pPr>
            <w:r>
              <w:rPr>
                <w:color w:val="000000"/>
                <w:sz w:val="15"/>
              </w:rPr>
              <w:t>63,3</w:t>
            </w:r>
          </w:p>
        </w:tc>
        <w:tc>
          <w:tcPr>
            <w:tcW w:w="931" w:type="dxa"/>
            <w:tcBorders>
              <w:top w:val="single" w:sz="12" w:space="0" w:color="auto"/>
              <w:left w:val="nil"/>
              <w:bottom w:val="nil"/>
              <w:right w:val="nil"/>
            </w:tcBorders>
            <w:shd w:val="clear" w:color="auto" w:fill="auto"/>
            <w:vAlign w:val="center"/>
            <w:hideMark/>
          </w:tcPr>
          <w:p w14:paraId="3593D91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62,5</w:t>
            </w:r>
          </w:p>
        </w:tc>
        <w:tc>
          <w:tcPr>
            <w:tcW w:w="931" w:type="dxa"/>
            <w:tcBorders>
              <w:top w:val="single" w:sz="12" w:space="0" w:color="auto"/>
              <w:left w:val="nil"/>
              <w:bottom w:val="nil"/>
              <w:right w:val="nil"/>
            </w:tcBorders>
            <w:shd w:val="clear" w:color="auto" w:fill="auto"/>
            <w:vAlign w:val="center"/>
            <w:hideMark/>
          </w:tcPr>
          <w:p w14:paraId="03FB03D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60,2</w:t>
            </w:r>
          </w:p>
        </w:tc>
        <w:tc>
          <w:tcPr>
            <w:tcW w:w="931" w:type="dxa"/>
            <w:tcBorders>
              <w:top w:val="single" w:sz="12" w:space="0" w:color="auto"/>
              <w:left w:val="nil"/>
              <w:bottom w:val="nil"/>
              <w:right w:val="nil"/>
            </w:tcBorders>
            <w:shd w:val="clear" w:color="auto" w:fill="auto"/>
            <w:vAlign w:val="center"/>
            <w:hideMark/>
          </w:tcPr>
          <w:p w14:paraId="4FD0394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57,6</w:t>
            </w:r>
          </w:p>
        </w:tc>
        <w:tc>
          <w:tcPr>
            <w:tcW w:w="931" w:type="dxa"/>
            <w:tcBorders>
              <w:top w:val="single" w:sz="12" w:space="0" w:color="auto"/>
              <w:left w:val="nil"/>
              <w:bottom w:val="nil"/>
              <w:right w:val="single" w:sz="12" w:space="0" w:color="auto"/>
            </w:tcBorders>
            <w:shd w:val="clear" w:color="auto" w:fill="auto"/>
            <w:vAlign w:val="center"/>
            <w:hideMark/>
          </w:tcPr>
          <w:p w14:paraId="0233677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51,9</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0915ED7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67,5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2942E96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85</w:t>
            </w:r>
          </w:p>
        </w:tc>
      </w:tr>
      <w:tr w:rsidR="00C874A3" w:rsidRPr="00C874A3" w14:paraId="677B1AA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02CB64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3E59A483"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63,1</w:t>
            </w:r>
          </w:p>
        </w:tc>
        <w:tc>
          <w:tcPr>
            <w:tcW w:w="914" w:type="dxa"/>
            <w:tcBorders>
              <w:top w:val="nil"/>
              <w:left w:val="nil"/>
              <w:bottom w:val="nil"/>
              <w:right w:val="nil"/>
            </w:tcBorders>
            <w:shd w:val="clear" w:color="auto" w:fill="auto"/>
            <w:vAlign w:val="center"/>
            <w:hideMark/>
          </w:tcPr>
          <w:p w14:paraId="1009083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68,0</w:t>
            </w:r>
          </w:p>
        </w:tc>
        <w:tc>
          <w:tcPr>
            <w:tcW w:w="914" w:type="dxa"/>
            <w:tcBorders>
              <w:top w:val="nil"/>
              <w:left w:val="nil"/>
              <w:bottom w:val="nil"/>
              <w:right w:val="nil"/>
            </w:tcBorders>
            <w:shd w:val="clear" w:color="auto" w:fill="auto"/>
            <w:vAlign w:val="center"/>
            <w:hideMark/>
          </w:tcPr>
          <w:p w14:paraId="458C5D26" w14:textId="77777777" w:rsidR="00C874A3" w:rsidRPr="004137F1" w:rsidRDefault="00C874A3" w:rsidP="004137F1">
            <w:pPr>
              <w:widowControl/>
              <w:autoSpaceDE/>
              <w:autoSpaceDN/>
              <w:jc w:val="center"/>
              <w:rPr>
                <w:rFonts w:cs="Calibri"/>
                <w:color w:val="000000"/>
                <w:sz w:val="15"/>
              </w:rPr>
            </w:pPr>
            <w:r>
              <w:rPr>
                <w:color w:val="000000"/>
                <w:sz w:val="15"/>
              </w:rPr>
              <w:t>67,2</w:t>
            </w:r>
          </w:p>
        </w:tc>
        <w:tc>
          <w:tcPr>
            <w:tcW w:w="914" w:type="dxa"/>
            <w:tcBorders>
              <w:top w:val="nil"/>
              <w:left w:val="nil"/>
              <w:bottom w:val="nil"/>
              <w:right w:val="nil"/>
            </w:tcBorders>
            <w:shd w:val="clear" w:color="auto" w:fill="auto"/>
            <w:vAlign w:val="center"/>
            <w:hideMark/>
          </w:tcPr>
          <w:p w14:paraId="34DE65BA" w14:textId="77777777" w:rsidR="00C874A3" w:rsidRPr="004137F1" w:rsidRDefault="00C874A3" w:rsidP="004137F1">
            <w:pPr>
              <w:widowControl/>
              <w:autoSpaceDE/>
              <w:autoSpaceDN/>
              <w:jc w:val="center"/>
              <w:rPr>
                <w:rFonts w:cs="Calibri"/>
                <w:color w:val="000000"/>
                <w:sz w:val="15"/>
              </w:rPr>
            </w:pPr>
            <w:r>
              <w:rPr>
                <w:color w:val="000000"/>
                <w:sz w:val="15"/>
              </w:rPr>
              <w:t>64,9</w:t>
            </w:r>
          </w:p>
        </w:tc>
        <w:tc>
          <w:tcPr>
            <w:tcW w:w="931" w:type="dxa"/>
            <w:tcBorders>
              <w:top w:val="nil"/>
              <w:left w:val="nil"/>
              <w:bottom w:val="nil"/>
              <w:right w:val="nil"/>
            </w:tcBorders>
            <w:shd w:val="clear" w:color="auto" w:fill="auto"/>
            <w:vAlign w:val="center"/>
            <w:hideMark/>
          </w:tcPr>
          <w:p w14:paraId="52F172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64,0</w:t>
            </w:r>
          </w:p>
        </w:tc>
        <w:tc>
          <w:tcPr>
            <w:tcW w:w="931" w:type="dxa"/>
            <w:tcBorders>
              <w:top w:val="nil"/>
              <w:left w:val="nil"/>
              <w:bottom w:val="nil"/>
              <w:right w:val="nil"/>
            </w:tcBorders>
            <w:shd w:val="clear" w:color="auto" w:fill="auto"/>
            <w:vAlign w:val="center"/>
            <w:hideMark/>
          </w:tcPr>
          <w:p w14:paraId="13B4228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61,8</w:t>
            </w:r>
          </w:p>
        </w:tc>
        <w:tc>
          <w:tcPr>
            <w:tcW w:w="931" w:type="dxa"/>
            <w:tcBorders>
              <w:top w:val="nil"/>
              <w:left w:val="nil"/>
              <w:bottom w:val="nil"/>
              <w:right w:val="nil"/>
            </w:tcBorders>
            <w:shd w:val="clear" w:color="auto" w:fill="auto"/>
            <w:vAlign w:val="center"/>
            <w:hideMark/>
          </w:tcPr>
          <w:p w14:paraId="009C390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59,2</w:t>
            </w:r>
          </w:p>
        </w:tc>
        <w:tc>
          <w:tcPr>
            <w:tcW w:w="931" w:type="dxa"/>
            <w:tcBorders>
              <w:top w:val="nil"/>
              <w:left w:val="nil"/>
              <w:bottom w:val="nil"/>
              <w:right w:val="single" w:sz="12" w:space="0" w:color="auto"/>
            </w:tcBorders>
            <w:shd w:val="clear" w:color="auto" w:fill="auto"/>
            <w:vAlign w:val="center"/>
            <w:hideMark/>
          </w:tcPr>
          <w:p w14:paraId="04459C8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53,5</w:t>
            </w:r>
          </w:p>
        </w:tc>
        <w:tc>
          <w:tcPr>
            <w:tcW w:w="939" w:type="dxa"/>
            <w:tcBorders>
              <w:top w:val="nil"/>
              <w:left w:val="single" w:sz="12" w:space="0" w:color="auto"/>
              <w:bottom w:val="nil"/>
              <w:right w:val="single" w:sz="12" w:space="0" w:color="auto"/>
            </w:tcBorders>
            <w:shd w:val="clear" w:color="auto" w:fill="auto"/>
            <w:vAlign w:val="center"/>
            <w:hideMark/>
          </w:tcPr>
          <w:p w14:paraId="7D93146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69,1 </w:t>
            </w:r>
          </w:p>
        </w:tc>
        <w:tc>
          <w:tcPr>
            <w:tcW w:w="964" w:type="dxa"/>
            <w:tcBorders>
              <w:top w:val="nil"/>
              <w:left w:val="single" w:sz="12" w:space="0" w:color="auto"/>
              <w:bottom w:val="nil"/>
              <w:right w:val="single" w:sz="12" w:space="0" w:color="auto"/>
            </w:tcBorders>
            <w:shd w:val="clear" w:color="auto" w:fill="auto"/>
            <w:vAlign w:val="center"/>
            <w:hideMark/>
          </w:tcPr>
          <w:p w14:paraId="0E838B13"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5FC16C7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8BABF86"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145</w:t>
            </w:r>
          </w:p>
        </w:tc>
        <w:tc>
          <w:tcPr>
            <w:tcW w:w="949" w:type="dxa"/>
            <w:tcBorders>
              <w:top w:val="nil"/>
              <w:left w:val="single" w:sz="12" w:space="0" w:color="auto"/>
              <w:bottom w:val="nil"/>
              <w:right w:val="nil"/>
            </w:tcBorders>
            <w:shd w:val="clear" w:color="auto" w:fill="auto"/>
            <w:vAlign w:val="center"/>
            <w:hideMark/>
          </w:tcPr>
          <w:p w14:paraId="2F527ABB"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64,1</w:t>
            </w:r>
          </w:p>
        </w:tc>
        <w:tc>
          <w:tcPr>
            <w:tcW w:w="914" w:type="dxa"/>
            <w:tcBorders>
              <w:top w:val="nil"/>
              <w:left w:val="nil"/>
              <w:bottom w:val="nil"/>
              <w:right w:val="nil"/>
            </w:tcBorders>
            <w:shd w:val="clear" w:color="auto" w:fill="auto"/>
            <w:vAlign w:val="center"/>
            <w:hideMark/>
          </w:tcPr>
          <w:p w14:paraId="0A3B25F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69,0</w:t>
            </w:r>
          </w:p>
        </w:tc>
        <w:tc>
          <w:tcPr>
            <w:tcW w:w="914" w:type="dxa"/>
            <w:tcBorders>
              <w:top w:val="nil"/>
              <w:left w:val="nil"/>
              <w:bottom w:val="nil"/>
              <w:right w:val="nil"/>
            </w:tcBorders>
            <w:shd w:val="clear" w:color="auto" w:fill="auto"/>
            <w:vAlign w:val="center"/>
            <w:hideMark/>
          </w:tcPr>
          <w:p w14:paraId="1A2B1F0A" w14:textId="77777777" w:rsidR="00C874A3" w:rsidRPr="004137F1" w:rsidRDefault="00C874A3" w:rsidP="004137F1">
            <w:pPr>
              <w:widowControl/>
              <w:autoSpaceDE/>
              <w:autoSpaceDN/>
              <w:jc w:val="center"/>
              <w:rPr>
                <w:rFonts w:cs="Calibri"/>
                <w:color w:val="000000"/>
                <w:sz w:val="15"/>
              </w:rPr>
            </w:pPr>
            <w:r>
              <w:rPr>
                <w:color w:val="000000"/>
                <w:sz w:val="15"/>
              </w:rPr>
              <w:t>68,2</w:t>
            </w:r>
          </w:p>
        </w:tc>
        <w:tc>
          <w:tcPr>
            <w:tcW w:w="914" w:type="dxa"/>
            <w:tcBorders>
              <w:top w:val="nil"/>
              <w:left w:val="nil"/>
              <w:bottom w:val="nil"/>
              <w:right w:val="nil"/>
            </w:tcBorders>
            <w:shd w:val="clear" w:color="auto" w:fill="auto"/>
            <w:vAlign w:val="center"/>
            <w:hideMark/>
          </w:tcPr>
          <w:p w14:paraId="0352749D" w14:textId="77777777" w:rsidR="00C874A3" w:rsidRPr="004137F1" w:rsidRDefault="00C874A3" w:rsidP="004137F1">
            <w:pPr>
              <w:widowControl/>
              <w:autoSpaceDE/>
              <w:autoSpaceDN/>
              <w:jc w:val="center"/>
              <w:rPr>
                <w:rFonts w:cs="Calibri"/>
                <w:color w:val="000000"/>
                <w:sz w:val="15"/>
              </w:rPr>
            </w:pPr>
            <w:r>
              <w:rPr>
                <w:color w:val="000000"/>
                <w:sz w:val="15"/>
              </w:rPr>
              <w:t>65,9</w:t>
            </w:r>
          </w:p>
        </w:tc>
        <w:tc>
          <w:tcPr>
            <w:tcW w:w="931" w:type="dxa"/>
            <w:tcBorders>
              <w:top w:val="nil"/>
              <w:left w:val="nil"/>
              <w:bottom w:val="nil"/>
              <w:right w:val="nil"/>
            </w:tcBorders>
            <w:shd w:val="clear" w:color="auto" w:fill="auto"/>
            <w:vAlign w:val="center"/>
            <w:hideMark/>
          </w:tcPr>
          <w:p w14:paraId="0D50646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65,0</w:t>
            </w:r>
          </w:p>
        </w:tc>
        <w:tc>
          <w:tcPr>
            <w:tcW w:w="931" w:type="dxa"/>
            <w:tcBorders>
              <w:top w:val="nil"/>
              <w:left w:val="nil"/>
              <w:bottom w:val="nil"/>
              <w:right w:val="nil"/>
            </w:tcBorders>
            <w:shd w:val="clear" w:color="auto" w:fill="auto"/>
            <w:vAlign w:val="center"/>
            <w:hideMark/>
          </w:tcPr>
          <w:p w14:paraId="6029AF0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62,8</w:t>
            </w:r>
          </w:p>
        </w:tc>
        <w:tc>
          <w:tcPr>
            <w:tcW w:w="931" w:type="dxa"/>
            <w:tcBorders>
              <w:top w:val="nil"/>
              <w:left w:val="nil"/>
              <w:bottom w:val="nil"/>
              <w:right w:val="nil"/>
            </w:tcBorders>
            <w:shd w:val="clear" w:color="auto" w:fill="auto"/>
            <w:vAlign w:val="center"/>
            <w:hideMark/>
          </w:tcPr>
          <w:p w14:paraId="3A2D3D1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60,2</w:t>
            </w:r>
          </w:p>
        </w:tc>
        <w:tc>
          <w:tcPr>
            <w:tcW w:w="931" w:type="dxa"/>
            <w:tcBorders>
              <w:top w:val="nil"/>
              <w:left w:val="nil"/>
              <w:bottom w:val="nil"/>
              <w:right w:val="single" w:sz="12" w:space="0" w:color="auto"/>
            </w:tcBorders>
            <w:shd w:val="clear" w:color="auto" w:fill="auto"/>
            <w:vAlign w:val="center"/>
            <w:hideMark/>
          </w:tcPr>
          <w:p w14:paraId="748D487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54,4</w:t>
            </w:r>
          </w:p>
        </w:tc>
        <w:tc>
          <w:tcPr>
            <w:tcW w:w="939" w:type="dxa"/>
            <w:tcBorders>
              <w:top w:val="nil"/>
              <w:left w:val="single" w:sz="12" w:space="0" w:color="auto"/>
              <w:bottom w:val="nil"/>
              <w:right w:val="single" w:sz="12" w:space="0" w:color="auto"/>
            </w:tcBorders>
            <w:shd w:val="clear" w:color="auto" w:fill="auto"/>
            <w:vAlign w:val="center"/>
            <w:hideMark/>
          </w:tcPr>
          <w:p w14:paraId="6B21BE0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70,1 </w:t>
            </w:r>
          </w:p>
        </w:tc>
        <w:tc>
          <w:tcPr>
            <w:tcW w:w="964" w:type="dxa"/>
            <w:tcBorders>
              <w:top w:val="nil"/>
              <w:left w:val="single" w:sz="12" w:space="0" w:color="auto"/>
              <w:bottom w:val="nil"/>
              <w:right w:val="single" w:sz="12" w:space="0" w:color="auto"/>
            </w:tcBorders>
            <w:shd w:val="clear" w:color="auto" w:fill="auto"/>
            <w:vAlign w:val="center"/>
            <w:hideMark/>
          </w:tcPr>
          <w:p w14:paraId="08848A7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193BCD3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A6B24F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180</w:t>
            </w:r>
          </w:p>
        </w:tc>
        <w:tc>
          <w:tcPr>
            <w:tcW w:w="949" w:type="dxa"/>
            <w:tcBorders>
              <w:top w:val="nil"/>
              <w:left w:val="single" w:sz="12" w:space="0" w:color="auto"/>
              <w:bottom w:val="nil"/>
              <w:right w:val="nil"/>
            </w:tcBorders>
            <w:shd w:val="clear" w:color="auto" w:fill="auto"/>
            <w:vAlign w:val="center"/>
            <w:hideMark/>
          </w:tcPr>
          <w:p w14:paraId="1B76DF3F"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65,6</w:t>
            </w:r>
          </w:p>
        </w:tc>
        <w:tc>
          <w:tcPr>
            <w:tcW w:w="914" w:type="dxa"/>
            <w:tcBorders>
              <w:top w:val="nil"/>
              <w:left w:val="nil"/>
              <w:bottom w:val="nil"/>
              <w:right w:val="nil"/>
            </w:tcBorders>
            <w:shd w:val="clear" w:color="auto" w:fill="auto"/>
            <w:vAlign w:val="center"/>
            <w:hideMark/>
          </w:tcPr>
          <w:p w14:paraId="3A5F257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70,5</w:t>
            </w:r>
          </w:p>
        </w:tc>
        <w:tc>
          <w:tcPr>
            <w:tcW w:w="914" w:type="dxa"/>
            <w:tcBorders>
              <w:top w:val="nil"/>
              <w:left w:val="nil"/>
              <w:bottom w:val="nil"/>
              <w:right w:val="nil"/>
            </w:tcBorders>
            <w:shd w:val="clear" w:color="auto" w:fill="auto"/>
            <w:vAlign w:val="center"/>
            <w:hideMark/>
          </w:tcPr>
          <w:p w14:paraId="6F2E0FB0" w14:textId="77777777" w:rsidR="00C874A3" w:rsidRPr="004137F1" w:rsidRDefault="00C874A3" w:rsidP="004137F1">
            <w:pPr>
              <w:widowControl/>
              <w:autoSpaceDE/>
              <w:autoSpaceDN/>
              <w:jc w:val="center"/>
              <w:rPr>
                <w:rFonts w:cs="Calibri"/>
                <w:color w:val="000000"/>
                <w:sz w:val="15"/>
              </w:rPr>
            </w:pPr>
            <w:r>
              <w:rPr>
                <w:color w:val="000000"/>
                <w:sz w:val="15"/>
              </w:rPr>
              <w:t>69,7</w:t>
            </w:r>
          </w:p>
        </w:tc>
        <w:tc>
          <w:tcPr>
            <w:tcW w:w="914" w:type="dxa"/>
            <w:tcBorders>
              <w:top w:val="nil"/>
              <w:left w:val="nil"/>
              <w:bottom w:val="nil"/>
              <w:right w:val="nil"/>
            </w:tcBorders>
            <w:shd w:val="clear" w:color="auto" w:fill="auto"/>
            <w:vAlign w:val="center"/>
            <w:hideMark/>
          </w:tcPr>
          <w:p w14:paraId="551CC6A0" w14:textId="77777777" w:rsidR="00C874A3" w:rsidRPr="004137F1" w:rsidRDefault="00C874A3" w:rsidP="004137F1">
            <w:pPr>
              <w:widowControl/>
              <w:autoSpaceDE/>
              <w:autoSpaceDN/>
              <w:jc w:val="center"/>
              <w:rPr>
                <w:rFonts w:cs="Calibri"/>
                <w:color w:val="000000"/>
                <w:sz w:val="15"/>
              </w:rPr>
            </w:pPr>
            <w:r>
              <w:rPr>
                <w:color w:val="000000"/>
                <w:sz w:val="15"/>
              </w:rPr>
              <w:t>67,4</w:t>
            </w:r>
          </w:p>
        </w:tc>
        <w:tc>
          <w:tcPr>
            <w:tcW w:w="931" w:type="dxa"/>
            <w:tcBorders>
              <w:top w:val="nil"/>
              <w:left w:val="nil"/>
              <w:bottom w:val="nil"/>
              <w:right w:val="nil"/>
            </w:tcBorders>
            <w:shd w:val="clear" w:color="auto" w:fill="auto"/>
            <w:vAlign w:val="center"/>
            <w:hideMark/>
          </w:tcPr>
          <w:p w14:paraId="4BFCD35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66,5</w:t>
            </w:r>
          </w:p>
        </w:tc>
        <w:tc>
          <w:tcPr>
            <w:tcW w:w="931" w:type="dxa"/>
            <w:tcBorders>
              <w:top w:val="nil"/>
              <w:left w:val="nil"/>
              <w:bottom w:val="nil"/>
              <w:right w:val="nil"/>
            </w:tcBorders>
            <w:shd w:val="clear" w:color="auto" w:fill="auto"/>
            <w:vAlign w:val="center"/>
            <w:hideMark/>
          </w:tcPr>
          <w:p w14:paraId="3D44D46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64,3</w:t>
            </w:r>
          </w:p>
        </w:tc>
        <w:tc>
          <w:tcPr>
            <w:tcW w:w="931" w:type="dxa"/>
            <w:tcBorders>
              <w:top w:val="nil"/>
              <w:left w:val="nil"/>
              <w:bottom w:val="nil"/>
              <w:right w:val="nil"/>
            </w:tcBorders>
            <w:shd w:val="clear" w:color="auto" w:fill="auto"/>
            <w:vAlign w:val="center"/>
            <w:hideMark/>
          </w:tcPr>
          <w:p w14:paraId="1495297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61,7</w:t>
            </w:r>
          </w:p>
        </w:tc>
        <w:tc>
          <w:tcPr>
            <w:tcW w:w="931" w:type="dxa"/>
            <w:tcBorders>
              <w:top w:val="nil"/>
              <w:left w:val="nil"/>
              <w:bottom w:val="nil"/>
              <w:right w:val="single" w:sz="12" w:space="0" w:color="auto"/>
            </w:tcBorders>
            <w:shd w:val="clear" w:color="auto" w:fill="auto"/>
            <w:vAlign w:val="center"/>
            <w:hideMark/>
          </w:tcPr>
          <w:p w14:paraId="3963AC7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56,0</w:t>
            </w:r>
          </w:p>
        </w:tc>
        <w:tc>
          <w:tcPr>
            <w:tcW w:w="939" w:type="dxa"/>
            <w:tcBorders>
              <w:top w:val="nil"/>
              <w:left w:val="single" w:sz="12" w:space="0" w:color="auto"/>
              <w:bottom w:val="nil"/>
              <w:right w:val="single" w:sz="12" w:space="0" w:color="auto"/>
            </w:tcBorders>
            <w:shd w:val="clear" w:color="auto" w:fill="auto"/>
            <w:vAlign w:val="center"/>
            <w:hideMark/>
          </w:tcPr>
          <w:p w14:paraId="3FDC37F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71,6 </w:t>
            </w:r>
          </w:p>
        </w:tc>
        <w:tc>
          <w:tcPr>
            <w:tcW w:w="964" w:type="dxa"/>
            <w:tcBorders>
              <w:top w:val="nil"/>
              <w:left w:val="single" w:sz="12" w:space="0" w:color="auto"/>
              <w:bottom w:val="nil"/>
              <w:right w:val="single" w:sz="12" w:space="0" w:color="auto"/>
            </w:tcBorders>
            <w:shd w:val="clear" w:color="auto" w:fill="auto"/>
            <w:vAlign w:val="center"/>
            <w:hideMark/>
          </w:tcPr>
          <w:p w14:paraId="7E5B8CF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0D4FCD7D"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63C05E8"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185</w:t>
            </w:r>
          </w:p>
        </w:tc>
        <w:tc>
          <w:tcPr>
            <w:tcW w:w="949" w:type="dxa"/>
            <w:tcBorders>
              <w:top w:val="nil"/>
              <w:left w:val="single" w:sz="12" w:space="0" w:color="auto"/>
              <w:bottom w:val="nil"/>
              <w:right w:val="nil"/>
            </w:tcBorders>
            <w:shd w:val="clear" w:color="auto" w:fill="auto"/>
            <w:vAlign w:val="center"/>
            <w:hideMark/>
          </w:tcPr>
          <w:p w14:paraId="67BB49BB"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64,9</w:t>
            </w:r>
          </w:p>
        </w:tc>
        <w:tc>
          <w:tcPr>
            <w:tcW w:w="914" w:type="dxa"/>
            <w:tcBorders>
              <w:top w:val="nil"/>
              <w:left w:val="nil"/>
              <w:bottom w:val="nil"/>
              <w:right w:val="nil"/>
            </w:tcBorders>
            <w:shd w:val="clear" w:color="auto" w:fill="auto"/>
            <w:vAlign w:val="center"/>
            <w:hideMark/>
          </w:tcPr>
          <w:p w14:paraId="17086A7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69,8</w:t>
            </w:r>
          </w:p>
        </w:tc>
        <w:tc>
          <w:tcPr>
            <w:tcW w:w="914" w:type="dxa"/>
            <w:tcBorders>
              <w:top w:val="nil"/>
              <w:left w:val="nil"/>
              <w:bottom w:val="nil"/>
              <w:right w:val="nil"/>
            </w:tcBorders>
            <w:shd w:val="clear" w:color="auto" w:fill="auto"/>
            <w:vAlign w:val="center"/>
            <w:hideMark/>
          </w:tcPr>
          <w:p w14:paraId="38E947C6" w14:textId="77777777" w:rsidR="00C874A3" w:rsidRPr="004137F1" w:rsidRDefault="00C874A3" w:rsidP="004137F1">
            <w:pPr>
              <w:widowControl/>
              <w:autoSpaceDE/>
              <w:autoSpaceDN/>
              <w:jc w:val="center"/>
              <w:rPr>
                <w:rFonts w:cs="Calibri"/>
                <w:color w:val="000000"/>
                <w:sz w:val="15"/>
              </w:rPr>
            </w:pPr>
            <w:r>
              <w:rPr>
                <w:color w:val="000000"/>
                <w:sz w:val="15"/>
              </w:rPr>
              <w:t>69,1</w:t>
            </w:r>
          </w:p>
        </w:tc>
        <w:tc>
          <w:tcPr>
            <w:tcW w:w="914" w:type="dxa"/>
            <w:tcBorders>
              <w:top w:val="nil"/>
              <w:left w:val="nil"/>
              <w:bottom w:val="nil"/>
              <w:right w:val="nil"/>
            </w:tcBorders>
            <w:shd w:val="clear" w:color="auto" w:fill="auto"/>
            <w:vAlign w:val="center"/>
            <w:hideMark/>
          </w:tcPr>
          <w:p w14:paraId="68734A06" w14:textId="77777777" w:rsidR="00C874A3" w:rsidRPr="004137F1" w:rsidRDefault="00C874A3" w:rsidP="004137F1">
            <w:pPr>
              <w:widowControl/>
              <w:autoSpaceDE/>
              <w:autoSpaceDN/>
              <w:jc w:val="center"/>
              <w:rPr>
                <w:rFonts w:cs="Calibri"/>
                <w:color w:val="000000"/>
                <w:sz w:val="15"/>
              </w:rPr>
            </w:pPr>
            <w:r>
              <w:rPr>
                <w:color w:val="000000"/>
                <w:sz w:val="15"/>
              </w:rPr>
              <w:t>66,7</w:t>
            </w:r>
          </w:p>
        </w:tc>
        <w:tc>
          <w:tcPr>
            <w:tcW w:w="931" w:type="dxa"/>
            <w:tcBorders>
              <w:top w:val="nil"/>
              <w:left w:val="nil"/>
              <w:bottom w:val="nil"/>
              <w:right w:val="nil"/>
            </w:tcBorders>
            <w:shd w:val="clear" w:color="auto" w:fill="auto"/>
            <w:vAlign w:val="center"/>
            <w:hideMark/>
          </w:tcPr>
          <w:p w14:paraId="29EBB2E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65,9</w:t>
            </w:r>
          </w:p>
        </w:tc>
        <w:tc>
          <w:tcPr>
            <w:tcW w:w="931" w:type="dxa"/>
            <w:tcBorders>
              <w:top w:val="nil"/>
              <w:left w:val="nil"/>
              <w:bottom w:val="nil"/>
              <w:right w:val="nil"/>
            </w:tcBorders>
            <w:shd w:val="clear" w:color="auto" w:fill="auto"/>
            <w:vAlign w:val="center"/>
            <w:hideMark/>
          </w:tcPr>
          <w:p w14:paraId="523A2E6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63,6</w:t>
            </w:r>
          </w:p>
        </w:tc>
        <w:tc>
          <w:tcPr>
            <w:tcW w:w="931" w:type="dxa"/>
            <w:tcBorders>
              <w:top w:val="nil"/>
              <w:left w:val="nil"/>
              <w:bottom w:val="nil"/>
              <w:right w:val="nil"/>
            </w:tcBorders>
            <w:shd w:val="clear" w:color="auto" w:fill="auto"/>
            <w:vAlign w:val="center"/>
            <w:hideMark/>
          </w:tcPr>
          <w:p w14:paraId="1D12853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61,0</w:t>
            </w:r>
          </w:p>
        </w:tc>
        <w:tc>
          <w:tcPr>
            <w:tcW w:w="931" w:type="dxa"/>
            <w:tcBorders>
              <w:top w:val="nil"/>
              <w:left w:val="nil"/>
              <w:bottom w:val="nil"/>
              <w:right w:val="single" w:sz="12" w:space="0" w:color="auto"/>
            </w:tcBorders>
            <w:shd w:val="clear" w:color="auto" w:fill="auto"/>
            <w:vAlign w:val="center"/>
            <w:hideMark/>
          </w:tcPr>
          <w:p w14:paraId="6A8CCB5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55,3</w:t>
            </w:r>
          </w:p>
        </w:tc>
        <w:tc>
          <w:tcPr>
            <w:tcW w:w="939" w:type="dxa"/>
            <w:tcBorders>
              <w:top w:val="nil"/>
              <w:left w:val="single" w:sz="12" w:space="0" w:color="auto"/>
              <w:bottom w:val="nil"/>
              <w:right w:val="single" w:sz="12" w:space="0" w:color="auto"/>
            </w:tcBorders>
            <w:shd w:val="clear" w:color="auto" w:fill="auto"/>
            <w:vAlign w:val="center"/>
            <w:hideMark/>
          </w:tcPr>
          <w:p w14:paraId="3660E1C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70,9 </w:t>
            </w:r>
          </w:p>
        </w:tc>
        <w:tc>
          <w:tcPr>
            <w:tcW w:w="964" w:type="dxa"/>
            <w:tcBorders>
              <w:top w:val="nil"/>
              <w:left w:val="single" w:sz="12" w:space="0" w:color="auto"/>
              <w:bottom w:val="nil"/>
              <w:right w:val="single" w:sz="12" w:space="0" w:color="auto"/>
            </w:tcBorders>
            <w:shd w:val="clear" w:color="auto" w:fill="auto"/>
            <w:vAlign w:val="center"/>
            <w:hideMark/>
          </w:tcPr>
          <w:p w14:paraId="3DC36D9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0B03D41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98AFE8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200</w:t>
            </w:r>
          </w:p>
        </w:tc>
        <w:tc>
          <w:tcPr>
            <w:tcW w:w="949" w:type="dxa"/>
            <w:tcBorders>
              <w:top w:val="nil"/>
              <w:left w:val="single" w:sz="12" w:space="0" w:color="auto"/>
              <w:bottom w:val="nil"/>
              <w:right w:val="nil"/>
            </w:tcBorders>
            <w:shd w:val="clear" w:color="auto" w:fill="auto"/>
            <w:vAlign w:val="center"/>
            <w:hideMark/>
          </w:tcPr>
          <w:p w14:paraId="7452DA14"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65,7</w:t>
            </w:r>
          </w:p>
        </w:tc>
        <w:tc>
          <w:tcPr>
            <w:tcW w:w="914" w:type="dxa"/>
            <w:tcBorders>
              <w:top w:val="nil"/>
              <w:left w:val="nil"/>
              <w:bottom w:val="nil"/>
              <w:right w:val="nil"/>
            </w:tcBorders>
            <w:shd w:val="clear" w:color="auto" w:fill="auto"/>
            <w:vAlign w:val="center"/>
            <w:hideMark/>
          </w:tcPr>
          <w:p w14:paraId="2985201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70,5</w:t>
            </w:r>
          </w:p>
        </w:tc>
        <w:tc>
          <w:tcPr>
            <w:tcW w:w="914" w:type="dxa"/>
            <w:tcBorders>
              <w:top w:val="nil"/>
              <w:left w:val="nil"/>
              <w:bottom w:val="nil"/>
              <w:right w:val="nil"/>
            </w:tcBorders>
            <w:shd w:val="clear" w:color="auto" w:fill="auto"/>
            <w:vAlign w:val="center"/>
            <w:hideMark/>
          </w:tcPr>
          <w:p w14:paraId="732CB857" w14:textId="77777777" w:rsidR="00C874A3" w:rsidRPr="004137F1" w:rsidRDefault="00C874A3" w:rsidP="004137F1">
            <w:pPr>
              <w:widowControl/>
              <w:autoSpaceDE/>
              <w:autoSpaceDN/>
              <w:jc w:val="center"/>
              <w:rPr>
                <w:rFonts w:cs="Calibri"/>
                <w:color w:val="000000"/>
                <w:sz w:val="15"/>
              </w:rPr>
            </w:pPr>
            <w:r>
              <w:rPr>
                <w:color w:val="000000"/>
                <w:sz w:val="15"/>
              </w:rPr>
              <w:t>69,8</w:t>
            </w:r>
          </w:p>
        </w:tc>
        <w:tc>
          <w:tcPr>
            <w:tcW w:w="914" w:type="dxa"/>
            <w:tcBorders>
              <w:top w:val="nil"/>
              <w:left w:val="nil"/>
              <w:bottom w:val="nil"/>
              <w:right w:val="nil"/>
            </w:tcBorders>
            <w:shd w:val="clear" w:color="auto" w:fill="auto"/>
            <w:vAlign w:val="center"/>
            <w:hideMark/>
          </w:tcPr>
          <w:p w14:paraId="15A8E555" w14:textId="77777777" w:rsidR="00C874A3" w:rsidRPr="004137F1" w:rsidRDefault="00C874A3" w:rsidP="004137F1">
            <w:pPr>
              <w:widowControl/>
              <w:autoSpaceDE/>
              <w:autoSpaceDN/>
              <w:jc w:val="center"/>
              <w:rPr>
                <w:rFonts w:cs="Calibri"/>
                <w:color w:val="000000"/>
                <w:sz w:val="15"/>
              </w:rPr>
            </w:pPr>
            <w:r>
              <w:rPr>
                <w:color w:val="000000"/>
                <w:sz w:val="15"/>
              </w:rPr>
              <w:t>67,5</w:t>
            </w:r>
          </w:p>
        </w:tc>
        <w:tc>
          <w:tcPr>
            <w:tcW w:w="931" w:type="dxa"/>
            <w:tcBorders>
              <w:top w:val="nil"/>
              <w:left w:val="nil"/>
              <w:bottom w:val="nil"/>
              <w:right w:val="nil"/>
            </w:tcBorders>
            <w:shd w:val="clear" w:color="auto" w:fill="auto"/>
            <w:vAlign w:val="center"/>
            <w:hideMark/>
          </w:tcPr>
          <w:p w14:paraId="0B72ADF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66,6</w:t>
            </w:r>
          </w:p>
        </w:tc>
        <w:tc>
          <w:tcPr>
            <w:tcW w:w="931" w:type="dxa"/>
            <w:tcBorders>
              <w:top w:val="nil"/>
              <w:left w:val="nil"/>
              <w:bottom w:val="nil"/>
              <w:right w:val="nil"/>
            </w:tcBorders>
            <w:shd w:val="clear" w:color="auto" w:fill="auto"/>
            <w:vAlign w:val="center"/>
            <w:hideMark/>
          </w:tcPr>
          <w:p w14:paraId="4987DC0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64,4</w:t>
            </w:r>
          </w:p>
        </w:tc>
        <w:tc>
          <w:tcPr>
            <w:tcW w:w="931" w:type="dxa"/>
            <w:tcBorders>
              <w:top w:val="nil"/>
              <w:left w:val="nil"/>
              <w:bottom w:val="nil"/>
              <w:right w:val="nil"/>
            </w:tcBorders>
            <w:shd w:val="clear" w:color="auto" w:fill="auto"/>
            <w:vAlign w:val="center"/>
            <w:hideMark/>
          </w:tcPr>
          <w:p w14:paraId="7C0FE9F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61,8</w:t>
            </w:r>
          </w:p>
        </w:tc>
        <w:tc>
          <w:tcPr>
            <w:tcW w:w="931" w:type="dxa"/>
            <w:tcBorders>
              <w:top w:val="nil"/>
              <w:left w:val="nil"/>
              <w:bottom w:val="nil"/>
              <w:right w:val="single" w:sz="12" w:space="0" w:color="auto"/>
            </w:tcBorders>
            <w:shd w:val="clear" w:color="auto" w:fill="auto"/>
            <w:vAlign w:val="center"/>
            <w:hideMark/>
          </w:tcPr>
          <w:p w14:paraId="098F1C7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56,0</w:t>
            </w:r>
          </w:p>
        </w:tc>
        <w:tc>
          <w:tcPr>
            <w:tcW w:w="939" w:type="dxa"/>
            <w:tcBorders>
              <w:top w:val="nil"/>
              <w:left w:val="single" w:sz="12" w:space="0" w:color="auto"/>
              <w:bottom w:val="nil"/>
              <w:right w:val="single" w:sz="12" w:space="0" w:color="auto"/>
            </w:tcBorders>
            <w:shd w:val="clear" w:color="auto" w:fill="auto"/>
            <w:vAlign w:val="center"/>
            <w:hideMark/>
          </w:tcPr>
          <w:p w14:paraId="5242FCF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71,7 </w:t>
            </w:r>
          </w:p>
        </w:tc>
        <w:tc>
          <w:tcPr>
            <w:tcW w:w="964" w:type="dxa"/>
            <w:tcBorders>
              <w:top w:val="nil"/>
              <w:left w:val="single" w:sz="12" w:space="0" w:color="auto"/>
              <w:bottom w:val="nil"/>
              <w:right w:val="single" w:sz="12" w:space="0" w:color="auto"/>
            </w:tcBorders>
            <w:shd w:val="clear" w:color="auto" w:fill="auto"/>
            <w:vAlign w:val="center"/>
            <w:hideMark/>
          </w:tcPr>
          <w:p w14:paraId="6EF0128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68DCB34D"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CEBFA0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220</w:t>
            </w:r>
          </w:p>
        </w:tc>
        <w:tc>
          <w:tcPr>
            <w:tcW w:w="949" w:type="dxa"/>
            <w:tcBorders>
              <w:top w:val="nil"/>
              <w:left w:val="single" w:sz="12" w:space="0" w:color="auto"/>
              <w:bottom w:val="nil"/>
              <w:right w:val="nil"/>
            </w:tcBorders>
            <w:shd w:val="clear" w:color="auto" w:fill="auto"/>
            <w:vAlign w:val="center"/>
            <w:hideMark/>
          </w:tcPr>
          <w:p w14:paraId="73E3B48F"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65,7</w:t>
            </w:r>
          </w:p>
        </w:tc>
        <w:tc>
          <w:tcPr>
            <w:tcW w:w="914" w:type="dxa"/>
            <w:tcBorders>
              <w:top w:val="nil"/>
              <w:left w:val="nil"/>
              <w:bottom w:val="nil"/>
              <w:right w:val="nil"/>
            </w:tcBorders>
            <w:shd w:val="clear" w:color="auto" w:fill="auto"/>
            <w:vAlign w:val="center"/>
            <w:hideMark/>
          </w:tcPr>
          <w:p w14:paraId="0192BFE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70,6</w:t>
            </w:r>
          </w:p>
        </w:tc>
        <w:tc>
          <w:tcPr>
            <w:tcW w:w="914" w:type="dxa"/>
            <w:tcBorders>
              <w:top w:val="nil"/>
              <w:left w:val="nil"/>
              <w:bottom w:val="nil"/>
              <w:right w:val="nil"/>
            </w:tcBorders>
            <w:shd w:val="clear" w:color="auto" w:fill="auto"/>
            <w:vAlign w:val="center"/>
            <w:hideMark/>
          </w:tcPr>
          <w:p w14:paraId="75D79378" w14:textId="77777777" w:rsidR="00C874A3" w:rsidRPr="004137F1" w:rsidRDefault="00C874A3" w:rsidP="004137F1">
            <w:pPr>
              <w:widowControl/>
              <w:autoSpaceDE/>
              <w:autoSpaceDN/>
              <w:jc w:val="center"/>
              <w:rPr>
                <w:rFonts w:cs="Calibri"/>
                <w:color w:val="000000"/>
                <w:sz w:val="15"/>
              </w:rPr>
            </w:pPr>
            <w:r>
              <w:rPr>
                <w:color w:val="000000"/>
                <w:sz w:val="15"/>
              </w:rPr>
              <w:t>69,9</w:t>
            </w:r>
          </w:p>
        </w:tc>
        <w:tc>
          <w:tcPr>
            <w:tcW w:w="914" w:type="dxa"/>
            <w:tcBorders>
              <w:top w:val="nil"/>
              <w:left w:val="nil"/>
              <w:bottom w:val="nil"/>
              <w:right w:val="nil"/>
            </w:tcBorders>
            <w:shd w:val="clear" w:color="auto" w:fill="auto"/>
            <w:vAlign w:val="center"/>
            <w:hideMark/>
          </w:tcPr>
          <w:p w14:paraId="6A414B0B" w14:textId="77777777" w:rsidR="00C874A3" w:rsidRPr="004137F1" w:rsidRDefault="00C874A3" w:rsidP="004137F1">
            <w:pPr>
              <w:widowControl/>
              <w:autoSpaceDE/>
              <w:autoSpaceDN/>
              <w:jc w:val="center"/>
              <w:rPr>
                <w:rFonts w:cs="Calibri"/>
                <w:color w:val="000000"/>
                <w:sz w:val="15"/>
              </w:rPr>
            </w:pPr>
            <w:r>
              <w:rPr>
                <w:color w:val="000000"/>
                <w:sz w:val="15"/>
              </w:rPr>
              <w:t>67,5</w:t>
            </w:r>
          </w:p>
        </w:tc>
        <w:tc>
          <w:tcPr>
            <w:tcW w:w="931" w:type="dxa"/>
            <w:tcBorders>
              <w:top w:val="nil"/>
              <w:left w:val="nil"/>
              <w:bottom w:val="nil"/>
              <w:right w:val="nil"/>
            </w:tcBorders>
            <w:shd w:val="clear" w:color="auto" w:fill="auto"/>
            <w:vAlign w:val="center"/>
            <w:hideMark/>
          </w:tcPr>
          <w:p w14:paraId="65E8D25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66,7</w:t>
            </w:r>
          </w:p>
        </w:tc>
        <w:tc>
          <w:tcPr>
            <w:tcW w:w="931" w:type="dxa"/>
            <w:tcBorders>
              <w:top w:val="nil"/>
              <w:left w:val="nil"/>
              <w:bottom w:val="nil"/>
              <w:right w:val="nil"/>
            </w:tcBorders>
            <w:shd w:val="clear" w:color="auto" w:fill="auto"/>
            <w:vAlign w:val="center"/>
            <w:hideMark/>
          </w:tcPr>
          <w:p w14:paraId="2FD947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64,4</w:t>
            </w:r>
          </w:p>
        </w:tc>
        <w:tc>
          <w:tcPr>
            <w:tcW w:w="931" w:type="dxa"/>
            <w:tcBorders>
              <w:top w:val="nil"/>
              <w:left w:val="nil"/>
              <w:bottom w:val="nil"/>
              <w:right w:val="nil"/>
            </w:tcBorders>
            <w:shd w:val="clear" w:color="auto" w:fill="auto"/>
            <w:vAlign w:val="center"/>
            <w:hideMark/>
          </w:tcPr>
          <w:p w14:paraId="3DA3EC7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61,8</w:t>
            </w:r>
          </w:p>
        </w:tc>
        <w:tc>
          <w:tcPr>
            <w:tcW w:w="931" w:type="dxa"/>
            <w:tcBorders>
              <w:top w:val="nil"/>
              <w:left w:val="nil"/>
              <w:bottom w:val="nil"/>
              <w:right w:val="single" w:sz="12" w:space="0" w:color="auto"/>
            </w:tcBorders>
            <w:shd w:val="clear" w:color="auto" w:fill="auto"/>
            <w:vAlign w:val="center"/>
            <w:hideMark/>
          </w:tcPr>
          <w:p w14:paraId="54B39A8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56,1</w:t>
            </w:r>
          </w:p>
        </w:tc>
        <w:tc>
          <w:tcPr>
            <w:tcW w:w="939" w:type="dxa"/>
            <w:tcBorders>
              <w:top w:val="nil"/>
              <w:left w:val="single" w:sz="12" w:space="0" w:color="auto"/>
              <w:bottom w:val="nil"/>
              <w:right w:val="single" w:sz="12" w:space="0" w:color="auto"/>
            </w:tcBorders>
            <w:shd w:val="clear" w:color="auto" w:fill="auto"/>
            <w:vAlign w:val="center"/>
            <w:hideMark/>
          </w:tcPr>
          <w:p w14:paraId="093AF15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71,7 </w:t>
            </w:r>
          </w:p>
        </w:tc>
        <w:tc>
          <w:tcPr>
            <w:tcW w:w="964" w:type="dxa"/>
            <w:tcBorders>
              <w:top w:val="nil"/>
              <w:left w:val="single" w:sz="12" w:space="0" w:color="auto"/>
              <w:bottom w:val="nil"/>
              <w:right w:val="single" w:sz="12" w:space="0" w:color="auto"/>
            </w:tcBorders>
            <w:shd w:val="clear" w:color="auto" w:fill="auto"/>
            <w:vAlign w:val="center"/>
            <w:hideMark/>
          </w:tcPr>
          <w:p w14:paraId="3549BCC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r w:rsidR="00C874A3" w:rsidRPr="00C874A3" w14:paraId="6B2B323B"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5D77EF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230</w:t>
            </w:r>
          </w:p>
        </w:tc>
        <w:tc>
          <w:tcPr>
            <w:tcW w:w="949" w:type="dxa"/>
            <w:tcBorders>
              <w:top w:val="nil"/>
              <w:left w:val="single" w:sz="12" w:space="0" w:color="auto"/>
              <w:bottom w:val="nil"/>
              <w:right w:val="nil"/>
            </w:tcBorders>
            <w:shd w:val="clear" w:color="auto" w:fill="auto"/>
            <w:vAlign w:val="center"/>
            <w:hideMark/>
          </w:tcPr>
          <w:p w14:paraId="672EBC72"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66,3</w:t>
            </w:r>
          </w:p>
        </w:tc>
        <w:tc>
          <w:tcPr>
            <w:tcW w:w="914" w:type="dxa"/>
            <w:tcBorders>
              <w:top w:val="nil"/>
              <w:left w:val="nil"/>
              <w:bottom w:val="nil"/>
              <w:right w:val="nil"/>
            </w:tcBorders>
            <w:shd w:val="clear" w:color="auto" w:fill="auto"/>
            <w:vAlign w:val="center"/>
            <w:hideMark/>
          </w:tcPr>
          <w:p w14:paraId="07003ED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71,2</w:t>
            </w:r>
          </w:p>
        </w:tc>
        <w:tc>
          <w:tcPr>
            <w:tcW w:w="914" w:type="dxa"/>
            <w:tcBorders>
              <w:top w:val="nil"/>
              <w:left w:val="nil"/>
              <w:bottom w:val="nil"/>
              <w:right w:val="nil"/>
            </w:tcBorders>
            <w:shd w:val="clear" w:color="auto" w:fill="auto"/>
            <w:vAlign w:val="center"/>
            <w:hideMark/>
          </w:tcPr>
          <w:p w14:paraId="2F77F814" w14:textId="77777777" w:rsidR="00C874A3" w:rsidRPr="004137F1" w:rsidRDefault="00C874A3" w:rsidP="004137F1">
            <w:pPr>
              <w:widowControl/>
              <w:autoSpaceDE/>
              <w:autoSpaceDN/>
              <w:jc w:val="center"/>
              <w:rPr>
                <w:rFonts w:cs="Calibri"/>
                <w:color w:val="000000"/>
                <w:sz w:val="15"/>
              </w:rPr>
            </w:pPr>
            <w:r>
              <w:rPr>
                <w:color w:val="000000"/>
                <w:sz w:val="15"/>
              </w:rPr>
              <w:t>70,4</w:t>
            </w:r>
          </w:p>
        </w:tc>
        <w:tc>
          <w:tcPr>
            <w:tcW w:w="914" w:type="dxa"/>
            <w:tcBorders>
              <w:top w:val="nil"/>
              <w:left w:val="nil"/>
              <w:bottom w:val="nil"/>
              <w:right w:val="nil"/>
            </w:tcBorders>
            <w:shd w:val="clear" w:color="auto" w:fill="auto"/>
            <w:vAlign w:val="center"/>
            <w:hideMark/>
          </w:tcPr>
          <w:p w14:paraId="2874EAAA" w14:textId="77777777" w:rsidR="00C874A3" w:rsidRPr="004137F1" w:rsidRDefault="00C874A3" w:rsidP="004137F1">
            <w:pPr>
              <w:widowControl/>
              <w:autoSpaceDE/>
              <w:autoSpaceDN/>
              <w:jc w:val="center"/>
              <w:rPr>
                <w:rFonts w:cs="Calibri"/>
                <w:color w:val="000000"/>
                <w:sz w:val="15"/>
              </w:rPr>
            </w:pPr>
            <w:r>
              <w:rPr>
                <w:color w:val="000000"/>
                <w:sz w:val="15"/>
              </w:rPr>
              <w:t>68,1</w:t>
            </w:r>
          </w:p>
        </w:tc>
        <w:tc>
          <w:tcPr>
            <w:tcW w:w="931" w:type="dxa"/>
            <w:tcBorders>
              <w:top w:val="nil"/>
              <w:left w:val="nil"/>
              <w:bottom w:val="nil"/>
              <w:right w:val="nil"/>
            </w:tcBorders>
            <w:shd w:val="clear" w:color="auto" w:fill="auto"/>
            <w:vAlign w:val="center"/>
            <w:hideMark/>
          </w:tcPr>
          <w:p w14:paraId="285B359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67,2</w:t>
            </w:r>
          </w:p>
        </w:tc>
        <w:tc>
          <w:tcPr>
            <w:tcW w:w="931" w:type="dxa"/>
            <w:tcBorders>
              <w:top w:val="nil"/>
              <w:left w:val="nil"/>
              <w:bottom w:val="nil"/>
              <w:right w:val="nil"/>
            </w:tcBorders>
            <w:shd w:val="clear" w:color="auto" w:fill="auto"/>
            <w:vAlign w:val="center"/>
            <w:hideMark/>
          </w:tcPr>
          <w:p w14:paraId="4E24377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65,0</w:t>
            </w:r>
          </w:p>
        </w:tc>
        <w:tc>
          <w:tcPr>
            <w:tcW w:w="931" w:type="dxa"/>
            <w:tcBorders>
              <w:top w:val="nil"/>
              <w:left w:val="nil"/>
              <w:bottom w:val="nil"/>
              <w:right w:val="nil"/>
            </w:tcBorders>
            <w:shd w:val="clear" w:color="auto" w:fill="auto"/>
            <w:vAlign w:val="center"/>
            <w:hideMark/>
          </w:tcPr>
          <w:p w14:paraId="5E7117B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62,4</w:t>
            </w:r>
          </w:p>
        </w:tc>
        <w:tc>
          <w:tcPr>
            <w:tcW w:w="931" w:type="dxa"/>
            <w:tcBorders>
              <w:top w:val="nil"/>
              <w:left w:val="nil"/>
              <w:bottom w:val="nil"/>
              <w:right w:val="single" w:sz="12" w:space="0" w:color="auto"/>
            </w:tcBorders>
            <w:shd w:val="clear" w:color="auto" w:fill="auto"/>
            <w:vAlign w:val="center"/>
            <w:hideMark/>
          </w:tcPr>
          <w:p w14:paraId="33A6A90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56,7</w:t>
            </w:r>
          </w:p>
        </w:tc>
        <w:tc>
          <w:tcPr>
            <w:tcW w:w="939" w:type="dxa"/>
            <w:tcBorders>
              <w:top w:val="nil"/>
              <w:left w:val="single" w:sz="12" w:space="0" w:color="auto"/>
              <w:bottom w:val="nil"/>
              <w:right w:val="single" w:sz="12" w:space="0" w:color="auto"/>
            </w:tcBorders>
            <w:shd w:val="clear" w:color="auto" w:fill="auto"/>
            <w:vAlign w:val="center"/>
            <w:hideMark/>
          </w:tcPr>
          <w:p w14:paraId="1BAE850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72,3 </w:t>
            </w:r>
          </w:p>
        </w:tc>
        <w:tc>
          <w:tcPr>
            <w:tcW w:w="964" w:type="dxa"/>
            <w:tcBorders>
              <w:top w:val="nil"/>
              <w:left w:val="single" w:sz="12" w:space="0" w:color="auto"/>
              <w:bottom w:val="nil"/>
              <w:right w:val="single" w:sz="12" w:space="0" w:color="auto"/>
            </w:tcBorders>
            <w:shd w:val="clear" w:color="auto" w:fill="auto"/>
            <w:vAlign w:val="center"/>
            <w:hideMark/>
          </w:tcPr>
          <w:p w14:paraId="1132F69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6B3214B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332FBCA"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250</w:t>
            </w:r>
          </w:p>
        </w:tc>
        <w:tc>
          <w:tcPr>
            <w:tcW w:w="949" w:type="dxa"/>
            <w:tcBorders>
              <w:top w:val="nil"/>
              <w:left w:val="single" w:sz="12" w:space="0" w:color="auto"/>
              <w:bottom w:val="nil"/>
              <w:right w:val="nil"/>
            </w:tcBorders>
            <w:shd w:val="clear" w:color="auto" w:fill="auto"/>
            <w:vAlign w:val="center"/>
            <w:hideMark/>
          </w:tcPr>
          <w:p w14:paraId="05F2660E"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66,2</w:t>
            </w:r>
          </w:p>
        </w:tc>
        <w:tc>
          <w:tcPr>
            <w:tcW w:w="914" w:type="dxa"/>
            <w:tcBorders>
              <w:top w:val="nil"/>
              <w:left w:val="nil"/>
              <w:bottom w:val="nil"/>
              <w:right w:val="nil"/>
            </w:tcBorders>
            <w:shd w:val="clear" w:color="auto" w:fill="auto"/>
            <w:vAlign w:val="center"/>
            <w:hideMark/>
          </w:tcPr>
          <w:p w14:paraId="3F41C95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71,1</w:t>
            </w:r>
          </w:p>
        </w:tc>
        <w:tc>
          <w:tcPr>
            <w:tcW w:w="914" w:type="dxa"/>
            <w:tcBorders>
              <w:top w:val="nil"/>
              <w:left w:val="nil"/>
              <w:bottom w:val="nil"/>
              <w:right w:val="nil"/>
            </w:tcBorders>
            <w:shd w:val="clear" w:color="auto" w:fill="auto"/>
            <w:vAlign w:val="center"/>
            <w:hideMark/>
          </w:tcPr>
          <w:p w14:paraId="59D575BA" w14:textId="77777777" w:rsidR="00C874A3" w:rsidRPr="004137F1" w:rsidRDefault="00C874A3" w:rsidP="004137F1">
            <w:pPr>
              <w:widowControl/>
              <w:autoSpaceDE/>
              <w:autoSpaceDN/>
              <w:jc w:val="center"/>
              <w:rPr>
                <w:rFonts w:cs="Calibri"/>
                <w:color w:val="000000"/>
                <w:sz w:val="15"/>
              </w:rPr>
            </w:pPr>
            <w:r>
              <w:rPr>
                <w:color w:val="000000"/>
                <w:sz w:val="15"/>
              </w:rPr>
              <w:t>70,3</w:t>
            </w:r>
          </w:p>
        </w:tc>
        <w:tc>
          <w:tcPr>
            <w:tcW w:w="914" w:type="dxa"/>
            <w:tcBorders>
              <w:top w:val="nil"/>
              <w:left w:val="nil"/>
              <w:bottom w:val="nil"/>
              <w:right w:val="nil"/>
            </w:tcBorders>
            <w:shd w:val="clear" w:color="auto" w:fill="auto"/>
            <w:vAlign w:val="center"/>
            <w:hideMark/>
          </w:tcPr>
          <w:p w14:paraId="6D125515" w14:textId="77777777" w:rsidR="00C874A3" w:rsidRPr="004137F1" w:rsidRDefault="00C874A3" w:rsidP="004137F1">
            <w:pPr>
              <w:widowControl/>
              <w:autoSpaceDE/>
              <w:autoSpaceDN/>
              <w:jc w:val="center"/>
              <w:rPr>
                <w:rFonts w:cs="Calibri"/>
                <w:color w:val="000000"/>
                <w:sz w:val="15"/>
              </w:rPr>
            </w:pPr>
            <w:r>
              <w:rPr>
                <w:color w:val="000000"/>
                <w:sz w:val="15"/>
              </w:rPr>
              <w:t>68,0</w:t>
            </w:r>
          </w:p>
        </w:tc>
        <w:tc>
          <w:tcPr>
            <w:tcW w:w="931" w:type="dxa"/>
            <w:tcBorders>
              <w:top w:val="nil"/>
              <w:left w:val="nil"/>
              <w:bottom w:val="nil"/>
              <w:right w:val="nil"/>
            </w:tcBorders>
            <w:shd w:val="clear" w:color="auto" w:fill="auto"/>
            <w:vAlign w:val="center"/>
            <w:hideMark/>
          </w:tcPr>
          <w:p w14:paraId="7356F1C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67,1</w:t>
            </w:r>
          </w:p>
        </w:tc>
        <w:tc>
          <w:tcPr>
            <w:tcW w:w="931" w:type="dxa"/>
            <w:tcBorders>
              <w:top w:val="nil"/>
              <w:left w:val="nil"/>
              <w:bottom w:val="nil"/>
              <w:right w:val="nil"/>
            </w:tcBorders>
            <w:shd w:val="clear" w:color="auto" w:fill="auto"/>
            <w:vAlign w:val="center"/>
            <w:hideMark/>
          </w:tcPr>
          <w:p w14:paraId="69862F8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64,9</w:t>
            </w:r>
          </w:p>
        </w:tc>
        <w:tc>
          <w:tcPr>
            <w:tcW w:w="931" w:type="dxa"/>
            <w:tcBorders>
              <w:top w:val="nil"/>
              <w:left w:val="nil"/>
              <w:bottom w:val="nil"/>
              <w:right w:val="nil"/>
            </w:tcBorders>
            <w:shd w:val="clear" w:color="auto" w:fill="auto"/>
            <w:vAlign w:val="center"/>
            <w:hideMark/>
          </w:tcPr>
          <w:p w14:paraId="5BDAAFA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62,3</w:t>
            </w:r>
          </w:p>
        </w:tc>
        <w:tc>
          <w:tcPr>
            <w:tcW w:w="931" w:type="dxa"/>
            <w:tcBorders>
              <w:top w:val="nil"/>
              <w:left w:val="nil"/>
              <w:bottom w:val="nil"/>
              <w:right w:val="single" w:sz="12" w:space="0" w:color="auto"/>
            </w:tcBorders>
            <w:shd w:val="clear" w:color="auto" w:fill="auto"/>
            <w:vAlign w:val="center"/>
            <w:hideMark/>
          </w:tcPr>
          <w:p w14:paraId="6F91706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56,5</w:t>
            </w:r>
          </w:p>
        </w:tc>
        <w:tc>
          <w:tcPr>
            <w:tcW w:w="939" w:type="dxa"/>
            <w:tcBorders>
              <w:top w:val="nil"/>
              <w:left w:val="single" w:sz="12" w:space="0" w:color="auto"/>
              <w:bottom w:val="nil"/>
              <w:right w:val="single" w:sz="12" w:space="0" w:color="auto"/>
            </w:tcBorders>
            <w:shd w:val="clear" w:color="auto" w:fill="auto"/>
            <w:vAlign w:val="center"/>
            <w:hideMark/>
          </w:tcPr>
          <w:p w14:paraId="3993393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72,2 </w:t>
            </w:r>
          </w:p>
        </w:tc>
        <w:tc>
          <w:tcPr>
            <w:tcW w:w="964" w:type="dxa"/>
            <w:tcBorders>
              <w:top w:val="nil"/>
              <w:left w:val="single" w:sz="12" w:space="0" w:color="auto"/>
              <w:bottom w:val="nil"/>
              <w:right w:val="single" w:sz="12" w:space="0" w:color="auto"/>
            </w:tcBorders>
            <w:shd w:val="clear" w:color="auto" w:fill="auto"/>
            <w:vAlign w:val="center"/>
            <w:hideMark/>
          </w:tcPr>
          <w:p w14:paraId="6006428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92</w:t>
            </w:r>
          </w:p>
        </w:tc>
      </w:tr>
      <w:tr w:rsidR="00C874A3" w:rsidRPr="00C874A3" w14:paraId="61A72D5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B50D59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280</w:t>
            </w:r>
          </w:p>
        </w:tc>
        <w:tc>
          <w:tcPr>
            <w:tcW w:w="949" w:type="dxa"/>
            <w:tcBorders>
              <w:top w:val="nil"/>
              <w:left w:val="single" w:sz="12" w:space="0" w:color="auto"/>
              <w:bottom w:val="nil"/>
              <w:right w:val="nil"/>
            </w:tcBorders>
            <w:shd w:val="clear" w:color="auto" w:fill="auto"/>
            <w:vAlign w:val="center"/>
            <w:hideMark/>
          </w:tcPr>
          <w:p w14:paraId="671EF578"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67,0</w:t>
            </w:r>
          </w:p>
        </w:tc>
        <w:tc>
          <w:tcPr>
            <w:tcW w:w="914" w:type="dxa"/>
            <w:tcBorders>
              <w:top w:val="nil"/>
              <w:left w:val="nil"/>
              <w:bottom w:val="nil"/>
              <w:right w:val="nil"/>
            </w:tcBorders>
            <w:shd w:val="clear" w:color="auto" w:fill="auto"/>
            <w:vAlign w:val="center"/>
            <w:hideMark/>
          </w:tcPr>
          <w:p w14:paraId="29BBE0E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71,9</w:t>
            </w:r>
          </w:p>
        </w:tc>
        <w:tc>
          <w:tcPr>
            <w:tcW w:w="914" w:type="dxa"/>
            <w:tcBorders>
              <w:top w:val="nil"/>
              <w:left w:val="nil"/>
              <w:bottom w:val="nil"/>
              <w:right w:val="nil"/>
            </w:tcBorders>
            <w:shd w:val="clear" w:color="auto" w:fill="auto"/>
            <w:vAlign w:val="center"/>
            <w:hideMark/>
          </w:tcPr>
          <w:p w14:paraId="27B09FE4" w14:textId="77777777" w:rsidR="00C874A3" w:rsidRPr="004137F1" w:rsidRDefault="00C874A3" w:rsidP="004137F1">
            <w:pPr>
              <w:widowControl/>
              <w:autoSpaceDE/>
              <w:autoSpaceDN/>
              <w:jc w:val="center"/>
              <w:rPr>
                <w:rFonts w:cs="Calibri"/>
                <w:color w:val="000000"/>
                <w:sz w:val="15"/>
              </w:rPr>
            </w:pPr>
            <w:r>
              <w:rPr>
                <w:color w:val="000000"/>
                <w:sz w:val="15"/>
              </w:rPr>
              <w:t>71,1</w:t>
            </w:r>
          </w:p>
        </w:tc>
        <w:tc>
          <w:tcPr>
            <w:tcW w:w="914" w:type="dxa"/>
            <w:tcBorders>
              <w:top w:val="nil"/>
              <w:left w:val="nil"/>
              <w:bottom w:val="nil"/>
              <w:right w:val="nil"/>
            </w:tcBorders>
            <w:shd w:val="clear" w:color="auto" w:fill="auto"/>
            <w:vAlign w:val="center"/>
            <w:hideMark/>
          </w:tcPr>
          <w:p w14:paraId="3DF2C5B8" w14:textId="77777777" w:rsidR="00C874A3" w:rsidRPr="004137F1" w:rsidRDefault="00C874A3" w:rsidP="004137F1">
            <w:pPr>
              <w:widowControl/>
              <w:autoSpaceDE/>
              <w:autoSpaceDN/>
              <w:jc w:val="center"/>
              <w:rPr>
                <w:rFonts w:cs="Calibri"/>
                <w:color w:val="000000"/>
                <w:sz w:val="15"/>
              </w:rPr>
            </w:pPr>
            <w:r>
              <w:rPr>
                <w:color w:val="000000"/>
                <w:sz w:val="15"/>
              </w:rPr>
              <w:t>68,8</w:t>
            </w:r>
          </w:p>
        </w:tc>
        <w:tc>
          <w:tcPr>
            <w:tcW w:w="931" w:type="dxa"/>
            <w:tcBorders>
              <w:top w:val="nil"/>
              <w:left w:val="nil"/>
              <w:bottom w:val="nil"/>
              <w:right w:val="nil"/>
            </w:tcBorders>
            <w:shd w:val="clear" w:color="auto" w:fill="auto"/>
            <w:vAlign w:val="center"/>
            <w:hideMark/>
          </w:tcPr>
          <w:p w14:paraId="2598002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67,9</w:t>
            </w:r>
          </w:p>
        </w:tc>
        <w:tc>
          <w:tcPr>
            <w:tcW w:w="931" w:type="dxa"/>
            <w:tcBorders>
              <w:top w:val="nil"/>
              <w:left w:val="nil"/>
              <w:bottom w:val="nil"/>
              <w:right w:val="nil"/>
            </w:tcBorders>
            <w:shd w:val="clear" w:color="auto" w:fill="auto"/>
            <w:vAlign w:val="center"/>
            <w:hideMark/>
          </w:tcPr>
          <w:p w14:paraId="534ACFF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65,7</w:t>
            </w:r>
          </w:p>
        </w:tc>
        <w:tc>
          <w:tcPr>
            <w:tcW w:w="931" w:type="dxa"/>
            <w:tcBorders>
              <w:top w:val="nil"/>
              <w:left w:val="nil"/>
              <w:bottom w:val="nil"/>
              <w:right w:val="nil"/>
            </w:tcBorders>
            <w:shd w:val="clear" w:color="auto" w:fill="auto"/>
            <w:vAlign w:val="center"/>
            <w:hideMark/>
          </w:tcPr>
          <w:p w14:paraId="781994A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63,1</w:t>
            </w:r>
          </w:p>
        </w:tc>
        <w:tc>
          <w:tcPr>
            <w:tcW w:w="931" w:type="dxa"/>
            <w:tcBorders>
              <w:top w:val="nil"/>
              <w:left w:val="nil"/>
              <w:bottom w:val="nil"/>
              <w:right w:val="single" w:sz="12" w:space="0" w:color="auto"/>
            </w:tcBorders>
            <w:shd w:val="clear" w:color="auto" w:fill="auto"/>
            <w:vAlign w:val="center"/>
            <w:hideMark/>
          </w:tcPr>
          <w:p w14:paraId="08693EB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57,3</w:t>
            </w:r>
          </w:p>
        </w:tc>
        <w:tc>
          <w:tcPr>
            <w:tcW w:w="939" w:type="dxa"/>
            <w:tcBorders>
              <w:top w:val="nil"/>
              <w:left w:val="single" w:sz="12" w:space="0" w:color="auto"/>
              <w:bottom w:val="nil"/>
              <w:right w:val="single" w:sz="12" w:space="0" w:color="auto"/>
            </w:tcBorders>
            <w:shd w:val="clear" w:color="auto" w:fill="auto"/>
            <w:vAlign w:val="center"/>
            <w:hideMark/>
          </w:tcPr>
          <w:p w14:paraId="489796D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73,0 </w:t>
            </w:r>
          </w:p>
        </w:tc>
        <w:tc>
          <w:tcPr>
            <w:tcW w:w="964" w:type="dxa"/>
            <w:tcBorders>
              <w:top w:val="nil"/>
              <w:left w:val="single" w:sz="12" w:space="0" w:color="auto"/>
              <w:bottom w:val="nil"/>
              <w:right w:val="single" w:sz="12" w:space="0" w:color="auto"/>
            </w:tcBorders>
            <w:shd w:val="clear" w:color="auto" w:fill="auto"/>
            <w:vAlign w:val="center"/>
            <w:hideMark/>
          </w:tcPr>
          <w:p w14:paraId="7A81D3C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188F3945"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582988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300</w:t>
            </w:r>
          </w:p>
        </w:tc>
        <w:tc>
          <w:tcPr>
            <w:tcW w:w="949" w:type="dxa"/>
            <w:tcBorders>
              <w:top w:val="nil"/>
              <w:left w:val="single" w:sz="12" w:space="0" w:color="auto"/>
              <w:bottom w:val="nil"/>
              <w:right w:val="nil"/>
            </w:tcBorders>
            <w:shd w:val="clear" w:color="auto" w:fill="auto"/>
            <w:vAlign w:val="center"/>
            <w:hideMark/>
          </w:tcPr>
          <w:p w14:paraId="5E214E0D"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66,3</w:t>
            </w:r>
          </w:p>
        </w:tc>
        <w:tc>
          <w:tcPr>
            <w:tcW w:w="914" w:type="dxa"/>
            <w:tcBorders>
              <w:top w:val="nil"/>
              <w:left w:val="nil"/>
              <w:bottom w:val="nil"/>
              <w:right w:val="nil"/>
            </w:tcBorders>
            <w:shd w:val="clear" w:color="auto" w:fill="auto"/>
            <w:vAlign w:val="center"/>
            <w:hideMark/>
          </w:tcPr>
          <w:p w14:paraId="3EBC239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71,2</w:t>
            </w:r>
          </w:p>
        </w:tc>
        <w:tc>
          <w:tcPr>
            <w:tcW w:w="914" w:type="dxa"/>
            <w:tcBorders>
              <w:top w:val="nil"/>
              <w:left w:val="nil"/>
              <w:bottom w:val="nil"/>
              <w:right w:val="nil"/>
            </w:tcBorders>
            <w:shd w:val="clear" w:color="auto" w:fill="auto"/>
            <w:vAlign w:val="center"/>
            <w:hideMark/>
          </w:tcPr>
          <w:p w14:paraId="52AEFE2C" w14:textId="77777777" w:rsidR="00C874A3" w:rsidRPr="004137F1" w:rsidRDefault="00C874A3" w:rsidP="004137F1">
            <w:pPr>
              <w:widowControl/>
              <w:autoSpaceDE/>
              <w:autoSpaceDN/>
              <w:jc w:val="center"/>
              <w:rPr>
                <w:rFonts w:cs="Calibri"/>
                <w:color w:val="000000"/>
                <w:sz w:val="15"/>
              </w:rPr>
            </w:pPr>
            <w:r>
              <w:rPr>
                <w:color w:val="000000"/>
                <w:sz w:val="15"/>
              </w:rPr>
              <w:t>70,4</w:t>
            </w:r>
          </w:p>
        </w:tc>
        <w:tc>
          <w:tcPr>
            <w:tcW w:w="914" w:type="dxa"/>
            <w:tcBorders>
              <w:top w:val="nil"/>
              <w:left w:val="nil"/>
              <w:bottom w:val="nil"/>
              <w:right w:val="nil"/>
            </w:tcBorders>
            <w:shd w:val="clear" w:color="auto" w:fill="auto"/>
            <w:vAlign w:val="center"/>
            <w:hideMark/>
          </w:tcPr>
          <w:p w14:paraId="1E59CA68" w14:textId="77777777" w:rsidR="00C874A3" w:rsidRPr="004137F1" w:rsidRDefault="00C874A3" w:rsidP="004137F1">
            <w:pPr>
              <w:widowControl/>
              <w:autoSpaceDE/>
              <w:autoSpaceDN/>
              <w:jc w:val="center"/>
              <w:rPr>
                <w:rFonts w:cs="Calibri"/>
                <w:color w:val="000000"/>
                <w:sz w:val="15"/>
              </w:rPr>
            </w:pPr>
            <w:r>
              <w:rPr>
                <w:color w:val="000000"/>
                <w:sz w:val="15"/>
              </w:rPr>
              <w:t>68,1</w:t>
            </w:r>
          </w:p>
        </w:tc>
        <w:tc>
          <w:tcPr>
            <w:tcW w:w="931" w:type="dxa"/>
            <w:tcBorders>
              <w:top w:val="nil"/>
              <w:left w:val="nil"/>
              <w:bottom w:val="nil"/>
              <w:right w:val="nil"/>
            </w:tcBorders>
            <w:shd w:val="clear" w:color="auto" w:fill="auto"/>
            <w:vAlign w:val="center"/>
            <w:hideMark/>
          </w:tcPr>
          <w:p w14:paraId="75B6CB4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67,2</w:t>
            </w:r>
          </w:p>
        </w:tc>
        <w:tc>
          <w:tcPr>
            <w:tcW w:w="931" w:type="dxa"/>
            <w:tcBorders>
              <w:top w:val="nil"/>
              <w:left w:val="nil"/>
              <w:bottom w:val="nil"/>
              <w:right w:val="nil"/>
            </w:tcBorders>
            <w:shd w:val="clear" w:color="auto" w:fill="auto"/>
            <w:vAlign w:val="center"/>
            <w:hideMark/>
          </w:tcPr>
          <w:p w14:paraId="00A03D6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65,0</w:t>
            </w:r>
          </w:p>
        </w:tc>
        <w:tc>
          <w:tcPr>
            <w:tcW w:w="931" w:type="dxa"/>
            <w:tcBorders>
              <w:top w:val="nil"/>
              <w:left w:val="nil"/>
              <w:bottom w:val="nil"/>
              <w:right w:val="nil"/>
            </w:tcBorders>
            <w:shd w:val="clear" w:color="auto" w:fill="auto"/>
            <w:vAlign w:val="center"/>
            <w:hideMark/>
          </w:tcPr>
          <w:p w14:paraId="1E615D1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62,4</w:t>
            </w:r>
          </w:p>
        </w:tc>
        <w:tc>
          <w:tcPr>
            <w:tcW w:w="931" w:type="dxa"/>
            <w:tcBorders>
              <w:top w:val="nil"/>
              <w:left w:val="nil"/>
              <w:bottom w:val="nil"/>
              <w:right w:val="single" w:sz="12" w:space="0" w:color="auto"/>
            </w:tcBorders>
            <w:shd w:val="clear" w:color="auto" w:fill="auto"/>
            <w:vAlign w:val="center"/>
            <w:hideMark/>
          </w:tcPr>
          <w:p w14:paraId="183CCA5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56,7</w:t>
            </w:r>
          </w:p>
        </w:tc>
        <w:tc>
          <w:tcPr>
            <w:tcW w:w="939" w:type="dxa"/>
            <w:tcBorders>
              <w:top w:val="nil"/>
              <w:left w:val="single" w:sz="12" w:space="0" w:color="auto"/>
              <w:bottom w:val="nil"/>
              <w:right w:val="single" w:sz="12" w:space="0" w:color="auto"/>
            </w:tcBorders>
            <w:shd w:val="clear" w:color="auto" w:fill="auto"/>
            <w:vAlign w:val="center"/>
            <w:hideMark/>
          </w:tcPr>
          <w:p w14:paraId="6F2B5D8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73,1 </w:t>
            </w:r>
          </w:p>
        </w:tc>
        <w:tc>
          <w:tcPr>
            <w:tcW w:w="964" w:type="dxa"/>
            <w:tcBorders>
              <w:top w:val="nil"/>
              <w:left w:val="single" w:sz="12" w:space="0" w:color="auto"/>
              <w:bottom w:val="nil"/>
              <w:right w:val="single" w:sz="12" w:space="0" w:color="auto"/>
            </w:tcBorders>
            <w:shd w:val="clear" w:color="auto" w:fill="auto"/>
            <w:vAlign w:val="center"/>
            <w:hideMark/>
          </w:tcPr>
          <w:p w14:paraId="6DB01E8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200B2DF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994D00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6CFD6CB7"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67,0</w:t>
            </w:r>
          </w:p>
        </w:tc>
        <w:tc>
          <w:tcPr>
            <w:tcW w:w="914" w:type="dxa"/>
            <w:tcBorders>
              <w:top w:val="nil"/>
              <w:left w:val="nil"/>
              <w:bottom w:val="nil"/>
              <w:right w:val="nil"/>
            </w:tcBorders>
            <w:shd w:val="clear" w:color="auto" w:fill="auto"/>
            <w:vAlign w:val="center"/>
            <w:hideMark/>
          </w:tcPr>
          <w:p w14:paraId="51408FF5"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71,9</w:t>
            </w:r>
          </w:p>
        </w:tc>
        <w:tc>
          <w:tcPr>
            <w:tcW w:w="914" w:type="dxa"/>
            <w:tcBorders>
              <w:top w:val="nil"/>
              <w:left w:val="nil"/>
              <w:bottom w:val="nil"/>
              <w:right w:val="nil"/>
            </w:tcBorders>
            <w:shd w:val="clear" w:color="auto" w:fill="auto"/>
            <w:vAlign w:val="center"/>
            <w:hideMark/>
          </w:tcPr>
          <w:p w14:paraId="34DF7E00" w14:textId="77777777" w:rsidR="00C874A3" w:rsidRPr="004137F1" w:rsidRDefault="00C874A3" w:rsidP="004137F1">
            <w:pPr>
              <w:widowControl/>
              <w:autoSpaceDE/>
              <w:autoSpaceDN/>
              <w:jc w:val="center"/>
              <w:rPr>
                <w:rFonts w:cs="Calibri"/>
                <w:color w:val="000000"/>
                <w:sz w:val="15"/>
              </w:rPr>
            </w:pPr>
            <w:r>
              <w:rPr>
                <w:color w:val="000000"/>
                <w:sz w:val="15"/>
              </w:rPr>
              <w:t>71,2</w:t>
            </w:r>
          </w:p>
        </w:tc>
        <w:tc>
          <w:tcPr>
            <w:tcW w:w="914" w:type="dxa"/>
            <w:tcBorders>
              <w:top w:val="nil"/>
              <w:left w:val="nil"/>
              <w:bottom w:val="nil"/>
              <w:right w:val="nil"/>
            </w:tcBorders>
            <w:shd w:val="clear" w:color="auto" w:fill="auto"/>
            <w:vAlign w:val="center"/>
            <w:hideMark/>
          </w:tcPr>
          <w:p w14:paraId="7CF1913A" w14:textId="77777777" w:rsidR="00C874A3" w:rsidRPr="004137F1" w:rsidRDefault="00C874A3" w:rsidP="004137F1">
            <w:pPr>
              <w:widowControl/>
              <w:autoSpaceDE/>
              <w:autoSpaceDN/>
              <w:jc w:val="center"/>
              <w:rPr>
                <w:rFonts w:cs="Calibri"/>
                <w:color w:val="000000"/>
                <w:sz w:val="15"/>
              </w:rPr>
            </w:pPr>
            <w:r>
              <w:rPr>
                <w:color w:val="000000"/>
                <w:sz w:val="15"/>
              </w:rPr>
              <w:t>68,8</w:t>
            </w:r>
          </w:p>
        </w:tc>
        <w:tc>
          <w:tcPr>
            <w:tcW w:w="931" w:type="dxa"/>
            <w:tcBorders>
              <w:top w:val="nil"/>
              <w:left w:val="nil"/>
              <w:bottom w:val="nil"/>
              <w:right w:val="nil"/>
            </w:tcBorders>
            <w:shd w:val="clear" w:color="auto" w:fill="auto"/>
            <w:vAlign w:val="center"/>
            <w:hideMark/>
          </w:tcPr>
          <w:p w14:paraId="5A5D45F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68,0</w:t>
            </w:r>
          </w:p>
        </w:tc>
        <w:tc>
          <w:tcPr>
            <w:tcW w:w="931" w:type="dxa"/>
            <w:tcBorders>
              <w:top w:val="nil"/>
              <w:left w:val="nil"/>
              <w:bottom w:val="nil"/>
              <w:right w:val="nil"/>
            </w:tcBorders>
            <w:shd w:val="clear" w:color="auto" w:fill="auto"/>
            <w:vAlign w:val="center"/>
            <w:hideMark/>
          </w:tcPr>
          <w:p w14:paraId="47531F1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65,7</w:t>
            </w:r>
          </w:p>
        </w:tc>
        <w:tc>
          <w:tcPr>
            <w:tcW w:w="931" w:type="dxa"/>
            <w:tcBorders>
              <w:top w:val="nil"/>
              <w:left w:val="nil"/>
              <w:bottom w:val="nil"/>
              <w:right w:val="nil"/>
            </w:tcBorders>
            <w:shd w:val="clear" w:color="auto" w:fill="auto"/>
            <w:vAlign w:val="center"/>
            <w:hideMark/>
          </w:tcPr>
          <w:p w14:paraId="5ADC1B2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63,1</w:t>
            </w:r>
          </w:p>
        </w:tc>
        <w:tc>
          <w:tcPr>
            <w:tcW w:w="931" w:type="dxa"/>
            <w:tcBorders>
              <w:top w:val="nil"/>
              <w:left w:val="nil"/>
              <w:bottom w:val="nil"/>
              <w:right w:val="single" w:sz="12" w:space="0" w:color="auto"/>
            </w:tcBorders>
            <w:shd w:val="clear" w:color="auto" w:fill="auto"/>
            <w:vAlign w:val="center"/>
            <w:hideMark/>
          </w:tcPr>
          <w:p w14:paraId="4909AB2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57,4</w:t>
            </w:r>
          </w:p>
        </w:tc>
        <w:tc>
          <w:tcPr>
            <w:tcW w:w="939" w:type="dxa"/>
            <w:tcBorders>
              <w:top w:val="nil"/>
              <w:left w:val="single" w:sz="12" w:space="0" w:color="auto"/>
              <w:bottom w:val="nil"/>
              <w:right w:val="single" w:sz="12" w:space="0" w:color="auto"/>
            </w:tcBorders>
            <w:shd w:val="clear" w:color="auto" w:fill="auto"/>
            <w:vAlign w:val="center"/>
            <w:hideMark/>
          </w:tcPr>
          <w:p w14:paraId="12F82C7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73,0 </w:t>
            </w:r>
          </w:p>
        </w:tc>
        <w:tc>
          <w:tcPr>
            <w:tcW w:w="964" w:type="dxa"/>
            <w:tcBorders>
              <w:top w:val="nil"/>
              <w:left w:val="single" w:sz="12" w:space="0" w:color="auto"/>
              <w:bottom w:val="nil"/>
              <w:right w:val="single" w:sz="12" w:space="0" w:color="auto"/>
            </w:tcBorders>
            <w:shd w:val="clear" w:color="auto" w:fill="auto"/>
            <w:vAlign w:val="center"/>
            <w:hideMark/>
          </w:tcPr>
          <w:p w14:paraId="55CFCD7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68A020C5"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7EE683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320</w:t>
            </w:r>
          </w:p>
        </w:tc>
        <w:tc>
          <w:tcPr>
            <w:tcW w:w="949" w:type="dxa"/>
            <w:tcBorders>
              <w:top w:val="nil"/>
              <w:left w:val="single" w:sz="12" w:space="0" w:color="auto"/>
              <w:bottom w:val="nil"/>
              <w:right w:val="nil"/>
            </w:tcBorders>
            <w:shd w:val="clear" w:color="auto" w:fill="auto"/>
            <w:vAlign w:val="center"/>
            <w:hideMark/>
          </w:tcPr>
          <w:p w14:paraId="4020F4E0"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67,0</w:t>
            </w:r>
          </w:p>
        </w:tc>
        <w:tc>
          <w:tcPr>
            <w:tcW w:w="914" w:type="dxa"/>
            <w:tcBorders>
              <w:top w:val="nil"/>
              <w:left w:val="nil"/>
              <w:bottom w:val="nil"/>
              <w:right w:val="nil"/>
            </w:tcBorders>
            <w:shd w:val="clear" w:color="auto" w:fill="auto"/>
            <w:vAlign w:val="center"/>
            <w:hideMark/>
          </w:tcPr>
          <w:p w14:paraId="4B5F089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71,9</w:t>
            </w:r>
          </w:p>
        </w:tc>
        <w:tc>
          <w:tcPr>
            <w:tcW w:w="914" w:type="dxa"/>
            <w:tcBorders>
              <w:top w:val="nil"/>
              <w:left w:val="nil"/>
              <w:bottom w:val="nil"/>
              <w:right w:val="nil"/>
            </w:tcBorders>
            <w:shd w:val="clear" w:color="auto" w:fill="auto"/>
            <w:vAlign w:val="center"/>
            <w:hideMark/>
          </w:tcPr>
          <w:p w14:paraId="17DA8E09" w14:textId="77777777" w:rsidR="00C874A3" w:rsidRPr="004137F1" w:rsidRDefault="00C874A3" w:rsidP="004137F1">
            <w:pPr>
              <w:widowControl/>
              <w:autoSpaceDE/>
              <w:autoSpaceDN/>
              <w:jc w:val="center"/>
              <w:rPr>
                <w:rFonts w:cs="Calibri"/>
                <w:color w:val="000000"/>
                <w:sz w:val="15"/>
              </w:rPr>
            </w:pPr>
            <w:r>
              <w:rPr>
                <w:color w:val="000000"/>
                <w:sz w:val="15"/>
              </w:rPr>
              <w:t>71,2</w:t>
            </w:r>
          </w:p>
        </w:tc>
        <w:tc>
          <w:tcPr>
            <w:tcW w:w="914" w:type="dxa"/>
            <w:tcBorders>
              <w:top w:val="nil"/>
              <w:left w:val="nil"/>
              <w:bottom w:val="nil"/>
              <w:right w:val="nil"/>
            </w:tcBorders>
            <w:shd w:val="clear" w:color="auto" w:fill="auto"/>
            <w:vAlign w:val="center"/>
            <w:hideMark/>
          </w:tcPr>
          <w:p w14:paraId="3687B3AE" w14:textId="77777777" w:rsidR="00C874A3" w:rsidRPr="004137F1" w:rsidRDefault="00C874A3" w:rsidP="004137F1">
            <w:pPr>
              <w:widowControl/>
              <w:autoSpaceDE/>
              <w:autoSpaceDN/>
              <w:jc w:val="center"/>
              <w:rPr>
                <w:rFonts w:cs="Calibri"/>
                <w:color w:val="000000"/>
                <w:sz w:val="15"/>
              </w:rPr>
            </w:pPr>
            <w:r>
              <w:rPr>
                <w:color w:val="000000"/>
                <w:sz w:val="15"/>
              </w:rPr>
              <w:t>68,8</w:t>
            </w:r>
          </w:p>
        </w:tc>
        <w:tc>
          <w:tcPr>
            <w:tcW w:w="931" w:type="dxa"/>
            <w:tcBorders>
              <w:top w:val="nil"/>
              <w:left w:val="nil"/>
              <w:bottom w:val="nil"/>
              <w:right w:val="nil"/>
            </w:tcBorders>
            <w:shd w:val="clear" w:color="auto" w:fill="auto"/>
            <w:vAlign w:val="center"/>
            <w:hideMark/>
          </w:tcPr>
          <w:p w14:paraId="0F04EDD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68,0</w:t>
            </w:r>
          </w:p>
        </w:tc>
        <w:tc>
          <w:tcPr>
            <w:tcW w:w="931" w:type="dxa"/>
            <w:tcBorders>
              <w:top w:val="nil"/>
              <w:left w:val="nil"/>
              <w:bottom w:val="nil"/>
              <w:right w:val="nil"/>
            </w:tcBorders>
            <w:shd w:val="clear" w:color="auto" w:fill="auto"/>
            <w:vAlign w:val="center"/>
            <w:hideMark/>
          </w:tcPr>
          <w:p w14:paraId="4B24D32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65,8</w:t>
            </w:r>
          </w:p>
        </w:tc>
        <w:tc>
          <w:tcPr>
            <w:tcW w:w="931" w:type="dxa"/>
            <w:tcBorders>
              <w:top w:val="nil"/>
              <w:left w:val="nil"/>
              <w:bottom w:val="nil"/>
              <w:right w:val="nil"/>
            </w:tcBorders>
            <w:shd w:val="clear" w:color="auto" w:fill="auto"/>
            <w:vAlign w:val="center"/>
            <w:hideMark/>
          </w:tcPr>
          <w:p w14:paraId="5EC46F2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63,2</w:t>
            </w:r>
          </w:p>
        </w:tc>
        <w:tc>
          <w:tcPr>
            <w:tcW w:w="931" w:type="dxa"/>
            <w:tcBorders>
              <w:top w:val="nil"/>
              <w:left w:val="nil"/>
              <w:bottom w:val="nil"/>
              <w:right w:val="single" w:sz="12" w:space="0" w:color="auto"/>
            </w:tcBorders>
            <w:shd w:val="clear" w:color="auto" w:fill="auto"/>
            <w:vAlign w:val="center"/>
            <w:hideMark/>
          </w:tcPr>
          <w:p w14:paraId="30E9270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57,4</w:t>
            </w:r>
          </w:p>
        </w:tc>
        <w:tc>
          <w:tcPr>
            <w:tcW w:w="939" w:type="dxa"/>
            <w:tcBorders>
              <w:top w:val="nil"/>
              <w:left w:val="single" w:sz="12" w:space="0" w:color="auto"/>
              <w:bottom w:val="nil"/>
              <w:right w:val="single" w:sz="12" w:space="0" w:color="auto"/>
            </w:tcBorders>
            <w:shd w:val="clear" w:color="auto" w:fill="auto"/>
            <w:vAlign w:val="center"/>
            <w:hideMark/>
          </w:tcPr>
          <w:p w14:paraId="7B8AF4A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73,1 </w:t>
            </w:r>
          </w:p>
        </w:tc>
        <w:tc>
          <w:tcPr>
            <w:tcW w:w="964" w:type="dxa"/>
            <w:tcBorders>
              <w:top w:val="nil"/>
              <w:left w:val="single" w:sz="12" w:space="0" w:color="auto"/>
              <w:bottom w:val="nil"/>
              <w:right w:val="single" w:sz="12" w:space="0" w:color="auto"/>
            </w:tcBorders>
            <w:shd w:val="clear" w:color="auto" w:fill="auto"/>
            <w:vAlign w:val="center"/>
            <w:hideMark/>
          </w:tcPr>
          <w:p w14:paraId="1CD9BFC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40D779AC"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21604B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360</w:t>
            </w:r>
          </w:p>
        </w:tc>
        <w:tc>
          <w:tcPr>
            <w:tcW w:w="949" w:type="dxa"/>
            <w:tcBorders>
              <w:top w:val="nil"/>
              <w:left w:val="single" w:sz="12" w:space="0" w:color="auto"/>
              <w:bottom w:val="nil"/>
              <w:right w:val="nil"/>
            </w:tcBorders>
            <w:shd w:val="clear" w:color="auto" w:fill="auto"/>
            <w:vAlign w:val="center"/>
            <w:hideMark/>
          </w:tcPr>
          <w:p w14:paraId="01C02146"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67,3</w:t>
            </w:r>
          </w:p>
        </w:tc>
        <w:tc>
          <w:tcPr>
            <w:tcW w:w="914" w:type="dxa"/>
            <w:tcBorders>
              <w:top w:val="nil"/>
              <w:left w:val="nil"/>
              <w:bottom w:val="nil"/>
              <w:right w:val="nil"/>
            </w:tcBorders>
            <w:shd w:val="clear" w:color="auto" w:fill="auto"/>
            <w:vAlign w:val="center"/>
            <w:hideMark/>
          </w:tcPr>
          <w:p w14:paraId="42C93BC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72,2</w:t>
            </w:r>
          </w:p>
        </w:tc>
        <w:tc>
          <w:tcPr>
            <w:tcW w:w="914" w:type="dxa"/>
            <w:tcBorders>
              <w:top w:val="nil"/>
              <w:left w:val="nil"/>
              <w:bottom w:val="nil"/>
              <w:right w:val="nil"/>
            </w:tcBorders>
            <w:shd w:val="clear" w:color="auto" w:fill="auto"/>
            <w:vAlign w:val="center"/>
            <w:hideMark/>
          </w:tcPr>
          <w:p w14:paraId="3D06B708" w14:textId="77777777" w:rsidR="00C874A3" w:rsidRPr="004137F1" w:rsidRDefault="00C874A3" w:rsidP="004137F1">
            <w:pPr>
              <w:widowControl/>
              <w:autoSpaceDE/>
              <w:autoSpaceDN/>
              <w:jc w:val="center"/>
              <w:rPr>
                <w:rFonts w:cs="Calibri"/>
                <w:color w:val="000000"/>
                <w:sz w:val="15"/>
              </w:rPr>
            </w:pPr>
            <w:r>
              <w:rPr>
                <w:color w:val="000000"/>
                <w:sz w:val="15"/>
              </w:rPr>
              <w:t>71,4</w:t>
            </w:r>
          </w:p>
        </w:tc>
        <w:tc>
          <w:tcPr>
            <w:tcW w:w="914" w:type="dxa"/>
            <w:tcBorders>
              <w:top w:val="nil"/>
              <w:left w:val="nil"/>
              <w:bottom w:val="nil"/>
              <w:right w:val="nil"/>
            </w:tcBorders>
            <w:shd w:val="clear" w:color="auto" w:fill="auto"/>
            <w:vAlign w:val="center"/>
            <w:hideMark/>
          </w:tcPr>
          <w:p w14:paraId="45A87CCE" w14:textId="77777777" w:rsidR="00C874A3" w:rsidRPr="004137F1" w:rsidRDefault="00C874A3" w:rsidP="004137F1">
            <w:pPr>
              <w:widowControl/>
              <w:autoSpaceDE/>
              <w:autoSpaceDN/>
              <w:jc w:val="center"/>
              <w:rPr>
                <w:rFonts w:cs="Calibri"/>
                <w:color w:val="000000"/>
                <w:sz w:val="15"/>
              </w:rPr>
            </w:pPr>
            <w:r>
              <w:rPr>
                <w:color w:val="000000"/>
                <w:sz w:val="15"/>
              </w:rPr>
              <w:t>69,1</w:t>
            </w:r>
          </w:p>
        </w:tc>
        <w:tc>
          <w:tcPr>
            <w:tcW w:w="931" w:type="dxa"/>
            <w:tcBorders>
              <w:top w:val="nil"/>
              <w:left w:val="nil"/>
              <w:bottom w:val="nil"/>
              <w:right w:val="nil"/>
            </w:tcBorders>
            <w:shd w:val="clear" w:color="auto" w:fill="auto"/>
            <w:vAlign w:val="center"/>
            <w:hideMark/>
          </w:tcPr>
          <w:p w14:paraId="6BC8CEF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68,3</w:t>
            </w:r>
          </w:p>
        </w:tc>
        <w:tc>
          <w:tcPr>
            <w:tcW w:w="931" w:type="dxa"/>
            <w:tcBorders>
              <w:top w:val="nil"/>
              <w:left w:val="nil"/>
              <w:bottom w:val="nil"/>
              <w:right w:val="nil"/>
            </w:tcBorders>
            <w:shd w:val="clear" w:color="auto" w:fill="auto"/>
            <w:vAlign w:val="center"/>
            <w:hideMark/>
          </w:tcPr>
          <w:p w14:paraId="11B7C0C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66,0</w:t>
            </w:r>
          </w:p>
        </w:tc>
        <w:tc>
          <w:tcPr>
            <w:tcW w:w="931" w:type="dxa"/>
            <w:tcBorders>
              <w:top w:val="nil"/>
              <w:left w:val="nil"/>
              <w:bottom w:val="nil"/>
              <w:right w:val="nil"/>
            </w:tcBorders>
            <w:shd w:val="clear" w:color="auto" w:fill="auto"/>
            <w:vAlign w:val="center"/>
            <w:hideMark/>
          </w:tcPr>
          <w:p w14:paraId="516C5CC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63,4</w:t>
            </w:r>
          </w:p>
        </w:tc>
        <w:tc>
          <w:tcPr>
            <w:tcW w:w="931" w:type="dxa"/>
            <w:tcBorders>
              <w:top w:val="nil"/>
              <w:left w:val="nil"/>
              <w:bottom w:val="nil"/>
              <w:right w:val="single" w:sz="12" w:space="0" w:color="auto"/>
            </w:tcBorders>
            <w:shd w:val="clear" w:color="auto" w:fill="auto"/>
            <w:vAlign w:val="center"/>
            <w:hideMark/>
          </w:tcPr>
          <w:p w14:paraId="453106A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57,7</w:t>
            </w:r>
          </w:p>
        </w:tc>
        <w:tc>
          <w:tcPr>
            <w:tcW w:w="939" w:type="dxa"/>
            <w:tcBorders>
              <w:top w:val="nil"/>
              <w:left w:val="single" w:sz="12" w:space="0" w:color="auto"/>
              <w:bottom w:val="nil"/>
              <w:right w:val="single" w:sz="12" w:space="0" w:color="auto"/>
            </w:tcBorders>
            <w:shd w:val="clear" w:color="auto" w:fill="auto"/>
            <w:vAlign w:val="center"/>
            <w:hideMark/>
          </w:tcPr>
          <w:p w14:paraId="04D8266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73,3 </w:t>
            </w:r>
          </w:p>
        </w:tc>
        <w:tc>
          <w:tcPr>
            <w:tcW w:w="964" w:type="dxa"/>
            <w:tcBorders>
              <w:top w:val="nil"/>
              <w:left w:val="single" w:sz="12" w:space="0" w:color="auto"/>
              <w:bottom w:val="nil"/>
              <w:right w:val="single" w:sz="12" w:space="0" w:color="auto"/>
            </w:tcBorders>
            <w:shd w:val="clear" w:color="auto" w:fill="auto"/>
            <w:vAlign w:val="center"/>
            <w:hideMark/>
          </w:tcPr>
          <w:p w14:paraId="7345338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58E3F45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563800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370</w:t>
            </w:r>
          </w:p>
        </w:tc>
        <w:tc>
          <w:tcPr>
            <w:tcW w:w="949" w:type="dxa"/>
            <w:tcBorders>
              <w:top w:val="nil"/>
              <w:left w:val="single" w:sz="12" w:space="0" w:color="auto"/>
              <w:bottom w:val="nil"/>
              <w:right w:val="nil"/>
            </w:tcBorders>
            <w:shd w:val="clear" w:color="auto" w:fill="auto"/>
            <w:vAlign w:val="center"/>
            <w:hideMark/>
          </w:tcPr>
          <w:p w14:paraId="7534078D"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67,3</w:t>
            </w:r>
          </w:p>
        </w:tc>
        <w:tc>
          <w:tcPr>
            <w:tcW w:w="914" w:type="dxa"/>
            <w:tcBorders>
              <w:top w:val="nil"/>
              <w:left w:val="nil"/>
              <w:bottom w:val="nil"/>
              <w:right w:val="nil"/>
            </w:tcBorders>
            <w:shd w:val="clear" w:color="auto" w:fill="auto"/>
            <w:vAlign w:val="center"/>
            <w:hideMark/>
          </w:tcPr>
          <w:p w14:paraId="6812991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72,2</w:t>
            </w:r>
          </w:p>
        </w:tc>
        <w:tc>
          <w:tcPr>
            <w:tcW w:w="914" w:type="dxa"/>
            <w:tcBorders>
              <w:top w:val="nil"/>
              <w:left w:val="nil"/>
              <w:bottom w:val="nil"/>
              <w:right w:val="nil"/>
            </w:tcBorders>
            <w:shd w:val="clear" w:color="auto" w:fill="auto"/>
            <w:vAlign w:val="center"/>
            <w:hideMark/>
          </w:tcPr>
          <w:p w14:paraId="2C8804B6" w14:textId="77777777" w:rsidR="00C874A3" w:rsidRPr="004137F1" w:rsidRDefault="00C874A3" w:rsidP="004137F1">
            <w:pPr>
              <w:widowControl/>
              <w:autoSpaceDE/>
              <w:autoSpaceDN/>
              <w:jc w:val="center"/>
              <w:rPr>
                <w:rFonts w:cs="Calibri"/>
                <w:color w:val="000000"/>
                <w:sz w:val="15"/>
              </w:rPr>
            </w:pPr>
            <w:r>
              <w:rPr>
                <w:color w:val="000000"/>
                <w:sz w:val="15"/>
              </w:rPr>
              <w:t>71,4</w:t>
            </w:r>
          </w:p>
        </w:tc>
        <w:tc>
          <w:tcPr>
            <w:tcW w:w="914" w:type="dxa"/>
            <w:tcBorders>
              <w:top w:val="nil"/>
              <w:left w:val="nil"/>
              <w:bottom w:val="nil"/>
              <w:right w:val="nil"/>
            </w:tcBorders>
            <w:shd w:val="clear" w:color="auto" w:fill="auto"/>
            <w:vAlign w:val="center"/>
            <w:hideMark/>
          </w:tcPr>
          <w:p w14:paraId="79298F88" w14:textId="77777777" w:rsidR="00C874A3" w:rsidRPr="004137F1" w:rsidRDefault="00C874A3" w:rsidP="004137F1">
            <w:pPr>
              <w:widowControl/>
              <w:autoSpaceDE/>
              <w:autoSpaceDN/>
              <w:jc w:val="center"/>
              <w:rPr>
                <w:rFonts w:cs="Calibri"/>
                <w:color w:val="000000"/>
                <w:sz w:val="15"/>
              </w:rPr>
            </w:pPr>
            <w:r>
              <w:rPr>
                <w:color w:val="000000"/>
                <w:sz w:val="15"/>
              </w:rPr>
              <w:t>69,1</w:t>
            </w:r>
          </w:p>
        </w:tc>
        <w:tc>
          <w:tcPr>
            <w:tcW w:w="931" w:type="dxa"/>
            <w:tcBorders>
              <w:top w:val="nil"/>
              <w:left w:val="nil"/>
              <w:bottom w:val="nil"/>
              <w:right w:val="nil"/>
            </w:tcBorders>
            <w:shd w:val="clear" w:color="auto" w:fill="auto"/>
            <w:vAlign w:val="center"/>
            <w:hideMark/>
          </w:tcPr>
          <w:p w14:paraId="4A74574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68,2</w:t>
            </w:r>
          </w:p>
        </w:tc>
        <w:tc>
          <w:tcPr>
            <w:tcW w:w="931" w:type="dxa"/>
            <w:tcBorders>
              <w:top w:val="nil"/>
              <w:left w:val="nil"/>
              <w:bottom w:val="nil"/>
              <w:right w:val="nil"/>
            </w:tcBorders>
            <w:shd w:val="clear" w:color="auto" w:fill="auto"/>
            <w:vAlign w:val="center"/>
            <w:hideMark/>
          </w:tcPr>
          <w:p w14:paraId="6C4631C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66,0</w:t>
            </w:r>
          </w:p>
        </w:tc>
        <w:tc>
          <w:tcPr>
            <w:tcW w:w="931" w:type="dxa"/>
            <w:tcBorders>
              <w:top w:val="nil"/>
              <w:left w:val="nil"/>
              <w:bottom w:val="nil"/>
              <w:right w:val="nil"/>
            </w:tcBorders>
            <w:shd w:val="clear" w:color="auto" w:fill="auto"/>
            <w:vAlign w:val="center"/>
            <w:hideMark/>
          </w:tcPr>
          <w:p w14:paraId="5BEFEB4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63,4</w:t>
            </w:r>
          </w:p>
        </w:tc>
        <w:tc>
          <w:tcPr>
            <w:tcW w:w="931" w:type="dxa"/>
            <w:tcBorders>
              <w:top w:val="nil"/>
              <w:left w:val="nil"/>
              <w:bottom w:val="nil"/>
              <w:right w:val="single" w:sz="12" w:space="0" w:color="auto"/>
            </w:tcBorders>
            <w:shd w:val="clear" w:color="auto" w:fill="auto"/>
            <w:vAlign w:val="center"/>
            <w:hideMark/>
          </w:tcPr>
          <w:p w14:paraId="1E2273F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57,6</w:t>
            </w:r>
          </w:p>
        </w:tc>
        <w:tc>
          <w:tcPr>
            <w:tcW w:w="939" w:type="dxa"/>
            <w:tcBorders>
              <w:top w:val="nil"/>
              <w:left w:val="single" w:sz="12" w:space="0" w:color="auto"/>
              <w:bottom w:val="nil"/>
              <w:right w:val="single" w:sz="12" w:space="0" w:color="auto"/>
            </w:tcBorders>
            <w:shd w:val="clear" w:color="auto" w:fill="auto"/>
            <w:vAlign w:val="center"/>
            <w:hideMark/>
          </w:tcPr>
          <w:p w14:paraId="2AC87F4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73,3 </w:t>
            </w:r>
          </w:p>
        </w:tc>
        <w:tc>
          <w:tcPr>
            <w:tcW w:w="964" w:type="dxa"/>
            <w:tcBorders>
              <w:top w:val="nil"/>
              <w:left w:val="single" w:sz="12" w:space="0" w:color="auto"/>
              <w:bottom w:val="nil"/>
              <w:right w:val="single" w:sz="12" w:space="0" w:color="auto"/>
            </w:tcBorders>
            <w:shd w:val="clear" w:color="auto" w:fill="auto"/>
            <w:vAlign w:val="center"/>
            <w:hideMark/>
          </w:tcPr>
          <w:p w14:paraId="68C7ED35"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93</w:t>
            </w:r>
          </w:p>
        </w:tc>
      </w:tr>
      <w:tr w:rsidR="00C874A3" w:rsidRPr="00C874A3" w14:paraId="131E431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C22025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430</w:t>
            </w:r>
          </w:p>
        </w:tc>
        <w:tc>
          <w:tcPr>
            <w:tcW w:w="949" w:type="dxa"/>
            <w:tcBorders>
              <w:top w:val="nil"/>
              <w:left w:val="single" w:sz="12" w:space="0" w:color="auto"/>
              <w:bottom w:val="nil"/>
              <w:right w:val="nil"/>
            </w:tcBorders>
            <w:shd w:val="clear" w:color="auto" w:fill="auto"/>
            <w:vAlign w:val="center"/>
            <w:hideMark/>
          </w:tcPr>
          <w:p w14:paraId="7FC01DFD"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67,9</w:t>
            </w:r>
          </w:p>
        </w:tc>
        <w:tc>
          <w:tcPr>
            <w:tcW w:w="914" w:type="dxa"/>
            <w:tcBorders>
              <w:top w:val="nil"/>
              <w:left w:val="nil"/>
              <w:bottom w:val="nil"/>
              <w:right w:val="nil"/>
            </w:tcBorders>
            <w:shd w:val="clear" w:color="auto" w:fill="auto"/>
            <w:vAlign w:val="center"/>
            <w:hideMark/>
          </w:tcPr>
          <w:p w14:paraId="084B6C1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72,8</w:t>
            </w:r>
          </w:p>
        </w:tc>
        <w:tc>
          <w:tcPr>
            <w:tcW w:w="914" w:type="dxa"/>
            <w:tcBorders>
              <w:top w:val="nil"/>
              <w:left w:val="nil"/>
              <w:bottom w:val="nil"/>
              <w:right w:val="nil"/>
            </w:tcBorders>
            <w:shd w:val="clear" w:color="auto" w:fill="auto"/>
            <w:vAlign w:val="center"/>
            <w:hideMark/>
          </w:tcPr>
          <w:p w14:paraId="507DBD70" w14:textId="77777777" w:rsidR="00C874A3" w:rsidRPr="004137F1" w:rsidRDefault="00C874A3" w:rsidP="004137F1">
            <w:pPr>
              <w:widowControl/>
              <w:autoSpaceDE/>
              <w:autoSpaceDN/>
              <w:jc w:val="center"/>
              <w:rPr>
                <w:rFonts w:cs="Calibri"/>
                <w:color w:val="000000"/>
                <w:sz w:val="15"/>
              </w:rPr>
            </w:pPr>
            <w:r>
              <w:rPr>
                <w:color w:val="000000"/>
                <w:sz w:val="15"/>
              </w:rPr>
              <w:t>72,0</w:t>
            </w:r>
          </w:p>
        </w:tc>
        <w:tc>
          <w:tcPr>
            <w:tcW w:w="914" w:type="dxa"/>
            <w:tcBorders>
              <w:top w:val="nil"/>
              <w:left w:val="nil"/>
              <w:bottom w:val="nil"/>
              <w:right w:val="nil"/>
            </w:tcBorders>
            <w:shd w:val="clear" w:color="auto" w:fill="auto"/>
            <w:vAlign w:val="center"/>
            <w:hideMark/>
          </w:tcPr>
          <w:p w14:paraId="02D955CC" w14:textId="77777777" w:rsidR="00C874A3" w:rsidRPr="004137F1" w:rsidRDefault="00C874A3" w:rsidP="004137F1">
            <w:pPr>
              <w:widowControl/>
              <w:autoSpaceDE/>
              <w:autoSpaceDN/>
              <w:jc w:val="center"/>
              <w:rPr>
                <w:rFonts w:cs="Calibri"/>
                <w:color w:val="000000"/>
                <w:sz w:val="15"/>
              </w:rPr>
            </w:pPr>
            <w:r>
              <w:rPr>
                <w:color w:val="000000"/>
                <w:sz w:val="15"/>
              </w:rPr>
              <w:t>69,7</w:t>
            </w:r>
          </w:p>
        </w:tc>
        <w:tc>
          <w:tcPr>
            <w:tcW w:w="931" w:type="dxa"/>
            <w:tcBorders>
              <w:top w:val="nil"/>
              <w:left w:val="nil"/>
              <w:bottom w:val="nil"/>
              <w:right w:val="nil"/>
            </w:tcBorders>
            <w:shd w:val="clear" w:color="auto" w:fill="auto"/>
            <w:vAlign w:val="center"/>
            <w:hideMark/>
          </w:tcPr>
          <w:p w14:paraId="66BD19F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68,8</w:t>
            </w:r>
          </w:p>
        </w:tc>
        <w:tc>
          <w:tcPr>
            <w:tcW w:w="931" w:type="dxa"/>
            <w:tcBorders>
              <w:top w:val="nil"/>
              <w:left w:val="nil"/>
              <w:bottom w:val="nil"/>
              <w:right w:val="nil"/>
            </w:tcBorders>
            <w:shd w:val="clear" w:color="auto" w:fill="auto"/>
            <w:vAlign w:val="center"/>
            <w:hideMark/>
          </w:tcPr>
          <w:p w14:paraId="7F9B2FE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66,6</w:t>
            </w:r>
          </w:p>
        </w:tc>
        <w:tc>
          <w:tcPr>
            <w:tcW w:w="931" w:type="dxa"/>
            <w:tcBorders>
              <w:top w:val="nil"/>
              <w:left w:val="nil"/>
              <w:bottom w:val="nil"/>
              <w:right w:val="nil"/>
            </w:tcBorders>
            <w:shd w:val="clear" w:color="auto" w:fill="auto"/>
            <w:vAlign w:val="center"/>
            <w:hideMark/>
          </w:tcPr>
          <w:p w14:paraId="7F89300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64,0</w:t>
            </w:r>
          </w:p>
        </w:tc>
        <w:tc>
          <w:tcPr>
            <w:tcW w:w="931" w:type="dxa"/>
            <w:tcBorders>
              <w:top w:val="nil"/>
              <w:left w:val="nil"/>
              <w:bottom w:val="nil"/>
              <w:right w:val="single" w:sz="12" w:space="0" w:color="auto"/>
            </w:tcBorders>
            <w:shd w:val="clear" w:color="auto" w:fill="auto"/>
            <w:vAlign w:val="center"/>
            <w:hideMark/>
          </w:tcPr>
          <w:p w14:paraId="4D0402C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58,2</w:t>
            </w:r>
          </w:p>
        </w:tc>
        <w:tc>
          <w:tcPr>
            <w:tcW w:w="939" w:type="dxa"/>
            <w:tcBorders>
              <w:top w:val="nil"/>
              <w:left w:val="single" w:sz="12" w:space="0" w:color="auto"/>
              <w:bottom w:val="nil"/>
              <w:right w:val="single" w:sz="12" w:space="0" w:color="auto"/>
            </w:tcBorders>
            <w:shd w:val="clear" w:color="auto" w:fill="auto"/>
            <w:vAlign w:val="center"/>
            <w:hideMark/>
          </w:tcPr>
          <w:p w14:paraId="2DEACFA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73,9 </w:t>
            </w:r>
          </w:p>
        </w:tc>
        <w:tc>
          <w:tcPr>
            <w:tcW w:w="964" w:type="dxa"/>
            <w:tcBorders>
              <w:top w:val="nil"/>
              <w:left w:val="single" w:sz="12" w:space="0" w:color="auto"/>
              <w:bottom w:val="nil"/>
              <w:right w:val="single" w:sz="12" w:space="0" w:color="auto"/>
            </w:tcBorders>
            <w:shd w:val="clear" w:color="auto" w:fill="auto"/>
            <w:vAlign w:val="center"/>
            <w:hideMark/>
          </w:tcPr>
          <w:p w14:paraId="242DFBB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67A819B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B01B31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470</w:t>
            </w:r>
          </w:p>
        </w:tc>
        <w:tc>
          <w:tcPr>
            <w:tcW w:w="949" w:type="dxa"/>
            <w:tcBorders>
              <w:top w:val="nil"/>
              <w:left w:val="single" w:sz="12" w:space="0" w:color="auto"/>
              <w:bottom w:val="nil"/>
              <w:right w:val="nil"/>
            </w:tcBorders>
            <w:shd w:val="clear" w:color="auto" w:fill="auto"/>
            <w:vAlign w:val="center"/>
            <w:hideMark/>
          </w:tcPr>
          <w:p w14:paraId="5B411183"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68,0</w:t>
            </w:r>
          </w:p>
        </w:tc>
        <w:tc>
          <w:tcPr>
            <w:tcW w:w="914" w:type="dxa"/>
            <w:tcBorders>
              <w:top w:val="nil"/>
              <w:left w:val="nil"/>
              <w:bottom w:val="nil"/>
              <w:right w:val="nil"/>
            </w:tcBorders>
            <w:shd w:val="clear" w:color="auto" w:fill="auto"/>
            <w:vAlign w:val="center"/>
            <w:hideMark/>
          </w:tcPr>
          <w:p w14:paraId="6A49AE5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72,9</w:t>
            </w:r>
          </w:p>
        </w:tc>
        <w:tc>
          <w:tcPr>
            <w:tcW w:w="914" w:type="dxa"/>
            <w:tcBorders>
              <w:top w:val="nil"/>
              <w:left w:val="nil"/>
              <w:bottom w:val="nil"/>
              <w:right w:val="nil"/>
            </w:tcBorders>
            <w:shd w:val="clear" w:color="auto" w:fill="auto"/>
            <w:vAlign w:val="center"/>
            <w:hideMark/>
          </w:tcPr>
          <w:p w14:paraId="27B26B6B" w14:textId="77777777" w:rsidR="00C874A3" w:rsidRPr="004137F1" w:rsidRDefault="00C874A3" w:rsidP="004137F1">
            <w:pPr>
              <w:widowControl/>
              <w:autoSpaceDE/>
              <w:autoSpaceDN/>
              <w:jc w:val="center"/>
              <w:rPr>
                <w:rFonts w:cs="Calibri"/>
                <w:color w:val="000000"/>
                <w:sz w:val="15"/>
              </w:rPr>
            </w:pPr>
            <w:r>
              <w:rPr>
                <w:color w:val="000000"/>
                <w:sz w:val="15"/>
              </w:rPr>
              <w:t>72,1</w:t>
            </w:r>
          </w:p>
        </w:tc>
        <w:tc>
          <w:tcPr>
            <w:tcW w:w="914" w:type="dxa"/>
            <w:tcBorders>
              <w:top w:val="nil"/>
              <w:left w:val="nil"/>
              <w:bottom w:val="nil"/>
              <w:right w:val="nil"/>
            </w:tcBorders>
            <w:shd w:val="clear" w:color="auto" w:fill="auto"/>
            <w:vAlign w:val="center"/>
            <w:hideMark/>
          </w:tcPr>
          <w:p w14:paraId="02CFAE9C" w14:textId="77777777" w:rsidR="00C874A3" w:rsidRPr="004137F1" w:rsidRDefault="00C874A3" w:rsidP="004137F1">
            <w:pPr>
              <w:widowControl/>
              <w:autoSpaceDE/>
              <w:autoSpaceDN/>
              <w:jc w:val="center"/>
              <w:rPr>
                <w:rFonts w:cs="Calibri"/>
                <w:color w:val="000000"/>
                <w:sz w:val="15"/>
              </w:rPr>
            </w:pPr>
            <w:r>
              <w:rPr>
                <w:color w:val="000000"/>
                <w:sz w:val="15"/>
              </w:rPr>
              <w:t>69,8</w:t>
            </w:r>
          </w:p>
        </w:tc>
        <w:tc>
          <w:tcPr>
            <w:tcW w:w="931" w:type="dxa"/>
            <w:tcBorders>
              <w:top w:val="nil"/>
              <w:left w:val="nil"/>
              <w:bottom w:val="nil"/>
              <w:right w:val="nil"/>
            </w:tcBorders>
            <w:shd w:val="clear" w:color="auto" w:fill="auto"/>
            <w:vAlign w:val="center"/>
            <w:hideMark/>
          </w:tcPr>
          <w:p w14:paraId="746A35C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68,9</w:t>
            </w:r>
          </w:p>
        </w:tc>
        <w:tc>
          <w:tcPr>
            <w:tcW w:w="931" w:type="dxa"/>
            <w:tcBorders>
              <w:top w:val="nil"/>
              <w:left w:val="nil"/>
              <w:bottom w:val="nil"/>
              <w:right w:val="nil"/>
            </w:tcBorders>
            <w:shd w:val="clear" w:color="auto" w:fill="auto"/>
            <w:vAlign w:val="center"/>
            <w:hideMark/>
          </w:tcPr>
          <w:p w14:paraId="299D88A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66,7</w:t>
            </w:r>
          </w:p>
        </w:tc>
        <w:tc>
          <w:tcPr>
            <w:tcW w:w="931" w:type="dxa"/>
            <w:tcBorders>
              <w:top w:val="nil"/>
              <w:left w:val="nil"/>
              <w:bottom w:val="nil"/>
              <w:right w:val="nil"/>
            </w:tcBorders>
            <w:shd w:val="clear" w:color="auto" w:fill="auto"/>
            <w:vAlign w:val="center"/>
            <w:hideMark/>
          </w:tcPr>
          <w:p w14:paraId="1B90678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64,1</w:t>
            </w:r>
          </w:p>
        </w:tc>
        <w:tc>
          <w:tcPr>
            <w:tcW w:w="931" w:type="dxa"/>
            <w:tcBorders>
              <w:top w:val="nil"/>
              <w:left w:val="nil"/>
              <w:bottom w:val="nil"/>
              <w:right w:val="single" w:sz="12" w:space="0" w:color="auto"/>
            </w:tcBorders>
            <w:shd w:val="clear" w:color="auto" w:fill="auto"/>
            <w:vAlign w:val="center"/>
            <w:hideMark/>
          </w:tcPr>
          <w:p w14:paraId="0DE07F5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58,3</w:t>
            </w:r>
          </w:p>
        </w:tc>
        <w:tc>
          <w:tcPr>
            <w:tcW w:w="939" w:type="dxa"/>
            <w:tcBorders>
              <w:top w:val="nil"/>
              <w:left w:val="single" w:sz="12" w:space="0" w:color="auto"/>
              <w:bottom w:val="nil"/>
              <w:right w:val="single" w:sz="12" w:space="0" w:color="auto"/>
            </w:tcBorders>
            <w:shd w:val="clear" w:color="auto" w:fill="auto"/>
            <w:vAlign w:val="center"/>
            <w:hideMark/>
          </w:tcPr>
          <w:p w14:paraId="7882B3A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74,0 </w:t>
            </w:r>
          </w:p>
        </w:tc>
        <w:tc>
          <w:tcPr>
            <w:tcW w:w="964" w:type="dxa"/>
            <w:tcBorders>
              <w:top w:val="nil"/>
              <w:left w:val="single" w:sz="12" w:space="0" w:color="auto"/>
              <w:bottom w:val="nil"/>
              <w:right w:val="single" w:sz="12" w:space="0" w:color="auto"/>
            </w:tcBorders>
            <w:shd w:val="clear" w:color="auto" w:fill="auto"/>
            <w:vAlign w:val="center"/>
            <w:hideMark/>
          </w:tcPr>
          <w:p w14:paraId="4933EA1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94</w:t>
            </w:r>
          </w:p>
        </w:tc>
      </w:tr>
      <w:tr w:rsidR="00C874A3" w:rsidRPr="00C874A3" w14:paraId="26200C0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6F0805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540</w:t>
            </w:r>
          </w:p>
        </w:tc>
        <w:tc>
          <w:tcPr>
            <w:tcW w:w="949" w:type="dxa"/>
            <w:tcBorders>
              <w:top w:val="nil"/>
              <w:left w:val="single" w:sz="12" w:space="0" w:color="auto"/>
              <w:bottom w:val="nil"/>
              <w:right w:val="nil"/>
            </w:tcBorders>
            <w:shd w:val="clear" w:color="auto" w:fill="auto"/>
            <w:vAlign w:val="center"/>
            <w:hideMark/>
          </w:tcPr>
          <w:p w14:paraId="437950AB"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68,4</w:t>
            </w:r>
          </w:p>
        </w:tc>
        <w:tc>
          <w:tcPr>
            <w:tcW w:w="914" w:type="dxa"/>
            <w:tcBorders>
              <w:top w:val="nil"/>
              <w:left w:val="nil"/>
              <w:bottom w:val="nil"/>
              <w:right w:val="nil"/>
            </w:tcBorders>
            <w:shd w:val="clear" w:color="auto" w:fill="auto"/>
            <w:vAlign w:val="center"/>
            <w:hideMark/>
          </w:tcPr>
          <w:p w14:paraId="201884A4"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73,3</w:t>
            </w:r>
          </w:p>
        </w:tc>
        <w:tc>
          <w:tcPr>
            <w:tcW w:w="914" w:type="dxa"/>
            <w:tcBorders>
              <w:top w:val="nil"/>
              <w:left w:val="nil"/>
              <w:bottom w:val="nil"/>
              <w:right w:val="nil"/>
            </w:tcBorders>
            <w:shd w:val="clear" w:color="auto" w:fill="auto"/>
            <w:vAlign w:val="center"/>
            <w:hideMark/>
          </w:tcPr>
          <w:p w14:paraId="67A55D38" w14:textId="77777777" w:rsidR="00C874A3" w:rsidRPr="004137F1" w:rsidRDefault="00C874A3" w:rsidP="004137F1">
            <w:pPr>
              <w:widowControl/>
              <w:autoSpaceDE/>
              <w:autoSpaceDN/>
              <w:jc w:val="center"/>
              <w:rPr>
                <w:rFonts w:cs="Calibri"/>
                <w:color w:val="000000"/>
                <w:sz w:val="15"/>
              </w:rPr>
            </w:pPr>
            <w:r>
              <w:rPr>
                <w:color w:val="000000"/>
                <w:sz w:val="15"/>
              </w:rPr>
              <w:t>72,6</w:t>
            </w:r>
          </w:p>
        </w:tc>
        <w:tc>
          <w:tcPr>
            <w:tcW w:w="914" w:type="dxa"/>
            <w:tcBorders>
              <w:top w:val="nil"/>
              <w:left w:val="nil"/>
              <w:bottom w:val="nil"/>
              <w:right w:val="nil"/>
            </w:tcBorders>
            <w:shd w:val="clear" w:color="auto" w:fill="auto"/>
            <w:vAlign w:val="center"/>
            <w:hideMark/>
          </w:tcPr>
          <w:p w14:paraId="4DF61EC9" w14:textId="77777777" w:rsidR="00C874A3" w:rsidRPr="004137F1" w:rsidRDefault="00C874A3" w:rsidP="004137F1">
            <w:pPr>
              <w:widowControl/>
              <w:autoSpaceDE/>
              <w:autoSpaceDN/>
              <w:jc w:val="center"/>
              <w:rPr>
                <w:rFonts w:cs="Calibri"/>
                <w:color w:val="000000"/>
                <w:sz w:val="15"/>
              </w:rPr>
            </w:pPr>
            <w:r>
              <w:rPr>
                <w:color w:val="000000"/>
                <w:sz w:val="15"/>
              </w:rPr>
              <w:t>70,2</w:t>
            </w:r>
          </w:p>
        </w:tc>
        <w:tc>
          <w:tcPr>
            <w:tcW w:w="931" w:type="dxa"/>
            <w:tcBorders>
              <w:top w:val="nil"/>
              <w:left w:val="nil"/>
              <w:bottom w:val="nil"/>
              <w:right w:val="nil"/>
            </w:tcBorders>
            <w:shd w:val="clear" w:color="auto" w:fill="auto"/>
            <w:vAlign w:val="center"/>
            <w:hideMark/>
          </w:tcPr>
          <w:p w14:paraId="7607DF0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69,4</w:t>
            </w:r>
          </w:p>
        </w:tc>
        <w:tc>
          <w:tcPr>
            <w:tcW w:w="931" w:type="dxa"/>
            <w:tcBorders>
              <w:top w:val="nil"/>
              <w:left w:val="nil"/>
              <w:bottom w:val="nil"/>
              <w:right w:val="nil"/>
            </w:tcBorders>
            <w:shd w:val="clear" w:color="auto" w:fill="auto"/>
            <w:vAlign w:val="center"/>
            <w:hideMark/>
          </w:tcPr>
          <w:p w14:paraId="27032F5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67,1</w:t>
            </w:r>
          </w:p>
        </w:tc>
        <w:tc>
          <w:tcPr>
            <w:tcW w:w="931" w:type="dxa"/>
            <w:tcBorders>
              <w:top w:val="nil"/>
              <w:left w:val="nil"/>
              <w:bottom w:val="nil"/>
              <w:right w:val="nil"/>
            </w:tcBorders>
            <w:shd w:val="clear" w:color="auto" w:fill="auto"/>
            <w:vAlign w:val="center"/>
            <w:hideMark/>
          </w:tcPr>
          <w:p w14:paraId="403BC76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64,5</w:t>
            </w:r>
          </w:p>
        </w:tc>
        <w:tc>
          <w:tcPr>
            <w:tcW w:w="931" w:type="dxa"/>
            <w:tcBorders>
              <w:top w:val="nil"/>
              <w:left w:val="nil"/>
              <w:bottom w:val="nil"/>
              <w:right w:val="single" w:sz="12" w:space="0" w:color="auto"/>
            </w:tcBorders>
            <w:shd w:val="clear" w:color="auto" w:fill="auto"/>
            <w:vAlign w:val="center"/>
            <w:hideMark/>
          </w:tcPr>
          <w:p w14:paraId="505D164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58,8</w:t>
            </w:r>
          </w:p>
        </w:tc>
        <w:tc>
          <w:tcPr>
            <w:tcW w:w="939" w:type="dxa"/>
            <w:tcBorders>
              <w:top w:val="nil"/>
              <w:left w:val="single" w:sz="12" w:space="0" w:color="auto"/>
              <w:bottom w:val="nil"/>
              <w:right w:val="single" w:sz="12" w:space="0" w:color="auto"/>
            </w:tcBorders>
            <w:shd w:val="clear" w:color="auto" w:fill="auto"/>
            <w:vAlign w:val="center"/>
            <w:hideMark/>
          </w:tcPr>
          <w:p w14:paraId="1E2D730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74,4 </w:t>
            </w:r>
          </w:p>
        </w:tc>
        <w:tc>
          <w:tcPr>
            <w:tcW w:w="964" w:type="dxa"/>
            <w:tcBorders>
              <w:top w:val="nil"/>
              <w:left w:val="single" w:sz="12" w:space="0" w:color="auto"/>
              <w:bottom w:val="nil"/>
              <w:right w:val="single" w:sz="12" w:space="0" w:color="auto"/>
            </w:tcBorders>
            <w:shd w:val="clear" w:color="auto" w:fill="auto"/>
            <w:vAlign w:val="center"/>
            <w:hideMark/>
          </w:tcPr>
          <w:p w14:paraId="50A35C7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95</w:t>
            </w:r>
          </w:p>
        </w:tc>
      </w:tr>
      <w:tr w:rsidR="00C874A3" w:rsidRPr="00C874A3" w14:paraId="0A3C3561"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67AB34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600</w:t>
            </w:r>
          </w:p>
        </w:tc>
        <w:tc>
          <w:tcPr>
            <w:tcW w:w="949" w:type="dxa"/>
            <w:tcBorders>
              <w:top w:val="nil"/>
              <w:left w:val="single" w:sz="12" w:space="0" w:color="auto"/>
              <w:bottom w:val="nil"/>
              <w:right w:val="nil"/>
            </w:tcBorders>
            <w:shd w:val="clear" w:color="auto" w:fill="auto"/>
            <w:vAlign w:val="center"/>
            <w:hideMark/>
          </w:tcPr>
          <w:p w14:paraId="1C3D5862"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68,8</w:t>
            </w:r>
          </w:p>
        </w:tc>
        <w:tc>
          <w:tcPr>
            <w:tcW w:w="914" w:type="dxa"/>
            <w:tcBorders>
              <w:top w:val="nil"/>
              <w:left w:val="nil"/>
              <w:bottom w:val="nil"/>
              <w:right w:val="nil"/>
            </w:tcBorders>
            <w:shd w:val="clear" w:color="auto" w:fill="auto"/>
            <w:vAlign w:val="center"/>
            <w:hideMark/>
          </w:tcPr>
          <w:p w14:paraId="78745F0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73,7</w:t>
            </w:r>
          </w:p>
        </w:tc>
        <w:tc>
          <w:tcPr>
            <w:tcW w:w="914" w:type="dxa"/>
            <w:tcBorders>
              <w:top w:val="nil"/>
              <w:left w:val="nil"/>
              <w:bottom w:val="nil"/>
              <w:right w:val="nil"/>
            </w:tcBorders>
            <w:shd w:val="clear" w:color="auto" w:fill="auto"/>
            <w:vAlign w:val="center"/>
            <w:hideMark/>
          </w:tcPr>
          <w:p w14:paraId="236F3916" w14:textId="77777777" w:rsidR="00C874A3" w:rsidRPr="004137F1" w:rsidRDefault="00C874A3" w:rsidP="004137F1">
            <w:pPr>
              <w:widowControl/>
              <w:autoSpaceDE/>
              <w:autoSpaceDN/>
              <w:jc w:val="center"/>
              <w:rPr>
                <w:rFonts w:cs="Calibri"/>
                <w:color w:val="000000"/>
                <w:sz w:val="15"/>
              </w:rPr>
            </w:pPr>
            <w:r>
              <w:rPr>
                <w:color w:val="000000"/>
                <w:sz w:val="15"/>
              </w:rPr>
              <w:t>73,0</w:t>
            </w:r>
          </w:p>
        </w:tc>
        <w:tc>
          <w:tcPr>
            <w:tcW w:w="914" w:type="dxa"/>
            <w:tcBorders>
              <w:top w:val="nil"/>
              <w:left w:val="nil"/>
              <w:bottom w:val="nil"/>
              <w:right w:val="nil"/>
            </w:tcBorders>
            <w:shd w:val="clear" w:color="auto" w:fill="auto"/>
            <w:vAlign w:val="center"/>
            <w:hideMark/>
          </w:tcPr>
          <w:p w14:paraId="7CEDBFDB" w14:textId="77777777" w:rsidR="00C874A3" w:rsidRPr="004137F1" w:rsidRDefault="00C874A3" w:rsidP="004137F1">
            <w:pPr>
              <w:widowControl/>
              <w:autoSpaceDE/>
              <w:autoSpaceDN/>
              <w:jc w:val="center"/>
              <w:rPr>
                <w:rFonts w:cs="Calibri"/>
                <w:color w:val="000000"/>
                <w:sz w:val="15"/>
              </w:rPr>
            </w:pPr>
            <w:r>
              <w:rPr>
                <w:color w:val="000000"/>
                <w:sz w:val="15"/>
              </w:rPr>
              <w:t>70,6</w:t>
            </w:r>
          </w:p>
        </w:tc>
        <w:tc>
          <w:tcPr>
            <w:tcW w:w="931" w:type="dxa"/>
            <w:tcBorders>
              <w:top w:val="nil"/>
              <w:left w:val="nil"/>
              <w:bottom w:val="nil"/>
              <w:right w:val="nil"/>
            </w:tcBorders>
            <w:shd w:val="clear" w:color="auto" w:fill="auto"/>
            <w:vAlign w:val="center"/>
            <w:hideMark/>
          </w:tcPr>
          <w:p w14:paraId="47E61D9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69,8</w:t>
            </w:r>
          </w:p>
        </w:tc>
        <w:tc>
          <w:tcPr>
            <w:tcW w:w="931" w:type="dxa"/>
            <w:tcBorders>
              <w:top w:val="nil"/>
              <w:left w:val="nil"/>
              <w:bottom w:val="nil"/>
              <w:right w:val="nil"/>
            </w:tcBorders>
            <w:shd w:val="clear" w:color="auto" w:fill="auto"/>
            <w:vAlign w:val="center"/>
            <w:hideMark/>
          </w:tcPr>
          <w:p w14:paraId="620AB69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67,5</w:t>
            </w:r>
          </w:p>
        </w:tc>
        <w:tc>
          <w:tcPr>
            <w:tcW w:w="931" w:type="dxa"/>
            <w:tcBorders>
              <w:top w:val="nil"/>
              <w:left w:val="nil"/>
              <w:bottom w:val="nil"/>
              <w:right w:val="nil"/>
            </w:tcBorders>
            <w:shd w:val="clear" w:color="auto" w:fill="auto"/>
            <w:vAlign w:val="center"/>
            <w:hideMark/>
          </w:tcPr>
          <w:p w14:paraId="500CE08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64,9</w:t>
            </w:r>
          </w:p>
        </w:tc>
        <w:tc>
          <w:tcPr>
            <w:tcW w:w="931" w:type="dxa"/>
            <w:tcBorders>
              <w:top w:val="nil"/>
              <w:left w:val="nil"/>
              <w:bottom w:val="nil"/>
              <w:right w:val="single" w:sz="12" w:space="0" w:color="auto"/>
            </w:tcBorders>
            <w:shd w:val="clear" w:color="auto" w:fill="auto"/>
            <w:vAlign w:val="center"/>
            <w:hideMark/>
          </w:tcPr>
          <w:p w14:paraId="190DA08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59,2</w:t>
            </w:r>
          </w:p>
        </w:tc>
        <w:tc>
          <w:tcPr>
            <w:tcW w:w="939" w:type="dxa"/>
            <w:tcBorders>
              <w:top w:val="nil"/>
              <w:left w:val="single" w:sz="12" w:space="0" w:color="auto"/>
              <w:bottom w:val="nil"/>
              <w:right w:val="single" w:sz="12" w:space="0" w:color="auto"/>
            </w:tcBorders>
            <w:shd w:val="clear" w:color="auto" w:fill="auto"/>
            <w:vAlign w:val="center"/>
            <w:hideMark/>
          </w:tcPr>
          <w:p w14:paraId="3AD4824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74,8 </w:t>
            </w:r>
          </w:p>
        </w:tc>
        <w:tc>
          <w:tcPr>
            <w:tcW w:w="964" w:type="dxa"/>
            <w:tcBorders>
              <w:top w:val="nil"/>
              <w:left w:val="single" w:sz="12" w:space="0" w:color="auto"/>
              <w:bottom w:val="nil"/>
              <w:right w:val="single" w:sz="12" w:space="0" w:color="auto"/>
            </w:tcBorders>
            <w:shd w:val="clear" w:color="auto" w:fill="auto"/>
            <w:vAlign w:val="center"/>
            <w:hideMark/>
          </w:tcPr>
          <w:p w14:paraId="0596EE2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1E47B2E7"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2D8757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660</w:t>
            </w:r>
          </w:p>
        </w:tc>
        <w:tc>
          <w:tcPr>
            <w:tcW w:w="949" w:type="dxa"/>
            <w:tcBorders>
              <w:top w:val="nil"/>
              <w:left w:val="single" w:sz="12" w:space="0" w:color="auto"/>
              <w:bottom w:val="nil"/>
              <w:right w:val="nil"/>
            </w:tcBorders>
            <w:shd w:val="clear" w:color="auto" w:fill="auto"/>
            <w:vAlign w:val="center"/>
            <w:hideMark/>
          </w:tcPr>
          <w:p w14:paraId="051F7562"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68,8</w:t>
            </w:r>
          </w:p>
        </w:tc>
        <w:tc>
          <w:tcPr>
            <w:tcW w:w="914" w:type="dxa"/>
            <w:tcBorders>
              <w:top w:val="nil"/>
              <w:left w:val="nil"/>
              <w:bottom w:val="nil"/>
              <w:right w:val="nil"/>
            </w:tcBorders>
            <w:shd w:val="clear" w:color="auto" w:fill="auto"/>
            <w:vAlign w:val="center"/>
            <w:hideMark/>
          </w:tcPr>
          <w:p w14:paraId="22E6DC9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73,7</w:t>
            </w:r>
          </w:p>
        </w:tc>
        <w:tc>
          <w:tcPr>
            <w:tcW w:w="914" w:type="dxa"/>
            <w:tcBorders>
              <w:top w:val="nil"/>
              <w:left w:val="nil"/>
              <w:bottom w:val="nil"/>
              <w:right w:val="nil"/>
            </w:tcBorders>
            <w:shd w:val="clear" w:color="auto" w:fill="auto"/>
            <w:vAlign w:val="center"/>
            <w:hideMark/>
          </w:tcPr>
          <w:p w14:paraId="0DA931E0" w14:textId="77777777" w:rsidR="00C874A3" w:rsidRPr="004137F1" w:rsidRDefault="00C874A3" w:rsidP="004137F1">
            <w:pPr>
              <w:widowControl/>
              <w:autoSpaceDE/>
              <w:autoSpaceDN/>
              <w:jc w:val="center"/>
              <w:rPr>
                <w:rFonts w:cs="Calibri"/>
                <w:color w:val="000000"/>
                <w:sz w:val="15"/>
              </w:rPr>
            </w:pPr>
            <w:r>
              <w:rPr>
                <w:color w:val="000000"/>
                <w:sz w:val="15"/>
              </w:rPr>
              <w:t>73,0</w:t>
            </w:r>
          </w:p>
        </w:tc>
        <w:tc>
          <w:tcPr>
            <w:tcW w:w="914" w:type="dxa"/>
            <w:tcBorders>
              <w:top w:val="nil"/>
              <w:left w:val="nil"/>
              <w:bottom w:val="nil"/>
              <w:right w:val="nil"/>
            </w:tcBorders>
            <w:shd w:val="clear" w:color="auto" w:fill="auto"/>
            <w:vAlign w:val="center"/>
            <w:hideMark/>
          </w:tcPr>
          <w:p w14:paraId="2EEB0783" w14:textId="77777777" w:rsidR="00C874A3" w:rsidRPr="004137F1" w:rsidRDefault="00C874A3" w:rsidP="004137F1">
            <w:pPr>
              <w:widowControl/>
              <w:autoSpaceDE/>
              <w:autoSpaceDN/>
              <w:jc w:val="center"/>
              <w:rPr>
                <w:rFonts w:cs="Calibri"/>
                <w:color w:val="000000"/>
                <w:sz w:val="15"/>
              </w:rPr>
            </w:pPr>
            <w:r>
              <w:rPr>
                <w:color w:val="000000"/>
                <w:sz w:val="15"/>
              </w:rPr>
              <w:t>70,67</w:t>
            </w:r>
          </w:p>
        </w:tc>
        <w:tc>
          <w:tcPr>
            <w:tcW w:w="931" w:type="dxa"/>
            <w:tcBorders>
              <w:top w:val="nil"/>
              <w:left w:val="nil"/>
              <w:bottom w:val="nil"/>
              <w:right w:val="nil"/>
            </w:tcBorders>
            <w:shd w:val="clear" w:color="auto" w:fill="auto"/>
            <w:vAlign w:val="center"/>
            <w:hideMark/>
          </w:tcPr>
          <w:p w14:paraId="098BFBB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69,8</w:t>
            </w:r>
          </w:p>
        </w:tc>
        <w:tc>
          <w:tcPr>
            <w:tcW w:w="931" w:type="dxa"/>
            <w:tcBorders>
              <w:top w:val="nil"/>
              <w:left w:val="nil"/>
              <w:bottom w:val="nil"/>
              <w:right w:val="nil"/>
            </w:tcBorders>
            <w:shd w:val="clear" w:color="auto" w:fill="auto"/>
            <w:vAlign w:val="center"/>
            <w:hideMark/>
          </w:tcPr>
          <w:p w14:paraId="5A446E2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67,5</w:t>
            </w:r>
          </w:p>
        </w:tc>
        <w:tc>
          <w:tcPr>
            <w:tcW w:w="931" w:type="dxa"/>
            <w:tcBorders>
              <w:top w:val="nil"/>
              <w:left w:val="nil"/>
              <w:bottom w:val="nil"/>
              <w:right w:val="nil"/>
            </w:tcBorders>
            <w:shd w:val="clear" w:color="auto" w:fill="auto"/>
            <w:vAlign w:val="center"/>
            <w:hideMark/>
          </w:tcPr>
          <w:p w14:paraId="0E41A8E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64,9</w:t>
            </w:r>
          </w:p>
        </w:tc>
        <w:tc>
          <w:tcPr>
            <w:tcW w:w="931" w:type="dxa"/>
            <w:tcBorders>
              <w:top w:val="nil"/>
              <w:left w:val="nil"/>
              <w:bottom w:val="nil"/>
              <w:right w:val="single" w:sz="12" w:space="0" w:color="auto"/>
            </w:tcBorders>
            <w:shd w:val="clear" w:color="auto" w:fill="auto"/>
            <w:vAlign w:val="center"/>
            <w:hideMark/>
          </w:tcPr>
          <w:p w14:paraId="07F87EC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59,2</w:t>
            </w:r>
          </w:p>
        </w:tc>
        <w:tc>
          <w:tcPr>
            <w:tcW w:w="939" w:type="dxa"/>
            <w:tcBorders>
              <w:top w:val="nil"/>
              <w:left w:val="single" w:sz="12" w:space="0" w:color="auto"/>
              <w:bottom w:val="nil"/>
              <w:right w:val="single" w:sz="12" w:space="0" w:color="auto"/>
            </w:tcBorders>
            <w:shd w:val="clear" w:color="auto" w:fill="auto"/>
            <w:vAlign w:val="center"/>
            <w:hideMark/>
          </w:tcPr>
          <w:p w14:paraId="632382B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74,8 </w:t>
            </w:r>
          </w:p>
        </w:tc>
        <w:tc>
          <w:tcPr>
            <w:tcW w:w="964" w:type="dxa"/>
            <w:tcBorders>
              <w:top w:val="nil"/>
              <w:left w:val="single" w:sz="12" w:space="0" w:color="auto"/>
              <w:bottom w:val="nil"/>
              <w:right w:val="single" w:sz="12" w:space="0" w:color="auto"/>
            </w:tcBorders>
            <w:shd w:val="clear" w:color="auto" w:fill="auto"/>
            <w:vAlign w:val="center"/>
            <w:hideMark/>
          </w:tcPr>
          <w:p w14:paraId="645B513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r w:rsidR="00C874A3" w:rsidRPr="00C874A3" w14:paraId="43E5F06D" w14:textId="77777777" w:rsidTr="0097262C">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3FA70E6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700</w:t>
            </w:r>
          </w:p>
        </w:tc>
        <w:tc>
          <w:tcPr>
            <w:tcW w:w="949" w:type="dxa"/>
            <w:tcBorders>
              <w:top w:val="nil"/>
              <w:left w:val="single" w:sz="12" w:space="0" w:color="auto"/>
              <w:bottom w:val="single" w:sz="12" w:space="0" w:color="auto"/>
              <w:right w:val="nil"/>
            </w:tcBorders>
            <w:shd w:val="clear" w:color="auto" w:fill="auto"/>
            <w:vAlign w:val="center"/>
            <w:hideMark/>
          </w:tcPr>
          <w:p w14:paraId="06E14285" w14:textId="77777777" w:rsidR="00C874A3" w:rsidRPr="00C874A3" w:rsidRDefault="00C874A3" w:rsidP="004137F1">
            <w:pPr>
              <w:widowControl/>
              <w:autoSpaceDE/>
              <w:autoSpaceDN/>
              <w:ind w:firstLineChars="200" w:firstLine="300"/>
              <w:jc w:val="center"/>
              <w:rPr>
                <w:rFonts w:eastAsia="Times New Roman" w:cs="Calibri"/>
                <w:color w:val="000000"/>
                <w:sz w:val="15"/>
                <w:szCs w:val="15"/>
              </w:rPr>
            </w:pPr>
            <w:r>
              <w:rPr>
                <w:color w:val="000000"/>
                <w:sz w:val="15"/>
              </w:rPr>
              <w:t>69,2</w:t>
            </w:r>
          </w:p>
        </w:tc>
        <w:tc>
          <w:tcPr>
            <w:tcW w:w="914" w:type="dxa"/>
            <w:tcBorders>
              <w:top w:val="nil"/>
              <w:left w:val="nil"/>
              <w:bottom w:val="single" w:sz="12" w:space="0" w:color="auto"/>
              <w:right w:val="nil"/>
            </w:tcBorders>
            <w:shd w:val="clear" w:color="auto" w:fill="auto"/>
            <w:vAlign w:val="center"/>
            <w:hideMark/>
          </w:tcPr>
          <w:p w14:paraId="0AC19068"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74,0</w:t>
            </w:r>
          </w:p>
        </w:tc>
        <w:tc>
          <w:tcPr>
            <w:tcW w:w="914" w:type="dxa"/>
            <w:tcBorders>
              <w:top w:val="nil"/>
              <w:left w:val="nil"/>
              <w:bottom w:val="single" w:sz="12" w:space="0" w:color="auto"/>
              <w:right w:val="nil"/>
            </w:tcBorders>
            <w:shd w:val="clear" w:color="auto" w:fill="auto"/>
            <w:vAlign w:val="center"/>
            <w:hideMark/>
          </w:tcPr>
          <w:p w14:paraId="3ECDA013" w14:textId="77777777" w:rsidR="00C874A3" w:rsidRPr="004137F1" w:rsidRDefault="00C874A3" w:rsidP="004137F1">
            <w:pPr>
              <w:widowControl/>
              <w:autoSpaceDE/>
              <w:autoSpaceDN/>
              <w:jc w:val="center"/>
              <w:rPr>
                <w:rFonts w:cs="Calibri"/>
                <w:color w:val="000000"/>
                <w:sz w:val="15"/>
              </w:rPr>
            </w:pPr>
            <w:r>
              <w:rPr>
                <w:color w:val="000000"/>
                <w:sz w:val="15"/>
              </w:rPr>
              <w:t>73,3</w:t>
            </w:r>
          </w:p>
        </w:tc>
        <w:tc>
          <w:tcPr>
            <w:tcW w:w="914" w:type="dxa"/>
            <w:tcBorders>
              <w:top w:val="nil"/>
              <w:left w:val="nil"/>
              <w:bottom w:val="single" w:sz="12" w:space="0" w:color="auto"/>
              <w:right w:val="nil"/>
            </w:tcBorders>
            <w:shd w:val="clear" w:color="auto" w:fill="auto"/>
            <w:vAlign w:val="center"/>
            <w:hideMark/>
          </w:tcPr>
          <w:p w14:paraId="7182DEE1" w14:textId="77777777" w:rsidR="00C874A3" w:rsidRPr="004137F1" w:rsidRDefault="00C874A3" w:rsidP="004137F1">
            <w:pPr>
              <w:widowControl/>
              <w:autoSpaceDE/>
              <w:autoSpaceDN/>
              <w:jc w:val="center"/>
              <w:rPr>
                <w:rFonts w:cs="Calibri"/>
                <w:color w:val="000000"/>
                <w:sz w:val="15"/>
              </w:rPr>
            </w:pPr>
            <w:r>
              <w:rPr>
                <w:color w:val="000000"/>
                <w:sz w:val="15"/>
              </w:rPr>
              <w:t>71,0</w:t>
            </w:r>
          </w:p>
        </w:tc>
        <w:tc>
          <w:tcPr>
            <w:tcW w:w="931" w:type="dxa"/>
            <w:tcBorders>
              <w:top w:val="nil"/>
              <w:left w:val="nil"/>
              <w:bottom w:val="single" w:sz="12" w:space="0" w:color="auto"/>
              <w:right w:val="nil"/>
            </w:tcBorders>
            <w:shd w:val="clear" w:color="auto" w:fill="auto"/>
            <w:vAlign w:val="center"/>
            <w:hideMark/>
          </w:tcPr>
          <w:p w14:paraId="44AD3FB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70,1</w:t>
            </w:r>
          </w:p>
        </w:tc>
        <w:tc>
          <w:tcPr>
            <w:tcW w:w="931" w:type="dxa"/>
            <w:tcBorders>
              <w:top w:val="nil"/>
              <w:left w:val="nil"/>
              <w:bottom w:val="single" w:sz="12" w:space="0" w:color="auto"/>
              <w:right w:val="nil"/>
            </w:tcBorders>
            <w:shd w:val="clear" w:color="auto" w:fill="auto"/>
            <w:vAlign w:val="center"/>
            <w:hideMark/>
          </w:tcPr>
          <w:p w14:paraId="45734C5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67,9</w:t>
            </w:r>
          </w:p>
        </w:tc>
        <w:tc>
          <w:tcPr>
            <w:tcW w:w="931" w:type="dxa"/>
            <w:tcBorders>
              <w:top w:val="nil"/>
              <w:left w:val="nil"/>
              <w:bottom w:val="single" w:sz="12" w:space="0" w:color="auto"/>
              <w:right w:val="nil"/>
            </w:tcBorders>
            <w:shd w:val="clear" w:color="auto" w:fill="auto"/>
            <w:vAlign w:val="center"/>
            <w:hideMark/>
          </w:tcPr>
          <w:p w14:paraId="73448A2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65,3</w:t>
            </w:r>
          </w:p>
        </w:tc>
        <w:tc>
          <w:tcPr>
            <w:tcW w:w="931" w:type="dxa"/>
            <w:tcBorders>
              <w:top w:val="nil"/>
              <w:left w:val="nil"/>
              <w:bottom w:val="single" w:sz="12" w:space="0" w:color="auto"/>
              <w:right w:val="single" w:sz="12" w:space="0" w:color="auto"/>
            </w:tcBorders>
            <w:shd w:val="clear" w:color="auto" w:fill="auto"/>
            <w:vAlign w:val="center"/>
            <w:hideMark/>
          </w:tcPr>
          <w:p w14:paraId="2775179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59,5</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5216EDD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75,2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54AE75B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96</w:t>
            </w:r>
          </w:p>
        </w:tc>
      </w:tr>
    </w:tbl>
    <w:p w14:paraId="6745595E" w14:textId="77777777" w:rsidR="00C874A3" w:rsidRDefault="00C874A3" w:rsidP="00C874A3">
      <w:pPr>
        <w:rPr>
          <w:b/>
          <w:sz w:val="21"/>
          <w:lang w:val="en-GB"/>
        </w:rPr>
      </w:pPr>
    </w:p>
    <w:p w14:paraId="6A8247D5" w14:textId="77777777" w:rsidR="00C874A3" w:rsidRDefault="00C874A3" w:rsidP="00C874A3">
      <w:pPr>
        <w:rPr>
          <w:b/>
          <w:sz w:val="21"/>
        </w:rPr>
      </w:pPr>
      <w:r>
        <w:rPr>
          <w:b/>
          <w:sz w:val="21"/>
        </w:rPr>
        <w:t xml:space="preserve">  EWAT~B-XR</w:t>
      </w:r>
    </w:p>
    <w:p w14:paraId="230AAAAB" w14:textId="77777777" w:rsidR="006C2083" w:rsidRPr="00D045F3" w:rsidRDefault="00036F0F" w:rsidP="00CF4BD2">
      <w:pPr>
        <w:pStyle w:val="BodyText"/>
        <w:rPr>
          <w:b/>
          <w:sz w:val="13"/>
        </w:rPr>
      </w:pPr>
      <w:r>
        <w:rPr>
          <w:noProof/>
        </w:rPr>
        <mc:AlternateContent>
          <mc:Choice Requires="wps">
            <w:drawing>
              <wp:anchor distT="0" distB="0" distL="114300" distR="114300" simplePos="0" relativeHeight="251680768" behindDoc="0" locked="0" layoutInCell="1" allowOverlap="1" wp14:anchorId="002FE17B" wp14:editId="1AB8FD4A">
                <wp:simplePos x="0" y="0"/>
                <wp:positionH relativeFrom="page">
                  <wp:posOffset>563245</wp:posOffset>
                </wp:positionH>
                <wp:positionV relativeFrom="page">
                  <wp:posOffset>377190</wp:posOffset>
                </wp:positionV>
                <wp:extent cx="6438900" cy="0"/>
                <wp:effectExtent l="20320" t="15240" r="17780" b="22860"/>
                <wp:wrapNone/>
                <wp:docPr id="14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938F9" id="Line 17"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" strokecolor="#0092d6" strokeweight="2.28pt">
                <w10:wrap anchorx="page" anchory="page"/>
              </v:line>
            </w:pict>
          </mc:Fallback>
        </mc:AlternateContent>
      </w:r>
    </w:p>
    <w:p w14:paraId="6B42385C" w14:textId="77777777" w:rsidR="006C2083" w:rsidRDefault="006C2083">
      <w:pPr>
        <w:rPr>
          <w:sz w:val="13"/>
          <w:lang w:val="en-GB"/>
        </w:rPr>
      </w:pPr>
    </w:p>
    <w:tbl>
      <w:tblPr>
        <w:tblW w:w="10206" w:type="dxa"/>
        <w:tblInd w:w="132" w:type="dxa"/>
        <w:tblLook w:val="04A0" w:firstRow="1" w:lastRow="0" w:firstColumn="1" w:lastColumn="0" w:noHBand="0" w:noVBand="1"/>
      </w:tblPr>
      <w:tblGrid>
        <w:gridCol w:w="1141"/>
        <w:gridCol w:w="934"/>
        <w:gridCol w:w="861"/>
        <w:gridCol w:w="861"/>
        <w:gridCol w:w="861"/>
        <w:gridCol w:w="898"/>
        <w:gridCol w:w="898"/>
        <w:gridCol w:w="898"/>
        <w:gridCol w:w="898"/>
        <w:gridCol w:w="914"/>
        <w:gridCol w:w="1042"/>
      </w:tblGrid>
      <w:tr w:rsidR="00C874A3" w:rsidRPr="00C874A3" w14:paraId="785634A4" w14:textId="77777777" w:rsidTr="0097262C">
        <w:trPr>
          <w:trHeight w:val="361"/>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679243F" w14:textId="77777777" w:rsidR="00C874A3" w:rsidRPr="00C874A3" w:rsidRDefault="00C874A3" w:rsidP="0097262C">
            <w:pPr>
              <w:widowControl/>
              <w:autoSpaceDE/>
              <w:autoSpaceDN/>
              <w:rPr>
                <w:rFonts w:ascii="Times New Roman" w:eastAsia="Times New Roman" w:hAnsi="Times New Roman" w:cs="Times New Roman"/>
                <w:color w:val="000000"/>
                <w:sz w:val="14"/>
                <w:szCs w:val="14"/>
              </w:rPr>
            </w:pPr>
            <w:r>
              <w:rPr>
                <w:rFonts w:ascii="Times New Roman" w:hAnsi="Times New Roman"/>
                <w:color w:val="000000"/>
                <w:sz w:val="14"/>
              </w:rPr>
              <w:t> </w:t>
            </w:r>
          </w:p>
        </w:tc>
        <w:tc>
          <w:tcPr>
            <w:tcW w:w="8354"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5070646B" w14:textId="77777777" w:rsidR="00C874A3" w:rsidRPr="00C874A3" w:rsidRDefault="00C874A3" w:rsidP="0097262C">
            <w:pPr>
              <w:widowControl/>
              <w:autoSpaceDE/>
              <w:autoSpaceDN/>
              <w:jc w:val="center"/>
              <w:rPr>
                <w:rFonts w:eastAsia="Times New Roman" w:cs="Calibri"/>
                <w:b/>
                <w:bCs/>
                <w:color w:val="000000"/>
                <w:sz w:val="15"/>
                <w:szCs w:val="15"/>
              </w:rPr>
            </w:pPr>
            <w:r>
              <w:rPr>
                <w:b/>
                <w:color w:val="000000"/>
                <w:sz w:val="17"/>
              </w:rPr>
              <w:t>Livello di pressione sonora a 1 m dall'unità (rif. 2 x 10-5 Pa)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ABAE9A" w14:textId="54FCE177" w:rsidR="00C874A3" w:rsidRPr="00C874A3" w:rsidRDefault="00C874A3" w:rsidP="00414137">
            <w:pPr>
              <w:widowControl/>
              <w:autoSpaceDE/>
              <w:autoSpaceDN/>
              <w:jc w:val="center"/>
              <w:rPr>
                <w:rFonts w:eastAsia="Times New Roman" w:cs="Calibri"/>
                <w:b/>
                <w:bCs/>
                <w:color w:val="000000"/>
                <w:sz w:val="17"/>
              </w:rPr>
            </w:pPr>
            <w:r>
              <w:rPr>
                <w:b/>
                <w:color w:val="000000"/>
                <w:sz w:val="17"/>
              </w:rPr>
              <w:t> Potenza sonora</w:t>
            </w:r>
          </w:p>
        </w:tc>
      </w:tr>
      <w:tr w:rsidR="00C874A3" w:rsidRPr="00C874A3" w14:paraId="53E200D6" w14:textId="77777777" w:rsidTr="0097262C">
        <w:trPr>
          <w:trHeight w:val="534"/>
        </w:trPr>
        <w:tc>
          <w:tcPr>
            <w:tcW w:w="88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E2E81AC"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MODELLO</w:t>
            </w:r>
          </w:p>
        </w:tc>
        <w:tc>
          <w:tcPr>
            <w:tcW w:w="949" w:type="dxa"/>
            <w:tcBorders>
              <w:top w:val="single" w:sz="12" w:space="0" w:color="auto"/>
              <w:left w:val="single" w:sz="12" w:space="0" w:color="auto"/>
              <w:bottom w:val="single" w:sz="12" w:space="0" w:color="auto"/>
              <w:right w:val="nil"/>
            </w:tcBorders>
            <w:shd w:val="clear" w:color="auto" w:fill="auto"/>
            <w:vAlign w:val="center"/>
            <w:hideMark/>
          </w:tcPr>
          <w:p w14:paraId="79317454"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63 Hz</w:t>
            </w:r>
          </w:p>
        </w:tc>
        <w:tc>
          <w:tcPr>
            <w:tcW w:w="914" w:type="dxa"/>
            <w:tcBorders>
              <w:top w:val="single" w:sz="12" w:space="0" w:color="auto"/>
              <w:left w:val="nil"/>
              <w:bottom w:val="single" w:sz="12" w:space="0" w:color="auto"/>
              <w:right w:val="nil"/>
            </w:tcBorders>
            <w:shd w:val="clear" w:color="auto" w:fill="auto"/>
            <w:vAlign w:val="center"/>
            <w:hideMark/>
          </w:tcPr>
          <w:p w14:paraId="7948BA57"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125 Hz</w:t>
            </w:r>
          </w:p>
        </w:tc>
        <w:tc>
          <w:tcPr>
            <w:tcW w:w="914" w:type="dxa"/>
            <w:tcBorders>
              <w:top w:val="single" w:sz="12" w:space="0" w:color="auto"/>
              <w:left w:val="nil"/>
              <w:bottom w:val="single" w:sz="12" w:space="0" w:color="auto"/>
              <w:right w:val="nil"/>
            </w:tcBorders>
            <w:shd w:val="clear" w:color="auto" w:fill="auto"/>
            <w:vAlign w:val="center"/>
            <w:hideMark/>
          </w:tcPr>
          <w:p w14:paraId="7621974F"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250 Hz</w:t>
            </w:r>
          </w:p>
        </w:tc>
        <w:tc>
          <w:tcPr>
            <w:tcW w:w="914" w:type="dxa"/>
            <w:tcBorders>
              <w:top w:val="single" w:sz="12" w:space="0" w:color="auto"/>
              <w:left w:val="nil"/>
              <w:bottom w:val="single" w:sz="12" w:space="0" w:color="auto"/>
              <w:right w:val="nil"/>
            </w:tcBorders>
            <w:shd w:val="clear" w:color="auto" w:fill="auto"/>
            <w:vAlign w:val="center"/>
            <w:hideMark/>
          </w:tcPr>
          <w:p w14:paraId="01B6ADB6"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500 Hz</w:t>
            </w:r>
          </w:p>
        </w:tc>
        <w:tc>
          <w:tcPr>
            <w:tcW w:w="931" w:type="dxa"/>
            <w:tcBorders>
              <w:top w:val="single" w:sz="12" w:space="0" w:color="auto"/>
              <w:left w:val="nil"/>
              <w:bottom w:val="single" w:sz="12" w:space="0" w:color="auto"/>
              <w:right w:val="nil"/>
            </w:tcBorders>
            <w:shd w:val="clear" w:color="auto" w:fill="auto"/>
            <w:vAlign w:val="center"/>
            <w:hideMark/>
          </w:tcPr>
          <w:p w14:paraId="5832C3E8"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1000 Hz</w:t>
            </w:r>
          </w:p>
        </w:tc>
        <w:tc>
          <w:tcPr>
            <w:tcW w:w="931" w:type="dxa"/>
            <w:tcBorders>
              <w:top w:val="single" w:sz="12" w:space="0" w:color="auto"/>
              <w:left w:val="nil"/>
              <w:bottom w:val="single" w:sz="12" w:space="0" w:color="auto"/>
              <w:right w:val="nil"/>
            </w:tcBorders>
            <w:shd w:val="clear" w:color="auto" w:fill="auto"/>
            <w:vAlign w:val="center"/>
            <w:hideMark/>
          </w:tcPr>
          <w:p w14:paraId="2E927C3E"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2000 Hz</w:t>
            </w:r>
          </w:p>
        </w:tc>
        <w:tc>
          <w:tcPr>
            <w:tcW w:w="931" w:type="dxa"/>
            <w:tcBorders>
              <w:top w:val="single" w:sz="12" w:space="0" w:color="auto"/>
              <w:left w:val="nil"/>
              <w:bottom w:val="single" w:sz="12" w:space="0" w:color="auto"/>
              <w:right w:val="nil"/>
            </w:tcBorders>
            <w:shd w:val="clear" w:color="auto" w:fill="auto"/>
            <w:vAlign w:val="center"/>
            <w:hideMark/>
          </w:tcPr>
          <w:p w14:paraId="44B522A7"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4000 Hz</w:t>
            </w:r>
          </w:p>
        </w:tc>
        <w:tc>
          <w:tcPr>
            <w:tcW w:w="931" w:type="dxa"/>
            <w:tcBorders>
              <w:top w:val="single" w:sz="12" w:space="0" w:color="auto"/>
              <w:left w:val="nil"/>
              <w:bottom w:val="single" w:sz="12" w:space="0" w:color="auto"/>
              <w:right w:val="single" w:sz="12" w:space="0" w:color="auto"/>
            </w:tcBorders>
            <w:shd w:val="clear" w:color="auto" w:fill="auto"/>
            <w:vAlign w:val="center"/>
            <w:hideMark/>
          </w:tcPr>
          <w:p w14:paraId="73FF291F" w14:textId="77777777" w:rsidR="00C874A3" w:rsidRPr="00C874A3" w:rsidRDefault="00C874A3" w:rsidP="0097262C">
            <w:pPr>
              <w:widowControl/>
              <w:autoSpaceDE/>
              <w:autoSpaceDN/>
              <w:jc w:val="center"/>
              <w:rPr>
                <w:rFonts w:eastAsia="Times New Roman" w:cs="Calibri"/>
                <w:color w:val="000000"/>
                <w:sz w:val="17"/>
                <w:szCs w:val="17"/>
              </w:rPr>
            </w:pPr>
            <w:r>
              <w:rPr>
                <w:color w:val="000000"/>
                <w:sz w:val="17"/>
              </w:rPr>
              <w:t>8000 Hz</w:t>
            </w:r>
          </w:p>
        </w:tc>
        <w:tc>
          <w:tcPr>
            <w:tcW w:w="93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ED97CE8"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db(A)</w:t>
            </w:r>
          </w:p>
        </w:tc>
        <w:tc>
          <w:tcPr>
            <w:tcW w:w="96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998076" w14:textId="77777777" w:rsidR="00C874A3" w:rsidRPr="00C874A3" w:rsidRDefault="00C874A3" w:rsidP="0097262C">
            <w:pPr>
              <w:widowControl/>
              <w:autoSpaceDE/>
              <w:autoSpaceDN/>
              <w:jc w:val="center"/>
              <w:rPr>
                <w:rFonts w:eastAsia="Times New Roman" w:cs="Calibri"/>
                <w:b/>
                <w:bCs/>
                <w:color w:val="000000"/>
                <w:sz w:val="17"/>
                <w:szCs w:val="17"/>
              </w:rPr>
            </w:pPr>
            <w:r>
              <w:rPr>
                <w:b/>
                <w:color w:val="000000"/>
                <w:sz w:val="17"/>
              </w:rPr>
              <w:t>db (A)</w:t>
            </w:r>
          </w:p>
        </w:tc>
      </w:tr>
      <w:tr w:rsidR="00C874A3" w:rsidRPr="00C874A3" w14:paraId="6EDD6101" w14:textId="77777777" w:rsidTr="0097262C">
        <w:trPr>
          <w:trHeight w:val="227"/>
        </w:trPr>
        <w:tc>
          <w:tcPr>
            <w:tcW w:w="888" w:type="dxa"/>
            <w:tcBorders>
              <w:top w:val="single" w:sz="12" w:space="0" w:color="auto"/>
              <w:left w:val="single" w:sz="12" w:space="0" w:color="auto"/>
              <w:bottom w:val="nil"/>
              <w:right w:val="single" w:sz="12" w:space="0" w:color="auto"/>
            </w:tcBorders>
            <w:shd w:val="clear" w:color="000000" w:fill="0094D8"/>
            <w:vAlign w:val="center"/>
            <w:hideMark/>
          </w:tcPr>
          <w:p w14:paraId="2047070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85</w:t>
            </w:r>
          </w:p>
        </w:tc>
        <w:tc>
          <w:tcPr>
            <w:tcW w:w="949" w:type="dxa"/>
            <w:tcBorders>
              <w:top w:val="single" w:sz="12" w:space="0" w:color="auto"/>
              <w:left w:val="single" w:sz="12" w:space="0" w:color="auto"/>
              <w:bottom w:val="nil"/>
              <w:right w:val="nil"/>
            </w:tcBorders>
            <w:shd w:val="clear" w:color="auto" w:fill="auto"/>
            <w:vAlign w:val="center"/>
            <w:hideMark/>
          </w:tcPr>
          <w:p w14:paraId="5FE4957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54,2 </w:t>
            </w:r>
          </w:p>
        </w:tc>
        <w:tc>
          <w:tcPr>
            <w:tcW w:w="914" w:type="dxa"/>
            <w:tcBorders>
              <w:top w:val="single" w:sz="12" w:space="0" w:color="auto"/>
              <w:left w:val="nil"/>
              <w:bottom w:val="nil"/>
              <w:right w:val="nil"/>
            </w:tcBorders>
            <w:shd w:val="clear" w:color="auto" w:fill="auto"/>
            <w:vAlign w:val="center"/>
            <w:hideMark/>
          </w:tcPr>
          <w:p w14:paraId="5F46E9D8" w14:textId="77777777" w:rsidR="00C874A3" w:rsidRPr="004137F1" w:rsidRDefault="00C874A3" w:rsidP="004137F1">
            <w:pPr>
              <w:widowControl/>
              <w:autoSpaceDE/>
              <w:autoSpaceDN/>
              <w:jc w:val="center"/>
              <w:rPr>
                <w:rFonts w:cs="Calibri"/>
                <w:color w:val="000000"/>
                <w:sz w:val="15"/>
              </w:rPr>
            </w:pPr>
            <w:r>
              <w:rPr>
                <w:color w:val="000000"/>
                <w:sz w:val="15"/>
              </w:rPr>
              <w:t xml:space="preserve">59,1 </w:t>
            </w:r>
          </w:p>
        </w:tc>
        <w:tc>
          <w:tcPr>
            <w:tcW w:w="914" w:type="dxa"/>
            <w:tcBorders>
              <w:top w:val="single" w:sz="12" w:space="0" w:color="auto"/>
              <w:left w:val="nil"/>
              <w:bottom w:val="nil"/>
              <w:right w:val="nil"/>
            </w:tcBorders>
            <w:shd w:val="clear" w:color="auto" w:fill="auto"/>
            <w:vAlign w:val="center"/>
            <w:hideMark/>
          </w:tcPr>
          <w:p w14:paraId="3E85E7B9" w14:textId="77777777" w:rsidR="00C874A3" w:rsidRPr="004137F1" w:rsidRDefault="00C874A3" w:rsidP="004137F1">
            <w:pPr>
              <w:widowControl/>
              <w:autoSpaceDE/>
              <w:autoSpaceDN/>
              <w:jc w:val="center"/>
              <w:rPr>
                <w:rFonts w:cs="Calibri"/>
                <w:color w:val="000000"/>
                <w:sz w:val="15"/>
              </w:rPr>
            </w:pPr>
            <w:r>
              <w:rPr>
                <w:color w:val="000000"/>
                <w:sz w:val="15"/>
              </w:rPr>
              <w:t xml:space="preserve">58,3 </w:t>
            </w:r>
          </w:p>
        </w:tc>
        <w:tc>
          <w:tcPr>
            <w:tcW w:w="914" w:type="dxa"/>
            <w:tcBorders>
              <w:top w:val="single" w:sz="12" w:space="0" w:color="auto"/>
              <w:left w:val="nil"/>
              <w:bottom w:val="nil"/>
              <w:right w:val="nil"/>
            </w:tcBorders>
            <w:shd w:val="clear" w:color="auto" w:fill="auto"/>
            <w:vAlign w:val="center"/>
            <w:hideMark/>
          </w:tcPr>
          <w:p w14:paraId="32177F65" w14:textId="77777777" w:rsidR="00C874A3" w:rsidRPr="004137F1" w:rsidRDefault="00C874A3" w:rsidP="004137F1">
            <w:pPr>
              <w:widowControl/>
              <w:autoSpaceDE/>
              <w:autoSpaceDN/>
              <w:jc w:val="center"/>
              <w:rPr>
                <w:rFonts w:cs="Calibri"/>
                <w:color w:val="000000"/>
                <w:sz w:val="15"/>
              </w:rPr>
            </w:pPr>
            <w:r>
              <w:rPr>
                <w:color w:val="000000"/>
                <w:sz w:val="15"/>
              </w:rPr>
              <w:t xml:space="preserve">56,0 </w:t>
            </w:r>
          </w:p>
        </w:tc>
        <w:tc>
          <w:tcPr>
            <w:tcW w:w="931" w:type="dxa"/>
            <w:tcBorders>
              <w:top w:val="single" w:sz="12" w:space="0" w:color="auto"/>
              <w:left w:val="nil"/>
              <w:bottom w:val="nil"/>
              <w:right w:val="nil"/>
            </w:tcBorders>
            <w:shd w:val="clear" w:color="auto" w:fill="auto"/>
            <w:vAlign w:val="center"/>
            <w:hideMark/>
          </w:tcPr>
          <w:p w14:paraId="4A7F21B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55,1 </w:t>
            </w:r>
          </w:p>
        </w:tc>
        <w:tc>
          <w:tcPr>
            <w:tcW w:w="931" w:type="dxa"/>
            <w:tcBorders>
              <w:top w:val="single" w:sz="12" w:space="0" w:color="auto"/>
              <w:left w:val="nil"/>
              <w:bottom w:val="nil"/>
              <w:right w:val="nil"/>
            </w:tcBorders>
            <w:shd w:val="clear" w:color="auto" w:fill="auto"/>
            <w:vAlign w:val="center"/>
            <w:hideMark/>
          </w:tcPr>
          <w:p w14:paraId="0A3CD25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52,9 </w:t>
            </w:r>
          </w:p>
        </w:tc>
        <w:tc>
          <w:tcPr>
            <w:tcW w:w="931" w:type="dxa"/>
            <w:tcBorders>
              <w:top w:val="single" w:sz="12" w:space="0" w:color="auto"/>
              <w:left w:val="nil"/>
              <w:bottom w:val="nil"/>
              <w:right w:val="nil"/>
            </w:tcBorders>
            <w:shd w:val="clear" w:color="auto" w:fill="auto"/>
            <w:vAlign w:val="center"/>
            <w:hideMark/>
          </w:tcPr>
          <w:p w14:paraId="5A5DB57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50,3 </w:t>
            </w:r>
          </w:p>
        </w:tc>
        <w:tc>
          <w:tcPr>
            <w:tcW w:w="931" w:type="dxa"/>
            <w:tcBorders>
              <w:top w:val="single" w:sz="12" w:space="0" w:color="auto"/>
              <w:left w:val="nil"/>
              <w:bottom w:val="nil"/>
              <w:right w:val="single" w:sz="12" w:space="0" w:color="auto"/>
            </w:tcBorders>
            <w:shd w:val="clear" w:color="auto" w:fill="auto"/>
            <w:vAlign w:val="center"/>
            <w:hideMark/>
          </w:tcPr>
          <w:p w14:paraId="58082F2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44,6 </w:t>
            </w:r>
          </w:p>
        </w:tc>
        <w:tc>
          <w:tcPr>
            <w:tcW w:w="939" w:type="dxa"/>
            <w:tcBorders>
              <w:top w:val="single" w:sz="12" w:space="0" w:color="auto"/>
              <w:left w:val="single" w:sz="12" w:space="0" w:color="auto"/>
              <w:bottom w:val="nil"/>
              <w:right w:val="single" w:sz="12" w:space="0" w:color="auto"/>
            </w:tcBorders>
            <w:shd w:val="clear" w:color="auto" w:fill="auto"/>
            <w:vAlign w:val="center"/>
            <w:hideMark/>
          </w:tcPr>
          <w:p w14:paraId="4D052A6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60,2 </w:t>
            </w:r>
          </w:p>
        </w:tc>
        <w:tc>
          <w:tcPr>
            <w:tcW w:w="964" w:type="dxa"/>
            <w:tcBorders>
              <w:top w:val="single" w:sz="12" w:space="0" w:color="auto"/>
              <w:left w:val="single" w:sz="12" w:space="0" w:color="auto"/>
              <w:bottom w:val="nil"/>
              <w:right w:val="single" w:sz="12" w:space="0" w:color="auto"/>
            </w:tcBorders>
            <w:shd w:val="clear" w:color="auto" w:fill="auto"/>
            <w:vAlign w:val="center"/>
            <w:hideMark/>
          </w:tcPr>
          <w:p w14:paraId="5A399A3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78</w:t>
            </w:r>
          </w:p>
        </w:tc>
      </w:tr>
      <w:tr w:rsidR="00C874A3" w:rsidRPr="00C874A3" w14:paraId="47E3B458"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DDF5255"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115</w:t>
            </w:r>
          </w:p>
        </w:tc>
        <w:tc>
          <w:tcPr>
            <w:tcW w:w="949" w:type="dxa"/>
            <w:tcBorders>
              <w:top w:val="nil"/>
              <w:left w:val="single" w:sz="12" w:space="0" w:color="auto"/>
              <w:bottom w:val="nil"/>
              <w:right w:val="nil"/>
            </w:tcBorders>
            <w:shd w:val="clear" w:color="auto" w:fill="auto"/>
            <w:vAlign w:val="center"/>
            <w:hideMark/>
          </w:tcPr>
          <w:p w14:paraId="3B66612B"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57,9 </w:t>
            </w:r>
          </w:p>
        </w:tc>
        <w:tc>
          <w:tcPr>
            <w:tcW w:w="914" w:type="dxa"/>
            <w:tcBorders>
              <w:top w:val="nil"/>
              <w:left w:val="nil"/>
              <w:bottom w:val="nil"/>
              <w:right w:val="nil"/>
            </w:tcBorders>
            <w:shd w:val="clear" w:color="auto" w:fill="auto"/>
            <w:vAlign w:val="center"/>
            <w:hideMark/>
          </w:tcPr>
          <w:p w14:paraId="61AA83BD" w14:textId="77777777" w:rsidR="00C874A3" w:rsidRPr="004137F1" w:rsidRDefault="00C874A3" w:rsidP="004137F1">
            <w:pPr>
              <w:widowControl/>
              <w:autoSpaceDE/>
              <w:autoSpaceDN/>
              <w:jc w:val="center"/>
              <w:rPr>
                <w:rFonts w:cs="Calibri"/>
                <w:color w:val="000000"/>
                <w:sz w:val="15"/>
              </w:rPr>
            </w:pPr>
            <w:r>
              <w:rPr>
                <w:color w:val="000000"/>
                <w:sz w:val="15"/>
              </w:rPr>
              <w:t xml:space="preserve">62,8 </w:t>
            </w:r>
          </w:p>
        </w:tc>
        <w:tc>
          <w:tcPr>
            <w:tcW w:w="914" w:type="dxa"/>
            <w:tcBorders>
              <w:top w:val="nil"/>
              <w:left w:val="nil"/>
              <w:bottom w:val="nil"/>
              <w:right w:val="nil"/>
            </w:tcBorders>
            <w:shd w:val="clear" w:color="auto" w:fill="auto"/>
            <w:vAlign w:val="center"/>
            <w:hideMark/>
          </w:tcPr>
          <w:p w14:paraId="658CD0AF" w14:textId="77777777" w:rsidR="00C874A3" w:rsidRPr="004137F1" w:rsidRDefault="00C874A3" w:rsidP="004137F1">
            <w:pPr>
              <w:widowControl/>
              <w:autoSpaceDE/>
              <w:autoSpaceDN/>
              <w:jc w:val="center"/>
              <w:rPr>
                <w:rFonts w:cs="Calibri"/>
                <w:color w:val="000000"/>
                <w:sz w:val="15"/>
              </w:rPr>
            </w:pPr>
            <w:r>
              <w:rPr>
                <w:color w:val="000000"/>
                <w:sz w:val="15"/>
              </w:rPr>
              <w:t xml:space="preserve">62,0 </w:t>
            </w:r>
          </w:p>
        </w:tc>
        <w:tc>
          <w:tcPr>
            <w:tcW w:w="914" w:type="dxa"/>
            <w:tcBorders>
              <w:top w:val="nil"/>
              <w:left w:val="nil"/>
              <w:bottom w:val="nil"/>
              <w:right w:val="nil"/>
            </w:tcBorders>
            <w:shd w:val="clear" w:color="auto" w:fill="auto"/>
            <w:vAlign w:val="center"/>
            <w:hideMark/>
          </w:tcPr>
          <w:p w14:paraId="662EC069" w14:textId="77777777" w:rsidR="00C874A3" w:rsidRPr="004137F1" w:rsidRDefault="00C874A3" w:rsidP="004137F1">
            <w:pPr>
              <w:widowControl/>
              <w:autoSpaceDE/>
              <w:autoSpaceDN/>
              <w:jc w:val="center"/>
              <w:rPr>
                <w:rFonts w:cs="Calibri"/>
                <w:color w:val="000000"/>
                <w:sz w:val="15"/>
              </w:rPr>
            </w:pPr>
            <w:r>
              <w:rPr>
                <w:color w:val="000000"/>
                <w:sz w:val="15"/>
              </w:rPr>
              <w:t xml:space="preserve">59,7 </w:t>
            </w:r>
          </w:p>
        </w:tc>
        <w:tc>
          <w:tcPr>
            <w:tcW w:w="931" w:type="dxa"/>
            <w:tcBorders>
              <w:top w:val="nil"/>
              <w:left w:val="nil"/>
              <w:bottom w:val="nil"/>
              <w:right w:val="nil"/>
            </w:tcBorders>
            <w:shd w:val="clear" w:color="auto" w:fill="auto"/>
            <w:vAlign w:val="center"/>
            <w:hideMark/>
          </w:tcPr>
          <w:p w14:paraId="2A98592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58,8 </w:t>
            </w:r>
          </w:p>
        </w:tc>
        <w:tc>
          <w:tcPr>
            <w:tcW w:w="931" w:type="dxa"/>
            <w:tcBorders>
              <w:top w:val="nil"/>
              <w:left w:val="nil"/>
              <w:bottom w:val="nil"/>
              <w:right w:val="nil"/>
            </w:tcBorders>
            <w:shd w:val="clear" w:color="auto" w:fill="auto"/>
            <w:vAlign w:val="center"/>
            <w:hideMark/>
          </w:tcPr>
          <w:p w14:paraId="31A030C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56,6 </w:t>
            </w:r>
          </w:p>
        </w:tc>
        <w:tc>
          <w:tcPr>
            <w:tcW w:w="931" w:type="dxa"/>
            <w:tcBorders>
              <w:top w:val="nil"/>
              <w:left w:val="nil"/>
              <w:bottom w:val="nil"/>
              <w:right w:val="nil"/>
            </w:tcBorders>
            <w:shd w:val="clear" w:color="auto" w:fill="auto"/>
            <w:vAlign w:val="center"/>
            <w:hideMark/>
          </w:tcPr>
          <w:p w14:paraId="697C7B2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54,0 </w:t>
            </w:r>
          </w:p>
        </w:tc>
        <w:tc>
          <w:tcPr>
            <w:tcW w:w="931" w:type="dxa"/>
            <w:tcBorders>
              <w:top w:val="nil"/>
              <w:left w:val="nil"/>
              <w:bottom w:val="nil"/>
              <w:right w:val="single" w:sz="12" w:space="0" w:color="auto"/>
            </w:tcBorders>
            <w:shd w:val="clear" w:color="auto" w:fill="auto"/>
            <w:vAlign w:val="center"/>
            <w:hideMark/>
          </w:tcPr>
          <w:p w14:paraId="678CF20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48,3 </w:t>
            </w:r>
          </w:p>
        </w:tc>
        <w:tc>
          <w:tcPr>
            <w:tcW w:w="939" w:type="dxa"/>
            <w:tcBorders>
              <w:top w:val="nil"/>
              <w:left w:val="single" w:sz="12" w:space="0" w:color="auto"/>
              <w:bottom w:val="nil"/>
              <w:right w:val="single" w:sz="12" w:space="0" w:color="auto"/>
            </w:tcBorders>
            <w:shd w:val="clear" w:color="auto" w:fill="auto"/>
            <w:vAlign w:val="center"/>
            <w:hideMark/>
          </w:tcPr>
          <w:p w14:paraId="252E3AE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63,9 </w:t>
            </w:r>
          </w:p>
        </w:tc>
        <w:tc>
          <w:tcPr>
            <w:tcW w:w="964" w:type="dxa"/>
            <w:tcBorders>
              <w:top w:val="nil"/>
              <w:left w:val="single" w:sz="12" w:space="0" w:color="auto"/>
              <w:bottom w:val="nil"/>
              <w:right w:val="single" w:sz="12" w:space="0" w:color="auto"/>
            </w:tcBorders>
            <w:shd w:val="clear" w:color="auto" w:fill="auto"/>
            <w:vAlign w:val="center"/>
            <w:hideMark/>
          </w:tcPr>
          <w:p w14:paraId="7997995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82</w:t>
            </w:r>
          </w:p>
        </w:tc>
      </w:tr>
      <w:tr w:rsidR="00C874A3" w:rsidRPr="00C874A3" w14:paraId="467E31E6"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58A5DED"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145</w:t>
            </w:r>
          </w:p>
        </w:tc>
        <w:tc>
          <w:tcPr>
            <w:tcW w:w="949" w:type="dxa"/>
            <w:tcBorders>
              <w:top w:val="nil"/>
              <w:left w:val="single" w:sz="12" w:space="0" w:color="auto"/>
              <w:bottom w:val="nil"/>
              <w:right w:val="nil"/>
            </w:tcBorders>
            <w:shd w:val="clear" w:color="auto" w:fill="auto"/>
            <w:vAlign w:val="center"/>
            <w:hideMark/>
          </w:tcPr>
          <w:p w14:paraId="28420B4A"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59,6 </w:t>
            </w:r>
          </w:p>
        </w:tc>
        <w:tc>
          <w:tcPr>
            <w:tcW w:w="914" w:type="dxa"/>
            <w:tcBorders>
              <w:top w:val="nil"/>
              <w:left w:val="nil"/>
              <w:bottom w:val="nil"/>
              <w:right w:val="nil"/>
            </w:tcBorders>
            <w:shd w:val="clear" w:color="auto" w:fill="auto"/>
            <w:vAlign w:val="center"/>
            <w:hideMark/>
          </w:tcPr>
          <w:p w14:paraId="08B7E696" w14:textId="77777777" w:rsidR="00C874A3" w:rsidRPr="004137F1" w:rsidRDefault="00C874A3" w:rsidP="004137F1">
            <w:pPr>
              <w:widowControl/>
              <w:autoSpaceDE/>
              <w:autoSpaceDN/>
              <w:jc w:val="center"/>
              <w:rPr>
                <w:rFonts w:cs="Calibri"/>
                <w:color w:val="000000"/>
                <w:sz w:val="15"/>
              </w:rPr>
            </w:pPr>
            <w:r>
              <w:rPr>
                <w:color w:val="000000"/>
                <w:sz w:val="15"/>
              </w:rPr>
              <w:t xml:space="preserve">64,5 </w:t>
            </w:r>
          </w:p>
        </w:tc>
        <w:tc>
          <w:tcPr>
            <w:tcW w:w="914" w:type="dxa"/>
            <w:tcBorders>
              <w:top w:val="nil"/>
              <w:left w:val="nil"/>
              <w:bottom w:val="nil"/>
              <w:right w:val="nil"/>
            </w:tcBorders>
            <w:shd w:val="clear" w:color="auto" w:fill="auto"/>
            <w:vAlign w:val="center"/>
            <w:hideMark/>
          </w:tcPr>
          <w:p w14:paraId="1215ADA9" w14:textId="77777777" w:rsidR="00C874A3" w:rsidRPr="004137F1" w:rsidRDefault="00C874A3" w:rsidP="004137F1">
            <w:pPr>
              <w:widowControl/>
              <w:autoSpaceDE/>
              <w:autoSpaceDN/>
              <w:jc w:val="center"/>
              <w:rPr>
                <w:rFonts w:cs="Calibri"/>
                <w:color w:val="000000"/>
                <w:sz w:val="15"/>
              </w:rPr>
            </w:pPr>
            <w:r>
              <w:rPr>
                <w:color w:val="000000"/>
                <w:sz w:val="15"/>
              </w:rPr>
              <w:t xml:space="preserve">63,7 </w:t>
            </w:r>
          </w:p>
        </w:tc>
        <w:tc>
          <w:tcPr>
            <w:tcW w:w="914" w:type="dxa"/>
            <w:tcBorders>
              <w:top w:val="nil"/>
              <w:left w:val="nil"/>
              <w:bottom w:val="nil"/>
              <w:right w:val="nil"/>
            </w:tcBorders>
            <w:shd w:val="clear" w:color="auto" w:fill="auto"/>
            <w:vAlign w:val="center"/>
            <w:hideMark/>
          </w:tcPr>
          <w:p w14:paraId="64B3E377" w14:textId="77777777" w:rsidR="00C874A3" w:rsidRPr="004137F1" w:rsidRDefault="00C874A3" w:rsidP="004137F1">
            <w:pPr>
              <w:widowControl/>
              <w:autoSpaceDE/>
              <w:autoSpaceDN/>
              <w:jc w:val="center"/>
              <w:rPr>
                <w:rFonts w:cs="Calibri"/>
                <w:color w:val="000000"/>
                <w:sz w:val="15"/>
              </w:rPr>
            </w:pPr>
            <w:r>
              <w:rPr>
                <w:color w:val="000000"/>
                <w:sz w:val="15"/>
              </w:rPr>
              <w:t xml:space="preserve">61,4 </w:t>
            </w:r>
          </w:p>
        </w:tc>
        <w:tc>
          <w:tcPr>
            <w:tcW w:w="931" w:type="dxa"/>
            <w:tcBorders>
              <w:top w:val="nil"/>
              <w:left w:val="nil"/>
              <w:bottom w:val="nil"/>
              <w:right w:val="nil"/>
            </w:tcBorders>
            <w:shd w:val="clear" w:color="auto" w:fill="auto"/>
            <w:vAlign w:val="center"/>
            <w:hideMark/>
          </w:tcPr>
          <w:p w14:paraId="642A397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60,5 </w:t>
            </w:r>
          </w:p>
        </w:tc>
        <w:tc>
          <w:tcPr>
            <w:tcW w:w="931" w:type="dxa"/>
            <w:tcBorders>
              <w:top w:val="nil"/>
              <w:left w:val="nil"/>
              <w:bottom w:val="nil"/>
              <w:right w:val="nil"/>
            </w:tcBorders>
            <w:shd w:val="clear" w:color="auto" w:fill="auto"/>
            <w:vAlign w:val="center"/>
            <w:hideMark/>
          </w:tcPr>
          <w:p w14:paraId="42EBD0B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58,3 </w:t>
            </w:r>
          </w:p>
        </w:tc>
        <w:tc>
          <w:tcPr>
            <w:tcW w:w="931" w:type="dxa"/>
            <w:tcBorders>
              <w:top w:val="nil"/>
              <w:left w:val="nil"/>
              <w:bottom w:val="nil"/>
              <w:right w:val="nil"/>
            </w:tcBorders>
            <w:shd w:val="clear" w:color="auto" w:fill="auto"/>
            <w:vAlign w:val="center"/>
            <w:hideMark/>
          </w:tcPr>
          <w:p w14:paraId="6BB2DCB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55,7 </w:t>
            </w:r>
          </w:p>
        </w:tc>
        <w:tc>
          <w:tcPr>
            <w:tcW w:w="931" w:type="dxa"/>
            <w:tcBorders>
              <w:top w:val="nil"/>
              <w:left w:val="nil"/>
              <w:bottom w:val="nil"/>
              <w:right w:val="single" w:sz="12" w:space="0" w:color="auto"/>
            </w:tcBorders>
            <w:shd w:val="clear" w:color="auto" w:fill="auto"/>
            <w:vAlign w:val="center"/>
            <w:hideMark/>
          </w:tcPr>
          <w:p w14:paraId="47C92E7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50,0 </w:t>
            </w:r>
          </w:p>
        </w:tc>
        <w:tc>
          <w:tcPr>
            <w:tcW w:w="939" w:type="dxa"/>
            <w:tcBorders>
              <w:top w:val="nil"/>
              <w:left w:val="single" w:sz="12" w:space="0" w:color="auto"/>
              <w:bottom w:val="nil"/>
              <w:right w:val="single" w:sz="12" w:space="0" w:color="auto"/>
            </w:tcBorders>
            <w:shd w:val="clear" w:color="auto" w:fill="auto"/>
            <w:vAlign w:val="center"/>
            <w:hideMark/>
          </w:tcPr>
          <w:p w14:paraId="0C08860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65,6 </w:t>
            </w:r>
          </w:p>
        </w:tc>
        <w:tc>
          <w:tcPr>
            <w:tcW w:w="964" w:type="dxa"/>
            <w:tcBorders>
              <w:top w:val="nil"/>
              <w:left w:val="single" w:sz="12" w:space="0" w:color="auto"/>
              <w:bottom w:val="nil"/>
              <w:right w:val="single" w:sz="12" w:space="0" w:color="auto"/>
            </w:tcBorders>
            <w:shd w:val="clear" w:color="auto" w:fill="auto"/>
            <w:vAlign w:val="center"/>
            <w:hideMark/>
          </w:tcPr>
          <w:p w14:paraId="3E0AFC4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84</w:t>
            </w:r>
          </w:p>
        </w:tc>
      </w:tr>
      <w:tr w:rsidR="00C874A3" w:rsidRPr="00C874A3" w14:paraId="59787F7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24D1E2B"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180</w:t>
            </w:r>
          </w:p>
        </w:tc>
        <w:tc>
          <w:tcPr>
            <w:tcW w:w="949" w:type="dxa"/>
            <w:tcBorders>
              <w:top w:val="nil"/>
              <w:left w:val="single" w:sz="12" w:space="0" w:color="auto"/>
              <w:bottom w:val="nil"/>
              <w:right w:val="nil"/>
            </w:tcBorders>
            <w:shd w:val="clear" w:color="auto" w:fill="auto"/>
            <w:vAlign w:val="center"/>
            <w:hideMark/>
          </w:tcPr>
          <w:p w14:paraId="138B3AC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59,3 </w:t>
            </w:r>
          </w:p>
        </w:tc>
        <w:tc>
          <w:tcPr>
            <w:tcW w:w="914" w:type="dxa"/>
            <w:tcBorders>
              <w:top w:val="nil"/>
              <w:left w:val="nil"/>
              <w:bottom w:val="nil"/>
              <w:right w:val="nil"/>
            </w:tcBorders>
            <w:shd w:val="clear" w:color="auto" w:fill="auto"/>
            <w:vAlign w:val="center"/>
            <w:hideMark/>
          </w:tcPr>
          <w:p w14:paraId="5F59BD93" w14:textId="77777777" w:rsidR="00C874A3" w:rsidRPr="004137F1" w:rsidRDefault="00C874A3" w:rsidP="004137F1">
            <w:pPr>
              <w:widowControl/>
              <w:autoSpaceDE/>
              <w:autoSpaceDN/>
              <w:jc w:val="center"/>
              <w:rPr>
                <w:rFonts w:cs="Calibri"/>
                <w:color w:val="000000"/>
                <w:sz w:val="15"/>
              </w:rPr>
            </w:pPr>
            <w:r>
              <w:rPr>
                <w:color w:val="000000"/>
                <w:sz w:val="15"/>
              </w:rPr>
              <w:t xml:space="preserve">64,1 </w:t>
            </w:r>
          </w:p>
        </w:tc>
        <w:tc>
          <w:tcPr>
            <w:tcW w:w="914" w:type="dxa"/>
            <w:tcBorders>
              <w:top w:val="nil"/>
              <w:left w:val="nil"/>
              <w:bottom w:val="nil"/>
              <w:right w:val="nil"/>
            </w:tcBorders>
            <w:shd w:val="clear" w:color="auto" w:fill="auto"/>
            <w:vAlign w:val="center"/>
            <w:hideMark/>
          </w:tcPr>
          <w:p w14:paraId="10CAAAD7" w14:textId="77777777" w:rsidR="00C874A3" w:rsidRPr="004137F1" w:rsidRDefault="00C874A3" w:rsidP="004137F1">
            <w:pPr>
              <w:widowControl/>
              <w:autoSpaceDE/>
              <w:autoSpaceDN/>
              <w:jc w:val="center"/>
              <w:rPr>
                <w:rFonts w:cs="Calibri"/>
                <w:color w:val="000000"/>
                <w:sz w:val="15"/>
              </w:rPr>
            </w:pPr>
            <w:r>
              <w:rPr>
                <w:color w:val="000000"/>
                <w:sz w:val="15"/>
              </w:rPr>
              <w:t xml:space="preserve">63,4 </w:t>
            </w:r>
          </w:p>
        </w:tc>
        <w:tc>
          <w:tcPr>
            <w:tcW w:w="914" w:type="dxa"/>
            <w:tcBorders>
              <w:top w:val="nil"/>
              <w:left w:val="nil"/>
              <w:bottom w:val="nil"/>
              <w:right w:val="nil"/>
            </w:tcBorders>
            <w:shd w:val="clear" w:color="auto" w:fill="auto"/>
            <w:vAlign w:val="center"/>
            <w:hideMark/>
          </w:tcPr>
          <w:p w14:paraId="4A08A5F0" w14:textId="77777777" w:rsidR="00C874A3" w:rsidRPr="004137F1" w:rsidRDefault="00C874A3" w:rsidP="004137F1">
            <w:pPr>
              <w:widowControl/>
              <w:autoSpaceDE/>
              <w:autoSpaceDN/>
              <w:jc w:val="center"/>
              <w:rPr>
                <w:rFonts w:cs="Calibri"/>
                <w:color w:val="000000"/>
                <w:sz w:val="15"/>
              </w:rPr>
            </w:pPr>
            <w:r>
              <w:rPr>
                <w:color w:val="000000"/>
                <w:sz w:val="15"/>
              </w:rPr>
              <w:t xml:space="preserve">61,1 </w:t>
            </w:r>
          </w:p>
        </w:tc>
        <w:tc>
          <w:tcPr>
            <w:tcW w:w="931" w:type="dxa"/>
            <w:tcBorders>
              <w:top w:val="nil"/>
              <w:left w:val="nil"/>
              <w:bottom w:val="nil"/>
              <w:right w:val="nil"/>
            </w:tcBorders>
            <w:shd w:val="clear" w:color="auto" w:fill="auto"/>
            <w:vAlign w:val="center"/>
            <w:hideMark/>
          </w:tcPr>
          <w:p w14:paraId="48D2CBF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60,2 </w:t>
            </w:r>
          </w:p>
        </w:tc>
        <w:tc>
          <w:tcPr>
            <w:tcW w:w="931" w:type="dxa"/>
            <w:tcBorders>
              <w:top w:val="nil"/>
              <w:left w:val="nil"/>
              <w:bottom w:val="nil"/>
              <w:right w:val="nil"/>
            </w:tcBorders>
            <w:shd w:val="clear" w:color="auto" w:fill="auto"/>
            <w:vAlign w:val="center"/>
            <w:hideMark/>
          </w:tcPr>
          <w:p w14:paraId="59E8A70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58,0 </w:t>
            </w:r>
          </w:p>
        </w:tc>
        <w:tc>
          <w:tcPr>
            <w:tcW w:w="931" w:type="dxa"/>
            <w:tcBorders>
              <w:top w:val="nil"/>
              <w:left w:val="nil"/>
              <w:bottom w:val="nil"/>
              <w:right w:val="nil"/>
            </w:tcBorders>
            <w:shd w:val="clear" w:color="auto" w:fill="auto"/>
            <w:vAlign w:val="center"/>
            <w:hideMark/>
          </w:tcPr>
          <w:p w14:paraId="4D5C12D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55,4 </w:t>
            </w:r>
          </w:p>
        </w:tc>
        <w:tc>
          <w:tcPr>
            <w:tcW w:w="931" w:type="dxa"/>
            <w:tcBorders>
              <w:top w:val="nil"/>
              <w:left w:val="nil"/>
              <w:bottom w:val="nil"/>
              <w:right w:val="single" w:sz="12" w:space="0" w:color="auto"/>
            </w:tcBorders>
            <w:shd w:val="clear" w:color="auto" w:fill="auto"/>
            <w:vAlign w:val="center"/>
            <w:hideMark/>
          </w:tcPr>
          <w:p w14:paraId="604B28B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49,6 </w:t>
            </w:r>
          </w:p>
        </w:tc>
        <w:tc>
          <w:tcPr>
            <w:tcW w:w="939" w:type="dxa"/>
            <w:tcBorders>
              <w:top w:val="nil"/>
              <w:left w:val="single" w:sz="12" w:space="0" w:color="auto"/>
              <w:bottom w:val="nil"/>
              <w:right w:val="single" w:sz="12" w:space="0" w:color="auto"/>
            </w:tcBorders>
            <w:shd w:val="clear" w:color="auto" w:fill="auto"/>
            <w:vAlign w:val="center"/>
            <w:hideMark/>
          </w:tcPr>
          <w:p w14:paraId="3E656B7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65,3 </w:t>
            </w:r>
          </w:p>
        </w:tc>
        <w:tc>
          <w:tcPr>
            <w:tcW w:w="964" w:type="dxa"/>
            <w:tcBorders>
              <w:top w:val="nil"/>
              <w:left w:val="single" w:sz="12" w:space="0" w:color="auto"/>
              <w:bottom w:val="nil"/>
              <w:right w:val="single" w:sz="12" w:space="0" w:color="auto"/>
            </w:tcBorders>
            <w:shd w:val="clear" w:color="auto" w:fill="auto"/>
            <w:vAlign w:val="center"/>
            <w:hideMark/>
          </w:tcPr>
          <w:p w14:paraId="53D97C0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84</w:t>
            </w:r>
          </w:p>
        </w:tc>
      </w:tr>
      <w:tr w:rsidR="00C874A3" w:rsidRPr="00C874A3" w14:paraId="4DDF2EAC"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EBF17C0"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185</w:t>
            </w:r>
          </w:p>
        </w:tc>
        <w:tc>
          <w:tcPr>
            <w:tcW w:w="949" w:type="dxa"/>
            <w:tcBorders>
              <w:top w:val="nil"/>
              <w:left w:val="single" w:sz="12" w:space="0" w:color="auto"/>
              <w:bottom w:val="nil"/>
              <w:right w:val="nil"/>
            </w:tcBorders>
            <w:shd w:val="clear" w:color="auto" w:fill="auto"/>
            <w:vAlign w:val="center"/>
            <w:hideMark/>
          </w:tcPr>
          <w:p w14:paraId="03FF15F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61,6 </w:t>
            </w:r>
          </w:p>
        </w:tc>
        <w:tc>
          <w:tcPr>
            <w:tcW w:w="914" w:type="dxa"/>
            <w:tcBorders>
              <w:top w:val="nil"/>
              <w:left w:val="nil"/>
              <w:bottom w:val="nil"/>
              <w:right w:val="nil"/>
            </w:tcBorders>
            <w:shd w:val="clear" w:color="auto" w:fill="auto"/>
            <w:vAlign w:val="center"/>
            <w:hideMark/>
          </w:tcPr>
          <w:p w14:paraId="6BF97552"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14" w:type="dxa"/>
            <w:tcBorders>
              <w:top w:val="nil"/>
              <w:left w:val="nil"/>
              <w:bottom w:val="nil"/>
              <w:right w:val="nil"/>
            </w:tcBorders>
            <w:shd w:val="clear" w:color="auto" w:fill="auto"/>
            <w:vAlign w:val="center"/>
            <w:hideMark/>
          </w:tcPr>
          <w:p w14:paraId="5C16C286" w14:textId="77777777" w:rsidR="00C874A3" w:rsidRPr="004137F1" w:rsidRDefault="00C874A3" w:rsidP="004137F1">
            <w:pPr>
              <w:widowControl/>
              <w:autoSpaceDE/>
              <w:autoSpaceDN/>
              <w:jc w:val="center"/>
              <w:rPr>
                <w:rFonts w:cs="Calibri"/>
                <w:color w:val="000000"/>
                <w:sz w:val="15"/>
              </w:rPr>
            </w:pPr>
            <w:r>
              <w:rPr>
                <w:color w:val="000000"/>
                <w:sz w:val="15"/>
              </w:rPr>
              <w:t xml:space="preserve">65,8 </w:t>
            </w:r>
          </w:p>
        </w:tc>
        <w:tc>
          <w:tcPr>
            <w:tcW w:w="914" w:type="dxa"/>
            <w:tcBorders>
              <w:top w:val="nil"/>
              <w:left w:val="nil"/>
              <w:bottom w:val="nil"/>
              <w:right w:val="nil"/>
            </w:tcBorders>
            <w:shd w:val="clear" w:color="auto" w:fill="auto"/>
            <w:vAlign w:val="center"/>
            <w:hideMark/>
          </w:tcPr>
          <w:p w14:paraId="703172B5" w14:textId="77777777" w:rsidR="00C874A3" w:rsidRPr="004137F1" w:rsidRDefault="00C874A3" w:rsidP="004137F1">
            <w:pPr>
              <w:widowControl/>
              <w:autoSpaceDE/>
              <w:autoSpaceDN/>
              <w:jc w:val="center"/>
              <w:rPr>
                <w:rFonts w:cs="Calibri"/>
                <w:color w:val="000000"/>
                <w:sz w:val="15"/>
              </w:rPr>
            </w:pPr>
            <w:r>
              <w:rPr>
                <w:color w:val="000000"/>
                <w:sz w:val="15"/>
              </w:rPr>
              <w:t xml:space="preserve">63,4 </w:t>
            </w:r>
          </w:p>
        </w:tc>
        <w:tc>
          <w:tcPr>
            <w:tcW w:w="931" w:type="dxa"/>
            <w:tcBorders>
              <w:top w:val="nil"/>
              <w:left w:val="nil"/>
              <w:bottom w:val="nil"/>
              <w:right w:val="nil"/>
            </w:tcBorders>
            <w:shd w:val="clear" w:color="auto" w:fill="auto"/>
            <w:vAlign w:val="center"/>
            <w:hideMark/>
          </w:tcPr>
          <w:p w14:paraId="340A766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62,6 </w:t>
            </w:r>
          </w:p>
        </w:tc>
        <w:tc>
          <w:tcPr>
            <w:tcW w:w="931" w:type="dxa"/>
            <w:tcBorders>
              <w:top w:val="nil"/>
              <w:left w:val="nil"/>
              <w:bottom w:val="nil"/>
              <w:right w:val="nil"/>
            </w:tcBorders>
            <w:shd w:val="clear" w:color="auto" w:fill="auto"/>
            <w:vAlign w:val="center"/>
            <w:hideMark/>
          </w:tcPr>
          <w:p w14:paraId="106D0F9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60,4 </w:t>
            </w:r>
          </w:p>
        </w:tc>
        <w:tc>
          <w:tcPr>
            <w:tcW w:w="931" w:type="dxa"/>
            <w:tcBorders>
              <w:top w:val="nil"/>
              <w:left w:val="nil"/>
              <w:bottom w:val="nil"/>
              <w:right w:val="nil"/>
            </w:tcBorders>
            <w:shd w:val="clear" w:color="auto" w:fill="auto"/>
            <w:vAlign w:val="center"/>
            <w:hideMark/>
          </w:tcPr>
          <w:p w14:paraId="42FB898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57,7 </w:t>
            </w:r>
          </w:p>
        </w:tc>
        <w:tc>
          <w:tcPr>
            <w:tcW w:w="931" w:type="dxa"/>
            <w:tcBorders>
              <w:top w:val="nil"/>
              <w:left w:val="nil"/>
              <w:bottom w:val="nil"/>
              <w:right w:val="single" w:sz="12" w:space="0" w:color="auto"/>
            </w:tcBorders>
            <w:shd w:val="clear" w:color="auto" w:fill="auto"/>
            <w:vAlign w:val="center"/>
            <w:hideMark/>
          </w:tcPr>
          <w:p w14:paraId="46D7643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52,0 </w:t>
            </w:r>
          </w:p>
        </w:tc>
        <w:tc>
          <w:tcPr>
            <w:tcW w:w="939" w:type="dxa"/>
            <w:tcBorders>
              <w:top w:val="nil"/>
              <w:left w:val="single" w:sz="12" w:space="0" w:color="auto"/>
              <w:bottom w:val="nil"/>
              <w:right w:val="single" w:sz="12" w:space="0" w:color="auto"/>
            </w:tcBorders>
            <w:shd w:val="clear" w:color="auto" w:fill="auto"/>
            <w:vAlign w:val="center"/>
            <w:hideMark/>
          </w:tcPr>
          <w:p w14:paraId="502D8FD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67,7 </w:t>
            </w:r>
          </w:p>
        </w:tc>
        <w:tc>
          <w:tcPr>
            <w:tcW w:w="964" w:type="dxa"/>
            <w:tcBorders>
              <w:top w:val="nil"/>
              <w:left w:val="single" w:sz="12" w:space="0" w:color="auto"/>
              <w:bottom w:val="nil"/>
              <w:right w:val="single" w:sz="12" w:space="0" w:color="auto"/>
            </w:tcBorders>
            <w:shd w:val="clear" w:color="auto" w:fill="auto"/>
            <w:vAlign w:val="center"/>
            <w:hideMark/>
          </w:tcPr>
          <w:p w14:paraId="7EF310F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3F50C8C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60E4D0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200</w:t>
            </w:r>
          </w:p>
        </w:tc>
        <w:tc>
          <w:tcPr>
            <w:tcW w:w="949" w:type="dxa"/>
            <w:tcBorders>
              <w:top w:val="nil"/>
              <w:left w:val="single" w:sz="12" w:space="0" w:color="auto"/>
              <w:bottom w:val="nil"/>
              <w:right w:val="nil"/>
            </w:tcBorders>
            <w:shd w:val="clear" w:color="auto" w:fill="auto"/>
            <w:vAlign w:val="center"/>
            <w:hideMark/>
          </w:tcPr>
          <w:p w14:paraId="6DAE0FD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59,5 </w:t>
            </w:r>
          </w:p>
        </w:tc>
        <w:tc>
          <w:tcPr>
            <w:tcW w:w="914" w:type="dxa"/>
            <w:tcBorders>
              <w:top w:val="nil"/>
              <w:left w:val="nil"/>
              <w:bottom w:val="nil"/>
              <w:right w:val="nil"/>
            </w:tcBorders>
            <w:shd w:val="clear" w:color="auto" w:fill="auto"/>
            <w:vAlign w:val="center"/>
            <w:hideMark/>
          </w:tcPr>
          <w:p w14:paraId="49A35099" w14:textId="77777777" w:rsidR="00C874A3" w:rsidRPr="004137F1" w:rsidRDefault="00C874A3" w:rsidP="004137F1">
            <w:pPr>
              <w:widowControl/>
              <w:autoSpaceDE/>
              <w:autoSpaceDN/>
              <w:jc w:val="center"/>
              <w:rPr>
                <w:rFonts w:cs="Calibri"/>
                <w:color w:val="000000"/>
                <w:sz w:val="15"/>
              </w:rPr>
            </w:pPr>
            <w:r>
              <w:rPr>
                <w:color w:val="000000"/>
                <w:sz w:val="15"/>
              </w:rPr>
              <w:t xml:space="preserve">64,4 </w:t>
            </w:r>
          </w:p>
        </w:tc>
        <w:tc>
          <w:tcPr>
            <w:tcW w:w="914" w:type="dxa"/>
            <w:tcBorders>
              <w:top w:val="nil"/>
              <w:left w:val="nil"/>
              <w:bottom w:val="nil"/>
              <w:right w:val="nil"/>
            </w:tcBorders>
            <w:shd w:val="clear" w:color="auto" w:fill="auto"/>
            <w:vAlign w:val="center"/>
            <w:hideMark/>
          </w:tcPr>
          <w:p w14:paraId="1957EA28" w14:textId="77777777" w:rsidR="00C874A3" w:rsidRPr="004137F1" w:rsidRDefault="00C874A3" w:rsidP="004137F1">
            <w:pPr>
              <w:widowControl/>
              <w:autoSpaceDE/>
              <w:autoSpaceDN/>
              <w:jc w:val="center"/>
              <w:rPr>
                <w:rFonts w:cs="Calibri"/>
                <w:color w:val="000000"/>
                <w:sz w:val="15"/>
              </w:rPr>
            </w:pPr>
            <w:r>
              <w:rPr>
                <w:color w:val="000000"/>
                <w:sz w:val="15"/>
              </w:rPr>
              <w:t xml:space="preserve">63,7 </w:t>
            </w:r>
          </w:p>
        </w:tc>
        <w:tc>
          <w:tcPr>
            <w:tcW w:w="914" w:type="dxa"/>
            <w:tcBorders>
              <w:top w:val="nil"/>
              <w:left w:val="nil"/>
              <w:bottom w:val="nil"/>
              <w:right w:val="nil"/>
            </w:tcBorders>
            <w:shd w:val="clear" w:color="auto" w:fill="auto"/>
            <w:vAlign w:val="center"/>
            <w:hideMark/>
          </w:tcPr>
          <w:p w14:paraId="5CBEBB93" w14:textId="77777777" w:rsidR="00C874A3" w:rsidRPr="004137F1" w:rsidRDefault="00C874A3" w:rsidP="004137F1">
            <w:pPr>
              <w:widowControl/>
              <w:autoSpaceDE/>
              <w:autoSpaceDN/>
              <w:jc w:val="center"/>
              <w:rPr>
                <w:rFonts w:cs="Calibri"/>
                <w:color w:val="000000"/>
                <w:sz w:val="15"/>
              </w:rPr>
            </w:pPr>
            <w:r>
              <w:rPr>
                <w:color w:val="000000"/>
                <w:sz w:val="15"/>
              </w:rPr>
              <w:t xml:space="preserve">61,3 </w:t>
            </w:r>
          </w:p>
        </w:tc>
        <w:tc>
          <w:tcPr>
            <w:tcW w:w="931" w:type="dxa"/>
            <w:tcBorders>
              <w:top w:val="nil"/>
              <w:left w:val="nil"/>
              <w:bottom w:val="nil"/>
              <w:right w:val="nil"/>
            </w:tcBorders>
            <w:shd w:val="clear" w:color="auto" w:fill="auto"/>
            <w:vAlign w:val="center"/>
            <w:hideMark/>
          </w:tcPr>
          <w:p w14:paraId="1C2ED55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60,5 </w:t>
            </w:r>
          </w:p>
        </w:tc>
        <w:tc>
          <w:tcPr>
            <w:tcW w:w="931" w:type="dxa"/>
            <w:tcBorders>
              <w:top w:val="nil"/>
              <w:left w:val="nil"/>
              <w:bottom w:val="nil"/>
              <w:right w:val="nil"/>
            </w:tcBorders>
            <w:shd w:val="clear" w:color="auto" w:fill="auto"/>
            <w:vAlign w:val="center"/>
            <w:hideMark/>
          </w:tcPr>
          <w:p w14:paraId="4BBB236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58,2 </w:t>
            </w:r>
          </w:p>
        </w:tc>
        <w:tc>
          <w:tcPr>
            <w:tcW w:w="931" w:type="dxa"/>
            <w:tcBorders>
              <w:top w:val="nil"/>
              <w:left w:val="nil"/>
              <w:bottom w:val="nil"/>
              <w:right w:val="nil"/>
            </w:tcBorders>
            <w:shd w:val="clear" w:color="auto" w:fill="auto"/>
            <w:vAlign w:val="center"/>
            <w:hideMark/>
          </w:tcPr>
          <w:p w14:paraId="6549F41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55,6 </w:t>
            </w:r>
          </w:p>
        </w:tc>
        <w:tc>
          <w:tcPr>
            <w:tcW w:w="931" w:type="dxa"/>
            <w:tcBorders>
              <w:top w:val="nil"/>
              <w:left w:val="nil"/>
              <w:bottom w:val="nil"/>
              <w:right w:val="single" w:sz="12" w:space="0" w:color="auto"/>
            </w:tcBorders>
            <w:shd w:val="clear" w:color="auto" w:fill="auto"/>
            <w:vAlign w:val="center"/>
            <w:hideMark/>
          </w:tcPr>
          <w:p w14:paraId="61270A9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49,9 </w:t>
            </w:r>
          </w:p>
        </w:tc>
        <w:tc>
          <w:tcPr>
            <w:tcW w:w="939" w:type="dxa"/>
            <w:tcBorders>
              <w:top w:val="nil"/>
              <w:left w:val="single" w:sz="12" w:space="0" w:color="auto"/>
              <w:bottom w:val="nil"/>
              <w:right w:val="single" w:sz="12" w:space="0" w:color="auto"/>
            </w:tcBorders>
            <w:shd w:val="clear" w:color="auto" w:fill="auto"/>
            <w:vAlign w:val="center"/>
            <w:hideMark/>
          </w:tcPr>
          <w:p w14:paraId="31CE786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65,5 </w:t>
            </w:r>
          </w:p>
        </w:tc>
        <w:tc>
          <w:tcPr>
            <w:tcW w:w="964" w:type="dxa"/>
            <w:tcBorders>
              <w:top w:val="nil"/>
              <w:left w:val="single" w:sz="12" w:space="0" w:color="auto"/>
              <w:bottom w:val="nil"/>
              <w:right w:val="single" w:sz="12" w:space="0" w:color="auto"/>
            </w:tcBorders>
            <w:shd w:val="clear" w:color="auto" w:fill="auto"/>
            <w:vAlign w:val="center"/>
            <w:hideMark/>
          </w:tcPr>
          <w:p w14:paraId="58EE0C0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85</w:t>
            </w:r>
          </w:p>
        </w:tc>
      </w:tr>
      <w:tr w:rsidR="00C874A3" w:rsidRPr="00C874A3" w14:paraId="788F176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19345344"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220</w:t>
            </w:r>
          </w:p>
        </w:tc>
        <w:tc>
          <w:tcPr>
            <w:tcW w:w="949" w:type="dxa"/>
            <w:tcBorders>
              <w:top w:val="nil"/>
              <w:left w:val="single" w:sz="12" w:space="0" w:color="auto"/>
              <w:bottom w:val="nil"/>
              <w:right w:val="nil"/>
            </w:tcBorders>
            <w:shd w:val="clear" w:color="auto" w:fill="auto"/>
            <w:vAlign w:val="center"/>
            <w:hideMark/>
          </w:tcPr>
          <w:p w14:paraId="076B15A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59,8 </w:t>
            </w:r>
          </w:p>
        </w:tc>
        <w:tc>
          <w:tcPr>
            <w:tcW w:w="914" w:type="dxa"/>
            <w:tcBorders>
              <w:top w:val="nil"/>
              <w:left w:val="nil"/>
              <w:bottom w:val="nil"/>
              <w:right w:val="nil"/>
            </w:tcBorders>
            <w:shd w:val="clear" w:color="auto" w:fill="auto"/>
            <w:vAlign w:val="center"/>
            <w:hideMark/>
          </w:tcPr>
          <w:p w14:paraId="322B2347" w14:textId="77777777" w:rsidR="00C874A3" w:rsidRPr="004137F1" w:rsidRDefault="00C874A3" w:rsidP="004137F1">
            <w:pPr>
              <w:widowControl/>
              <w:autoSpaceDE/>
              <w:autoSpaceDN/>
              <w:jc w:val="center"/>
              <w:rPr>
                <w:rFonts w:cs="Calibri"/>
                <w:color w:val="000000"/>
                <w:sz w:val="15"/>
              </w:rPr>
            </w:pPr>
            <w:r>
              <w:rPr>
                <w:color w:val="000000"/>
                <w:sz w:val="15"/>
              </w:rPr>
              <w:t xml:space="preserve">64,7 </w:t>
            </w:r>
          </w:p>
        </w:tc>
        <w:tc>
          <w:tcPr>
            <w:tcW w:w="914" w:type="dxa"/>
            <w:tcBorders>
              <w:top w:val="nil"/>
              <w:left w:val="nil"/>
              <w:bottom w:val="nil"/>
              <w:right w:val="nil"/>
            </w:tcBorders>
            <w:shd w:val="clear" w:color="auto" w:fill="auto"/>
            <w:vAlign w:val="center"/>
            <w:hideMark/>
          </w:tcPr>
          <w:p w14:paraId="3BF532AF" w14:textId="77777777" w:rsidR="00C874A3" w:rsidRPr="004137F1" w:rsidRDefault="00C874A3" w:rsidP="004137F1">
            <w:pPr>
              <w:widowControl/>
              <w:autoSpaceDE/>
              <w:autoSpaceDN/>
              <w:jc w:val="center"/>
              <w:rPr>
                <w:rFonts w:cs="Calibri"/>
                <w:color w:val="000000"/>
                <w:sz w:val="15"/>
              </w:rPr>
            </w:pPr>
            <w:r>
              <w:rPr>
                <w:color w:val="000000"/>
                <w:sz w:val="15"/>
              </w:rPr>
              <w:t xml:space="preserve">63,9 </w:t>
            </w:r>
          </w:p>
        </w:tc>
        <w:tc>
          <w:tcPr>
            <w:tcW w:w="914" w:type="dxa"/>
            <w:tcBorders>
              <w:top w:val="nil"/>
              <w:left w:val="nil"/>
              <w:bottom w:val="nil"/>
              <w:right w:val="nil"/>
            </w:tcBorders>
            <w:shd w:val="clear" w:color="auto" w:fill="auto"/>
            <w:vAlign w:val="center"/>
            <w:hideMark/>
          </w:tcPr>
          <w:p w14:paraId="48A63FE3" w14:textId="77777777" w:rsidR="00C874A3" w:rsidRPr="004137F1" w:rsidRDefault="00C874A3" w:rsidP="004137F1">
            <w:pPr>
              <w:widowControl/>
              <w:autoSpaceDE/>
              <w:autoSpaceDN/>
              <w:jc w:val="center"/>
              <w:rPr>
                <w:rFonts w:cs="Calibri"/>
                <w:color w:val="000000"/>
                <w:sz w:val="15"/>
              </w:rPr>
            </w:pPr>
            <w:r>
              <w:rPr>
                <w:color w:val="000000"/>
                <w:sz w:val="15"/>
              </w:rPr>
              <w:t xml:space="preserve">61,6 </w:t>
            </w:r>
          </w:p>
        </w:tc>
        <w:tc>
          <w:tcPr>
            <w:tcW w:w="931" w:type="dxa"/>
            <w:tcBorders>
              <w:top w:val="nil"/>
              <w:left w:val="nil"/>
              <w:bottom w:val="nil"/>
              <w:right w:val="nil"/>
            </w:tcBorders>
            <w:shd w:val="clear" w:color="auto" w:fill="auto"/>
            <w:vAlign w:val="center"/>
            <w:hideMark/>
          </w:tcPr>
          <w:p w14:paraId="2CEDB8E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60,7 </w:t>
            </w:r>
          </w:p>
        </w:tc>
        <w:tc>
          <w:tcPr>
            <w:tcW w:w="931" w:type="dxa"/>
            <w:tcBorders>
              <w:top w:val="nil"/>
              <w:left w:val="nil"/>
              <w:bottom w:val="nil"/>
              <w:right w:val="nil"/>
            </w:tcBorders>
            <w:shd w:val="clear" w:color="auto" w:fill="auto"/>
            <w:vAlign w:val="center"/>
            <w:hideMark/>
          </w:tcPr>
          <w:p w14:paraId="36DBAD7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58,5 </w:t>
            </w:r>
          </w:p>
        </w:tc>
        <w:tc>
          <w:tcPr>
            <w:tcW w:w="931" w:type="dxa"/>
            <w:tcBorders>
              <w:top w:val="nil"/>
              <w:left w:val="nil"/>
              <w:bottom w:val="nil"/>
              <w:right w:val="nil"/>
            </w:tcBorders>
            <w:shd w:val="clear" w:color="auto" w:fill="auto"/>
            <w:vAlign w:val="center"/>
            <w:hideMark/>
          </w:tcPr>
          <w:p w14:paraId="249B955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55,9 </w:t>
            </w:r>
          </w:p>
        </w:tc>
        <w:tc>
          <w:tcPr>
            <w:tcW w:w="931" w:type="dxa"/>
            <w:tcBorders>
              <w:top w:val="nil"/>
              <w:left w:val="nil"/>
              <w:bottom w:val="nil"/>
              <w:right w:val="single" w:sz="12" w:space="0" w:color="auto"/>
            </w:tcBorders>
            <w:shd w:val="clear" w:color="auto" w:fill="auto"/>
            <w:vAlign w:val="center"/>
            <w:hideMark/>
          </w:tcPr>
          <w:p w14:paraId="7FBDDB6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50,1 </w:t>
            </w:r>
          </w:p>
        </w:tc>
        <w:tc>
          <w:tcPr>
            <w:tcW w:w="939" w:type="dxa"/>
            <w:tcBorders>
              <w:top w:val="nil"/>
              <w:left w:val="single" w:sz="12" w:space="0" w:color="auto"/>
              <w:bottom w:val="nil"/>
              <w:right w:val="single" w:sz="12" w:space="0" w:color="auto"/>
            </w:tcBorders>
            <w:shd w:val="clear" w:color="auto" w:fill="auto"/>
            <w:vAlign w:val="center"/>
            <w:hideMark/>
          </w:tcPr>
          <w:p w14:paraId="3197480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65,8 </w:t>
            </w:r>
          </w:p>
        </w:tc>
        <w:tc>
          <w:tcPr>
            <w:tcW w:w="964" w:type="dxa"/>
            <w:tcBorders>
              <w:top w:val="nil"/>
              <w:left w:val="single" w:sz="12" w:space="0" w:color="auto"/>
              <w:bottom w:val="nil"/>
              <w:right w:val="single" w:sz="12" w:space="0" w:color="auto"/>
            </w:tcBorders>
            <w:shd w:val="clear" w:color="auto" w:fill="auto"/>
            <w:vAlign w:val="center"/>
            <w:hideMark/>
          </w:tcPr>
          <w:p w14:paraId="13B3ECC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85</w:t>
            </w:r>
          </w:p>
        </w:tc>
      </w:tr>
      <w:tr w:rsidR="00C874A3" w:rsidRPr="00C874A3" w14:paraId="2B833D99"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2482DD4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230</w:t>
            </w:r>
          </w:p>
        </w:tc>
        <w:tc>
          <w:tcPr>
            <w:tcW w:w="949" w:type="dxa"/>
            <w:tcBorders>
              <w:top w:val="nil"/>
              <w:left w:val="single" w:sz="12" w:space="0" w:color="auto"/>
              <w:bottom w:val="nil"/>
              <w:right w:val="nil"/>
            </w:tcBorders>
            <w:shd w:val="clear" w:color="auto" w:fill="auto"/>
            <w:vAlign w:val="center"/>
            <w:hideMark/>
          </w:tcPr>
          <w:p w14:paraId="4B70ED66"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60,7 </w:t>
            </w:r>
          </w:p>
        </w:tc>
        <w:tc>
          <w:tcPr>
            <w:tcW w:w="914" w:type="dxa"/>
            <w:tcBorders>
              <w:top w:val="nil"/>
              <w:left w:val="nil"/>
              <w:bottom w:val="nil"/>
              <w:right w:val="nil"/>
            </w:tcBorders>
            <w:shd w:val="clear" w:color="auto" w:fill="auto"/>
            <w:vAlign w:val="center"/>
            <w:hideMark/>
          </w:tcPr>
          <w:p w14:paraId="465049C1" w14:textId="77777777" w:rsidR="00C874A3" w:rsidRPr="004137F1" w:rsidRDefault="00C874A3" w:rsidP="004137F1">
            <w:pPr>
              <w:widowControl/>
              <w:autoSpaceDE/>
              <w:autoSpaceDN/>
              <w:jc w:val="center"/>
              <w:rPr>
                <w:rFonts w:cs="Calibri"/>
                <w:color w:val="000000"/>
                <w:sz w:val="15"/>
              </w:rPr>
            </w:pPr>
            <w:r>
              <w:rPr>
                <w:color w:val="000000"/>
                <w:sz w:val="15"/>
              </w:rPr>
              <w:t xml:space="preserve">65,6 </w:t>
            </w:r>
          </w:p>
        </w:tc>
        <w:tc>
          <w:tcPr>
            <w:tcW w:w="914" w:type="dxa"/>
            <w:tcBorders>
              <w:top w:val="nil"/>
              <w:left w:val="nil"/>
              <w:bottom w:val="nil"/>
              <w:right w:val="nil"/>
            </w:tcBorders>
            <w:shd w:val="clear" w:color="auto" w:fill="auto"/>
            <w:vAlign w:val="center"/>
            <w:hideMark/>
          </w:tcPr>
          <w:p w14:paraId="112A59F1" w14:textId="77777777" w:rsidR="00C874A3" w:rsidRPr="004137F1" w:rsidRDefault="00C874A3" w:rsidP="004137F1">
            <w:pPr>
              <w:widowControl/>
              <w:autoSpaceDE/>
              <w:autoSpaceDN/>
              <w:jc w:val="center"/>
              <w:rPr>
                <w:rFonts w:cs="Calibri"/>
                <w:color w:val="000000"/>
                <w:sz w:val="15"/>
              </w:rPr>
            </w:pPr>
            <w:r>
              <w:rPr>
                <w:color w:val="000000"/>
                <w:sz w:val="15"/>
              </w:rPr>
              <w:t xml:space="preserve">64,8 </w:t>
            </w:r>
          </w:p>
        </w:tc>
        <w:tc>
          <w:tcPr>
            <w:tcW w:w="914" w:type="dxa"/>
            <w:tcBorders>
              <w:top w:val="nil"/>
              <w:left w:val="nil"/>
              <w:bottom w:val="nil"/>
              <w:right w:val="nil"/>
            </w:tcBorders>
            <w:shd w:val="clear" w:color="auto" w:fill="auto"/>
            <w:vAlign w:val="center"/>
            <w:hideMark/>
          </w:tcPr>
          <w:p w14:paraId="20C92A73" w14:textId="77777777" w:rsidR="00C874A3" w:rsidRPr="004137F1" w:rsidRDefault="00C874A3" w:rsidP="004137F1">
            <w:pPr>
              <w:widowControl/>
              <w:autoSpaceDE/>
              <w:autoSpaceDN/>
              <w:jc w:val="center"/>
              <w:rPr>
                <w:rFonts w:cs="Calibri"/>
                <w:color w:val="000000"/>
                <w:sz w:val="15"/>
              </w:rPr>
            </w:pPr>
            <w:r>
              <w:rPr>
                <w:color w:val="000000"/>
                <w:sz w:val="15"/>
              </w:rPr>
              <w:t xml:space="preserve">62,5 </w:t>
            </w:r>
          </w:p>
        </w:tc>
        <w:tc>
          <w:tcPr>
            <w:tcW w:w="931" w:type="dxa"/>
            <w:tcBorders>
              <w:top w:val="nil"/>
              <w:left w:val="nil"/>
              <w:bottom w:val="nil"/>
              <w:right w:val="nil"/>
            </w:tcBorders>
            <w:shd w:val="clear" w:color="auto" w:fill="auto"/>
            <w:vAlign w:val="center"/>
            <w:hideMark/>
          </w:tcPr>
          <w:p w14:paraId="606E449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61,6 </w:t>
            </w:r>
          </w:p>
        </w:tc>
        <w:tc>
          <w:tcPr>
            <w:tcW w:w="931" w:type="dxa"/>
            <w:tcBorders>
              <w:top w:val="nil"/>
              <w:left w:val="nil"/>
              <w:bottom w:val="nil"/>
              <w:right w:val="nil"/>
            </w:tcBorders>
            <w:shd w:val="clear" w:color="auto" w:fill="auto"/>
            <w:vAlign w:val="center"/>
            <w:hideMark/>
          </w:tcPr>
          <w:p w14:paraId="0149FAE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59,4 </w:t>
            </w:r>
          </w:p>
        </w:tc>
        <w:tc>
          <w:tcPr>
            <w:tcW w:w="931" w:type="dxa"/>
            <w:tcBorders>
              <w:top w:val="nil"/>
              <w:left w:val="nil"/>
              <w:bottom w:val="nil"/>
              <w:right w:val="nil"/>
            </w:tcBorders>
            <w:shd w:val="clear" w:color="auto" w:fill="auto"/>
            <w:vAlign w:val="center"/>
            <w:hideMark/>
          </w:tcPr>
          <w:p w14:paraId="0E2BEDB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56,8 </w:t>
            </w:r>
          </w:p>
        </w:tc>
        <w:tc>
          <w:tcPr>
            <w:tcW w:w="931" w:type="dxa"/>
            <w:tcBorders>
              <w:top w:val="nil"/>
              <w:left w:val="nil"/>
              <w:bottom w:val="nil"/>
              <w:right w:val="single" w:sz="12" w:space="0" w:color="auto"/>
            </w:tcBorders>
            <w:shd w:val="clear" w:color="auto" w:fill="auto"/>
            <w:vAlign w:val="center"/>
            <w:hideMark/>
          </w:tcPr>
          <w:p w14:paraId="464ACE2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51,1 </w:t>
            </w:r>
          </w:p>
        </w:tc>
        <w:tc>
          <w:tcPr>
            <w:tcW w:w="939" w:type="dxa"/>
            <w:tcBorders>
              <w:top w:val="nil"/>
              <w:left w:val="single" w:sz="12" w:space="0" w:color="auto"/>
              <w:bottom w:val="nil"/>
              <w:right w:val="single" w:sz="12" w:space="0" w:color="auto"/>
            </w:tcBorders>
            <w:shd w:val="clear" w:color="auto" w:fill="auto"/>
            <w:vAlign w:val="center"/>
            <w:hideMark/>
          </w:tcPr>
          <w:p w14:paraId="3ED4C47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66,7 </w:t>
            </w:r>
          </w:p>
        </w:tc>
        <w:tc>
          <w:tcPr>
            <w:tcW w:w="964" w:type="dxa"/>
            <w:tcBorders>
              <w:top w:val="nil"/>
              <w:left w:val="single" w:sz="12" w:space="0" w:color="auto"/>
              <w:bottom w:val="nil"/>
              <w:right w:val="single" w:sz="12" w:space="0" w:color="auto"/>
            </w:tcBorders>
            <w:shd w:val="clear" w:color="auto" w:fill="auto"/>
            <w:vAlign w:val="center"/>
            <w:hideMark/>
          </w:tcPr>
          <w:p w14:paraId="0381F43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211C6D90"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4DED8F7"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250</w:t>
            </w:r>
          </w:p>
        </w:tc>
        <w:tc>
          <w:tcPr>
            <w:tcW w:w="949" w:type="dxa"/>
            <w:tcBorders>
              <w:top w:val="nil"/>
              <w:left w:val="single" w:sz="12" w:space="0" w:color="auto"/>
              <w:bottom w:val="nil"/>
              <w:right w:val="nil"/>
            </w:tcBorders>
            <w:shd w:val="clear" w:color="auto" w:fill="auto"/>
            <w:vAlign w:val="center"/>
            <w:hideMark/>
          </w:tcPr>
          <w:p w14:paraId="54367962"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60,3 </w:t>
            </w:r>
          </w:p>
        </w:tc>
        <w:tc>
          <w:tcPr>
            <w:tcW w:w="914" w:type="dxa"/>
            <w:tcBorders>
              <w:top w:val="nil"/>
              <w:left w:val="nil"/>
              <w:bottom w:val="nil"/>
              <w:right w:val="nil"/>
            </w:tcBorders>
            <w:shd w:val="clear" w:color="auto" w:fill="auto"/>
            <w:vAlign w:val="center"/>
            <w:hideMark/>
          </w:tcPr>
          <w:p w14:paraId="48DB95E5" w14:textId="77777777" w:rsidR="00C874A3" w:rsidRPr="004137F1" w:rsidRDefault="00C874A3" w:rsidP="004137F1">
            <w:pPr>
              <w:widowControl/>
              <w:autoSpaceDE/>
              <w:autoSpaceDN/>
              <w:jc w:val="center"/>
              <w:rPr>
                <w:rFonts w:cs="Calibri"/>
                <w:color w:val="000000"/>
                <w:sz w:val="15"/>
              </w:rPr>
            </w:pPr>
            <w:r>
              <w:rPr>
                <w:color w:val="000000"/>
                <w:sz w:val="15"/>
              </w:rPr>
              <w:t xml:space="preserve">65,2 </w:t>
            </w:r>
          </w:p>
        </w:tc>
        <w:tc>
          <w:tcPr>
            <w:tcW w:w="914" w:type="dxa"/>
            <w:tcBorders>
              <w:top w:val="nil"/>
              <w:left w:val="nil"/>
              <w:bottom w:val="nil"/>
              <w:right w:val="nil"/>
            </w:tcBorders>
            <w:shd w:val="clear" w:color="auto" w:fill="auto"/>
            <w:vAlign w:val="center"/>
            <w:hideMark/>
          </w:tcPr>
          <w:p w14:paraId="2B123E3F" w14:textId="77777777" w:rsidR="00C874A3" w:rsidRPr="004137F1" w:rsidRDefault="00C874A3" w:rsidP="004137F1">
            <w:pPr>
              <w:widowControl/>
              <w:autoSpaceDE/>
              <w:autoSpaceDN/>
              <w:jc w:val="center"/>
              <w:rPr>
                <w:rFonts w:cs="Calibri"/>
                <w:color w:val="000000"/>
                <w:sz w:val="15"/>
              </w:rPr>
            </w:pPr>
            <w:r>
              <w:rPr>
                <w:color w:val="000000"/>
                <w:sz w:val="15"/>
              </w:rPr>
              <w:t xml:space="preserve">64,4 </w:t>
            </w:r>
          </w:p>
        </w:tc>
        <w:tc>
          <w:tcPr>
            <w:tcW w:w="914" w:type="dxa"/>
            <w:tcBorders>
              <w:top w:val="nil"/>
              <w:left w:val="nil"/>
              <w:bottom w:val="nil"/>
              <w:right w:val="nil"/>
            </w:tcBorders>
            <w:shd w:val="clear" w:color="auto" w:fill="auto"/>
            <w:vAlign w:val="center"/>
            <w:hideMark/>
          </w:tcPr>
          <w:p w14:paraId="75EAB85F" w14:textId="77777777" w:rsidR="00C874A3" w:rsidRPr="004137F1" w:rsidRDefault="00C874A3" w:rsidP="004137F1">
            <w:pPr>
              <w:widowControl/>
              <w:autoSpaceDE/>
              <w:autoSpaceDN/>
              <w:jc w:val="center"/>
              <w:rPr>
                <w:rFonts w:cs="Calibri"/>
                <w:color w:val="000000"/>
                <w:sz w:val="15"/>
              </w:rPr>
            </w:pPr>
            <w:r>
              <w:rPr>
                <w:color w:val="000000"/>
                <w:sz w:val="15"/>
              </w:rPr>
              <w:t xml:space="preserve">62,1 </w:t>
            </w:r>
          </w:p>
        </w:tc>
        <w:tc>
          <w:tcPr>
            <w:tcW w:w="931" w:type="dxa"/>
            <w:tcBorders>
              <w:top w:val="nil"/>
              <w:left w:val="nil"/>
              <w:bottom w:val="nil"/>
              <w:right w:val="nil"/>
            </w:tcBorders>
            <w:shd w:val="clear" w:color="auto" w:fill="auto"/>
            <w:vAlign w:val="center"/>
            <w:hideMark/>
          </w:tcPr>
          <w:p w14:paraId="48B00B4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61,2 </w:t>
            </w:r>
          </w:p>
        </w:tc>
        <w:tc>
          <w:tcPr>
            <w:tcW w:w="931" w:type="dxa"/>
            <w:tcBorders>
              <w:top w:val="nil"/>
              <w:left w:val="nil"/>
              <w:bottom w:val="nil"/>
              <w:right w:val="nil"/>
            </w:tcBorders>
            <w:shd w:val="clear" w:color="auto" w:fill="auto"/>
            <w:vAlign w:val="center"/>
            <w:hideMark/>
          </w:tcPr>
          <w:p w14:paraId="24AD528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59,0 </w:t>
            </w:r>
          </w:p>
        </w:tc>
        <w:tc>
          <w:tcPr>
            <w:tcW w:w="931" w:type="dxa"/>
            <w:tcBorders>
              <w:top w:val="nil"/>
              <w:left w:val="nil"/>
              <w:bottom w:val="nil"/>
              <w:right w:val="nil"/>
            </w:tcBorders>
            <w:shd w:val="clear" w:color="auto" w:fill="auto"/>
            <w:vAlign w:val="center"/>
            <w:hideMark/>
          </w:tcPr>
          <w:p w14:paraId="2843AD3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56,4 </w:t>
            </w:r>
          </w:p>
        </w:tc>
        <w:tc>
          <w:tcPr>
            <w:tcW w:w="931" w:type="dxa"/>
            <w:tcBorders>
              <w:top w:val="nil"/>
              <w:left w:val="nil"/>
              <w:bottom w:val="nil"/>
              <w:right w:val="single" w:sz="12" w:space="0" w:color="auto"/>
            </w:tcBorders>
            <w:shd w:val="clear" w:color="auto" w:fill="auto"/>
            <w:vAlign w:val="center"/>
            <w:hideMark/>
          </w:tcPr>
          <w:p w14:paraId="47588B8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50,6 </w:t>
            </w:r>
          </w:p>
        </w:tc>
        <w:tc>
          <w:tcPr>
            <w:tcW w:w="939" w:type="dxa"/>
            <w:tcBorders>
              <w:top w:val="nil"/>
              <w:left w:val="single" w:sz="12" w:space="0" w:color="auto"/>
              <w:bottom w:val="nil"/>
              <w:right w:val="single" w:sz="12" w:space="0" w:color="auto"/>
            </w:tcBorders>
            <w:shd w:val="clear" w:color="auto" w:fill="auto"/>
            <w:vAlign w:val="center"/>
            <w:hideMark/>
          </w:tcPr>
          <w:p w14:paraId="2AED28D0"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66,3 </w:t>
            </w:r>
          </w:p>
        </w:tc>
        <w:tc>
          <w:tcPr>
            <w:tcW w:w="964" w:type="dxa"/>
            <w:tcBorders>
              <w:top w:val="nil"/>
              <w:left w:val="single" w:sz="12" w:space="0" w:color="auto"/>
              <w:bottom w:val="nil"/>
              <w:right w:val="single" w:sz="12" w:space="0" w:color="auto"/>
            </w:tcBorders>
            <w:shd w:val="clear" w:color="auto" w:fill="auto"/>
            <w:vAlign w:val="center"/>
            <w:hideMark/>
          </w:tcPr>
          <w:p w14:paraId="67436F9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86</w:t>
            </w:r>
          </w:p>
        </w:tc>
      </w:tr>
      <w:tr w:rsidR="00C874A3" w:rsidRPr="00C874A3" w14:paraId="262A22D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AA3FD4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280</w:t>
            </w:r>
          </w:p>
        </w:tc>
        <w:tc>
          <w:tcPr>
            <w:tcW w:w="949" w:type="dxa"/>
            <w:tcBorders>
              <w:top w:val="nil"/>
              <w:left w:val="single" w:sz="12" w:space="0" w:color="auto"/>
              <w:bottom w:val="nil"/>
              <w:right w:val="nil"/>
            </w:tcBorders>
            <w:shd w:val="clear" w:color="auto" w:fill="auto"/>
            <w:vAlign w:val="center"/>
            <w:hideMark/>
          </w:tcPr>
          <w:p w14:paraId="6037C5E9"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61,1 </w:t>
            </w:r>
          </w:p>
        </w:tc>
        <w:tc>
          <w:tcPr>
            <w:tcW w:w="914" w:type="dxa"/>
            <w:tcBorders>
              <w:top w:val="nil"/>
              <w:left w:val="nil"/>
              <w:bottom w:val="nil"/>
              <w:right w:val="nil"/>
            </w:tcBorders>
            <w:shd w:val="clear" w:color="auto" w:fill="auto"/>
            <w:vAlign w:val="center"/>
            <w:hideMark/>
          </w:tcPr>
          <w:p w14:paraId="56B05BED" w14:textId="77777777" w:rsidR="00C874A3" w:rsidRPr="004137F1" w:rsidRDefault="00C874A3" w:rsidP="004137F1">
            <w:pPr>
              <w:widowControl/>
              <w:autoSpaceDE/>
              <w:autoSpaceDN/>
              <w:jc w:val="center"/>
              <w:rPr>
                <w:rFonts w:cs="Calibri"/>
                <w:color w:val="000000"/>
                <w:sz w:val="15"/>
              </w:rPr>
            </w:pPr>
            <w:r>
              <w:rPr>
                <w:color w:val="000000"/>
                <w:sz w:val="15"/>
              </w:rPr>
              <w:t xml:space="preserve">66,0 </w:t>
            </w:r>
          </w:p>
        </w:tc>
        <w:tc>
          <w:tcPr>
            <w:tcW w:w="914" w:type="dxa"/>
            <w:tcBorders>
              <w:top w:val="nil"/>
              <w:left w:val="nil"/>
              <w:bottom w:val="nil"/>
              <w:right w:val="nil"/>
            </w:tcBorders>
            <w:shd w:val="clear" w:color="auto" w:fill="auto"/>
            <w:vAlign w:val="center"/>
            <w:hideMark/>
          </w:tcPr>
          <w:p w14:paraId="46C37C99" w14:textId="77777777" w:rsidR="00C874A3" w:rsidRPr="004137F1" w:rsidRDefault="00C874A3" w:rsidP="004137F1">
            <w:pPr>
              <w:widowControl/>
              <w:autoSpaceDE/>
              <w:autoSpaceDN/>
              <w:jc w:val="center"/>
              <w:rPr>
                <w:rFonts w:cs="Calibri"/>
                <w:color w:val="000000"/>
                <w:sz w:val="15"/>
              </w:rPr>
            </w:pPr>
            <w:r>
              <w:rPr>
                <w:color w:val="000000"/>
                <w:sz w:val="15"/>
              </w:rPr>
              <w:t xml:space="preserve">65,2 </w:t>
            </w:r>
          </w:p>
        </w:tc>
        <w:tc>
          <w:tcPr>
            <w:tcW w:w="914" w:type="dxa"/>
            <w:tcBorders>
              <w:top w:val="nil"/>
              <w:left w:val="nil"/>
              <w:bottom w:val="nil"/>
              <w:right w:val="nil"/>
            </w:tcBorders>
            <w:shd w:val="clear" w:color="auto" w:fill="auto"/>
            <w:vAlign w:val="center"/>
            <w:hideMark/>
          </w:tcPr>
          <w:p w14:paraId="548FC9D4" w14:textId="77777777" w:rsidR="00C874A3" w:rsidRPr="004137F1" w:rsidRDefault="00C874A3" w:rsidP="004137F1">
            <w:pPr>
              <w:widowControl/>
              <w:autoSpaceDE/>
              <w:autoSpaceDN/>
              <w:jc w:val="center"/>
              <w:rPr>
                <w:rFonts w:cs="Calibri"/>
                <w:color w:val="000000"/>
                <w:sz w:val="15"/>
              </w:rPr>
            </w:pPr>
            <w:r>
              <w:rPr>
                <w:color w:val="000000"/>
                <w:sz w:val="15"/>
              </w:rPr>
              <w:t xml:space="preserve">62,9 </w:t>
            </w:r>
          </w:p>
        </w:tc>
        <w:tc>
          <w:tcPr>
            <w:tcW w:w="931" w:type="dxa"/>
            <w:tcBorders>
              <w:top w:val="nil"/>
              <w:left w:val="nil"/>
              <w:bottom w:val="nil"/>
              <w:right w:val="nil"/>
            </w:tcBorders>
            <w:shd w:val="clear" w:color="auto" w:fill="auto"/>
            <w:vAlign w:val="center"/>
            <w:hideMark/>
          </w:tcPr>
          <w:p w14:paraId="2B3EB87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62,0 </w:t>
            </w:r>
          </w:p>
        </w:tc>
        <w:tc>
          <w:tcPr>
            <w:tcW w:w="931" w:type="dxa"/>
            <w:tcBorders>
              <w:top w:val="nil"/>
              <w:left w:val="nil"/>
              <w:bottom w:val="nil"/>
              <w:right w:val="nil"/>
            </w:tcBorders>
            <w:shd w:val="clear" w:color="auto" w:fill="auto"/>
            <w:vAlign w:val="center"/>
            <w:hideMark/>
          </w:tcPr>
          <w:p w14:paraId="203756A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59,8 </w:t>
            </w:r>
          </w:p>
        </w:tc>
        <w:tc>
          <w:tcPr>
            <w:tcW w:w="931" w:type="dxa"/>
            <w:tcBorders>
              <w:top w:val="nil"/>
              <w:left w:val="nil"/>
              <w:bottom w:val="nil"/>
              <w:right w:val="nil"/>
            </w:tcBorders>
            <w:shd w:val="clear" w:color="auto" w:fill="auto"/>
            <w:vAlign w:val="center"/>
            <w:hideMark/>
          </w:tcPr>
          <w:p w14:paraId="0604A2C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57,2 </w:t>
            </w:r>
          </w:p>
        </w:tc>
        <w:tc>
          <w:tcPr>
            <w:tcW w:w="931" w:type="dxa"/>
            <w:tcBorders>
              <w:top w:val="nil"/>
              <w:left w:val="nil"/>
              <w:bottom w:val="nil"/>
              <w:right w:val="single" w:sz="12" w:space="0" w:color="auto"/>
            </w:tcBorders>
            <w:shd w:val="clear" w:color="auto" w:fill="auto"/>
            <w:vAlign w:val="center"/>
            <w:hideMark/>
          </w:tcPr>
          <w:p w14:paraId="7AE4AEA3"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51,4 </w:t>
            </w:r>
          </w:p>
        </w:tc>
        <w:tc>
          <w:tcPr>
            <w:tcW w:w="939" w:type="dxa"/>
            <w:tcBorders>
              <w:top w:val="nil"/>
              <w:left w:val="single" w:sz="12" w:space="0" w:color="auto"/>
              <w:bottom w:val="nil"/>
              <w:right w:val="single" w:sz="12" w:space="0" w:color="auto"/>
            </w:tcBorders>
            <w:shd w:val="clear" w:color="auto" w:fill="auto"/>
            <w:vAlign w:val="center"/>
            <w:hideMark/>
          </w:tcPr>
          <w:p w14:paraId="320C8BF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67,1 </w:t>
            </w:r>
          </w:p>
        </w:tc>
        <w:tc>
          <w:tcPr>
            <w:tcW w:w="964" w:type="dxa"/>
            <w:tcBorders>
              <w:top w:val="nil"/>
              <w:left w:val="single" w:sz="12" w:space="0" w:color="auto"/>
              <w:bottom w:val="nil"/>
              <w:right w:val="single" w:sz="12" w:space="0" w:color="auto"/>
            </w:tcBorders>
            <w:shd w:val="clear" w:color="auto" w:fill="auto"/>
            <w:vAlign w:val="center"/>
            <w:hideMark/>
          </w:tcPr>
          <w:p w14:paraId="26625A2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6B88475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987C902"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300</w:t>
            </w:r>
          </w:p>
        </w:tc>
        <w:tc>
          <w:tcPr>
            <w:tcW w:w="949" w:type="dxa"/>
            <w:tcBorders>
              <w:top w:val="nil"/>
              <w:left w:val="single" w:sz="12" w:space="0" w:color="auto"/>
              <w:bottom w:val="nil"/>
              <w:right w:val="nil"/>
            </w:tcBorders>
            <w:shd w:val="clear" w:color="auto" w:fill="auto"/>
            <w:vAlign w:val="center"/>
            <w:hideMark/>
          </w:tcPr>
          <w:p w14:paraId="293713F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61,5 </w:t>
            </w:r>
          </w:p>
        </w:tc>
        <w:tc>
          <w:tcPr>
            <w:tcW w:w="914" w:type="dxa"/>
            <w:tcBorders>
              <w:top w:val="nil"/>
              <w:left w:val="nil"/>
              <w:bottom w:val="nil"/>
              <w:right w:val="nil"/>
            </w:tcBorders>
            <w:shd w:val="clear" w:color="auto" w:fill="auto"/>
            <w:vAlign w:val="center"/>
            <w:hideMark/>
          </w:tcPr>
          <w:p w14:paraId="4105B416" w14:textId="77777777" w:rsidR="00C874A3" w:rsidRPr="004137F1" w:rsidRDefault="00C874A3" w:rsidP="004137F1">
            <w:pPr>
              <w:widowControl/>
              <w:autoSpaceDE/>
              <w:autoSpaceDN/>
              <w:jc w:val="center"/>
              <w:rPr>
                <w:rFonts w:cs="Calibri"/>
                <w:color w:val="000000"/>
                <w:sz w:val="15"/>
              </w:rPr>
            </w:pPr>
            <w:r>
              <w:rPr>
                <w:color w:val="000000"/>
                <w:sz w:val="15"/>
              </w:rPr>
              <w:t xml:space="preserve">66,4 </w:t>
            </w:r>
          </w:p>
        </w:tc>
        <w:tc>
          <w:tcPr>
            <w:tcW w:w="914" w:type="dxa"/>
            <w:tcBorders>
              <w:top w:val="nil"/>
              <w:left w:val="nil"/>
              <w:bottom w:val="nil"/>
              <w:right w:val="nil"/>
            </w:tcBorders>
            <w:shd w:val="clear" w:color="auto" w:fill="auto"/>
            <w:vAlign w:val="center"/>
            <w:hideMark/>
          </w:tcPr>
          <w:p w14:paraId="12DA832A" w14:textId="77777777" w:rsidR="00C874A3" w:rsidRPr="004137F1" w:rsidRDefault="00C874A3" w:rsidP="004137F1">
            <w:pPr>
              <w:widowControl/>
              <w:autoSpaceDE/>
              <w:autoSpaceDN/>
              <w:jc w:val="center"/>
              <w:rPr>
                <w:rFonts w:cs="Calibri"/>
                <w:color w:val="000000"/>
                <w:sz w:val="15"/>
              </w:rPr>
            </w:pPr>
            <w:r>
              <w:rPr>
                <w:color w:val="000000"/>
                <w:sz w:val="15"/>
              </w:rPr>
              <w:t xml:space="preserve">65,6 </w:t>
            </w:r>
          </w:p>
        </w:tc>
        <w:tc>
          <w:tcPr>
            <w:tcW w:w="914" w:type="dxa"/>
            <w:tcBorders>
              <w:top w:val="nil"/>
              <w:left w:val="nil"/>
              <w:bottom w:val="nil"/>
              <w:right w:val="nil"/>
            </w:tcBorders>
            <w:shd w:val="clear" w:color="auto" w:fill="auto"/>
            <w:vAlign w:val="center"/>
            <w:hideMark/>
          </w:tcPr>
          <w:p w14:paraId="63E6AD8F" w14:textId="77777777" w:rsidR="00C874A3" w:rsidRPr="004137F1" w:rsidRDefault="00C874A3" w:rsidP="004137F1">
            <w:pPr>
              <w:widowControl/>
              <w:autoSpaceDE/>
              <w:autoSpaceDN/>
              <w:jc w:val="center"/>
              <w:rPr>
                <w:rFonts w:cs="Calibri"/>
                <w:color w:val="000000"/>
                <w:sz w:val="15"/>
              </w:rPr>
            </w:pPr>
            <w:r>
              <w:rPr>
                <w:color w:val="000000"/>
                <w:sz w:val="15"/>
              </w:rPr>
              <w:t xml:space="preserve">63,3 </w:t>
            </w:r>
          </w:p>
        </w:tc>
        <w:tc>
          <w:tcPr>
            <w:tcW w:w="931" w:type="dxa"/>
            <w:tcBorders>
              <w:top w:val="nil"/>
              <w:left w:val="nil"/>
              <w:bottom w:val="nil"/>
              <w:right w:val="nil"/>
            </w:tcBorders>
            <w:shd w:val="clear" w:color="auto" w:fill="auto"/>
            <w:vAlign w:val="center"/>
            <w:hideMark/>
          </w:tcPr>
          <w:p w14:paraId="239D35D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62,4 </w:t>
            </w:r>
          </w:p>
        </w:tc>
        <w:tc>
          <w:tcPr>
            <w:tcW w:w="931" w:type="dxa"/>
            <w:tcBorders>
              <w:top w:val="nil"/>
              <w:left w:val="nil"/>
              <w:bottom w:val="nil"/>
              <w:right w:val="nil"/>
            </w:tcBorders>
            <w:shd w:val="clear" w:color="auto" w:fill="auto"/>
            <w:vAlign w:val="center"/>
            <w:hideMark/>
          </w:tcPr>
          <w:p w14:paraId="612772B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60,2 </w:t>
            </w:r>
          </w:p>
        </w:tc>
        <w:tc>
          <w:tcPr>
            <w:tcW w:w="931" w:type="dxa"/>
            <w:tcBorders>
              <w:top w:val="nil"/>
              <w:left w:val="nil"/>
              <w:bottom w:val="nil"/>
              <w:right w:val="nil"/>
            </w:tcBorders>
            <w:shd w:val="clear" w:color="auto" w:fill="auto"/>
            <w:vAlign w:val="center"/>
            <w:hideMark/>
          </w:tcPr>
          <w:p w14:paraId="4168A8C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57,6 </w:t>
            </w:r>
          </w:p>
        </w:tc>
        <w:tc>
          <w:tcPr>
            <w:tcW w:w="931" w:type="dxa"/>
            <w:tcBorders>
              <w:top w:val="nil"/>
              <w:left w:val="nil"/>
              <w:bottom w:val="nil"/>
              <w:right w:val="single" w:sz="12" w:space="0" w:color="auto"/>
            </w:tcBorders>
            <w:shd w:val="clear" w:color="auto" w:fill="auto"/>
            <w:vAlign w:val="center"/>
            <w:hideMark/>
          </w:tcPr>
          <w:p w14:paraId="671EB88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51,8 </w:t>
            </w:r>
          </w:p>
        </w:tc>
        <w:tc>
          <w:tcPr>
            <w:tcW w:w="939" w:type="dxa"/>
            <w:tcBorders>
              <w:top w:val="nil"/>
              <w:left w:val="single" w:sz="12" w:space="0" w:color="auto"/>
              <w:bottom w:val="nil"/>
              <w:right w:val="single" w:sz="12" w:space="0" w:color="auto"/>
            </w:tcBorders>
            <w:shd w:val="clear" w:color="auto" w:fill="auto"/>
            <w:vAlign w:val="center"/>
            <w:hideMark/>
          </w:tcPr>
          <w:p w14:paraId="2099C04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67,5 </w:t>
            </w:r>
          </w:p>
        </w:tc>
        <w:tc>
          <w:tcPr>
            <w:tcW w:w="964" w:type="dxa"/>
            <w:tcBorders>
              <w:top w:val="nil"/>
              <w:left w:val="single" w:sz="12" w:space="0" w:color="auto"/>
              <w:bottom w:val="nil"/>
              <w:right w:val="single" w:sz="12" w:space="0" w:color="auto"/>
            </w:tcBorders>
            <w:shd w:val="clear" w:color="auto" w:fill="auto"/>
            <w:vAlign w:val="center"/>
            <w:hideMark/>
          </w:tcPr>
          <w:p w14:paraId="457318B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1B55A1F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6627035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310</w:t>
            </w:r>
          </w:p>
        </w:tc>
        <w:tc>
          <w:tcPr>
            <w:tcW w:w="949" w:type="dxa"/>
            <w:tcBorders>
              <w:top w:val="nil"/>
              <w:left w:val="single" w:sz="12" w:space="0" w:color="auto"/>
              <w:bottom w:val="nil"/>
              <w:right w:val="nil"/>
            </w:tcBorders>
            <w:shd w:val="clear" w:color="auto" w:fill="auto"/>
            <w:vAlign w:val="center"/>
            <w:hideMark/>
          </w:tcPr>
          <w:p w14:paraId="01B910BB"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61,2 </w:t>
            </w:r>
          </w:p>
        </w:tc>
        <w:tc>
          <w:tcPr>
            <w:tcW w:w="914" w:type="dxa"/>
            <w:tcBorders>
              <w:top w:val="nil"/>
              <w:left w:val="nil"/>
              <w:bottom w:val="nil"/>
              <w:right w:val="nil"/>
            </w:tcBorders>
            <w:shd w:val="clear" w:color="auto" w:fill="auto"/>
            <w:vAlign w:val="center"/>
            <w:hideMark/>
          </w:tcPr>
          <w:p w14:paraId="33C398C5" w14:textId="77777777" w:rsidR="00C874A3" w:rsidRPr="004137F1" w:rsidRDefault="00C874A3" w:rsidP="004137F1">
            <w:pPr>
              <w:widowControl/>
              <w:autoSpaceDE/>
              <w:autoSpaceDN/>
              <w:jc w:val="center"/>
              <w:rPr>
                <w:rFonts w:cs="Calibri"/>
                <w:color w:val="000000"/>
                <w:sz w:val="15"/>
              </w:rPr>
            </w:pPr>
            <w:r>
              <w:rPr>
                <w:color w:val="000000"/>
                <w:sz w:val="15"/>
              </w:rPr>
              <w:t xml:space="preserve">66,1 </w:t>
            </w:r>
          </w:p>
        </w:tc>
        <w:tc>
          <w:tcPr>
            <w:tcW w:w="914" w:type="dxa"/>
            <w:tcBorders>
              <w:top w:val="nil"/>
              <w:left w:val="nil"/>
              <w:bottom w:val="nil"/>
              <w:right w:val="nil"/>
            </w:tcBorders>
            <w:shd w:val="clear" w:color="auto" w:fill="auto"/>
            <w:vAlign w:val="center"/>
            <w:hideMark/>
          </w:tcPr>
          <w:p w14:paraId="71C8984E" w14:textId="77777777" w:rsidR="00C874A3" w:rsidRPr="004137F1" w:rsidRDefault="00C874A3" w:rsidP="004137F1">
            <w:pPr>
              <w:widowControl/>
              <w:autoSpaceDE/>
              <w:autoSpaceDN/>
              <w:jc w:val="center"/>
              <w:rPr>
                <w:rFonts w:cs="Calibri"/>
                <w:color w:val="000000"/>
                <w:sz w:val="15"/>
              </w:rPr>
            </w:pPr>
            <w:r>
              <w:rPr>
                <w:color w:val="000000"/>
                <w:sz w:val="15"/>
              </w:rPr>
              <w:t xml:space="preserve">65,4 </w:t>
            </w:r>
          </w:p>
        </w:tc>
        <w:tc>
          <w:tcPr>
            <w:tcW w:w="914" w:type="dxa"/>
            <w:tcBorders>
              <w:top w:val="nil"/>
              <w:left w:val="nil"/>
              <w:bottom w:val="nil"/>
              <w:right w:val="nil"/>
            </w:tcBorders>
            <w:shd w:val="clear" w:color="auto" w:fill="auto"/>
            <w:vAlign w:val="center"/>
            <w:hideMark/>
          </w:tcPr>
          <w:p w14:paraId="3787D7E8" w14:textId="77777777" w:rsidR="00C874A3" w:rsidRPr="004137F1" w:rsidRDefault="00C874A3" w:rsidP="004137F1">
            <w:pPr>
              <w:widowControl/>
              <w:autoSpaceDE/>
              <w:autoSpaceDN/>
              <w:jc w:val="center"/>
              <w:rPr>
                <w:rFonts w:cs="Calibri"/>
                <w:color w:val="000000"/>
                <w:sz w:val="15"/>
              </w:rPr>
            </w:pPr>
            <w:r>
              <w:rPr>
                <w:color w:val="000000"/>
                <w:sz w:val="15"/>
              </w:rPr>
              <w:t xml:space="preserve">63,0 </w:t>
            </w:r>
          </w:p>
        </w:tc>
        <w:tc>
          <w:tcPr>
            <w:tcW w:w="931" w:type="dxa"/>
            <w:tcBorders>
              <w:top w:val="nil"/>
              <w:left w:val="nil"/>
              <w:bottom w:val="nil"/>
              <w:right w:val="nil"/>
            </w:tcBorders>
            <w:shd w:val="clear" w:color="auto" w:fill="auto"/>
            <w:vAlign w:val="center"/>
            <w:hideMark/>
          </w:tcPr>
          <w:p w14:paraId="7172A49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62,2 </w:t>
            </w:r>
          </w:p>
        </w:tc>
        <w:tc>
          <w:tcPr>
            <w:tcW w:w="931" w:type="dxa"/>
            <w:tcBorders>
              <w:top w:val="nil"/>
              <w:left w:val="nil"/>
              <w:bottom w:val="nil"/>
              <w:right w:val="nil"/>
            </w:tcBorders>
            <w:shd w:val="clear" w:color="auto" w:fill="auto"/>
            <w:vAlign w:val="center"/>
            <w:hideMark/>
          </w:tcPr>
          <w:p w14:paraId="56210F5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59,9 </w:t>
            </w:r>
          </w:p>
        </w:tc>
        <w:tc>
          <w:tcPr>
            <w:tcW w:w="931" w:type="dxa"/>
            <w:tcBorders>
              <w:top w:val="nil"/>
              <w:left w:val="nil"/>
              <w:bottom w:val="nil"/>
              <w:right w:val="nil"/>
            </w:tcBorders>
            <w:shd w:val="clear" w:color="auto" w:fill="auto"/>
            <w:vAlign w:val="center"/>
            <w:hideMark/>
          </w:tcPr>
          <w:p w14:paraId="4D57732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57,3 </w:t>
            </w:r>
          </w:p>
        </w:tc>
        <w:tc>
          <w:tcPr>
            <w:tcW w:w="931" w:type="dxa"/>
            <w:tcBorders>
              <w:top w:val="nil"/>
              <w:left w:val="nil"/>
              <w:bottom w:val="nil"/>
              <w:right w:val="single" w:sz="12" w:space="0" w:color="auto"/>
            </w:tcBorders>
            <w:shd w:val="clear" w:color="auto" w:fill="auto"/>
            <w:vAlign w:val="center"/>
            <w:hideMark/>
          </w:tcPr>
          <w:p w14:paraId="2EEA39A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51,6 </w:t>
            </w:r>
          </w:p>
        </w:tc>
        <w:tc>
          <w:tcPr>
            <w:tcW w:w="939" w:type="dxa"/>
            <w:tcBorders>
              <w:top w:val="nil"/>
              <w:left w:val="single" w:sz="12" w:space="0" w:color="auto"/>
              <w:bottom w:val="nil"/>
              <w:right w:val="single" w:sz="12" w:space="0" w:color="auto"/>
            </w:tcBorders>
            <w:shd w:val="clear" w:color="auto" w:fill="auto"/>
            <w:vAlign w:val="center"/>
            <w:hideMark/>
          </w:tcPr>
          <w:p w14:paraId="6AB266E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67,2 </w:t>
            </w:r>
          </w:p>
        </w:tc>
        <w:tc>
          <w:tcPr>
            <w:tcW w:w="964" w:type="dxa"/>
            <w:tcBorders>
              <w:top w:val="nil"/>
              <w:left w:val="single" w:sz="12" w:space="0" w:color="auto"/>
              <w:bottom w:val="nil"/>
              <w:right w:val="single" w:sz="12" w:space="0" w:color="auto"/>
            </w:tcBorders>
            <w:shd w:val="clear" w:color="auto" w:fill="auto"/>
            <w:vAlign w:val="center"/>
            <w:hideMark/>
          </w:tcPr>
          <w:p w14:paraId="59227E5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46EA9A50"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F32D905"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320</w:t>
            </w:r>
          </w:p>
        </w:tc>
        <w:tc>
          <w:tcPr>
            <w:tcW w:w="949" w:type="dxa"/>
            <w:tcBorders>
              <w:top w:val="nil"/>
              <w:left w:val="single" w:sz="12" w:space="0" w:color="auto"/>
              <w:bottom w:val="nil"/>
              <w:right w:val="nil"/>
            </w:tcBorders>
            <w:shd w:val="clear" w:color="auto" w:fill="auto"/>
            <w:vAlign w:val="center"/>
            <w:hideMark/>
          </w:tcPr>
          <w:p w14:paraId="1CBC645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61,4 </w:t>
            </w:r>
          </w:p>
        </w:tc>
        <w:tc>
          <w:tcPr>
            <w:tcW w:w="914" w:type="dxa"/>
            <w:tcBorders>
              <w:top w:val="nil"/>
              <w:left w:val="nil"/>
              <w:bottom w:val="nil"/>
              <w:right w:val="nil"/>
            </w:tcBorders>
            <w:shd w:val="clear" w:color="auto" w:fill="auto"/>
            <w:vAlign w:val="center"/>
            <w:hideMark/>
          </w:tcPr>
          <w:p w14:paraId="0261468E" w14:textId="77777777" w:rsidR="00C874A3" w:rsidRPr="004137F1" w:rsidRDefault="00C874A3" w:rsidP="004137F1">
            <w:pPr>
              <w:widowControl/>
              <w:autoSpaceDE/>
              <w:autoSpaceDN/>
              <w:jc w:val="center"/>
              <w:rPr>
                <w:rFonts w:cs="Calibri"/>
                <w:color w:val="000000"/>
                <w:sz w:val="15"/>
              </w:rPr>
            </w:pPr>
            <w:r>
              <w:rPr>
                <w:color w:val="000000"/>
                <w:sz w:val="15"/>
              </w:rPr>
              <w:t xml:space="preserve">66,3 </w:t>
            </w:r>
          </w:p>
        </w:tc>
        <w:tc>
          <w:tcPr>
            <w:tcW w:w="914" w:type="dxa"/>
            <w:tcBorders>
              <w:top w:val="nil"/>
              <w:left w:val="nil"/>
              <w:bottom w:val="nil"/>
              <w:right w:val="nil"/>
            </w:tcBorders>
            <w:shd w:val="clear" w:color="auto" w:fill="auto"/>
            <w:vAlign w:val="center"/>
            <w:hideMark/>
          </w:tcPr>
          <w:p w14:paraId="68DC61DE" w14:textId="77777777" w:rsidR="00C874A3" w:rsidRPr="004137F1" w:rsidRDefault="00C874A3" w:rsidP="004137F1">
            <w:pPr>
              <w:widowControl/>
              <w:autoSpaceDE/>
              <w:autoSpaceDN/>
              <w:jc w:val="center"/>
              <w:rPr>
                <w:rFonts w:cs="Calibri"/>
                <w:color w:val="000000"/>
                <w:sz w:val="15"/>
              </w:rPr>
            </w:pPr>
            <w:r>
              <w:rPr>
                <w:color w:val="000000"/>
                <w:sz w:val="15"/>
              </w:rPr>
              <w:t xml:space="preserve">65,5 </w:t>
            </w:r>
          </w:p>
        </w:tc>
        <w:tc>
          <w:tcPr>
            <w:tcW w:w="914" w:type="dxa"/>
            <w:tcBorders>
              <w:top w:val="nil"/>
              <w:left w:val="nil"/>
              <w:bottom w:val="nil"/>
              <w:right w:val="nil"/>
            </w:tcBorders>
            <w:shd w:val="clear" w:color="auto" w:fill="auto"/>
            <w:vAlign w:val="center"/>
            <w:hideMark/>
          </w:tcPr>
          <w:p w14:paraId="69A368E6" w14:textId="77777777" w:rsidR="00C874A3" w:rsidRPr="004137F1" w:rsidRDefault="00C874A3" w:rsidP="004137F1">
            <w:pPr>
              <w:widowControl/>
              <w:autoSpaceDE/>
              <w:autoSpaceDN/>
              <w:jc w:val="center"/>
              <w:rPr>
                <w:rFonts w:cs="Calibri"/>
                <w:color w:val="000000"/>
                <w:sz w:val="15"/>
              </w:rPr>
            </w:pPr>
            <w:r>
              <w:rPr>
                <w:color w:val="000000"/>
                <w:sz w:val="15"/>
              </w:rPr>
              <w:t xml:space="preserve">63,2 </w:t>
            </w:r>
          </w:p>
        </w:tc>
        <w:tc>
          <w:tcPr>
            <w:tcW w:w="931" w:type="dxa"/>
            <w:tcBorders>
              <w:top w:val="nil"/>
              <w:left w:val="nil"/>
              <w:bottom w:val="nil"/>
              <w:right w:val="nil"/>
            </w:tcBorders>
            <w:shd w:val="clear" w:color="auto" w:fill="auto"/>
            <w:vAlign w:val="center"/>
            <w:hideMark/>
          </w:tcPr>
          <w:p w14:paraId="3CFC3BF0"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1" w:type="dxa"/>
            <w:tcBorders>
              <w:top w:val="nil"/>
              <w:left w:val="nil"/>
              <w:bottom w:val="nil"/>
              <w:right w:val="nil"/>
            </w:tcBorders>
            <w:shd w:val="clear" w:color="auto" w:fill="auto"/>
            <w:vAlign w:val="center"/>
            <w:hideMark/>
          </w:tcPr>
          <w:p w14:paraId="33942DB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60,1 </w:t>
            </w:r>
          </w:p>
        </w:tc>
        <w:tc>
          <w:tcPr>
            <w:tcW w:w="931" w:type="dxa"/>
            <w:tcBorders>
              <w:top w:val="nil"/>
              <w:left w:val="nil"/>
              <w:bottom w:val="nil"/>
              <w:right w:val="nil"/>
            </w:tcBorders>
            <w:shd w:val="clear" w:color="auto" w:fill="auto"/>
            <w:vAlign w:val="center"/>
            <w:hideMark/>
          </w:tcPr>
          <w:p w14:paraId="56ABBDC5"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57,5 </w:t>
            </w:r>
          </w:p>
        </w:tc>
        <w:tc>
          <w:tcPr>
            <w:tcW w:w="931" w:type="dxa"/>
            <w:tcBorders>
              <w:top w:val="nil"/>
              <w:left w:val="nil"/>
              <w:bottom w:val="nil"/>
              <w:right w:val="single" w:sz="12" w:space="0" w:color="auto"/>
            </w:tcBorders>
            <w:shd w:val="clear" w:color="auto" w:fill="auto"/>
            <w:vAlign w:val="center"/>
            <w:hideMark/>
          </w:tcPr>
          <w:p w14:paraId="159C100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51,8 </w:t>
            </w:r>
          </w:p>
        </w:tc>
        <w:tc>
          <w:tcPr>
            <w:tcW w:w="939" w:type="dxa"/>
            <w:tcBorders>
              <w:top w:val="nil"/>
              <w:left w:val="single" w:sz="12" w:space="0" w:color="auto"/>
              <w:bottom w:val="nil"/>
              <w:right w:val="single" w:sz="12" w:space="0" w:color="auto"/>
            </w:tcBorders>
            <w:shd w:val="clear" w:color="auto" w:fill="auto"/>
            <w:vAlign w:val="center"/>
            <w:hideMark/>
          </w:tcPr>
          <w:p w14:paraId="1F20824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67,4 </w:t>
            </w:r>
          </w:p>
        </w:tc>
        <w:tc>
          <w:tcPr>
            <w:tcW w:w="964" w:type="dxa"/>
            <w:tcBorders>
              <w:top w:val="nil"/>
              <w:left w:val="single" w:sz="12" w:space="0" w:color="auto"/>
              <w:bottom w:val="nil"/>
              <w:right w:val="single" w:sz="12" w:space="0" w:color="auto"/>
            </w:tcBorders>
            <w:shd w:val="clear" w:color="auto" w:fill="auto"/>
            <w:vAlign w:val="center"/>
            <w:hideMark/>
          </w:tcPr>
          <w:p w14:paraId="3D321F6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87</w:t>
            </w:r>
          </w:p>
        </w:tc>
      </w:tr>
      <w:tr w:rsidR="00C874A3" w:rsidRPr="00C874A3" w14:paraId="0A03CD52"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312ED33E"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360</w:t>
            </w:r>
          </w:p>
        </w:tc>
        <w:tc>
          <w:tcPr>
            <w:tcW w:w="949" w:type="dxa"/>
            <w:tcBorders>
              <w:top w:val="nil"/>
              <w:left w:val="single" w:sz="12" w:space="0" w:color="auto"/>
              <w:bottom w:val="nil"/>
              <w:right w:val="nil"/>
            </w:tcBorders>
            <w:shd w:val="clear" w:color="auto" w:fill="auto"/>
            <w:vAlign w:val="center"/>
            <w:hideMark/>
          </w:tcPr>
          <w:p w14:paraId="6C6AC5BE"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61,7 </w:t>
            </w:r>
          </w:p>
        </w:tc>
        <w:tc>
          <w:tcPr>
            <w:tcW w:w="914" w:type="dxa"/>
            <w:tcBorders>
              <w:top w:val="nil"/>
              <w:left w:val="nil"/>
              <w:bottom w:val="nil"/>
              <w:right w:val="nil"/>
            </w:tcBorders>
            <w:shd w:val="clear" w:color="auto" w:fill="auto"/>
            <w:vAlign w:val="center"/>
            <w:hideMark/>
          </w:tcPr>
          <w:p w14:paraId="5730EA28" w14:textId="77777777" w:rsidR="00C874A3" w:rsidRPr="004137F1" w:rsidRDefault="00C874A3" w:rsidP="004137F1">
            <w:pPr>
              <w:widowControl/>
              <w:autoSpaceDE/>
              <w:autoSpaceDN/>
              <w:jc w:val="center"/>
              <w:rPr>
                <w:rFonts w:cs="Calibri"/>
                <w:color w:val="000000"/>
                <w:sz w:val="15"/>
              </w:rPr>
            </w:pPr>
            <w:r>
              <w:rPr>
                <w:color w:val="000000"/>
                <w:sz w:val="15"/>
              </w:rPr>
              <w:t xml:space="preserve">66,6 </w:t>
            </w:r>
          </w:p>
        </w:tc>
        <w:tc>
          <w:tcPr>
            <w:tcW w:w="914" w:type="dxa"/>
            <w:tcBorders>
              <w:top w:val="nil"/>
              <w:left w:val="nil"/>
              <w:bottom w:val="nil"/>
              <w:right w:val="nil"/>
            </w:tcBorders>
            <w:shd w:val="clear" w:color="auto" w:fill="auto"/>
            <w:vAlign w:val="center"/>
            <w:hideMark/>
          </w:tcPr>
          <w:p w14:paraId="0A93DC2C" w14:textId="77777777" w:rsidR="00C874A3" w:rsidRPr="004137F1" w:rsidRDefault="00C874A3" w:rsidP="004137F1">
            <w:pPr>
              <w:widowControl/>
              <w:autoSpaceDE/>
              <w:autoSpaceDN/>
              <w:jc w:val="center"/>
              <w:rPr>
                <w:rFonts w:cs="Calibri"/>
                <w:color w:val="000000"/>
                <w:sz w:val="15"/>
              </w:rPr>
            </w:pPr>
            <w:r>
              <w:rPr>
                <w:color w:val="000000"/>
                <w:sz w:val="15"/>
              </w:rPr>
              <w:t xml:space="preserve">65,9 </w:t>
            </w:r>
          </w:p>
        </w:tc>
        <w:tc>
          <w:tcPr>
            <w:tcW w:w="914" w:type="dxa"/>
            <w:tcBorders>
              <w:top w:val="nil"/>
              <w:left w:val="nil"/>
              <w:bottom w:val="nil"/>
              <w:right w:val="nil"/>
            </w:tcBorders>
            <w:shd w:val="clear" w:color="auto" w:fill="auto"/>
            <w:vAlign w:val="center"/>
            <w:hideMark/>
          </w:tcPr>
          <w:p w14:paraId="65723D14" w14:textId="77777777" w:rsidR="00C874A3" w:rsidRPr="004137F1" w:rsidRDefault="00C874A3" w:rsidP="004137F1">
            <w:pPr>
              <w:widowControl/>
              <w:autoSpaceDE/>
              <w:autoSpaceDN/>
              <w:jc w:val="center"/>
              <w:rPr>
                <w:rFonts w:cs="Calibri"/>
                <w:color w:val="000000"/>
                <w:sz w:val="15"/>
              </w:rPr>
            </w:pPr>
            <w:r>
              <w:rPr>
                <w:color w:val="000000"/>
                <w:sz w:val="15"/>
              </w:rPr>
              <w:t xml:space="preserve">63,5 </w:t>
            </w:r>
          </w:p>
        </w:tc>
        <w:tc>
          <w:tcPr>
            <w:tcW w:w="931" w:type="dxa"/>
            <w:tcBorders>
              <w:top w:val="nil"/>
              <w:left w:val="nil"/>
              <w:bottom w:val="nil"/>
              <w:right w:val="nil"/>
            </w:tcBorders>
            <w:shd w:val="clear" w:color="auto" w:fill="auto"/>
            <w:vAlign w:val="center"/>
            <w:hideMark/>
          </w:tcPr>
          <w:p w14:paraId="6A9E11D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62,7 </w:t>
            </w:r>
          </w:p>
        </w:tc>
        <w:tc>
          <w:tcPr>
            <w:tcW w:w="931" w:type="dxa"/>
            <w:tcBorders>
              <w:top w:val="nil"/>
              <w:left w:val="nil"/>
              <w:bottom w:val="nil"/>
              <w:right w:val="nil"/>
            </w:tcBorders>
            <w:shd w:val="clear" w:color="auto" w:fill="auto"/>
            <w:vAlign w:val="center"/>
            <w:hideMark/>
          </w:tcPr>
          <w:p w14:paraId="4D1F3C5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60,5 </w:t>
            </w:r>
          </w:p>
        </w:tc>
        <w:tc>
          <w:tcPr>
            <w:tcW w:w="931" w:type="dxa"/>
            <w:tcBorders>
              <w:top w:val="nil"/>
              <w:left w:val="nil"/>
              <w:bottom w:val="nil"/>
              <w:right w:val="nil"/>
            </w:tcBorders>
            <w:shd w:val="clear" w:color="auto" w:fill="auto"/>
            <w:vAlign w:val="center"/>
            <w:hideMark/>
          </w:tcPr>
          <w:p w14:paraId="425A001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57,9 </w:t>
            </w:r>
          </w:p>
        </w:tc>
        <w:tc>
          <w:tcPr>
            <w:tcW w:w="931" w:type="dxa"/>
            <w:tcBorders>
              <w:top w:val="nil"/>
              <w:left w:val="nil"/>
              <w:bottom w:val="nil"/>
              <w:right w:val="single" w:sz="12" w:space="0" w:color="auto"/>
            </w:tcBorders>
            <w:shd w:val="clear" w:color="auto" w:fill="auto"/>
            <w:vAlign w:val="center"/>
            <w:hideMark/>
          </w:tcPr>
          <w:p w14:paraId="11C328B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52,1 </w:t>
            </w:r>
          </w:p>
        </w:tc>
        <w:tc>
          <w:tcPr>
            <w:tcW w:w="939" w:type="dxa"/>
            <w:tcBorders>
              <w:top w:val="nil"/>
              <w:left w:val="single" w:sz="12" w:space="0" w:color="auto"/>
              <w:bottom w:val="nil"/>
              <w:right w:val="single" w:sz="12" w:space="0" w:color="auto"/>
            </w:tcBorders>
            <w:shd w:val="clear" w:color="auto" w:fill="auto"/>
            <w:vAlign w:val="center"/>
            <w:hideMark/>
          </w:tcPr>
          <w:p w14:paraId="06FD8F3C"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67,8 </w:t>
            </w:r>
          </w:p>
        </w:tc>
        <w:tc>
          <w:tcPr>
            <w:tcW w:w="964" w:type="dxa"/>
            <w:tcBorders>
              <w:top w:val="nil"/>
              <w:left w:val="single" w:sz="12" w:space="0" w:color="auto"/>
              <w:bottom w:val="nil"/>
              <w:right w:val="single" w:sz="12" w:space="0" w:color="auto"/>
            </w:tcBorders>
            <w:shd w:val="clear" w:color="auto" w:fill="auto"/>
            <w:vAlign w:val="center"/>
            <w:hideMark/>
          </w:tcPr>
          <w:p w14:paraId="486C9E5A"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12AB964D"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EE8887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370</w:t>
            </w:r>
          </w:p>
        </w:tc>
        <w:tc>
          <w:tcPr>
            <w:tcW w:w="949" w:type="dxa"/>
            <w:tcBorders>
              <w:top w:val="nil"/>
              <w:left w:val="single" w:sz="12" w:space="0" w:color="auto"/>
              <w:bottom w:val="nil"/>
              <w:right w:val="nil"/>
            </w:tcBorders>
            <w:shd w:val="clear" w:color="auto" w:fill="auto"/>
            <w:vAlign w:val="center"/>
            <w:hideMark/>
          </w:tcPr>
          <w:p w14:paraId="49C860F3"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61,7 </w:t>
            </w:r>
          </w:p>
        </w:tc>
        <w:tc>
          <w:tcPr>
            <w:tcW w:w="914" w:type="dxa"/>
            <w:tcBorders>
              <w:top w:val="nil"/>
              <w:left w:val="nil"/>
              <w:bottom w:val="nil"/>
              <w:right w:val="nil"/>
            </w:tcBorders>
            <w:shd w:val="clear" w:color="auto" w:fill="auto"/>
            <w:vAlign w:val="center"/>
            <w:hideMark/>
          </w:tcPr>
          <w:p w14:paraId="273C1FB3" w14:textId="77777777" w:rsidR="00C874A3" w:rsidRPr="004137F1" w:rsidRDefault="00C874A3" w:rsidP="004137F1">
            <w:pPr>
              <w:widowControl/>
              <w:autoSpaceDE/>
              <w:autoSpaceDN/>
              <w:jc w:val="center"/>
              <w:rPr>
                <w:rFonts w:cs="Calibri"/>
                <w:color w:val="000000"/>
                <w:sz w:val="15"/>
              </w:rPr>
            </w:pPr>
            <w:r>
              <w:rPr>
                <w:color w:val="000000"/>
                <w:sz w:val="15"/>
              </w:rPr>
              <w:t xml:space="preserve">66,6 </w:t>
            </w:r>
          </w:p>
        </w:tc>
        <w:tc>
          <w:tcPr>
            <w:tcW w:w="914" w:type="dxa"/>
            <w:tcBorders>
              <w:top w:val="nil"/>
              <w:left w:val="nil"/>
              <w:bottom w:val="nil"/>
              <w:right w:val="nil"/>
            </w:tcBorders>
            <w:shd w:val="clear" w:color="auto" w:fill="auto"/>
            <w:vAlign w:val="center"/>
            <w:hideMark/>
          </w:tcPr>
          <w:p w14:paraId="4898CC33" w14:textId="77777777" w:rsidR="00C874A3" w:rsidRPr="004137F1" w:rsidRDefault="00C874A3" w:rsidP="004137F1">
            <w:pPr>
              <w:widowControl/>
              <w:autoSpaceDE/>
              <w:autoSpaceDN/>
              <w:jc w:val="center"/>
              <w:rPr>
                <w:rFonts w:cs="Calibri"/>
                <w:color w:val="000000"/>
                <w:sz w:val="15"/>
              </w:rPr>
            </w:pPr>
            <w:r>
              <w:rPr>
                <w:color w:val="000000"/>
                <w:sz w:val="15"/>
              </w:rPr>
              <w:t xml:space="preserve">65,8 </w:t>
            </w:r>
          </w:p>
        </w:tc>
        <w:tc>
          <w:tcPr>
            <w:tcW w:w="914" w:type="dxa"/>
            <w:tcBorders>
              <w:top w:val="nil"/>
              <w:left w:val="nil"/>
              <w:bottom w:val="nil"/>
              <w:right w:val="nil"/>
            </w:tcBorders>
            <w:shd w:val="clear" w:color="auto" w:fill="auto"/>
            <w:vAlign w:val="center"/>
            <w:hideMark/>
          </w:tcPr>
          <w:p w14:paraId="28DEA6E2" w14:textId="77777777" w:rsidR="00C874A3" w:rsidRPr="004137F1" w:rsidRDefault="00C874A3" w:rsidP="004137F1">
            <w:pPr>
              <w:widowControl/>
              <w:autoSpaceDE/>
              <w:autoSpaceDN/>
              <w:jc w:val="center"/>
              <w:rPr>
                <w:rFonts w:cs="Calibri"/>
                <w:color w:val="000000"/>
                <w:sz w:val="15"/>
              </w:rPr>
            </w:pPr>
            <w:r>
              <w:rPr>
                <w:color w:val="000000"/>
                <w:sz w:val="15"/>
              </w:rPr>
              <w:t xml:space="preserve">63,5 </w:t>
            </w:r>
          </w:p>
        </w:tc>
        <w:tc>
          <w:tcPr>
            <w:tcW w:w="931" w:type="dxa"/>
            <w:tcBorders>
              <w:top w:val="nil"/>
              <w:left w:val="nil"/>
              <w:bottom w:val="nil"/>
              <w:right w:val="nil"/>
            </w:tcBorders>
            <w:shd w:val="clear" w:color="auto" w:fill="auto"/>
            <w:vAlign w:val="center"/>
            <w:hideMark/>
          </w:tcPr>
          <w:p w14:paraId="00B4E43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62,6 </w:t>
            </w:r>
          </w:p>
        </w:tc>
        <w:tc>
          <w:tcPr>
            <w:tcW w:w="931" w:type="dxa"/>
            <w:tcBorders>
              <w:top w:val="nil"/>
              <w:left w:val="nil"/>
              <w:bottom w:val="nil"/>
              <w:right w:val="nil"/>
            </w:tcBorders>
            <w:shd w:val="clear" w:color="auto" w:fill="auto"/>
            <w:vAlign w:val="center"/>
            <w:hideMark/>
          </w:tcPr>
          <w:p w14:paraId="36A43A6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60,4 </w:t>
            </w:r>
          </w:p>
        </w:tc>
        <w:tc>
          <w:tcPr>
            <w:tcW w:w="931" w:type="dxa"/>
            <w:tcBorders>
              <w:top w:val="nil"/>
              <w:left w:val="nil"/>
              <w:bottom w:val="nil"/>
              <w:right w:val="nil"/>
            </w:tcBorders>
            <w:shd w:val="clear" w:color="auto" w:fill="auto"/>
            <w:vAlign w:val="center"/>
            <w:hideMark/>
          </w:tcPr>
          <w:p w14:paraId="5562014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57,8 </w:t>
            </w:r>
          </w:p>
        </w:tc>
        <w:tc>
          <w:tcPr>
            <w:tcW w:w="931" w:type="dxa"/>
            <w:tcBorders>
              <w:top w:val="nil"/>
              <w:left w:val="nil"/>
              <w:bottom w:val="nil"/>
              <w:right w:val="single" w:sz="12" w:space="0" w:color="auto"/>
            </w:tcBorders>
            <w:shd w:val="clear" w:color="auto" w:fill="auto"/>
            <w:vAlign w:val="center"/>
            <w:hideMark/>
          </w:tcPr>
          <w:p w14:paraId="2BD8B18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52,0 </w:t>
            </w:r>
          </w:p>
        </w:tc>
        <w:tc>
          <w:tcPr>
            <w:tcW w:w="939" w:type="dxa"/>
            <w:tcBorders>
              <w:top w:val="nil"/>
              <w:left w:val="single" w:sz="12" w:space="0" w:color="auto"/>
              <w:bottom w:val="nil"/>
              <w:right w:val="single" w:sz="12" w:space="0" w:color="auto"/>
            </w:tcBorders>
            <w:shd w:val="clear" w:color="auto" w:fill="auto"/>
            <w:vAlign w:val="center"/>
            <w:hideMark/>
          </w:tcPr>
          <w:p w14:paraId="331F579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67,7 </w:t>
            </w:r>
          </w:p>
        </w:tc>
        <w:tc>
          <w:tcPr>
            <w:tcW w:w="964" w:type="dxa"/>
            <w:tcBorders>
              <w:top w:val="nil"/>
              <w:left w:val="single" w:sz="12" w:space="0" w:color="auto"/>
              <w:bottom w:val="nil"/>
              <w:right w:val="single" w:sz="12" w:space="0" w:color="auto"/>
            </w:tcBorders>
            <w:shd w:val="clear" w:color="auto" w:fill="auto"/>
            <w:vAlign w:val="center"/>
            <w:hideMark/>
          </w:tcPr>
          <w:p w14:paraId="54711E7D"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43348DDE"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BB1C93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430</w:t>
            </w:r>
          </w:p>
        </w:tc>
        <w:tc>
          <w:tcPr>
            <w:tcW w:w="949" w:type="dxa"/>
            <w:tcBorders>
              <w:top w:val="nil"/>
              <w:left w:val="single" w:sz="12" w:space="0" w:color="auto"/>
              <w:bottom w:val="nil"/>
              <w:right w:val="nil"/>
            </w:tcBorders>
            <w:shd w:val="clear" w:color="auto" w:fill="auto"/>
            <w:vAlign w:val="center"/>
            <w:hideMark/>
          </w:tcPr>
          <w:p w14:paraId="4E81E4A7"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62,3 </w:t>
            </w:r>
          </w:p>
        </w:tc>
        <w:tc>
          <w:tcPr>
            <w:tcW w:w="914" w:type="dxa"/>
            <w:tcBorders>
              <w:top w:val="nil"/>
              <w:left w:val="nil"/>
              <w:bottom w:val="nil"/>
              <w:right w:val="nil"/>
            </w:tcBorders>
            <w:shd w:val="clear" w:color="auto" w:fill="auto"/>
            <w:vAlign w:val="center"/>
            <w:hideMark/>
          </w:tcPr>
          <w:p w14:paraId="682DBD0C" w14:textId="77777777" w:rsidR="00C874A3" w:rsidRPr="004137F1" w:rsidRDefault="00C874A3" w:rsidP="004137F1">
            <w:pPr>
              <w:widowControl/>
              <w:autoSpaceDE/>
              <w:autoSpaceDN/>
              <w:jc w:val="center"/>
              <w:rPr>
                <w:rFonts w:cs="Calibri"/>
                <w:color w:val="000000"/>
                <w:sz w:val="15"/>
              </w:rPr>
            </w:pPr>
            <w:r>
              <w:rPr>
                <w:color w:val="000000"/>
                <w:sz w:val="15"/>
              </w:rPr>
              <w:t xml:space="preserve">67,2 </w:t>
            </w:r>
          </w:p>
        </w:tc>
        <w:tc>
          <w:tcPr>
            <w:tcW w:w="914" w:type="dxa"/>
            <w:tcBorders>
              <w:top w:val="nil"/>
              <w:left w:val="nil"/>
              <w:bottom w:val="nil"/>
              <w:right w:val="nil"/>
            </w:tcBorders>
            <w:shd w:val="clear" w:color="auto" w:fill="auto"/>
            <w:vAlign w:val="center"/>
            <w:hideMark/>
          </w:tcPr>
          <w:p w14:paraId="3DBA6228" w14:textId="77777777" w:rsidR="00C874A3" w:rsidRPr="004137F1" w:rsidRDefault="00C874A3" w:rsidP="004137F1">
            <w:pPr>
              <w:widowControl/>
              <w:autoSpaceDE/>
              <w:autoSpaceDN/>
              <w:jc w:val="center"/>
              <w:rPr>
                <w:rFonts w:cs="Calibri"/>
                <w:color w:val="000000"/>
                <w:sz w:val="15"/>
              </w:rPr>
            </w:pPr>
            <w:r>
              <w:rPr>
                <w:color w:val="000000"/>
                <w:sz w:val="15"/>
              </w:rPr>
              <w:t xml:space="preserve">66,5 </w:t>
            </w:r>
          </w:p>
        </w:tc>
        <w:tc>
          <w:tcPr>
            <w:tcW w:w="914" w:type="dxa"/>
            <w:tcBorders>
              <w:top w:val="nil"/>
              <w:left w:val="nil"/>
              <w:bottom w:val="nil"/>
              <w:right w:val="nil"/>
            </w:tcBorders>
            <w:shd w:val="clear" w:color="auto" w:fill="auto"/>
            <w:vAlign w:val="center"/>
            <w:hideMark/>
          </w:tcPr>
          <w:p w14:paraId="3254687B" w14:textId="77777777" w:rsidR="00C874A3" w:rsidRPr="004137F1" w:rsidRDefault="00C874A3" w:rsidP="004137F1">
            <w:pPr>
              <w:widowControl/>
              <w:autoSpaceDE/>
              <w:autoSpaceDN/>
              <w:jc w:val="center"/>
              <w:rPr>
                <w:rFonts w:cs="Calibri"/>
                <w:color w:val="000000"/>
                <w:sz w:val="15"/>
              </w:rPr>
            </w:pPr>
            <w:r>
              <w:rPr>
                <w:color w:val="000000"/>
                <w:sz w:val="15"/>
              </w:rPr>
              <w:t xml:space="preserve">64,1 </w:t>
            </w:r>
          </w:p>
        </w:tc>
        <w:tc>
          <w:tcPr>
            <w:tcW w:w="931" w:type="dxa"/>
            <w:tcBorders>
              <w:top w:val="nil"/>
              <w:left w:val="nil"/>
              <w:bottom w:val="nil"/>
              <w:right w:val="nil"/>
            </w:tcBorders>
            <w:shd w:val="clear" w:color="auto" w:fill="auto"/>
            <w:vAlign w:val="center"/>
            <w:hideMark/>
          </w:tcPr>
          <w:p w14:paraId="6B39094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63,3 </w:t>
            </w:r>
          </w:p>
        </w:tc>
        <w:tc>
          <w:tcPr>
            <w:tcW w:w="931" w:type="dxa"/>
            <w:tcBorders>
              <w:top w:val="nil"/>
              <w:left w:val="nil"/>
              <w:bottom w:val="nil"/>
              <w:right w:val="nil"/>
            </w:tcBorders>
            <w:shd w:val="clear" w:color="auto" w:fill="auto"/>
            <w:vAlign w:val="center"/>
            <w:hideMark/>
          </w:tcPr>
          <w:p w14:paraId="0624E2E6"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61,0 </w:t>
            </w:r>
          </w:p>
        </w:tc>
        <w:tc>
          <w:tcPr>
            <w:tcW w:w="931" w:type="dxa"/>
            <w:tcBorders>
              <w:top w:val="nil"/>
              <w:left w:val="nil"/>
              <w:bottom w:val="nil"/>
              <w:right w:val="nil"/>
            </w:tcBorders>
            <w:shd w:val="clear" w:color="auto" w:fill="auto"/>
            <w:vAlign w:val="center"/>
            <w:hideMark/>
          </w:tcPr>
          <w:p w14:paraId="502154C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58,4 </w:t>
            </w:r>
          </w:p>
        </w:tc>
        <w:tc>
          <w:tcPr>
            <w:tcW w:w="931" w:type="dxa"/>
            <w:tcBorders>
              <w:top w:val="nil"/>
              <w:left w:val="nil"/>
              <w:bottom w:val="nil"/>
              <w:right w:val="single" w:sz="12" w:space="0" w:color="auto"/>
            </w:tcBorders>
            <w:shd w:val="clear" w:color="auto" w:fill="auto"/>
            <w:vAlign w:val="center"/>
            <w:hideMark/>
          </w:tcPr>
          <w:p w14:paraId="29BDBA6C"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52,7 </w:t>
            </w:r>
          </w:p>
        </w:tc>
        <w:tc>
          <w:tcPr>
            <w:tcW w:w="939" w:type="dxa"/>
            <w:tcBorders>
              <w:top w:val="nil"/>
              <w:left w:val="single" w:sz="12" w:space="0" w:color="auto"/>
              <w:bottom w:val="nil"/>
              <w:right w:val="single" w:sz="12" w:space="0" w:color="auto"/>
            </w:tcBorders>
            <w:shd w:val="clear" w:color="auto" w:fill="auto"/>
            <w:vAlign w:val="center"/>
            <w:hideMark/>
          </w:tcPr>
          <w:p w14:paraId="6EA58531"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68,3 </w:t>
            </w:r>
          </w:p>
        </w:tc>
        <w:tc>
          <w:tcPr>
            <w:tcW w:w="964" w:type="dxa"/>
            <w:tcBorders>
              <w:top w:val="nil"/>
              <w:left w:val="single" w:sz="12" w:space="0" w:color="auto"/>
              <w:bottom w:val="nil"/>
              <w:right w:val="single" w:sz="12" w:space="0" w:color="auto"/>
            </w:tcBorders>
            <w:shd w:val="clear" w:color="auto" w:fill="auto"/>
            <w:vAlign w:val="center"/>
            <w:hideMark/>
          </w:tcPr>
          <w:p w14:paraId="5EF39F56"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88</w:t>
            </w:r>
          </w:p>
        </w:tc>
      </w:tr>
      <w:tr w:rsidR="00C874A3" w:rsidRPr="00C874A3" w14:paraId="71BEFCA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52335F81"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470</w:t>
            </w:r>
          </w:p>
        </w:tc>
        <w:tc>
          <w:tcPr>
            <w:tcW w:w="949" w:type="dxa"/>
            <w:tcBorders>
              <w:top w:val="nil"/>
              <w:left w:val="single" w:sz="12" w:space="0" w:color="auto"/>
              <w:bottom w:val="nil"/>
              <w:right w:val="nil"/>
            </w:tcBorders>
            <w:shd w:val="clear" w:color="auto" w:fill="auto"/>
            <w:vAlign w:val="center"/>
            <w:hideMark/>
          </w:tcPr>
          <w:p w14:paraId="17E3BA3F"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62,5 </w:t>
            </w:r>
          </w:p>
        </w:tc>
        <w:tc>
          <w:tcPr>
            <w:tcW w:w="914" w:type="dxa"/>
            <w:tcBorders>
              <w:top w:val="nil"/>
              <w:left w:val="nil"/>
              <w:bottom w:val="nil"/>
              <w:right w:val="nil"/>
            </w:tcBorders>
            <w:shd w:val="clear" w:color="auto" w:fill="auto"/>
            <w:vAlign w:val="center"/>
            <w:hideMark/>
          </w:tcPr>
          <w:p w14:paraId="166CC952" w14:textId="77777777" w:rsidR="00C874A3" w:rsidRPr="004137F1" w:rsidRDefault="00C874A3" w:rsidP="004137F1">
            <w:pPr>
              <w:widowControl/>
              <w:autoSpaceDE/>
              <w:autoSpaceDN/>
              <w:jc w:val="center"/>
              <w:rPr>
                <w:rFonts w:cs="Calibri"/>
                <w:color w:val="000000"/>
                <w:sz w:val="15"/>
              </w:rPr>
            </w:pPr>
            <w:r>
              <w:rPr>
                <w:color w:val="000000"/>
                <w:sz w:val="15"/>
              </w:rPr>
              <w:t xml:space="preserve">67,3 </w:t>
            </w:r>
          </w:p>
        </w:tc>
        <w:tc>
          <w:tcPr>
            <w:tcW w:w="914" w:type="dxa"/>
            <w:tcBorders>
              <w:top w:val="nil"/>
              <w:left w:val="nil"/>
              <w:bottom w:val="nil"/>
              <w:right w:val="nil"/>
            </w:tcBorders>
            <w:shd w:val="clear" w:color="auto" w:fill="auto"/>
            <w:vAlign w:val="center"/>
            <w:hideMark/>
          </w:tcPr>
          <w:p w14:paraId="66741EBC" w14:textId="77777777" w:rsidR="00C874A3" w:rsidRPr="004137F1" w:rsidRDefault="00C874A3" w:rsidP="004137F1">
            <w:pPr>
              <w:widowControl/>
              <w:autoSpaceDE/>
              <w:autoSpaceDN/>
              <w:jc w:val="center"/>
              <w:rPr>
                <w:rFonts w:cs="Calibri"/>
                <w:color w:val="000000"/>
                <w:sz w:val="15"/>
              </w:rPr>
            </w:pPr>
            <w:r>
              <w:rPr>
                <w:color w:val="000000"/>
                <w:sz w:val="15"/>
              </w:rPr>
              <w:t xml:space="preserve">66,6 </w:t>
            </w:r>
          </w:p>
        </w:tc>
        <w:tc>
          <w:tcPr>
            <w:tcW w:w="914" w:type="dxa"/>
            <w:tcBorders>
              <w:top w:val="nil"/>
              <w:left w:val="nil"/>
              <w:bottom w:val="nil"/>
              <w:right w:val="nil"/>
            </w:tcBorders>
            <w:shd w:val="clear" w:color="auto" w:fill="auto"/>
            <w:vAlign w:val="center"/>
            <w:hideMark/>
          </w:tcPr>
          <w:p w14:paraId="0FCC0B3C" w14:textId="77777777" w:rsidR="00C874A3" w:rsidRPr="004137F1" w:rsidRDefault="00C874A3" w:rsidP="004137F1">
            <w:pPr>
              <w:widowControl/>
              <w:autoSpaceDE/>
              <w:autoSpaceDN/>
              <w:jc w:val="center"/>
              <w:rPr>
                <w:rFonts w:cs="Calibri"/>
                <w:color w:val="000000"/>
                <w:sz w:val="15"/>
              </w:rPr>
            </w:pPr>
            <w:r>
              <w:rPr>
                <w:color w:val="000000"/>
                <w:sz w:val="15"/>
              </w:rPr>
              <w:t xml:space="preserve">64,3 </w:t>
            </w:r>
          </w:p>
        </w:tc>
        <w:tc>
          <w:tcPr>
            <w:tcW w:w="931" w:type="dxa"/>
            <w:tcBorders>
              <w:top w:val="nil"/>
              <w:left w:val="nil"/>
              <w:bottom w:val="nil"/>
              <w:right w:val="nil"/>
            </w:tcBorders>
            <w:shd w:val="clear" w:color="auto" w:fill="auto"/>
            <w:vAlign w:val="center"/>
            <w:hideMark/>
          </w:tcPr>
          <w:p w14:paraId="21D7B6B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63,4 </w:t>
            </w:r>
          </w:p>
        </w:tc>
        <w:tc>
          <w:tcPr>
            <w:tcW w:w="931" w:type="dxa"/>
            <w:tcBorders>
              <w:top w:val="nil"/>
              <w:left w:val="nil"/>
              <w:bottom w:val="nil"/>
              <w:right w:val="nil"/>
            </w:tcBorders>
            <w:shd w:val="clear" w:color="auto" w:fill="auto"/>
            <w:vAlign w:val="center"/>
            <w:hideMark/>
          </w:tcPr>
          <w:p w14:paraId="6B8973F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61,2 </w:t>
            </w:r>
          </w:p>
        </w:tc>
        <w:tc>
          <w:tcPr>
            <w:tcW w:w="931" w:type="dxa"/>
            <w:tcBorders>
              <w:top w:val="nil"/>
              <w:left w:val="nil"/>
              <w:bottom w:val="nil"/>
              <w:right w:val="nil"/>
            </w:tcBorders>
            <w:shd w:val="clear" w:color="auto" w:fill="auto"/>
            <w:vAlign w:val="center"/>
            <w:hideMark/>
          </w:tcPr>
          <w:p w14:paraId="1333346F"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58,6 </w:t>
            </w:r>
          </w:p>
        </w:tc>
        <w:tc>
          <w:tcPr>
            <w:tcW w:w="931" w:type="dxa"/>
            <w:tcBorders>
              <w:top w:val="nil"/>
              <w:left w:val="nil"/>
              <w:bottom w:val="nil"/>
              <w:right w:val="single" w:sz="12" w:space="0" w:color="auto"/>
            </w:tcBorders>
            <w:shd w:val="clear" w:color="auto" w:fill="auto"/>
            <w:vAlign w:val="center"/>
            <w:hideMark/>
          </w:tcPr>
          <w:p w14:paraId="2E6F4E7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52,8 </w:t>
            </w:r>
          </w:p>
        </w:tc>
        <w:tc>
          <w:tcPr>
            <w:tcW w:w="939" w:type="dxa"/>
            <w:tcBorders>
              <w:top w:val="nil"/>
              <w:left w:val="single" w:sz="12" w:space="0" w:color="auto"/>
              <w:bottom w:val="nil"/>
              <w:right w:val="single" w:sz="12" w:space="0" w:color="auto"/>
            </w:tcBorders>
            <w:shd w:val="clear" w:color="auto" w:fill="auto"/>
            <w:vAlign w:val="center"/>
            <w:hideMark/>
          </w:tcPr>
          <w:p w14:paraId="7F229B72"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68,5 </w:t>
            </w:r>
          </w:p>
        </w:tc>
        <w:tc>
          <w:tcPr>
            <w:tcW w:w="964" w:type="dxa"/>
            <w:tcBorders>
              <w:top w:val="nil"/>
              <w:left w:val="single" w:sz="12" w:space="0" w:color="auto"/>
              <w:bottom w:val="nil"/>
              <w:right w:val="single" w:sz="12" w:space="0" w:color="auto"/>
            </w:tcBorders>
            <w:shd w:val="clear" w:color="auto" w:fill="auto"/>
            <w:vAlign w:val="center"/>
            <w:hideMark/>
          </w:tcPr>
          <w:p w14:paraId="6DB271A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47E02084"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46EF0BD9"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540</w:t>
            </w:r>
          </w:p>
        </w:tc>
        <w:tc>
          <w:tcPr>
            <w:tcW w:w="949" w:type="dxa"/>
            <w:tcBorders>
              <w:top w:val="nil"/>
              <w:left w:val="single" w:sz="12" w:space="0" w:color="auto"/>
              <w:bottom w:val="nil"/>
              <w:right w:val="nil"/>
            </w:tcBorders>
            <w:shd w:val="clear" w:color="auto" w:fill="auto"/>
            <w:vAlign w:val="center"/>
            <w:hideMark/>
          </w:tcPr>
          <w:p w14:paraId="5BA66FCD"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62,9 </w:t>
            </w:r>
          </w:p>
        </w:tc>
        <w:tc>
          <w:tcPr>
            <w:tcW w:w="914" w:type="dxa"/>
            <w:tcBorders>
              <w:top w:val="nil"/>
              <w:left w:val="nil"/>
              <w:bottom w:val="nil"/>
              <w:right w:val="nil"/>
            </w:tcBorders>
            <w:shd w:val="clear" w:color="auto" w:fill="auto"/>
            <w:vAlign w:val="center"/>
            <w:hideMark/>
          </w:tcPr>
          <w:p w14:paraId="1B1C01DD"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14" w:type="dxa"/>
            <w:tcBorders>
              <w:top w:val="nil"/>
              <w:left w:val="nil"/>
              <w:bottom w:val="nil"/>
              <w:right w:val="nil"/>
            </w:tcBorders>
            <w:shd w:val="clear" w:color="auto" w:fill="auto"/>
            <w:vAlign w:val="center"/>
            <w:hideMark/>
          </w:tcPr>
          <w:p w14:paraId="1C802E77" w14:textId="77777777" w:rsidR="00C874A3" w:rsidRPr="004137F1" w:rsidRDefault="00C874A3" w:rsidP="004137F1">
            <w:pPr>
              <w:widowControl/>
              <w:autoSpaceDE/>
              <w:autoSpaceDN/>
              <w:jc w:val="center"/>
              <w:rPr>
                <w:rFonts w:cs="Calibri"/>
                <w:color w:val="000000"/>
                <w:sz w:val="15"/>
              </w:rPr>
            </w:pPr>
            <w:r>
              <w:rPr>
                <w:color w:val="000000"/>
                <w:sz w:val="15"/>
              </w:rPr>
              <w:t xml:space="preserve">67,1 </w:t>
            </w:r>
          </w:p>
        </w:tc>
        <w:tc>
          <w:tcPr>
            <w:tcW w:w="914" w:type="dxa"/>
            <w:tcBorders>
              <w:top w:val="nil"/>
              <w:left w:val="nil"/>
              <w:bottom w:val="nil"/>
              <w:right w:val="nil"/>
            </w:tcBorders>
            <w:shd w:val="clear" w:color="auto" w:fill="auto"/>
            <w:vAlign w:val="center"/>
            <w:hideMark/>
          </w:tcPr>
          <w:p w14:paraId="7C834107" w14:textId="77777777" w:rsidR="00C874A3" w:rsidRPr="004137F1" w:rsidRDefault="00C874A3" w:rsidP="004137F1">
            <w:pPr>
              <w:widowControl/>
              <w:autoSpaceDE/>
              <w:autoSpaceDN/>
              <w:jc w:val="center"/>
              <w:rPr>
                <w:rFonts w:cs="Calibri"/>
                <w:color w:val="000000"/>
                <w:sz w:val="15"/>
              </w:rPr>
            </w:pPr>
            <w:r>
              <w:rPr>
                <w:color w:val="000000"/>
                <w:sz w:val="15"/>
              </w:rPr>
              <w:t xml:space="preserve">64,7 </w:t>
            </w:r>
          </w:p>
        </w:tc>
        <w:tc>
          <w:tcPr>
            <w:tcW w:w="931" w:type="dxa"/>
            <w:tcBorders>
              <w:top w:val="nil"/>
              <w:left w:val="nil"/>
              <w:bottom w:val="nil"/>
              <w:right w:val="nil"/>
            </w:tcBorders>
            <w:shd w:val="clear" w:color="auto" w:fill="auto"/>
            <w:vAlign w:val="center"/>
            <w:hideMark/>
          </w:tcPr>
          <w:p w14:paraId="5262936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63,9 </w:t>
            </w:r>
          </w:p>
        </w:tc>
        <w:tc>
          <w:tcPr>
            <w:tcW w:w="931" w:type="dxa"/>
            <w:tcBorders>
              <w:top w:val="nil"/>
              <w:left w:val="nil"/>
              <w:bottom w:val="nil"/>
              <w:right w:val="nil"/>
            </w:tcBorders>
            <w:shd w:val="clear" w:color="auto" w:fill="auto"/>
            <w:vAlign w:val="center"/>
            <w:hideMark/>
          </w:tcPr>
          <w:p w14:paraId="2ABE3CA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61,6 </w:t>
            </w:r>
          </w:p>
        </w:tc>
        <w:tc>
          <w:tcPr>
            <w:tcW w:w="931" w:type="dxa"/>
            <w:tcBorders>
              <w:top w:val="nil"/>
              <w:left w:val="nil"/>
              <w:bottom w:val="nil"/>
              <w:right w:val="nil"/>
            </w:tcBorders>
            <w:shd w:val="clear" w:color="auto" w:fill="auto"/>
            <w:vAlign w:val="center"/>
            <w:hideMark/>
          </w:tcPr>
          <w:p w14:paraId="5F2A734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59,0 </w:t>
            </w:r>
          </w:p>
        </w:tc>
        <w:tc>
          <w:tcPr>
            <w:tcW w:w="931" w:type="dxa"/>
            <w:tcBorders>
              <w:top w:val="nil"/>
              <w:left w:val="nil"/>
              <w:bottom w:val="nil"/>
              <w:right w:val="single" w:sz="12" w:space="0" w:color="auto"/>
            </w:tcBorders>
            <w:shd w:val="clear" w:color="auto" w:fill="auto"/>
            <w:vAlign w:val="center"/>
            <w:hideMark/>
          </w:tcPr>
          <w:p w14:paraId="7A95D1CB"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53,3 </w:t>
            </w:r>
          </w:p>
        </w:tc>
        <w:tc>
          <w:tcPr>
            <w:tcW w:w="939" w:type="dxa"/>
            <w:tcBorders>
              <w:top w:val="nil"/>
              <w:left w:val="single" w:sz="12" w:space="0" w:color="auto"/>
              <w:bottom w:val="nil"/>
              <w:right w:val="single" w:sz="12" w:space="0" w:color="auto"/>
            </w:tcBorders>
            <w:shd w:val="clear" w:color="auto" w:fill="auto"/>
            <w:vAlign w:val="center"/>
            <w:hideMark/>
          </w:tcPr>
          <w:p w14:paraId="609E58DF"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68,9 </w:t>
            </w:r>
          </w:p>
        </w:tc>
        <w:tc>
          <w:tcPr>
            <w:tcW w:w="964" w:type="dxa"/>
            <w:tcBorders>
              <w:top w:val="nil"/>
              <w:left w:val="single" w:sz="12" w:space="0" w:color="auto"/>
              <w:bottom w:val="nil"/>
              <w:right w:val="single" w:sz="12" w:space="0" w:color="auto"/>
            </w:tcBorders>
            <w:shd w:val="clear" w:color="auto" w:fill="auto"/>
            <w:vAlign w:val="center"/>
            <w:hideMark/>
          </w:tcPr>
          <w:p w14:paraId="35C4543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89</w:t>
            </w:r>
          </w:p>
        </w:tc>
      </w:tr>
      <w:tr w:rsidR="00C874A3" w:rsidRPr="00C874A3" w14:paraId="34285F4F"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7C4C53EC"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600</w:t>
            </w:r>
          </w:p>
        </w:tc>
        <w:tc>
          <w:tcPr>
            <w:tcW w:w="949" w:type="dxa"/>
            <w:tcBorders>
              <w:top w:val="nil"/>
              <w:left w:val="single" w:sz="12" w:space="0" w:color="auto"/>
              <w:bottom w:val="nil"/>
              <w:right w:val="nil"/>
            </w:tcBorders>
            <w:shd w:val="clear" w:color="auto" w:fill="auto"/>
            <w:vAlign w:val="center"/>
            <w:hideMark/>
          </w:tcPr>
          <w:p w14:paraId="173C7B20"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63,2 </w:t>
            </w:r>
          </w:p>
        </w:tc>
        <w:tc>
          <w:tcPr>
            <w:tcW w:w="914" w:type="dxa"/>
            <w:tcBorders>
              <w:top w:val="nil"/>
              <w:left w:val="nil"/>
              <w:bottom w:val="nil"/>
              <w:right w:val="nil"/>
            </w:tcBorders>
            <w:shd w:val="clear" w:color="auto" w:fill="auto"/>
            <w:vAlign w:val="center"/>
            <w:hideMark/>
          </w:tcPr>
          <w:p w14:paraId="064C2DCE"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14" w:type="dxa"/>
            <w:tcBorders>
              <w:top w:val="nil"/>
              <w:left w:val="nil"/>
              <w:bottom w:val="nil"/>
              <w:right w:val="nil"/>
            </w:tcBorders>
            <w:shd w:val="clear" w:color="auto" w:fill="auto"/>
            <w:vAlign w:val="center"/>
            <w:hideMark/>
          </w:tcPr>
          <w:p w14:paraId="3385EDA3"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33FA49BA" w14:textId="77777777" w:rsidR="00C874A3" w:rsidRPr="004137F1" w:rsidRDefault="00C874A3" w:rsidP="004137F1">
            <w:pPr>
              <w:widowControl/>
              <w:autoSpaceDE/>
              <w:autoSpaceDN/>
              <w:jc w:val="center"/>
              <w:rPr>
                <w:rFonts w:cs="Calibri"/>
                <w:color w:val="000000"/>
                <w:sz w:val="15"/>
              </w:rPr>
            </w:pPr>
            <w:r>
              <w:rPr>
                <w:color w:val="000000"/>
                <w:sz w:val="15"/>
              </w:rPr>
              <w:t xml:space="preserve">65,0 </w:t>
            </w:r>
          </w:p>
        </w:tc>
        <w:tc>
          <w:tcPr>
            <w:tcW w:w="931" w:type="dxa"/>
            <w:tcBorders>
              <w:top w:val="nil"/>
              <w:left w:val="nil"/>
              <w:bottom w:val="nil"/>
              <w:right w:val="nil"/>
            </w:tcBorders>
            <w:shd w:val="clear" w:color="auto" w:fill="auto"/>
            <w:vAlign w:val="center"/>
            <w:hideMark/>
          </w:tcPr>
          <w:p w14:paraId="23EB314D"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64,2 </w:t>
            </w:r>
          </w:p>
        </w:tc>
        <w:tc>
          <w:tcPr>
            <w:tcW w:w="931" w:type="dxa"/>
            <w:tcBorders>
              <w:top w:val="nil"/>
              <w:left w:val="nil"/>
              <w:bottom w:val="nil"/>
              <w:right w:val="nil"/>
            </w:tcBorders>
            <w:shd w:val="clear" w:color="auto" w:fill="auto"/>
            <w:vAlign w:val="center"/>
            <w:hideMark/>
          </w:tcPr>
          <w:p w14:paraId="10CF0A74"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61,9 </w:t>
            </w:r>
          </w:p>
        </w:tc>
        <w:tc>
          <w:tcPr>
            <w:tcW w:w="931" w:type="dxa"/>
            <w:tcBorders>
              <w:top w:val="nil"/>
              <w:left w:val="nil"/>
              <w:bottom w:val="nil"/>
              <w:right w:val="nil"/>
            </w:tcBorders>
            <w:shd w:val="clear" w:color="auto" w:fill="auto"/>
            <w:vAlign w:val="center"/>
            <w:hideMark/>
          </w:tcPr>
          <w:p w14:paraId="71D0AF7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59,3 </w:t>
            </w:r>
          </w:p>
        </w:tc>
        <w:tc>
          <w:tcPr>
            <w:tcW w:w="931" w:type="dxa"/>
            <w:tcBorders>
              <w:top w:val="nil"/>
              <w:left w:val="nil"/>
              <w:bottom w:val="nil"/>
              <w:right w:val="single" w:sz="12" w:space="0" w:color="auto"/>
            </w:tcBorders>
            <w:shd w:val="clear" w:color="auto" w:fill="auto"/>
            <w:vAlign w:val="center"/>
            <w:hideMark/>
          </w:tcPr>
          <w:p w14:paraId="6DE7A82A"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53,6 </w:t>
            </w:r>
          </w:p>
        </w:tc>
        <w:tc>
          <w:tcPr>
            <w:tcW w:w="939" w:type="dxa"/>
            <w:tcBorders>
              <w:top w:val="nil"/>
              <w:left w:val="single" w:sz="12" w:space="0" w:color="auto"/>
              <w:bottom w:val="nil"/>
              <w:right w:val="single" w:sz="12" w:space="0" w:color="auto"/>
            </w:tcBorders>
            <w:shd w:val="clear" w:color="auto" w:fill="auto"/>
            <w:vAlign w:val="center"/>
            <w:hideMark/>
          </w:tcPr>
          <w:p w14:paraId="6B2B47EB"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69,2 </w:t>
            </w:r>
          </w:p>
        </w:tc>
        <w:tc>
          <w:tcPr>
            <w:tcW w:w="964" w:type="dxa"/>
            <w:tcBorders>
              <w:top w:val="nil"/>
              <w:left w:val="single" w:sz="12" w:space="0" w:color="auto"/>
              <w:bottom w:val="nil"/>
              <w:right w:val="single" w:sz="12" w:space="0" w:color="auto"/>
            </w:tcBorders>
            <w:shd w:val="clear" w:color="auto" w:fill="auto"/>
            <w:vAlign w:val="center"/>
            <w:hideMark/>
          </w:tcPr>
          <w:p w14:paraId="7672FB87"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161E04BA" w14:textId="77777777" w:rsidTr="0097262C">
        <w:trPr>
          <w:trHeight w:val="227"/>
        </w:trPr>
        <w:tc>
          <w:tcPr>
            <w:tcW w:w="888" w:type="dxa"/>
            <w:tcBorders>
              <w:top w:val="nil"/>
              <w:left w:val="single" w:sz="12" w:space="0" w:color="auto"/>
              <w:bottom w:val="nil"/>
              <w:right w:val="single" w:sz="12" w:space="0" w:color="auto"/>
            </w:tcBorders>
            <w:shd w:val="clear" w:color="000000" w:fill="0094D8"/>
            <w:vAlign w:val="center"/>
            <w:hideMark/>
          </w:tcPr>
          <w:p w14:paraId="0BDD1785"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660</w:t>
            </w:r>
          </w:p>
        </w:tc>
        <w:tc>
          <w:tcPr>
            <w:tcW w:w="949" w:type="dxa"/>
            <w:tcBorders>
              <w:top w:val="nil"/>
              <w:left w:val="single" w:sz="12" w:space="0" w:color="auto"/>
              <w:bottom w:val="nil"/>
              <w:right w:val="nil"/>
            </w:tcBorders>
            <w:shd w:val="clear" w:color="auto" w:fill="auto"/>
            <w:vAlign w:val="center"/>
            <w:hideMark/>
          </w:tcPr>
          <w:p w14:paraId="3BDBF72C"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63,3 </w:t>
            </w:r>
          </w:p>
        </w:tc>
        <w:tc>
          <w:tcPr>
            <w:tcW w:w="914" w:type="dxa"/>
            <w:tcBorders>
              <w:top w:val="nil"/>
              <w:left w:val="nil"/>
              <w:bottom w:val="nil"/>
              <w:right w:val="nil"/>
            </w:tcBorders>
            <w:shd w:val="clear" w:color="auto" w:fill="auto"/>
            <w:vAlign w:val="center"/>
            <w:hideMark/>
          </w:tcPr>
          <w:p w14:paraId="00A6331F" w14:textId="77777777" w:rsidR="00C874A3" w:rsidRPr="004137F1" w:rsidRDefault="00C874A3" w:rsidP="004137F1">
            <w:pPr>
              <w:widowControl/>
              <w:autoSpaceDE/>
              <w:autoSpaceDN/>
              <w:jc w:val="center"/>
              <w:rPr>
                <w:rFonts w:cs="Calibri"/>
                <w:color w:val="000000"/>
                <w:sz w:val="15"/>
              </w:rPr>
            </w:pPr>
            <w:r>
              <w:rPr>
                <w:color w:val="000000"/>
                <w:sz w:val="15"/>
              </w:rPr>
              <w:t xml:space="preserve">68,1 </w:t>
            </w:r>
          </w:p>
        </w:tc>
        <w:tc>
          <w:tcPr>
            <w:tcW w:w="914" w:type="dxa"/>
            <w:tcBorders>
              <w:top w:val="nil"/>
              <w:left w:val="nil"/>
              <w:bottom w:val="nil"/>
              <w:right w:val="nil"/>
            </w:tcBorders>
            <w:shd w:val="clear" w:color="auto" w:fill="auto"/>
            <w:vAlign w:val="center"/>
            <w:hideMark/>
          </w:tcPr>
          <w:p w14:paraId="0303E177" w14:textId="77777777" w:rsidR="00C874A3" w:rsidRPr="004137F1" w:rsidRDefault="00C874A3" w:rsidP="004137F1">
            <w:pPr>
              <w:widowControl/>
              <w:autoSpaceDE/>
              <w:autoSpaceDN/>
              <w:jc w:val="center"/>
              <w:rPr>
                <w:rFonts w:cs="Calibri"/>
                <w:color w:val="000000"/>
                <w:sz w:val="15"/>
              </w:rPr>
            </w:pPr>
            <w:r>
              <w:rPr>
                <w:color w:val="000000"/>
                <w:sz w:val="15"/>
              </w:rPr>
              <w:t xml:space="preserve">67,4 </w:t>
            </w:r>
          </w:p>
        </w:tc>
        <w:tc>
          <w:tcPr>
            <w:tcW w:w="914" w:type="dxa"/>
            <w:tcBorders>
              <w:top w:val="nil"/>
              <w:left w:val="nil"/>
              <w:bottom w:val="nil"/>
              <w:right w:val="nil"/>
            </w:tcBorders>
            <w:shd w:val="clear" w:color="auto" w:fill="auto"/>
            <w:vAlign w:val="center"/>
            <w:hideMark/>
          </w:tcPr>
          <w:p w14:paraId="46ED445C" w14:textId="77777777" w:rsidR="00C874A3" w:rsidRPr="004137F1" w:rsidRDefault="00C874A3" w:rsidP="004137F1">
            <w:pPr>
              <w:widowControl/>
              <w:autoSpaceDE/>
              <w:autoSpaceDN/>
              <w:jc w:val="center"/>
              <w:rPr>
                <w:rFonts w:cs="Calibri"/>
                <w:color w:val="000000"/>
                <w:sz w:val="15"/>
              </w:rPr>
            </w:pPr>
            <w:r>
              <w:rPr>
                <w:color w:val="000000"/>
                <w:sz w:val="15"/>
              </w:rPr>
              <w:t xml:space="preserve">65,1 </w:t>
            </w:r>
          </w:p>
        </w:tc>
        <w:tc>
          <w:tcPr>
            <w:tcW w:w="931" w:type="dxa"/>
            <w:tcBorders>
              <w:top w:val="nil"/>
              <w:left w:val="nil"/>
              <w:bottom w:val="nil"/>
              <w:right w:val="nil"/>
            </w:tcBorders>
            <w:shd w:val="clear" w:color="auto" w:fill="auto"/>
            <w:vAlign w:val="center"/>
            <w:hideMark/>
          </w:tcPr>
          <w:p w14:paraId="17645041"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64,2 </w:t>
            </w:r>
          </w:p>
        </w:tc>
        <w:tc>
          <w:tcPr>
            <w:tcW w:w="931" w:type="dxa"/>
            <w:tcBorders>
              <w:top w:val="nil"/>
              <w:left w:val="nil"/>
              <w:bottom w:val="nil"/>
              <w:right w:val="nil"/>
            </w:tcBorders>
            <w:shd w:val="clear" w:color="auto" w:fill="auto"/>
            <w:vAlign w:val="center"/>
            <w:hideMark/>
          </w:tcPr>
          <w:p w14:paraId="7E679C22"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62,0 </w:t>
            </w:r>
          </w:p>
        </w:tc>
        <w:tc>
          <w:tcPr>
            <w:tcW w:w="931" w:type="dxa"/>
            <w:tcBorders>
              <w:top w:val="nil"/>
              <w:left w:val="nil"/>
              <w:bottom w:val="nil"/>
              <w:right w:val="nil"/>
            </w:tcBorders>
            <w:shd w:val="clear" w:color="auto" w:fill="auto"/>
            <w:vAlign w:val="center"/>
            <w:hideMark/>
          </w:tcPr>
          <w:p w14:paraId="67DDD257"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59,4 </w:t>
            </w:r>
          </w:p>
        </w:tc>
        <w:tc>
          <w:tcPr>
            <w:tcW w:w="931" w:type="dxa"/>
            <w:tcBorders>
              <w:top w:val="nil"/>
              <w:left w:val="nil"/>
              <w:bottom w:val="nil"/>
              <w:right w:val="single" w:sz="12" w:space="0" w:color="auto"/>
            </w:tcBorders>
            <w:shd w:val="clear" w:color="auto" w:fill="auto"/>
            <w:vAlign w:val="center"/>
            <w:hideMark/>
          </w:tcPr>
          <w:p w14:paraId="43DB358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53,6 </w:t>
            </w:r>
          </w:p>
        </w:tc>
        <w:tc>
          <w:tcPr>
            <w:tcW w:w="939" w:type="dxa"/>
            <w:tcBorders>
              <w:top w:val="nil"/>
              <w:left w:val="single" w:sz="12" w:space="0" w:color="auto"/>
              <w:bottom w:val="nil"/>
              <w:right w:val="single" w:sz="12" w:space="0" w:color="auto"/>
            </w:tcBorders>
            <w:shd w:val="clear" w:color="auto" w:fill="auto"/>
            <w:vAlign w:val="center"/>
            <w:hideMark/>
          </w:tcPr>
          <w:p w14:paraId="4BA1B21E"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69,3 </w:t>
            </w:r>
          </w:p>
        </w:tc>
        <w:tc>
          <w:tcPr>
            <w:tcW w:w="964" w:type="dxa"/>
            <w:tcBorders>
              <w:top w:val="nil"/>
              <w:left w:val="single" w:sz="12" w:space="0" w:color="auto"/>
              <w:bottom w:val="nil"/>
              <w:right w:val="single" w:sz="12" w:space="0" w:color="auto"/>
            </w:tcBorders>
            <w:shd w:val="clear" w:color="auto" w:fill="auto"/>
            <w:vAlign w:val="center"/>
            <w:hideMark/>
          </w:tcPr>
          <w:p w14:paraId="153B1194"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90</w:t>
            </w:r>
          </w:p>
        </w:tc>
      </w:tr>
      <w:tr w:rsidR="00C874A3" w:rsidRPr="00C874A3" w14:paraId="4C221DE4" w14:textId="77777777" w:rsidTr="0097262C">
        <w:trPr>
          <w:trHeight w:val="227"/>
        </w:trPr>
        <w:tc>
          <w:tcPr>
            <w:tcW w:w="888" w:type="dxa"/>
            <w:tcBorders>
              <w:top w:val="nil"/>
              <w:left w:val="single" w:sz="12" w:space="0" w:color="auto"/>
              <w:bottom w:val="single" w:sz="12" w:space="0" w:color="auto"/>
              <w:right w:val="single" w:sz="12" w:space="0" w:color="auto"/>
            </w:tcBorders>
            <w:shd w:val="clear" w:color="000000" w:fill="0094D8"/>
            <w:vAlign w:val="center"/>
            <w:hideMark/>
          </w:tcPr>
          <w:p w14:paraId="18A8229F" w14:textId="77777777" w:rsidR="00C874A3" w:rsidRPr="00C874A3" w:rsidRDefault="00C874A3" w:rsidP="00C874A3">
            <w:pPr>
              <w:widowControl/>
              <w:autoSpaceDE/>
              <w:autoSpaceDN/>
              <w:jc w:val="center"/>
              <w:rPr>
                <w:rFonts w:eastAsia="Times New Roman" w:cs="Calibri"/>
                <w:b/>
                <w:bCs/>
                <w:color w:val="FFFFFF"/>
                <w:sz w:val="15"/>
                <w:szCs w:val="15"/>
              </w:rPr>
            </w:pPr>
            <w:r>
              <w:rPr>
                <w:b/>
                <w:color w:val="FFFFFF"/>
                <w:sz w:val="15"/>
              </w:rPr>
              <w:t>700</w:t>
            </w:r>
          </w:p>
        </w:tc>
        <w:tc>
          <w:tcPr>
            <w:tcW w:w="949" w:type="dxa"/>
            <w:tcBorders>
              <w:top w:val="nil"/>
              <w:left w:val="single" w:sz="12" w:space="0" w:color="auto"/>
              <w:bottom w:val="single" w:sz="12" w:space="0" w:color="auto"/>
              <w:right w:val="nil"/>
            </w:tcBorders>
            <w:shd w:val="clear" w:color="auto" w:fill="auto"/>
            <w:vAlign w:val="center"/>
            <w:hideMark/>
          </w:tcPr>
          <w:p w14:paraId="0544F971" w14:textId="77777777" w:rsidR="00C874A3" w:rsidRPr="004137F1" w:rsidRDefault="00C874A3" w:rsidP="004137F1">
            <w:pPr>
              <w:widowControl/>
              <w:autoSpaceDE/>
              <w:autoSpaceDN/>
              <w:ind w:firstLineChars="200" w:firstLine="300"/>
              <w:jc w:val="center"/>
              <w:rPr>
                <w:rFonts w:cs="Calibri"/>
                <w:color w:val="000000"/>
                <w:sz w:val="15"/>
              </w:rPr>
            </w:pPr>
            <w:r>
              <w:rPr>
                <w:color w:val="000000"/>
                <w:sz w:val="15"/>
              </w:rPr>
              <w:t xml:space="preserve">63,6 </w:t>
            </w:r>
          </w:p>
        </w:tc>
        <w:tc>
          <w:tcPr>
            <w:tcW w:w="914" w:type="dxa"/>
            <w:tcBorders>
              <w:top w:val="nil"/>
              <w:left w:val="nil"/>
              <w:bottom w:val="single" w:sz="12" w:space="0" w:color="auto"/>
              <w:right w:val="nil"/>
            </w:tcBorders>
            <w:shd w:val="clear" w:color="auto" w:fill="auto"/>
            <w:vAlign w:val="center"/>
            <w:hideMark/>
          </w:tcPr>
          <w:p w14:paraId="4222290F" w14:textId="77777777" w:rsidR="00C874A3" w:rsidRPr="004137F1" w:rsidRDefault="00C874A3" w:rsidP="004137F1">
            <w:pPr>
              <w:widowControl/>
              <w:autoSpaceDE/>
              <w:autoSpaceDN/>
              <w:jc w:val="center"/>
              <w:rPr>
                <w:rFonts w:cs="Calibri"/>
                <w:color w:val="000000"/>
                <w:sz w:val="15"/>
              </w:rPr>
            </w:pPr>
            <w:r>
              <w:rPr>
                <w:color w:val="000000"/>
                <w:sz w:val="15"/>
              </w:rPr>
              <w:t xml:space="preserve">68,5 </w:t>
            </w:r>
          </w:p>
        </w:tc>
        <w:tc>
          <w:tcPr>
            <w:tcW w:w="914" w:type="dxa"/>
            <w:tcBorders>
              <w:top w:val="nil"/>
              <w:left w:val="nil"/>
              <w:bottom w:val="single" w:sz="12" w:space="0" w:color="auto"/>
              <w:right w:val="nil"/>
            </w:tcBorders>
            <w:shd w:val="clear" w:color="auto" w:fill="auto"/>
            <w:vAlign w:val="center"/>
            <w:hideMark/>
          </w:tcPr>
          <w:p w14:paraId="338E0974" w14:textId="77777777" w:rsidR="00C874A3" w:rsidRPr="004137F1" w:rsidRDefault="00C874A3" w:rsidP="004137F1">
            <w:pPr>
              <w:widowControl/>
              <w:autoSpaceDE/>
              <w:autoSpaceDN/>
              <w:jc w:val="center"/>
              <w:rPr>
                <w:rFonts w:cs="Calibri"/>
                <w:color w:val="000000"/>
                <w:sz w:val="15"/>
              </w:rPr>
            </w:pPr>
            <w:r>
              <w:rPr>
                <w:color w:val="000000"/>
                <w:sz w:val="15"/>
              </w:rPr>
              <w:t xml:space="preserve">67,8 </w:t>
            </w:r>
          </w:p>
        </w:tc>
        <w:tc>
          <w:tcPr>
            <w:tcW w:w="914" w:type="dxa"/>
            <w:tcBorders>
              <w:top w:val="nil"/>
              <w:left w:val="nil"/>
              <w:bottom w:val="single" w:sz="12" w:space="0" w:color="auto"/>
              <w:right w:val="nil"/>
            </w:tcBorders>
            <w:shd w:val="clear" w:color="auto" w:fill="auto"/>
            <w:vAlign w:val="center"/>
            <w:hideMark/>
          </w:tcPr>
          <w:p w14:paraId="6B0D7B48" w14:textId="77777777" w:rsidR="00C874A3" w:rsidRPr="004137F1" w:rsidRDefault="00C874A3" w:rsidP="004137F1">
            <w:pPr>
              <w:widowControl/>
              <w:autoSpaceDE/>
              <w:autoSpaceDN/>
              <w:jc w:val="center"/>
              <w:rPr>
                <w:rFonts w:cs="Calibri"/>
                <w:color w:val="000000"/>
                <w:sz w:val="15"/>
              </w:rPr>
            </w:pPr>
            <w:r>
              <w:rPr>
                <w:color w:val="000000"/>
                <w:sz w:val="15"/>
              </w:rPr>
              <w:t xml:space="preserve">65,4 </w:t>
            </w:r>
          </w:p>
        </w:tc>
        <w:tc>
          <w:tcPr>
            <w:tcW w:w="931" w:type="dxa"/>
            <w:tcBorders>
              <w:top w:val="nil"/>
              <w:left w:val="nil"/>
              <w:bottom w:val="single" w:sz="12" w:space="0" w:color="auto"/>
              <w:right w:val="nil"/>
            </w:tcBorders>
            <w:shd w:val="clear" w:color="auto" w:fill="auto"/>
            <w:vAlign w:val="center"/>
            <w:hideMark/>
          </w:tcPr>
          <w:p w14:paraId="7F3F78AE"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64,6 </w:t>
            </w:r>
          </w:p>
        </w:tc>
        <w:tc>
          <w:tcPr>
            <w:tcW w:w="931" w:type="dxa"/>
            <w:tcBorders>
              <w:top w:val="nil"/>
              <w:left w:val="nil"/>
              <w:bottom w:val="single" w:sz="12" w:space="0" w:color="auto"/>
              <w:right w:val="nil"/>
            </w:tcBorders>
            <w:shd w:val="clear" w:color="auto" w:fill="auto"/>
            <w:vAlign w:val="center"/>
            <w:hideMark/>
          </w:tcPr>
          <w:p w14:paraId="4105B16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62,3 </w:t>
            </w:r>
          </w:p>
        </w:tc>
        <w:tc>
          <w:tcPr>
            <w:tcW w:w="931" w:type="dxa"/>
            <w:tcBorders>
              <w:top w:val="nil"/>
              <w:left w:val="nil"/>
              <w:bottom w:val="single" w:sz="12" w:space="0" w:color="auto"/>
              <w:right w:val="nil"/>
            </w:tcBorders>
            <w:shd w:val="clear" w:color="auto" w:fill="auto"/>
            <w:vAlign w:val="center"/>
            <w:hideMark/>
          </w:tcPr>
          <w:p w14:paraId="1273C8E9"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59,7 </w:t>
            </w:r>
          </w:p>
        </w:tc>
        <w:tc>
          <w:tcPr>
            <w:tcW w:w="931" w:type="dxa"/>
            <w:tcBorders>
              <w:top w:val="nil"/>
              <w:left w:val="nil"/>
              <w:bottom w:val="single" w:sz="12" w:space="0" w:color="auto"/>
              <w:right w:val="single" w:sz="12" w:space="0" w:color="auto"/>
            </w:tcBorders>
            <w:shd w:val="clear" w:color="auto" w:fill="auto"/>
            <w:vAlign w:val="center"/>
            <w:hideMark/>
          </w:tcPr>
          <w:p w14:paraId="7EEF5C38" w14:textId="77777777" w:rsidR="00C874A3" w:rsidRPr="004137F1" w:rsidRDefault="00C874A3" w:rsidP="004137F1">
            <w:pPr>
              <w:widowControl/>
              <w:autoSpaceDE/>
              <w:autoSpaceDN/>
              <w:ind w:firstLineChars="100" w:firstLine="150"/>
              <w:jc w:val="center"/>
              <w:rPr>
                <w:rFonts w:cs="Calibri"/>
                <w:color w:val="000000"/>
                <w:sz w:val="15"/>
              </w:rPr>
            </w:pPr>
            <w:r>
              <w:rPr>
                <w:color w:val="000000"/>
                <w:sz w:val="15"/>
              </w:rPr>
              <w:t xml:space="preserve">54,0 </w:t>
            </w:r>
          </w:p>
        </w:tc>
        <w:tc>
          <w:tcPr>
            <w:tcW w:w="939" w:type="dxa"/>
            <w:tcBorders>
              <w:top w:val="nil"/>
              <w:left w:val="single" w:sz="12" w:space="0" w:color="auto"/>
              <w:bottom w:val="single" w:sz="12" w:space="0" w:color="auto"/>
              <w:right w:val="single" w:sz="12" w:space="0" w:color="auto"/>
            </w:tcBorders>
            <w:shd w:val="clear" w:color="auto" w:fill="auto"/>
            <w:vAlign w:val="center"/>
            <w:hideMark/>
          </w:tcPr>
          <w:p w14:paraId="3FB1DEC8"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 xml:space="preserve">69,6 </w:t>
            </w:r>
          </w:p>
        </w:tc>
        <w:tc>
          <w:tcPr>
            <w:tcW w:w="964" w:type="dxa"/>
            <w:tcBorders>
              <w:top w:val="nil"/>
              <w:left w:val="single" w:sz="12" w:space="0" w:color="auto"/>
              <w:bottom w:val="single" w:sz="12" w:space="0" w:color="auto"/>
              <w:right w:val="single" w:sz="12" w:space="0" w:color="auto"/>
            </w:tcBorders>
            <w:shd w:val="clear" w:color="auto" w:fill="auto"/>
            <w:vAlign w:val="center"/>
            <w:hideMark/>
          </w:tcPr>
          <w:p w14:paraId="25BC8409" w14:textId="77777777" w:rsidR="00C874A3" w:rsidRPr="00C874A3" w:rsidRDefault="00C874A3" w:rsidP="00C874A3">
            <w:pPr>
              <w:widowControl/>
              <w:autoSpaceDE/>
              <w:autoSpaceDN/>
              <w:jc w:val="center"/>
              <w:rPr>
                <w:rFonts w:eastAsia="Times New Roman" w:cs="Calibri"/>
                <w:b/>
                <w:bCs/>
                <w:color w:val="000000"/>
                <w:sz w:val="15"/>
                <w:szCs w:val="15"/>
              </w:rPr>
            </w:pPr>
            <w:r>
              <w:rPr>
                <w:b/>
                <w:color w:val="000000"/>
                <w:sz w:val="15"/>
              </w:rPr>
              <w:t>91</w:t>
            </w:r>
          </w:p>
        </w:tc>
      </w:tr>
    </w:tbl>
    <w:p w14:paraId="53E19EC0" w14:textId="77777777" w:rsidR="00C874A3" w:rsidRDefault="00C874A3" w:rsidP="00C874A3">
      <w:pPr>
        <w:rPr>
          <w:b/>
          <w:sz w:val="21"/>
          <w:lang w:val="en-GB"/>
        </w:rPr>
      </w:pPr>
    </w:p>
    <w:p w14:paraId="682B062B" w14:textId="77777777" w:rsidR="00C874A3" w:rsidRPr="00C874A3" w:rsidRDefault="00C874A3" w:rsidP="00C874A3">
      <w:pPr>
        <w:pStyle w:val="BodyText"/>
        <w:spacing w:before="4"/>
        <w:rPr>
          <w:i/>
          <w:sz w:val="22"/>
          <w:lang w:val="en-GB"/>
        </w:rPr>
      </w:pPr>
    </w:p>
    <w:p w14:paraId="5598946F" w14:textId="02749A3E" w:rsidR="00C874A3" w:rsidRPr="00D045F3" w:rsidRDefault="00C874A3" w:rsidP="00C874A3">
      <w:pPr>
        <w:ind w:left="143" w:right="609"/>
        <w:rPr>
          <w:b/>
          <w:sz w:val="13"/>
        </w:rPr>
      </w:pPr>
      <w:r>
        <w:rPr>
          <w:b/>
          <w:sz w:val="13"/>
        </w:rPr>
        <w:t>Il livello di potenza sonora (riferito all'evaporatore 12/7°C, temperatura ambiente 35°C, funzionamento a pieno carico) è misurato in conformità alle norme ISO 9614 ed Eurovent 8/1 per le unità certificate Eurovent. La certificazione si riferisce solo al livello di potenza sonora complessivo.</w:t>
      </w:r>
    </w:p>
    <w:p w14:paraId="598346FB" w14:textId="77777777" w:rsidR="00C874A3" w:rsidRPr="00D045F3" w:rsidRDefault="00C874A3" w:rsidP="00C874A3">
      <w:pPr>
        <w:spacing w:line="156" w:lineRule="exact"/>
        <w:ind w:left="143"/>
        <w:rPr>
          <w:b/>
          <w:sz w:val="13"/>
        </w:rPr>
      </w:pPr>
      <w:r>
        <w:rPr>
          <w:b/>
          <w:sz w:val="13"/>
        </w:rPr>
        <w:t>I dati sulla rumorosità nello spettro della banda d'ottava sono riportati esclusivamente a titolo di riferimento e non devono intendersi come vincolanti.</w:t>
      </w:r>
    </w:p>
    <w:p w14:paraId="6A8F6C35" w14:textId="77777777" w:rsidR="00C874A3" w:rsidRDefault="00C874A3" w:rsidP="005C1303">
      <w:pPr>
        <w:spacing w:before="1"/>
        <w:ind w:left="143"/>
        <w:rPr>
          <w:b/>
          <w:sz w:val="13"/>
        </w:rPr>
      </w:pPr>
      <w:r>
        <w:rPr>
          <w:b/>
          <w:sz w:val="13"/>
        </w:rPr>
        <w:t>La pressione sonora è calcolata a partire dal livello di potenza sonora ed è pertanto da considerarsi indicativa e non vincolante.</w:t>
      </w:r>
    </w:p>
    <w:p w14:paraId="1C46F12A" w14:textId="36B91495" w:rsidR="00327A77" w:rsidRPr="005C1303" w:rsidRDefault="00327A77" w:rsidP="00327A77">
      <w:pPr>
        <w:spacing w:before="1"/>
        <w:rPr>
          <w:b/>
          <w:sz w:val="13"/>
        </w:rPr>
        <w:sectPr w:rsidR="00327A77" w:rsidRPr="005C1303">
          <w:pgSz w:w="11900" w:h="16850"/>
          <w:pgMar w:top="600" w:right="640" w:bottom="1180" w:left="740" w:header="294" w:footer="987" w:gutter="0"/>
          <w:cols w:space="720"/>
        </w:sectPr>
      </w:pPr>
    </w:p>
    <w:p w14:paraId="689E93E6" w14:textId="77777777" w:rsidR="006C2083" w:rsidRPr="00EF21D7" w:rsidRDefault="006C2083">
      <w:pPr>
        <w:pStyle w:val="BodyText"/>
        <w:spacing w:before="3"/>
        <w:rPr>
          <w:b/>
          <w:sz w:val="21"/>
          <w:lang w:val="fr-BE"/>
        </w:rPr>
      </w:pPr>
    </w:p>
    <w:p w14:paraId="269CCEE0" w14:textId="77777777" w:rsidR="006C2083" w:rsidRDefault="00036F0F" w:rsidP="00327A77">
      <w:pPr>
        <w:rPr>
          <w:b/>
        </w:rPr>
      </w:pPr>
      <w:r>
        <w:rPr>
          <w:noProof/>
        </w:rPr>
        <mc:AlternateContent>
          <mc:Choice Requires="wps">
            <w:drawing>
              <wp:anchor distT="0" distB="0" distL="114300" distR="114300" simplePos="0" relativeHeight="251688960" behindDoc="0" locked="0" layoutInCell="1" allowOverlap="1" wp14:anchorId="2A71B5B6" wp14:editId="45D9BFA6">
                <wp:simplePos x="0" y="0"/>
                <wp:positionH relativeFrom="page">
                  <wp:posOffset>563245</wp:posOffset>
                </wp:positionH>
                <wp:positionV relativeFrom="paragraph">
                  <wp:posOffset>-178435</wp:posOffset>
                </wp:positionV>
                <wp:extent cx="6438900" cy="0"/>
                <wp:effectExtent l="20320" t="23495" r="17780" b="14605"/>
                <wp:wrapNone/>
                <wp:docPr id="1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6C3C6" id="Line 9"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35pt,-14.05pt" to="55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" strokecolor="#0092d6" strokeweight="2.28pt">
                <w10:wrap anchorx="page"/>
              </v:line>
            </w:pict>
          </mc:Fallback>
        </mc:AlternateContent>
      </w:r>
    </w:p>
    <w:p w14:paraId="68B92590" w14:textId="77777777" w:rsidR="004E6DDE" w:rsidRDefault="004E6DDE">
      <w:pPr>
        <w:spacing w:before="101"/>
        <w:ind w:left="296"/>
        <w:rPr>
          <w:b/>
        </w:rPr>
      </w:pPr>
      <w:r>
        <w:rPr>
          <w:b/>
        </w:rPr>
        <w:t>EWAT~B-S (SERIE SILVER)</w:t>
      </w:r>
    </w:p>
    <w:p w14:paraId="21E2FC60" w14:textId="77777777" w:rsidR="004E6DDE" w:rsidRDefault="004E6DDE">
      <w:pPr>
        <w:spacing w:before="101"/>
        <w:ind w:left="296"/>
        <w:rPr>
          <w:b/>
        </w:rPr>
      </w:pPr>
      <w:r>
        <w:rPr>
          <w:noProof/>
        </w:rPr>
        <w:drawing>
          <wp:inline distT="0" distB="0" distL="0" distR="0" wp14:anchorId="554AEB87" wp14:editId="4D9A0CE2">
            <wp:extent cx="6300000" cy="3780000"/>
            <wp:effectExtent l="0" t="0" r="5715" b="11430"/>
            <wp:docPr id="40" name="Grafico 40">
              <a:extLst xmlns:a="http://schemas.openxmlformats.org/drawingml/2006/main">
                <a:ext uri="{FF2B5EF4-FFF2-40B4-BE49-F238E27FC236}">
                  <a16:creationId xmlns:a16="http://schemas.microsoft.com/office/drawing/2014/main" id="{C3428224-8EC2-45E4-94E0-53E80BBD2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BF8BA68" w14:textId="77777777" w:rsidR="004E6DDE" w:rsidRPr="00743D0A" w:rsidRDefault="004E6DDE">
      <w:pPr>
        <w:spacing w:before="101"/>
        <w:ind w:left="296"/>
        <w:rPr>
          <w:b/>
          <w:sz w:val="4"/>
          <w:lang w:val="en-GB"/>
        </w:rPr>
      </w:pPr>
    </w:p>
    <w:p w14:paraId="3013DEDB" w14:textId="77777777" w:rsidR="006C2083" w:rsidRPr="00D045F3" w:rsidRDefault="004E6DDE" w:rsidP="004E6DDE">
      <w:pPr>
        <w:pStyle w:val="BodyText"/>
        <w:jc w:val="center"/>
        <w:rPr>
          <w:b/>
          <w:sz w:val="20"/>
        </w:rPr>
      </w:pPr>
      <w:r>
        <w:rPr>
          <w:noProof/>
        </w:rPr>
        <w:drawing>
          <wp:inline distT="0" distB="0" distL="0" distR="0" wp14:anchorId="6A1637AD" wp14:editId="29ED222E">
            <wp:extent cx="6300000" cy="3780000"/>
            <wp:effectExtent l="0" t="0" r="5715" b="11430"/>
            <wp:docPr id="1" name="Grafico 1">
              <a:extLst xmlns:a="http://schemas.openxmlformats.org/drawingml/2006/main">
                <a:ext uri="{FF2B5EF4-FFF2-40B4-BE49-F238E27FC236}">
                  <a16:creationId xmlns:a16="http://schemas.microsoft.com/office/drawing/2014/main" id="{BBC3EDC6-8824-4B0F-BF54-8D96B9186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5593E72" w14:textId="77777777" w:rsidR="00743D0A" w:rsidRDefault="00743D0A" w:rsidP="00031B00">
      <w:pPr>
        <w:ind w:right="609"/>
        <w:rPr>
          <w:b/>
          <w:sz w:val="13"/>
          <w:lang w:val="en-GB"/>
        </w:rPr>
      </w:pPr>
    </w:p>
    <w:p w14:paraId="4BBD4872" w14:textId="4E4DF94A" w:rsidR="00B84637" w:rsidRPr="00B84637" w:rsidRDefault="00B84637" w:rsidP="00AB0B51">
      <w:pPr>
        <w:ind w:left="143" w:right="609"/>
        <w:jc w:val="both"/>
        <w:rPr>
          <w:b/>
          <w:sz w:val="13"/>
        </w:rPr>
      </w:pPr>
      <w:r>
        <w:rPr>
          <w:b/>
          <w:sz w:val="13"/>
        </w:rPr>
        <w:t>Rif. 1</w:t>
      </w:r>
      <w:r>
        <w:rPr>
          <w:b/>
          <w:sz w:val="13"/>
        </w:rPr>
        <w:tab/>
        <w:t>Per l'uso a temperature dell'acqua in uscita dall'evaporatore inferiori a 4°C è necessaria l'opzione 08 (salamoia) e glicole</w:t>
      </w:r>
    </w:p>
    <w:p w14:paraId="37911D9F" w14:textId="3DCFBBA7" w:rsidR="00B84637" w:rsidRPr="00B84637" w:rsidRDefault="00B84637" w:rsidP="00AB0B51">
      <w:pPr>
        <w:ind w:left="143" w:right="609"/>
        <w:jc w:val="both"/>
        <w:rPr>
          <w:b/>
          <w:sz w:val="13"/>
        </w:rPr>
      </w:pPr>
      <w:r>
        <w:rPr>
          <w:b/>
          <w:sz w:val="13"/>
        </w:rPr>
        <w:t>Rif. 2</w:t>
      </w:r>
      <w:r>
        <w:rPr>
          <w:b/>
          <w:sz w:val="13"/>
        </w:rPr>
        <w:tab/>
        <w:t>Le unità con configurazione rumorosità ridotta potrebbero aumentare il livello di rumorosità emesso in quest'area</w:t>
      </w:r>
    </w:p>
    <w:p w14:paraId="552A3F4B" w14:textId="77777777" w:rsidR="00743D0A" w:rsidRPr="00B84637" w:rsidRDefault="00B84637" w:rsidP="00AB0B51">
      <w:pPr>
        <w:ind w:left="143" w:right="609"/>
        <w:jc w:val="both"/>
        <w:rPr>
          <w:b/>
          <w:sz w:val="13"/>
        </w:rPr>
      </w:pPr>
      <w:r>
        <w:rPr>
          <w:b/>
          <w:sz w:val="13"/>
        </w:rPr>
        <w:t>Rif. 3</w:t>
      </w:r>
      <w:r>
        <w:rPr>
          <w:b/>
          <w:sz w:val="13"/>
        </w:rPr>
        <w:tab/>
        <w:t>In quest'area, alcune dimensioni di unità potrebbero funzionare a carico parziale (il funzionamento a pieno carico può richiedere l'opzione 142 - Kit temperatura elevata). Per informazioni dettagliate, vedere il software di selezione del refrigeratore"</w:t>
      </w:r>
    </w:p>
    <w:p w14:paraId="50CAF49D" w14:textId="5DDE8CE3" w:rsidR="00B84637" w:rsidRPr="00B84637" w:rsidRDefault="00B84637" w:rsidP="00AB0B51">
      <w:pPr>
        <w:ind w:left="143" w:right="609"/>
        <w:jc w:val="both"/>
        <w:rPr>
          <w:b/>
          <w:sz w:val="13"/>
        </w:rPr>
      </w:pPr>
      <w:r>
        <w:rPr>
          <w:b/>
          <w:sz w:val="13"/>
        </w:rPr>
        <w:t xml:space="preserve">Rif. </w:t>
      </w:r>
      <w:r w:rsidR="0099109E">
        <w:rPr>
          <w:b/>
          <w:sz w:val="13"/>
          <w:lang w:val="en-BE"/>
        </w:rPr>
        <w:t xml:space="preserve">    </w:t>
      </w:r>
      <w:r>
        <w:rPr>
          <w:b/>
          <w:sz w:val="13"/>
        </w:rPr>
        <w:t>4 Nelle unità Modular V, per l'uso a temperature inferiori a 10 °C è necessaria l'opzione 99a (modulazione della velocità ventilatore) o l'opzione 42 (Speedtroll). Di serie se sono selezionate le opzioni di free cooling (171-172-173).</w:t>
      </w:r>
    </w:p>
    <w:p w14:paraId="1517191C" w14:textId="77777777" w:rsidR="004E6DDE" w:rsidRPr="00EF21D7" w:rsidRDefault="004E6DDE" w:rsidP="00AB0B51">
      <w:pPr>
        <w:ind w:left="143" w:right="609"/>
        <w:jc w:val="both"/>
        <w:rPr>
          <w:b/>
          <w:sz w:val="13"/>
        </w:rPr>
      </w:pPr>
    </w:p>
    <w:p w14:paraId="322AF421" w14:textId="77777777" w:rsidR="006C2083" w:rsidRPr="004E6DDE" w:rsidRDefault="00D045F3" w:rsidP="00AB0B51">
      <w:pPr>
        <w:ind w:left="143" w:right="609"/>
        <w:jc w:val="both"/>
        <w:rPr>
          <w:b/>
          <w:sz w:val="13"/>
        </w:rPr>
      </w:pPr>
      <w:r>
        <w:rPr>
          <w:b/>
          <w:sz w:val="13"/>
        </w:rPr>
        <w:t>Il grafico sopra riportato si riferisce all'unità a pieno carico. Con la parzializzazione dei compressori l'unità potrebbe funzionare al di fuori del campo sopra menzionato. Per ulteriori dettagli, si consiglia di contattare la fabbrica.</w:t>
      </w:r>
    </w:p>
    <w:p w14:paraId="434DB248" w14:textId="77777777" w:rsidR="006C2083" w:rsidRPr="005C1303" w:rsidRDefault="00D045F3" w:rsidP="005C1303">
      <w:pPr>
        <w:ind w:left="143" w:right="609"/>
        <w:jc w:val="both"/>
        <w:rPr>
          <w:b/>
          <w:sz w:val="13"/>
        </w:rPr>
        <w:sectPr w:rsidR="006C2083" w:rsidRPr="005C1303">
          <w:headerReference w:type="even" r:id="rId85"/>
          <w:headerReference w:type="default" r:id="rId86"/>
          <w:headerReference w:type="first" r:id="rId87"/>
          <w:pgSz w:w="11900" w:h="16850"/>
          <w:pgMar w:top="600" w:right="640" w:bottom="1180" w:left="740" w:header="294" w:footer="987" w:gutter="0"/>
          <w:cols w:space="720"/>
        </w:sectPr>
      </w:pPr>
      <w:r>
        <w:rPr>
          <w:b/>
          <w:sz w:val="13"/>
        </w:rPr>
        <w:t>Il grafico sopra riportato fornisce linee guida sui limiti di funzionamento della gamma. Per verificare i limiti operativi reali in condizioni d'esercizio per ogni specifica unità, utilizzare l'ultima versione del Software di selezione dei refrigeratori (CSS).</w:t>
      </w:r>
    </w:p>
    <w:p w14:paraId="16BD3B57" w14:textId="77777777" w:rsidR="006C2083" w:rsidRPr="00D045F3" w:rsidRDefault="006C2083">
      <w:pPr>
        <w:pStyle w:val="BodyText"/>
        <w:spacing w:before="7"/>
        <w:rPr>
          <w:sz w:val="21"/>
          <w:lang w:val="en-GB"/>
        </w:rPr>
      </w:pPr>
    </w:p>
    <w:p w14:paraId="749A4182" w14:textId="77777777" w:rsidR="00743D0A" w:rsidRDefault="00743D0A" w:rsidP="00743D0A">
      <w:pPr>
        <w:spacing w:before="101"/>
        <w:ind w:left="296"/>
        <w:rPr>
          <w:b/>
        </w:rPr>
      </w:pPr>
      <w:r>
        <w:rPr>
          <w:b/>
        </w:rPr>
        <w:t>EWAT~B-X (SERIE GOLD)</w:t>
      </w:r>
    </w:p>
    <w:p w14:paraId="5CD00E50" w14:textId="77777777" w:rsidR="00743D0A" w:rsidRDefault="00743D0A" w:rsidP="00743D0A">
      <w:pPr>
        <w:spacing w:before="101"/>
        <w:jc w:val="center"/>
        <w:rPr>
          <w:b/>
        </w:rPr>
      </w:pPr>
      <w:r>
        <w:rPr>
          <w:noProof/>
        </w:rPr>
        <w:drawing>
          <wp:inline distT="0" distB="0" distL="0" distR="0" wp14:anchorId="01783691" wp14:editId="0944FDA8">
            <wp:extent cx="6300000" cy="3780000"/>
            <wp:effectExtent l="0" t="0" r="5715" b="11430"/>
            <wp:docPr id="46" name="Grafico 46">
              <a:extLst xmlns:a="http://schemas.openxmlformats.org/drawingml/2006/main">
                <a:ext uri="{FF2B5EF4-FFF2-40B4-BE49-F238E27FC236}">
                  <a16:creationId xmlns:a16="http://schemas.microsoft.com/office/drawing/2014/main" id="{381E37E3-5BC3-4FB9-A580-0B212C842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4C1F718" w14:textId="77777777" w:rsidR="00743D0A" w:rsidRPr="00743D0A" w:rsidRDefault="00743D0A" w:rsidP="00743D0A">
      <w:pPr>
        <w:spacing w:before="101"/>
        <w:ind w:left="296"/>
        <w:rPr>
          <w:b/>
          <w:sz w:val="4"/>
          <w:lang w:val="en-GB"/>
        </w:rPr>
      </w:pPr>
    </w:p>
    <w:p w14:paraId="10311A01" w14:textId="77777777" w:rsidR="00743D0A" w:rsidRPr="00D045F3" w:rsidRDefault="00743D0A" w:rsidP="00743D0A">
      <w:pPr>
        <w:pStyle w:val="BodyText"/>
        <w:jc w:val="center"/>
        <w:rPr>
          <w:b/>
          <w:sz w:val="20"/>
        </w:rPr>
      </w:pPr>
      <w:r>
        <w:rPr>
          <w:noProof/>
        </w:rPr>
        <w:drawing>
          <wp:inline distT="0" distB="0" distL="0" distR="0" wp14:anchorId="21FEB16A" wp14:editId="36C3B953">
            <wp:extent cx="6300000" cy="3780000"/>
            <wp:effectExtent l="0" t="0" r="5715" b="11430"/>
            <wp:docPr id="48" name="Grafico 48">
              <a:extLst xmlns:a="http://schemas.openxmlformats.org/drawingml/2006/main">
                <a:ext uri="{FF2B5EF4-FFF2-40B4-BE49-F238E27FC236}">
                  <a16:creationId xmlns:a16="http://schemas.microsoft.com/office/drawing/2014/main" id="{8397AB23-B8F2-40CE-A894-272801F05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6BF5A60" w14:textId="77777777" w:rsidR="00743D0A" w:rsidRDefault="00743D0A" w:rsidP="00743D0A">
      <w:pPr>
        <w:pStyle w:val="BodyText"/>
        <w:spacing w:before="6"/>
        <w:jc w:val="center"/>
        <w:rPr>
          <w:b/>
          <w:sz w:val="13"/>
          <w:lang w:val="en-GB"/>
        </w:rPr>
      </w:pPr>
    </w:p>
    <w:p w14:paraId="35FAEFB0" w14:textId="77777777" w:rsidR="00743D0A" w:rsidRDefault="00743D0A" w:rsidP="005C1303">
      <w:pPr>
        <w:ind w:right="609"/>
        <w:rPr>
          <w:b/>
          <w:sz w:val="13"/>
          <w:lang w:val="en-GB"/>
        </w:rPr>
      </w:pPr>
    </w:p>
    <w:p w14:paraId="76CA1278" w14:textId="019EDC27" w:rsidR="00743D0A" w:rsidRPr="00B84637" w:rsidRDefault="00743D0A" w:rsidP="00AB0B51">
      <w:pPr>
        <w:ind w:left="143" w:right="609"/>
        <w:jc w:val="both"/>
        <w:rPr>
          <w:b/>
          <w:sz w:val="13"/>
        </w:rPr>
      </w:pPr>
      <w:r>
        <w:rPr>
          <w:b/>
          <w:sz w:val="13"/>
        </w:rPr>
        <w:t>Rif. 1</w:t>
      </w:r>
      <w:r>
        <w:rPr>
          <w:b/>
          <w:sz w:val="13"/>
        </w:rPr>
        <w:tab/>
        <w:t>Per l'uso a temperature dell'acqua in uscita dall'evaporatore inferiori a 4°C è necessaria l'opzione 08 (salamoia) e glicole</w:t>
      </w:r>
    </w:p>
    <w:p w14:paraId="41337623" w14:textId="655ED1AE" w:rsidR="00743D0A" w:rsidRPr="00B84637" w:rsidRDefault="00743D0A" w:rsidP="00AB0B51">
      <w:pPr>
        <w:ind w:left="143" w:right="609"/>
        <w:jc w:val="both"/>
        <w:rPr>
          <w:b/>
          <w:sz w:val="13"/>
        </w:rPr>
      </w:pPr>
      <w:r>
        <w:rPr>
          <w:b/>
          <w:sz w:val="13"/>
        </w:rPr>
        <w:t>Rif. 2</w:t>
      </w:r>
      <w:r>
        <w:rPr>
          <w:b/>
          <w:sz w:val="13"/>
        </w:rPr>
        <w:tab/>
        <w:t>Le unità con configurazione rumorosità ridotta potrebbero aumentare il livello di rumorosità emesso in quest'area</w:t>
      </w:r>
    </w:p>
    <w:p w14:paraId="6E47EFF5" w14:textId="4899B4C6" w:rsidR="00743D0A" w:rsidRPr="00B84637" w:rsidRDefault="00743D0A" w:rsidP="00AB0B51">
      <w:pPr>
        <w:ind w:left="143" w:right="609"/>
        <w:jc w:val="both"/>
        <w:rPr>
          <w:b/>
          <w:sz w:val="13"/>
        </w:rPr>
      </w:pPr>
      <w:r>
        <w:rPr>
          <w:b/>
          <w:sz w:val="13"/>
        </w:rPr>
        <w:t xml:space="preserve">Rif. 3 </w:t>
      </w:r>
      <w:r w:rsidR="0099109E">
        <w:rPr>
          <w:b/>
          <w:sz w:val="13"/>
        </w:rPr>
        <w:tab/>
      </w:r>
      <w:r>
        <w:rPr>
          <w:b/>
          <w:sz w:val="13"/>
        </w:rPr>
        <w:t>In quest'area, alcune dimensioni di unità potrebbero funzionare a carico parziale (il funzionamento a pieno carico può richiedere l'opzione 142 - Kit temperatura elevata). Per informazioni dettagliate, vedere il software di selezione del refrigeratore</w:t>
      </w:r>
    </w:p>
    <w:p w14:paraId="58CD82A3" w14:textId="7922D6DC" w:rsidR="00EE6575" w:rsidRPr="00B84637" w:rsidRDefault="00862574" w:rsidP="00EE6575">
      <w:pPr>
        <w:ind w:left="143" w:right="609"/>
        <w:jc w:val="both"/>
        <w:rPr>
          <w:b/>
          <w:sz w:val="13"/>
        </w:rPr>
      </w:pPr>
      <w:r>
        <w:rPr>
          <w:b/>
          <w:sz w:val="13"/>
        </w:rPr>
        <w:t xml:space="preserve">Rif. 4 </w:t>
      </w:r>
      <w:r w:rsidR="0099109E">
        <w:rPr>
          <w:b/>
          <w:sz w:val="13"/>
          <w:lang w:val="en-BE"/>
        </w:rPr>
        <w:t xml:space="preserve"> </w:t>
      </w:r>
      <w:r w:rsidR="0099109E">
        <w:rPr>
          <w:b/>
          <w:sz w:val="13"/>
          <w:lang w:val="en-BE"/>
        </w:rPr>
        <w:tab/>
      </w:r>
      <w:r>
        <w:rPr>
          <w:b/>
          <w:sz w:val="13"/>
        </w:rPr>
        <w:t>Nelle unità Modular V, per l'uso a temperature inferiori a 10 °C è necessaria l'opzione 99a (modulazione della velocità ventilatore) o l'opzione 42 (Speedtroll). Di serie se sono selezionate le opzioni di free cooling (171-172-173).</w:t>
      </w:r>
    </w:p>
    <w:p w14:paraId="5F199223" w14:textId="77777777" w:rsidR="00743D0A" w:rsidRPr="00EF21D7" w:rsidRDefault="00743D0A" w:rsidP="00AB0B51">
      <w:pPr>
        <w:ind w:left="143" w:right="609"/>
        <w:jc w:val="both"/>
        <w:rPr>
          <w:b/>
          <w:sz w:val="13"/>
        </w:rPr>
      </w:pPr>
    </w:p>
    <w:p w14:paraId="73082A45" w14:textId="77777777" w:rsidR="00743D0A" w:rsidRPr="004E6DDE" w:rsidRDefault="00743D0A" w:rsidP="00AB0B51">
      <w:pPr>
        <w:ind w:left="143" w:right="609"/>
        <w:jc w:val="both"/>
        <w:rPr>
          <w:b/>
          <w:sz w:val="13"/>
        </w:rPr>
      </w:pPr>
      <w:r>
        <w:rPr>
          <w:b/>
          <w:sz w:val="13"/>
        </w:rPr>
        <w:t>Il grafico sopra riportato si riferisce all'unità a pieno carico. Con la parzializzazione dei compressori l'unità potrebbe funzionare al di fuori del campo sopra menzionato. Per ulteriori dettagli, si consiglia di contattare la fabbrica.</w:t>
      </w:r>
    </w:p>
    <w:p w14:paraId="1B4A85F1" w14:textId="77777777" w:rsidR="00743D0A" w:rsidRPr="004E6DDE" w:rsidRDefault="00743D0A" w:rsidP="00AB0B51">
      <w:pPr>
        <w:ind w:left="143" w:right="609"/>
        <w:jc w:val="both"/>
        <w:rPr>
          <w:b/>
          <w:sz w:val="13"/>
        </w:rPr>
      </w:pPr>
      <w:r>
        <w:rPr>
          <w:b/>
          <w:sz w:val="13"/>
        </w:rPr>
        <w:t>Il grafico sopra riportato fornisce linee guida sui limiti di funzionamento della gamma. Per verificare i limiti operativi reali in condizioni d'esercizio per ogni specifica unità, utilizzare l'ultima versione del Software di selezione dei refrigeratori (CSS).</w:t>
      </w:r>
    </w:p>
    <w:p w14:paraId="53CCC007" w14:textId="77777777" w:rsidR="00031B00" w:rsidRPr="00D045F3" w:rsidRDefault="00031B00">
      <w:pPr>
        <w:rPr>
          <w:sz w:val="18"/>
          <w:lang w:val="en-GB"/>
        </w:rPr>
        <w:sectPr w:rsidR="00031B00" w:rsidRPr="00D045F3">
          <w:headerReference w:type="even" r:id="rId90"/>
          <w:headerReference w:type="default" r:id="rId91"/>
          <w:headerReference w:type="first" r:id="rId92"/>
          <w:pgSz w:w="11900" w:h="16850"/>
          <w:pgMar w:top="600" w:right="640" w:bottom="1180" w:left="740" w:header="294" w:footer="987" w:gutter="0"/>
          <w:cols w:space="720"/>
        </w:sectPr>
      </w:pPr>
    </w:p>
    <w:p w14:paraId="70EFAE79" w14:textId="77777777" w:rsidR="008378E0" w:rsidRPr="00327A77" w:rsidRDefault="005C1303" w:rsidP="005C1303">
      <w:pPr>
        <w:pStyle w:val="Heading2"/>
        <w:ind w:left="0"/>
        <w:jc w:val="both"/>
        <w:rPr>
          <w:sz w:val="20"/>
          <w:szCs w:val="20"/>
        </w:rPr>
      </w:pPr>
      <w:r w:rsidRPr="00327A77">
        <w:rPr>
          <w:b w:val="0"/>
          <w:sz w:val="20"/>
          <w:szCs w:val="20"/>
        </w:rPr>
        <w:lastRenderedPageBreak/>
        <w:t xml:space="preserve">   </w:t>
      </w:r>
      <w:r w:rsidRPr="00327A77">
        <w:rPr>
          <w:sz w:val="20"/>
          <w:szCs w:val="20"/>
        </w:rPr>
        <w:t>Scambiatore di calore refrigerante/acqua - Δt acqua massimo/massimo</w:t>
      </w:r>
    </w:p>
    <w:p w14:paraId="3605414F" w14:textId="4BB8FDB3" w:rsidR="008378E0" w:rsidRPr="00327A77" w:rsidRDefault="008378E0" w:rsidP="00FF6B5C">
      <w:pPr>
        <w:pStyle w:val="BodyText"/>
        <w:spacing w:before="8"/>
        <w:ind w:left="143" w:right="314"/>
        <w:jc w:val="both"/>
        <w:rPr>
          <w:sz w:val="17"/>
          <w:szCs w:val="17"/>
        </w:rPr>
      </w:pPr>
      <w:r w:rsidRPr="00327A77">
        <w:rPr>
          <w:sz w:val="17"/>
          <w:szCs w:val="17"/>
        </w:rPr>
        <w:t>Il Δt minimo e massimo consentito in condizioni di pieno carico è rispettivamente di 2,5°C e 10°C. Contattare la fabbrica nel caso in cui sia necessario un Δt superiore o inferiore. Le portate minima e massima dell'evaporatore devono essere rispettate entro l'intervallo ΔT sopra riportato.</w:t>
      </w:r>
    </w:p>
    <w:p w14:paraId="02A7362A" w14:textId="77777777" w:rsidR="006C2083" w:rsidRPr="00327A77" w:rsidRDefault="00561E7E">
      <w:pPr>
        <w:pStyle w:val="Heading2"/>
        <w:rPr>
          <w:sz w:val="20"/>
          <w:szCs w:val="20"/>
        </w:rPr>
      </w:pPr>
      <w:r w:rsidRPr="00327A77">
        <w:rPr>
          <w:sz w:val="20"/>
          <w:szCs w:val="20"/>
        </w:rPr>
        <w:t>Portata d’acqua</w:t>
      </w:r>
    </w:p>
    <w:p w14:paraId="63D5A127" w14:textId="77777777" w:rsidR="006C2083" w:rsidRPr="00327A77" w:rsidRDefault="00E85324" w:rsidP="00FF6B5C">
      <w:pPr>
        <w:pStyle w:val="BodyText"/>
        <w:spacing w:before="4" w:line="242" w:lineRule="auto"/>
        <w:ind w:left="143" w:right="314"/>
        <w:jc w:val="both"/>
        <w:rPr>
          <w:sz w:val="17"/>
          <w:szCs w:val="17"/>
        </w:rPr>
      </w:pPr>
      <w:r w:rsidRPr="00327A77">
        <w:rPr>
          <w:sz w:val="17"/>
          <w:szCs w:val="17"/>
        </w:rPr>
        <w:t>Le seguenti tabelle indicano la portata d'acqua minima e massima consentita per ciascun modello. Per il dimensionamento della linea di bypass in applicazioni con portata principale variabile (codice opz. 143) consultare il seguente valore.</w:t>
      </w:r>
    </w:p>
    <w:p w14:paraId="15944258" w14:textId="77777777" w:rsidR="006C2083" w:rsidRPr="00327A77" w:rsidRDefault="00D045F3" w:rsidP="00FF6B5C">
      <w:pPr>
        <w:pStyle w:val="BodyText"/>
        <w:ind w:left="143" w:right="314"/>
        <w:jc w:val="both"/>
        <w:rPr>
          <w:sz w:val="17"/>
          <w:szCs w:val="17"/>
        </w:rPr>
      </w:pPr>
      <w:r w:rsidRPr="00327A77">
        <w:rPr>
          <w:sz w:val="17"/>
          <w:szCs w:val="17"/>
        </w:rPr>
        <w:t>In caso di applicazione a portata variabile in cui la velocità della pompa sia controllata da un BMS esterno (tramite segnale 0-10 V), la variazione nella portata d'acqua non deve superare il 10% della portata d'acqua di progetto al minuto (alle condizioni normali).</w:t>
      </w:r>
    </w:p>
    <w:p w14:paraId="73C1E708" w14:textId="77777777" w:rsidR="006C2083" w:rsidRPr="00327A77" w:rsidRDefault="00D045F3" w:rsidP="00FF6B5C">
      <w:pPr>
        <w:pStyle w:val="BodyText"/>
        <w:spacing w:before="4" w:line="242" w:lineRule="auto"/>
        <w:ind w:left="143" w:right="314"/>
        <w:jc w:val="both"/>
        <w:rPr>
          <w:sz w:val="17"/>
          <w:szCs w:val="17"/>
        </w:rPr>
      </w:pPr>
      <w:r w:rsidRPr="00327A77">
        <w:rPr>
          <w:sz w:val="17"/>
          <w:szCs w:val="17"/>
        </w:rPr>
        <w:t>La portata minima indicata corrisponde alla minima consentita per il carico minimo dell'unità. Non è da intendersi come portata minima consentita per il funzionamento dell'unità a pieno carico.</w:t>
      </w:r>
    </w:p>
    <w:p w14:paraId="70C91F88" w14:textId="77777777" w:rsidR="006C2083" w:rsidRPr="00327A77" w:rsidRDefault="00D045F3" w:rsidP="00FF6B5C">
      <w:pPr>
        <w:pStyle w:val="BodyText"/>
        <w:spacing w:line="242" w:lineRule="auto"/>
        <w:ind w:left="143" w:right="1539"/>
        <w:jc w:val="both"/>
        <w:rPr>
          <w:sz w:val="17"/>
          <w:szCs w:val="17"/>
        </w:rPr>
      </w:pPr>
      <w:r w:rsidRPr="00327A77">
        <w:rPr>
          <w:sz w:val="17"/>
          <w:szCs w:val="17"/>
        </w:rPr>
        <w:t>Per la portata minima consentita (massimo delta T) nel funzionamento a pieno carico, fare riferimento al software di selezione. I valori sotto riportati si riferiscono all'acqua pura (se si utilizza una miscela a base di glicole, contattare il costruttore).</w:t>
      </w:r>
    </w:p>
    <w:p w14:paraId="6ECB8789" w14:textId="77777777" w:rsidR="006C2083" w:rsidRPr="00327A77" w:rsidRDefault="00D045F3" w:rsidP="00FF6B5C">
      <w:pPr>
        <w:pStyle w:val="BodyText"/>
        <w:spacing w:line="242" w:lineRule="auto"/>
        <w:ind w:left="143" w:right="327"/>
        <w:jc w:val="both"/>
        <w:rPr>
          <w:sz w:val="17"/>
          <w:szCs w:val="17"/>
        </w:rPr>
      </w:pPr>
      <w:r w:rsidRPr="00327A77">
        <w:rPr>
          <w:sz w:val="17"/>
          <w:szCs w:val="17"/>
        </w:rPr>
        <w:t>Nota: le prestazioni sono certificate alle condizioni d'uso standard e con l'unità funzionante alla portata d'acqua nominale (corrispondente a una OAT 35°C; acqua in ingresso/uscita 12/7°C)</w:t>
      </w:r>
    </w:p>
    <w:p w14:paraId="111B789A" w14:textId="77777777" w:rsidR="006C2083" w:rsidRPr="00EF21D7" w:rsidRDefault="006C2083">
      <w:pPr>
        <w:pStyle w:val="BodyText"/>
        <w:rPr>
          <w:sz w:val="20"/>
          <w:lang w:val="fr-BE"/>
        </w:rPr>
      </w:pPr>
    </w:p>
    <w:tbl>
      <w:tblPr>
        <w:tblW w:w="0" w:type="auto"/>
        <w:jc w:val="center"/>
        <w:tblLook w:val="04A0" w:firstRow="1" w:lastRow="0" w:firstColumn="1" w:lastColumn="0" w:noHBand="0" w:noVBand="1"/>
      </w:tblPr>
      <w:tblGrid>
        <w:gridCol w:w="2143"/>
        <w:gridCol w:w="1725"/>
        <w:gridCol w:w="1903"/>
        <w:gridCol w:w="2099"/>
        <w:gridCol w:w="1250"/>
        <w:gridCol w:w="1370"/>
      </w:tblGrid>
      <w:tr w:rsidR="000E5437" w:rsidRPr="00E86886" w14:paraId="6B1CC4FA" w14:textId="77777777" w:rsidTr="00902DD6">
        <w:trPr>
          <w:trHeight w:val="315"/>
          <w:jc w:val="center"/>
        </w:trPr>
        <w:tc>
          <w:tcPr>
            <w:tcW w:w="6081"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14:paraId="65EE59B9" w14:textId="77777777" w:rsidR="00E86886" w:rsidRPr="00E86886" w:rsidRDefault="00E86886" w:rsidP="000E5437">
            <w:pPr>
              <w:widowControl/>
              <w:autoSpaceDE/>
              <w:autoSpaceDN/>
              <w:jc w:val="center"/>
              <w:rPr>
                <w:rFonts w:eastAsia="Times New Roman" w:cs="Calibri"/>
                <w:b/>
                <w:bCs/>
                <w:color w:val="000000"/>
                <w:sz w:val="18"/>
                <w:szCs w:val="15"/>
              </w:rPr>
            </w:pPr>
            <w:r>
              <w:rPr>
                <w:b/>
                <w:color w:val="000000"/>
                <w:sz w:val="18"/>
              </w:rPr>
              <w:t>UNITÀ CON LIVELLO DI EFFICIENZA SILVER</w:t>
            </w:r>
          </w:p>
        </w:tc>
        <w:tc>
          <w:tcPr>
            <w:tcW w:w="4409"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14:paraId="03F50DBD" w14:textId="77777777" w:rsidR="00E86886" w:rsidRPr="00E86886" w:rsidRDefault="00E86886" w:rsidP="000E5437">
            <w:pPr>
              <w:widowControl/>
              <w:autoSpaceDE/>
              <w:autoSpaceDN/>
              <w:jc w:val="center"/>
              <w:rPr>
                <w:rFonts w:eastAsia="Times New Roman" w:cs="Calibri"/>
                <w:b/>
                <w:bCs/>
                <w:color w:val="000000"/>
                <w:sz w:val="18"/>
                <w:szCs w:val="15"/>
              </w:rPr>
            </w:pPr>
            <w:r>
              <w:rPr>
                <w:b/>
                <w:color w:val="000000"/>
                <w:sz w:val="18"/>
              </w:rPr>
              <w:t>UNITÀ CON LIVELLO DI EFFICIENZA GOLD</w:t>
            </w:r>
          </w:p>
        </w:tc>
      </w:tr>
      <w:tr w:rsidR="004137F1" w:rsidRPr="00E86886" w14:paraId="7B58FA86" w14:textId="77777777" w:rsidTr="00902DD6">
        <w:trPr>
          <w:trHeight w:val="283"/>
          <w:jc w:val="center"/>
        </w:trPr>
        <w:tc>
          <w:tcPr>
            <w:tcW w:w="2253"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9BDA94D" w14:textId="77777777" w:rsidR="00E86886" w:rsidRPr="00E86886" w:rsidRDefault="00E86886" w:rsidP="000E5437">
            <w:pPr>
              <w:widowControl/>
              <w:autoSpaceDE/>
              <w:autoSpaceDN/>
              <w:jc w:val="center"/>
              <w:rPr>
                <w:rFonts w:eastAsia="Times New Roman" w:cs="Calibri"/>
                <w:b/>
                <w:bCs/>
                <w:color w:val="000000"/>
                <w:sz w:val="16"/>
                <w:szCs w:val="17"/>
              </w:rPr>
            </w:pPr>
            <w:r>
              <w:rPr>
                <w:b/>
                <w:color w:val="000000"/>
                <w:sz w:val="16"/>
              </w:rPr>
              <w:t>MODELLO</w:t>
            </w:r>
          </w:p>
        </w:tc>
        <w:tc>
          <w:tcPr>
            <w:tcW w:w="182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29BF1A" w14:textId="12E999D7" w:rsidR="00E86886" w:rsidRPr="00902DD6" w:rsidRDefault="00E86886" w:rsidP="00902DD6">
            <w:pPr>
              <w:widowControl/>
              <w:autoSpaceDE/>
              <w:autoSpaceDN/>
              <w:ind w:right="-278" w:hanging="243"/>
              <w:jc w:val="center"/>
              <w:rPr>
                <w:rFonts w:eastAsia="Times New Roman" w:cs="Calibri"/>
                <w:b/>
                <w:bCs/>
                <w:color w:val="000000"/>
                <w:sz w:val="15"/>
                <w:szCs w:val="15"/>
              </w:rPr>
            </w:pPr>
            <w:r w:rsidRPr="00902DD6">
              <w:rPr>
                <w:b/>
                <w:color w:val="000000"/>
                <w:sz w:val="15"/>
                <w:szCs w:val="15"/>
              </w:rPr>
              <w:t xml:space="preserve">Portata </w:t>
            </w:r>
            <w:r w:rsidR="0099109E">
              <w:rPr>
                <w:b/>
                <w:color w:val="000000"/>
                <w:sz w:val="15"/>
                <w:szCs w:val="15"/>
              </w:rPr>
              <w:br/>
            </w:r>
            <w:r w:rsidRPr="00902DD6">
              <w:rPr>
                <w:b/>
                <w:color w:val="000000"/>
                <w:sz w:val="15"/>
                <w:szCs w:val="15"/>
              </w:rPr>
              <w:t>minima [l/s]</w:t>
            </w:r>
          </w:p>
        </w:tc>
        <w:tc>
          <w:tcPr>
            <w:tcW w:w="200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F48FF1B" w14:textId="26BF9078" w:rsidR="00E86886" w:rsidRPr="00902DD6" w:rsidRDefault="00E86886" w:rsidP="00902DD6">
            <w:pPr>
              <w:widowControl/>
              <w:autoSpaceDE/>
              <w:autoSpaceDN/>
              <w:ind w:right="-111" w:hanging="89"/>
              <w:jc w:val="center"/>
              <w:rPr>
                <w:rFonts w:eastAsia="Times New Roman" w:cs="Calibri"/>
                <w:b/>
                <w:bCs/>
                <w:color w:val="000000"/>
                <w:sz w:val="15"/>
                <w:szCs w:val="15"/>
              </w:rPr>
            </w:pPr>
            <w:r w:rsidRPr="00902DD6">
              <w:rPr>
                <w:b/>
                <w:color w:val="000000"/>
                <w:sz w:val="15"/>
                <w:szCs w:val="15"/>
              </w:rPr>
              <w:t xml:space="preserve">Portata </w:t>
            </w:r>
            <w:r w:rsidR="0099109E">
              <w:rPr>
                <w:b/>
                <w:color w:val="000000"/>
                <w:sz w:val="15"/>
                <w:szCs w:val="15"/>
              </w:rPr>
              <w:br/>
            </w:r>
            <w:r w:rsidRPr="00902DD6">
              <w:rPr>
                <w:b/>
                <w:color w:val="000000"/>
                <w:sz w:val="15"/>
                <w:szCs w:val="15"/>
              </w:rPr>
              <w:t>massima [l/s]</w:t>
            </w:r>
          </w:p>
        </w:tc>
        <w:tc>
          <w:tcPr>
            <w:tcW w:w="22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E6FAEB6" w14:textId="77777777" w:rsidR="00E86886" w:rsidRPr="00E86886" w:rsidRDefault="00E86886" w:rsidP="000E5437">
            <w:pPr>
              <w:widowControl/>
              <w:autoSpaceDE/>
              <w:autoSpaceDN/>
              <w:jc w:val="center"/>
              <w:rPr>
                <w:rFonts w:eastAsia="Times New Roman" w:cs="Calibri"/>
                <w:b/>
                <w:bCs/>
                <w:color w:val="000000"/>
                <w:sz w:val="17"/>
                <w:szCs w:val="17"/>
              </w:rPr>
            </w:pPr>
            <w:r>
              <w:rPr>
                <w:b/>
                <w:color w:val="000000"/>
                <w:sz w:val="16"/>
              </w:rPr>
              <w:t>MODELLO</w:t>
            </w:r>
          </w:p>
        </w:tc>
        <w:tc>
          <w:tcPr>
            <w:tcW w:w="107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8E0658A" w14:textId="74E2BD4A" w:rsidR="00E86886" w:rsidRPr="00902DD6" w:rsidRDefault="00E86886" w:rsidP="00902DD6">
            <w:pPr>
              <w:widowControl/>
              <w:autoSpaceDE/>
              <w:autoSpaceDN/>
              <w:ind w:right="-86"/>
              <w:jc w:val="center"/>
              <w:rPr>
                <w:rFonts w:eastAsia="Times New Roman" w:cs="Calibri"/>
                <w:b/>
                <w:bCs/>
                <w:color w:val="000000"/>
                <w:sz w:val="15"/>
                <w:szCs w:val="15"/>
              </w:rPr>
            </w:pPr>
            <w:r w:rsidRPr="00902DD6">
              <w:rPr>
                <w:b/>
                <w:color w:val="000000"/>
                <w:sz w:val="15"/>
                <w:szCs w:val="15"/>
              </w:rPr>
              <w:t>Portata minima[l/s]</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9557E1" w14:textId="3984C03C" w:rsidR="00E86886" w:rsidRPr="00902DD6" w:rsidRDefault="00E86886" w:rsidP="00414137">
            <w:pPr>
              <w:widowControl/>
              <w:autoSpaceDE/>
              <w:autoSpaceDN/>
              <w:jc w:val="center"/>
              <w:rPr>
                <w:rFonts w:eastAsia="Times New Roman" w:cs="Calibri"/>
                <w:b/>
                <w:bCs/>
                <w:color w:val="000000"/>
                <w:sz w:val="15"/>
                <w:szCs w:val="15"/>
              </w:rPr>
            </w:pPr>
            <w:r w:rsidRPr="00902DD6">
              <w:rPr>
                <w:b/>
                <w:color w:val="000000"/>
                <w:sz w:val="15"/>
                <w:szCs w:val="15"/>
              </w:rPr>
              <w:t>Portata massima[l/s]</w:t>
            </w:r>
          </w:p>
        </w:tc>
      </w:tr>
      <w:tr w:rsidR="00A159BB" w:rsidRPr="00E86886" w14:paraId="23C6F005" w14:textId="77777777" w:rsidTr="00902DD6">
        <w:trPr>
          <w:trHeight w:val="227"/>
          <w:jc w:val="center"/>
        </w:trPr>
        <w:tc>
          <w:tcPr>
            <w:tcW w:w="2253" w:type="dxa"/>
            <w:tcBorders>
              <w:top w:val="single" w:sz="12" w:space="0" w:color="auto"/>
              <w:left w:val="single" w:sz="12" w:space="0" w:color="auto"/>
              <w:bottom w:val="nil"/>
              <w:right w:val="single" w:sz="12" w:space="0" w:color="auto"/>
            </w:tcBorders>
            <w:shd w:val="clear" w:color="000000" w:fill="0094D8"/>
            <w:vAlign w:val="center"/>
            <w:hideMark/>
          </w:tcPr>
          <w:p w14:paraId="1F8FD1D4"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EWAT085B-SS(L)(R)A1</w:t>
            </w:r>
          </w:p>
        </w:tc>
        <w:tc>
          <w:tcPr>
            <w:tcW w:w="1822" w:type="dxa"/>
            <w:tcBorders>
              <w:top w:val="single" w:sz="12" w:space="0" w:color="auto"/>
              <w:left w:val="single" w:sz="12" w:space="0" w:color="auto"/>
              <w:bottom w:val="nil"/>
              <w:right w:val="single" w:sz="12" w:space="0" w:color="auto"/>
            </w:tcBorders>
            <w:shd w:val="clear" w:color="auto" w:fill="auto"/>
            <w:vAlign w:val="center"/>
            <w:hideMark/>
          </w:tcPr>
          <w:p w14:paraId="6B718243"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1,8</w:t>
            </w:r>
          </w:p>
        </w:tc>
        <w:tc>
          <w:tcPr>
            <w:tcW w:w="2006" w:type="dxa"/>
            <w:tcBorders>
              <w:top w:val="single" w:sz="12" w:space="0" w:color="auto"/>
              <w:left w:val="single" w:sz="12" w:space="0" w:color="auto"/>
              <w:bottom w:val="nil"/>
              <w:right w:val="single" w:sz="12" w:space="0" w:color="auto"/>
            </w:tcBorders>
            <w:shd w:val="clear" w:color="auto" w:fill="auto"/>
            <w:vAlign w:val="center"/>
            <w:hideMark/>
          </w:tcPr>
          <w:p w14:paraId="7C9F32C8"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9,0</w:t>
            </w:r>
          </w:p>
        </w:tc>
        <w:tc>
          <w:tcPr>
            <w:tcW w:w="2204" w:type="dxa"/>
            <w:tcBorders>
              <w:top w:val="single" w:sz="12" w:space="0" w:color="auto"/>
              <w:left w:val="single" w:sz="12" w:space="0" w:color="auto"/>
              <w:bottom w:val="nil"/>
              <w:right w:val="single" w:sz="12" w:space="0" w:color="auto"/>
            </w:tcBorders>
            <w:shd w:val="clear" w:color="000000" w:fill="0094D8"/>
            <w:vAlign w:val="center"/>
            <w:hideMark/>
          </w:tcPr>
          <w:p w14:paraId="026C18F9"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EWAT085B-XS(L)(R)A1</w:t>
            </w:r>
          </w:p>
        </w:tc>
        <w:tc>
          <w:tcPr>
            <w:tcW w:w="1071" w:type="dxa"/>
            <w:tcBorders>
              <w:top w:val="single" w:sz="12" w:space="0" w:color="auto"/>
              <w:left w:val="single" w:sz="12" w:space="0" w:color="auto"/>
              <w:bottom w:val="nil"/>
              <w:right w:val="single" w:sz="12" w:space="0" w:color="auto"/>
            </w:tcBorders>
            <w:shd w:val="clear" w:color="auto" w:fill="auto"/>
            <w:vAlign w:val="center"/>
            <w:hideMark/>
          </w:tcPr>
          <w:p w14:paraId="0806B4BE"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1,8</w:t>
            </w:r>
          </w:p>
        </w:tc>
        <w:tc>
          <w:tcPr>
            <w:tcW w:w="1134" w:type="dxa"/>
            <w:tcBorders>
              <w:top w:val="single" w:sz="12" w:space="0" w:color="auto"/>
              <w:left w:val="single" w:sz="12" w:space="0" w:color="auto"/>
              <w:bottom w:val="nil"/>
              <w:right w:val="single" w:sz="12" w:space="0" w:color="auto"/>
            </w:tcBorders>
            <w:shd w:val="clear" w:color="auto" w:fill="auto"/>
            <w:vAlign w:val="center"/>
            <w:hideMark/>
          </w:tcPr>
          <w:p w14:paraId="04509DEB"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9,0</w:t>
            </w:r>
          </w:p>
        </w:tc>
      </w:tr>
      <w:tr w:rsidR="00A159BB" w:rsidRPr="00E86886" w14:paraId="1793449F"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21F2A81E"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EWAT115B-SS(L)(R)A1</w:t>
            </w:r>
          </w:p>
        </w:tc>
        <w:tc>
          <w:tcPr>
            <w:tcW w:w="1822" w:type="dxa"/>
            <w:tcBorders>
              <w:top w:val="nil"/>
              <w:left w:val="single" w:sz="12" w:space="0" w:color="auto"/>
              <w:bottom w:val="nil"/>
              <w:right w:val="single" w:sz="12" w:space="0" w:color="auto"/>
            </w:tcBorders>
            <w:shd w:val="clear" w:color="auto" w:fill="auto"/>
            <w:vAlign w:val="center"/>
            <w:hideMark/>
          </w:tcPr>
          <w:p w14:paraId="7528519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2,0</w:t>
            </w:r>
          </w:p>
        </w:tc>
        <w:tc>
          <w:tcPr>
            <w:tcW w:w="2006" w:type="dxa"/>
            <w:tcBorders>
              <w:top w:val="nil"/>
              <w:left w:val="single" w:sz="12" w:space="0" w:color="auto"/>
              <w:bottom w:val="nil"/>
              <w:right w:val="single" w:sz="12" w:space="0" w:color="auto"/>
            </w:tcBorders>
            <w:shd w:val="clear" w:color="auto" w:fill="auto"/>
            <w:vAlign w:val="center"/>
            <w:hideMark/>
          </w:tcPr>
          <w:p w14:paraId="26CF5E75"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10,3</w:t>
            </w:r>
          </w:p>
        </w:tc>
        <w:tc>
          <w:tcPr>
            <w:tcW w:w="2204" w:type="dxa"/>
            <w:tcBorders>
              <w:top w:val="nil"/>
              <w:left w:val="single" w:sz="12" w:space="0" w:color="auto"/>
              <w:bottom w:val="nil"/>
              <w:right w:val="single" w:sz="12" w:space="0" w:color="auto"/>
            </w:tcBorders>
            <w:shd w:val="clear" w:color="000000" w:fill="0094D8"/>
            <w:vAlign w:val="center"/>
            <w:hideMark/>
          </w:tcPr>
          <w:p w14:paraId="7C677C5A"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EWAT115B-XS(L)(R)A1</w:t>
            </w:r>
          </w:p>
        </w:tc>
        <w:tc>
          <w:tcPr>
            <w:tcW w:w="1071" w:type="dxa"/>
            <w:tcBorders>
              <w:top w:val="nil"/>
              <w:left w:val="single" w:sz="12" w:space="0" w:color="auto"/>
              <w:bottom w:val="nil"/>
              <w:right w:val="single" w:sz="12" w:space="0" w:color="auto"/>
            </w:tcBorders>
            <w:shd w:val="clear" w:color="auto" w:fill="auto"/>
            <w:vAlign w:val="center"/>
            <w:hideMark/>
          </w:tcPr>
          <w:p w14:paraId="291A7E56"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2,0</w:t>
            </w:r>
          </w:p>
        </w:tc>
        <w:tc>
          <w:tcPr>
            <w:tcW w:w="1134" w:type="dxa"/>
            <w:tcBorders>
              <w:top w:val="nil"/>
              <w:left w:val="single" w:sz="12" w:space="0" w:color="auto"/>
              <w:bottom w:val="nil"/>
              <w:right w:val="single" w:sz="12" w:space="0" w:color="auto"/>
            </w:tcBorders>
            <w:shd w:val="clear" w:color="auto" w:fill="auto"/>
            <w:vAlign w:val="center"/>
            <w:hideMark/>
          </w:tcPr>
          <w:p w14:paraId="786D639C"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10,3</w:t>
            </w:r>
          </w:p>
        </w:tc>
      </w:tr>
      <w:tr w:rsidR="00A159BB" w:rsidRPr="00E86886" w14:paraId="2C9449B9"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7BC3F70"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EWAT135B-SS(L)(R)A1</w:t>
            </w:r>
          </w:p>
        </w:tc>
        <w:tc>
          <w:tcPr>
            <w:tcW w:w="1822" w:type="dxa"/>
            <w:tcBorders>
              <w:top w:val="nil"/>
              <w:left w:val="single" w:sz="12" w:space="0" w:color="auto"/>
              <w:bottom w:val="nil"/>
              <w:right w:val="single" w:sz="12" w:space="0" w:color="auto"/>
            </w:tcBorders>
            <w:shd w:val="clear" w:color="auto" w:fill="auto"/>
            <w:vAlign w:val="center"/>
            <w:hideMark/>
          </w:tcPr>
          <w:p w14:paraId="5BDA5D9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2,7</w:t>
            </w:r>
          </w:p>
        </w:tc>
        <w:tc>
          <w:tcPr>
            <w:tcW w:w="2006" w:type="dxa"/>
            <w:tcBorders>
              <w:top w:val="nil"/>
              <w:left w:val="single" w:sz="12" w:space="0" w:color="auto"/>
              <w:bottom w:val="nil"/>
              <w:right w:val="single" w:sz="12" w:space="0" w:color="auto"/>
            </w:tcBorders>
            <w:shd w:val="clear" w:color="auto" w:fill="auto"/>
            <w:vAlign w:val="center"/>
            <w:hideMark/>
          </w:tcPr>
          <w:p w14:paraId="634542A5"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14,8</w:t>
            </w:r>
          </w:p>
        </w:tc>
        <w:tc>
          <w:tcPr>
            <w:tcW w:w="2204" w:type="dxa"/>
            <w:tcBorders>
              <w:top w:val="nil"/>
              <w:left w:val="single" w:sz="12" w:space="0" w:color="auto"/>
              <w:bottom w:val="nil"/>
              <w:right w:val="single" w:sz="12" w:space="0" w:color="auto"/>
            </w:tcBorders>
            <w:shd w:val="clear" w:color="000000" w:fill="0094D8"/>
            <w:vAlign w:val="center"/>
            <w:hideMark/>
          </w:tcPr>
          <w:p w14:paraId="731A9725"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EWAT145B-XS(L)(R)A1</w:t>
            </w:r>
          </w:p>
        </w:tc>
        <w:tc>
          <w:tcPr>
            <w:tcW w:w="1071" w:type="dxa"/>
            <w:tcBorders>
              <w:top w:val="nil"/>
              <w:left w:val="single" w:sz="12" w:space="0" w:color="auto"/>
              <w:bottom w:val="nil"/>
              <w:right w:val="single" w:sz="12" w:space="0" w:color="auto"/>
            </w:tcBorders>
            <w:shd w:val="clear" w:color="auto" w:fill="auto"/>
            <w:vAlign w:val="center"/>
            <w:hideMark/>
          </w:tcPr>
          <w:p w14:paraId="5E25532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2,7</w:t>
            </w:r>
          </w:p>
        </w:tc>
        <w:tc>
          <w:tcPr>
            <w:tcW w:w="1134" w:type="dxa"/>
            <w:tcBorders>
              <w:top w:val="nil"/>
              <w:left w:val="single" w:sz="12" w:space="0" w:color="auto"/>
              <w:bottom w:val="nil"/>
              <w:right w:val="single" w:sz="12" w:space="0" w:color="auto"/>
            </w:tcBorders>
            <w:shd w:val="clear" w:color="auto" w:fill="auto"/>
            <w:vAlign w:val="center"/>
            <w:hideMark/>
          </w:tcPr>
          <w:p w14:paraId="58F43B50"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14,8</w:t>
            </w:r>
          </w:p>
        </w:tc>
      </w:tr>
      <w:tr w:rsidR="00A159BB" w:rsidRPr="00E86886" w14:paraId="2D97F5A3"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4FDD19FE"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EWAT155B-SS(L)(R)A2</w:t>
            </w:r>
          </w:p>
        </w:tc>
        <w:tc>
          <w:tcPr>
            <w:tcW w:w="1822" w:type="dxa"/>
            <w:tcBorders>
              <w:top w:val="nil"/>
              <w:left w:val="single" w:sz="12" w:space="0" w:color="auto"/>
              <w:bottom w:val="nil"/>
              <w:right w:val="single" w:sz="12" w:space="0" w:color="auto"/>
            </w:tcBorders>
            <w:shd w:val="clear" w:color="auto" w:fill="auto"/>
            <w:vAlign w:val="center"/>
            <w:hideMark/>
          </w:tcPr>
          <w:p w14:paraId="703B12AB"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2,3</w:t>
            </w:r>
          </w:p>
        </w:tc>
        <w:tc>
          <w:tcPr>
            <w:tcW w:w="2006" w:type="dxa"/>
            <w:tcBorders>
              <w:top w:val="nil"/>
              <w:left w:val="single" w:sz="12" w:space="0" w:color="auto"/>
              <w:bottom w:val="nil"/>
              <w:right w:val="single" w:sz="12" w:space="0" w:color="auto"/>
            </w:tcBorders>
            <w:shd w:val="clear" w:color="auto" w:fill="auto"/>
            <w:vAlign w:val="center"/>
            <w:hideMark/>
          </w:tcPr>
          <w:p w14:paraId="25480B74"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11,9</w:t>
            </w:r>
          </w:p>
        </w:tc>
        <w:tc>
          <w:tcPr>
            <w:tcW w:w="2204" w:type="dxa"/>
            <w:tcBorders>
              <w:top w:val="nil"/>
              <w:left w:val="single" w:sz="12" w:space="0" w:color="auto"/>
              <w:bottom w:val="nil"/>
              <w:right w:val="single" w:sz="12" w:space="0" w:color="auto"/>
            </w:tcBorders>
            <w:shd w:val="clear" w:color="000000" w:fill="0094D8"/>
            <w:vAlign w:val="center"/>
            <w:hideMark/>
          </w:tcPr>
          <w:p w14:paraId="57EC392E"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EWAT180B-XS(L)(R)A2</w:t>
            </w:r>
          </w:p>
        </w:tc>
        <w:tc>
          <w:tcPr>
            <w:tcW w:w="1071" w:type="dxa"/>
            <w:tcBorders>
              <w:top w:val="nil"/>
              <w:left w:val="single" w:sz="12" w:space="0" w:color="auto"/>
              <w:bottom w:val="nil"/>
              <w:right w:val="single" w:sz="12" w:space="0" w:color="auto"/>
            </w:tcBorders>
            <w:shd w:val="clear" w:color="auto" w:fill="auto"/>
            <w:vAlign w:val="center"/>
            <w:hideMark/>
          </w:tcPr>
          <w:p w14:paraId="1C5A83F6"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1134" w:type="dxa"/>
            <w:tcBorders>
              <w:top w:val="nil"/>
              <w:left w:val="single" w:sz="12" w:space="0" w:color="auto"/>
              <w:bottom w:val="nil"/>
              <w:right w:val="single" w:sz="12" w:space="0" w:color="auto"/>
            </w:tcBorders>
            <w:shd w:val="clear" w:color="auto" w:fill="auto"/>
            <w:vAlign w:val="center"/>
            <w:hideMark/>
          </w:tcPr>
          <w:p w14:paraId="57853D92"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17,0</w:t>
            </w:r>
          </w:p>
        </w:tc>
      </w:tr>
      <w:tr w:rsidR="00A159BB" w:rsidRPr="00E86886" w14:paraId="6DBB64A3"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39B741C3"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EWAT175B-SS(L)(R)A1</w:t>
            </w:r>
          </w:p>
        </w:tc>
        <w:tc>
          <w:tcPr>
            <w:tcW w:w="1822" w:type="dxa"/>
            <w:tcBorders>
              <w:top w:val="nil"/>
              <w:left w:val="single" w:sz="12" w:space="0" w:color="auto"/>
              <w:bottom w:val="nil"/>
              <w:right w:val="single" w:sz="12" w:space="0" w:color="auto"/>
            </w:tcBorders>
            <w:shd w:val="clear" w:color="auto" w:fill="auto"/>
            <w:vAlign w:val="center"/>
            <w:hideMark/>
          </w:tcPr>
          <w:p w14:paraId="46629D9F"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3,5</w:t>
            </w:r>
          </w:p>
        </w:tc>
        <w:tc>
          <w:tcPr>
            <w:tcW w:w="2006" w:type="dxa"/>
            <w:tcBorders>
              <w:top w:val="nil"/>
              <w:left w:val="single" w:sz="12" w:space="0" w:color="auto"/>
              <w:bottom w:val="nil"/>
              <w:right w:val="single" w:sz="12" w:space="0" w:color="auto"/>
            </w:tcBorders>
            <w:shd w:val="clear" w:color="auto" w:fill="auto"/>
            <w:vAlign w:val="center"/>
            <w:hideMark/>
          </w:tcPr>
          <w:p w14:paraId="5045B70D"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16,6</w:t>
            </w:r>
          </w:p>
        </w:tc>
        <w:tc>
          <w:tcPr>
            <w:tcW w:w="2204" w:type="dxa"/>
            <w:tcBorders>
              <w:top w:val="nil"/>
              <w:left w:val="single" w:sz="12" w:space="0" w:color="auto"/>
              <w:bottom w:val="nil"/>
              <w:right w:val="single" w:sz="12" w:space="0" w:color="auto"/>
            </w:tcBorders>
            <w:shd w:val="clear" w:color="000000" w:fill="0094D8"/>
            <w:vAlign w:val="center"/>
            <w:hideMark/>
          </w:tcPr>
          <w:p w14:paraId="1D8C42D8"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EWAT185B-XS(L)(R)A1</w:t>
            </w:r>
          </w:p>
        </w:tc>
        <w:tc>
          <w:tcPr>
            <w:tcW w:w="1071" w:type="dxa"/>
            <w:tcBorders>
              <w:top w:val="nil"/>
              <w:left w:val="single" w:sz="12" w:space="0" w:color="auto"/>
              <w:bottom w:val="nil"/>
              <w:right w:val="single" w:sz="12" w:space="0" w:color="auto"/>
            </w:tcBorders>
            <w:shd w:val="clear" w:color="auto" w:fill="auto"/>
            <w:vAlign w:val="center"/>
            <w:hideMark/>
          </w:tcPr>
          <w:p w14:paraId="28ED1922"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3,5</w:t>
            </w:r>
          </w:p>
        </w:tc>
        <w:tc>
          <w:tcPr>
            <w:tcW w:w="1134" w:type="dxa"/>
            <w:tcBorders>
              <w:top w:val="nil"/>
              <w:left w:val="single" w:sz="12" w:space="0" w:color="auto"/>
              <w:bottom w:val="nil"/>
              <w:right w:val="single" w:sz="12" w:space="0" w:color="auto"/>
            </w:tcBorders>
            <w:shd w:val="clear" w:color="auto" w:fill="auto"/>
            <w:vAlign w:val="center"/>
            <w:hideMark/>
          </w:tcPr>
          <w:p w14:paraId="2AE9FDD3"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16,6</w:t>
            </w:r>
          </w:p>
        </w:tc>
      </w:tr>
      <w:tr w:rsidR="00A159BB" w:rsidRPr="00E86886" w14:paraId="6AF76D83"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4910AB03"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EWAT195B-SS(L)(R)A2</w:t>
            </w:r>
          </w:p>
        </w:tc>
        <w:tc>
          <w:tcPr>
            <w:tcW w:w="1822" w:type="dxa"/>
            <w:tcBorders>
              <w:top w:val="nil"/>
              <w:left w:val="single" w:sz="12" w:space="0" w:color="auto"/>
              <w:bottom w:val="nil"/>
              <w:right w:val="single" w:sz="12" w:space="0" w:color="auto"/>
            </w:tcBorders>
            <w:shd w:val="clear" w:color="auto" w:fill="auto"/>
            <w:vAlign w:val="center"/>
            <w:hideMark/>
          </w:tcPr>
          <w:p w14:paraId="1F7D7E3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2006" w:type="dxa"/>
            <w:tcBorders>
              <w:top w:val="nil"/>
              <w:left w:val="single" w:sz="12" w:space="0" w:color="auto"/>
              <w:bottom w:val="nil"/>
              <w:right w:val="single" w:sz="12" w:space="0" w:color="auto"/>
            </w:tcBorders>
            <w:shd w:val="clear" w:color="auto" w:fill="auto"/>
            <w:vAlign w:val="center"/>
            <w:hideMark/>
          </w:tcPr>
          <w:p w14:paraId="2C5FBB94"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17,0</w:t>
            </w:r>
          </w:p>
        </w:tc>
        <w:tc>
          <w:tcPr>
            <w:tcW w:w="2204" w:type="dxa"/>
            <w:tcBorders>
              <w:top w:val="nil"/>
              <w:left w:val="single" w:sz="12" w:space="0" w:color="auto"/>
              <w:bottom w:val="nil"/>
              <w:right w:val="single" w:sz="12" w:space="0" w:color="auto"/>
            </w:tcBorders>
            <w:shd w:val="clear" w:color="000000" w:fill="0094D8"/>
            <w:vAlign w:val="center"/>
            <w:hideMark/>
          </w:tcPr>
          <w:p w14:paraId="6FABEE0F"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EWAT200B-XS(L)(R)A2</w:t>
            </w:r>
          </w:p>
        </w:tc>
        <w:tc>
          <w:tcPr>
            <w:tcW w:w="1071" w:type="dxa"/>
            <w:tcBorders>
              <w:top w:val="nil"/>
              <w:left w:val="single" w:sz="12" w:space="0" w:color="auto"/>
              <w:bottom w:val="nil"/>
              <w:right w:val="single" w:sz="12" w:space="0" w:color="auto"/>
            </w:tcBorders>
            <w:shd w:val="clear" w:color="auto" w:fill="auto"/>
            <w:vAlign w:val="center"/>
            <w:hideMark/>
          </w:tcPr>
          <w:p w14:paraId="31D8B8BA"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1134" w:type="dxa"/>
            <w:tcBorders>
              <w:top w:val="nil"/>
              <w:left w:val="single" w:sz="12" w:space="0" w:color="auto"/>
              <w:bottom w:val="nil"/>
              <w:right w:val="single" w:sz="12" w:space="0" w:color="auto"/>
            </w:tcBorders>
            <w:shd w:val="clear" w:color="auto" w:fill="auto"/>
            <w:vAlign w:val="center"/>
            <w:hideMark/>
          </w:tcPr>
          <w:p w14:paraId="62337409"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17,0</w:t>
            </w:r>
          </w:p>
        </w:tc>
      </w:tr>
      <w:tr w:rsidR="00A159BB" w:rsidRPr="00E86886" w14:paraId="71D131B0"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3131182D"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EWAT205B-SS(L)(R)A2</w:t>
            </w:r>
          </w:p>
        </w:tc>
        <w:tc>
          <w:tcPr>
            <w:tcW w:w="1822" w:type="dxa"/>
            <w:tcBorders>
              <w:top w:val="nil"/>
              <w:left w:val="single" w:sz="12" w:space="0" w:color="auto"/>
              <w:bottom w:val="nil"/>
              <w:right w:val="single" w:sz="12" w:space="0" w:color="auto"/>
            </w:tcBorders>
            <w:shd w:val="clear" w:color="auto" w:fill="auto"/>
            <w:vAlign w:val="center"/>
            <w:hideMark/>
          </w:tcPr>
          <w:p w14:paraId="43794B3E"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2006" w:type="dxa"/>
            <w:tcBorders>
              <w:top w:val="nil"/>
              <w:left w:val="single" w:sz="12" w:space="0" w:color="auto"/>
              <w:bottom w:val="nil"/>
              <w:right w:val="single" w:sz="12" w:space="0" w:color="auto"/>
            </w:tcBorders>
            <w:shd w:val="clear" w:color="auto" w:fill="auto"/>
            <w:vAlign w:val="center"/>
            <w:hideMark/>
          </w:tcPr>
          <w:p w14:paraId="1F485BA6"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17,0</w:t>
            </w:r>
          </w:p>
        </w:tc>
        <w:tc>
          <w:tcPr>
            <w:tcW w:w="2204" w:type="dxa"/>
            <w:tcBorders>
              <w:top w:val="nil"/>
              <w:left w:val="single" w:sz="12" w:space="0" w:color="auto"/>
              <w:bottom w:val="nil"/>
              <w:right w:val="single" w:sz="12" w:space="0" w:color="auto"/>
            </w:tcBorders>
            <w:shd w:val="clear" w:color="000000" w:fill="0094D8"/>
            <w:vAlign w:val="center"/>
            <w:hideMark/>
          </w:tcPr>
          <w:p w14:paraId="35F0A5C7"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EWAT220B-XS(L)(R)A2</w:t>
            </w:r>
          </w:p>
        </w:tc>
        <w:tc>
          <w:tcPr>
            <w:tcW w:w="1071" w:type="dxa"/>
            <w:tcBorders>
              <w:top w:val="nil"/>
              <w:left w:val="single" w:sz="12" w:space="0" w:color="auto"/>
              <w:bottom w:val="nil"/>
              <w:right w:val="single" w:sz="12" w:space="0" w:color="auto"/>
            </w:tcBorders>
            <w:shd w:val="clear" w:color="auto" w:fill="auto"/>
            <w:vAlign w:val="center"/>
            <w:hideMark/>
          </w:tcPr>
          <w:p w14:paraId="6C149F2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4,3</w:t>
            </w:r>
          </w:p>
        </w:tc>
        <w:tc>
          <w:tcPr>
            <w:tcW w:w="1134" w:type="dxa"/>
            <w:tcBorders>
              <w:top w:val="nil"/>
              <w:left w:val="single" w:sz="12" w:space="0" w:color="auto"/>
              <w:bottom w:val="nil"/>
              <w:right w:val="single" w:sz="12" w:space="0" w:color="auto"/>
            </w:tcBorders>
            <w:shd w:val="clear" w:color="auto" w:fill="auto"/>
            <w:vAlign w:val="center"/>
            <w:hideMark/>
          </w:tcPr>
          <w:p w14:paraId="6E2A8F87"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20,0</w:t>
            </w:r>
          </w:p>
        </w:tc>
      </w:tr>
      <w:tr w:rsidR="00A159BB" w:rsidRPr="00E86886" w14:paraId="6E6C9642"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16C32B0"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EWAT215B-SS(L)(R)A1</w:t>
            </w:r>
          </w:p>
        </w:tc>
        <w:tc>
          <w:tcPr>
            <w:tcW w:w="1822" w:type="dxa"/>
            <w:tcBorders>
              <w:top w:val="nil"/>
              <w:left w:val="single" w:sz="12" w:space="0" w:color="auto"/>
              <w:bottom w:val="nil"/>
              <w:right w:val="single" w:sz="12" w:space="0" w:color="auto"/>
            </w:tcBorders>
            <w:shd w:val="clear" w:color="auto" w:fill="auto"/>
            <w:vAlign w:val="center"/>
            <w:hideMark/>
          </w:tcPr>
          <w:p w14:paraId="2EE14642"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4,3</w:t>
            </w:r>
          </w:p>
        </w:tc>
        <w:tc>
          <w:tcPr>
            <w:tcW w:w="2006" w:type="dxa"/>
            <w:tcBorders>
              <w:top w:val="nil"/>
              <w:left w:val="single" w:sz="12" w:space="0" w:color="auto"/>
              <w:bottom w:val="nil"/>
              <w:right w:val="single" w:sz="12" w:space="0" w:color="auto"/>
            </w:tcBorders>
            <w:shd w:val="clear" w:color="auto" w:fill="auto"/>
            <w:vAlign w:val="center"/>
            <w:hideMark/>
          </w:tcPr>
          <w:p w14:paraId="13510DE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20,5</w:t>
            </w:r>
          </w:p>
        </w:tc>
        <w:tc>
          <w:tcPr>
            <w:tcW w:w="2204" w:type="dxa"/>
            <w:tcBorders>
              <w:top w:val="nil"/>
              <w:left w:val="single" w:sz="12" w:space="0" w:color="auto"/>
              <w:bottom w:val="nil"/>
              <w:right w:val="single" w:sz="12" w:space="0" w:color="auto"/>
            </w:tcBorders>
            <w:shd w:val="clear" w:color="000000" w:fill="0094D8"/>
            <w:vAlign w:val="center"/>
            <w:hideMark/>
          </w:tcPr>
          <w:p w14:paraId="278FE1B4"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EWAT230B-XS(L)(R)A1</w:t>
            </w:r>
          </w:p>
        </w:tc>
        <w:tc>
          <w:tcPr>
            <w:tcW w:w="1071" w:type="dxa"/>
            <w:tcBorders>
              <w:top w:val="nil"/>
              <w:left w:val="single" w:sz="12" w:space="0" w:color="auto"/>
              <w:bottom w:val="nil"/>
              <w:right w:val="single" w:sz="12" w:space="0" w:color="auto"/>
            </w:tcBorders>
            <w:shd w:val="clear" w:color="auto" w:fill="auto"/>
            <w:vAlign w:val="center"/>
            <w:hideMark/>
          </w:tcPr>
          <w:p w14:paraId="55D272BF"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4,3</w:t>
            </w:r>
          </w:p>
        </w:tc>
        <w:tc>
          <w:tcPr>
            <w:tcW w:w="1134" w:type="dxa"/>
            <w:tcBorders>
              <w:top w:val="nil"/>
              <w:left w:val="single" w:sz="12" w:space="0" w:color="auto"/>
              <w:bottom w:val="nil"/>
              <w:right w:val="single" w:sz="12" w:space="0" w:color="auto"/>
            </w:tcBorders>
            <w:shd w:val="clear" w:color="auto" w:fill="auto"/>
            <w:vAlign w:val="center"/>
            <w:hideMark/>
          </w:tcPr>
          <w:p w14:paraId="0588DC00"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20,5</w:t>
            </w:r>
          </w:p>
        </w:tc>
      </w:tr>
      <w:tr w:rsidR="00A159BB" w:rsidRPr="00E86886" w14:paraId="5B347FAB"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56CD4CE6"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EWAT240B-SS(L)(R)A2</w:t>
            </w:r>
          </w:p>
        </w:tc>
        <w:tc>
          <w:tcPr>
            <w:tcW w:w="1822" w:type="dxa"/>
            <w:tcBorders>
              <w:top w:val="nil"/>
              <w:left w:val="single" w:sz="12" w:space="0" w:color="auto"/>
              <w:bottom w:val="nil"/>
              <w:right w:val="single" w:sz="12" w:space="0" w:color="auto"/>
            </w:tcBorders>
            <w:shd w:val="clear" w:color="auto" w:fill="auto"/>
            <w:vAlign w:val="center"/>
            <w:hideMark/>
          </w:tcPr>
          <w:p w14:paraId="1D0BF53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2006" w:type="dxa"/>
            <w:tcBorders>
              <w:top w:val="nil"/>
              <w:left w:val="single" w:sz="12" w:space="0" w:color="auto"/>
              <w:bottom w:val="nil"/>
              <w:right w:val="single" w:sz="12" w:space="0" w:color="auto"/>
            </w:tcBorders>
            <w:shd w:val="clear" w:color="auto" w:fill="auto"/>
            <w:vAlign w:val="center"/>
            <w:hideMark/>
          </w:tcPr>
          <w:p w14:paraId="6EC9FFE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17,0</w:t>
            </w:r>
          </w:p>
        </w:tc>
        <w:tc>
          <w:tcPr>
            <w:tcW w:w="2204" w:type="dxa"/>
            <w:tcBorders>
              <w:top w:val="nil"/>
              <w:left w:val="single" w:sz="12" w:space="0" w:color="auto"/>
              <w:bottom w:val="nil"/>
              <w:right w:val="single" w:sz="12" w:space="0" w:color="auto"/>
            </w:tcBorders>
            <w:shd w:val="clear" w:color="000000" w:fill="0094D8"/>
            <w:vAlign w:val="center"/>
            <w:hideMark/>
          </w:tcPr>
          <w:p w14:paraId="566B86CD"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EWAT250B-XS(L)(R)A2</w:t>
            </w:r>
          </w:p>
        </w:tc>
        <w:tc>
          <w:tcPr>
            <w:tcW w:w="1071" w:type="dxa"/>
            <w:tcBorders>
              <w:top w:val="nil"/>
              <w:left w:val="single" w:sz="12" w:space="0" w:color="auto"/>
              <w:bottom w:val="nil"/>
              <w:right w:val="single" w:sz="12" w:space="0" w:color="auto"/>
            </w:tcBorders>
            <w:shd w:val="clear" w:color="auto" w:fill="auto"/>
            <w:vAlign w:val="center"/>
            <w:hideMark/>
          </w:tcPr>
          <w:p w14:paraId="761F5BB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4,3</w:t>
            </w:r>
          </w:p>
        </w:tc>
        <w:tc>
          <w:tcPr>
            <w:tcW w:w="1134" w:type="dxa"/>
            <w:tcBorders>
              <w:top w:val="nil"/>
              <w:left w:val="single" w:sz="12" w:space="0" w:color="auto"/>
              <w:bottom w:val="nil"/>
              <w:right w:val="single" w:sz="12" w:space="0" w:color="auto"/>
            </w:tcBorders>
            <w:shd w:val="clear" w:color="auto" w:fill="auto"/>
            <w:vAlign w:val="center"/>
            <w:hideMark/>
          </w:tcPr>
          <w:p w14:paraId="2C0F1F67"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20,0</w:t>
            </w:r>
          </w:p>
        </w:tc>
      </w:tr>
      <w:tr w:rsidR="00A159BB" w:rsidRPr="00E86886" w14:paraId="7D3E91CF"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812A761"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EWAT260B-SS(L)(R)A2</w:t>
            </w:r>
          </w:p>
        </w:tc>
        <w:tc>
          <w:tcPr>
            <w:tcW w:w="1822" w:type="dxa"/>
            <w:tcBorders>
              <w:top w:val="nil"/>
              <w:left w:val="single" w:sz="12" w:space="0" w:color="auto"/>
              <w:bottom w:val="nil"/>
              <w:right w:val="single" w:sz="12" w:space="0" w:color="auto"/>
            </w:tcBorders>
            <w:shd w:val="clear" w:color="auto" w:fill="auto"/>
            <w:vAlign w:val="center"/>
            <w:hideMark/>
          </w:tcPr>
          <w:p w14:paraId="4EABE91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3,6</w:t>
            </w:r>
          </w:p>
        </w:tc>
        <w:tc>
          <w:tcPr>
            <w:tcW w:w="2006" w:type="dxa"/>
            <w:tcBorders>
              <w:top w:val="nil"/>
              <w:left w:val="single" w:sz="12" w:space="0" w:color="auto"/>
              <w:bottom w:val="nil"/>
              <w:right w:val="single" w:sz="12" w:space="0" w:color="auto"/>
            </w:tcBorders>
            <w:shd w:val="clear" w:color="auto" w:fill="auto"/>
            <w:vAlign w:val="center"/>
            <w:hideMark/>
          </w:tcPr>
          <w:p w14:paraId="3418E6D3"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17,0</w:t>
            </w:r>
          </w:p>
        </w:tc>
        <w:tc>
          <w:tcPr>
            <w:tcW w:w="2204" w:type="dxa"/>
            <w:tcBorders>
              <w:top w:val="nil"/>
              <w:left w:val="single" w:sz="12" w:space="0" w:color="auto"/>
              <w:bottom w:val="nil"/>
              <w:right w:val="single" w:sz="12" w:space="0" w:color="auto"/>
            </w:tcBorders>
            <w:shd w:val="clear" w:color="000000" w:fill="0094D8"/>
            <w:vAlign w:val="center"/>
            <w:hideMark/>
          </w:tcPr>
          <w:p w14:paraId="3A5C0897"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EWAT280B-XS(L)(R)A2</w:t>
            </w:r>
          </w:p>
        </w:tc>
        <w:tc>
          <w:tcPr>
            <w:tcW w:w="1071" w:type="dxa"/>
            <w:tcBorders>
              <w:top w:val="nil"/>
              <w:left w:val="single" w:sz="12" w:space="0" w:color="auto"/>
              <w:bottom w:val="nil"/>
              <w:right w:val="single" w:sz="12" w:space="0" w:color="auto"/>
            </w:tcBorders>
            <w:shd w:val="clear" w:color="auto" w:fill="auto"/>
            <w:vAlign w:val="center"/>
            <w:hideMark/>
          </w:tcPr>
          <w:p w14:paraId="77C25DD2"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1134" w:type="dxa"/>
            <w:tcBorders>
              <w:top w:val="nil"/>
              <w:left w:val="single" w:sz="12" w:space="0" w:color="auto"/>
              <w:bottom w:val="nil"/>
              <w:right w:val="single" w:sz="12" w:space="0" w:color="auto"/>
            </w:tcBorders>
            <w:shd w:val="clear" w:color="auto" w:fill="auto"/>
            <w:vAlign w:val="center"/>
            <w:hideMark/>
          </w:tcPr>
          <w:p w14:paraId="769640BD"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26,5</w:t>
            </w:r>
          </w:p>
        </w:tc>
      </w:tr>
      <w:tr w:rsidR="00A159BB" w:rsidRPr="00E86886" w14:paraId="6B83FAAB"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646CBBD7"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EWAT290B-SS(L)(R)A1</w:t>
            </w:r>
          </w:p>
        </w:tc>
        <w:tc>
          <w:tcPr>
            <w:tcW w:w="1822" w:type="dxa"/>
            <w:tcBorders>
              <w:top w:val="nil"/>
              <w:left w:val="single" w:sz="12" w:space="0" w:color="auto"/>
              <w:bottom w:val="nil"/>
              <w:right w:val="single" w:sz="12" w:space="0" w:color="auto"/>
            </w:tcBorders>
            <w:shd w:val="clear" w:color="auto" w:fill="auto"/>
            <w:vAlign w:val="center"/>
            <w:hideMark/>
          </w:tcPr>
          <w:p w14:paraId="3A6F1ADF"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4,3</w:t>
            </w:r>
          </w:p>
        </w:tc>
        <w:tc>
          <w:tcPr>
            <w:tcW w:w="2006" w:type="dxa"/>
            <w:tcBorders>
              <w:top w:val="nil"/>
              <w:left w:val="single" w:sz="12" w:space="0" w:color="auto"/>
              <w:bottom w:val="nil"/>
              <w:right w:val="single" w:sz="12" w:space="0" w:color="auto"/>
            </w:tcBorders>
            <w:shd w:val="clear" w:color="auto" w:fill="auto"/>
            <w:vAlign w:val="center"/>
            <w:hideMark/>
          </w:tcPr>
          <w:p w14:paraId="5366A8D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20,5</w:t>
            </w:r>
          </w:p>
        </w:tc>
        <w:tc>
          <w:tcPr>
            <w:tcW w:w="2204" w:type="dxa"/>
            <w:tcBorders>
              <w:top w:val="nil"/>
              <w:left w:val="single" w:sz="12" w:space="0" w:color="auto"/>
              <w:bottom w:val="nil"/>
              <w:right w:val="single" w:sz="12" w:space="0" w:color="auto"/>
            </w:tcBorders>
            <w:shd w:val="clear" w:color="000000" w:fill="0094D8"/>
            <w:vAlign w:val="center"/>
            <w:hideMark/>
          </w:tcPr>
          <w:p w14:paraId="2468130E"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EWAT300B-XS(L)(R)A1</w:t>
            </w:r>
          </w:p>
        </w:tc>
        <w:tc>
          <w:tcPr>
            <w:tcW w:w="1071" w:type="dxa"/>
            <w:tcBorders>
              <w:top w:val="nil"/>
              <w:left w:val="single" w:sz="12" w:space="0" w:color="auto"/>
              <w:bottom w:val="nil"/>
              <w:right w:val="single" w:sz="12" w:space="0" w:color="auto"/>
            </w:tcBorders>
            <w:shd w:val="clear" w:color="auto" w:fill="auto"/>
            <w:vAlign w:val="center"/>
            <w:hideMark/>
          </w:tcPr>
          <w:p w14:paraId="47AFB67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4,9</w:t>
            </w:r>
          </w:p>
        </w:tc>
        <w:tc>
          <w:tcPr>
            <w:tcW w:w="1134" w:type="dxa"/>
            <w:tcBorders>
              <w:top w:val="nil"/>
              <w:left w:val="single" w:sz="12" w:space="0" w:color="auto"/>
              <w:bottom w:val="nil"/>
              <w:right w:val="single" w:sz="12" w:space="0" w:color="auto"/>
            </w:tcBorders>
            <w:shd w:val="clear" w:color="auto" w:fill="auto"/>
            <w:vAlign w:val="center"/>
            <w:hideMark/>
          </w:tcPr>
          <w:p w14:paraId="3AF887F1"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23,1</w:t>
            </w:r>
          </w:p>
        </w:tc>
      </w:tr>
      <w:tr w:rsidR="00A159BB" w:rsidRPr="00E86886" w14:paraId="3398EB70"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41347552"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EWAT310B-SS(L)(R)A2</w:t>
            </w:r>
          </w:p>
        </w:tc>
        <w:tc>
          <w:tcPr>
            <w:tcW w:w="1822" w:type="dxa"/>
            <w:tcBorders>
              <w:top w:val="nil"/>
              <w:left w:val="single" w:sz="12" w:space="0" w:color="auto"/>
              <w:bottom w:val="nil"/>
              <w:right w:val="single" w:sz="12" w:space="0" w:color="auto"/>
            </w:tcBorders>
            <w:shd w:val="clear" w:color="auto" w:fill="auto"/>
            <w:vAlign w:val="center"/>
            <w:hideMark/>
          </w:tcPr>
          <w:p w14:paraId="1485A6BB"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2006" w:type="dxa"/>
            <w:tcBorders>
              <w:top w:val="nil"/>
              <w:left w:val="single" w:sz="12" w:space="0" w:color="auto"/>
              <w:bottom w:val="nil"/>
              <w:right w:val="single" w:sz="12" w:space="0" w:color="auto"/>
            </w:tcBorders>
            <w:shd w:val="clear" w:color="auto" w:fill="auto"/>
            <w:vAlign w:val="center"/>
            <w:hideMark/>
          </w:tcPr>
          <w:p w14:paraId="665A028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26,5</w:t>
            </w:r>
          </w:p>
        </w:tc>
        <w:tc>
          <w:tcPr>
            <w:tcW w:w="2204" w:type="dxa"/>
            <w:tcBorders>
              <w:top w:val="nil"/>
              <w:left w:val="single" w:sz="12" w:space="0" w:color="auto"/>
              <w:bottom w:val="nil"/>
              <w:right w:val="single" w:sz="12" w:space="0" w:color="auto"/>
            </w:tcBorders>
            <w:shd w:val="clear" w:color="000000" w:fill="0094D8"/>
            <w:vAlign w:val="center"/>
            <w:hideMark/>
          </w:tcPr>
          <w:p w14:paraId="26204139"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EWAT310B-XS(L)(R)A2</w:t>
            </w:r>
          </w:p>
        </w:tc>
        <w:tc>
          <w:tcPr>
            <w:tcW w:w="1071" w:type="dxa"/>
            <w:tcBorders>
              <w:top w:val="nil"/>
              <w:left w:val="single" w:sz="12" w:space="0" w:color="auto"/>
              <w:bottom w:val="nil"/>
              <w:right w:val="single" w:sz="12" w:space="0" w:color="auto"/>
            </w:tcBorders>
            <w:shd w:val="clear" w:color="auto" w:fill="auto"/>
            <w:vAlign w:val="center"/>
            <w:hideMark/>
          </w:tcPr>
          <w:p w14:paraId="3E73006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1134" w:type="dxa"/>
            <w:tcBorders>
              <w:top w:val="nil"/>
              <w:left w:val="single" w:sz="12" w:space="0" w:color="auto"/>
              <w:bottom w:val="nil"/>
              <w:right w:val="single" w:sz="12" w:space="0" w:color="auto"/>
            </w:tcBorders>
            <w:shd w:val="clear" w:color="auto" w:fill="auto"/>
            <w:vAlign w:val="center"/>
            <w:hideMark/>
          </w:tcPr>
          <w:p w14:paraId="5CE40B78"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26,5</w:t>
            </w:r>
          </w:p>
        </w:tc>
      </w:tr>
      <w:tr w:rsidR="00A159BB" w:rsidRPr="00E86886" w14:paraId="1DE10EB0"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C8CF04C"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EWAT330B-SS(L)(R)A2</w:t>
            </w:r>
          </w:p>
        </w:tc>
        <w:tc>
          <w:tcPr>
            <w:tcW w:w="1822" w:type="dxa"/>
            <w:tcBorders>
              <w:top w:val="nil"/>
              <w:left w:val="single" w:sz="12" w:space="0" w:color="auto"/>
              <w:bottom w:val="nil"/>
              <w:right w:val="single" w:sz="12" w:space="0" w:color="auto"/>
            </w:tcBorders>
            <w:shd w:val="clear" w:color="auto" w:fill="auto"/>
            <w:vAlign w:val="center"/>
            <w:hideMark/>
          </w:tcPr>
          <w:p w14:paraId="15EB4776"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2006" w:type="dxa"/>
            <w:tcBorders>
              <w:top w:val="nil"/>
              <w:left w:val="single" w:sz="12" w:space="0" w:color="auto"/>
              <w:bottom w:val="nil"/>
              <w:right w:val="single" w:sz="12" w:space="0" w:color="auto"/>
            </w:tcBorders>
            <w:shd w:val="clear" w:color="auto" w:fill="auto"/>
            <w:vAlign w:val="center"/>
            <w:hideMark/>
          </w:tcPr>
          <w:p w14:paraId="7E214804"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26,5</w:t>
            </w:r>
          </w:p>
        </w:tc>
        <w:tc>
          <w:tcPr>
            <w:tcW w:w="2204" w:type="dxa"/>
            <w:tcBorders>
              <w:top w:val="nil"/>
              <w:left w:val="single" w:sz="12" w:space="0" w:color="auto"/>
              <w:bottom w:val="nil"/>
              <w:right w:val="single" w:sz="12" w:space="0" w:color="auto"/>
            </w:tcBorders>
            <w:shd w:val="clear" w:color="000000" w:fill="0094D8"/>
            <w:vAlign w:val="center"/>
            <w:hideMark/>
          </w:tcPr>
          <w:p w14:paraId="5DD4AC99"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EWAT320B-XS(L)(R)A2</w:t>
            </w:r>
          </w:p>
        </w:tc>
        <w:tc>
          <w:tcPr>
            <w:tcW w:w="1071" w:type="dxa"/>
            <w:tcBorders>
              <w:top w:val="nil"/>
              <w:left w:val="single" w:sz="12" w:space="0" w:color="auto"/>
              <w:bottom w:val="nil"/>
              <w:right w:val="single" w:sz="12" w:space="0" w:color="auto"/>
            </w:tcBorders>
            <w:shd w:val="clear" w:color="auto" w:fill="auto"/>
            <w:vAlign w:val="center"/>
            <w:hideMark/>
          </w:tcPr>
          <w:p w14:paraId="42EE6032"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1134" w:type="dxa"/>
            <w:tcBorders>
              <w:top w:val="nil"/>
              <w:left w:val="single" w:sz="12" w:space="0" w:color="auto"/>
              <w:bottom w:val="nil"/>
              <w:right w:val="single" w:sz="12" w:space="0" w:color="auto"/>
            </w:tcBorders>
            <w:shd w:val="clear" w:color="auto" w:fill="auto"/>
            <w:vAlign w:val="center"/>
            <w:hideMark/>
          </w:tcPr>
          <w:p w14:paraId="4DED263F"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26,5</w:t>
            </w:r>
          </w:p>
        </w:tc>
      </w:tr>
      <w:tr w:rsidR="00A159BB" w:rsidRPr="00E86886" w14:paraId="20D42DF9"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5DFD3A92"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EWAT340B-SS(L)(R)A1</w:t>
            </w:r>
          </w:p>
        </w:tc>
        <w:tc>
          <w:tcPr>
            <w:tcW w:w="1822" w:type="dxa"/>
            <w:tcBorders>
              <w:top w:val="nil"/>
              <w:left w:val="single" w:sz="12" w:space="0" w:color="auto"/>
              <w:bottom w:val="nil"/>
              <w:right w:val="single" w:sz="12" w:space="0" w:color="auto"/>
            </w:tcBorders>
            <w:shd w:val="clear" w:color="auto" w:fill="auto"/>
            <w:vAlign w:val="center"/>
            <w:hideMark/>
          </w:tcPr>
          <w:p w14:paraId="56BCDB9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4,9</w:t>
            </w:r>
          </w:p>
        </w:tc>
        <w:tc>
          <w:tcPr>
            <w:tcW w:w="2006" w:type="dxa"/>
            <w:tcBorders>
              <w:top w:val="nil"/>
              <w:left w:val="single" w:sz="12" w:space="0" w:color="auto"/>
              <w:bottom w:val="nil"/>
              <w:right w:val="single" w:sz="12" w:space="0" w:color="auto"/>
            </w:tcBorders>
            <w:shd w:val="clear" w:color="auto" w:fill="auto"/>
            <w:vAlign w:val="center"/>
            <w:hideMark/>
          </w:tcPr>
          <w:p w14:paraId="26400C1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23,1</w:t>
            </w:r>
          </w:p>
        </w:tc>
        <w:tc>
          <w:tcPr>
            <w:tcW w:w="2204" w:type="dxa"/>
            <w:tcBorders>
              <w:top w:val="nil"/>
              <w:left w:val="single" w:sz="12" w:space="0" w:color="auto"/>
              <w:bottom w:val="nil"/>
              <w:right w:val="single" w:sz="12" w:space="0" w:color="auto"/>
            </w:tcBorders>
            <w:shd w:val="clear" w:color="000000" w:fill="0094D8"/>
            <w:vAlign w:val="center"/>
            <w:hideMark/>
          </w:tcPr>
          <w:p w14:paraId="021B991C"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EWAT360B-XS(L)(R)A1</w:t>
            </w:r>
          </w:p>
        </w:tc>
        <w:tc>
          <w:tcPr>
            <w:tcW w:w="1071" w:type="dxa"/>
            <w:tcBorders>
              <w:top w:val="nil"/>
              <w:left w:val="single" w:sz="12" w:space="0" w:color="auto"/>
              <w:bottom w:val="nil"/>
              <w:right w:val="single" w:sz="12" w:space="0" w:color="auto"/>
            </w:tcBorders>
            <w:shd w:val="clear" w:color="auto" w:fill="auto"/>
            <w:vAlign w:val="center"/>
            <w:hideMark/>
          </w:tcPr>
          <w:p w14:paraId="77CD6BB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4,9</w:t>
            </w:r>
          </w:p>
        </w:tc>
        <w:tc>
          <w:tcPr>
            <w:tcW w:w="1134" w:type="dxa"/>
            <w:tcBorders>
              <w:top w:val="nil"/>
              <w:left w:val="single" w:sz="12" w:space="0" w:color="auto"/>
              <w:bottom w:val="nil"/>
              <w:right w:val="single" w:sz="12" w:space="0" w:color="auto"/>
            </w:tcBorders>
            <w:shd w:val="clear" w:color="auto" w:fill="auto"/>
            <w:vAlign w:val="center"/>
            <w:hideMark/>
          </w:tcPr>
          <w:p w14:paraId="1EAAFDB8"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23,1</w:t>
            </w:r>
          </w:p>
        </w:tc>
      </w:tr>
      <w:tr w:rsidR="00A159BB" w:rsidRPr="00E86886" w14:paraId="09D83498"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6F470CB"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EWAT350B-SS(L)(R)A2</w:t>
            </w:r>
          </w:p>
        </w:tc>
        <w:tc>
          <w:tcPr>
            <w:tcW w:w="1822" w:type="dxa"/>
            <w:tcBorders>
              <w:top w:val="nil"/>
              <w:left w:val="single" w:sz="12" w:space="0" w:color="auto"/>
              <w:bottom w:val="nil"/>
              <w:right w:val="single" w:sz="12" w:space="0" w:color="auto"/>
            </w:tcBorders>
            <w:shd w:val="clear" w:color="auto" w:fill="auto"/>
            <w:vAlign w:val="center"/>
            <w:hideMark/>
          </w:tcPr>
          <w:p w14:paraId="6A97CC3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2006" w:type="dxa"/>
            <w:tcBorders>
              <w:top w:val="nil"/>
              <w:left w:val="single" w:sz="12" w:space="0" w:color="auto"/>
              <w:bottom w:val="nil"/>
              <w:right w:val="single" w:sz="12" w:space="0" w:color="auto"/>
            </w:tcBorders>
            <w:shd w:val="clear" w:color="auto" w:fill="auto"/>
            <w:vAlign w:val="center"/>
            <w:hideMark/>
          </w:tcPr>
          <w:p w14:paraId="5C82948D"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26,5</w:t>
            </w:r>
          </w:p>
        </w:tc>
        <w:tc>
          <w:tcPr>
            <w:tcW w:w="2204" w:type="dxa"/>
            <w:tcBorders>
              <w:top w:val="nil"/>
              <w:left w:val="single" w:sz="12" w:space="0" w:color="auto"/>
              <w:bottom w:val="nil"/>
              <w:right w:val="single" w:sz="12" w:space="0" w:color="auto"/>
            </w:tcBorders>
            <w:shd w:val="clear" w:color="000000" w:fill="0094D8"/>
            <w:vAlign w:val="center"/>
            <w:hideMark/>
          </w:tcPr>
          <w:p w14:paraId="1889CA01"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EWAT370B-XS(L)(R)A2</w:t>
            </w:r>
          </w:p>
        </w:tc>
        <w:tc>
          <w:tcPr>
            <w:tcW w:w="1071" w:type="dxa"/>
            <w:tcBorders>
              <w:top w:val="nil"/>
              <w:left w:val="single" w:sz="12" w:space="0" w:color="auto"/>
              <w:bottom w:val="nil"/>
              <w:right w:val="single" w:sz="12" w:space="0" w:color="auto"/>
            </w:tcBorders>
            <w:shd w:val="clear" w:color="auto" w:fill="auto"/>
            <w:vAlign w:val="center"/>
            <w:hideMark/>
          </w:tcPr>
          <w:p w14:paraId="79174799"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5,6</w:t>
            </w:r>
          </w:p>
        </w:tc>
        <w:tc>
          <w:tcPr>
            <w:tcW w:w="1134" w:type="dxa"/>
            <w:tcBorders>
              <w:top w:val="nil"/>
              <w:left w:val="single" w:sz="12" w:space="0" w:color="auto"/>
              <w:bottom w:val="nil"/>
              <w:right w:val="single" w:sz="12" w:space="0" w:color="auto"/>
            </w:tcBorders>
            <w:shd w:val="clear" w:color="auto" w:fill="auto"/>
            <w:vAlign w:val="center"/>
            <w:hideMark/>
          </w:tcPr>
          <w:p w14:paraId="0D22C47A"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26,5</w:t>
            </w:r>
          </w:p>
        </w:tc>
      </w:tr>
      <w:tr w:rsidR="00A159BB" w:rsidRPr="00E86886" w14:paraId="35574838"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46666E81"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EWAT420B-SS(L)(R)A2</w:t>
            </w:r>
          </w:p>
        </w:tc>
        <w:tc>
          <w:tcPr>
            <w:tcW w:w="1822" w:type="dxa"/>
            <w:tcBorders>
              <w:top w:val="nil"/>
              <w:left w:val="single" w:sz="12" w:space="0" w:color="auto"/>
              <w:bottom w:val="nil"/>
              <w:right w:val="single" w:sz="12" w:space="0" w:color="auto"/>
            </w:tcBorders>
            <w:shd w:val="clear" w:color="auto" w:fill="auto"/>
            <w:vAlign w:val="center"/>
            <w:hideMark/>
          </w:tcPr>
          <w:p w14:paraId="62AA290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7,0</w:t>
            </w:r>
          </w:p>
        </w:tc>
        <w:tc>
          <w:tcPr>
            <w:tcW w:w="2006" w:type="dxa"/>
            <w:tcBorders>
              <w:top w:val="nil"/>
              <w:left w:val="single" w:sz="12" w:space="0" w:color="auto"/>
              <w:bottom w:val="nil"/>
              <w:right w:val="single" w:sz="12" w:space="0" w:color="auto"/>
            </w:tcBorders>
            <w:shd w:val="clear" w:color="auto" w:fill="auto"/>
            <w:vAlign w:val="center"/>
            <w:hideMark/>
          </w:tcPr>
          <w:p w14:paraId="34F5979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31,2</w:t>
            </w:r>
          </w:p>
        </w:tc>
        <w:tc>
          <w:tcPr>
            <w:tcW w:w="2204" w:type="dxa"/>
            <w:tcBorders>
              <w:top w:val="nil"/>
              <w:left w:val="single" w:sz="12" w:space="0" w:color="auto"/>
              <w:bottom w:val="nil"/>
              <w:right w:val="single" w:sz="12" w:space="0" w:color="auto"/>
            </w:tcBorders>
            <w:shd w:val="clear" w:color="000000" w:fill="0094D8"/>
            <w:vAlign w:val="center"/>
            <w:hideMark/>
          </w:tcPr>
          <w:p w14:paraId="4CC43FDC"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EWAT430B-XS(L)(R)A2</w:t>
            </w:r>
          </w:p>
        </w:tc>
        <w:tc>
          <w:tcPr>
            <w:tcW w:w="1071" w:type="dxa"/>
            <w:tcBorders>
              <w:top w:val="nil"/>
              <w:left w:val="single" w:sz="12" w:space="0" w:color="auto"/>
              <w:bottom w:val="nil"/>
              <w:right w:val="single" w:sz="12" w:space="0" w:color="auto"/>
            </w:tcBorders>
            <w:shd w:val="clear" w:color="auto" w:fill="auto"/>
            <w:vAlign w:val="center"/>
            <w:hideMark/>
          </w:tcPr>
          <w:p w14:paraId="1FD2BEE1"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7,0</w:t>
            </w:r>
          </w:p>
        </w:tc>
        <w:tc>
          <w:tcPr>
            <w:tcW w:w="1134" w:type="dxa"/>
            <w:tcBorders>
              <w:top w:val="nil"/>
              <w:left w:val="single" w:sz="12" w:space="0" w:color="auto"/>
              <w:bottom w:val="nil"/>
              <w:right w:val="single" w:sz="12" w:space="0" w:color="auto"/>
            </w:tcBorders>
            <w:shd w:val="clear" w:color="auto" w:fill="auto"/>
            <w:vAlign w:val="center"/>
            <w:hideMark/>
          </w:tcPr>
          <w:p w14:paraId="72F17D0D"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31,2</w:t>
            </w:r>
          </w:p>
        </w:tc>
      </w:tr>
      <w:tr w:rsidR="00A159BB" w:rsidRPr="00E86886" w14:paraId="0B1FE2D0"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707A66C8"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EWAT460B-SS(L)(R)A2</w:t>
            </w:r>
          </w:p>
        </w:tc>
        <w:tc>
          <w:tcPr>
            <w:tcW w:w="1822" w:type="dxa"/>
            <w:tcBorders>
              <w:top w:val="nil"/>
              <w:left w:val="single" w:sz="12" w:space="0" w:color="auto"/>
              <w:bottom w:val="nil"/>
              <w:right w:val="single" w:sz="12" w:space="0" w:color="auto"/>
            </w:tcBorders>
            <w:shd w:val="clear" w:color="auto" w:fill="auto"/>
            <w:vAlign w:val="center"/>
            <w:hideMark/>
          </w:tcPr>
          <w:p w14:paraId="22C5E9B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7,0</w:t>
            </w:r>
          </w:p>
        </w:tc>
        <w:tc>
          <w:tcPr>
            <w:tcW w:w="2006" w:type="dxa"/>
            <w:tcBorders>
              <w:top w:val="nil"/>
              <w:left w:val="single" w:sz="12" w:space="0" w:color="auto"/>
              <w:bottom w:val="nil"/>
              <w:right w:val="single" w:sz="12" w:space="0" w:color="auto"/>
            </w:tcBorders>
            <w:shd w:val="clear" w:color="auto" w:fill="auto"/>
            <w:vAlign w:val="center"/>
            <w:hideMark/>
          </w:tcPr>
          <w:p w14:paraId="1DA3CA0E"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31,2</w:t>
            </w:r>
          </w:p>
        </w:tc>
        <w:tc>
          <w:tcPr>
            <w:tcW w:w="2204" w:type="dxa"/>
            <w:tcBorders>
              <w:top w:val="nil"/>
              <w:left w:val="single" w:sz="12" w:space="0" w:color="auto"/>
              <w:bottom w:val="nil"/>
              <w:right w:val="single" w:sz="12" w:space="0" w:color="auto"/>
            </w:tcBorders>
            <w:shd w:val="clear" w:color="000000" w:fill="0094D8"/>
            <w:vAlign w:val="center"/>
            <w:hideMark/>
          </w:tcPr>
          <w:p w14:paraId="2F8B33E2"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EWAT470B-XS(L)(R)A2</w:t>
            </w:r>
          </w:p>
        </w:tc>
        <w:tc>
          <w:tcPr>
            <w:tcW w:w="1071" w:type="dxa"/>
            <w:tcBorders>
              <w:top w:val="nil"/>
              <w:left w:val="single" w:sz="12" w:space="0" w:color="auto"/>
              <w:bottom w:val="nil"/>
              <w:right w:val="single" w:sz="12" w:space="0" w:color="auto"/>
            </w:tcBorders>
            <w:shd w:val="clear" w:color="auto" w:fill="auto"/>
            <w:vAlign w:val="center"/>
            <w:hideMark/>
          </w:tcPr>
          <w:p w14:paraId="0A5232CE"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7,0</w:t>
            </w:r>
          </w:p>
        </w:tc>
        <w:tc>
          <w:tcPr>
            <w:tcW w:w="1134" w:type="dxa"/>
            <w:tcBorders>
              <w:top w:val="nil"/>
              <w:left w:val="single" w:sz="12" w:space="0" w:color="auto"/>
              <w:bottom w:val="nil"/>
              <w:right w:val="single" w:sz="12" w:space="0" w:color="auto"/>
            </w:tcBorders>
            <w:shd w:val="clear" w:color="auto" w:fill="auto"/>
            <w:vAlign w:val="center"/>
            <w:hideMark/>
          </w:tcPr>
          <w:p w14:paraId="0E73CA2D"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31,2</w:t>
            </w:r>
          </w:p>
        </w:tc>
      </w:tr>
      <w:tr w:rsidR="00A159BB" w:rsidRPr="00E86886" w14:paraId="5CF02D39"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614CFD75"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EWAT510B-SS(L)(R)A2</w:t>
            </w:r>
          </w:p>
        </w:tc>
        <w:tc>
          <w:tcPr>
            <w:tcW w:w="1822" w:type="dxa"/>
            <w:tcBorders>
              <w:top w:val="nil"/>
              <w:left w:val="single" w:sz="12" w:space="0" w:color="auto"/>
              <w:bottom w:val="nil"/>
              <w:right w:val="single" w:sz="12" w:space="0" w:color="auto"/>
            </w:tcBorders>
            <w:shd w:val="clear" w:color="auto" w:fill="auto"/>
            <w:vAlign w:val="center"/>
            <w:hideMark/>
          </w:tcPr>
          <w:p w14:paraId="61A45EA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7,0</w:t>
            </w:r>
          </w:p>
        </w:tc>
        <w:tc>
          <w:tcPr>
            <w:tcW w:w="2006" w:type="dxa"/>
            <w:tcBorders>
              <w:top w:val="nil"/>
              <w:left w:val="single" w:sz="12" w:space="0" w:color="auto"/>
              <w:bottom w:val="nil"/>
              <w:right w:val="single" w:sz="12" w:space="0" w:color="auto"/>
            </w:tcBorders>
            <w:shd w:val="clear" w:color="auto" w:fill="auto"/>
            <w:vAlign w:val="center"/>
            <w:hideMark/>
          </w:tcPr>
          <w:p w14:paraId="79D0DF45"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31,2</w:t>
            </w:r>
          </w:p>
        </w:tc>
        <w:tc>
          <w:tcPr>
            <w:tcW w:w="2204" w:type="dxa"/>
            <w:tcBorders>
              <w:top w:val="nil"/>
              <w:left w:val="single" w:sz="12" w:space="0" w:color="auto"/>
              <w:bottom w:val="nil"/>
              <w:right w:val="single" w:sz="12" w:space="0" w:color="auto"/>
            </w:tcBorders>
            <w:shd w:val="clear" w:color="000000" w:fill="0094D8"/>
            <w:vAlign w:val="center"/>
            <w:hideMark/>
          </w:tcPr>
          <w:p w14:paraId="5D1264C2"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EWAT540B-XS(L)(R)A2</w:t>
            </w:r>
          </w:p>
        </w:tc>
        <w:tc>
          <w:tcPr>
            <w:tcW w:w="1071" w:type="dxa"/>
            <w:tcBorders>
              <w:top w:val="nil"/>
              <w:left w:val="single" w:sz="12" w:space="0" w:color="auto"/>
              <w:bottom w:val="nil"/>
              <w:right w:val="single" w:sz="12" w:space="0" w:color="auto"/>
            </w:tcBorders>
            <w:shd w:val="clear" w:color="auto" w:fill="auto"/>
            <w:vAlign w:val="center"/>
            <w:hideMark/>
          </w:tcPr>
          <w:p w14:paraId="25B048B6"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8,8</w:t>
            </w:r>
          </w:p>
        </w:tc>
        <w:tc>
          <w:tcPr>
            <w:tcW w:w="1134" w:type="dxa"/>
            <w:tcBorders>
              <w:top w:val="nil"/>
              <w:left w:val="single" w:sz="12" w:space="0" w:color="auto"/>
              <w:bottom w:val="nil"/>
              <w:right w:val="single" w:sz="12" w:space="0" w:color="auto"/>
            </w:tcBorders>
            <w:shd w:val="clear" w:color="auto" w:fill="auto"/>
            <w:vAlign w:val="center"/>
            <w:hideMark/>
          </w:tcPr>
          <w:p w14:paraId="76E2269C"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41,2</w:t>
            </w:r>
          </w:p>
        </w:tc>
      </w:tr>
      <w:tr w:rsidR="00A159BB" w:rsidRPr="00E86886" w14:paraId="09159222"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0503DBF9"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EWAT570B-SS(L)(R)A2</w:t>
            </w:r>
          </w:p>
        </w:tc>
        <w:tc>
          <w:tcPr>
            <w:tcW w:w="1822" w:type="dxa"/>
            <w:tcBorders>
              <w:top w:val="nil"/>
              <w:left w:val="single" w:sz="12" w:space="0" w:color="auto"/>
              <w:bottom w:val="nil"/>
              <w:right w:val="single" w:sz="12" w:space="0" w:color="auto"/>
            </w:tcBorders>
            <w:shd w:val="clear" w:color="auto" w:fill="auto"/>
            <w:vAlign w:val="center"/>
            <w:hideMark/>
          </w:tcPr>
          <w:p w14:paraId="001A8107"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8,8</w:t>
            </w:r>
          </w:p>
        </w:tc>
        <w:tc>
          <w:tcPr>
            <w:tcW w:w="2006" w:type="dxa"/>
            <w:tcBorders>
              <w:top w:val="nil"/>
              <w:left w:val="single" w:sz="12" w:space="0" w:color="auto"/>
              <w:bottom w:val="nil"/>
              <w:right w:val="single" w:sz="12" w:space="0" w:color="auto"/>
            </w:tcBorders>
            <w:shd w:val="clear" w:color="auto" w:fill="auto"/>
            <w:vAlign w:val="center"/>
            <w:hideMark/>
          </w:tcPr>
          <w:p w14:paraId="13D4AB68"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41,2</w:t>
            </w:r>
          </w:p>
        </w:tc>
        <w:tc>
          <w:tcPr>
            <w:tcW w:w="2204" w:type="dxa"/>
            <w:tcBorders>
              <w:top w:val="nil"/>
              <w:left w:val="single" w:sz="12" w:space="0" w:color="auto"/>
              <w:bottom w:val="nil"/>
              <w:right w:val="single" w:sz="12" w:space="0" w:color="auto"/>
            </w:tcBorders>
            <w:shd w:val="clear" w:color="000000" w:fill="0094D8"/>
            <w:vAlign w:val="center"/>
            <w:hideMark/>
          </w:tcPr>
          <w:p w14:paraId="60C081A8"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EWAT600B-XS(L)(R)A2</w:t>
            </w:r>
          </w:p>
        </w:tc>
        <w:tc>
          <w:tcPr>
            <w:tcW w:w="1071" w:type="dxa"/>
            <w:tcBorders>
              <w:top w:val="nil"/>
              <w:left w:val="single" w:sz="12" w:space="0" w:color="auto"/>
              <w:bottom w:val="nil"/>
              <w:right w:val="single" w:sz="12" w:space="0" w:color="auto"/>
            </w:tcBorders>
            <w:shd w:val="clear" w:color="auto" w:fill="auto"/>
            <w:vAlign w:val="center"/>
            <w:hideMark/>
          </w:tcPr>
          <w:p w14:paraId="543B002C"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8,8</w:t>
            </w:r>
          </w:p>
        </w:tc>
        <w:tc>
          <w:tcPr>
            <w:tcW w:w="1134" w:type="dxa"/>
            <w:tcBorders>
              <w:top w:val="nil"/>
              <w:left w:val="single" w:sz="12" w:space="0" w:color="auto"/>
              <w:bottom w:val="nil"/>
              <w:right w:val="single" w:sz="12" w:space="0" w:color="auto"/>
            </w:tcBorders>
            <w:shd w:val="clear" w:color="auto" w:fill="auto"/>
            <w:vAlign w:val="center"/>
            <w:hideMark/>
          </w:tcPr>
          <w:p w14:paraId="76828AD9"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41,2</w:t>
            </w:r>
          </w:p>
        </w:tc>
      </w:tr>
      <w:tr w:rsidR="00A159BB" w:rsidRPr="00E86886" w14:paraId="6EAD3299" w14:textId="77777777" w:rsidTr="00902DD6">
        <w:trPr>
          <w:trHeight w:val="227"/>
          <w:jc w:val="center"/>
        </w:trPr>
        <w:tc>
          <w:tcPr>
            <w:tcW w:w="2253" w:type="dxa"/>
            <w:tcBorders>
              <w:top w:val="nil"/>
              <w:left w:val="single" w:sz="12" w:space="0" w:color="auto"/>
              <w:bottom w:val="nil"/>
              <w:right w:val="single" w:sz="12" w:space="0" w:color="auto"/>
            </w:tcBorders>
            <w:shd w:val="clear" w:color="000000" w:fill="0094D8"/>
            <w:vAlign w:val="center"/>
            <w:hideMark/>
          </w:tcPr>
          <w:p w14:paraId="1B93DA07"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EWAT610B-SS(L)(R)A2</w:t>
            </w:r>
          </w:p>
        </w:tc>
        <w:tc>
          <w:tcPr>
            <w:tcW w:w="1822" w:type="dxa"/>
            <w:tcBorders>
              <w:top w:val="nil"/>
              <w:left w:val="single" w:sz="12" w:space="0" w:color="auto"/>
              <w:bottom w:val="nil"/>
              <w:right w:val="single" w:sz="12" w:space="0" w:color="auto"/>
            </w:tcBorders>
            <w:shd w:val="clear" w:color="auto" w:fill="auto"/>
            <w:vAlign w:val="center"/>
            <w:hideMark/>
          </w:tcPr>
          <w:p w14:paraId="121FF073"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8,8</w:t>
            </w:r>
          </w:p>
        </w:tc>
        <w:tc>
          <w:tcPr>
            <w:tcW w:w="2006" w:type="dxa"/>
            <w:tcBorders>
              <w:top w:val="nil"/>
              <w:left w:val="single" w:sz="12" w:space="0" w:color="auto"/>
              <w:bottom w:val="nil"/>
              <w:right w:val="single" w:sz="12" w:space="0" w:color="auto"/>
            </w:tcBorders>
            <w:shd w:val="clear" w:color="auto" w:fill="auto"/>
            <w:vAlign w:val="center"/>
            <w:hideMark/>
          </w:tcPr>
          <w:p w14:paraId="6E581E34"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41,2</w:t>
            </w:r>
          </w:p>
        </w:tc>
        <w:tc>
          <w:tcPr>
            <w:tcW w:w="2204" w:type="dxa"/>
            <w:tcBorders>
              <w:top w:val="nil"/>
              <w:left w:val="single" w:sz="12" w:space="0" w:color="auto"/>
              <w:bottom w:val="nil"/>
              <w:right w:val="single" w:sz="12" w:space="0" w:color="auto"/>
            </w:tcBorders>
            <w:shd w:val="clear" w:color="000000" w:fill="0094D8"/>
            <w:vAlign w:val="center"/>
            <w:hideMark/>
          </w:tcPr>
          <w:p w14:paraId="458B9418"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EWAT660B-XS(L)(R)A2</w:t>
            </w:r>
          </w:p>
        </w:tc>
        <w:tc>
          <w:tcPr>
            <w:tcW w:w="1071" w:type="dxa"/>
            <w:tcBorders>
              <w:top w:val="nil"/>
              <w:left w:val="single" w:sz="12" w:space="0" w:color="auto"/>
              <w:bottom w:val="nil"/>
              <w:right w:val="single" w:sz="12" w:space="0" w:color="auto"/>
            </w:tcBorders>
            <w:shd w:val="clear" w:color="auto" w:fill="auto"/>
            <w:vAlign w:val="center"/>
            <w:hideMark/>
          </w:tcPr>
          <w:p w14:paraId="16BD4971"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9,9</w:t>
            </w:r>
          </w:p>
        </w:tc>
        <w:tc>
          <w:tcPr>
            <w:tcW w:w="1134" w:type="dxa"/>
            <w:tcBorders>
              <w:top w:val="nil"/>
              <w:left w:val="single" w:sz="12" w:space="0" w:color="auto"/>
              <w:bottom w:val="nil"/>
              <w:right w:val="single" w:sz="12" w:space="0" w:color="auto"/>
            </w:tcBorders>
            <w:shd w:val="clear" w:color="auto" w:fill="auto"/>
            <w:vAlign w:val="center"/>
            <w:hideMark/>
          </w:tcPr>
          <w:p w14:paraId="76B73D07"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46,0</w:t>
            </w:r>
          </w:p>
        </w:tc>
      </w:tr>
      <w:tr w:rsidR="00A159BB" w:rsidRPr="00E86886" w14:paraId="396A9541" w14:textId="77777777" w:rsidTr="00902DD6">
        <w:trPr>
          <w:trHeight w:val="227"/>
          <w:jc w:val="center"/>
        </w:trPr>
        <w:tc>
          <w:tcPr>
            <w:tcW w:w="2253" w:type="dxa"/>
            <w:tcBorders>
              <w:top w:val="nil"/>
              <w:left w:val="single" w:sz="12" w:space="0" w:color="auto"/>
              <w:bottom w:val="single" w:sz="12" w:space="0" w:color="auto"/>
              <w:right w:val="single" w:sz="12" w:space="0" w:color="auto"/>
            </w:tcBorders>
            <w:shd w:val="clear" w:color="000000" w:fill="0094D8"/>
            <w:vAlign w:val="center"/>
            <w:hideMark/>
          </w:tcPr>
          <w:p w14:paraId="057AF792"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EWAT670B-SS(L)(R)A2</w:t>
            </w:r>
          </w:p>
        </w:tc>
        <w:tc>
          <w:tcPr>
            <w:tcW w:w="1822" w:type="dxa"/>
            <w:tcBorders>
              <w:top w:val="nil"/>
              <w:left w:val="single" w:sz="12" w:space="0" w:color="auto"/>
              <w:bottom w:val="single" w:sz="12" w:space="0" w:color="auto"/>
              <w:right w:val="single" w:sz="12" w:space="0" w:color="auto"/>
            </w:tcBorders>
            <w:shd w:val="clear" w:color="auto" w:fill="auto"/>
            <w:vAlign w:val="center"/>
            <w:hideMark/>
          </w:tcPr>
          <w:p w14:paraId="59784360"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8,8</w:t>
            </w:r>
          </w:p>
        </w:tc>
        <w:tc>
          <w:tcPr>
            <w:tcW w:w="2006" w:type="dxa"/>
            <w:tcBorders>
              <w:top w:val="nil"/>
              <w:left w:val="single" w:sz="12" w:space="0" w:color="auto"/>
              <w:bottom w:val="single" w:sz="12" w:space="0" w:color="auto"/>
              <w:right w:val="single" w:sz="12" w:space="0" w:color="auto"/>
            </w:tcBorders>
            <w:shd w:val="clear" w:color="auto" w:fill="auto"/>
            <w:vAlign w:val="center"/>
            <w:hideMark/>
          </w:tcPr>
          <w:p w14:paraId="75BDA193"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41,2</w:t>
            </w:r>
          </w:p>
        </w:tc>
        <w:tc>
          <w:tcPr>
            <w:tcW w:w="2204" w:type="dxa"/>
            <w:tcBorders>
              <w:top w:val="nil"/>
              <w:left w:val="single" w:sz="12" w:space="0" w:color="auto"/>
              <w:bottom w:val="single" w:sz="12" w:space="0" w:color="auto"/>
              <w:right w:val="single" w:sz="12" w:space="0" w:color="auto"/>
            </w:tcBorders>
            <w:shd w:val="clear" w:color="000000" w:fill="0094D8"/>
            <w:vAlign w:val="center"/>
            <w:hideMark/>
          </w:tcPr>
          <w:p w14:paraId="06EC6D3B" w14:textId="77777777" w:rsidR="00A159BB" w:rsidRPr="00902DD6" w:rsidRDefault="00A159BB" w:rsidP="00A159BB">
            <w:pPr>
              <w:widowControl/>
              <w:autoSpaceDE/>
              <w:autoSpaceDN/>
              <w:jc w:val="center"/>
              <w:rPr>
                <w:rFonts w:eastAsia="Times New Roman" w:cs="Calibri"/>
                <w:b/>
                <w:bCs/>
                <w:color w:val="FFFFFF"/>
                <w:sz w:val="14"/>
                <w:szCs w:val="14"/>
              </w:rPr>
            </w:pPr>
            <w:r w:rsidRPr="00902DD6">
              <w:rPr>
                <w:b/>
                <w:color w:val="FFFFFF"/>
                <w:sz w:val="14"/>
                <w:szCs w:val="14"/>
              </w:rPr>
              <w:t>EWAT700B-XS(L)(R)A2</w:t>
            </w:r>
          </w:p>
        </w:tc>
        <w:tc>
          <w:tcPr>
            <w:tcW w:w="1071" w:type="dxa"/>
            <w:tcBorders>
              <w:top w:val="nil"/>
              <w:left w:val="single" w:sz="12" w:space="0" w:color="auto"/>
              <w:bottom w:val="single" w:sz="12" w:space="0" w:color="auto"/>
              <w:right w:val="single" w:sz="12" w:space="0" w:color="auto"/>
            </w:tcBorders>
            <w:shd w:val="clear" w:color="auto" w:fill="auto"/>
            <w:vAlign w:val="center"/>
            <w:hideMark/>
          </w:tcPr>
          <w:p w14:paraId="37272868" w14:textId="77777777" w:rsidR="00A159BB" w:rsidRPr="00E86886" w:rsidRDefault="00A159BB" w:rsidP="00A159BB">
            <w:pPr>
              <w:widowControl/>
              <w:autoSpaceDE/>
              <w:autoSpaceDN/>
              <w:jc w:val="center"/>
              <w:rPr>
                <w:rFonts w:eastAsia="Times New Roman" w:cs="Calibri"/>
                <w:color w:val="000000"/>
                <w:sz w:val="15"/>
                <w:szCs w:val="15"/>
              </w:rPr>
            </w:pPr>
            <w:r>
              <w:rPr>
                <w:color w:val="000000"/>
                <w:sz w:val="15"/>
              </w:rPr>
              <w:t>9,9</w:t>
            </w:r>
          </w:p>
        </w:tc>
        <w:tc>
          <w:tcPr>
            <w:tcW w:w="1134" w:type="dxa"/>
            <w:tcBorders>
              <w:top w:val="nil"/>
              <w:left w:val="single" w:sz="12" w:space="0" w:color="auto"/>
              <w:bottom w:val="single" w:sz="12" w:space="0" w:color="auto"/>
              <w:right w:val="single" w:sz="12" w:space="0" w:color="auto"/>
            </w:tcBorders>
            <w:shd w:val="clear" w:color="auto" w:fill="auto"/>
            <w:vAlign w:val="center"/>
            <w:hideMark/>
          </w:tcPr>
          <w:p w14:paraId="7445EB8E" w14:textId="77777777" w:rsidR="00A159BB" w:rsidRPr="00E86886" w:rsidRDefault="00A159BB" w:rsidP="00A159BB">
            <w:pPr>
              <w:widowControl/>
              <w:autoSpaceDE/>
              <w:autoSpaceDN/>
              <w:ind w:firstLineChars="100" w:firstLine="150"/>
              <w:jc w:val="center"/>
              <w:rPr>
                <w:rFonts w:eastAsia="Times New Roman" w:cs="Calibri"/>
                <w:color w:val="000000"/>
                <w:sz w:val="15"/>
                <w:szCs w:val="15"/>
              </w:rPr>
            </w:pPr>
            <w:r>
              <w:rPr>
                <w:color w:val="000000"/>
                <w:sz w:val="15"/>
              </w:rPr>
              <w:t>46,0</w:t>
            </w:r>
          </w:p>
        </w:tc>
      </w:tr>
    </w:tbl>
    <w:p w14:paraId="48ECC364" w14:textId="77777777" w:rsidR="006C2083" w:rsidRPr="00D045F3" w:rsidRDefault="006C2083">
      <w:pPr>
        <w:pStyle w:val="BodyText"/>
        <w:spacing w:before="3"/>
        <w:rPr>
          <w:rFonts w:ascii="Times New Roman"/>
          <w:sz w:val="5"/>
          <w:lang w:val="en-GB"/>
        </w:rPr>
      </w:pPr>
    </w:p>
    <w:p w14:paraId="3E10B8EE" w14:textId="77777777" w:rsidR="006C2083" w:rsidRPr="00902DD6" w:rsidRDefault="006C2083">
      <w:pPr>
        <w:pStyle w:val="BodyText"/>
        <w:ind w:left="122"/>
        <w:rPr>
          <w:rFonts w:ascii="Times New Roman"/>
          <w:sz w:val="8"/>
          <w:szCs w:val="8"/>
          <w:lang w:val="en-GB"/>
        </w:rPr>
      </w:pPr>
    </w:p>
    <w:p w14:paraId="229367FE" w14:textId="77777777" w:rsidR="006C2083" w:rsidRPr="00902DD6" w:rsidRDefault="00D045F3">
      <w:pPr>
        <w:pStyle w:val="Heading2"/>
        <w:spacing w:before="0" w:after="6"/>
        <w:ind w:right="446"/>
        <w:rPr>
          <w:sz w:val="20"/>
          <w:szCs w:val="20"/>
        </w:rPr>
      </w:pPr>
      <w:r w:rsidRPr="00902DD6">
        <w:rPr>
          <w:sz w:val="20"/>
          <w:szCs w:val="20"/>
        </w:rPr>
        <w:t>Percentuale di glicole minima per la temperatura ambiente dell'aria bassa per prevenire il congelamento del circuito idraulico</w:t>
      </w:r>
    </w:p>
    <w:p w14:paraId="0C093379" w14:textId="77777777" w:rsidR="00E90335" w:rsidRPr="00902DD6" w:rsidRDefault="00E90335">
      <w:pPr>
        <w:pStyle w:val="Heading2"/>
        <w:spacing w:before="0" w:after="6"/>
        <w:ind w:right="446"/>
        <w:rPr>
          <w:sz w:val="8"/>
          <w:szCs w:val="8"/>
          <w:lang w:val="fr-BE"/>
        </w:rPr>
      </w:pPr>
    </w:p>
    <w:tbl>
      <w:tblPr>
        <w:tblW w:w="0" w:type="auto"/>
        <w:tblInd w:w="66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31"/>
        <w:gridCol w:w="569"/>
        <w:gridCol w:w="569"/>
        <w:gridCol w:w="569"/>
        <w:gridCol w:w="569"/>
        <w:gridCol w:w="222"/>
        <w:gridCol w:w="2191"/>
        <w:gridCol w:w="569"/>
        <w:gridCol w:w="569"/>
        <w:gridCol w:w="569"/>
        <w:gridCol w:w="715"/>
      </w:tblGrid>
      <w:tr w:rsidR="00E90335" w:rsidRPr="008378E0" w14:paraId="1A2937FD" w14:textId="77777777" w:rsidTr="00902DD6">
        <w:trPr>
          <w:trHeight w:val="283"/>
        </w:trPr>
        <w:tc>
          <w:tcPr>
            <w:tcW w:w="0" w:type="auto"/>
            <w:tcBorders>
              <w:top w:val="single" w:sz="12" w:space="0" w:color="auto"/>
              <w:bottom w:val="single" w:sz="12" w:space="0" w:color="auto"/>
              <w:right w:val="single" w:sz="12" w:space="0" w:color="auto"/>
            </w:tcBorders>
            <w:shd w:val="clear" w:color="000000" w:fill="0094D8"/>
            <w:vAlign w:val="center"/>
            <w:hideMark/>
          </w:tcPr>
          <w:p w14:paraId="58086546" w14:textId="77777777" w:rsidR="00E90335" w:rsidRPr="008378E0" w:rsidRDefault="00E90335" w:rsidP="00E90335">
            <w:pPr>
              <w:widowControl/>
              <w:autoSpaceDE/>
              <w:autoSpaceDN/>
              <w:jc w:val="center"/>
              <w:rPr>
                <w:rFonts w:eastAsia="Times New Roman" w:cs="Calibri"/>
                <w:b/>
                <w:bCs/>
                <w:color w:val="FFFFFF"/>
                <w:sz w:val="15"/>
                <w:szCs w:val="15"/>
              </w:rPr>
            </w:pPr>
            <w:r>
              <w:rPr>
                <w:b/>
                <w:color w:val="FFFFFF"/>
                <w:sz w:val="15"/>
              </w:rPr>
              <w:t>T ESTERNA [°C]</w:t>
            </w:r>
          </w:p>
        </w:tc>
        <w:tc>
          <w:tcPr>
            <w:tcW w:w="0" w:type="auto"/>
            <w:tcBorders>
              <w:top w:val="single" w:sz="12" w:space="0" w:color="auto"/>
              <w:left w:val="single" w:sz="12" w:space="0" w:color="auto"/>
              <w:bottom w:val="single" w:sz="12" w:space="0" w:color="auto"/>
            </w:tcBorders>
            <w:shd w:val="clear" w:color="000000" w:fill="0094D8"/>
            <w:vAlign w:val="center"/>
            <w:hideMark/>
          </w:tcPr>
          <w:p w14:paraId="552210BC" w14:textId="77777777" w:rsidR="00E90335" w:rsidRPr="008378E0" w:rsidRDefault="00E90335" w:rsidP="00E90335">
            <w:pPr>
              <w:widowControl/>
              <w:autoSpaceDE/>
              <w:autoSpaceDN/>
              <w:jc w:val="center"/>
              <w:rPr>
                <w:rFonts w:eastAsia="Times New Roman" w:cs="Calibri"/>
                <w:b/>
                <w:bCs/>
                <w:color w:val="FFFFFF"/>
                <w:sz w:val="15"/>
                <w:szCs w:val="15"/>
              </w:rPr>
            </w:pPr>
            <w:r>
              <w:rPr>
                <w:b/>
                <w:color w:val="FFFFFF"/>
                <w:sz w:val="15"/>
              </w:rPr>
              <w:t>-3</w:t>
            </w:r>
          </w:p>
        </w:tc>
        <w:tc>
          <w:tcPr>
            <w:tcW w:w="0" w:type="auto"/>
            <w:tcBorders>
              <w:top w:val="single" w:sz="12" w:space="0" w:color="auto"/>
              <w:bottom w:val="single" w:sz="12" w:space="0" w:color="auto"/>
            </w:tcBorders>
            <w:shd w:val="clear" w:color="000000" w:fill="0094D8"/>
            <w:vAlign w:val="center"/>
            <w:hideMark/>
          </w:tcPr>
          <w:p w14:paraId="16E8E221" w14:textId="77777777" w:rsidR="00E90335" w:rsidRPr="008378E0" w:rsidRDefault="00E90335" w:rsidP="00E90335">
            <w:pPr>
              <w:widowControl/>
              <w:autoSpaceDE/>
              <w:autoSpaceDN/>
              <w:jc w:val="center"/>
              <w:rPr>
                <w:rFonts w:eastAsia="Times New Roman" w:cs="Calibri"/>
                <w:b/>
                <w:bCs/>
                <w:color w:val="FFFFFF"/>
                <w:sz w:val="15"/>
                <w:szCs w:val="15"/>
              </w:rPr>
            </w:pPr>
            <w:r>
              <w:rPr>
                <w:b/>
                <w:color w:val="FFFFFF"/>
                <w:sz w:val="15"/>
              </w:rPr>
              <w:t>-8</w:t>
            </w:r>
          </w:p>
        </w:tc>
        <w:tc>
          <w:tcPr>
            <w:tcW w:w="0" w:type="auto"/>
            <w:tcBorders>
              <w:top w:val="single" w:sz="12" w:space="0" w:color="auto"/>
              <w:bottom w:val="single" w:sz="12" w:space="0" w:color="auto"/>
            </w:tcBorders>
            <w:shd w:val="clear" w:color="000000" w:fill="0094D8"/>
            <w:vAlign w:val="center"/>
            <w:hideMark/>
          </w:tcPr>
          <w:p w14:paraId="7F37B9B1" w14:textId="77777777" w:rsidR="00E90335" w:rsidRPr="008378E0" w:rsidRDefault="00E90335" w:rsidP="00E90335">
            <w:pPr>
              <w:widowControl/>
              <w:autoSpaceDE/>
              <w:autoSpaceDN/>
              <w:jc w:val="center"/>
              <w:rPr>
                <w:rFonts w:eastAsia="Times New Roman" w:cs="Calibri"/>
                <w:b/>
                <w:bCs/>
                <w:color w:val="FFFFFF"/>
                <w:sz w:val="15"/>
                <w:szCs w:val="15"/>
              </w:rPr>
            </w:pPr>
            <w:r>
              <w:rPr>
                <w:b/>
                <w:color w:val="FFFFFF"/>
                <w:sz w:val="15"/>
              </w:rPr>
              <w:t>-15</w:t>
            </w:r>
          </w:p>
        </w:tc>
        <w:tc>
          <w:tcPr>
            <w:tcW w:w="0" w:type="auto"/>
            <w:tcBorders>
              <w:top w:val="single" w:sz="12" w:space="0" w:color="auto"/>
              <w:bottom w:val="single" w:sz="12" w:space="0" w:color="auto"/>
              <w:right w:val="single" w:sz="12" w:space="0" w:color="auto"/>
            </w:tcBorders>
            <w:shd w:val="clear" w:color="000000" w:fill="0094D8"/>
            <w:vAlign w:val="center"/>
            <w:hideMark/>
          </w:tcPr>
          <w:p w14:paraId="17DBB3DD" w14:textId="77777777" w:rsidR="00E90335" w:rsidRPr="008378E0" w:rsidRDefault="00E90335" w:rsidP="00E90335">
            <w:pPr>
              <w:widowControl/>
              <w:autoSpaceDE/>
              <w:autoSpaceDN/>
              <w:jc w:val="center"/>
              <w:rPr>
                <w:rFonts w:eastAsia="Times New Roman" w:cs="Calibri"/>
                <w:b/>
                <w:bCs/>
                <w:color w:val="FFFFFF"/>
                <w:sz w:val="15"/>
                <w:szCs w:val="15"/>
              </w:rPr>
            </w:pPr>
            <w:r>
              <w:rPr>
                <w:b/>
                <w:color w:val="FFFFFF"/>
                <w:sz w:val="15"/>
              </w:rPr>
              <w:t>-20</w:t>
            </w:r>
          </w:p>
        </w:tc>
        <w:tc>
          <w:tcPr>
            <w:tcW w:w="0" w:type="auto"/>
            <w:tcBorders>
              <w:top w:val="nil"/>
              <w:left w:val="single" w:sz="12" w:space="0" w:color="auto"/>
              <w:bottom w:val="nil"/>
              <w:right w:val="single" w:sz="12" w:space="0" w:color="auto"/>
            </w:tcBorders>
            <w:shd w:val="clear" w:color="auto" w:fill="auto"/>
          </w:tcPr>
          <w:p w14:paraId="628FE2CD" w14:textId="77777777" w:rsidR="00E90335" w:rsidRPr="008378E0" w:rsidRDefault="00E90335" w:rsidP="00E90335">
            <w:pPr>
              <w:rPr>
                <w:rFonts w:eastAsia="Times New Roman" w:cs="Calibri"/>
                <w:b/>
                <w:bCs/>
                <w:color w:val="FFFFFF"/>
                <w:sz w:val="15"/>
                <w:szCs w:val="15"/>
                <w:lang w:val="en-GB" w:eastAsia="en-GB" w:bidi="ar-SA"/>
              </w:rPr>
            </w:pPr>
          </w:p>
        </w:tc>
        <w:tc>
          <w:tcPr>
            <w:tcW w:w="0" w:type="auto"/>
            <w:tcBorders>
              <w:top w:val="single" w:sz="12" w:space="0" w:color="auto"/>
              <w:left w:val="single" w:sz="12" w:space="0" w:color="auto"/>
              <w:bottom w:val="single" w:sz="12" w:space="0" w:color="auto"/>
              <w:right w:val="single" w:sz="12" w:space="0" w:color="auto"/>
            </w:tcBorders>
            <w:shd w:val="clear" w:color="auto" w:fill="0094D8"/>
            <w:vAlign w:val="center"/>
          </w:tcPr>
          <w:p w14:paraId="44FCB12F" w14:textId="77777777" w:rsidR="00E90335" w:rsidRPr="008378E0" w:rsidRDefault="00E90335" w:rsidP="00E90335">
            <w:pPr>
              <w:rPr>
                <w:rFonts w:ascii="Times New Roman" w:eastAsia="Times New Roman" w:hAnsi="Times New Roman" w:cs="Times New Roman"/>
                <w:sz w:val="20"/>
                <w:szCs w:val="20"/>
              </w:rPr>
            </w:pPr>
            <w:r>
              <w:rPr>
                <w:b/>
                <w:color w:val="FFFFFF"/>
                <w:sz w:val="15"/>
              </w:rPr>
              <w:t>T ESTERNA [°C]</w:t>
            </w:r>
          </w:p>
        </w:tc>
        <w:tc>
          <w:tcPr>
            <w:tcW w:w="0" w:type="auto"/>
            <w:tcBorders>
              <w:top w:val="single" w:sz="12" w:space="0" w:color="auto"/>
              <w:left w:val="single" w:sz="12" w:space="0" w:color="auto"/>
              <w:bottom w:val="single" w:sz="12" w:space="0" w:color="auto"/>
            </w:tcBorders>
            <w:shd w:val="clear" w:color="auto" w:fill="0094D8"/>
            <w:vAlign w:val="center"/>
          </w:tcPr>
          <w:p w14:paraId="2D262254" w14:textId="77777777" w:rsidR="00E90335" w:rsidRPr="008378E0" w:rsidRDefault="00E90335" w:rsidP="00E90335">
            <w:pPr>
              <w:rPr>
                <w:rFonts w:ascii="Times New Roman" w:eastAsia="Times New Roman" w:hAnsi="Times New Roman" w:cs="Times New Roman"/>
                <w:sz w:val="20"/>
                <w:szCs w:val="20"/>
              </w:rPr>
            </w:pPr>
            <w:r>
              <w:rPr>
                <w:b/>
                <w:color w:val="FFFFFF"/>
                <w:sz w:val="15"/>
              </w:rPr>
              <w:t>-3</w:t>
            </w:r>
          </w:p>
        </w:tc>
        <w:tc>
          <w:tcPr>
            <w:tcW w:w="0" w:type="auto"/>
            <w:tcBorders>
              <w:top w:val="single" w:sz="12" w:space="0" w:color="auto"/>
              <w:bottom w:val="single" w:sz="12" w:space="0" w:color="auto"/>
            </w:tcBorders>
            <w:shd w:val="clear" w:color="auto" w:fill="0094D8"/>
            <w:vAlign w:val="center"/>
          </w:tcPr>
          <w:p w14:paraId="2AFFCA95" w14:textId="77777777" w:rsidR="00E90335" w:rsidRPr="008378E0" w:rsidRDefault="00E90335" w:rsidP="00E90335">
            <w:pPr>
              <w:rPr>
                <w:rFonts w:ascii="Times New Roman" w:eastAsia="Times New Roman" w:hAnsi="Times New Roman" w:cs="Times New Roman"/>
                <w:sz w:val="20"/>
                <w:szCs w:val="20"/>
              </w:rPr>
            </w:pPr>
            <w:r>
              <w:rPr>
                <w:b/>
                <w:color w:val="FFFFFF"/>
                <w:sz w:val="15"/>
              </w:rPr>
              <w:t>-8</w:t>
            </w:r>
          </w:p>
        </w:tc>
        <w:tc>
          <w:tcPr>
            <w:tcW w:w="0" w:type="auto"/>
            <w:tcBorders>
              <w:top w:val="single" w:sz="12" w:space="0" w:color="auto"/>
              <w:bottom w:val="single" w:sz="12" w:space="0" w:color="auto"/>
            </w:tcBorders>
            <w:shd w:val="clear" w:color="auto" w:fill="0094D8"/>
            <w:vAlign w:val="center"/>
          </w:tcPr>
          <w:p w14:paraId="320B7658" w14:textId="77777777" w:rsidR="00E90335" w:rsidRPr="008378E0" w:rsidRDefault="00E90335" w:rsidP="00E90335">
            <w:pPr>
              <w:rPr>
                <w:rFonts w:ascii="Times New Roman" w:eastAsia="Times New Roman" w:hAnsi="Times New Roman" w:cs="Times New Roman"/>
                <w:sz w:val="20"/>
                <w:szCs w:val="20"/>
              </w:rPr>
            </w:pPr>
            <w:r>
              <w:rPr>
                <w:b/>
                <w:color w:val="FFFFFF"/>
                <w:sz w:val="15"/>
              </w:rPr>
              <w:t>-15</w:t>
            </w:r>
          </w:p>
        </w:tc>
        <w:tc>
          <w:tcPr>
            <w:tcW w:w="715" w:type="dxa"/>
            <w:tcBorders>
              <w:top w:val="single" w:sz="12" w:space="0" w:color="auto"/>
              <w:bottom w:val="single" w:sz="12" w:space="0" w:color="auto"/>
            </w:tcBorders>
            <w:shd w:val="clear" w:color="auto" w:fill="0094D8"/>
            <w:vAlign w:val="center"/>
          </w:tcPr>
          <w:p w14:paraId="7CC7DAFE" w14:textId="77777777" w:rsidR="00E90335" w:rsidRPr="008378E0" w:rsidRDefault="00E90335" w:rsidP="00E90335">
            <w:pPr>
              <w:rPr>
                <w:rFonts w:ascii="Times New Roman" w:eastAsia="Times New Roman" w:hAnsi="Times New Roman" w:cs="Times New Roman"/>
                <w:sz w:val="20"/>
                <w:szCs w:val="20"/>
              </w:rPr>
            </w:pPr>
            <w:r>
              <w:rPr>
                <w:b/>
                <w:color w:val="FFFFFF"/>
                <w:sz w:val="15"/>
              </w:rPr>
              <w:t>-20</w:t>
            </w:r>
          </w:p>
        </w:tc>
      </w:tr>
      <w:tr w:rsidR="00E90335" w:rsidRPr="008378E0" w14:paraId="5DB66F03" w14:textId="77777777" w:rsidTr="00902DD6">
        <w:trPr>
          <w:trHeight w:val="283"/>
        </w:trPr>
        <w:tc>
          <w:tcPr>
            <w:tcW w:w="0" w:type="auto"/>
            <w:tcBorders>
              <w:top w:val="single" w:sz="12" w:space="0" w:color="auto"/>
              <w:bottom w:val="single" w:sz="12" w:space="0" w:color="auto"/>
              <w:right w:val="single" w:sz="12" w:space="0" w:color="auto"/>
            </w:tcBorders>
            <w:shd w:val="clear" w:color="auto" w:fill="auto"/>
            <w:vAlign w:val="center"/>
            <w:hideMark/>
          </w:tcPr>
          <w:p w14:paraId="3A55A62C" w14:textId="77777777" w:rsidR="00E90335" w:rsidRPr="008378E0" w:rsidRDefault="00E90335" w:rsidP="00E90335">
            <w:pPr>
              <w:widowControl/>
              <w:autoSpaceDE/>
              <w:autoSpaceDN/>
              <w:jc w:val="center"/>
              <w:rPr>
                <w:rFonts w:eastAsia="Times New Roman" w:cs="Calibri"/>
                <w:b/>
                <w:bCs/>
                <w:color w:val="000000"/>
                <w:sz w:val="15"/>
                <w:szCs w:val="15"/>
              </w:rPr>
            </w:pPr>
            <w:r>
              <w:rPr>
                <w:b/>
                <w:color w:val="000000"/>
                <w:sz w:val="15"/>
              </w:rPr>
              <w:t>GLICOLE ETILENICO</w:t>
            </w:r>
          </w:p>
        </w:tc>
        <w:tc>
          <w:tcPr>
            <w:tcW w:w="0" w:type="auto"/>
            <w:tcBorders>
              <w:top w:val="single" w:sz="12" w:space="0" w:color="auto"/>
              <w:left w:val="single" w:sz="12" w:space="0" w:color="auto"/>
              <w:bottom w:val="single" w:sz="12" w:space="0" w:color="auto"/>
            </w:tcBorders>
            <w:shd w:val="clear" w:color="auto" w:fill="auto"/>
            <w:vAlign w:val="center"/>
            <w:hideMark/>
          </w:tcPr>
          <w:p w14:paraId="02D4C7D8" w14:textId="77777777" w:rsidR="00E90335" w:rsidRPr="008378E0" w:rsidRDefault="00E90335" w:rsidP="00E90335">
            <w:pPr>
              <w:widowControl/>
              <w:autoSpaceDE/>
              <w:autoSpaceDN/>
              <w:jc w:val="center"/>
              <w:rPr>
                <w:rFonts w:eastAsia="Times New Roman" w:cs="Calibri"/>
                <w:bCs/>
                <w:color w:val="000000"/>
                <w:sz w:val="15"/>
                <w:szCs w:val="15"/>
              </w:rPr>
            </w:pPr>
            <w:r>
              <w:rPr>
                <w:color w:val="000000"/>
                <w:sz w:val="15"/>
              </w:rPr>
              <w:t>10%</w:t>
            </w:r>
          </w:p>
        </w:tc>
        <w:tc>
          <w:tcPr>
            <w:tcW w:w="0" w:type="auto"/>
            <w:tcBorders>
              <w:top w:val="single" w:sz="12" w:space="0" w:color="auto"/>
              <w:bottom w:val="single" w:sz="12" w:space="0" w:color="auto"/>
            </w:tcBorders>
            <w:shd w:val="clear" w:color="auto" w:fill="auto"/>
            <w:vAlign w:val="center"/>
            <w:hideMark/>
          </w:tcPr>
          <w:p w14:paraId="3803657D" w14:textId="77777777" w:rsidR="00E90335" w:rsidRPr="008378E0" w:rsidRDefault="00E90335" w:rsidP="00E90335">
            <w:pPr>
              <w:widowControl/>
              <w:autoSpaceDE/>
              <w:autoSpaceDN/>
              <w:jc w:val="center"/>
              <w:rPr>
                <w:rFonts w:eastAsia="Times New Roman" w:cs="Calibri"/>
                <w:bCs/>
                <w:color w:val="000000"/>
                <w:sz w:val="15"/>
                <w:szCs w:val="15"/>
              </w:rPr>
            </w:pPr>
            <w:r>
              <w:rPr>
                <w:color w:val="000000"/>
                <w:sz w:val="15"/>
              </w:rPr>
              <w:t>20%</w:t>
            </w:r>
          </w:p>
        </w:tc>
        <w:tc>
          <w:tcPr>
            <w:tcW w:w="0" w:type="auto"/>
            <w:tcBorders>
              <w:top w:val="single" w:sz="12" w:space="0" w:color="auto"/>
              <w:bottom w:val="single" w:sz="12" w:space="0" w:color="auto"/>
            </w:tcBorders>
            <w:shd w:val="clear" w:color="auto" w:fill="auto"/>
            <w:vAlign w:val="center"/>
            <w:hideMark/>
          </w:tcPr>
          <w:p w14:paraId="755932D8" w14:textId="77777777" w:rsidR="00E90335" w:rsidRPr="008378E0" w:rsidRDefault="00E90335" w:rsidP="00E90335">
            <w:pPr>
              <w:widowControl/>
              <w:autoSpaceDE/>
              <w:autoSpaceDN/>
              <w:jc w:val="center"/>
              <w:rPr>
                <w:rFonts w:eastAsia="Times New Roman" w:cs="Calibri"/>
                <w:bCs/>
                <w:color w:val="000000"/>
                <w:sz w:val="15"/>
                <w:szCs w:val="15"/>
              </w:rPr>
            </w:pPr>
            <w:r>
              <w:rPr>
                <w:color w:val="000000"/>
                <w:sz w:val="15"/>
              </w:rPr>
              <w:t>30%</w:t>
            </w:r>
          </w:p>
        </w:tc>
        <w:tc>
          <w:tcPr>
            <w:tcW w:w="0" w:type="auto"/>
            <w:tcBorders>
              <w:top w:val="single" w:sz="12" w:space="0" w:color="auto"/>
              <w:bottom w:val="single" w:sz="12" w:space="0" w:color="auto"/>
              <w:right w:val="single" w:sz="12" w:space="0" w:color="auto"/>
            </w:tcBorders>
            <w:shd w:val="clear" w:color="auto" w:fill="auto"/>
            <w:vAlign w:val="center"/>
            <w:hideMark/>
          </w:tcPr>
          <w:p w14:paraId="7A006F6B" w14:textId="77777777" w:rsidR="00E90335" w:rsidRPr="008378E0" w:rsidRDefault="00E90335" w:rsidP="00E90335">
            <w:pPr>
              <w:widowControl/>
              <w:autoSpaceDE/>
              <w:autoSpaceDN/>
              <w:jc w:val="center"/>
              <w:rPr>
                <w:rFonts w:eastAsia="Times New Roman" w:cs="Calibri"/>
                <w:bCs/>
                <w:color w:val="000000"/>
                <w:sz w:val="15"/>
                <w:szCs w:val="15"/>
              </w:rPr>
            </w:pPr>
            <w:r>
              <w:rPr>
                <w:color w:val="000000"/>
                <w:sz w:val="15"/>
              </w:rPr>
              <w:t>40%</w:t>
            </w:r>
          </w:p>
        </w:tc>
        <w:tc>
          <w:tcPr>
            <w:tcW w:w="0" w:type="auto"/>
            <w:tcBorders>
              <w:top w:val="nil"/>
              <w:left w:val="single" w:sz="12" w:space="0" w:color="auto"/>
              <w:bottom w:val="nil"/>
              <w:right w:val="single" w:sz="12" w:space="0" w:color="auto"/>
            </w:tcBorders>
            <w:shd w:val="clear" w:color="auto" w:fill="auto"/>
          </w:tcPr>
          <w:p w14:paraId="7DBF4BE3" w14:textId="77777777" w:rsidR="00E90335" w:rsidRPr="008378E0" w:rsidRDefault="00E90335" w:rsidP="00E90335">
            <w:pPr>
              <w:rPr>
                <w:rFonts w:eastAsia="Times New Roman" w:cs="Calibri"/>
                <w:b/>
                <w:bCs/>
                <w:color w:val="000000"/>
                <w:sz w:val="15"/>
                <w:szCs w:val="15"/>
                <w:lang w:val="en-GB" w:eastAsia="en-GB" w:bidi="ar-SA"/>
              </w:rPr>
            </w:pPr>
          </w:p>
        </w:tc>
        <w:tc>
          <w:tcPr>
            <w:tcW w:w="0" w:type="auto"/>
            <w:tcBorders>
              <w:top w:val="single" w:sz="12" w:space="0" w:color="auto"/>
              <w:left w:val="single" w:sz="12" w:space="0" w:color="auto"/>
              <w:bottom w:val="single" w:sz="12" w:space="0" w:color="auto"/>
              <w:right w:val="single" w:sz="12" w:space="0" w:color="auto"/>
            </w:tcBorders>
            <w:vAlign w:val="center"/>
          </w:tcPr>
          <w:p w14:paraId="2ECF3296" w14:textId="77777777" w:rsidR="00E90335" w:rsidRPr="008378E0" w:rsidRDefault="00E90335" w:rsidP="00E90335">
            <w:pPr>
              <w:rPr>
                <w:rFonts w:ascii="Times New Roman" w:eastAsia="Times New Roman" w:hAnsi="Times New Roman" w:cs="Times New Roman"/>
                <w:sz w:val="20"/>
                <w:szCs w:val="20"/>
              </w:rPr>
            </w:pPr>
            <w:r>
              <w:rPr>
                <w:b/>
                <w:color w:val="000000"/>
                <w:sz w:val="15"/>
              </w:rPr>
              <w:t xml:space="preserve">GLICOLE PROPILENICO </w:t>
            </w:r>
          </w:p>
        </w:tc>
        <w:tc>
          <w:tcPr>
            <w:tcW w:w="0" w:type="auto"/>
            <w:tcBorders>
              <w:top w:val="single" w:sz="12" w:space="0" w:color="auto"/>
              <w:left w:val="single" w:sz="12" w:space="0" w:color="auto"/>
              <w:bottom w:val="single" w:sz="12" w:space="0" w:color="auto"/>
            </w:tcBorders>
            <w:vAlign w:val="center"/>
          </w:tcPr>
          <w:p w14:paraId="5DD4665A" w14:textId="77777777" w:rsidR="00E90335" w:rsidRPr="008378E0" w:rsidRDefault="00E90335" w:rsidP="00E90335">
            <w:pPr>
              <w:rPr>
                <w:rFonts w:ascii="Times New Roman" w:eastAsia="Times New Roman" w:hAnsi="Times New Roman" w:cs="Times New Roman"/>
                <w:sz w:val="20"/>
                <w:szCs w:val="20"/>
              </w:rPr>
            </w:pPr>
            <w:r>
              <w:rPr>
                <w:color w:val="000000"/>
                <w:sz w:val="15"/>
              </w:rPr>
              <w:t>10%</w:t>
            </w:r>
          </w:p>
        </w:tc>
        <w:tc>
          <w:tcPr>
            <w:tcW w:w="0" w:type="auto"/>
            <w:tcBorders>
              <w:top w:val="single" w:sz="12" w:space="0" w:color="auto"/>
              <w:bottom w:val="single" w:sz="12" w:space="0" w:color="auto"/>
            </w:tcBorders>
            <w:vAlign w:val="center"/>
          </w:tcPr>
          <w:p w14:paraId="38677DF0" w14:textId="77777777" w:rsidR="00E90335" w:rsidRPr="008378E0" w:rsidRDefault="00E90335" w:rsidP="00E90335">
            <w:pPr>
              <w:rPr>
                <w:rFonts w:ascii="Times New Roman" w:eastAsia="Times New Roman" w:hAnsi="Times New Roman" w:cs="Times New Roman"/>
                <w:sz w:val="20"/>
                <w:szCs w:val="20"/>
              </w:rPr>
            </w:pPr>
            <w:r>
              <w:rPr>
                <w:color w:val="000000"/>
                <w:sz w:val="15"/>
              </w:rPr>
              <w:t>20%</w:t>
            </w:r>
          </w:p>
        </w:tc>
        <w:tc>
          <w:tcPr>
            <w:tcW w:w="0" w:type="auto"/>
            <w:tcBorders>
              <w:top w:val="single" w:sz="12" w:space="0" w:color="auto"/>
              <w:bottom w:val="single" w:sz="12" w:space="0" w:color="auto"/>
            </w:tcBorders>
            <w:vAlign w:val="center"/>
          </w:tcPr>
          <w:p w14:paraId="75572199" w14:textId="77777777" w:rsidR="00E90335" w:rsidRPr="008378E0" w:rsidRDefault="00E90335" w:rsidP="00E90335">
            <w:pPr>
              <w:rPr>
                <w:rFonts w:ascii="Times New Roman" w:eastAsia="Times New Roman" w:hAnsi="Times New Roman" w:cs="Times New Roman"/>
                <w:sz w:val="20"/>
                <w:szCs w:val="20"/>
              </w:rPr>
            </w:pPr>
            <w:r>
              <w:rPr>
                <w:color w:val="000000"/>
                <w:sz w:val="15"/>
              </w:rPr>
              <w:t>30%</w:t>
            </w:r>
          </w:p>
        </w:tc>
        <w:tc>
          <w:tcPr>
            <w:tcW w:w="715" w:type="dxa"/>
            <w:tcBorders>
              <w:top w:val="single" w:sz="12" w:space="0" w:color="auto"/>
              <w:bottom w:val="single" w:sz="12" w:space="0" w:color="auto"/>
            </w:tcBorders>
            <w:vAlign w:val="center"/>
          </w:tcPr>
          <w:p w14:paraId="2AB0DA60" w14:textId="77777777" w:rsidR="00E90335" w:rsidRPr="008378E0" w:rsidRDefault="00E90335" w:rsidP="00E90335">
            <w:pPr>
              <w:rPr>
                <w:rFonts w:ascii="Times New Roman" w:eastAsia="Times New Roman" w:hAnsi="Times New Roman" w:cs="Times New Roman"/>
                <w:sz w:val="20"/>
                <w:szCs w:val="20"/>
              </w:rPr>
            </w:pPr>
            <w:r>
              <w:rPr>
                <w:color w:val="000000"/>
                <w:sz w:val="15"/>
              </w:rPr>
              <w:t>40%</w:t>
            </w:r>
          </w:p>
        </w:tc>
      </w:tr>
    </w:tbl>
    <w:p w14:paraId="3ACDB3A3" w14:textId="77777777" w:rsidR="006C2083" w:rsidRPr="00902DD6" w:rsidRDefault="00D572AF" w:rsidP="00FF6B5C">
      <w:pPr>
        <w:pStyle w:val="BodyText"/>
        <w:spacing w:before="221"/>
        <w:ind w:left="143" w:right="314" w:hanging="1"/>
        <w:jc w:val="both"/>
        <w:rPr>
          <w:sz w:val="17"/>
          <w:szCs w:val="17"/>
        </w:rPr>
      </w:pPr>
      <w:r w:rsidRPr="00902DD6">
        <w:rPr>
          <w:sz w:val="17"/>
          <w:szCs w:val="17"/>
        </w:rPr>
        <w:t>La presenza di glicole nell'impianto idrico influirà sulle prestazioni dell'unità. Per ulteriori dettagli, consultare il software per la selezione. Tutti i sistemi di protezione della macchina, quali antigelo e protezione bassa pressione, dovranno essere regolati in base al tipo e alla percentuale di glicole e ai requisiti dell'impianto.</w:t>
      </w:r>
    </w:p>
    <w:p w14:paraId="00713D20" w14:textId="77777777" w:rsidR="006C2083" w:rsidRPr="00902DD6" w:rsidRDefault="006C2083">
      <w:pPr>
        <w:pStyle w:val="BodyText"/>
        <w:spacing w:before="10"/>
        <w:rPr>
          <w:sz w:val="16"/>
          <w:szCs w:val="16"/>
        </w:rPr>
      </w:pPr>
    </w:p>
    <w:p w14:paraId="13429DFD" w14:textId="77777777" w:rsidR="006C2083" w:rsidRPr="00902DD6" w:rsidRDefault="00D045F3">
      <w:pPr>
        <w:pStyle w:val="Heading2"/>
        <w:spacing w:before="1" w:after="6"/>
        <w:ind w:left="210"/>
        <w:rPr>
          <w:sz w:val="20"/>
          <w:szCs w:val="20"/>
        </w:rPr>
      </w:pPr>
      <w:r w:rsidRPr="00902DD6">
        <w:rPr>
          <w:sz w:val="20"/>
          <w:szCs w:val="20"/>
        </w:rPr>
        <w:t>Scambiatore di calore refrigerante/aria - Fattori di correzione altitudine</w:t>
      </w:r>
    </w:p>
    <w:p w14:paraId="7DB3B093" w14:textId="77777777" w:rsidR="00DE41A1" w:rsidRDefault="00DE41A1">
      <w:pPr>
        <w:pStyle w:val="BodyText"/>
        <w:spacing w:before="3" w:line="219" w:lineRule="exact"/>
        <w:ind w:left="272"/>
        <w:rPr>
          <w:lang w:val="en-GB"/>
        </w:rPr>
      </w:pPr>
    </w:p>
    <w:tbl>
      <w:tblPr>
        <w:tblW w:w="8989" w:type="dxa"/>
        <w:tblInd w:w="69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28"/>
        <w:gridCol w:w="643"/>
        <w:gridCol w:w="653"/>
        <w:gridCol w:w="653"/>
        <w:gridCol w:w="653"/>
        <w:gridCol w:w="653"/>
        <w:gridCol w:w="653"/>
        <w:gridCol w:w="653"/>
      </w:tblGrid>
      <w:tr w:rsidR="00DB56C1" w:rsidRPr="005C1303" w14:paraId="3E375C41" w14:textId="77777777" w:rsidTr="00902DD6">
        <w:trPr>
          <w:trHeight w:val="283"/>
        </w:trPr>
        <w:tc>
          <w:tcPr>
            <w:tcW w:w="4428" w:type="dxa"/>
            <w:tcBorders>
              <w:right w:val="single" w:sz="12" w:space="0" w:color="auto"/>
            </w:tcBorders>
            <w:shd w:val="clear" w:color="000000" w:fill="0094D8"/>
            <w:vAlign w:val="center"/>
            <w:hideMark/>
          </w:tcPr>
          <w:p w14:paraId="7189EF8C" w14:textId="77777777" w:rsidR="00DE41A1" w:rsidRPr="00902DD6" w:rsidRDefault="00DE41A1" w:rsidP="00DE41A1">
            <w:pPr>
              <w:widowControl/>
              <w:autoSpaceDE/>
              <w:autoSpaceDN/>
              <w:jc w:val="center"/>
              <w:rPr>
                <w:rFonts w:eastAsia="Times New Roman" w:cs="Calibri"/>
                <w:b/>
                <w:bCs/>
                <w:color w:val="FFFFFF"/>
                <w:sz w:val="14"/>
                <w:szCs w:val="14"/>
              </w:rPr>
            </w:pPr>
            <w:r w:rsidRPr="00902DD6">
              <w:rPr>
                <w:b/>
                <w:color w:val="FFFFFF"/>
                <w:sz w:val="14"/>
                <w:szCs w:val="14"/>
              </w:rPr>
              <w:t>ALTEZZA SUL LIVELLO DEL MARE [m]</w:t>
            </w:r>
          </w:p>
        </w:tc>
        <w:tc>
          <w:tcPr>
            <w:tcW w:w="643" w:type="dxa"/>
            <w:tcBorders>
              <w:top w:val="single" w:sz="12" w:space="0" w:color="auto"/>
              <w:left w:val="single" w:sz="12" w:space="0" w:color="auto"/>
              <w:bottom w:val="nil"/>
            </w:tcBorders>
            <w:shd w:val="clear" w:color="000000" w:fill="0094D8"/>
            <w:vAlign w:val="center"/>
            <w:hideMark/>
          </w:tcPr>
          <w:p w14:paraId="53B7C4EB"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0</w:t>
            </w:r>
          </w:p>
        </w:tc>
        <w:tc>
          <w:tcPr>
            <w:tcW w:w="653" w:type="dxa"/>
            <w:tcBorders>
              <w:top w:val="single" w:sz="12" w:space="0" w:color="auto"/>
              <w:bottom w:val="nil"/>
            </w:tcBorders>
            <w:shd w:val="clear" w:color="000000" w:fill="0094D8"/>
            <w:vAlign w:val="center"/>
            <w:hideMark/>
          </w:tcPr>
          <w:p w14:paraId="4C0A5D56"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300</w:t>
            </w:r>
          </w:p>
        </w:tc>
        <w:tc>
          <w:tcPr>
            <w:tcW w:w="653" w:type="dxa"/>
            <w:tcBorders>
              <w:top w:val="single" w:sz="12" w:space="0" w:color="auto"/>
              <w:bottom w:val="nil"/>
            </w:tcBorders>
            <w:shd w:val="clear" w:color="000000" w:fill="0094D8"/>
            <w:vAlign w:val="center"/>
            <w:hideMark/>
          </w:tcPr>
          <w:p w14:paraId="44AB90A5"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600</w:t>
            </w:r>
          </w:p>
        </w:tc>
        <w:tc>
          <w:tcPr>
            <w:tcW w:w="653" w:type="dxa"/>
            <w:tcBorders>
              <w:top w:val="single" w:sz="12" w:space="0" w:color="auto"/>
              <w:bottom w:val="nil"/>
            </w:tcBorders>
            <w:shd w:val="clear" w:color="000000" w:fill="0094D8"/>
            <w:vAlign w:val="center"/>
            <w:hideMark/>
          </w:tcPr>
          <w:p w14:paraId="04D8F312"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900</w:t>
            </w:r>
          </w:p>
        </w:tc>
        <w:tc>
          <w:tcPr>
            <w:tcW w:w="653" w:type="dxa"/>
            <w:tcBorders>
              <w:top w:val="single" w:sz="12" w:space="0" w:color="auto"/>
              <w:bottom w:val="nil"/>
            </w:tcBorders>
            <w:shd w:val="clear" w:color="000000" w:fill="0094D8"/>
            <w:vAlign w:val="center"/>
            <w:hideMark/>
          </w:tcPr>
          <w:p w14:paraId="11F1A6F3"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1200</w:t>
            </w:r>
          </w:p>
        </w:tc>
        <w:tc>
          <w:tcPr>
            <w:tcW w:w="653" w:type="dxa"/>
            <w:tcBorders>
              <w:top w:val="single" w:sz="12" w:space="0" w:color="auto"/>
              <w:bottom w:val="nil"/>
            </w:tcBorders>
            <w:shd w:val="clear" w:color="000000" w:fill="0094D8"/>
            <w:vAlign w:val="center"/>
            <w:hideMark/>
          </w:tcPr>
          <w:p w14:paraId="7E9E6E99"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1500</w:t>
            </w:r>
          </w:p>
        </w:tc>
        <w:tc>
          <w:tcPr>
            <w:tcW w:w="653" w:type="dxa"/>
            <w:tcBorders>
              <w:top w:val="single" w:sz="12" w:space="0" w:color="auto"/>
              <w:bottom w:val="nil"/>
            </w:tcBorders>
            <w:shd w:val="clear" w:color="000000" w:fill="0094D8"/>
            <w:vAlign w:val="center"/>
            <w:hideMark/>
          </w:tcPr>
          <w:p w14:paraId="1F05D7E0"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1800</w:t>
            </w:r>
          </w:p>
        </w:tc>
      </w:tr>
      <w:tr w:rsidR="00DB56C1" w:rsidRPr="00DE41A1" w14:paraId="1A5ACF3D" w14:textId="77777777" w:rsidTr="00902DD6">
        <w:trPr>
          <w:trHeight w:val="283"/>
        </w:trPr>
        <w:tc>
          <w:tcPr>
            <w:tcW w:w="4428" w:type="dxa"/>
            <w:tcBorders>
              <w:bottom w:val="single" w:sz="12" w:space="0" w:color="auto"/>
              <w:right w:val="single" w:sz="12" w:space="0" w:color="auto"/>
            </w:tcBorders>
            <w:shd w:val="clear" w:color="000000" w:fill="0094D8"/>
            <w:vAlign w:val="center"/>
            <w:hideMark/>
          </w:tcPr>
          <w:p w14:paraId="6CDB0613" w14:textId="77777777" w:rsidR="00DE41A1" w:rsidRPr="00902DD6" w:rsidRDefault="00DE41A1" w:rsidP="00DE41A1">
            <w:pPr>
              <w:widowControl/>
              <w:autoSpaceDE/>
              <w:autoSpaceDN/>
              <w:jc w:val="center"/>
              <w:rPr>
                <w:rFonts w:eastAsia="Times New Roman" w:cs="Calibri"/>
                <w:b/>
                <w:bCs/>
                <w:color w:val="FFFFFF"/>
                <w:sz w:val="14"/>
                <w:szCs w:val="14"/>
              </w:rPr>
            </w:pPr>
            <w:r w:rsidRPr="00902DD6">
              <w:rPr>
                <w:b/>
                <w:color w:val="FFFFFF"/>
                <w:sz w:val="14"/>
                <w:szCs w:val="14"/>
              </w:rPr>
              <w:t>PRESSIONE BAROMETRICA [mbar]</w:t>
            </w:r>
          </w:p>
        </w:tc>
        <w:tc>
          <w:tcPr>
            <w:tcW w:w="643" w:type="dxa"/>
            <w:tcBorders>
              <w:top w:val="nil"/>
              <w:left w:val="single" w:sz="12" w:space="0" w:color="auto"/>
              <w:bottom w:val="single" w:sz="12" w:space="0" w:color="auto"/>
            </w:tcBorders>
            <w:shd w:val="clear" w:color="auto" w:fill="0094D8"/>
            <w:noWrap/>
            <w:vAlign w:val="center"/>
            <w:hideMark/>
          </w:tcPr>
          <w:p w14:paraId="2984E64A"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1013</w:t>
            </w:r>
          </w:p>
        </w:tc>
        <w:tc>
          <w:tcPr>
            <w:tcW w:w="653" w:type="dxa"/>
            <w:tcBorders>
              <w:top w:val="nil"/>
              <w:bottom w:val="single" w:sz="12" w:space="0" w:color="auto"/>
            </w:tcBorders>
            <w:shd w:val="clear" w:color="auto" w:fill="0094D8"/>
            <w:noWrap/>
            <w:vAlign w:val="center"/>
            <w:hideMark/>
          </w:tcPr>
          <w:p w14:paraId="6A836133"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997</w:t>
            </w:r>
          </w:p>
        </w:tc>
        <w:tc>
          <w:tcPr>
            <w:tcW w:w="653" w:type="dxa"/>
            <w:tcBorders>
              <w:top w:val="nil"/>
              <w:bottom w:val="single" w:sz="12" w:space="0" w:color="auto"/>
            </w:tcBorders>
            <w:shd w:val="clear" w:color="auto" w:fill="0094D8"/>
            <w:noWrap/>
            <w:vAlign w:val="center"/>
            <w:hideMark/>
          </w:tcPr>
          <w:p w14:paraId="4D34C3D5"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942</w:t>
            </w:r>
          </w:p>
        </w:tc>
        <w:tc>
          <w:tcPr>
            <w:tcW w:w="653" w:type="dxa"/>
            <w:tcBorders>
              <w:top w:val="nil"/>
              <w:bottom w:val="single" w:sz="12" w:space="0" w:color="auto"/>
            </w:tcBorders>
            <w:shd w:val="clear" w:color="auto" w:fill="0094D8"/>
            <w:noWrap/>
            <w:vAlign w:val="center"/>
            <w:hideMark/>
          </w:tcPr>
          <w:p w14:paraId="7C49A834"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908</w:t>
            </w:r>
          </w:p>
        </w:tc>
        <w:tc>
          <w:tcPr>
            <w:tcW w:w="653" w:type="dxa"/>
            <w:tcBorders>
              <w:top w:val="nil"/>
              <w:bottom w:val="single" w:sz="12" w:space="0" w:color="auto"/>
            </w:tcBorders>
            <w:shd w:val="clear" w:color="auto" w:fill="0094D8"/>
            <w:noWrap/>
            <w:vAlign w:val="center"/>
            <w:hideMark/>
          </w:tcPr>
          <w:p w14:paraId="30C6CD53"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875</w:t>
            </w:r>
          </w:p>
        </w:tc>
        <w:tc>
          <w:tcPr>
            <w:tcW w:w="653" w:type="dxa"/>
            <w:tcBorders>
              <w:top w:val="nil"/>
              <w:bottom w:val="single" w:sz="12" w:space="0" w:color="auto"/>
            </w:tcBorders>
            <w:shd w:val="clear" w:color="auto" w:fill="0094D8"/>
            <w:noWrap/>
            <w:vAlign w:val="center"/>
            <w:hideMark/>
          </w:tcPr>
          <w:p w14:paraId="55BFBB7F"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843</w:t>
            </w:r>
          </w:p>
        </w:tc>
        <w:tc>
          <w:tcPr>
            <w:tcW w:w="653" w:type="dxa"/>
            <w:tcBorders>
              <w:top w:val="nil"/>
              <w:bottom w:val="single" w:sz="12" w:space="0" w:color="auto"/>
            </w:tcBorders>
            <w:shd w:val="clear" w:color="auto" w:fill="0094D8"/>
            <w:noWrap/>
            <w:vAlign w:val="center"/>
            <w:hideMark/>
          </w:tcPr>
          <w:p w14:paraId="3788E8E1" w14:textId="77777777" w:rsidR="00DE41A1" w:rsidRPr="00DE41A1" w:rsidRDefault="00DE41A1" w:rsidP="00DE41A1">
            <w:pPr>
              <w:widowControl/>
              <w:autoSpaceDE/>
              <w:autoSpaceDN/>
              <w:jc w:val="center"/>
              <w:rPr>
                <w:rFonts w:eastAsia="Times New Roman" w:cs="Calibri"/>
                <w:b/>
                <w:bCs/>
                <w:color w:val="FFFFFF"/>
                <w:sz w:val="15"/>
                <w:szCs w:val="15"/>
              </w:rPr>
            </w:pPr>
            <w:r>
              <w:rPr>
                <w:b/>
                <w:color w:val="FFFFFF"/>
                <w:sz w:val="15"/>
              </w:rPr>
              <w:t>812</w:t>
            </w:r>
          </w:p>
        </w:tc>
      </w:tr>
      <w:tr w:rsidR="00DE41A1" w:rsidRPr="00DE41A1" w14:paraId="258A3856" w14:textId="77777777" w:rsidTr="00902DD6">
        <w:trPr>
          <w:trHeight w:val="283"/>
        </w:trPr>
        <w:tc>
          <w:tcPr>
            <w:tcW w:w="4428" w:type="dxa"/>
            <w:tcBorders>
              <w:top w:val="single" w:sz="12" w:space="0" w:color="auto"/>
              <w:bottom w:val="nil"/>
              <w:right w:val="single" w:sz="12" w:space="0" w:color="auto"/>
            </w:tcBorders>
            <w:shd w:val="clear" w:color="000000" w:fill="0094D8"/>
            <w:vAlign w:val="center"/>
            <w:hideMark/>
          </w:tcPr>
          <w:p w14:paraId="28CD2649" w14:textId="2044D17F" w:rsidR="00DE41A1" w:rsidRPr="00902DD6" w:rsidRDefault="00DE41A1" w:rsidP="00DE41A1">
            <w:pPr>
              <w:widowControl/>
              <w:autoSpaceDE/>
              <w:autoSpaceDN/>
              <w:jc w:val="center"/>
              <w:rPr>
                <w:rFonts w:eastAsia="Times New Roman" w:cs="Calibri"/>
                <w:b/>
                <w:bCs/>
                <w:color w:val="FFFFFF"/>
                <w:sz w:val="13"/>
                <w:szCs w:val="13"/>
                <w:lang w:val="en-BE"/>
              </w:rPr>
            </w:pPr>
            <w:r w:rsidRPr="00902DD6">
              <w:rPr>
                <w:b/>
                <w:color w:val="FFFFFF"/>
                <w:sz w:val="13"/>
                <w:szCs w:val="13"/>
              </w:rPr>
              <w:t>FATTORE DI CORREZIONE DELLA CAPACITÀ DI RAFFR</w:t>
            </w:r>
            <w:r w:rsidR="00902DD6" w:rsidRPr="00902DD6">
              <w:rPr>
                <w:b/>
                <w:color w:val="FFFFFF"/>
                <w:sz w:val="13"/>
                <w:szCs w:val="13"/>
                <w:lang w:val="en-BE"/>
              </w:rPr>
              <w:t>.</w:t>
            </w:r>
          </w:p>
        </w:tc>
        <w:tc>
          <w:tcPr>
            <w:tcW w:w="643" w:type="dxa"/>
            <w:tcBorders>
              <w:top w:val="single" w:sz="12" w:space="0" w:color="auto"/>
              <w:left w:val="single" w:sz="12" w:space="0" w:color="auto"/>
              <w:bottom w:val="nil"/>
            </w:tcBorders>
            <w:shd w:val="clear" w:color="auto" w:fill="auto"/>
            <w:vAlign w:val="center"/>
            <w:hideMark/>
          </w:tcPr>
          <w:p w14:paraId="6142912A"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w:t>
            </w:r>
          </w:p>
        </w:tc>
        <w:tc>
          <w:tcPr>
            <w:tcW w:w="653" w:type="dxa"/>
            <w:tcBorders>
              <w:top w:val="single" w:sz="12" w:space="0" w:color="auto"/>
              <w:bottom w:val="nil"/>
            </w:tcBorders>
            <w:shd w:val="clear" w:color="auto" w:fill="auto"/>
            <w:vAlign w:val="center"/>
            <w:hideMark/>
          </w:tcPr>
          <w:p w14:paraId="51C7DF82"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0,993</w:t>
            </w:r>
          </w:p>
        </w:tc>
        <w:tc>
          <w:tcPr>
            <w:tcW w:w="653" w:type="dxa"/>
            <w:tcBorders>
              <w:top w:val="single" w:sz="12" w:space="0" w:color="auto"/>
              <w:bottom w:val="nil"/>
            </w:tcBorders>
            <w:shd w:val="clear" w:color="auto" w:fill="auto"/>
            <w:vAlign w:val="center"/>
            <w:hideMark/>
          </w:tcPr>
          <w:p w14:paraId="7BD6639A"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0,986</w:t>
            </w:r>
          </w:p>
        </w:tc>
        <w:tc>
          <w:tcPr>
            <w:tcW w:w="653" w:type="dxa"/>
            <w:tcBorders>
              <w:top w:val="single" w:sz="12" w:space="0" w:color="auto"/>
              <w:bottom w:val="nil"/>
            </w:tcBorders>
            <w:shd w:val="clear" w:color="auto" w:fill="auto"/>
            <w:vAlign w:val="center"/>
            <w:hideMark/>
          </w:tcPr>
          <w:p w14:paraId="6AB801EE"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0,979</w:t>
            </w:r>
          </w:p>
        </w:tc>
        <w:tc>
          <w:tcPr>
            <w:tcW w:w="653" w:type="dxa"/>
            <w:tcBorders>
              <w:top w:val="single" w:sz="12" w:space="0" w:color="auto"/>
              <w:bottom w:val="nil"/>
            </w:tcBorders>
            <w:shd w:val="clear" w:color="auto" w:fill="auto"/>
            <w:vAlign w:val="center"/>
            <w:hideMark/>
          </w:tcPr>
          <w:p w14:paraId="302EF263"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0,973</w:t>
            </w:r>
          </w:p>
        </w:tc>
        <w:tc>
          <w:tcPr>
            <w:tcW w:w="653" w:type="dxa"/>
            <w:tcBorders>
              <w:top w:val="single" w:sz="12" w:space="0" w:color="auto"/>
              <w:bottom w:val="nil"/>
            </w:tcBorders>
            <w:shd w:val="clear" w:color="auto" w:fill="auto"/>
            <w:vAlign w:val="center"/>
            <w:hideMark/>
          </w:tcPr>
          <w:p w14:paraId="14157B29"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0,967</w:t>
            </w:r>
          </w:p>
        </w:tc>
        <w:tc>
          <w:tcPr>
            <w:tcW w:w="653" w:type="dxa"/>
            <w:tcBorders>
              <w:top w:val="single" w:sz="12" w:space="0" w:color="auto"/>
              <w:bottom w:val="nil"/>
            </w:tcBorders>
            <w:shd w:val="clear" w:color="auto" w:fill="auto"/>
            <w:vAlign w:val="center"/>
            <w:hideMark/>
          </w:tcPr>
          <w:p w14:paraId="17229A68"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0,96</w:t>
            </w:r>
          </w:p>
        </w:tc>
      </w:tr>
      <w:tr w:rsidR="00DE41A1" w:rsidRPr="00DE41A1" w14:paraId="4EA64D5C" w14:textId="77777777" w:rsidTr="00902DD6">
        <w:trPr>
          <w:trHeight w:val="283"/>
        </w:trPr>
        <w:tc>
          <w:tcPr>
            <w:tcW w:w="4428" w:type="dxa"/>
            <w:tcBorders>
              <w:top w:val="nil"/>
              <w:bottom w:val="single" w:sz="12" w:space="0" w:color="auto"/>
              <w:right w:val="single" w:sz="12" w:space="0" w:color="auto"/>
            </w:tcBorders>
            <w:shd w:val="clear" w:color="000000" w:fill="0094D8"/>
            <w:vAlign w:val="center"/>
            <w:hideMark/>
          </w:tcPr>
          <w:p w14:paraId="42A009B1" w14:textId="77777777" w:rsidR="00DE41A1" w:rsidRPr="00902DD6" w:rsidRDefault="00DE41A1" w:rsidP="00DE41A1">
            <w:pPr>
              <w:widowControl/>
              <w:autoSpaceDE/>
              <w:autoSpaceDN/>
              <w:jc w:val="center"/>
              <w:rPr>
                <w:rFonts w:eastAsia="Times New Roman" w:cs="Calibri"/>
                <w:b/>
                <w:bCs/>
                <w:color w:val="FFFFFF"/>
                <w:sz w:val="14"/>
                <w:szCs w:val="14"/>
              </w:rPr>
            </w:pPr>
            <w:r w:rsidRPr="00902DD6">
              <w:rPr>
                <w:b/>
                <w:color w:val="FFFFFF"/>
                <w:sz w:val="14"/>
                <w:szCs w:val="14"/>
              </w:rPr>
              <w:t>FATTORE DI CORREZIONE POTENZA ASSORBITA</w:t>
            </w:r>
          </w:p>
        </w:tc>
        <w:tc>
          <w:tcPr>
            <w:tcW w:w="643" w:type="dxa"/>
            <w:tcBorders>
              <w:top w:val="nil"/>
              <w:left w:val="single" w:sz="12" w:space="0" w:color="auto"/>
              <w:bottom w:val="single" w:sz="12" w:space="0" w:color="auto"/>
            </w:tcBorders>
            <w:shd w:val="clear" w:color="auto" w:fill="auto"/>
            <w:vAlign w:val="center"/>
            <w:hideMark/>
          </w:tcPr>
          <w:p w14:paraId="10A0ABF6"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w:t>
            </w:r>
          </w:p>
        </w:tc>
        <w:tc>
          <w:tcPr>
            <w:tcW w:w="653" w:type="dxa"/>
            <w:tcBorders>
              <w:top w:val="nil"/>
              <w:bottom w:val="single" w:sz="12" w:space="0" w:color="auto"/>
            </w:tcBorders>
            <w:shd w:val="clear" w:color="auto" w:fill="auto"/>
            <w:vAlign w:val="center"/>
            <w:hideMark/>
          </w:tcPr>
          <w:p w14:paraId="7EF1BBFA"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1,005</w:t>
            </w:r>
          </w:p>
        </w:tc>
        <w:tc>
          <w:tcPr>
            <w:tcW w:w="653" w:type="dxa"/>
            <w:tcBorders>
              <w:top w:val="nil"/>
              <w:bottom w:val="single" w:sz="12" w:space="0" w:color="auto"/>
            </w:tcBorders>
            <w:shd w:val="clear" w:color="auto" w:fill="auto"/>
            <w:vAlign w:val="center"/>
            <w:hideMark/>
          </w:tcPr>
          <w:p w14:paraId="1AC56E31"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1,009</w:t>
            </w:r>
          </w:p>
        </w:tc>
        <w:tc>
          <w:tcPr>
            <w:tcW w:w="653" w:type="dxa"/>
            <w:tcBorders>
              <w:top w:val="nil"/>
              <w:bottom w:val="single" w:sz="12" w:space="0" w:color="auto"/>
            </w:tcBorders>
            <w:shd w:val="clear" w:color="auto" w:fill="auto"/>
            <w:vAlign w:val="center"/>
            <w:hideMark/>
          </w:tcPr>
          <w:p w14:paraId="232117C2"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1,015</w:t>
            </w:r>
          </w:p>
        </w:tc>
        <w:tc>
          <w:tcPr>
            <w:tcW w:w="653" w:type="dxa"/>
            <w:tcBorders>
              <w:top w:val="nil"/>
              <w:bottom w:val="single" w:sz="12" w:space="0" w:color="auto"/>
            </w:tcBorders>
            <w:shd w:val="clear" w:color="auto" w:fill="auto"/>
            <w:vAlign w:val="center"/>
            <w:hideMark/>
          </w:tcPr>
          <w:p w14:paraId="47992BAB"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1,021</w:t>
            </w:r>
          </w:p>
        </w:tc>
        <w:tc>
          <w:tcPr>
            <w:tcW w:w="653" w:type="dxa"/>
            <w:tcBorders>
              <w:top w:val="nil"/>
              <w:bottom w:val="single" w:sz="12" w:space="0" w:color="auto"/>
            </w:tcBorders>
            <w:shd w:val="clear" w:color="auto" w:fill="auto"/>
            <w:vAlign w:val="center"/>
            <w:hideMark/>
          </w:tcPr>
          <w:p w14:paraId="5A2D0FD1"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1,026</w:t>
            </w:r>
          </w:p>
        </w:tc>
        <w:tc>
          <w:tcPr>
            <w:tcW w:w="653" w:type="dxa"/>
            <w:tcBorders>
              <w:top w:val="nil"/>
              <w:bottom w:val="single" w:sz="12" w:space="0" w:color="auto"/>
            </w:tcBorders>
            <w:shd w:val="clear" w:color="auto" w:fill="auto"/>
            <w:vAlign w:val="center"/>
            <w:hideMark/>
          </w:tcPr>
          <w:p w14:paraId="0DC4B6D2" w14:textId="77777777" w:rsidR="00DE41A1" w:rsidRPr="00DE41A1" w:rsidRDefault="00DE41A1" w:rsidP="00DE41A1">
            <w:pPr>
              <w:widowControl/>
              <w:autoSpaceDE/>
              <w:autoSpaceDN/>
              <w:jc w:val="center"/>
              <w:rPr>
                <w:rFonts w:eastAsia="Times New Roman" w:cs="Calibri"/>
                <w:bCs/>
                <w:color w:val="000000"/>
                <w:sz w:val="15"/>
                <w:szCs w:val="15"/>
              </w:rPr>
            </w:pPr>
            <w:r>
              <w:rPr>
                <w:color w:val="000000"/>
                <w:sz w:val="15"/>
              </w:rPr>
              <w:t>1,031</w:t>
            </w:r>
          </w:p>
        </w:tc>
      </w:tr>
    </w:tbl>
    <w:p w14:paraId="5CF2AFAA" w14:textId="77777777" w:rsidR="00DE41A1" w:rsidRPr="00902DD6" w:rsidRDefault="00DE41A1">
      <w:pPr>
        <w:pStyle w:val="BodyText"/>
        <w:spacing w:before="3" w:line="219" w:lineRule="exact"/>
        <w:ind w:left="272"/>
        <w:rPr>
          <w:sz w:val="8"/>
          <w:szCs w:val="8"/>
          <w:lang w:val="en-GB"/>
        </w:rPr>
      </w:pPr>
    </w:p>
    <w:p w14:paraId="654A0684" w14:textId="77777777" w:rsidR="006C2083" w:rsidRPr="00FF6B5C" w:rsidRDefault="00D045F3">
      <w:pPr>
        <w:pStyle w:val="BodyText"/>
        <w:spacing w:before="3" w:line="219" w:lineRule="exact"/>
        <w:ind w:left="272"/>
        <w:rPr>
          <w:sz w:val="16"/>
          <w:szCs w:val="16"/>
        </w:rPr>
      </w:pPr>
      <w:r>
        <w:rPr>
          <w:sz w:val="16"/>
        </w:rPr>
        <w:t>L'altitudine massima di funzionamento è 1800 m al di sopra del livello del mare.</w:t>
      </w:r>
    </w:p>
    <w:p w14:paraId="63E8D629" w14:textId="77777777" w:rsidR="006C2083" w:rsidRPr="00FF6B5C" w:rsidRDefault="00D045F3">
      <w:pPr>
        <w:pStyle w:val="BodyText"/>
        <w:ind w:left="272"/>
        <w:rPr>
          <w:sz w:val="16"/>
          <w:szCs w:val="16"/>
        </w:rPr>
      </w:pPr>
      <w:r>
        <w:rPr>
          <w:sz w:val="16"/>
        </w:rPr>
        <w:t>Se l'unità deve essere installata ad altezze superiori ai 1000 m sul livello del mare, contattare il costruttore.</w:t>
      </w:r>
    </w:p>
    <w:p w14:paraId="3070E54C" w14:textId="77777777" w:rsidR="00902DD6" w:rsidRDefault="00902DD6" w:rsidP="00581ACA">
      <w:pPr>
        <w:pStyle w:val="Heading2"/>
        <w:spacing w:before="0" w:after="5"/>
        <w:ind w:right="4500" w:firstLine="67"/>
      </w:pPr>
    </w:p>
    <w:p w14:paraId="766CC56C" w14:textId="12ADCBD2" w:rsidR="006C2083" w:rsidRPr="00902DD6" w:rsidRDefault="00D045F3" w:rsidP="00902DD6">
      <w:pPr>
        <w:pStyle w:val="Heading2"/>
        <w:spacing w:before="0" w:after="5"/>
        <w:ind w:right="1589" w:firstLine="67"/>
        <w:rPr>
          <w:sz w:val="20"/>
          <w:szCs w:val="20"/>
        </w:rPr>
      </w:pPr>
      <w:r w:rsidRPr="00902DD6">
        <w:rPr>
          <w:sz w:val="20"/>
          <w:szCs w:val="20"/>
        </w:rPr>
        <w:lastRenderedPageBreak/>
        <w:t xml:space="preserve">Fattori di correzione della prevalenza del ventilatore disponibili </w:t>
      </w:r>
    </w:p>
    <w:p w14:paraId="45DEBAF8" w14:textId="77777777" w:rsidR="008566B6" w:rsidRPr="00EF21D7" w:rsidRDefault="008566B6">
      <w:pPr>
        <w:pStyle w:val="BodyText"/>
        <w:ind w:left="145"/>
        <w:rPr>
          <w:sz w:val="20"/>
          <w:lang w:val="fr-BE"/>
        </w:rPr>
      </w:pPr>
    </w:p>
    <w:tbl>
      <w:tblPr>
        <w:tblW w:w="9016" w:type="dxa"/>
        <w:tblInd w:w="69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840"/>
        <w:gridCol w:w="794"/>
        <w:gridCol w:w="794"/>
        <w:gridCol w:w="794"/>
        <w:gridCol w:w="794"/>
      </w:tblGrid>
      <w:tr w:rsidR="001E6036" w:rsidRPr="00DE41A1" w14:paraId="1B470E9E" w14:textId="77777777" w:rsidTr="00902DD6">
        <w:trPr>
          <w:trHeight w:val="283"/>
        </w:trPr>
        <w:tc>
          <w:tcPr>
            <w:tcW w:w="5840" w:type="dxa"/>
            <w:tcBorders>
              <w:top w:val="single" w:sz="12" w:space="0" w:color="auto"/>
              <w:bottom w:val="single" w:sz="12" w:space="0" w:color="auto"/>
              <w:right w:val="single" w:sz="12" w:space="0" w:color="auto"/>
            </w:tcBorders>
            <w:shd w:val="clear" w:color="000000" w:fill="0094D8"/>
            <w:vAlign w:val="center"/>
            <w:hideMark/>
          </w:tcPr>
          <w:p w14:paraId="0CB783F4" w14:textId="77777777" w:rsidR="008566B6" w:rsidRPr="00DE41A1" w:rsidRDefault="008566B6" w:rsidP="002E6BC8">
            <w:pPr>
              <w:widowControl/>
              <w:autoSpaceDE/>
              <w:autoSpaceDN/>
              <w:jc w:val="center"/>
              <w:rPr>
                <w:rFonts w:eastAsia="Times New Roman" w:cs="Calibri"/>
                <w:b/>
                <w:bCs/>
                <w:color w:val="FFFFFF"/>
                <w:sz w:val="15"/>
                <w:szCs w:val="15"/>
              </w:rPr>
            </w:pPr>
            <w:r>
              <w:rPr>
                <w:b/>
                <w:color w:val="FFFFFF"/>
                <w:sz w:val="15"/>
              </w:rPr>
              <w:t>PREVALENZA [Pa]</w:t>
            </w:r>
          </w:p>
        </w:tc>
        <w:tc>
          <w:tcPr>
            <w:tcW w:w="794" w:type="dxa"/>
            <w:tcBorders>
              <w:top w:val="single" w:sz="12" w:space="0" w:color="auto"/>
              <w:left w:val="single" w:sz="12" w:space="0" w:color="auto"/>
              <w:bottom w:val="single" w:sz="12" w:space="0" w:color="auto"/>
            </w:tcBorders>
            <w:shd w:val="clear" w:color="000000" w:fill="0094D8"/>
            <w:vAlign w:val="center"/>
            <w:hideMark/>
          </w:tcPr>
          <w:p w14:paraId="774DE288" w14:textId="77777777" w:rsidR="008566B6" w:rsidRPr="00DE41A1" w:rsidRDefault="008566B6" w:rsidP="002E6BC8">
            <w:pPr>
              <w:widowControl/>
              <w:autoSpaceDE/>
              <w:autoSpaceDN/>
              <w:jc w:val="center"/>
              <w:rPr>
                <w:rFonts w:eastAsia="Times New Roman" w:cs="Calibri"/>
                <w:b/>
                <w:bCs/>
                <w:color w:val="FFFFFF"/>
                <w:sz w:val="15"/>
                <w:szCs w:val="15"/>
              </w:rPr>
            </w:pPr>
            <w:r>
              <w:rPr>
                <w:b/>
                <w:color w:val="FFFFFF"/>
                <w:sz w:val="15"/>
              </w:rPr>
              <w:t>0</w:t>
            </w:r>
          </w:p>
        </w:tc>
        <w:tc>
          <w:tcPr>
            <w:tcW w:w="794" w:type="dxa"/>
            <w:tcBorders>
              <w:top w:val="single" w:sz="12" w:space="0" w:color="auto"/>
              <w:bottom w:val="single" w:sz="12" w:space="0" w:color="auto"/>
            </w:tcBorders>
            <w:shd w:val="clear" w:color="000000" w:fill="0094D8"/>
            <w:vAlign w:val="center"/>
            <w:hideMark/>
          </w:tcPr>
          <w:p w14:paraId="01F872C5" w14:textId="77777777" w:rsidR="008566B6" w:rsidRPr="00DE41A1" w:rsidRDefault="008566B6" w:rsidP="002E6BC8">
            <w:pPr>
              <w:widowControl/>
              <w:autoSpaceDE/>
              <w:autoSpaceDN/>
              <w:jc w:val="center"/>
              <w:rPr>
                <w:rFonts w:eastAsia="Times New Roman" w:cs="Calibri"/>
                <w:b/>
                <w:bCs/>
                <w:color w:val="FFFFFF"/>
                <w:sz w:val="15"/>
                <w:szCs w:val="15"/>
              </w:rPr>
            </w:pPr>
            <w:r>
              <w:rPr>
                <w:b/>
                <w:color w:val="FFFFFF"/>
                <w:sz w:val="15"/>
              </w:rPr>
              <w:t>10</w:t>
            </w:r>
          </w:p>
        </w:tc>
        <w:tc>
          <w:tcPr>
            <w:tcW w:w="794" w:type="dxa"/>
            <w:tcBorders>
              <w:top w:val="single" w:sz="12" w:space="0" w:color="auto"/>
              <w:bottom w:val="single" w:sz="12" w:space="0" w:color="auto"/>
            </w:tcBorders>
            <w:shd w:val="clear" w:color="000000" w:fill="0094D8"/>
            <w:vAlign w:val="center"/>
            <w:hideMark/>
          </w:tcPr>
          <w:p w14:paraId="3357B0AE" w14:textId="77777777" w:rsidR="008566B6" w:rsidRPr="00DE41A1" w:rsidRDefault="008566B6" w:rsidP="002E6BC8">
            <w:pPr>
              <w:widowControl/>
              <w:autoSpaceDE/>
              <w:autoSpaceDN/>
              <w:jc w:val="center"/>
              <w:rPr>
                <w:rFonts w:eastAsia="Times New Roman" w:cs="Calibri"/>
                <w:b/>
                <w:bCs/>
                <w:color w:val="FFFFFF"/>
                <w:sz w:val="15"/>
                <w:szCs w:val="15"/>
              </w:rPr>
            </w:pPr>
            <w:r>
              <w:rPr>
                <w:b/>
                <w:color w:val="FFFFFF"/>
                <w:sz w:val="15"/>
              </w:rPr>
              <w:t>20</w:t>
            </w:r>
          </w:p>
        </w:tc>
        <w:tc>
          <w:tcPr>
            <w:tcW w:w="794" w:type="dxa"/>
            <w:tcBorders>
              <w:top w:val="single" w:sz="12" w:space="0" w:color="auto"/>
              <w:bottom w:val="single" w:sz="12" w:space="0" w:color="auto"/>
            </w:tcBorders>
            <w:shd w:val="clear" w:color="000000" w:fill="0094D8"/>
            <w:vAlign w:val="center"/>
            <w:hideMark/>
          </w:tcPr>
          <w:p w14:paraId="4621D722" w14:textId="77777777" w:rsidR="008566B6" w:rsidRPr="00DE41A1" w:rsidRDefault="008566B6" w:rsidP="002E6BC8">
            <w:pPr>
              <w:widowControl/>
              <w:autoSpaceDE/>
              <w:autoSpaceDN/>
              <w:jc w:val="center"/>
              <w:rPr>
                <w:rFonts w:eastAsia="Times New Roman" w:cs="Calibri"/>
                <w:b/>
                <w:bCs/>
                <w:color w:val="FFFFFF"/>
                <w:sz w:val="15"/>
                <w:szCs w:val="15"/>
              </w:rPr>
            </w:pPr>
            <w:r>
              <w:rPr>
                <w:b/>
                <w:color w:val="FFFFFF"/>
                <w:sz w:val="15"/>
              </w:rPr>
              <w:t>30</w:t>
            </w:r>
          </w:p>
        </w:tc>
      </w:tr>
      <w:tr w:rsidR="001E6036" w:rsidRPr="00DE41A1" w14:paraId="197A64F8" w14:textId="77777777" w:rsidTr="00902DD6">
        <w:trPr>
          <w:trHeight w:val="283"/>
        </w:trPr>
        <w:tc>
          <w:tcPr>
            <w:tcW w:w="5840" w:type="dxa"/>
            <w:tcBorders>
              <w:top w:val="single" w:sz="12" w:space="0" w:color="auto"/>
              <w:right w:val="single" w:sz="12" w:space="0" w:color="auto"/>
            </w:tcBorders>
            <w:shd w:val="clear" w:color="000000" w:fill="0094D8"/>
            <w:vAlign w:val="center"/>
            <w:hideMark/>
          </w:tcPr>
          <w:p w14:paraId="10088005" w14:textId="77777777" w:rsidR="008566B6" w:rsidRPr="00902DD6" w:rsidRDefault="008566B6" w:rsidP="002E6BC8">
            <w:pPr>
              <w:widowControl/>
              <w:autoSpaceDE/>
              <w:autoSpaceDN/>
              <w:jc w:val="center"/>
              <w:rPr>
                <w:rFonts w:eastAsia="Times New Roman" w:cs="Calibri"/>
                <w:b/>
                <w:bCs/>
                <w:color w:val="FFFFFF"/>
                <w:sz w:val="14"/>
                <w:szCs w:val="14"/>
              </w:rPr>
            </w:pPr>
            <w:r w:rsidRPr="00902DD6">
              <w:rPr>
                <w:b/>
                <w:color w:val="FFFFFF"/>
                <w:sz w:val="14"/>
                <w:szCs w:val="14"/>
              </w:rPr>
              <w:t>FATTORE DI CORREZIONE DELLA CAPACITÀ DI RAFFRESCAMENTO</w:t>
            </w:r>
          </w:p>
        </w:tc>
        <w:tc>
          <w:tcPr>
            <w:tcW w:w="794" w:type="dxa"/>
            <w:tcBorders>
              <w:top w:val="single" w:sz="12" w:space="0" w:color="auto"/>
              <w:left w:val="single" w:sz="12" w:space="0" w:color="auto"/>
            </w:tcBorders>
            <w:shd w:val="clear" w:color="auto" w:fill="auto"/>
            <w:noWrap/>
            <w:vAlign w:val="center"/>
            <w:hideMark/>
          </w:tcPr>
          <w:p w14:paraId="3123F145"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w:t>
            </w:r>
          </w:p>
        </w:tc>
        <w:tc>
          <w:tcPr>
            <w:tcW w:w="794" w:type="dxa"/>
            <w:tcBorders>
              <w:top w:val="single" w:sz="12" w:space="0" w:color="auto"/>
            </w:tcBorders>
            <w:shd w:val="clear" w:color="auto" w:fill="auto"/>
            <w:noWrap/>
            <w:vAlign w:val="center"/>
            <w:hideMark/>
          </w:tcPr>
          <w:p w14:paraId="4AEBB969"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0,998</w:t>
            </w:r>
          </w:p>
        </w:tc>
        <w:tc>
          <w:tcPr>
            <w:tcW w:w="794" w:type="dxa"/>
            <w:tcBorders>
              <w:top w:val="single" w:sz="12" w:space="0" w:color="auto"/>
            </w:tcBorders>
            <w:shd w:val="clear" w:color="auto" w:fill="auto"/>
            <w:noWrap/>
            <w:vAlign w:val="center"/>
            <w:hideMark/>
          </w:tcPr>
          <w:p w14:paraId="5034C6B6"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0,995</w:t>
            </w:r>
          </w:p>
        </w:tc>
        <w:tc>
          <w:tcPr>
            <w:tcW w:w="794" w:type="dxa"/>
            <w:tcBorders>
              <w:top w:val="single" w:sz="12" w:space="0" w:color="auto"/>
            </w:tcBorders>
            <w:shd w:val="clear" w:color="auto" w:fill="auto"/>
            <w:noWrap/>
            <w:vAlign w:val="center"/>
            <w:hideMark/>
          </w:tcPr>
          <w:p w14:paraId="13B81E98"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0,990</w:t>
            </w:r>
          </w:p>
        </w:tc>
      </w:tr>
      <w:tr w:rsidR="001E6036" w:rsidRPr="00DE41A1" w14:paraId="136FE26F" w14:textId="77777777" w:rsidTr="00902DD6">
        <w:trPr>
          <w:trHeight w:val="283"/>
        </w:trPr>
        <w:tc>
          <w:tcPr>
            <w:tcW w:w="5840" w:type="dxa"/>
            <w:tcBorders>
              <w:right w:val="single" w:sz="12" w:space="0" w:color="auto"/>
            </w:tcBorders>
            <w:shd w:val="clear" w:color="000000" w:fill="0094D8"/>
            <w:vAlign w:val="center"/>
            <w:hideMark/>
          </w:tcPr>
          <w:p w14:paraId="078036F8" w14:textId="77777777" w:rsidR="008566B6" w:rsidRPr="00902DD6" w:rsidRDefault="008566B6" w:rsidP="002E6BC8">
            <w:pPr>
              <w:widowControl/>
              <w:autoSpaceDE/>
              <w:autoSpaceDN/>
              <w:jc w:val="center"/>
              <w:rPr>
                <w:rFonts w:eastAsia="Times New Roman" w:cs="Calibri"/>
                <w:b/>
                <w:bCs/>
                <w:color w:val="FFFFFF"/>
                <w:sz w:val="14"/>
                <w:szCs w:val="14"/>
              </w:rPr>
            </w:pPr>
            <w:r w:rsidRPr="00902DD6">
              <w:rPr>
                <w:b/>
                <w:color w:val="FFFFFF"/>
                <w:sz w:val="14"/>
                <w:szCs w:val="14"/>
              </w:rPr>
              <w:t>FATTORE DI CORREZIONE POTENZA ASSORBITA DEL COMPRESSORE</w:t>
            </w:r>
          </w:p>
        </w:tc>
        <w:tc>
          <w:tcPr>
            <w:tcW w:w="794" w:type="dxa"/>
            <w:tcBorders>
              <w:left w:val="single" w:sz="12" w:space="0" w:color="auto"/>
            </w:tcBorders>
            <w:shd w:val="clear" w:color="auto" w:fill="auto"/>
            <w:vAlign w:val="center"/>
            <w:hideMark/>
          </w:tcPr>
          <w:p w14:paraId="5CC97666"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w:t>
            </w:r>
          </w:p>
        </w:tc>
        <w:tc>
          <w:tcPr>
            <w:tcW w:w="794" w:type="dxa"/>
            <w:shd w:val="clear" w:color="auto" w:fill="auto"/>
            <w:vAlign w:val="center"/>
            <w:hideMark/>
          </w:tcPr>
          <w:p w14:paraId="37D00AA3"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1,006</w:t>
            </w:r>
          </w:p>
        </w:tc>
        <w:tc>
          <w:tcPr>
            <w:tcW w:w="794" w:type="dxa"/>
            <w:shd w:val="clear" w:color="auto" w:fill="auto"/>
            <w:vAlign w:val="center"/>
            <w:hideMark/>
          </w:tcPr>
          <w:p w14:paraId="4334D20D"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1,010</w:t>
            </w:r>
          </w:p>
        </w:tc>
        <w:tc>
          <w:tcPr>
            <w:tcW w:w="794" w:type="dxa"/>
            <w:shd w:val="clear" w:color="auto" w:fill="auto"/>
            <w:vAlign w:val="center"/>
            <w:hideMark/>
          </w:tcPr>
          <w:p w14:paraId="5C6B1776"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1,020</w:t>
            </w:r>
          </w:p>
        </w:tc>
      </w:tr>
      <w:tr w:rsidR="001E6036" w:rsidRPr="00DE41A1" w14:paraId="576B924B" w14:textId="77777777" w:rsidTr="00902DD6">
        <w:trPr>
          <w:trHeight w:val="283"/>
        </w:trPr>
        <w:tc>
          <w:tcPr>
            <w:tcW w:w="5840" w:type="dxa"/>
            <w:tcBorders>
              <w:bottom w:val="single" w:sz="12" w:space="0" w:color="auto"/>
              <w:right w:val="single" w:sz="12" w:space="0" w:color="auto"/>
            </w:tcBorders>
            <w:shd w:val="clear" w:color="000000" w:fill="0094D8"/>
            <w:vAlign w:val="center"/>
            <w:hideMark/>
          </w:tcPr>
          <w:p w14:paraId="464E8AA0" w14:textId="77777777" w:rsidR="008566B6" w:rsidRPr="00902DD6" w:rsidRDefault="008566B6" w:rsidP="00902DD6">
            <w:pPr>
              <w:widowControl/>
              <w:autoSpaceDE/>
              <w:autoSpaceDN/>
              <w:ind w:right="-228" w:hanging="101"/>
              <w:jc w:val="center"/>
              <w:rPr>
                <w:rFonts w:eastAsia="Times New Roman" w:cs="Calibri"/>
                <w:b/>
                <w:bCs/>
                <w:color w:val="FFFFFF"/>
                <w:sz w:val="14"/>
                <w:szCs w:val="14"/>
              </w:rPr>
            </w:pPr>
            <w:r w:rsidRPr="00902DD6">
              <w:rPr>
                <w:b/>
                <w:color w:val="FFFFFF"/>
                <w:sz w:val="14"/>
                <w:szCs w:val="14"/>
              </w:rPr>
              <w:t>RIDUZIONE DELLA TEMPERATURA OPERATIVA AMBIENTE MASSIMA [°C]</w:t>
            </w:r>
          </w:p>
        </w:tc>
        <w:tc>
          <w:tcPr>
            <w:tcW w:w="794" w:type="dxa"/>
            <w:tcBorders>
              <w:left w:val="single" w:sz="12" w:space="0" w:color="auto"/>
            </w:tcBorders>
            <w:shd w:val="clear" w:color="auto" w:fill="auto"/>
            <w:vAlign w:val="center"/>
            <w:hideMark/>
          </w:tcPr>
          <w:p w14:paraId="4E28EED8"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w:t>
            </w:r>
          </w:p>
        </w:tc>
        <w:tc>
          <w:tcPr>
            <w:tcW w:w="794" w:type="dxa"/>
            <w:shd w:val="clear" w:color="auto" w:fill="auto"/>
            <w:vAlign w:val="center"/>
            <w:hideMark/>
          </w:tcPr>
          <w:p w14:paraId="135FC2B1"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-0,3</w:t>
            </w:r>
          </w:p>
        </w:tc>
        <w:tc>
          <w:tcPr>
            <w:tcW w:w="794" w:type="dxa"/>
            <w:shd w:val="clear" w:color="auto" w:fill="auto"/>
            <w:vAlign w:val="center"/>
            <w:hideMark/>
          </w:tcPr>
          <w:p w14:paraId="5BBCBB31"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-0,5</w:t>
            </w:r>
          </w:p>
        </w:tc>
        <w:tc>
          <w:tcPr>
            <w:tcW w:w="794" w:type="dxa"/>
            <w:shd w:val="clear" w:color="auto" w:fill="auto"/>
            <w:vAlign w:val="center"/>
            <w:hideMark/>
          </w:tcPr>
          <w:p w14:paraId="72663E29" w14:textId="77777777" w:rsidR="008566B6" w:rsidRPr="00DE41A1" w:rsidRDefault="008566B6" w:rsidP="002E6BC8">
            <w:pPr>
              <w:widowControl/>
              <w:autoSpaceDE/>
              <w:autoSpaceDN/>
              <w:jc w:val="center"/>
              <w:rPr>
                <w:rFonts w:eastAsia="Times New Roman" w:cs="Calibri"/>
                <w:bCs/>
                <w:color w:val="000000"/>
                <w:sz w:val="15"/>
                <w:szCs w:val="15"/>
              </w:rPr>
            </w:pPr>
            <w:r>
              <w:rPr>
                <w:color w:val="000000"/>
                <w:sz w:val="15"/>
              </w:rPr>
              <w:t>-1</w:t>
            </w:r>
          </w:p>
        </w:tc>
      </w:tr>
    </w:tbl>
    <w:p w14:paraId="54D83A8F" w14:textId="77777777" w:rsidR="006C2083" w:rsidRPr="00902DD6" w:rsidRDefault="00D045F3" w:rsidP="001E6036">
      <w:pPr>
        <w:pStyle w:val="BodyText"/>
        <w:spacing w:before="1"/>
        <w:ind w:left="143" w:right="411" w:hanging="1"/>
        <w:jc w:val="both"/>
        <w:rPr>
          <w:sz w:val="17"/>
          <w:szCs w:val="17"/>
        </w:rPr>
      </w:pPr>
      <w:r w:rsidRPr="00902DD6">
        <w:rPr>
          <w:sz w:val="17"/>
          <w:szCs w:val="17"/>
        </w:rPr>
        <w:t xml:space="preserve">La tabella sopra riportata è valida per le serie SILVER e GOLD con ventilatori standard e VFD. L'uso di una prevalenza superiore a 30 Pa non è consigliato. Nel caso in cui sia richiesta una prevalenza superiore a 30 Pa, sono necessari speciali ventilatori ad alta prevalenza. </w:t>
      </w:r>
    </w:p>
    <w:p w14:paraId="064B6EB2" w14:textId="77777777" w:rsidR="00581ACA" w:rsidRPr="00EF21D7" w:rsidRDefault="00581ACA" w:rsidP="001E6036">
      <w:pPr>
        <w:pStyle w:val="BodyText"/>
        <w:spacing w:before="1"/>
        <w:ind w:left="143" w:right="411" w:hanging="1"/>
        <w:jc w:val="both"/>
      </w:pPr>
    </w:p>
    <w:p w14:paraId="16E267FA" w14:textId="77777777" w:rsidR="00581ACA" w:rsidRPr="00902DD6" w:rsidRDefault="00581ACA" w:rsidP="00581ACA">
      <w:pPr>
        <w:pStyle w:val="Heading2"/>
        <w:spacing w:before="1" w:after="6"/>
        <w:ind w:left="210"/>
        <w:rPr>
          <w:sz w:val="20"/>
          <w:szCs w:val="20"/>
        </w:rPr>
      </w:pPr>
      <w:r w:rsidRPr="00902DD6">
        <w:rPr>
          <w:sz w:val="20"/>
          <w:szCs w:val="20"/>
        </w:rPr>
        <w:t>Dimensione massima del cavo</w:t>
      </w:r>
    </w:p>
    <w:p w14:paraId="06BB95F9" w14:textId="77777777" w:rsidR="006E75BE" w:rsidRPr="00902DD6" w:rsidRDefault="00F47505" w:rsidP="00F47505">
      <w:pPr>
        <w:pStyle w:val="BodyText"/>
        <w:spacing w:before="1"/>
        <w:ind w:left="143" w:right="411" w:hanging="1"/>
        <w:jc w:val="both"/>
        <w:rPr>
          <w:sz w:val="17"/>
          <w:szCs w:val="17"/>
        </w:rPr>
      </w:pPr>
      <w:r w:rsidRPr="00902DD6">
        <w:rPr>
          <w:sz w:val="17"/>
          <w:szCs w:val="17"/>
        </w:rPr>
        <w:t>Dimensione massima del cavo fisicamente collegabile all'interruttore principale dell'unità.</w:t>
      </w:r>
    </w:p>
    <w:tbl>
      <w:tblPr>
        <w:tblW w:w="861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54"/>
        <w:gridCol w:w="2154"/>
        <w:gridCol w:w="2154"/>
        <w:gridCol w:w="2154"/>
      </w:tblGrid>
      <w:tr w:rsidR="00581ACA" w:rsidRPr="00581ACA" w14:paraId="2BE95686" w14:textId="77777777" w:rsidTr="003D2EB4">
        <w:trPr>
          <w:trHeight w:val="227"/>
          <w:jc w:val="center"/>
        </w:trPr>
        <w:tc>
          <w:tcPr>
            <w:tcW w:w="2154" w:type="dxa"/>
            <w:tcBorders>
              <w:top w:val="single" w:sz="12" w:space="0" w:color="auto"/>
              <w:bottom w:val="single" w:sz="12" w:space="0" w:color="auto"/>
              <w:right w:val="single" w:sz="12" w:space="0" w:color="auto"/>
            </w:tcBorders>
            <w:shd w:val="clear" w:color="auto" w:fill="0094D8"/>
            <w:noWrap/>
            <w:vAlign w:val="center"/>
            <w:hideMark/>
          </w:tcPr>
          <w:p w14:paraId="6575351E" w14:textId="77777777" w:rsidR="00581ACA" w:rsidRPr="00581ACA" w:rsidRDefault="00581ACA" w:rsidP="00581ACA">
            <w:pPr>
              <w:widowControl/>
              <w:autoSpaceDE/>
              <w:autoSpaceDN/>
              <w:jc w:val="center"/>
              <w:rPr>
                <w:rFonts w:eastAsia="Times New Roman" w:cs="Calibri"/>
                <w:b/>
                <w:bCs/>
                <w:color w:val="FFFFFF"/>
                <w:sz w:val="15"/>
                <w:szCs w:val="15"/>
              </w:rPr>
            </w:pPr>
            <w:r>
              <w:rPr>
                <w:b/>
                <w:color w:val="FFFFFF"/>
                <w:sz w:val="15"/>
              </w:rPr>
              <w:t>Modello</w:t>
            </w:r>
          </w:p>
        </w:tc>
        <w:tc>
          <w:tcPr>
            <w:tcW w:w="2154" w:type="dxa"/>
            <w:tcBorders>
              <w:top w:val="single" w:sz="12" w:space="0" w:color="auto"/>
              <w:left w:val="single" w:sz="12" w:space="0" w:color="auto"/>
              <w:bottom w:val="single" w:sz="12" w:space="0" w:color="auto"/>
              <w:right w:val="single" w:sz="12" w:space="0" w:color="auto"/>
            </w:tcBorders>
            <w:shd w:val="clear" w:color="auto" w:fill="0094D8"/>
            <w:noWrap/>
            <w:vAlign w:val="center"/>
            <w:hideMark/>
          </w:tcPr>
          <w:p w14:paraId="5C839A8F" w14:textId="77777777" w:rsidR="00581ACA" w:rsidRPr="00902DD6" w:rsidRDefault="00581ACA" w:rsidP="00902DD6">
            <w:pPr>
              <w:widowControl/>
              <w:autoSpaceDE/>
              <w:autoSpaceDN/>
              <w:ind w:right="-180" w:hanging="153"/>
              <w:jc w:val="center"/>
              <w:rPr>
                <w:rFonts w:eastAsia="Times New Roman" w:cs="Calibri"/>
                <w:b/>
                <w:bCs/>
                <w:color w:val="FFFFFF"/>
                <w:sz w:val="14"/>
                <w:szCs w:val="14"/>
              </w:rPr>
            </w:pPr>
            <w:r w:rsidRPr="00902DD6">
              <w:rPr>
                <w:b/>
                <w:color w:val="FFFFFF"/>
                <w:sz w:val="14"/>
                <w:szCs w:val="14"/>
              </w:rPr>
              <w:t>Dimensioni max. del cavo</w:t>
            </w:r>
          </w:p>
        </w:tc>
        <w:tc>
          <w:tcPr>
            <w:tcW w:w="2154" w:type="dxa"/>
            <w:tcBorders>
              <w:top w:val="single" w:sz="12" w:space="0" w:color="auto"/>
              <w:left w:val="single" w:sz="12" w:space="0" w:color="auto"/>
              <w:bottom w:val="single" w:sz="12" w:space="0" w:color="auto"/>
              <w:right w:val="single" w:sz="12" w:space="0" w:color="auto"/>
            </w:tcBorders>
            <w:shd w:val="clear" w:color="auto" w:fill="0094D8"/>
            <w:noWrap/>
            <w:vAlign w:val="center"/>
            <w:hideMark/>
          </w:tcPr>
          <w:p w14:paraId="3FCD57E9" w14:textId="77777777" w:rsidR="00581ACA" w:rsidRPr="00581ACA" w:rsidRDefault="00581ACA" w:rsidP="00581ACA">
            <w:pPr>
              <w:widowControl/>
              <w:autoSpaceDE/>
              <w:autoSpaceDN/>
              <w:jc w:val="center"/>
              <w:rPr>
                <w:rFonts w:eastAsia="Times New Roman" w:cs="Calibri"/>
                <w:b/>
                <w:bCs/>
                <w:color w:val="FFFFFF"/>
                <w:sz w:val="15"/>
                <w:szCs w:val="15"/>
              </w:rPr>
            </w:pPr>
            <w:r>
              <w:rPr>
                <w:b/>
                <w:color w:val="FFFFFF"/>
                <w:sz w:val="15"/>
              </w:rPr>
              <w:t>Modello</w:t>
            </w:r>
          </w:p>
        </w:tc>
        <w:tc>
          <w:tcPr>
            <w:tcW w:w="2154" w:type="dxa"/>
            <w:tcBorders>
              <w:top w:val="single" w:sz="12" w:space="0" w:color="auto"/>
              <w:left w:val="single" w:sz="12" w:space="0" w:color="auto"/>
              <w:bottom w:val="single" w:sz="12" w:space="0" w:color="auto"/>
            </w:tcBorders>
            <w:shd w:val="clear" w:color="auto" w:fill="0094D8"/>
            <w:noWrap/>
            <w:vAlign w:val="center"/>
            <w:hideMark/>
          </w:tcPr>
          <w:p w14:paraId="43B25811" w14:textId="77777777" w:rsidR="00581ACA" w:rsidRPr="00902DD6" w:rsidRDefault="00581ACA" w:rsidP="00902DD6">
            <w:pPr>
              <w:widowControl/>
              <w:autoSpaceDE/>
              <w:autoSpaceDN/>
              <w:ind w:right="-127" w:hanging="64"/>
              <w:jc w:val="center"/>
              <w:rPr>
                <w:rFonts w:eastAsia="Times New Roman" w:cs="Calibri"/>
                <w:b/>
                <w:bCs/>
                <w:color w:val="FFFFFF"/>
                <w:sz w:val="14"/>
                <w:szCs w:val="14"/>
              </w:rPr>
            </w:pPr>
            <w:r w:rsidRPr="00902DD6">
              <w:rPr>
                <w:b/>
                <w:color w:val="FFFFFF"/>
                <w:sz w:val="14"/>
                <w:szCs w:val="14"/>
              </w:rPr>
              <w:t>Dimensioni max. del cavo</w:t>
            </w:r>
          </w:p>
        </w:tc>
      </w:tr>
      <w:tr w:rsidR="00581ACA" w:rsidRPr="00581ACA" w14:paraId="0838CC11" w14:textId="77777777" w:rsidTr="003D2EB4">
        <w:trPr>
          <w:trHeight w:val="227"/>
          <w:jc w:val="center"/>
        </w:trPr>
        <w:tc>
          <w:tcPr>
            <w:tcW w:w="2154" w:type="dxa"/>
            <w:tcBorders>
              <w:top w:val="single" w:sz="12" w:space="0" w:color="auto"/>
              <w:right w:val="single" w:sz="12" w:space="0" w:color="auto"/>
            </w:tcBorders>
            <w:shd w:val="clear" w:color="auto" w:fill="auto"/>
            <w:noWrap/>
            <w:vAlign w:val="center"/>
            <w:hideMark/>
          </w:tcPr>
          <w:p w14:paraId="31A91E0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EWAT085B-SS(L)(R)A1</w:t>
            </w:r>
          </w:p>
        </w:tc>
        <w:tc>
          <w:tcPr>
            <w:tcW w:w="2154" w:type="dxa"/>
            <w:tcBorders>
              <w:top w:val="single" w:sz="12" w:space="0" w:color="auto"/>
              <w:left w:val="single" w:sz="12" w:space="0" w:color="auto"/>
              <w:right w:val="single" w:sz="12" w:space="0" w:color="auto"/>
            </w:tcBorders>
            <w:shd w:val="clear" w:color="auto" w:fill="auto"/>
            <w:noWrap/>
            <w:vAlign w:val="center"/>
            <w:hideMark/>
          </w:tcPr>
          <w:p w14:paraId="3FF2F4F3"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top w:val="single" w:sz="12" w:space="0" w:color="auto"/>
              <w:left w:val="single" w:sz="12" w:space="0" w:color="auto"/>
              <w:right w:val="single" w:sz="12" w:space="0" w:color="auto"/>
            </w:tcBorders>
            <w:shd w:val="clear" w:color="auto" w:fill="auto"/>
            <w:noWrap/>
            <w:vAlign w:val="center"/>
            <w:hideMark/>
          </w:tcPr>
          <w:p w14:paraId="66ABDD6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EWAT085B-XS(L)(R)A1</w:t>
            </w:r>
          </w:p>
        </w:tc>
        <w:tc>
          <w:tcPr>
            <w:tcW w:w="2154" w:type="dxa"/>
            <w:tcBorders>
              <w:top w:val="single" w:sz="12" w:space="0" w:color="auto"/>
              <w:left w:val="single" w:sz="12" w:space="0" w:color="auto"/>
            </w:tcBorders>
            <w:shd w:val="clear" w:color="auto" w:fill="auto"/>
            <w:noWrap/>
            <w:vAlign w:val="center"/>
            <w:hideMark/>
          </w:tcPr>
          <w:p w14:paraId="6A598B10"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r>
      <w:tr w:rsidR="00581ACA" w:rsidRPr="00581ACA" w14:paraId="41E9E1DD" w14:textId="77777777" w:rsidTr="003D2EB4">
        <w:trPr>
          <w:trHeight w:val="227"/>
          <w:jc w:val="center"/>
        </w:trPr>
        <w:tc>
          <w:tcPr>
            <w:tcW w:w="2154" w:type="dxa"/>
            <w:tcBorders>
              <w:right w:val="single" w:sz="12" w:space="0" w:color="auto"/>
            </w:tcBorders>
            <w:shd w:val="clear" w:color="auto" w:fill="auto"/>
            <w:noWrap/>
            <w:vAlign w:val="center"/>
            <w:hideMark/>
          </w:tcPr>
          <w:p w14:paraId="05F9673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EWAT115B-SS(L)(R)A1</w:t>
            </w:r>
          </w:p>
        </w:tc>
        <w:tc>
          <w:tcPr>
            <w:tcW w:w="2154" w:type="dxa"/>
            <w:tcBorders>
              <w:left w:val="single" w:sz="12" w:space="0" w:color="auto"/>
              <w:right w:val="single" w:sz="12" w:space="0" w:color="auto"/>
            </w:tcBorders>
            <w:shd w:val="clear" w:color="auto" w:fill="auto"/>
            <w:noWrap/>
            <w:vAlign w:val="center"/>
            <w:hideMark/>
          </w:tcPr>
          <w:p w14:paraId="4BF8936C"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1A3C8129"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EWAT115B-XS(L)(R)A1</w:t>
            </w:r>
          </w:p>
        </w:tc>
        <w:tc>
          <w:tcPr>
            <w:tcW w:w="2154" w:type="dxa"/>
            <w:tcBorders>
              <w:left w:val="single" w:sz="12" w:space="0" w:color="auto"/>
            </w:tcBorders>
            <w:shd w:val="clear" w:color="auto" w:fill="auto"/>
            <w:noWrap/>
            <w:vAlign w:val="center"/>
            <w:hideMark/>
          </w:tcPr>
          <w:p w14:paraId="1E33BD1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r>
      <w:tr w:rsidR="00581ACA" w:rsidRPr="00581ACA" w14:paraId="15F13E6F" w14:textId="77777777" w:rsidTr="003D2EB4">
        <w:trPr>
          <w:trHeight w:val="227"/>
          <w:jc w:val="center"/>
        </w:trPr>
        <w:tc>
          <w:tcPr>
            <w:tcW w:w="2154" w:type="dxa"/>
            <w:tcBorders>
              <w:right w:val="single" w:sz="12" w:space="0" w:color="auto"/>
            </w:tcBorders>
            <w:shd w:val="clear" w:color="auto" w:fill="auto"/>
            <w:noWrap/>
            <w:vAlign w:val="center"/>
            <w:hideMark/>
          </w:tcPr>
          <w:p w14:paraId="448AB23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EWAT135B-SS(L)(R)A1</w:t>
            </w:r>
          </w:p>
        </w:tc>
        <w:tc>
          <w:tcPr>
            <w:tcW w:w="2154" w:type="dxa"/>
            <w:tcBorders>
              <w:left w:val="single" w:sz="12" w:space="0" w:color="auto"/>
              <w:right w:val="single" w:sz="12" w:space="0" w:color="auto"/>
            </w:tcBorders>
            <w:shd w:val="clear" w:color="auto" w:fill="auto"/>
            <w:noWrap/>
            <w:vAlign w:val="center"/>
            <w:hideMark/>
          </w:tcPr>
          <w:p w14:paraId="17E3435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049B414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EWAT145B-XS(L)(R)A1</w:t>
            </w:r>
          </w:p>
        </w:tc>
        <w:tc>
          <w:tcPr>
            <w:tcW w:w="2154" w:type="dxa"/>
            <w:tcBorders>
              <w:left w:val="single" w:sz="12" w:space="0" w:color="auto"/>
            </w:tcBorders>
            <w:shd w:val="clear" w:color="auto" w:fill="auto"/>
            <w:noWrap/>
            <w:vAlign w:val="center"/>
            <w:hideMark/>
          </w:tcPr>
          <w:p w14:paraId="53238D51"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r>
      <w:tr w:rsidR="00581ACA" w:rsidRPr="00581ACA" w14:paraId="4B479EC2" w14:textId="77777777" w:rsidTr="003D2EB4">
        <w:trPr>
          <w:trHeight w:val="227"/>
          <w:jc w:val="center"/>
        </w:trPr>
        <w:tc>
          <w:tcPr>
            <w:tcW w:w="2154" w:type="dxa"/>
            <w:tcBorders>
              <w:right w:val="single" w:sz="12" w:space="0" w:color="auto"/>
            </w:tcBorders>
            <w:shd w:val="clear" w:color="auto" w:fill="auto"/>
            <w:noWrap/>
            <w:vAlign w:val="center"/>
            <w:hideMark/>
          </w:tcPr>
          <w:p w14:paraId="62F4F24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EWAT155B-SS(L)(R)A2</w:t>
            </w:r>
          </w:p>
        </w:tc>
        <w:tc>
          <w:tcPr>
            <w:tcW w:w="2154" w:type="dxa"/>
            <w:tcBorders>
              <w:left w:val="single" w:sz="12" w:space="0" w:color="auto"/>
              <w:right w:val="single" w:sz="12" w:space="0" w:color="auto"/>
            </w:tcBorders>
            <w:shd w:val="clear" w:color="auto" w:fill="auto"/>
            <w:noWrap/>
            <w:vAlign w:val="center"/>
            <w:hideMark/>
          </w:tcPr>
          <w:p w14:paraId="69FF725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07D29109"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EWAT180B-XS(L)(R)A2</w:t>
            </w:r>
          </w:p>
        </w:tc>
        <w:tc>
          <w:tcPr>
            <w:tcW w:w="2154" w:type="dxa"/>
            <w:tcBorders>
              <w:left w:val="single" w:sz="12" w:space="0" w:color="auto"/>
            </w:tcBorders>
            <w:shd w:val="clear" w:color="auto" w:fill="auto"/>
            <w:noWrap/>
            <w:vAlign w:val="center"/>
            <w:hideMark/>
          </w:tcPr>
          <w:p w14:paraId="3412AB6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3x95 mm²</w:t>
            </w:r>
          </w:p>
        </w:tc>
      </w:tr>
      <w:tr w:rsidR="00581ACA" w:rsidRPr="00581ACA" w14:paraId="5851FE65" w14:textId="77777777" w:rsidTr="003D2EB4">
        <w:trPr>
          <w:trHeight w:val="227"/>
          <w:jc w:val="center"/>
        </w:trPr>
        <w:tc>
          <w:tcPr>
            <w:tcW w:w="2154" w:type="dxa"/>
            <w:tcBorders>
              <w:right w:val="single" w:sz="12" w:space="0" w:color="auto"/>
            </w:tcBorders>
            <w:shd w:val="clear" w:color="auto" w:fill="auto"/>
            <w:noWrap/>
            <w:vAlign w:val="center"/>
            <w:hideMark/>
          </w:tcPr>
          <w:p w14:paraId="15A265BA"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EWAT175B-SS(L)(R)A1</w:t>
            </w:r>
          </w:p>
        </w:tc>
        <w:tc>
          <w:tcPr>
            <w:tcW w:w="2154" w:type="dxa"/>
            <w:tcBorders>
              <w:left w:val="single" w:sz="12" w:space="0" w:color="auto"/>
              <w:right w:val="single" w:sz="12" w:space="0" w:color="auto"/>
            </w:tcBorders>
            <w:shd w:val="clear" w:color="auto" w:fill="auto"/>
            <w:noWrap/>
            <w:vAlign w:val="center"/>
            <w:hideMark/>
          </w:tcPr>
          <w:p w14:paraId="12253D9B"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39B91D2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EWAT185B-XS(L)(R)A1</w:t>
            </w:r>
          </w:p>
        </w:tc>
        <w:tc>
          <w:tcPr>
            <w:tcW w:w="2154" w:type="dxa"/>
            <w:tcBorders>
              <w:left w:val="single" w:sz="12" w:space="0" w:color="auto"/>
            </w:tcBorders>
            <w:shd w:val="clear" w:color="auto" w:fill="auto"/>
            <w:noWrap/>
            <w:vAlign w:val="center"/>
            <w:hideMark/>
          </w:tcPr>
          <w:p w14:paraId="0DA043B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r>
      <w:tr w:rsidR="00581ACA" w:rsidRPr="00581ACA" w14:paraId="35DB88D3" w14:textId="77777777" w:rsidTr="003D2EB4">
        <w:trPr>
          <w:trHeight w:val="227"/>
          <w:jc w:val="center"/>
        </w:trPr>
        <w:tc>
          <w:tcPr>
            <w:tcW w:w="2154" w:type="dxa"/>
            <w:tcBorders>
              <w:right w:val="single" w:sz="12" w:space="0" w:color="auto"/>
            </w:tcBorders>
            <w:shd w:val="clear" w:color="auto" w:fill="auto"/>
            <w:noWrap/>
            <w:vAlign w:val="center"/>
            <w:hideMark/>
          </w:tcPr>
          <w:p w14:paraId="5C9956C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EWAT195B-SS(L)(R)A2</w:t>
            </w:r>
          </w:p>
        </w:tc>
        <w:tc>
          <w:tcPr>
            <w:tcW w:w="2154" w:type="dxa"/>
            <w:tcBorders>
              <w:left w:val="single" w:sz="12" w:space="0" w:color="auto"/>
              <w:right w:val="single" w:sz="12" w:space="0" w:color="auto"/>
            </w:tcBorders>
            <w:shd w:val="clear" w:color="auto" w:fill="auto"/>
            <w:noWrap/>
            <w:vAlign w:val="center"/>
            <w:hideMark/>
          </w:tcPr>
          <w:p w14:paraId="01A24A2A"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4A03E02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EWAT200B-XS(L)(R)A2</w:t>
            </w:r>
          </w:p>
        </w:tc>
        <w:tc>
          <w:tcPr>
            <w:tcW w:w="2154" w:type="dxa"/>
            <w:tcBorders>
              <w:left w:val="single" w:sz="12" w:space="0" w:color="auto"/>
            </w:tcBorders>
            <w:shd w:val="clear" w:color="auto" w:fill="auto"/>
            <w:noWrap/>
            <w:vAlign w:val="center"/>
            <w:hideMark/>
          </w:tcPr>
          <w:p w14:paraId="11BA5F0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3x95 mm²</w:t>
            </w:r>
          </w:p>
        </w:tc>
      </w:tr>
      <w:tr w:rsidR="00581ACA" w:rsidRPr="00581ACA" w14:paraId="053C3648" w14:textId="77777777" w:rsidTr="003D2EB4">
        <w:trPr>
          <w:trHeight w:val="227"/>
          <w:jc w:val="center"/>
        </w:trPr>
        <w:tc>
          <w:tcPr>
            <w:tcW w:w="2154" w:type="dxa"/>
            <w:tcBorders>
              <w:right w:val="single" w:sz="12" w:space="0" w:color="auto"/>
            </w:tcBorders>
            <w:shd w:val="clear" w:color="auto" w:fill="auto"/>
            <w:noWrap/>
            <w:vAlign w:val="center"/>
            <w:hideMark/>
          </w:tcPr>
          <w:p w14:paraId="421CC9DD"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EWAT205B-SS(L)(R)A2</w:t>
            </w:r>
          </w:p>
        </w:tc>
        <w:tc>
          <w:tcPr>
            <w:tcW w:w="2154" w:type="dxa"/>
            <w:tcBorders>
              <w:left w:val="single" w:sz="12" w:space="0" w:color="auto"/>
              <w:right w:val="single" w:sz="12" w:space="0" w:color="auto"/>
            </w:tcBorders>
            <w:shd w:val="clear" w:color="auto" w:fill="auto"/>
            <w:noWrap/>
            <w:vAlign w:val="center"/>
            <w:hideMark/>
          </w:tcPr>
          <w:p w14:paraId="6578FA80"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6D2EEAD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EWAT220B-XS(L)(R)A2</w:t>
            </w:r>
          </w:p>
        </w:tc>
        <w:tc>
          <w:tcPr>
            <w:tcW w:w="2154" w:type="dxa"/>
            <w:tcBorders>
              <w:left w:val="single" w:sz="12" w:space="0" w:color="auto"/>
            </w:tcBorders>
            <w:shd w:val="clear" w:color="auto" w:fill="auto"/>
            <w:noWrap/>
            <w:vAlign w:val="center"/>
            <w:hideMark/>
          </w:tcPr>
          <w:p w14:paraId="3BF370D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3x120 mm²</w:t>
            </w:r>
          </w:p>
        </w:tc>
      </w:tr>
      <w:tr w:rsidR="00581ACA" w:rsidRPr="00581ACA" w14:paraId="5F347A54" w14:textId="77777777" w:rsidTr="003D2EB4">
        <w:trPr>
          <w:trHeight w:val="227"/>
          <w:jc w:val="center"/>
        </w:trPr>
        <w:tc>
          <w:tcPr>
            <w:tcW w:w="2154" w:type="dxa"/>
            <w:tcBorders>
              <w:right w:val="single" w:sz="12" w:space="0" w:color="auto"/>
            </w:tcBorders>
            <w:shd w:val="clear" w:color="auto" w:fill="auto"/>
            <w:noWrap/>
            <w:vAlign w:val="center"/>
            <w:hideMark/>
          </w:tcPr>
          <w:p w14:paraId="71FB23A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EWAT215B-SS(L)(R)A1</w:t>
            </w:r>
          </w:p>
        </w:tc>
        <w:tc>
          <w:tcPr>
            <w:tcW w:w="2154" w:type="dxa"/>
            <w:tcBorders>
              <w:left w:val="single" w:sz="12" w:space="0" w:color="auto"/>
              <w:right w:val="single" w:sz="12" w:space="0" w:color="auto"/>
            </w:tcBorders>
            <w:shd w:val="clear" w:color="auto" w:fill="auto"/>
            <w:noWrap/>
            <w:vAlign w:val="center"/>
            <w:hideMark/>
          </w:tcPr>
          <w:p w14:paraId="4A9379A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3x70 mm²</w:t>
            </w:r>
          </w:p>
        </w:tc>
        <w:tc>
          <w:tcPr>
            <w:tcW w:w="2154" w:type="dxa"/>
            <w:tcBorders>
              <w:left w:val="single" w:sz="12" w:space="0" w:color="auto"/>
              <w:right w:val="single" w:sz="12" w:space="0" w:color="auto"/>
            </w:tcBorders>
            <w:shd w:val="clear" w:color="auto" w:fill="auto"/>
            <w:noWrap/>
            <w:vAlign w:val="center"/>
            <w:hideMark/>
          </w:tcPr>
          <w:p w14:paraId="16B01B73"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EWAT230B-XS(L)(R)A1</w:t>
            </w:r>
          </w:p>
        </w:tc>
        <w:tc>
          <w:tcPr>
            <w:tcW w:w="2154" w:type="dxa"/>
            <w:tcBorders>
              <w:left w:val="single" w:sz="12" w:space="0" w:color="auto"/>
            </w:tcBorders>
            <w:shd w:val="clear" w:color="auto" w:fill="auto"/>
            <w:noWrap/>
            <w:vAlign w:val="center"/>
            <w:hideMark/>
          </w:tcPr>
          <w:p w14:paraId="7D19BB5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3x120 mm²</w:t>
            </w:r>
          </w:p>
        </w:tc>
      </w:tr>
      <w:tr w:rsidR="00581ACA" w:rsidRPr="00581ACA" w14:paraId="14B4D1B9" w14:textId="77777777" w:rsidTr="003D2EB4">
        <w:trPr>
          <w:trHeight w:val="227"/>
          <w:jc w:val="center"/>
        </w:trPr>
        <w:tc>
          <w:tcPr>
            <w:tcW w:w="2154" w:type="dxa"/>
            <w:tcBorders>
              <w:right w:val="single" w:sz="12" w:space="0" w:color="auto"/>
            </w:tcBorders>
            <w:shd w:val="clear" w:color="auto" w:fill="auto"/>
            <w:noWrap/>
            <w:vAlign w:val="center"/>
            <w:hideMark/>
          </w:tcPr>
          <w:p w14:paraId="7B45C93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EWAT240B-SS(L)(R)A2</w:t>
            </w:r>
          </w:p>
        </w:tc>
        <w:tc>
          <w:tcPr>
            <w:tcW w:w="2154" w:type="dxa"/>
            <w:tcBorders>
              <w:left w:val="single" w:sz="12" w:space="0" w:color="auto"/>
              <w:right w:val="single" w:sz="12" w:space="0" w:color="auto"/>
            </w:tcBorders>
            <w:shd w:val="clear" w:color="auto" w:fill="auto"/>
            <w:noWrap/>
            <w:vAlign w:val="center"/>
            <w:hideMark/>
          </w:tcPr>
          <w:p w14:paraId="3F4662D5"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3x120 mm²</w:t>
            </w:r>
          </w:p>
        </w:tc>
        <w:tc>
          <w:tcPr>
            <w:tcW w:w="2154" w:type="dxa"/>
            <w:tcBorders>
              <w:left w:val="single" w:sz="12" w:space="0" w:color="auto"/>
              <w:right w:val="single" w:sz="12" w:space="0" w:color="auto"/>
            </w:tcBorders>
            <w:shd w:val="clear" w:color="auto" w:fill="auto"/>
            <w:noWrap/>
            <w:vAlign w:val="center"/>
            <w:hideMark/>
          </w:tcPr>
          <w:p w14:paraId="0A4A636B"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EWAT250B-XS(L)(R)A2</w:t>
            </w:r>
          </w:p>
        </w:tc>
        <w:tc>
          <w:tcPr>
            <w:tcW w:w="2154" w:type="dxa"/>
            <w:tcBorders>
              <w:left w:val="single" w:sz="12" w:space="0" w:color="auto"/>
            </w:tcBorders>
            <w:shd w:val="clear" w:color="auto" w:fill="auto"/>
            <w:noWrap/>
            <w:vAlign w:val="center"/>
            <w:hideMark/>
          </w:tcPr>
          <w:p w14:paraId="62D4B1C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3x120 mm²</w:t>
            </w:r>
          </w:p>
        </w:tc>
      </w:tr>
      <w:tr w:rsidR="00581ACA" w:rsidRPr="00581ACA" w14:paraId="13208296" w14:textId="77777777" w:rsidTr="003D2EB4">
        <w:trPr>
          <w:trHeight w:val="227"/>
          <w:jc w:val="center"/>
        </w:trPr>
        <w:tc>
          <w:tcPr>
            <w:tcW w:w="2154" w:type="dxa"/>
            <w:tcBorders>
              <w:right w:val="single" w:sz="12" w:space="0" w:color="auto"/>
            </w:tcBorders>
            <w:shd w:val="clear" w:color="auto" w:fill="auto"/>
            <w:noWrap/>
            <w:vAlign w:val="center"/>
            <w:hideMark/>
          </w:tcPr>
          <w:p w14:paraId="77DE630C"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EWAT260B-SS(L)(R)A2</w:t>
            </w:r>
          </w:p>
        </w:tc>
        <w:tc>
          <w:tcPr>
            <w:tcW w:w="2154" w:type="dxa"/>
            <w:tcBorders>
              <w:left w:val="single" w:sz="12" w:space="0" w:color="auto"/>
              <w:right w:val="single" w:sz="12" w:space="0" w:color="auto"/>
            </w:tcBorders>
            <w:shd w:val="clear" w:color="auto" w:fill="auto"/>
            <w:noWrap/>
            <w:vAlign w:val="center"/>
            <w:hideMark/>
          </w:tcPr>
          <w:p w14:paraId="298AB015"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3x120 mm²</w:t>
            </w:r>
          </w:p>
        </w:tc>
        <w:tc>
          <w:tcPr>
            <w:tcW w:w="2154" w:type="dxa"/>
            <w:tcBorders>
              <w:left w:val="single" w:sz="12" w:space="0" w:color="auto"/>
              <w:right w:val="single" w:sz="12" w:space="0" w:color="auto"/>
            </w:tcBorders>
            <w:shd w:val="clear" w:color="auto" w:fill="auto"/>
            <w:noWrap/>
            <w:vAlign w:val="center"/>
            <w:hideMark/>
          </w:tcPr>
          <w:p w14:paraId="4891DEA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EWAT280B-XS(L)(R)A2</w:t>
            </w:r>
          </w:p>
        </w:tc>
        <w:tc>
          <w:tcPr>
            <w:tcW w:w="2154" w:type="dxa"/>
            <w:tcBorders>
              <w:left w:val="single" w:sz="12" w:space="0" w:color="auto"/>
            </w:tcBorders>
            <w:shd w:val="clear" w:color="auto" w:fill="auto"/>
            <w:noWrap/>
            <w:vAlign w:val="center"/>
            <w:hideMark/>
          </w:tcPr>
          <w:p w14:paraId="1F18BD3D"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1D178B7A" w14:textId="77777777" w:rsidTr="003D2EB4">
        <w:trPr>
          <w:trHeight w:val="227"/>
          <w:jc w:val="center"/>
        </w:trPr>
        <w:tc>
          <w:tcPr>
            <w:tcW w:w="2154" w:type="dxa"/>
            <w:tcBorders>
              <w:right w:val="single" w:sz="12" w:space="0" w:color="auto"/>
            </w:tcBorders>
            <w:shd w:val="clear" w:color="auto" w:fill="auto"/>
            <w:noWrap/>
            <w:vAlign w:val="center"/>
            <w:hideMark/>
          </w:tcPr>
          <w:p w14:paraId="613E7B8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EWAT290B-SS(L)(R)A1</w:t>
            </w:r>
          </w:p>
        </w:tc>
        <w:tc>
          <w:tcPr>
            <w:tcW w:w="2154" w:type="dxa"/>
            <w:tcBorders>
              <w:left w:val="single" w:sz="12" w:space="0" w:color="auto"/>
              <w:right w:val="single" w:sz="12" w:space="0" w:color="auto"/>
            </w:tcBorders>
            <w:shd w:val="clear" w:color="auto" w:fill="auto"/>
            <w:noWrap/>
            <w:vAlign w:val="center"/>
            <w:hideMark/>
          </w:tcPr>
          <w:p w14:paraId="3515A503"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1A683C0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EWAT300B-XS(L)(R)A1</w:t>
            </w:r>
          </w:p>
        </w:tc>
        <w:tc>
          <w:tcPr>
            <w:tcW w:w="2154" w:type="dxa"/>
            <w:tcBorders>
              <w:left w:val="single" w:sz="12" w:space="0" w:color="auto"/>
            </w:tcBorders>
            <w:shd w:val="clear" w:color="auto" w:fill="auto"/>
            <w:noWrap/>
            <w:vAlign w:val="center"/>
            <w:hideMark/>
          </w:tcPr>
          <w:p w14:paraId="2BD4C85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7014B0B8" w14:textId="77777777" w:rsidTr="003D2EB4">
        <w:trPr>
          <w:trHeight w:val="227"/>
          <w:jc w:val="center"/>
        </w:trPr>
        <w:tc>
          <w:tcPr>
            <w:tcW w:w="2154" w:type="dxa"/>
            <w:tcBorders>
              <w:right w:val="single" w:sz="12" w:space="0" w:color="auto"/>
            </w:tcBorders>
            <w:shd w:val="clear" w:color="auto" w:fill="auto"/>
            <w:noWrap/>
            <w:vAlign w:val="center"/>
            <w:hideMark/>
          </w:tcPr>
          <w:p w14:paraId="2B4E8C2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EWAT310B-SS(L)(R)A2</w:t>
            </w:r>
          </w:p>
        </w:tc>
        <w:tc>
          <w:tcPr>
            <w:tcW w:w="2154" w:type="dxa"/>
            <w:tcBorders>
              <w:left w:val="single" w:sz="12" w:space="0" w:color="auto"/>
              <w:right w:val="single" w:sz="12" w:space="0" w:color="auto"/>
            </w:tcBorders>
            <w:shd w:val="clear" w:color="auto" w:fill="auto"/>
            <w:noWrap/>
            <w:vAlign w:val="center"/>
            <w:hideMark/>
          </w:tcPr>
          <w:p w14:paraId="7F6497C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511F89A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EWAT310B-XS(L)(R)A2</w:t>
            </w:r>
          </w:p>
        </w:tc>
        <w:tc>
          <w:tcPr>
            <w:tcW w:w="2154" w:type="dxa"/>
            <w:tcBorders>
              <w:left w:val="single" w:sz="12" w:space="0" w:color="auto"/>
            </w:tcBorders>
            <w:shd w:val="clear" w:color="auto" w:fill="auto"/>
            <w:noWrap/>
            <w:vAlign w:val="center"/>
            <w:hideMark/>
          </w:tcPr>
          <w:p w14:paraId="41F1B0B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35AFC8F0" w14:textId="77777777" w:rsidTr="003D2EB4">
        <w:trPr>
          <w:trHeight w:val="227"/>
          <w:jc w:val="center"/>
        </w:trPr>
        <w:tc>
          <w:tcPr>
            <w:tcW w:w="2154" w:type="dxa"/>
            <w:tcBorders>
              <w:right w:val="single" w:sz="12" w:space="0" w:color="auto"/>
            </w:tcBorders>
            <w:shd w:val="clear" w:color="auto" w:fill="auto"/>
            <w:noWrap/>
            <w:vAlign w:val="center"/>
            <w:hideMark/>
          </w:tcPr>
          <w:p w14:paraId="64CC800C"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EWAT330B-SS(L)(R)A2</w:t>
            </w:r>
          </w:p>
        </w:tc>
        <w:tc>
          <w:tcPr>
            <w:tcW w:w="2154" w:type="dxa"/>
            <w:tcBorders>
              <w:left w:val="single" w:sz="12" w:space="0" w:color="auto"/>
              <w:right w:val="single" w:sz="12" w:space="0" w:color="auto"/>
            </w:tcBorders>
            <w:shd w:val="clear" w:color="auto" w:fill="auto"/>
            <w:noWrap/>
            <w:vAlign w:val="center"/>
            <w:hideMark/>
          </w:tcPr>
          <w:p w14:paraId="14593A4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3E1DA18A"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EWAT320B-XS(L)(R)A2</w:t>
            </w:r>
          </w:p>
        </w:tc>
        <w:tc>
          <w:tcPr>
            <w:tcW w:w="2154" w:type="dxa"/>
            <w:tcBorders>
              <w:left w:val="single" w:sz="12" w:space="0" w:color="auto"/>
            </w:tcBorders>
            <w:shd w:val="clear" w:color="auto" w:fill="auto"/>
            <w:noWrap/>
            <w:vAlign w:val="center"/>
            <w:hideMark/>
          </w:tcPr>
          <w:p w14:paraId="11CB0C9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68526451" w14:textId="77777777" w:rsidTr="003D2EB4">
        <w:trPr>
          <w:trHeight w:val="227"/>
          <w:jc w:val="center"/>
        </w:trPr>
        <w:tc>
          <w:tcPr>
            <w:tcW w:w="2154" w:type="dxa"/>
            <w:tcBorders>
              <w:right w:val="single" w:sz="12" w:space="0" w:color="auto"/>
            </w:tcBorders>
            <w:shd w:val="clear" w:color="auto" w:fill="auto"/>
            <w:noWrap/>
            <w:vAlign w:val="center"/>
            <w:hideMark/>
          </w:tcPr>
          <w:p w14:paraId="33BC7A3A"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EWAT340B-SS(L)(R)A1</w:t>
            </w:r>
          </w:p>
        </w:tc>
        <w:tc>
          <w:tcPr>
            <w:tcW w:w="2154" w:type="dxa"/>
            <w:tcBorders>
              <w:left w:val="single" w:sz="12" w:space="0" w:color="auto"/>
              <w:right w:val="single" w:sz="12" w:space="0" w:color="auto"/>
            </w:tcBorders>
            <w:shd w:val="clear" w:color="auto" w:fill="auto"/>
            <w:noWrap/>
            <w:vAlign w:val="center"/>
            <w:hideMark/>
          </w:tcPr>
          <w:p w14:paraId="60A9D125"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6DC95C9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EWAT360B-XS(L)(R)A1</w:t>
            </w:r>
          </w:p>
        </w:tc>
        <w:tc>
          <w:tcPr>
            <w:tcW w:w="2154" w:type="dxa"/>
            <w:tcBorders>
              <w:left w:val="single" w:sz="12" w:space="0" w:color="auto"/>
            </w:tcBorders>
            <w:shd w:val="clear" w:color="auto" w:fill="auto"/>
            <w:noWrap/>
            <w:vAlign w:val="center"/>
            <w:hideMark/>
          </w:tcPr>
          <w:p w14:paraId="60F313FB"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1E4B6834" w14:textId="77777777" w:rsidTr="003D2EB4">
        <w:trPr>
          <w:trHeight w:val="227"/>
          <w:jc w:val="center"/>
        </w:trPr>
        <w:tc>
          <w:tcPr>
            <w:tcW w:w="2154" w:type="dxa"/>
            <w:tcBorders>
              <w:right w:val="single" w:sz="12" w:space="0" w:color="auto"/>
            </w:tcBorders>
            <w:shd w:val="clear" w:color="auto" w:fill="auto"/>
            <w:noWrap/>
            <w:vAlign w:val="center"/>
            <w:hideMark/>
          </w:tcPr>
          <w:p w14:paraId="3BDF52FD"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EWAT350B-SS(L)(R)A2</w:t>
            </w:r>
          </w:p>
        </w:tc>
        <w:tc>
          <w:tcPr>
            <w:tcW w:w="2154" w:type="dxa"/>
            <w:tcBorders>
              <w:left w:val="single" w:sz="12" w:space="0" w:color="auto"/>
              <w:right w:val="single" w:sz="12" w:space="0" w:color="auto"/>
            </w:tcBorders>
            <w:shd w:val="clear" w:color="auto" w:fill="auto"/>
            <w:noWrap/>
            <w:vAlign w:val="center"/>
            <w:hideMark/>
          </w:tcPr>
          <w:p w14:paraId="017F8C6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153A12C1"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EWAT370B-XS(L)(R)A2</w:t>
            </w:r>
          </w:p>
        </w:tc>
        <w:tc>
          <w:tcPr>
            <w:tcW w:w="2154" w:type="dxa"/>
            <w:tcBorders>
              <w:left w:val="single" w:sz="12" w:space="0" w:color="auto"/>
            </w:tcBorders>
            <w:shd w:val="clear" w:color="auto" w:fill="auto"/>
            <w:noWrap/>
            <w:vAlign w:val="center"/>
            <w:hideMark/>
          </w:tcPr>
          <w:p w14:paraId="6FEE269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3CB64BA3" w14:textId="77777777" w:rsidTr="003D2EB4">
        <w:trPr>
          <w:trHeight w:val="227"/>
          <w:jc w:val="center"/>
        </w:trPr>
        <w:tc>
          <w:tcPr>
            <w:tcW w:w="2154" w:type="dxa"/>
            <w:tcBorders>
              <w:right w:val="single" w:sz="12" w:space="0" w:color="auto"/>
            </w:tcBorders>
            <w:shd w:val="clear" w:color="auto" w:fill="auto"/>
            <w:noWrap/>
            <w:vAlign w:val="center"/>
            <w:hideMark/>
          </w:tcPr>
          <w:p w14:paraId="4DE95FF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EWAT420B-SS(L)(R)A2</w:t>
            </w:r>
          </w:p>
        </w:tc>
        <w:tc>
          <w:tcPr>
            <w:tcW w:w="2154" w:type="dxa"/>
            <w:tcBorders>
              <w:left w:val="single" w:sz="12" w:space="0" w:color="auto"/>
              <w:right w:val="single" w:sz="12" w:space="0" w:color="auto"/>
            </w:tcBorders>
            <w:shd w:val="clear" w:color="auto" w:fill="auto"/>
            <w:noWrap/>
            <w:vAlign w:val="center"/>
            <w:hideMark/>
          </w:tcPr>
          <w:p w14:paraId="0D14699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c>
          <w:tcPr>
            <w:tcW w:w="2154" w:type="dxa"/>
            <w:tcBorders>
              <w:left w:val="single" w:sz="12" w:space="0" w:color="auto"/>
              <w:right w:val="single" w:sz="12" w:space="0" w:color="auto"/>
            </w:tcBorders>
            <w:shd w:val="clear" w:color="auto" w:fill="auto"/>
            <w:noWrap/>
            <w:vAlign w:val="center"/>
            <w:hideMark/>
          </w:tcPr>
          <w:p w14:paraId="6323A949"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EWAT430B-XS(L)(R)A2</w:t>
            </w:r>
          </w:p>
        </w:tc>
        <w:tc>
          <w:tcPr>
            <w:tcW w:w="2154" w:type="dxa"/>
            <w:tcBorders>
              <w:left w:val="single" w:sz="12" w:space="0" w:color="auto"/>
            </w:tcBorders>
            <w:shd w:val="clear" w:color="auto" w:fill="auto"/>
            <w:noWrap/>
            <w:vAlign w:val="center"/>
            <w:hideMark/>
          </w:tcPr>
          <w:p w14:paraId="6A2230C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3x240 mm²</w:t>
            </w:r>
          </w:p>
        </w:tc>
      </w:tr>
      <w:tr w:rsidR="00581ACA" w:rsidRPr="00581ACA" w14:paraId="5CFAAB2A" w14:textId="77777777" w:rsidTr="003D2EB4">
        <w:trPr>
          <w:trHeight w:val="227"/>
          <w:jc w:val="center"/>
        </w:trPr>
        <w:tc>
          <w:tcPr>
            <w:tcW w:w="2154" w:type="dxa"/>
            <w:tcBorders>
              <w:right w:val="single" w:sz="12" w:space="0" w:color="auto"/>
            </w:tcBorders>
            <w:shd w:val="clear" w:color="auto" w:fill="auto"/>
            <w:noWrap/>
            <w:vAlign w:val="center"/>
            <w:hideMark/>
          </w:tcPr>
          <w:p w14:paraId="3880840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EWAT460B-SS(L)(R)A2</w:t>
            </w:r>
          </w:p>
        </w:tc>
        <w:tc>
          <w:tcPr>
            <w:tcW w:w="2154" w:type="dxa"/>
            <w:tcBorders>
              <w:left w:val="single" w:sz="12" w:space="0" w:color="auto"/>
              <w:right w:val="single" w:sz="12" w:space="0" w:color="auto"/>
            </w:tcBorders>
            <w:shd w:val="clear" w:color="auto" w:fill="auto"/>
            <w:noWrap/>
            <w:vAlign w:val="center"/>
            <w:hideMark/>
          </w:tcPr>
          <w:p w14:paraId="3555FC40"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c>
          <w:tcPr>
            <w:tcW w:w="2154" w:type="dxa"/>
            <w:tcBorders>
              <w:left w:val="single" w:sz="12" w:space="0" w:color="auto"/>
              <w:right w:val="single" w:sz="12" w:space="0" w:color="auto"/>
            </w:tcBorders>
            <w:shd w:val="clear" w:color="auto" w:fill="auto"/>
            <w:noWrap/>
            <w:vAlign w:val="center"/>
            <w:hideMark/>
          </w:tcPr>
          <w:p w14:paraId="3EBAF8D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EWAT470B-XS(L)(R)A2</w:t>
            </w:r>
          </w:p>
        </w:tc>
        <w:tc>
          <w:tcPr>
            <w:tcW w:w="2154" w:type="dxa"/>
            <w:tcBorders>
              <w:left w:val="single" w:sz="12" w:space="0" w:color="auto"/>
            </w:tcBorders>
            <w:shd w:val="clear" w:color="auto" w:fill="auto"/>
            <w:noWrap/>
            <w:vAlign w:val="center"/>
            <w:hideMark/>
          </w:tcPr>
          <w:p w14:paraId="25E8546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r>
      <w:tr w:rsidR="00581ACA" w:rsidRPr="00581ACA" w14:paraId="3766688C" w14:textId="77777777" w:rsidTr="003D2EB4">
        <w:trPr>
          <w:trHeight w:val="227"/>
          <w:jc w:val="center"/>
        </w:trPr>
        <w:tc>
          <w:tcPr>
            <w:tcW w:w="2154" w:type="dxa"/>
            <w:tcBorders>
              <w:right w:val="single" w:sz="12" w:space="0" w:color="auto"/>
            </w:tcBorders>
            <w:shd w:val="clear" w:color="auto" w:fill="auto"/>
            <w:noWrap/>
            <w:vAlign w:val="center"/>
            <w:hideMark/>
          </w:tcPr>
          <w:p w14:paraId="1785497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EWAT510B-SS(L)(R)A2</w:t>
            </w:r>
          </w:p>
        </w:tc>
        <w:tc>
          <w:tcPr>
            <w:tcW w:w="2154" w:type="dxa"/>
            <w:tcBorders>
              <w:left w:val="single" w:sz="12" w:space="0" w:color="auto"/>
              <w:right w:val="single" w:sz="12" w:space="0" w:color="auto"/>
            </w:tcBorders>
            <w:shd w:val="clear" w:color="auto" w:fill="auto"/>
            <w:noWrap/>
            <w:vAlign w:val="center"/>
            <w:hideMark/>
          </w:tcPr>
          <w:p w14:paraId="6F613B71"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c>
          <w:tcPr>
            <w:tcW w:w="2154" w:type="dxa"/>
            <w:tcBorders>
              <w:left w:val="single" w:sz="12" w:space="0" w:color="auto"/>
              <w:right w:val="single" w:sz="12" w:space="0" w:color="auto"/>
            </w:tcBorders>
            <w:shd w:val="clear" w:color="auto" w:fill="auto"/>
            <w:noWrap/>
            <w:vAlign w:val="center"/>
            <w:hideMark/>
          </w:tcPr>
          <w:p w14:paraId="003241A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EWAT540B-XS(L)(R)A2</w:t>
            </w:r>
          </w:p>
        </w:tc>
        <w:tc>
          <w:tcPr>
            <w:tcW w:w="2154" w:type="dxa"/>
            <w:tcBorders>
              <w:left w:val="single" w:sz="12" w:space="0" w:color="auto"/>
            </w:tcBorders>
            <w:shd w:val="clear" w:color="auto" w:fill="auto"/>
            <w:noWrap/>
            <w:vAlign w:val="center"/>
            <w:hideMark/>
          </w:tcPr>
          <w:p w14:paraId="230CA6C4"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r>
      <w:tr w:rsidR="00581ACA" w:rsidRPr="00581ACA" w14:paraId="418709E5" w14:textId="77777777" w:rsidTr="003D2EB4">
        <w:trPr>
          <w:trHeight w:val="227"/>
          <w:jc w:val="center"/>
        </w:trPr>
        <w:tc>
          <w:tcPr>
            <w:tcW w:w="2154" w:type="dxa"/>
            <w:tcBorders>
              <w:right w:val="single" w:sz="12" w:space="0" w:color="auto"/>
            </w:tcBorders>
            <w:shd w:val="clear" w:color="auto" w:fill="auto"/>
            <w:noWrap/>
            <w:vAlign w:val="center"/>
            <w:hideMark/>
          </w:tcPr>
          <w:p w14:paraId="6EC5A5B0"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EWAT570B-SS(L)(R)A2</w:t>
            </w:r>
          </w:p>
        </w:tc>
        <w:tc>
          <w:tcPr>
            <w:tcW w:w="2154" w:type="dxa"/>
            <w:tcBorders>
              <w:left w:val="single" w:sz="12" w:space="0" w:color="auto"/>
              <w:right w:val="single" w:sz="12" w:space="0" w:color="auto"/>
            </w:tcBorders>
            <w:shd w:val="clear" w:color="auto" w:fill="auto"/>
            <w:noWrap/>
            <w:vAlign w:val="center"/>
            <w:hideMark/>
          </w:tcPr>
          <w:p w14:paraId="2F72412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c>
          <w:tcPr>
            <w:tcW w:w="2154" w:type="dxa"/>
            <w:tcBorders>
              <w:left w:val="single" w:sz="12" w:space="0" w:color="auto"/>
              <w:right w:val="single" w:sz="12" w:space="0" w:color="auto"/>
            </w:tcBorders>
            <w:shd w:val="clear" w:color="auto" w:fill="auto"/>
            <w:noWrap/>
            <w:vAlign w:val="center"/>
            <w:hideMark/>
          </w:tcPr>
          <w:p w14:paraId="4D3B5F72"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EWAT600B-XS(L)(R)A2</w:t>
            </w:r>
          </w:p>
        </w:tc>
        <w:tc>
          <w:tcPr>
            <w:tcW w:w="2154" w:type="dxa"/>
            <w:tcBorders>
              <w:left w:val="single" w:sz="12" w:space="0" w:color="auto"/>
            </w:tcBorders>
            <w:shd w:val="clear" w:color="auto" w:fill="auto"/>
            <w:noWrap/>
            <w:vAlign w:val="center"/>
            <w:hideMark/>
          </w:tcPr>
          <w:p w14:paraId="79C97B2B"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r>
      <w:tr w:rsidR="00581ACA" w:rsidRPr="00581ACA" w14:paraId="225F2A58" w14:textId="77777777" w:rsidTr="003D2EB4">
        <w:trPr>
          <w:trHeight w:val="227"/>
          <w:jc w:val="center"/>
        </w:trPr>
        <w:tc>
          <w:tcPr>
            <w:tcW w:w="2154" w:type="dxa"/>
            <w:tcBorders>
              <w:right w:val="single" w:sz="12" w:space="0" w:color="auto"/>
            </w:tcBorders>
            <w:shd w:val="clear" w:color="auto" w:fill="auto"/>
            <w:noWrap/>
            <w:vAlign w:val="center"/>
            <w:hideMark/>
          </w:tcPr>
          <w:p w14:paraId="749377F8"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EWAT610B-SS(L)(R)A2</w:t>
            </w:r>
          </w:p>
        </w:tc>
        <w:tc>
          <w:tcPr>
            <w:tcW w:w="2154" w:type="dxa"/>
            <w:tcBorders>
              <w:left w:val="single" w:sz="12" w:space="0" w:color="auto"/>
              <w:right w:val="single" w:sz="12" w:space="0" w:color="auto"/>
            </w:tcBorders>
            <w:shd w:val="clear" w:color="auto" w:fill="auto"/>
            <w:noWrap/>
            <w:vAlign w:val="center"/>
            <w:hideMark/>
          </w:tcPr>
          <w:p w14:paraId="586E66DE"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c>
          <w:tcPr>
            <w:tcW w:w="2154" w:type="dxa"/>
            <w:tcBorders>
              <w:left w:val="single" w:sz="12" w:space="0" w:color="auto"/>
              <w:right w:val="single" w:sz="12" w:space="0" w:color="auto"/>
            </w:tcBorders>
            <w:shd w:val="clear" w:color="auto" w:fill="auto"/>
            <w:noWrap/>
            <w:vAlign w:val="center"/>
            <w:hideMark/>
          </w:tcPr>
          <w:p w14:paraId="1E6D4391"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EWAT660B-XS(L)(R)A2</w:t>
            </w:r>
          </w:p>
        </w:tc>
        <w:tc>
          <w:tcPr>
            <w:tcW w:w="2154" w:type="dxa"/>
            <w:tcBorders>
              <w:left w:val="single" w:sz="12" w:space="0" w:color="auto"/>
            </w:tcBorders>
            <w:shd w:val="clear" w:color="auto" w:fill="auto"/>
            <w:noWrap/>
            <w:vAlign w:val="center"/>
            <w:hideMark/>
          </w:tcPr>
          <w:p w14:paraId="60C5E13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r>
      <w:tr w:rsidR="00581ACA" w:rsidRPr="00581ACA" w14:paraId="1BFB72FA" w14:textId="77777777" w:rsidTr="003D2EB4">
        <w:trPr>
          <w:trHeight w:val="227"/>
          <w:jc w:val="center"/>
        </w:trPr>
        <w:tc>
          <w:tcPr>
            <w:tcW w:w="2154" w:type="dxa"/>
            <w:tcBorders>
              <w:bottom w:val="single" w:sz="12" w:space="0" w:color="auto"/>
              <w:right w:val="single" w:sz="12" w:space="0" w:color="auto"/>
            </w:tcBorders>
            <w:shd w:val="clear" w:color="auto" w:fill="auto"/>
            <w:noWrap/>
            <w:vAlign w:val="center"/>
            <w:hideMark/>
          </w:tcPr>
          <w:p w14:paraId="37E8407F"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EWAT670B-SS(L)(R)A2</w:t>
            </w:r>
          </w:p>
        </w:tc>
        <w:tc>
          <w:tcPr>
            <w:tcW w:w="2154" w:type="dxa"/>
            <w:tcBorders>
              <w:left w:val="single" w:sz="12" w:space="0" w:color="auto"/>
              <w:bottom w:val="single" w:sz="12" w:space="0" w:color="auto"/>
              <w:right w:val="single" w:sz="12" w:space="0" w:color="auto"/>
            </w:tcBorders>
            <w:shd w:val="clear" w:color="auto" w:fill="auto"/>
            <w:noWrap/>
            <w:vAlign w:val="center"/>
            <w:hideMark/>
          </w:tcPr>
          <w:p w14:paraId="63FF0966"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c>
          <w:tcPr>
            <w:tcW w:w="2154" w:type="dxa"/>
            <w:tcBorders>
              <w:left w:val="single" w:sz="12" w:space="0" w:color="auto"/>
              <w:right w:val="single" w:sz="12" w:space="0" w:color="auto"/>
            </w:tcBorders>
            <w:shd w:val="clear" w:color="auto" w:fill="auto"/>
            <w:noWrap/>
            <w:vAlign w:val="center"/>
            <w:hideMark/>
          </w:tcPr>
          <w:p w14:paraId="4A186FE9"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EWAT700B-XS(L)(R)A2</w:t>
            </w:r>
          </w:p>
        </w:tc>
        <w:tc>
          <w:tcPr>
            <w:tcW w:w="2154" w:type="dxa"/>
            <w:tcBorders>
              <w:left w:val="single" w:sz="12" w:space="0" w:color="auto"/>
              <w:bottom w:val="single" w:sz="12" w:space="0" w:color="auto"/>
            </w:tcBorders>
            <w:shd w:val="clear" w:color="auto" w:fill="auto"/>
            <w:noWrap/>
            <w:vAlign w:val="center"/>
            <w:hideMark/>
          </w:tcPr>
          <w:p w14:paraId="268A2007" w14:textId="77777777" w:rsidR="00581ACA" w:rsidRPr="00581ACA" w:rsidRDefault="00581ACA" w:rsidP="00581ACA">
            <w:pPr>
              <w:widowControl/>
              <w:autoSpaceDE/>
              <w:autoSpaceDN/>
              <w:jc w:val="center"/>
              <w:rPr>
                <w:rFonts w:eastAsia="Times New Roman" w:cs="Calibri"/>
                <w:color w:val="000000"/>
                <w:sz w:val="15"/>
                <w:szCs w:val="15"/>
              </w:rPr>
            </w:pPr>
            <w:r>
              <w:rPr>
                <w:color w:val="000000"/>
                <w:sz w:val="15"/>
              </w:rPr>
              <w:t>3x2x185 mm²</w:t>
            </w:r>
          </w:p>
        </w:tc>
      </w:tr>
    </w:tbl>
    <w:p w14:paraId="1876B0C6" w14:textId="77777777" w:rsidR="006C2083" w:rsidRPr="00902DD6" w:rsidRDefault="00D045F3">
      <w:pPr>
        <w:pStyle w:val="BodyText"/>
        <w:spacing w:before="101" w:line="242" w:lineRule="auto"/>
        <w:ind w:left="143" w:right="237"/>
        <w:jc w:val="both"/>
        <w:rPr>
          <w:sz w:val="17"/>
          <w:szCs w:val="17"/>
        </w:rPr>
      </w:pPr>
      <w:r w:rsidRPr="00902DD6">
        <w:rPr>
          <w:b/>
          <w:sz w:val="20"/>
          <w:szCs w:val="20"/>
        </w:rPr>
        <w:t>Recupero di calore</w:t>
      </w:r>
      <w:r>
        <w:rPr>
          <w:b/>
          <w:sz w:val="22"/>
        </w:rPr>
        <w:t xml:space="preserve"> </w:t>
      </w:r>
      <w:r w:rsidRPr="00902DD6">
        <w:rPr>
          <w:sz w:val="17"/>
          <w:szCs w:val="17"/>
        </w:rPr>
        <w:t>Le unità possono essere dotate di sistema di recupero del calore. Il sistema è basato su uno scambiatore di calore condensato ad acqua ubicato sulla tubazione di mandata dei compressori e provvisto di gestione separata della pressione di condensazione.</w:t>
      </w:r>
    </w:p>
    <w:p w14:paraId="1C684824" w14:textId="1E160A63" w:rsidR="006C2083" w:rsidRPr="00902DD6" w:rsidRDefault="00D045F3">
      <w:pPr>
        <w:pStyle w:val="BodyText"/>
        <w:spacing w:before="1" w:line="242" w:lineRule="auto"/>
        <w:ind w:left="143" w:right="247"/>
        <w:jc w:val="both"/>
        <w:rPr>
          <w:sz w:val="17"/>
          <w:szCs w:val="17"/>
        </w:rPr>
      </w:pPr>
      <w:r w:rsidRPr="00902DD6">
        <w:rPr>
          <w:sz w:val="17"/>
          <w:szCs w:val="17"/>
        </w:rPr>
        <w:t>Per garantire il funzionamento del compressore entro questa gamma le unità con recupero di calore non possono funzionare con temperature dell'acqua del sistema di recupero del calore minori di 25°C.</w:t>
      </w:r>
    </w:p>
    <w:p w14:paraId="67A446FF" w14:textId="77777777" w:rsidR="006C2083" w:rsidRPr="00902DD6" w:rsidRDefault="00D045F3" w:rsidP="00027225">
      <w:pPr>
        <w:pStyle w:val="BodyText"/>
        <w:spacing w:line="242" w:lineRule="auto"/>
        <w:ind w:left="143" w:right="244"/>
        <w:jc w:val="both"/>
        <w:rPr>
          <w:sz w:val="17"/>
          <w:szCs w:val="17"/>
        </w:rPr>
      </w:pPr>
      <w:r w:rsidRPr="00902DD6">
        <w:rPr>
          <w:sz w:val="17"/>
          <w:szCs w:val="17"/>
        </w:rPr>
        <w:t xml:space="preserve">È responsabilità </w:t>
      </w:r>
      <w:bookmarkStart w:id="3" w:name="_Hlk519173378"/>
      <w:r w:rsidRPr="00902DD6">
        <w:rPr>
          <w:sz w:val="17"/>
          <w:szCs w:val="17"/>
        </w:rPr>
        <w:t>del progettista dell'impianto e dell'installatore del refrigeratore</w:t>
      </w:r>
      <w:bookmarkEnd w:id="3"/>
      <w:r w:rsidRPr="00902DD6">
        <w:rPr>
          <w:sz w:val="17"/>
          <w:szCs w:val="17"/>
        </w:rPr>
        <w:t xml:space="preserve"> garantire il rispetto di questo valore (ad esempio utilizzando una valvola di bypass per il ricircolo).</w:t>
      </w:r>
    </w:p>
    <w:p w14:paraId="24448E23" w14:textId="77777777" w:rsidR="00027225" w:rsidRPr="00EF21D7" w:rsidRDefault="00027225" w:rsidP="00027225">
      <w:pPr>
        <w:pStyle w:val="BodyText"/>
        <w:spacing w:line="242" w:lineRule="auto"/>
        <w:ind w:left="143" w:right="244"/>
        <w:jc w:val="both"/>
        <w:rPr>
          <w:lang w:val="fr-BE"/>
        </w:rPr>
      </w:pPr>
    </w:p>
    <w:p w14:paraId="750DA4F6" w14:textId="77777777" w:rsidR="009F3C68" w:rsidRPr="00902DD6" w:rsidRDefault="00027225" w:rsidP="009F3C68">
      <w:pPr>
        <w:pStyle w:val="BodyText"/>
        <w:spacing w:line="242" w:lineRule="auto"/>
        <w:ind w:left="143" w:right="244"/>
        <w:jc w:val="both"/>
        <w:rPr>
          <w:sz w:val="17"/>
          <w:szCs w:val="17"/>
        </w:rPr>
      </w:pPr>
      <w:r w:rsidRPr="00902DD6">
        <w:rPr>
          <w:b/>
          <w:sz w:val="20"/>
          <w:szCs w:val="20"/>
        </w:rPr>
        <w:t>Capacità d'acqua dell'impianto</w:t>
      </w:r>
      <w:r>
        <w:t xml:space="preserve"> </w:t>
      </w:r>
      <w:r w:rsidRPr="00902DD6">
        <w:rPr>
          <w:sz w:val="17"/>
          <w:szCs w:val="17"/>
        </w:rPr>
        <w:t>I circuiti di distribuzione dell'acqua refrigerata dovrebbero contenere una minima quantità di acqua per evitare avvii e arresti eccessivi del compressore. Infatti, ogni volta che il compressore si avvia, una quantità di olio eccessiva passa dal serbatoio del compressore e, in contemporanea, si verifica un innalzamento della temperatura dello statore del motore del compressore a causa del picco di corrente durante l'avvio. Per evitare danni al compressore, è stato previsto un dispositivo in grado di limitare arresti e riavvii frequenti.</w:t>
      </w:r>
    </w:p>
    <w:p w14:paraId="277E5FD0" w14:textId="77777777" w:rsidR="009F3C68" w:rsidRPr="00902DD6" w:rsidRDefault="009F3C68" w:rsidP="009F3C68">
      <w:pPr>
        <w:pStyle w:val="BodyText"/>
        <w:spacing w:line="242" w:lineRule="auto"/>
        <w:ind w:left="143" w:right="244"/>
        <w:jc w:val="both"/>
        <w:rPr>
          <w:sz w:val="17"/>
          <w:szCs w:val="17"/>
        </w:rPr>
      </w:pPr>
      <w:r w:rsidRPr="00902DD6">
        <w:rPr>
          <w:sz w:val="17"/>
          <w:szCs w:val="17"/>
        </w:rPr>
        <w:t>Nel corso di un'ora si verificheranno al massimo 10 avvii del compressore. Il lato impianto deve quindi garantire che il contenuto d'acqua totale possa consentire un funzionamento più costante dell'unità e, di conseguenza, un maggior rispetto dell'ambiente.</w:t>
      </w:r>
    </w:p>
    <w:p w14:paraId="362E7E83" w14:textId="77777777" w:rsidR="009F3C68" w:rsidRPr="00902DD6" w:rsidRDefault="009F3C68" w:rsidP="009F3C68">
      <w:pPr>
        <w:pStyle w:val="BodyText"/>
        <w:spacing w:line="242" w:lineRule="auto"/>
        <w:ind w:left="143" w:right="244"/>
        <w:jc w:val="both"/>
        <w:rPr>
          <w:sz w:val="17"/>
          <w:szCs w:val="17"/>
        </w:rPr>
      </w:pPr>
      <w:r w:rsidRPr="00902DD6">
        <w:rPr>
          <w:sz w:val="17"/>
          <w:szCs w:val="17"/>
        </w:rPr>
        <w:t>Il calcolo del contenuto di acqua deve tenere conto anche dei parametri di progettazione dell'impianto.</w:t>
      </w:r>
    </w:p>
    <w:p w14:paraId="30B83A29" w14:textId="77777777" w:rsidR="009F3C68" w:rsidRPr="00902DD6" w:rsidRDefault="009F3C68" w:rsidP="009F3C68">
      <w:pPr>
        <w:pStyle w:val="BodyText"/>
        <w:spacing w:line="242" w:lineRule="auto"/>
        <w:ind w:left="143" w:right="244"/>
        <w:jc w:val="both"/>
        <w:rPr>
          <w:sz w:val="17"/>
          <w:szCs w:val="17"/>
        </w:rPr>
      </w:pPr>
      <w:r w:rsidRPr="00902DD6">
        <w:rPr>
          <w:sz w:val="17"/>
          <w:szCs w:val="17"/>
        </w:rPr>
        <w:t>Come linea generale, il contenuto d'acqua non deve essere inferiore a 5 l/kW sulle unità a circuito singolo e 2,5 l/kW sulle unità a doppio circuito.</w:t>
      </w:r>
    </w:p>
    <w:p w14:paraId="269C172E" w14:textId="77777777" w:rsidR="009F3C68" w:rsidRPr="00902DD6" w:rsidRDefault="009F3C68" w:rsidP="009F3C68">
      <w:pPr>
        <w:pStyle w:val="BodyText"/>
        <w:spacing w:line="242" w:lineRule="auto"/>
        <w:ind w:left="143" w:right="244"/>
        <w:jc w:val="both"/>
        <w:rPr>
          <w:sz w:val="17"/>
          <w:szCs w:val="17"/>
        </w:rPr>
      </w:pPr>
      <w:r w:rsidRPr="00902DD6">
        <w:rPr>
          <w:sz w:val="17"/>
          <w:szCs w:val="17"/>
        </w:rPr>
        <w:t>Nota: L'indicazione deve essere intesa come linea guida generale e non sostituisce la valutazione che dovrà essere condotta da personale tecnico qualificato o da esperti di impianti di climatizzazione. Per un'analisi più dettagliata, occorre valutare l'uso di altri approcci più granulari.</w:t>
      </w:r>
    </w:p>
    <w:p w14:paraId="4D3202D9" w14:textId="77777777" w:rsidR="006C2083" w:rsidRPr="00D045F3" w:rsidRDefault="00D045F3" w:rsidP="005C1303">
      <w:pPr>
        <w:pStyle w:val="BodyText"/>
        <w:spacing w:before="170" w:line="242" w:lineRule="auto"/>
        <w:ind w:left="143" w:right="238"/>
        <w:jc w:val="both"/>
        <w:sectPr w:rsidR="006C2083" w:rsidRPr="00D045F3">
          <w:pgSz w:w="11900" w:h="16850"/>
          <w:pgMar w:top="600" w:right="640" w:bottom="1180" w:left="740" w:header="294" w:footer="987" w:gutter="0"/>
          <w:cols w:space="720"/>
        </w:sectPr>
      </w:pPr>
      <w:r w:rsidRPr="00902DD6">
        <w:rPr>
          <w:b/>
          <w:sz w:val="20"/>
          <w:szCs w:val="20"/>
        </w:rPr>
        <w:t>Qualità dell'acqua</w:t>
      </w:r>
      <w:r>
        <w:rPr>
          <w:b/>
          <w:sz w:val="22"/>
        </w:rPr>
        <w:t xml:space="preserve"> </w:t>
      </w:r>
      <w:r w:rsidRPr="00902DD6">
        <w:rPr>
          <w:sz w:val="17"/>
          <w:szCs w:val="17"/>
        </w:rPr>
        <w:t>Prima di mettere in funzione l'unità, pulire l'impianto idraulico, eliminando sporcizia, incrostazioni, detriti di corrosione e altro materiale che possano accumularsi all'interno dello scambiatore di calore, riducendone la capacità di scambio termico. Anche la perdita di carico può aumentare, riducendo la portata d'acqua. Un trattamento corretto dell'acqua riduce pertanto il rischio di corrosione, erosione, incrostazioni ecc. Il trattamento dell'acqua più adeguato deve essere determinato sul posto, tenendo conto del tipo di impianto e delle caratteristiche dell'acqua locale. Il costruttore non è responsabile per danni o malfunzionamenti dell'unità legati al mancato trattamento o a un trattamento non corretto dell'acqua.</w:t>
      </w:r>
    </w:p>
    <w:p w14:paraId="12A40F15" w14:textId="77777777" w:rsidR="006C2083" w:rsidRPr="00EF21D7" w:rsidRDefault="006C2083">
      <w:pPr>
        <w:pStyle w:val="BodyText"/>
        <w:spacing w:before="10"/>
        <w:rPr>
          <w:rFonts w:ascii="Times New Roman"/>
          <w:sz w:val="6"/>
          <w:lang w:val="fr-BE"/>
        </w:rPr>
      </w:pPr>
    </w:p>
    <w:p w14:paraId="3AE360B6" w14:textId="77777777" w:rsidR="006C2083" w:rsidRDefault="00D045F3">
      <w:pPr>
        <w:pStyle w:val="BodyText"/>
        <w:ind w:left="145"/>
        <w:rPr>
          <w:rFonts w:ascii="Times New Roman"/>
          <w:sz w:val="20"/>
        </w:rPr>
      </w:pPr>
      <w:r>
        <w:rPr>
          <w:rFonts w:ascii="Times New Roman"/>
          <w:noProof/>
          <w:sz w:val="20"/>
        </w:rPr>
        <w:drawing>
          <wp:inline distT="0" distB="0" distL="0" distR="0" wp14:anchorId="36D8BAE2" wp14:editId="0DA96DD6">
            <wp:extent cx="5977186" cy="9127998"/>
            <wp:effectExtent l="0" t="0" r="0" b="0"/>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93" cstate="print"/>
                    <a:stretch>
                      <a:fillRect/>
                    </a:stretch>
                  </pic:blipFill>
                  <pic:spPr>
                    <a:xfrm>
                      <a:off x="0" y="0"/>
                      <a:ext cx="5977186" cy="9127998"/>
                    </a:xfrm>
                    <a:prstGeom prst="rect">
                      <a:avLst/>
                    </a:prstGeom>
                  </pic:spPr>
                </pic:pic>
              </a:graphicData>
            </a:graphic>
          </wp:inline>
        </w:drawing>
      </w:r>
    </w:p>
    <w:p w14:paraId="4001F5EB" w14:textId="77777777" w:rsidR="006C2083" w:rsidRDefault="006C2083">
      <w:pPr>
        <w:pStyle w:val="BodyText"/>
        <w:spacing w:before="4"/>
        <w:rPr>
          <w:rFonts w:ascii="Times New Roman"/>
          <w:sz w:val="17"/>
        </w:rPr>
      </w:pPr>
    </w:p>
    <w:p w14:paraId="2643FD02" w14:textId="77777777" w:rsidR="00F80299" w:rsidRDefault="00F80299">
      <w:pPr>
        <w:pStyle w:val="BodyText"/>
        <w:spacing w:before="4"/>
        <w:rPr>
          <w:rFonts w:ascii="Times New Roman"/>
          <w:sz w:val="17"/>
        </w:rPr>
      </w:pPr>
    </w:p>
    <w:p w14:paraId="194DF7E4" w14:textId="77777777" w:rsidR="00F80299" w:rsidRDefault="00F80299">
      <w:pPr>
        <w:pStyle w:val="BodyText"/>
        <w:spacing w:before="4"/>
        <w:rPr>
          <w:rFonts w:ascii="Times New Roman"/>
          <w:sz w:val="17"/>
        </w:rPr>
      </w:pPr>
    </w:p>
    <w:p w14:paraId="5F2BA837" w14:textId="77777777" w:rsidR="006C2083" w:rsidRPr="00D045F3" w:rsidRDefault="006C2083">
      <w:pPr>
        <w:spacing w:line="244" w:lineRule="auto"/>
        <w:rPr>
          <w:sz w:val="14"/>
          <w:lang w:val="en-GB"/>
        </w:rPr>
        <w:sectPr w:rsidR="006C2083" w:rsidRPr="00D045F3">
          <w:pgSz w:w="11900" w:h="16850"/>
          <w:pgMar w:top="540" w:right="640" w:bottom="1180" w:left="740" w:header="294" w:footer="987" w:gutter="0"/>
          <w:cols w:space="720"/>
        </w:sectPr>
      </w:pPr>
    </w:p>
    <w:p w14:paraId="28E11D46" w14:textId="77777777" w:rsidR="00736B53" w:rsidRDefault="00736B53" w:rsidP="00736B53">
      <w:pPr>
        <w:spacing w:before="101"/>
        <w:ind w:left="296"/>
        <w:rPr>
          <w:b/>
        </w:rPr>
      </w:pPr>
      <w:r>
        <w:rPr>
          <w:b/>
        </w:rPr>
        <w:lastRenderedPageBreak/>
        <w:t>EWAT~B-S (SERIE SILVER) – Pompa singola bassa prevalenza</w:t>
      </w:r>
    </w:p>
    <w:p w14:paraId="5F2CD15B" w14:textId="77777777" w:rsidR="00F161E1" w:rsidRDefault="00F161E1" w:rsidP="00736B53">
      <w:pPr>
        <w:spacing w:before="101"/>
        <w:ind w:left="296"/>
        <w:rPr>
          <w:b/>
        </w:rPr>
      </w:pPr>
      <w:r>
        <w:rPr>
          <w:noProof/>
        </w:rPr>
        <w:drawing>
          <wp:inline distT="0" distB="0" distL="0" distR="0" wp14:anchorId="20223279" wp14:editId="37E76590">
            <wp:extent cx="6300000" cy="2880000"/>
            <wp:effectExtent l="0" t="0" r="5715" b="15875"/>
            <wp:docPr id="49" name="Grafico 49">
              <a:extLst xmlns:a="http://schemas.openxmlformats.org/drawingml/2006/main">
                <a:ext uri="{FF2B5EF4-FFF2-40B4-BE49-F238E27FC236}">
                  <a16:creationId xmlns:a16="http://schemas.microsoft.com/office/drawing/2014/main" id="{E781BA19-9595-424B-80EA-3E8DAD1A8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6243CF" w14:textId="647FAB22" w:rsidR="00F161E1" w:rsidRDefault="00F161E1" w:rsidP="00157CF5">
      <w:pPr>
        <w:spacing w:before="101"/>
        <w:ind w:left="296"/>
        <w:rPr>
          <w:b/>
        </w:rPr>
      </w:pPr>
      <w:r>
        <w:rPr>
          <w:noProof/>
        </w:rPr>
        <w:drawing>
          <wp:inline distT="0" distB="0" distL="0" distR="0" wp14:anchorId="04FF5278" wp14:editId="43300F57">
            <wp:extent cx="6300000" cy="2880000"/>
            <wp:effectExtent l="0" t="0" r="5715" b="15875"/>
            <wp:docPr id="50" name="Grafico 50">
              <a:extLst xmlns:a="http://schemas.openxmlformats.org/drawingml/2006/main">
                <a:ext uri="{FF2B5EF4-FFF2-40B4-BE49-F238E27FC236}">
                  <a16:creationId xmlns:a16="http://schemas.microsoft.com/office/drawing/2014/main" id="{2108459C-EAA3-4694-B79A-0FC2D78E7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0D52EB7" w14:textId="77777777" w:rsidR="00157CF5" w:rsidRPr="00157CF5" w:rsidRDefault="00157CF5" w:rsidP="00157CF5">
      <w:pPr>
        <w:spacing w:before="101"/>
        <w:ind w:left="296"/>
        <w:rPr>
          <w:b/>
          <w:sz w:val="2"/>
          <w:szCs w:val="2"/>
        </w:rPr>
      </w:pPr>
    </w:p>
    <w:tbl>
      <w:tblPr>
        <w:tblW w:w="4325" w:type="pct"/>
        <w:jc w:val="center"/>
        <w:tblLayout w:type="fixed"/>
        <w:tblLook w:val="04A0" w:firstRow="1" w:lastRow="0" w:firstColumn="1" w:lastColumn="0" w:noHBand="0" w:noVBand="1"/>
      </w:tblPr>
      <w:tblGrid>
        <w:gridCol w:w="2039"/>
        <w:gridCol w:w="737"/>
        <w:gridCol w:w="795"/>
        <w:gridCol w:w="840"/>
        <w:gridCol w:w="247"/>
        <w:gridCol w:w="2042"/>
        <w:gridCol w:w="737"/>
        <w:gridCol w:w="797"/>
        <w:gridCol w:w="840"/>
      </w:tblGrid>
      <w:tr w:rsidR="00F47505" w:rsidRPr="00437C2B" w14:paraId="529E03A9" w14:textId="77777777" w:rsidTr="00157CF5">
        <w:trPr>
          <w:cantSplit/>
          <w:trHeight w:val="796"/>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45D02C99" w14:textId="77777777" w:rsidR="005A091C" w:rsidRPr="00437C2B" w:rsidRDefault="005A091C" w:rsidP="00437C2B">
            <w:pPr>
              <w:widowControl/>
              <w:autoSpaceDE/>
              <w:autoSpaceDN/>
              <w:jc w:val="center"/>
              <w:rPr>
                <w:rFonts w:eastAsia="Times New Roman" w:cs="Calibri"/>
                <w:b/>
                <w:bCs/>
                <w:color w:val="FFFFFF"/>
                <w:sz w:val="15"/>
                <w:szCs w:val="15"/>
              </w:rPr>
            </w:pPr>
            <w:r>
              <w:rPr>
                <w:b/>
                <w:color w:val="FFFFFF"/>
                <w:sz w:val="15"/>
              </w:rPr>
              <w:t>Layout Single V</w:t>
            </w:r>
          </w:p>
        </w:tc>
        <w:tc>
          <w:tcPr>
            <w:tcW w:w="406" w:type="pct"/>
            <w:tcBorders>
              <w:top w:val="single" w:sz="12" w:space="0" w:color="auto"/>
              <w:left w:val="single" w:sz="12" w:space="0" w:color="auto"/>
              <w:bottom w:val="single" w:sz="12" w:space="0" w:color="auto"/>
            </w:tcBorders>
            <w:shd w:val="clear" w:color="000000" w:fill="0094D8"/>
            <w:vAlign w:val="center"/>
            <w:hideMark/>
          </w:tcPr>
          <w:p w14:paraId="5E4BBF99"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1B023E81"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Potenza motore pompa [kW]</w:t>
            </w:r>
          </w:p>
        </w:tc>
        <w:tc>
          <w:tcPr>
            <w:tcW w:w="463" w:type="pct"/>
            <w:tcBorders>
              <w:top w:val="single" w:sz="12" w:space="0" w:color="auto"/>
              <w:bottom w:val="single" w:sz="12" w:space="0" w:color="auto"/>
              <w:right w:val="single" w:sz="12" w:space="0" w:color="auto"/>
            </w:tcBorders>
            <w:shd w:val="clear" w:color="000000" w:fill="0094D8"/>
            <w:vAlign w:val="center"/>
            <w:hideMark/>
          </w:tcPr>
          <w:p w14:paraId="4024A03F"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5824725E" w14:textId="77777777" w:rsidR="005A091C" w:rsidRPr="00437C2B" w:rsidRDefault="005A091C" w:rsidP="00437C2B">
            <w:pPr>
              <w:widowControl/>
              <w:autoSpaceDE/>
              <w:autoSpaceDN/>
              <w:jc w:val="center"/>
              <w:rPr>
                <w:rFonts w:eastAsia="Times New Roman" w:cs="Calibri"/>
                <w:b/>
                <w:bCs/>
                <w:color w:val="FFFFFF"/>
                <w:sz w:val="15"/>
                <w:szCs w:val="15"/>
                <w:lang w:val="en-GB" w:eastAsia="en-GB" w:bidi="ar-SA"/>
              </w:rPr>
            </w:pPr>
          </w:p>
        </w:tc>
        <w:tc>
          <w:tcPr>
            <w:tcW w:w="1125"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0944660E" w14:textId="77777777" w:rsidR="005A091C" w:rsidRPr="00437C2B" w:rsidRDefault="00031B00" w:rsidP="00437C2B">
            <w:pPr>
              <w:widowControl/>
              <w:autoSpaceDE/>
              <w:autoSpaceDN/>
              <w:jc w:val="center"/>
              <w:rPr>
                <w:rFonts w:eastAsia="Times New Roman" w:cs="Calibri"/>
                <w:b/>
                <w:bCs/>
                <w:color w:val="FFFFFF"/>
                <w:sz w:val="15"/>
                <w:szCs w:val="15"/>
              </w:rPr>
            </w:pPr>
            <w:r>
              <w:rPr>
                <w:b/>
                <w:color w:val="FFFFFF"/>
                <w:sz w:val="15"/>
              </w:rPr>
              <w:t>Layout Modular V</w:t>
            </w:r>
          </w:p>
        </w:tc>
        <w:tc>
          <w:tcPr>
            <w:tcW w:w="406" w:type="pct"/>
            <w:tcBorders>
              <w:top w:val="single" w:sz="12" w:space="0" w:color="auto"/>
              <w:left w:val="single" w:sz="12" w:space="0" w:color="auto"/>
              <w:bottom w:val="single" w:sz="12" w:space="0" w:color="auto"/>
            </w:tcBorders>
            <w:shd w:val="clear" w:color="000000" w:fill="0094D8"/>
            <w:vAlign w:val="center"/>
            <w:hideMark/>
          </w:tcPr>
          <w:p w14:paraId="200BDBC3"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Curva caratteristica della pompa</w:t>
            </w:r>
          </w:p>
        </w:tc>
        <w:tc>
          <w:tcPr>
            <w:tcW w:w="439" w:type="pct"/>
            <w:tcBorders>
              <w:top w:val="single" w:sz="12" w:space="0" w:color="auto"/>
              <w:bottom w:val="single" w:sz="12" w:space="0" w:color="auto"/>
            </w:tcBorders>
            <w:shd w:val="clear" w:color="000000" w:fill="0094D8"/>
            <w:vAlign w:val="center"/>
            <w:hideMark/>
          </w:tcPr>
          <w:p w14:paraId="01FA95EB"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Potenza motore pompa [kW]</w:t>
            </w:r>
          </w:p>
        </w:tc>
        <w:tc>
          <w:tcPr>
            <w:tcW w:w="463" w:type="pct"/>
            <w:tcBorders>
              <w:top w:val="single" w:sz="12" w:space="0" w:color="auto"/>
              <w:bottom w:val="single" w:sz="12" w:space="0" w:color="auto"/>
              <w:right w:val="single" w:sz="12" w:space="0" w:color="auto"/>
            </w:tcBorders>
            <w:shd w:val="clear" w:color="000000" w:fill="0094D8"/>
            <w:vAlign w:val="center"/>
            <w:hideMark/>
          </w:tcPr>
          <w:p w14:paraId="05561631" w14:textId="77777777" w:rsidR="005A091C" w:rsidRPr="00157CF5" w:rsidRDefault="005A091C" w:rsidP="00157CF5">
            <w:pPr>
              <w:widowControl/>
              <w:autoSpaceDE/>
              <w:autoSpaceDN/>
              <w:jc w:val="center"/>
              <w:rPr>
                <w:rFonts w:eastAsia="Times New Roman" w:cs="Calibri"/>
                <w:b/>
                <w:bCs/>
                <w:color w:val="FFFFFF"/>
                <w:sz w:val="12"/>
                <w:szCs w:val="12"/>
              </w:rPr>
            </w:pPr>
            <w:r w:rsidRPr="00157CF5">
              <w:rPr>
                <w:b/>
                <w:color w:val="FFFFFF"/>
                <w:sz w:val="12"/>
                <w:szCs w:val="12"/>
              </w:rPr>
              <w:t>Corrente motore pompa [A]</w:t>
            </w:r>
          </w:p>
        </w:tc>
      </w:tr>
      <w:tr w:rsidR="00F47505" w:rsidRPr="00437C2B" w14:paraId="2FCAC903" w14:textId="77777777" w:rsidTr="00F47505">
        <w:trPr>
          <w:trHeight w:val="227"/>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12FF3B29"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EWAT085B-SS(L)(R)A1</w:t>
            </w:r>
          </w:p>
        </w:tc>
        <w:tc>
          <w:tcPr>
            <w:tcW w:w="406" w:type="pct"/>
            <w:tcBorders>
              <w:top w:val="single" w:sz="12" w:space="0" w:color="auto"/>
              <w:left w:val="single" w:sz="12" w:space="0" w:color="auto"/>
            </w:tcBorders>
            <w:shd w:val="clear" w:color="auto" w:fill="auto"/>
            <w:noWrap/>
            <w:vAlign w:val="bottom"/>
            <w:hideMark/>
          </w:tcPr>
          <w:p w14:paraId="648D571A"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vAlign w:val="bottom"/>
            <w:hideMark/>
          </w:tcPr>
          <w:p w14:paraId="1D537E0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1,4</w:t>
            </w:r>
          </w:p>
        </w:tc>
        <w:tc>
          <w:tcPr>
            <w:tcW w:w="463" w:type="pct"/>
            <w:tcBorders>
              <w:top w:val="single" w:sz="12" w:space="0" w:color="auto"/>
              <w:right w:val="single" w:sz="12" w:space="0" w:color="auto"/>
            </w:tcBorders>
            <w:shd w:val="clear" w:color="auto" w:fill="auto"/>
            <w:noWrap/>
            <w:vAlign w:val="bottom"/>
            <w:hideMark/>
          </w:tcPr>
          <w:p w14:paraId="27169681"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2,5</w:t>
            </w:r>
          </w:p>
        </w:tc>
        <w:tc>
          <w:tcPr>
            <w:tcW w:w="136" w:type="pct"/>
            <w:tcBorders>
              <w:left w:val="single" w:sz="12" w:space="0" w:color="auto"/>
              <w:right w:val="single" w:sz="12" w:space="0" w:color="auto"/>
            </w:tcBorders>
            <w:shd w:val="clear" w:color="auto" w:fill="auto"/>
            <w:noWrap/>
            <w:vAlign w:val="bottom"/>
            <w:hideMark/>
          </w:tcPr>
          <w:p w14:paraId="2898A30A"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top w:val="single" w:sz="12" w:space="0" w:color="auto"/>
              <w:left w:val="single" w:sz="12" w:space="0" w:color="auto"/>
              <w:right w:val="single" w:sz="12" w:space="0" w:color="auto"/>
            </w:tcBorders>
            <w:shd w:val="clear" w:color="auto" w:fill="auto"/>
            <w:noWrap/>
            <w:vAlign w:val="bottom"/>
            <w:hideMark/>
          </w:tcPr>
          <w:p w14:paraId="02B377C0"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EWAT240B-SS(L)(R)A2</w:t>
            </w:r>
          </w:p>
        </w:tc>
        <w:tc>
          <w:tcPr>
            <w:tcW w:w="406" w:type="pct"/>
            <w:tcBorders>
              <w:top w:val="single" w:sz="12" w:space="0" w:color="auto"/>
              <w:left w:val="single" w:sz="12" w:space="0" w:color="auto"/>
            </w:tcBorders>
            <w:shd w:val="clear" w:color="auto" w:fill="auto"/>
            <w:noWrap/>
            <w:vAlign w:val="bottom"/>
            <w:hideMark/>
          </w:tcPr>
          <w:p w14:paraId="3A05AE4F"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A</w:t>
            </w:r>
          </w:p>
        </w:tc>
        <w:tc>
          <w:tcPr>
            <w:tcW w:w="439" w:type="pct"/>
            <w:tcBorders>
              <w:top w:val="single" w:sz="12" w:space="0" w:color="auto"/>
            </w:tcBorders>
            <w:shd w:val="clear" w:color="auto" w:fill="auto"/>
            <w:noWrap/>
            <w:vAlign w:val="bottom"/>
            <w:hideMark/>
          </w:tcPr>
          <w:p w14:paraId="06FCD0F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2,2</w:t>
            </w:r>
          </w:p>
        </w:tc>
        <w:tc>
          <w:tcPr>
            <w:tcW w:w="463" w:type="pct"/>
            <w:tcBorders>
              <w:top w:val="single" w:sz="12" w:space="0" w:color="auto"/>
              <w:right w:val="single" w:sz="12" w:space="0" w:color="auto"/>
            </w:tcBorders>
            <w:shd w:val="clear" w:color="auto" w:fill="auto"/>
            <w:noWrap/>
            <w:vAlign w:val="bottom"/>
            <w:hideMark/>
          </w:tcPr>
          <w:p w14:paraId="2BE94A0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4,5</w:t>
            </w:r>
          </w:p>
        </w:tc>
      </w:tr>
      <w:tr w:rsidR="00F47505" w:rsidRPr="00437C2B" w14:paraId="07B276A4"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118E4E56"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EWAT115B-SS(L)(R)A1</w:t>
            </w:r>
          </w:p>
        </w:tc>
        <w:tc>
          <w:tcPr>
            <w:tcW w:w="406" w:type="pct"/>
            <w:tcBorders>
              <w:left w:val="single" w:sz="12" w:space="0" w:color="auto"/>
            </w:tcBorders>
            <w:shd w:val="clear" w:color="auto" w:fill="auto"/>
            <w:noWrap/>
            <w:vAlign w:val="bottom"/>
            <w:hideMark/>
          </w:tcPr>
          <w:p w14:paraId="1B5FEF5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hideMark/>
          </w:tcPr>
          <w:p w14:paraId="4A6DBBF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2,0</w:t>
            </w:r>
          </w:p>
        </w:tc>
        <w:tc>
          <w:tcPr>
            <w:tcW w:w="463" w:type="pct"/>
            <w:tcBorders>
              <w:right w:val="single" w:sz="12" w:space="0" w:color="auto"/>
            </w:tcBorders>
            <w:shd w:val="clear" w:color="auto" w:fill="auto"/>
            <w:noWrap/>
            <w:vAlign w:val="bottom"/>
            <w:hideMark/>
          </w:tcPr>
          <w:p w14:paraId="6ED1BB8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7F13924A"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2CE00AE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EWAT260B-SS(L)(R)A2</w:t>
            </w:r>
          </w:p>
        </w:tc>
        <w:tc>
          <w:tcPr>
            <w:tcW w:w="406" w:type="pct"/>
            <w:tcBorders>
              <w:left w:val="single" w:sz="12" w:space="0" w:color="auto"/>
            </w:tcBorders>
            <w:shd w:val="clear" w:color="auto" w:fill="auto"/>
            <w:noWrap/>
            <w:vAlign w:val="bottom"/>
            <w:hideMark/>
          </w:tcPr>
          <w:p w14:paraId="2A0F410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A</w:t>
            </w:r>
          </w:p>
        </w:tc>
        <w:tc>
          <w:tcPr>
            <w:tcW w:w="439" w:type="pct"/>
            <w:shd w:val="clear" w:color="auto" w:fill="auto"/>
            <w:noWrap/>
            <w:vAlign w:val="bottom"/>
            <w:hideMark/>
          </w:tcPr>
          <w:p w14:paraId="263E356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4,0</w:t>
            </w:r>
          </w:p>
        </w:tc>
        <w:tc>
          <w:tcPr>
            <w:tcW w:w="463" w:type="pct"/>
            <w:tcBorders>
              <w:right w:val="single" w:sz="12" w:space="0" w:color="auto"/>
            </w:tcBorders>
            <w:shd w:val="clear" w:color="auto" w:fill="auto"/>
            <w:noWrap/>
            <w:vAlign w:val="bottom"/>
            <w:hideMark/>
          </w:tcPr>
          <w:p w14:paraId="3B92BEE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7,6</w:t>
            </w:r>
          </w:p>
        </w:tc>
      </w:tr>
      <w:tr w:rsidR="00F47505" w:rsidRPr="00437C2B" w14:paraId="45F29E3B"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647E396F"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EWAT135B-SS(L)(R)A1</w:t>
            </w:r>
          </w:p>
        </w:tc>
        <w:tc>
          <w:tcPr>
            <w:tcW w:w="406" w:type="pct"/>
            <w:tcBorders>
              <w:left w:val="single" w:sz="12" w:space="0" w:color="auto"/>
            </w:tcBorders>
            <w:shd w:val="clear" w:color="auto" w:fill="auto"/>
            <w:noWrap/>
            <w:vAlign w:val="bottom"/>
            <w:hideMark/>
          </w:tcPr>
          <w:p w14:paraId="596E389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hideMark/>
          </w:tcPr>
          <w:p w14:paraId="747D7D20"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2,0</w:t>
            </w:r>
          </w:p>
        </w:tc>
        <w:tc>
          <w:tcPr>
            <w:tcW w:w="463" w:type="pct"/>
            <w:tcBorders>
              <w:right w:val="single" w:sz="12" w:space="0" w:color="auto"/>
            </w:tcBorders>
            <w:shd w:val="clear" w:color="auto" w:fill="auto"/>
            <w:noWrap/>
            <w:vAlign w:val="bottom"/>
            <w:hideMark/>
          </w:tcPr>
          <w:p w14:paraId="0D361C0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6FDE057E"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3385A18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EWAT290B-SS(L)(R)A1</w:t>
            </w:r>
          </w:p>
        </w:tc>
        <w:tc>
          <w:tcPr>
            <w:tcW w:w="406" w:type="pct"/>
            <w:tcBorders>
              <w:left w:val="single" w:sz="12" w:space="0" w:color="auto"/>
            </w:tcBorders>
            <w:shd w:val="clear" w:color="auto" w:fill="auto"/>
            <w:noWrap/>
            <w:vAlign w:val="bottom"/>
            <w:hideMark/>
          </w:tcPr>
          <w:p w14:paraId="289230C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B</w:t>
            </w:r>
          </w:p>
        </w:tc>
        <w:tc>
          <w:tcPr>
            <w:tcW w:w="439" w:type="pct"/>
            <w:shd w:val="clear" w:color="auto" w:fill="auto"/>
            <w:noWrap/>
            <w:vAlign w:val="bottom"/>
            <w:hideMark/>
          </w:tcPr>
          <w:p w14:paraId="0B66046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3,0</w:t>
            </w:r>
          </w:p>
        </w:tc>
        <w:tc>
          <w:tcPr>
            <w:tcW w:w="463" w:type="pct"/>
            <w:tcBorders>
              <w:right w:val="single" w:sz="12" w:space="0" w:color="auto"/>
            </w:tcBorders>
            <w:shd w:val="clear" w:color="auto" w:fill="auto"/>
            <w:noWrap/>
            <w:vAlign w:val="bottom"/>
            <w:hideMark/>
          </w:tcPr>
          <w:p w14:paraId="63C2DF0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6,3</w:t>
            </w:r>
          </w:p>
        </w:tc>
      </w:tr>
      <w:tr w:rsidR="00F47505" w:rsidRPr="00437C2B" w14:paraId="4BA0DE28"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07AD07F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EWAT155B-SS(L)(R)A2</w:t>
            </w:r>
          </w:p>
        </w:tc>
        <w:tc>
          <w:tcPr>
            <w:tcW w:w="406" w:type="pct"/>
            <w:tcBorders>
              <w:left w:val="single" w:sz="12" w:space="0" w:color="auto"/>
            </w:tcBorders>
            <w:shd w:val="clear" w:color="auto" w:fill="auto"/>
            <w:noWrap/>
            <w:vAlign w:val="bottom"/>
            <w:hideMark/>
          </w:tcPr>
          <w:p w14:paraId="1418447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hideMark/>
          </w:tcPr>
          <w:p w14:paraId="02081F2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2,5</w:t>
            </w:r>
          </w:p>
        </w:tc>
        <w:tc>
          <w:tcPr>
            <w:tcW w:w="463" w:type="pct"/>
            <w:tcBorders>
              <w:right w:val="single" w:sz="12" w:space="0" w:color="auto"/>
            </w:tcBorders>
            <w:shd w:val="clear" w:color="auto" w:fill="auto"/>
            <w:noWrap/>
            <w:vAlign w:val="bottom"/>
            <w:hideMark/>
          </w:tcPr>
          <w:p w14:paraId="0C9F769B"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5C95D992"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7BC8AEE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EWAT310B-SS(L)(R)A2</w:t>
            </w:r>
          </w:p>
        </w:tc>
        <w:tc>
          <w:tcPr>
            <w:tcW w:w="406" w:type="pct"/>
            <w:tcBorders>
              <w:left w:val="single" w:sz="12" w:space="0" w:color="auto"/>
            </w:tcBorders>
            <w:shd w:val="clear" w:color="auto" w:fill="auto"/>
            <w:noWrap/>
            <w:vAlign w:val="bottom"/>
            <w:hideMark/>
          </w:tcPr>
          <w:p w14:paraId="5CEA2ADB"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D</w:t>
            </w:r>
          </w:p>
        </w:tc>
        <w:tc>
          <w:tcPr>
            <w:tcW w:w="439" w:type="pct"/>
            <w:shd w:val="clear" w:color="auto" w:fill="auto"/>
            <w:noWrap/>
            <w:vAlign w:val="bottom"/>
            <w:hideMark/>
          </w:tcPr>
          <w:p w14:paraId="1E7AFF1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5,5</w:t>
            </w:r>
          </w:p>
        </w:tc>
        <w:tc>
          <w:tcPr>
            <w:tcW w:w="463" w:type="pct"/>
            <w:tcBorders>
              <w:right w:val="single" w:sz="12" w:space="0" w:color="auto"/>
            </w:tcBorders>
            <w:shd w:val="clear" w:color="auto" w:fill="auto"/>
            <w:noWrap/>
            <w:vAlign w:val="bottom"/>
            <w:hideMark/>
          </w:tcPr>
          <w:p w14:paraId="6F98953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10,5</w:t>
            </w:r>
          </w:p>
        </w:tc>
      </w:tr>
      <w:tr w:rsidR="00F47505" w:rsidRPr="00437C2B" w14:paraId="0ED273E8"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75777E8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EWAT175B-SS(L)(R)A1</w:t>
            </w:r>
          </w:p>
        </w:tc>
        <w:tc>
          <w:tcPr>
            <w:tcW w:w="406" w:type="pct"/>
            <w:tcBorders>
              <w:left w:val="single" w:sz="12" w:space="0" w:color="auto"/>
            </w:tcBorders>
            <w:shd w:val="clear" w:color="auto" w:fill="auto"/>
            <w:noWrap/>
            <w:vAlign w:val="bottom"/>
            <w:hideMark/>
          </w:tcPr>
          <w:p w14:paraId="043D93E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hideMark/>
          </w:tcPr>
          <w:p w14:paraId="4960BC3F"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2,5</w:t>
            </w:r>
          </w:p>
        </w:tc>
        <w:tc>
          <w:tcPr>
            <w:tcW w:w="463" w:type="pct"/>
            <w:tcBorders>
              <w:right w:val="single" w:sz="12" w:space="0" w:color="auto"/>
            </w:tcBorders>
            <w:shd w:val="clear" w:color="auto" w:fill="auto"/>
            <w:noWrap/>
            <w:vAlign w:val="bottom"/>
            <w:hideMark/>
          </w:tcPr>
          <w:p w14:paraId="1F228BD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0B5C61FF"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72283CC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EWAT330B-SS(L)(R)A2</w:t>
            </w:r>
          </w:p>
        </w:tc>
        <w:tc>
          <w:tcPr>
            <w:tcW w:w="406" w:type="pct"/>
            <w:tcBorders>
              <w:left w:val="single" w:sz="12" w:space="0" w:color="auto"/>
            </w:tcBorders>
            <w:shd w:val="clear" w:color="auto" w:fill="auto"/>
            <w:noWrap/>
            <w:vAlign w:val="bottom"/>
            <w:hideMark/>
          </w:tcPr>
          <w:p w14:paraId="0CB00FD6"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D</w:t>
            </w:r>
          </w:p>
        </w:tc>
        <w:tc>
          <w:tcPr>
            <w:tcW w:w="439" w:type="pct"/>
            <w:shd w:val="clear" w:color="auto" w:fill="auto"/>
            <w:noWrap/>
            <w:vAlign w:val="bottom"/>
            <w:hideMark/>
          </w:tcPr>
          <w:p w14:paraId="595C361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5,5</w:t>
            </w:r>
          </w:p>
        </w:tc>
        <w:tc>
          <w:tcPr>
            <w:tcW w:w="463" w:type="pct"/>
            <w:tcBorders>
              <w:right w:val="single" w:sz="12" w:space="0" w:color="auto"/>
            </w:tcBorders>
            <w:shd w:val="clear" w:color="auto" w:fill="auto"/>
            <w:noWrap/>
            <w:vAlign w:val="bottom"/>
            <w:hideMark/>
          </w:tcPr>
          <w:p w14:paraId="419511A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10,5</w:t>
            </w:r>
          </w:p>
        </w:tc>
      </w:tr>
      <w:tr w:rsidR="00F47505" w:rsidRPr="00437C2B" w14:paraId="0F787901"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3AB54F0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EWAT195B-SS(L)(R)A2</w:t>
            </w:r>
          </w:p>
        </w:tc>
        <w:tc>
          <w:tcPr>
            <w:tcW w:w="406" w:type="pct"/>
            <w:tcBorders>
              <w:left w:val="single" w:sz="12" w:space="0" w:color="auto"/>
            </w:tcBorders>
            <w:shd w:val="clear" w:color="auto" w:fill="auto"/>
            <w:noWrap/>
            <w:vAlign w:val="bottom"/>
            <w:hideMark/>
          </w:tcPr>
          <w:p w14:paraId="58A52E1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hideMark/>
          </w:tcPr>
          <w:p w14:paraId="53E5CF7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3,3</w:t>
            </w:r>
          </w:p>
        </w:tc>
        <w:tc>
          <w:tcPr>
            <w:tcW w:w="463" w:type="pct"/>
            <w:tcBorders>
              <w:right w:val="single" w:sz="12" w:space="0" w:color="auto"/>
            </w:tcBorders>
            <w:shd w:val="clear" w:color="auto" w:fill="auto"/>
            <w:noWrap/>
            <w:vAlign w:val="bottom"/>
            <w:hideMark/>
          </w:tcPr>
          <w:p w14:paraId="3255016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02232828"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19C83D4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EWAT340B-SS(L)(R)A1</w:t>
            </w:r>
          </w:p>
        </w:tc>
        <w:tc>
          <w:tcPr>
            <w:tcW w:w="406" w:type="pct"/>
            <w:tcBorders>
              <w:left w:val="single" w:sz="12" w:space="0" w:color="auto"/>
            </w:tcBorders>
            <w:shd w:val="clear" w:color="auto" w:fill="auto"/>
            <w:noWrap/>
            <w:vAlign w:val="bottom"/>
            <w:hideMark/>
          </w:tcPr>
          <w:p w14:paraId="31E4AAB6"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C</w:t>
            </w:r>
          </w:p>
        </w:tc>
        <w:tc>
          <w:tcPr>
            <w:tcW w:w="439" w:type="pct"/>
            <w:shd w:val="clear" w:color="auto" w:fill="auto"/>
            <w:noWrap/>
            <w:vAlign w:val="bottom"/>
            <w:hideMark/>
          </w:tcPr>
          <w:p w14:paraId="2C75DCA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5,5</w:t>
            </w:r>
          </w:p>
        </w:tc>
        <w:tc>
          <w:tcPr>
            <w:tcW w:w="463" w:type="pct"/>
            <w:tcBorders>
              <w:right w:val="single" w:sz="12" w:space="0" w:color="auto"/>
            </w:tcBorders>
            <w:shd w:val="clear" w:color="auto" w:fill="auto"/>
            <w:noWrap/>
            <w:vAlign w:val="bottom"/>
            <w:hideMark/>
          </w:tcPr>
          <w:p w14:paraId="409E2EDC"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10,5</w:t>
            </w:r>
          </w:p>
        </w:tc>
      </w:tr>
      <w:tr w:rsidR="00F47505" w:rsidRPr="00437C2B" w14:paraId="743594AE" w14:textId="77777777" w:rsidTr="00F47505">
        <w:trPr>
          <w:trHeight w:val="227"/>
          <w:jc w:val="center"/>
        </w:trPr>
        <w:tc>
          <w:tcPr>
            <w:tcW w:w="1124" w:type="pct"/>
            <w:tcBorders>
              <w:left w:val="single" w:sz="12" w:space="0" w:color="auto"/>
              <w:right w:val="single" w:sz="12" w:space="0" w:color="auto"/>
            </w:tcBorders>
            <w:shd w:val="clear" w:color="auto" w:fill="auto"/>
            <w:noWrap/>
            <w:vAlign w:val="bottom"/>
            <w:hideMark/>
          </w:tcPr>
          <w:p w14:paraId="1BC6CEF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EWAT205B-SS(L)(R)A2</w:t>
            </w:r>
          </w:p>
        </w:tc>
        <w:tc>
          <w:tcPr>
            <w:tcW w:w="406" w:type="pct"/>
            <w:tcBorders>
              <w:left w:val="single" w:sz="12" w:space="0" w:color="auto"/>
            </w:tcBorders>
            <w:shd w:val="clear" w:color="auto" w:fill="auto"/>
            <w:noWrap/>
            <w:vAlign w:val="bottom"/>
            <w:hideMark/>
          </w:tcPr>
          <w:p w14:paraId="34FF9F8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hideMark/>
          </w:tcPr>
          <w:p w14:paraId="4D97827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3,3</w:t>
            </w:r>
          </w:p>
        </w:tc>
        <w:tc>
          <w:tcPr>
            <w:tcW w:w="463" w:type="pct"/>
            <w:tcBorders>
              <w:right w:val="single" w:sz="12" w:space="0" w:color="auto"/>
            </w:tcBorders>
            <w:shd w:val="clear" w:color="auto" w:fill="auto"/>
            <w:noWrap/>
            <w:vAlign w:val="bottom"/>
            <w:hideMark/>
          </w:tcPr>
          <w:p w14:paraId="4874DE34"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467D5BF7"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523DDBDC"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EWAT350B-SS(L)(R)A2</w:t>
            </w:r>
          </w:p>
        </w:tc>
        <w:tc>
          <w:tcPr>
            <w:tcW w:w="406" w:type="pct"/>
            <w:tcBorders>
              <w:left w:val="single" w:sz="12" w:space="0" w:color="auto"/>
            </w:tcBorders>
            <w:shd w:val="clear" w:color="auto" w:fill="auto"/>
            <w:noWrap/>
            <w:vAlign w:val="bottom"/>
            <w:hideMark/>
          </w:tcPr>
          <w:p w14:paraId="2A286B8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D</w:t>
            </w:r>
          </w:p>
        </w:tc>
        <w:tc>
          <w:tcPr>
            <w:tcW w:w="439" w:type="pct"/>
            <w:shd w:val="clear" w:color="auto" w:fill="auto"/>
            <w:noWrap/>
            <w:vAlign w:val="bottom"/>
            <w:hideMark/>
          </w:tcPr>
          <w:p w14:paraId="6BB2D7E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5,5</w:t>
            </w:r>
          </w:p>
        </w:tc>
        <w:tc>
          <w:tcPr>
            <w:tcW w:w="463" w:type="pct"/>
            <w:tcBorders>
              <w:right w:val="single" w:sz="12" w:space="0" w:color="auto"/>
            </w:tcBorders>
            <w:shd w:val="clear" w:color="auto" w:fill="auto"/>
            <w:noWrap/>
            <w:vAlign w:val="bottom"/>
            <w:hideMark/>
          </w:tcPr>
          <w:p w14:paraId="47110D3C"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10,5</w:t>
            </w:r>
          </w:p>
        </w:tc>
      </w:tr>
      <w:tr w:rsidR="00F47505" w:rsidRPr="00437C2B" w14:paraId="3AC3E893" w14:textId="77777777" w:rsidTr="00F47505">
        <w:trPr>
          <w:trHeight w:val="227"/>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4695C7E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EWAT215B-SS(L)(R)A1</w:t>
            </w:r>
          </w:p>
        </w:tc>
        <w:tc>
          <w:tcPr>
            <w:tcW w:w="406" w:type="pct"/>
            <w:tcBorders>
              <w:left w:val="single" w:sz="12" w:space="0" w:color="auto"/>
              <w:bottom w:val="single" w:sz="12" w:space="0" w:color="auto"/>
            </w:tcBorders>
            <w:shd w:val="clear" w:color="auto" w:fill="auto"/>
            <w:noWrap/>
            <w:vAlign w:val="bottom"/>
            <w:hideMark/>
          </w:tcPr>
          <w:p w14:paraId="7B22C9F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G</w:t>
            </w:r>
          </w:p>
        </w:tc>
        <w:tc>
          <w:tcPr>
            <w:tcW w:w="438" w:type="pct"/>
            <w:tcBorders>
              <w:bottom w:val="single" w:sz="12" w:space="0" w:color="auto"/>
            </w:tcBorders>
            <w:shd w:val="clear" w:color="auto" w:fill="auto"/>
            <w:noWrap/>
            <w:vAlign w:val="bottom"/>
            <w:hideMark/>
          </w:tcPr>
          <w:p w14:paraId="00AA51B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3,3</w:t>
            </w:r>
          </w:p>
        </w:tc>
        <w:tc>
          <w:tcPr>
            <w:tcW w:w="463" w:type="pct"/>
            <w:tcBorders>
              <w:bottom w:val="single" w:sz="12" w:space="0" w:color="auto"/>
              <w:right w:val="single" w:sz="12" w:space="0" w:color="auto"/>
            </w:tcBorders>
            <w:shd w:val="clear" w:color="auto" w:fill="auto"/>
            <w:noWrap/>
            <w:vAlign w:val="bottom"/>
            <w:hideMark/>
          </w:tcPr>
          <w:p w14:paraId="210E66DA"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408C6C99"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662EFFC9"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EWAT420B-SS(L)(R)A2</w:t>
            </w:r>
          </w:p>
        </w:tc>
        <w:tc>
          <w:tcPr>
            <w:tcW w:w="406" w:type="pct"/>
            <w:tcBorders>
              <w:left w:val="single" w:sz="12" w:space="0" w:color="auto"/>
            </w:tcBorders>
            <w:shd w:val="clear" w:color="auto" w:fill="auto"/>
            <w:noWrap/>
            <w:vAlign w:val="bottom"/>
            <w:hideMark/>
          </w:tcPr>
          <w:p w14:paraId="3417AE3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t>
            </w:r>
          </w:p>
        </w:tc>
        <w:tc>
          <w:tcPr>
            <w:tcW w:w="439" w:type="pct"/>
            <w:shd w:val="clear" w:color="auto" w:fill="auto"/>
            <w:noWrap/>
            <w:vAlign w:val="bottom"/>
            <w:hideMark/>
          </w:tcPr>
          <w:p w14:paraId="0B8358EA"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5,5</w:t>
            </w:r>
          </w:p>
        </w:tc>
        <w:tc>
          <w:tcPr>
            <w:tcW w:w="463" w:type="pct"/>
            <w:tcBorders>
              <w:right w:val="single" w:sz="12" w:space="0" w:color="auto"/>
            </w:tcBorders>
            <w:shd w:val="clear" w:color="auto" w:fill="auto"/>
            <w:noWrap/>
            <w:vAlign w:val="bottom"/>
            <w:hideMark/>
          </w:tcPr>
          <w:p w14:paraId="48F6AFD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10,5</w:t>
            </w:r>
          </w:p>
        </w:tc>
      </w:tr>
      <w:tr w:rsidR="00F47505" w:rsidRPr="00437C2B" w14:paraId="1E65B9CF" w14:textId="77777777" w:rsidTr="00F47505">
        <w:trPr>
          <w:trHeight w:val="227"/>
          <w:jc w:val="center"/>
        </w:trPr>
        <w:tc>
          <w:tcPr>
            <w:tcW w:w="1124" w:type="pct"/>
            <w:tcBorders>
              <w:top w:val="single" w:sz="12" w:space="0" w:color="auto"/>
            </w:tcBorders>
            <w:shd w:val="clear" w:color="auto" w:fill="auto"/>
            <w:noWrap/>
            <w:vAlign w:val="bottom"/>
            <w:hideMark/>
          </w:tcPr>
          <w:p w14:paraId="08BE2EB7"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06" w:type="pct"/>
            <w:tcBorders>
              <w:top w:val="single" w:sz="12" w:space="0" w:color="auto"/>
            </w:tcBorders>
            <w:shd w:val="clear" w:color="auto" w:fill="auto"/>
            <w:noWrap/>
            <w:vAlign w:val="bottom"/>
            <w:hideMark/>
          </w:tcPr>
          <w:p w14:paraId="0312D7C2"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38" w:type="pct"/>
            <w:tcBorders>
              <w:top w:val="single" w:sz="12" w:space="0" w:color="auto"/>
            </w:tcBorders>
            <w:shd w:val="clear" w:color="auto" w:fill="auto"/>
            <w:noWrap/>
            <w:vAlign w:val="bottom"/>
            <w:hideMark/>
          </w:tcPr>
          <w:p w14:paraId="04EBE693"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63" w:type="pct"/>
            <w:tcBorders>
              <w:top w:val="single" w:sz="12" w:space="0" w:color="auto"/>
            </w:tcBorders>
            <w:shd w:val="clear" w:color="auto" w:fill="auto"/>
            <w:noWrap/>
            <w:vAlign w:val="bottom"/>
            <w:hideMark/>
          </w:tcPr>
          <w:p w14:paraId="68F9589D"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40C96D3F"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0A70DBDD"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EWAT460B-SS(L)(R)A2</w:t>
            </w:r>
          </w:p>
        </w:tc>
        <w:tc>
          <w:tcPr>
            <w:tcW w:w="406" w:type="pct"/>
            <w:tcBorders>
              <w:left w:val="single" w:sz="12" w:space="0" w:color="auto"/>
            </w:tcBorders>
            <w:shd w:val="clear" w:color="auto" w:fill="auto"/>
            <w:noWrap/>
            <w:vAlign w:val="bottom"/>
            <w:hideMark/>
          </w:tcPr>
          <w:p w14:paraId="26AF55D3"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F</w:t>
            </w:r>
          </w:p>
        </w:tc>
        <w:tc>
          <w:tcPr>
            <w:tcW w:w="439" w:type="pct"/>
            <w:shd w:val="clear" w:color="auto" w:fill="auto"/>
            <w:noWrap/>
            <w:vAlign w:val="bottom"/>
            <w:hideMark/>
          </w:tcPr>
          <w:p w14:paraId="2F7C3D6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7,5</w:t>
            </w:r>
          </w:p>
        </w:tc>
        <w:tc>
          <w:tcPr>
            <w:tcW w:w="463" w:type="pct"/>
            <w:tcBorders>
              <w:right w:val="single" w:sz="12" w:space="0" w:color="auto"/>
            </w:tcBorders>
            <w:shd w:val="clear" w:color="auto" w:fill="auto"/>
            <w:noWrap/>
            <w:vAlign w:val="bottom"/>
            <w:hideMark/>
          </w:tcPr>
          <w:p w14:paraId="4C4C18F1"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14,1</w:t>
            </w:r>
          </w:p>
        </w:tc>
      </w:tr>
      <w:tr w:rsidR="00F47505" w:rsidRPr="00437C2B" w14:paraId="4A6BE999" w14:textId="77777777" w:rsidTr="00F47505">
        <w:trPr>
          <w:trHeight w:val="227"/>
          <w:jc w:val="center"/>
        </w:trPr>
        <w:tc>
          <w:tcPr>
            <w:tcW w:w="1124" w:type="pct"/>
            <w:shd w:val="clear" w:color="auto" w:fill="auto"/>
            <w:noWrap/>
            <w:vAlign w:val="bottom"/>
            <w:hideMark/>
          </w:tcPr>
          <w:p w14:paraId="3F95EF06"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06" w:type="pct"/>
            <w:shd w:val="clear" w:color="auto" w:fill="auto"/>
            <w:noWrap/>
            <w:vAlign w:val="bottom"/>
            <w:hideMark/>
          </w:tcPr>
          <w:p w14:paraId="75FF9530"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90B54BC"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63" w:type="pct"/>
            <w:shd w:val="clear" w:color="auto" w:fill="auto"/>
            <w:noWrap/>
            <w:vAlign w:val="bottom"/>
            <w:hideMark/>
          </w:tcPr>
          <w:p w14:paraId="72BEABB3"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17CDF874"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53C12885"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EWAT510B-SS(L)(R)A2</w:t>
            </w:r>
          </w:p>
        </w:tc>
        <w:tc>
          <w:tcPr>
            <w:tcW w:w="406" w:type="pct"/>
            <w:tcBorders>
              <w:left w:val="single" w:sz="12" w:space="0" w:color="auto"/>
            </w:tcBorders>
            <w:shd w:val="clear" w:color="auto" w:fill="auto"/>
            <w:noWrap/>
            <w:vAlign w:val="bottom"/>
            <w:hideMark/>
          </w:tcPr>
          <w:p w14:paraId="343C60D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F</w:t>
            </w:r>
          </w:p>
        </w:tc>
        <w:tc>
          <w:tcPr>
            <w:tcW w:w="439" w:type="pct"/>
            <w:shd w:val="clear" w:color="auto" w:fill="auto"/>
            <w:noWrap/>
            <w:vAlign w:val="bottom"/>
            <w:hideMark/>
          </w:tcPr>
          <w:p w14:paraId="0B5CE35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7,5</w:t>
            </w:r>
          </w:p>
        </w:tc>
        <w:tc>
          <w:tcPr>
            <w:tcW w:w="463" w:type="pct"/>
            <w:tcBorders>
              <w:right w:val="single" w:sz="12" w:space="0" w:color="auto"/>
            </w:tcBorders>
            <w:shd w:val="clear" w:color="auto" w:fill="auto"/>
            <w:noWrap/>
            <w:vAlign w:val="bottom"/>
            <w:hideMark/>
          </w:tcPr>
          <w:p w14:paraId="058B41E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14,1</w:t>
            </w:r>
          </w:p>
        </w:tc>
      </w:tr>
      <w:tr w:rsidR="00F47505" w:rsidRPr="00437C2B" w14:paraId="3B35F727" w14:textId="77777777" w:rsidTr="00F47505">
        <w:trPr>
          <w:trHeight w:val="227"/>
          <w:jc w:val="center"/>
        </w:trPr>
        <w:tc>
          <w:tcPr>
            <w:tcW w:w="1124" w:type="pct"/>
            <w:shd w:val="clear" w:color="auto" w:fill="auto"/>
            <w:noWrap/>
            <w:vAlign w:val="bottom"/>
            <w:hideMark/>
          </w:tcPr>
          <w:p w14:paraId="28ED72A4"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06" w:type="pct"/>
            <w:shd w:val="clear" w:color="auto" w:fill="auto"/>
            <w:noWrap/>
            <w:vAlign w:val="bottom"/>
            <w:hideMark/>
          </w:tcPr>
          <w:p w14:paraId="3853D22C"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02B2BE9A"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63" w:type="pct"/>
            <w:shd w:val="clear" w:color="auto" w:fill="auto"/>
            <w:noWrap/>
            <w:vAlign w:val="bottom"/>
            <w:hideMark/>
          </w:tcPr>
          <w:p w14:paraId="1E46BA8B"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1A6F1A80"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33586D3A"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EWAT570B-SS(L)(R)A2</w:t>
            </w:r>
          </w:p>
        </w:tc>
        <w:tc>
          <w:tcPr>
            <w:tcW w:w="406" w:type="pct"/>
            <w:tcBorders>
              <w:left w:val="single" w:sz="12" w:space="0" w:color="auto"/>
            </w:tcBorders>
            <w:shd w:val="clear" w:color="auto" w:fill="auto"/>
            <w:noWrap/>
            <w:vAlign w:val="bottom"/>
            <w:hideMark/>
          </w:tcPr>
          <w:p w14:paraId="626323E8"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G</w:t>
            </w:r>
          </w:p>
        </w:tc>
        <w:tc>
          <w:tcPr>
            <w:tcW w:w="439" w:type="pct"/>
            <w:shd w:val="clear" w:color="auto" w:fill="auto"/>
            <w:noWrap/>
            <w:vAlign w:val="bottom"/>
            <w:hideMark/>
          </w:tcPr>
          <w:p w14:paraId="1065735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9,2</w:t>
            </w:r>
          </w:p>
        </w:tc>
        <w:tc>
          <w:tcPr>
            <w:tcW w:w="463" w:type="pct"/>
            <w:tcBorders>
              <w:right w:val="single" w:sz="12" w:space="0" w:color="auto"/>
            </w:tcBorders>
            <w:shd w:val="clear" w:color="auto" w:fill="auto"/>
            <w:noWrap/>
            <w:vAlign w:val="bottom"/>
            <w:hideMark/>
          </w:tcPr>
          <w:p w14:paraId="1F05C3D1"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17,2</w:t>
            </w:r>
          </w:p>
        </w:tc>
      </w:tr>
      <w:tr w:rsidR="00F47505" w:rsidRPr="00437C2B" w14:paraId="5CF9FF2A" w14:textId="77777777" w:rsidTr="00F47505">
        <w:trPr>
          <w:trHeight w:val="227"/>
          <w:jc w:val="center"/>
        </w:trPr>
        <w:tc>
          <w:tcPr>
            <w:tcW w:w="1124" w:type="pct"/>
            <w:shd w:val="clear" w:color="auto" w:fill="auto"/>
            <w:noWrap/>
            <w:vAlign w:val="bottom"/>
            <w:hideMark/>
          </w:tcPr>
          <w:p w14:paraId="20575EEC"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06" w:type="pct"/>
            <w:shd w:val="clear" w:color="auto" w:fill="auto"/>
            <w:noWrap/>
            <w:vAlign w:val="bottom"/>
            <w:hideMark/>
          </w:tcPr>
          <w:p w14:paraId="52E14FB6"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28BBDA00"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63" w:type="pct"/>
            <w:shd w:val="clear" w:color="auto" w:fill="auto"/>
            <w:noWrap/>
            <w:vAlign w:val="bottom"/>
            <w:hideMark/>
          </w:tcPr>
          <w:p w14:paraId="49A70685"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7B1F1F6"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right w:val="single" w:sz="12" w:space="0" w:color="auto"/>
            </w:tcBorders>
            <w:shd w:val="clear" w:color="auto" w:fill="auto"/>
            <w:noWrap/>
            <w:vAlign w:val="bottom"/>
            <w:hideMark/>
          </w:tcPr>
          <w:p w14:paraId="709C3571"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EWAT610B-SS(L)(R)A2</w:t>
            </w:r>
          </w:p>
        </w:tc>
        <w:tc>
          <w:tcPr>
            <w:tcW w:w="406" w:type="pct"/>
            <w:tcBorders>
              <w:left w:val="single" w:sz="12" w:space="0" w:color="auto"/>
            </w:tcBorders>
            <w:shd w:val="clear" w:color="auto" w:fill="auto"/>
            <w:noWrap/>
            <w:vAlign w:val="bottom"/>
            <w:hideMark/>
          </w:tcPr>
          <w:p w14:paraId="33BB3067"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H</w:t>
            </w:r>
          </w:p>
        </w:tc>
        <w:tc>
          <w:tcPr>
            <w:tcW w:w="439" w:type="pct"/>
            <w:shd w:val="clear" w:color="auto" w:fill="auto"/>
            <w:noWrap/>
            <w:vAlign w:val="bottom"/>
            <w:hideMark/>
          </w:tcPr>
          <w:p w14:paraId="2F3CBF1A"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9,2</w:t>
            </w:r>
          </w:p>
        </w:tc>
        <w:tc>
          <w:tcPr>
            <w:tcW w:w="463" w:type="pct"/>
            <w:tcBorders>
              <w:right w:val="single" w:sz="12" w:space="0" w:color="auto"/>
            </w:tcBorders>
            <w:shd w:val="clear" w:color="auto" w:fill="auto"/>
            <w:noWrap/>
            <w:vAlign w:val="bottom"/>
            <w:hideMark/>
          </w:tcPr>
          <w:p w14:paraId="487C2090"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17,2</w:t>
            </w:r>
          </w:p>
        </w:tc>
      </w:tr>
      <w:tr w:rsidR="00F47505" w:rsidRPr="00437C2B" w14:paraId="57A96919" w14:textId="77777777" w:rsidTr="00F47505">
        <w:trPr>
          <w:trHeight w:val="227"/>
          <w:jc w:val="center"/>
        </w:trPr>
        <w:tc>
          <w:tcPr>
            <w:tcW w:w="1124" w:type="pct"/>
            <w:shd w:val="clear" w:color="auto" w:fill="auto"/>
            <w:noWrap/>
            <w:vAlign w:val="bottom"/>
            <w:hideMark/>
          </w:tcPr>
          <w:p w14:paraId="7DBED9B4"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06" w:type="pct"/>
            <w:shd w:val="clear" w:color="auto" w:fill="auto"/>
            <w:noWrap/>
            <w:vAlign w:val="bottom"/>
            <w:hideMark/>
          </w:tcPr>
          <w:p w14:paraId="1DB2BA5D"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CA451E2"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463" w:type="pct"/>
            <w:shd w:val="clear" w:color="auto" w:fill="auto"/>
            <w:noWrap/>
            <w:vAlign w:val="bottom"/>
            <w:hideMark/>
          </w:tcPr>
          <w:p w14:paraId="76E62B9B"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7723D7B6" w14:textId="77777777" w:rsidR="005A091C" w:rsidRPr="00437C2B" w:rsidRDefault="005A091C" w:rsidP="00437C2B">
            <w:pPr>
              <w:widowControl/>
              <w:autoSpaceDE/>
              <w:autoSpaceDN/>
              <w:jc w:val="center"/>
              <w:rPr>
                <w:rFonts w:eastAsia="Times New Roman" w:cs="Calibri"/>
                <w:color w:val="000000"/>
                <w:sz w:val="15"/>
                <w:szCs w:val="15"/>
                <w:lang w:val="en-GB" w:eastAsia="en-GB" w:bidi="ar-SA"/>
              </w:rPr>
            </w:pPr>
          </w:p>
        </w:tc>
        <w:tc>
          <w:tcPr>
            <w:tcW w:w="1125" w:type="pct"/>
            <w:tcBorders>
              <w:left w:val="single" w:sz="12" w:space="0" w:color="auto"/>
              <w:bottom w:val="single" w:sz="12" w:space="0" w:color="auto"/>
              <w:right w:val="single" w:sz="12" w:space="0" w:color="auto"/>
            </w:tcBorders>
            <w:shd w:val="clear" w:color="auto" w:fill="auto"/>
            <w:noWrap/>
            <w:vAlign w:val="bottom"/>
            <w:hideMark/>
          </w:tcPr>
          <w:p w14:paraId="35174B71"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EWAT670B-SS(L)(R)A2</w:t>
            </w:r>
          </w:p>
        </w:tc>
        <w:tc>
          <w:tcPr>
            <w:tcW w:w="406" w:type="pct"/>
            <w:tcBorders>
              <w:left w:val="single" w:sz="12" w:space="0" w:color="auto"/>
              <w:bottom w:val="single" w:sz="12" w:space="0" w:color="auto"/>
            </w:tcBorders>
            <w:shd w:val="clear" w:color="auto" w:fill="auto"/>
            <w:noWrap/>
            <w:vAlign w:val="bottom"/>
            <w:hideMark/>
          </w:tcPr>
          <w:p w14:paraId="59B5FE4C"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I</w:t>
            </w:r>
          </w:p>
        </w:tc>
        <w:tc>
          <w:tcPr>
            <w:tcW w:w="439" w:type="pct"/>
            <w:tcBorders>
              <w:bottom w:val="single" w:sz="12" w:space="0" w:color="auto"/>
            </w:tcBorders>
            <w:shd w:val="clear" w:color="auto" w:fill="auto"/>
            <w:noWrap/>
            <w:vAlign w:val="bottom"/>
            <w:hideMark/>
          </w:tcPr>
          <w:p w14:paraId="35E9980E"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11</w:t>
            </w:r>
          </w:p>
        </w:tc>
        <w:tc>
          <w:tcPr>
            <w:tcW w:w="463" w:type="pct"/>
            <w:tcBorders>
              <w:bottom w:val="single" w:sz="12" w:space="0" w:color="auto"/>
              <w:right w:val="single" w:sz="12" w:space="0" w:color="auto"/>
            </w:tcBorders>
            <w:shd w:val="clear" w:color="auto" w:fill="auto"/>
            <w:noWrap/>
            <w:vAlign w:val="bottom"/>
            <w:hideMark/>
          </w:tcPr>
          <w:p w14:paraId="5D7B20E2" w14:textId="77777777" w:rsidR="005A091C" w:rsidRPr="00437C2B" w:rsidRDefault="005A091C" w:rsidP="00437C2B">
            <w:pPr>
              <w:widowControl/>
              <w:autoSpaceDE/>
              <w:autoSpaceDN/>
              <w:jc w:val="center"/>
              <w:rPr>
                <w:rFonts w:eastAsia="Times New Roman" w:cs="Calibri"/>
                <w:color w:val="000000"/>
                <w:sz w:val="15"/>
                <w:szCs w:val="15"/>
              </w:rPr>
            </w:pPr>
            <w:r>
              <w:rPr>
                <w:color w:val="000000"/>
                <w:sz w:val="15"/>
              </w:rPr>
              <w:t>20,2</w:t>
            </w:r>
          </w:p>
        </w:tc>
      </w:tr>
    </w:tbl>
    <w:p w14:paraId="1931CC9C" w14:textId="77777777" w:rsidR="00325D77" w:rsidRPr="00157CF5" w:rsidRDefault="00325D77" w:rsidP="00325D77">
      <w:pPr>
        <w:spacing w:line="247" w:lineRule="auto"/>
        <w:ind w:left="143" w:right="584"/>
        <w:jc w:val="both"/>
        <w:rPr>
          <w:b/>
          <w:sz w:val="2"/>
          <w:szCs w:val="2"/>
          <w:lang w:val="en-GB"/>
        </w:rPr>
      </w:pPr>
    </w:p>
    <w:p w14:paraId="26833F0F" w14:textId="77777777" w:rsidR="00067791" w:rsidRPr="00157CF5" w:rsidRDefault="00067791" w:rsidP="00067791">
      <w:pPr>
        <w:spacing w:before="167" w:line="247" w:lineRule="auto"/>
        <w:ind w:left="143" w:right="584"/>
        <w:jc w:val="both"/>
        <w:rPr>
          <w:b/>
          <w:sz w:val="13"/>
          <w:szCs w:val="13"/>
        </w:rPr>
      </w:pPr>
      <w:r w:rsidRPr="00157CF5">
        <w:rPr>
          <w:b/>
          <w:sz w:val="13"/>
          <w:szCs w:val="13"/>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1416F9BE" w14:textId="77777777" w:rsidR="00736B53" w:rsidRPr="00157CF5" w:rsidRDefault="00736B53" w:rsidP="00325D77">
      <w:pPr>
        <w:spacing w:line="247" w:lineRule="auto"/>
        <w:ind w:left="143" w:right="584"/>
        <w:jc w:val="both"/>
        <w:rPr>
          <w:b/>
          <w:sz w:val="13"/>
          <w:szCs w:val="13"/>
        </w:rPr>
      </w:pPr>
      <w:r w:rsidRPr="00157CF5">
        <w:rPr>
          <w:b/>
          <w:sz w:val="13"/>
          <w:szCs w:val="13"/>
        </w:rPr>
        <w:t>Per calcolare i dati elettrici totali dell'unità base selezionata con il kit idronico, è necessario aggiungere i dati elettrici della pompa a quelli dell'unità base. I dati elettrici sono soggetti a modifiche senza preavviso. Fare riferimento alla targhetta dell'unità.</w:t>
      </w:r>
    </w:p>
    <w:p w14:paraId="5077B8F3" w14:textId="11C6EEF5" w:rsidR="001F5314" w:rsidRPr="00157CF5" w:rsidRDefault="001F5314" w:rsidP="00325D77">
      <w:pPr>
        <w:spacing w:line="247" w:lineRule="auto"/>
        <w:ind w:left="143" w:right="584"/>
        <w:jc w:val="both"/>
        <w:rPr>
          <w:b/>
          <w:sz w:val="13"/>
          <w:szCs w:val="13"/>
        </w:rPr>
      </w:pPr>
      <w:r w:rsidRPr="00157CF5">
        <w:rPr>
          <w:b/>
          <w:sz w:val="13"/>
          <w:szCs w:val="13"/>
        </w:rPr>
        <w:t>Schema della pompa valido anche se sono selezionate le opzioni di free coling.</w:t>
      </w:r>
    </w:p>
    <w:p w14:paraId="17C9E74D" w14:textId="77777777" w:rsidR="00157CF5" w:rsidRPr="00157CF5" w:rsidRDefault="00157CF5" w:rsidP="00325D77">
      <w:pPr>
        <w:spacing w:line="247" w:lineRule="auto"/>
        <w:ind w:left="143" w:right="584"/>
        <w:jc w:val="both"/>
        <w:rPr>
          <w:b/>
          <w:sz w:val="12"/>
          <w:szCs w:val="12"/>
        </w:rPr>
      </w:pPr>
    </w:p>
    <w:p w14:paraId="1BFF34B2" w14:textId="77777777" w:rsidR="00B73081" w:rsidRDefault="00B73081" w:rsidP="00B73081">
      <w:pPr>
        <w:spacing w:before="101"/>
        <w:ind w:left="296"/>
        <w:rPr>
          <w:b/>
        </w:rPr>
      </w:pPr>
      <w:r>
        <w:rPr>
          <w:b/>
        </w:rPr>
        <w:lastRenderedPageBreak/>
        <w:t>EWAT~B-S (SERIE SILVER) – Pompa singola alta prevalenza</w:t>
      </w:r>
    </w:p>
    <w:p w14:paraId="28955227" w14:textId="77777777" w:rsidR="00B73081" w:rsidRDefault="00E250A6" w:rsidP="00B73081">
      <w:pPr>
        <w:spacing w:before="101"/>
        <w:ind w:left="296"/>
        <w:rPr>
          <w:b/>
        </w:rPr>
      </w:pPr>
      <w:r>
        <w:rPr>
          <w:noProof/>
        </w:rPr>
        <w:drawing>
          <wp:inline distT="0" distB="0" distL="0" distR="0" wp14:anchorId="41BD2C92" wp14:editId="25C96821">
            <wp:extent cx="6300000" cy="2880000"/>
            <wp:effectExtent l="0" t="0" r="5715" b="15875"/>
            <wp:docPr id="243" name="Grafico 243">
              <a:extLst xmlns:a="http://schemas.openxmlformats.org/drawingml/2006/main">
                <a:ext uri="{FF2B5EF4-FFF2-40B4-BE49-F238E27FC236}">
                  <a16:creationId xmlns:a16="http://schemas.microsoft.com/office/drawing/2014/main" id="{C0906A2F-04B1-44E4-ACFA-47B053CA1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noProof/>
        </w:rPr>
        <w:drawing>
          <wp:inline distT="0" distB="0" distL="0" distR="0" wp14:anchorId="0EA34B7C" wp14:editId="3AAC8691">
            <wp:extent cx="112149" cy="75600"/>
            <wp:effectExtent l="0" t="0" r="2540" b="635"/>
            <wp:docPr id="242" name="Immagine 7">
              <a:extLst xmlns:a="http://schemas.openxmlformats.org/drawingml/2006/main">
                <a:ext uri="{FF2B5EF4-FFF2-40B4-BE49-F238E27FC236}">
                  <a16:creationId xmlns:a16="http://schemas.microsoft.com/office/drawing/2014/main" id="{26DF2E6C-A702-4533-AC48-95801F2EF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26DF2E6C-A702-4533-AC48-95801F2EFFFD}"/>
                        </a:ext>
                      </a:extLst>
                    </pic:cNvPr>
                    <pic:cNvPicPr>
                      <a:picLocks noChangeAspect="1"/>
                    </pic:cNvPicPr>
                  </pic:nvPicPr>
                  <pic:blipFill>
                    <a:blip r:embed="rId97"/>
                    <a:stretch>
                      <a:fillRect/>
                    </a:stretch>
                  </pic:blipFill>
                  <pic:spPr>
                    <a:xfrm>
                      <a:off x="0" y="0"/>
                      <a:ext cx="112149" cy="75600"/>
                    </a:xfrm>
                    <a:prstGeom prst="rect">
                      <a:avLst/>
                    </a:prstGeom>
                  </pic:spPr>
                </pic:pic>
              </a:graphicData>
            </a:graphic>
          </wp:inline>
        </w:drawing>
      </w:r>
    </w:p>
    <w:p w14:paraId="037D7292" w14:textId="77777777" w:rsidR="00E250A6" w:rsidRDefault="00404BA5" w:rsidP="00B73081">
      <w:pPr>
        <w:spacing w:before="101"/>
        <w:ind w:left="296"/>
        <w:rPr>
          <w:b/>
        </w:rPr>
      </w:pPr>
      <w:r>
        <w:rPr>
          <w:noProof/>
        </w:rPr>
        <w:drawing>
          <wp:inline distT="0" distB="0" distL="0" distR="0" wp14:anchorId="2A140F92" wp14:editId="07B33495">
            <wp:extent cx="6300000" cy="2880000"/>
            <wp:effectExtent l="0" t="0" r="5715" b="15875"/>
            <wp:docPr id="253" name="Grafico 253">
              <a:extLst xmlns:a="http://schemas.openxmlformats.org/drawingml/2006/main">
                <a:ext uri="{FF2B5EF4-FFF2-40B4-BE49-F238E27FC236}">
                  <a16:creationId xmlns:a16="http://schemas.microsoft.com/office/drawing/2014/main" id="{8FA4BED2-6C1A-424E-8397-BF2BF537E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EA0FAB1" w14:textId="77777777" w:rsidR="00B73081" w:rsidRPr="00157CF5" w:rsidRDefault="00B73081" w:rsidP="00B73081">
      <w:pPr>
        <w:spacing w:before="101"/>
        <w:ind w:left="296"/>
        <w:rPr>
          <w:b/>
          <w:sz w:val="2"/>
          <w:szCs w:val="2"/>
          <w:lang w:val="en-GB"/>
        </w:rPr>
      </w:pPr>
    </w:p>
    <w:tbl>
      <w:tblPr>
        <w:tblW w:w="4328" w:type="pct"/>
        <w:jc w:val="center"/>
        <w:tblLayout w:type="fixed"/>
        <w:tblLook w:val="04A0" w:firstRow="1" w:lastRow="0" w:firstColumn="1" w:lastColumn="0" w:noHBand="0" w:noVBand="1"/>
      </w:tblPr>
      <w:tblGrid>
        <w:gridCol w:w="2041"/>
        <w:gridCol w:w="734"/>
        <w:gridCol w:w="795"/>
        <w:gridCol w:w="850"/>
        <w:gridCol w:w="247"/>
        <w:gridCol w:w="2041"/>
        <w:gridCol w:w="734"/>
        <w:gridCol w:w="794"/>
        <w:gridCol w:w="844"/>
      </w:tblGrid>
      <w:tr w:rsidR="005A091C" w:rsidRPr="00437C2B" w14:paraId="5635CED3" w14:textId="77777777" w:rsidTr="00F47505">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00BE463A" w14:textId="77777777" w:rsidR="005A091C" w:rsidRPr="00437C2B" w:rsidRDefault="005A091C" w:rsidP="00B73081">
            <w:pPr>
              <w:widowControl/>
              <w:autoSpaceDE/>
              <w:autoSpaceDN/>
              <w:jc w:val="center"/>
              <w:rPr>
                <w:rFonts w:eastAsia="Times New Roman" w:cs="Calibri"/>
                <w:b/>
                <w:bCs/>
                <w:color w:val="FFFFFF"/>
                <w:sz w:val="15"/>
                <w:szCs w:val="15"/>
              </w:rPr>
            </w:pPr>
            <w:r>
              <w:rPr>
                <w:b/>
                <w:color w:val="FFFFFF"/>
                <w:sz w:val="15"/>
              </w:rPr>
              <w:t>Layout Single V</w:t>
            </w:r>
          </w:p>
        </w:tc>
        <w:tc>
          <w:tcPr>
            <w:tcW w:w="404" w:type="pct"/>
            <w:tcBorders>
              <w:top w:val="single" w:sz="12" w:space="0" w:color="auto"/>
              <w:left w:val="single" w:sz="12" w:space="0" w:color="auto"/>
              <w:bottom w:val="single" w:sz="12" w:space="0" w:color="auto"/>
            </w:tcBorders>
            <w:shd w:val="clear" w:color="000000" w:fill="0094D8"/>
            <w:vAlign w:val="center"/>
            <w:hideMark/>
          </w:tcPr>
          <w:p w14:paraId="1E98BE2B"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64C439B5"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Potenza motore pompa [kW]</w:t>
            </w:r>
          </w:p>
        </w:tc>
        <w:tc>
          <w:tcPr>
            <w:tcW w:w="468" w:type="pct"/>
            <w:tcBorders>
              <w:top w:val="single" w:sz="12" w:space="0" w:color="auto"/>
              <w:bottom w:val="single" w:sz="12" w:space="0" w:color="auto"/>
              <w:right w:val="single" w:sz="12" w:space="0" w:color="auto"/>
            </w:tcBorders>
            <w:shd w:val="clear" w:color="000000" w:fill="0094D8"/>
            <w:vAlign w:val="center"/>
            <w:hideMark/>
          </w:tcPr>
          <w:p w14:paraId="56E6C209"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6DAEBD5E" w14:textId="77777777" w:rsidR="005A091C" w:rsidRPr="00437C2B" w:rsidRDefault="005A091C" w:rsidP="00B73081">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63A3A0C7" w14:textId="77777777" w:rsidR="005A091C" w:rsidRPr="00437C2B" w:rsidRDefault="00031B00" w:rsidP="00B73081">
            <w:pPr>
              <w:widowControl/>
              <w:autoSpaceDE/>
              <w:autoSpaceDN/>
              <w:jc w:val="center"/>
              <w:rPr>
                <w:rFonts w:eastAsia="Times New Roman" w:cs="Calibri"/>
                <w:b/>
                <w:bCs/>
                <w:color w:val="FFFFFF"/>
                <w:sz w:val="15"/>
                <w:szCs w:val="15"/>
              </w:rPr>
            </w:pPr>
            <w:r>
              <w:rPr>
                <w:b/>
                <w:color w:val="FFFFFF"/>
                <w:sz w:val="15"/>
              </w:rPr>
              <w:t>Layout Modular V</w:t>
            </w:r>
          </w:p>
        </w:tc>
        <w:tc>
          <w:tcPr>
            <w:tcW w:w="404" w:type="pct"/>
            <w:tcBorders>
              <w:top w:val="single" w:sz="12" w:space="0" w:color="auto"/>
              <w:left w:val="single" w:sz="12" w:space="0" w:color="auto"/>
              <w:bottom w:val="single" w:sz="12" w:space="0" w:color="auto"/>
            </w:tcBorders>
            <w:shd w:val="clear" w:color="000000" w:fill="0094D8"/>
            <w:vAlign w:val="center"/>
            <w:hideMark/>
          </w:tcPr>
          <w:p w14:paraId="175BE636"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Curva caratteristica della pompa</w:t>
            </w:r>
          </w:p>
        </w:tc>
        <w:tc>
          <w:tcPr>
            <w:tcW w:w="437" w:type="pct"/>
            <w:tcBorders>
              <w:top w:val="single" w:sz="12" w:space="0" w:color="auto"/>
              <w:bottom w:val="single" w:sz="12" w:space="0" w:color="auto"/>
            </w:tcBorders>
            <w:shd w:val="clear" w:color="000000" w:fill="0094D8"/>
            <w:vAlign w:val="center"/>
            <w:hideMark/>
          </w:tcPr>
          <w:p w14:paraId="3B9B5905"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Potenza motore pompa [kW]</w:t>
            </w:r>
          </w:p>
        </w:tc>
        <w:tc>
          <w:tcPr>
            <w:tcW w:w="466" w:type="pct"/>
            <w:tcBorders>
              <w:top w:val="single" w:sz="12" w:space="0" w:color="auto"/>
              <w:bottom w:val="single" w:sz="12" w:space="0" w:color="auto"/>
              <w:right w:val="single" w:sz="12" w:space="0" w:color="auto"/>
            </w:tcBorders>
            <w:shd w:val="clear" w:color="000000" w:fill="0094D8"/>
            <w:vAlign w:val="center"/>
            <w:hideMark/>
          </w:tcPr>
          <w:p w14:paraId="51B2DF85" w14:textId="77777777" w:rsidR="005A091C" w:rsidRPr="00157CF5" w:rsidRDefault="005A091C" w:rsidP="00B73081">
            <w:pPr>
              <w:widowControl/>
              <w:autoSpaceDE/>
              <w:autoSpaceDN/>
              <w:jc w:val="center"/>
              <w:rPr>
                <w:rFonts w:eastAsia="Times New Roman" w:cs="Calibri"/>
                <w:b/>
                <w:bCs/>
                <w:color w:val="FFFFFF"/>
                <w:sz w:val="12"/>
                <w:szCs w:val="12"/>
              </w:rPr>
            </w:pPr>
            <w:r w:rsidRPr="00157CF5">
              <w:rPr>
                <w:b/>
                <w:color w:val="FFFFFF"/>
                <w:sz w:val="12"/>
                <w:szCs w:val="12"/>
              </w:rPr>
              <w:t>Corrente motore pompa [A]</w:t>
            </w:r>
          </w:p>
        </w:tc>
      </w:tr>
      <w:tr w:rsidR="005A091C" w:rsidRPr="00437C2B" w14:paraId="011E9F8C" w14:textId="77777777" w:rsidTr="00F47505">
        <w:trPr>
          <w:trHeight w:val="227"/>
          <w:jc w:val="center"/>
        </w:trPr>
        <w:tc>
          <w:tcPr>
            <w:tcW w:w="1124" w:type="pct"/>
            <w:tcBorders>
              <w:top w:val="single" w:sz="12" w:space="0" w:color="auto"/>
              <w:left w:val="single" w:sz="12" w:space="0" w:color="auto"/>
              <w:right w:val="single" w:sz="12" w:space="0" w:color="auto"/>
            </w:tcBorders>
            <w:shd w:val="clear" w:color="auto" w:fill="auto"/>
            <w:noWrap/>
            <w:hideMark/>
          </w:tcPr>
          <w:p w14:paraId="694C68D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EWAT085B-SS(L)(R)A1</w:t>
            </w:r>
          </w:p>
        </w:tc>
        <w:tc>
          <w:tcPr>
            <w:tcW w:w="404" w:type="pct"/>
            <w:tcBorders>
              <w:top w:val="single" w:sz="12" w:space="0" w:color="auto"/>
              <w:left w:val="single" w:sz="12" w:space="0" w:color="auto"/>
            </w:tcBorders>
            <w:shd w:val="clear" w:color="auto" w:fill="auto"/>
            <w:noWrap/>
            <w:hideMark/>
          </w:tcPr>
          <w:p w14:paraId="335FDBE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hideMark/>
          </w:tcPr>
          <w:p w14:paraId="7F84CD50"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2,5</w:t>
            </w:r>
          </w:p>
        </w:tc>
        <w:tc>
          <w:tcPr>
            <w:tcW w:w="468" w:type="pct"/>
            <w:tcBorders>
              <w:top w:val="single" w:sz="12" w:space="0" w:color="auto"/>
              <w:right w:val="single" w:sz="12" w:space="0" w:color="auto"/>
            </w:tcBorders>
            <w:shd w:val="clear" w:color="auto" w:fill="auto"/>
            <w:noWrap/>
            <w:hideMark/>
          </w:tcPr>
          <w:p w14:paraId="24C57B70"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471D3774"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hideMark/>
          </w:tcPr>
          <w:p w14:paraId="46E526B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EWAT240B-SS(L)(R)A2</w:t>
            </w:r>
          </w:p>
        </w:tc>
        <w:tc>
          <w:tcPr>
            <w:tcW w:w="404" w:type="pct"/>
            <w:tcBorders>
              <w:top w:val="single" w:sz="12" w:space="0" w:color="auto"/>
              <w:left w:val="single" w:sz="12" w:space="0" w:color="auto"/>
            </w:tcBorders>
            <w:shd w:val="clear" w:color="auto" w:fill="auto"/>
            <w:noWrap/>
            <w:hideMark/>
          </w:tcPr>
          <w:p w14:paraId="600B48EB"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A</w:t>
            </w:r>
          </w:p>
        </w:tc>
        <w:tc>
          <w:tcPr>
            <w:tcW w:w="437" w:type="pct"/>
            <w:tcBorders>
              <w:top w:val="single" w:sz="12" w:space="0" w:color="auto"/>
            </w:tcBorders>
            <w:shd w:val="clear" w:color="auto" w:fill="auto"/>
            <w:noWrap/>
            <w:hideMark/>
          </w:tcPr>
          <w:p w14:paraId="2BF944A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6" w:type="pct"/>
            <w:tcBorders>
              <w:top w:val="single" w:sz="12" w:space="0" w:color="auto"/>
              <w:right w:val="single" w:sz="12" w:space="0" w:color="auto"/>
            </w:tcBorders>
            <w:shd w:val="clear" w:color="auto" w:fill="auto"/>
            <w:noWrap/>
            <w:hideMark/>
          </w:tcPr>
          <w:p w14:paraId="14CC6A8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7,6</w:t>
            </w:r>
          </w:p>
        </w:tc>
      </w:tr>
      <w:tr w:rsidR="005A091C" w:rsidRPr="00437C2B" w14:paraId="5FFF5368"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0EDB78A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EWAT115B-SS(L)(R)A1</w:t>
            </w:r>
          </w:p>
        </w:tc>
        <w:tc>
          <w:tcPr>
            <w:tcW w:w="404" w:type="pct"/>
            <w:tcBorders>
              <w:left w:val="single" w:sz="12" w:space="0" w:color="auto"/>
            </w:tcBorders>
            <w:shd w:val="clear" w:color="auto" w:fill="auto"/>
            <w:noWrap/>
            <w:hideMark/>
          </w:tcPr>
          <w:p w14:paraId="14B1753F"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hideMark/>
          </w:tcPr>
          <w:p w14:paraId="76EB9C2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hideMark/>
          </w:tcPr>
          <w:p w14:paraId="47D3924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1AA06054"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159C2D8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EWAT260B-SS(L)(R)A2</w:t>
            </w:r>
          </w:p>
        </w:tc>
        <w:tc>
          <w:tcPr>
            <w:tcW w:w="404" w:type="pct"/>
            <w:tcBorders>
              <w:left w:val="single" w:sz="12" w:space="0" w:color="auto"/>
            </w:tcBorders>
            <w:shd w:val="clear" w:color="auto" w:fill="auto"/>
            <w:noWrap/>
            <w:hideMark/>
          </w:tcPr>
          <w:p w14:paraId="238AE0D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A</w:t>
            </w:r>
          </w:p>
        </w:tc>
        <w:tc>
          <w:tcPr>
            <w:tcW w:w="437" w:type="pct"/>
            <w:shd w:val="clear" w:color="auto" w:fill="auto"/>
            <w:noWrap/>
            <w:hideMark/>
          </w:tcPr>
          <w:p w14:paraId="21E17C2B"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7,5</w:t>
            </w:r>
          </w:p>
        </w:tc>
        <w:tc>
          <w:tcPr>
            <w:tcW w:w="466" w:type="pct"/>
            <w:tcBorders>
              <w:right w:val="single" w:sz="12" w:space="0" w:color="auto"/>
            </w:tcBorders>
            <w:shd w:val="clear" w:color="auto" w:fill="auto"/>
            <w:noWrap/>
            <w:hideMark/>
          </w:tcPr>
          <w:p w14:paraId="62653717"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14,1</w:t>
            </w:r>
          </w:p>
        </w:tc>
      </w:tr>
      <w:tr w:rsidR="005A091C" w:rsidRPr="00437C2B" w14:paraId="01626081"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612FA5C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EWAT135B-SS(L)(R)A1</w:t>
            </w:r>
          </w:p>
        </w:tc>
        <w:tc>
          <w:tcPr>
            <w:tcW w:w="404" w:type="pct"/>
            <w:tcBorders>
              <w:left w:val="single" w:sz="12" w:space="0" w:color="auto"/>
            </w:tcBorders>
            <w:shd w:val="clear" w:color="auto" w:fill="auto"/>
            <w:noWrap/>
            <w:hideMark/>
          </w:tcPr>
          <w:p w14:paraId="7BF6C94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hideMark/>
          </w:tcPr>
          <w:p w14:paraId="4595C0A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hideMark/>
          </w:tcPr>
          <w:p w14:paraId="1D0BADB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64150FEA"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17105F33"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EWAT290B-SS(L)(R)A1</w:t>
            </w:r>
          </w:p>
        </w:tc>
        <w:tc>
          <w:tcPr>
            <w:tcW w:w="404" w:type="pct"/>
            <w:tcBorders>
              <w:left w:val="single" w:sz="12" w:space="0" w:color="auto"/>
            </w:tcBorders>
            <w:shd w:val="clear" w:color="auto" w:fill="auto"/>
            <w:noWrap/>
            <w:hideMark/>
          </w:tcPr>
          <w:p w14:paraId="6A20DD2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B</w:t>
            </w:r>
          </w:p>
        </w:tc>
        <w:tc>
          <w:tcPr>
            <w:tcW w:w="437" w:type="pct"/>
            <w:shd w:val="clear" w:color="auto" w:fill="auto"/>
            <w:noWrap/>
            <w:hideMark/>
          </w:tcPr>
          <w:p w14:paraId="09D1E34A"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6" w:type="pct"/>
            <w:tcBorders>
              <w:right w:val="single" w:sz="12" w:space="0" w:color="auto"/>
            </w:tcBorders>
            <w:shd w:val="clear" w:color="auto" w:fill="auto"/>
            <w:noWrap/>
            <w:hideMark/>
          </w:tcPr>
          <w:p w14:paraId="54093C7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7,6</w:t>
            </w:r>
          </w:p>
        </w:tc>
      </w:tr>
      <w:tr w:rsidR="005A091C" w:rsidRPr="00437C2B" w14:paraId="10F03727"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361CE737"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EWAT155B-SS(L)(R)A2</w:t>
            </w:r>
          </w:p>
        </w:tc>
        <w:tc>
          <w:tcPr>
            <w:tcW w:w="404" w:type="pct"/>
            <w:tcBorders>
              <w:left w:val="single" w:sz="12" w:space="0" w:color="auto"/>
            </w:tcBorders>
            <w:shd w:val="clear" w:color="auto" w:fill="auto"/>
            <w:noWrap/>
            <w:hideMark/>
          </w:tcPr>
          <w:p w14:paraId="0DDF0539"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hideMark/>
          </w:tcPr>
          <w:p w14:paraId="3FD80B49"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5E35D67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5271A976"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6D7EF4F9"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EWAT310B-SS(L)(R)A2</w:t>
            </w:r>
          </w:p>
        </w:tc>
        <w:tc>
          <w:tcPr>
            <w:tcW w:w="404" w:type="pct"/>
            <w:tcBorders>
              <w:left w:val="single" w:sz="12" w:space="0" w:color="auto"/>
            </w:tcBorders>
            <w:shd w:val="clear" w:color="auto" w:fill="auto"/>
            <w:noWrap/>
            <w:hideMark/>
          </w:tcPr>
          <w:p w14:paraId="3A88DDE2"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hideMark/>
          </w:tcPr>
          <w:p w14:paraId="2FB4F07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7,5</w:t>
            </w:r>
          </w:p>
        </w:tc>
        <w:tc>
          <w:tcPr>
            <w:tcW w:w="466" w:type="pct"/>
            <w:tcBorders>
              <w:right w:val="single" w:sz="12" w:space="0" w:color="auto"/>
            </w:tcBorders>
            <w:shd w:val="clear" w:color="auto" w:fill="auto"/>
            <w:noWrap/>
            <w:hideMark/>
          </w:tcPr>
          <w:p w14:paraId="4B798BA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14,1</w:t>
            </w:r>
          </w:p>
        </w:tc>
      </w:tr>
      <w:tr w:rsidR="005A091C" w:rsidRPr="00437C2B" w14:paraId="5CEC7CD5"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6A809BB2"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EWAT175B-SS(L)(R)A1</w:t>
            </w:r>
          </w:p>
        </w:tc>
        <w:tc>
          <w:tcPr>
            <w:tcW w:w="404" w:type="pct"/>
            <w:tcBorders>
              <w:left w:val="single" w:sz="12" w:space="0" w:color="auto"/>
            </w:tcBorders>
            <w:shd w:val="clear" w:color="auto" w:fill="auto"/>
            <w:noWrap/>
            <w:hideMark/>
          </w:tcPr>
          <w:p w14:paraId="62E1F54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118B50B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28A3CDC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2F1B0518"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3A9F387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EWAT330B-SS(L)(R)A2</w:t>
            </w:r>
          </w:p>
        </w:tc>
        <w:tc>
          <w:tcPr>
            <w:tcW w:w="404" w:type="pct"/>
            <w:tcBorders>
              <w:left w:val="single" w:sz="12" w:space="0" w:color="auto"/>
            </w:tcBorders>
            <w:shd w:val="clear" w:color="auto" w:fill="auto"/>
            <w:noWrap/>
            <w:hideMark/>
          </w:tcPr>
          <w:p w14:paraId="094629C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hideMark/>
          </w:tcPr>
          <w:p w14:paraId="63BCF35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7,5</w:t>
            </w:r>
          </w:p>
        </w:tc>
        <w:tc>
          <w:tcPr>
            <w:tcW w:w="466" w:type="pct"/>
            <w:tcBorders>
              <w:right w:val="single" w:sz="12" w:space="0" w:color="auto"/>
            </w:tcBorders>
            <w:shd w:val="clear" w:color="auto" w:fill="auto"/>
            <w:noWrap/>
            <w:hideMark/>
          </w:tcPr>
          <w:p w14:paraId="62CFE762"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14,1</w:t>
            </w:r>
          </w:p>
        </w:tc>
      </w:tr>
      <w:tr w:rsidR="005A091C" w:rsidRPr="00437C2B" w14:paraId="4E5D8E46"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777DD63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EWAT195B-SS(L)(R)A2</w:t>
            </w:r>
          </w:p>
        </w:tc>
        <w:tc>
          <w:tcPr>
            <w:tcW w:w="404" w:type="pct"/>
            <w:tcBorders>
              <w:left w:val="single" w:sz="12" w:space="0" w:color="auto"/>
            </w:tcBorders>
            <w:shd w:val="clear" w:color="auto" w:fill="auto"/>
            <w:noWrap/>
            <w:hideMark/>
          </w:tcPr>
          <w:p w14:paraId="3190BA5A"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1849E09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6539EF26"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7A986D07"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449B98C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EWAT340B-SS(L)(R)A1</w:t>
            </w:r>
          </w:p>
        </w:tc>
        <w:tc>
          <w:tcPr>
            <w:tcW w:w="404" w:type="pct"/>
            <w:tcBorders>
              <w:left w:val="single" w:sz="12" w:space="0" w:color="auto"/>
            </w:tcBorders>
            <w:shd w:val="clear" w:color="auto" w:fill="auto"/>
            <w:noWrap/>
            <w:hideMark/>
          </w:tcPr>
          <w:p w14:paraId="20411896"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D</w:t>
            </w:r>
          </w:p>
        </w:tc>
        <w:tc>
          <w:tcPr>
            <w:tcW w:w="437" w:type="pct"/>
            <w:shd w:val="clear" w:color="auto" w:fill="auto"/>
            <w:noWrap/>
            <w:hideMark/>
          </w:tcPr>
          <w:p w14:paraId="7C58E37E"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9,2</w:t>
            </w:r>
          </w:p>
        </w:tc>
        <w:tc>
          <w:tcPr>
            <w:tcW w:w="466" w:type="pct"/>
            <w:tcBorders>
              <w:right w:val="single" w:sz="12" w:space="0" w:color="auto"/>
            </w:tcBorders>
            <w:shd w:val="clear" w:color="auto" w:fill="auto"/>
            <w:noWrap/>
            <w:hideMark/>
          </w:tcPr>
          <w:p w14:paraId="791C510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17,2</w:t>
            </w:r>
          </w:p>
        </w:tc>
      </w:tr>
      <w:tr w:rsidR="005A091C" w:rsidRPr="00437C2B" w14:paraId="21DB3770" w14:textId="77777777" w:rsidTr="00F47505">
        <w:trPr>
          <w:trHeight w:val="227"/>
          <w:jc w:val="center"/>
        </w:trPr>
        <w:tc>
          <w:tcPr>
            <w:tcW w:w="1124" w:type="pct"/>
            <w:tcBorders>
              <w:left w:val="single" w:sz="12" w:space="0" w:color="auto"/>
              <w:right w:val="single" w:sz="12" w:space="0" w:color="auto"/>
            </w:tcBorders>
            <w:shd w:val="clear" w:color="auto" w:fill="auto"/>
            <w:noWrap/>
            <w:hideMark/>
          </w:tcPr>
          <w:p w14:paraId="762802B2"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EWAT205B-SS(L)(R)A2</w:t>
            </w:r>
          </w:p>
        </w:tc>
        <w:tc>
          <w:tcPr>
            <w:tcW w:w="404" w:type="pct"/>
            <w:tcBorders>
              <w:left w:val="single" w:sz="12" w:space="0" w:color="auto"/>
            </w:tcBorders>
            <w:shd w:val="clear" w:color="auto" w:fill="auto"/>
            <w:noWrap/>
            <w:hideMark/>
          </w:tcPr>
          <w:p w14:paraId="77FC5CBF"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277F15C8"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51736003"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5237426F"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2CFC730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EWAT350B-SS(L)(R)A2</w:t>
            </w:r>
          </w:p>
        </w:tc>
        <w:tc>
          <w:tcPr>
            <w:tcW w:w="404" w:type="pct"/>
            <w:tcBorders>
              <w:left w:val="single" w:sz="12" w:space="0" w:color="auto"/>
            </w:tcBorders>
            <w:shd w:val="clear" w:color="auto" w:fill="auto"/>
            <w:noWrap/>
            <w:hideMark/>
          </w:tcPr>
          <w:p w14:paraId="6BD5405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t>
            </w:r>
          </w:p>
        </w:tc>
        <w:tc>
          <w:tcPr>
            <w:tcW w:w="437" w:type="pct"/>
            <w:shd w:val="clear" w:color="auto" w:fill="auto"/>
            <w:noWrap/>
            <w:hideMark/>
          </w:tcPr>
          <w:p w14:paraId="6F12F67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9,2</w:t>
            </w:r>
          </w:p>
        </w:tc>
        <w:tc>
          <w:tcPr>
            <w:tcW w:w="466" w:type="pct"/>
            <w:tcBorders>
              <w:right w:val="single" w:sz="12" w:space="0" w:color="auto"/>
            </w:tcBorders>
            <w:shd w:val="clear" w:color="auto" w:fill="auto"/>
            <w:noWrap/>
            <w:hideMark/>
          </w:tcPr>
          <w:p w14:paraId="458531FB"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17,2</w:t>
            </w:r>
          </w:p>
        </w:tc>
      </w:tr>
      <w:tr w:rsidR="005A091C" w:rsidRPr="00437C2B" w14:paraId="0E579115" w14:textId="77777777" w:rsidTr="00F47505">
        <w:trPr>
          <w:trHeight w:val="227"/>
          <w:jc w:val="center"/>
        </w:trPr>
        <w:tc>
          <w:tcPr>
            <w:tcW w:w="1124" w:type="pct"/>
            <w:tcBorders>
              <w:left w:val="single" w:sz="12" w:space="0" w:color="auto"/>
              <w:bottom w:val="single" w:sz="12" w:space="0" w:color="auto"/>
              <w:right w:val="single" w:sz="12" w:space="0" w:color="auto"/>
            </w:tcBorders>
            <w:shd w:val="clear" w:color="auto" w:fill="auto"/>
            <w:noWrap/>
            <w:hideMark/>
          </w:tcPr>
          <w:p w14:paraId="71EA8193"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EWAT215B-SS(L)(R)A1</w:t>
            </w:r>
          </w:p>
        </w:tc>
        <w:tc>
          <w:tcPr>
            <w:tcW w:w="404" w:type="pct"/>
            <w:tcBorders>
              <w:left w:val="single" w:sz="12" w:space="0" w:color="auto"/>
              <w:bottom w:val="single" w:sz="12" w:space="0" w:color="auto"/>
            </w:tcBorders>
            <w:shd w:val="clear" w:color="auto" w:fill="auto"/>
            <w:noWrap/>
            <w:hideMark/>
          </w:tcPr>
          <w:p w14:paraId="4C79E5F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F</w:t>
            </w:r>
          </w:p>
        </w:tc>
        <w:tc>
          <w:tcPr>
            <w:tcW w:w="438" w:type="pct"/>
            <w:tcBorders>
              <w:bottom w:val="single" w:sz="12" w:space="0" w:color="auto"/>
            </w:tcBorders>
            <w:shd w:val="clear" w:color="auto" w:fill="auto"/>
            <w:noWrap/>
            <w:hideMark/>
          </w:tcPr>
          <w:p w14:paraId="7B779DB9"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4,0</w:t>
            </w:r>
          </w:p>
        </w:tc>
        <w:tc>
          <w:tcPr>
            <w:tcW w:w="468" w:type="pct"/>
            <w:tcBorders>
              <w:bottom w:val="single" w:sz="12" w:space="0" w:color="auto"/>
              <w:right w:val="single" w:sz="12" w:space="0" w:color="auto"/>
            </w:tcBorders>
            <w:shd w:val="clear" w:color="auto" w:fill="auto"/>
            <w:noWrap/>
            <w:hideMark/>
          </w:tcPr>
          <w:p w14:paraId="36EACB7A"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688CD82A"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7E4DC31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EWAT420B-SS(L)(R)A2</w:t>
            </w:r>
          </w:p>
        </w:tc>
        <w:tc>
          <w:tcPr>
            <w:tcW w:w="404" w:type="pct"/>
            <w:tcBorders>
              <w:left w:val="single" w:sz="12" w:space="0" w:color="auto"/>
            </w:tcBorders>
            <w:shd w:val="clear" w:color="auto" w:fill="auto"/>
            <w:noWrap/>
            <w:hideMark/>
          </w:tcPr>
          <w:p w14:paraId="0841F830"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F</w:t>
            </w:r>
          </w:p>
        </w:tc>
        <w:tc>
          <w:tcPr>
            <w:tcW w:w="437" w:type="pct"/>
            <w:shd w:val="clear" w:color="auto" w:fill="auto"/>
            <w:noWrap/>
            <w:hideMark/>
          </w:tcPr>
          <w:p w14:paraId="65DB112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9,2</w:t>
            </w:r>
          </w:p>
        </w:tc>
        <w:tc>
          <w:tcPr>
            <w:tcW w:w="466" w:type="pct"/>
            <w:tcBorders>
              <w:right w:val="single" w:sz="12" w:space="0" w:color="auto"/>
            </w:tcBorders>
            <w:shd w:val="clear" w:color="auto" w:fill="auto"/>
            <w:noWrap/>
            <w:hideMark/>
          </w:tcPr>
          <w:p w14:paraId="202D8BC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17,2</w:t>
            </w:r>
          </w:p>
        </w:tc>
      </w:tr>
      <w:tr w:rsidR="005A091C" w:rsidRPr="00437C2B" w14:paraId="058B6D29" w14:textId="77777777" w:rsidTr="00F47505">
        <w:trPr>
          <w:trHeight w:val="227"/>
          <w:jc w:val="center"/>
        </w:trPr>
        <w:tc>
          <w:tcPr>
            <w:tcW w:w="1124" w:type="pct"/>
            <w:tcBorders>
              <w:top w:val="single" w:sz="12" w:space="0" w:color="auto"/>
            </w:tcBorders>
            <w:shd w:val="clear" w:color="auto" w:fill="auto"/>
            <w:noWrap/>
            <w:vAlign w:val="bottom"/>
            <w:hideMark/>
          </w:tcPr>
          <w:p w14:paraId="506592EB"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04" w:type="pct"/>
            <w:tcBorders>
              <w:top w:val="single" w:sz="12" w:space="0" w:color="auto"/>
            </w:tcBorders>
            <w:shd w:val="clear" w:color="auto" w:fill="auto"/>
            <w:noWrap/>
            <w:vAlign w:val="bottom"/>
            <w:hideMark/>
          </w:tcPr>
          <w:p w14:paraId="63C2155D"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38" w:type="pct"/>
            <w:tcBorders>
              <w:top w:val="single" w:sz="12" w:space="0" w:color="auto"/>
            </w:tcBorders>
            <w:shd w:val="clear" w:color="auto" w:fill="auto"/>
            <w:noWrap/>
            <w:vAlign w:val="bottom"/>
            <w:hideMark/>
          </w:tcPr>
          <w:p w14:paraId="27BA8261"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68" w:type="pct"/>
            <w:tcBorders>
              <w:top w:val="single" w:sz="12" w:space="0" w:color="auto"/>
            </w:tcBorders>
            <w:shd w:val="clear" w:color="auto" w:fill="auto"/>
            <w:noWrap/>
            <w:vAlign w:val="bottom"/>
            <w:hideMark/>
          </w:tcPr>
          <w:p w14:paraId="392884CD"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27B83D6"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377DA10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EWAT460B-SS(L)(R)A2</w:t>
            </w:r>
          </w:p>
        </w:tc>
        <w:tc>
          <w:tcPr>
            <w:tcW w:w="404" w:type="pct"/>
            <w:tcBorders>
              <w:left w:val="single" w:sz="12" w:space="0" w:color="auto"/>
            </w:tcBorders>
            <w:shd w:val="clear" w:color="auto" w:fill="auto"/>
            <w:noWrap/>
            <w:hideMark/>
          </w:tcPr>
          <w:p w14:paraId="69966B4B"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G</w:t>
            </w:r>
          </w:p>
        </w:tc>
        <w:tc>
          <w:tcPr>
            <w:tcW w:w="437" w:type="pct"/>
            <w:shd w:val="clear" w:color="auto" w:fill="auto"/>
            <w:noWrap/>
            <w:hideMark/>
          </w:tcPr>
          <w:p w14:paraId="4A9F0479"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11</w:t>
            </w:r>
          </w:p>
        </w:tc>
        <w:tc>
          <w:tcPr>
            <w:tcW w:w="466" w:type="pct"/>
            <w:tcBorders>
              <w:right w:val="single" w:sz="12" w:space="0" w:color="auto"/>
            </w:tcBorders>
            <w:shd w:val="clear" w:color="auto" w:fill="auto"/>
            <w:noWrap/>
            <w:hideMark/>
          </w:tcPr>
          <w:p w14:paraId="517B62D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20,2</w:t>
            </w:r>
          </w:p>
        </w:tc>
      </w:tr>
      <w:tr w:rsidR="005A091C" w:rsidRPr="00437C2B" w14:paraId="574DDF99" w14:textId="77777777" w:rsidTr="00F47505">
        <w:trPr>
          <w:trHeight w:val="227"/>
          <w:jc w:val="center"/>
        </w:trPr>
        <w:tc>
          <w:tcPr>
            <w:tcW w:w="1124" w:type="pct"/>
            <w:shd w:val="clear" w:color="auto" w:fill="auto"/>
            <w:noWrap/>
            <w:vAlign w:val="bottom"/>
            <w:hideMark/>
          </w:tcPr>
          <w:p w14:paraId="50E760F6"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577F9781"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54E41D68"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4E490E0D"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3ACD872"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78F8717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EWAT510B-SS(L)(R)A2</w:t>
            </w:r>
          </w:p>
        </w:tc>
        <w:tc>
          <w:tcPr>
            <w:tcW w:w="404" w:type="pct"/>
            <w:tcBorders>
              <w:left w:val="single" w:sz="12" w:space="0" w:color="auto"/>
            </w:tcBorders>
            <w:shd w:val="clear" w:color="auto" w:fill="auto"/>
            <w:noWrap/>
            <w:hideMark/>
          </w:tcPr>
          <w:p w14:paraId="6E24E8B2"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G</w:t>
            </w:r>
          </w:p>
        </w:tc>
        <w:tc>
          <w:tcPr>
            <w:tcW w:w="437" w:type="pct"/>
            <w:shd w:val="clear" w:color="auto" w:fill="auto"/>
            <w:noWrap/>
            <w:hideMark/>
          </w:tcPr>
          <w:p w14:paraId="18FFDD31"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11</w:t>
            </w:r>
          </w:p>
        </w:tc>
        <w:tc>
          <w:tcPr>
            <w:tcW w:w="466" w:type="pct"/>
            <w:tcBorders>
              <w:right w:val="single" w:sz="12" w:space="0" w:color="auto"/>
            </w:tcBorders>
            <w:shd w:val="clear" w:color="auto" w:fill="auto"/>
            <w:noWrap/>
            <w:hideMark/>
          </w:tcPr>
          <w:p w14:paraId="2AD5634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20,2</w:t>
            </w:r>
          </w:p>
        </w:tc>
      </w:tr>
      <w:tr w:rsidR="005A091C" w:rsidRPr="00437C2B" w14:paraId="3190E3F5" w14:textId="77777777" w:rsidTr="00F47505">
        <w:trPr>
          <w:trHeight w:val="227"/>
          <w:jc w:val="center"/>
        </w:trPr>
        <w:tc>
          <w:tcPr>
            <w:tcW w:w="1124" w:type="pct"/>
            <w:shd w:val="clear" w:color="auto" w:fill="auto"/>
            <w:noWrap/>
            <w:vAlign w:val="bottom"/>
            <w:hideMark/>
          </w:tcPr>
          <w:p w14:paraId="6187DDC0"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3453018B"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F6EEF76"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0DE56407"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343B1239"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5936D897"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EWAT570B-SS(L)(R)A2</w:t>
            </w:r>
          </w:p>
        </w:tc>
        <w:tc>
          <w:tcPr>
            <w:tcW w:w="404" w:type="pct"/>
            <w:tcBorders>
              <w:left w:val="single" w:sz="12" w:space="0" w:color="auto"/>
            </w:tcBorders>
            <w:shd w:val="clear" w:color="auto" w:fill="auto"/>
            <w:noWrap/>
            <w:hideMark/>
          </w:tcPr>
          <w:p w14:paraId="2820086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H</w:t>
            </w:r>
          </w:p>
        </w:tc>
        <w:tc>
          <w:tcPr>
            <w:tcW w:w="437" w:type="pct"/>
            <w:shd w:val="clear" w:color="auto" w:fill="auto"/>
            <w:noWrap/>
            <w:hideMark/>
          </w:tcPr>
          <w:p w14:paraId="6FF002D4"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11</w:t>
            </w:r>
          </w:p>
        </w:tc>
        <w:tc>
          <w:tcPr>
            <w:tcW w:w="466" w:type="pct"/>
            <w:tcBorders>
              <w:right w:val="single" w:sz="12" w:space="0" w:color="auto"/>
            </w:tcBorders>
            <w:shd w:val="clear" w:color="auto" w:fill="auto"/>
            <w:noWrap/>
            <w:hideMark/>
          </w:tcPr>
          <w:p w14:paraId="65A978E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20,2</w:t>
            </w:r>
          </w:p>
        </w:tc>
      </w:tr>
      <w:tr w:rsidR="005A091C" w:rsidRPr="00437C2B" w14:paraId="5E2CD600" w14:textId="77777777" w:rsidTr="00F47505">
        <w:trPr>
          <w:trHeight w:val="227"/>
          <w:jc w:val="center"/>
        </w:trPr>
        <w:tc>
          <w:tcPr>
            <w:tcW w:w="1124" w:type="pct"/>
            <w:shd w:val="clear" w:color="auto" w:fill="auto"/>
            <w:noWrap/>
            <w:vAlign w:val="bottom"/>
            <w:hideMark/>
          </w:tcPr>
          <w:p w14:paraId="1E85E8E6"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1244908E"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B6A589F"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69D6BF13"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E6D2AB8"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hideMark/>
          </w:tcPr>
          <w:p w14:paraId="6D0CC77B"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EWAT610B-SS(L)(R)A2</w:t>
            </w:r>
          </w:p>
        </w:tc>
        <w:tc>
          <w:tcPr>
            <w:tcW w:w="404" w:type="pct"/>
            <w:tcBorders>
              <w:left w:val="single" w:sz="12" w:space="0" w:color="auto"/>
            </w:tcBorders>
            <w:shd w:val="clear" w:color="auto" w:fill="auto"/>
            <w:noWrap/>
            <w:hideMark/>
          </w:tcPr>
          <w:p w14:paraId="1E4DB697"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I</w:t>
            </w:r>
          </w:p>
        </w:tc>
        <w:tc>
          <w:tcPr>
            <w:tcW w:w="437" w:type="pct"/>
            <w:shd w:val="clear" w:color="auto" w:fill="auto"/>
            <w:noWrap/>
            <w:hideMark/>
          </w:tcPr>
          <w:p w14:paraId="266290E7"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15</w:t>
            </w:r>
          </w:p>
        </w:tc>
        <w:tc>
          <w:tcPr>
            <w:tcW w:w="466" w:type="pct"/>
            <w:tcBorders>
              <w:right w:val="single" w:sz="12" w:space="0" w:color="auto"/>
            </w:tcBorders>
            <w:shd w:val="clear" w:color="auto" w:fill="auto"/>
            <w:noWrap/>
            <w:hideMark/>
          </w:tcPr>
          <w:p w14:paraId="2E5DC3CA"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26,6</w:t>
            </w:r>
          </w:p>
        </w:tc>
      </w:tr>
      <w:tr w:rsidR="005A091C" w:rsidRPr="00437C2B" w14:paraId="0E748F93" w14:textId="77777777" w:rsidTr="00F47505">
        <w:trPr>
          <w:trHeight w:val="227"/>
          <w:jc w:val="center"/>
        </w:trPr>
        <w:tc>
          <w:tcPr>
            <w:tcW w:w="1124" w:type="pct"/>
            <w:shd w:val="clear" w:color="auto" w:fill="auto"/>
            <w:noWrap/>
            <w:vAlign w:val="bottom"/>
            <w:hideMark/>
          </w:tcPr>
          <w:p w14:paraId="791AB1FC"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102B17A5"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036DB99"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33936170"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380DCBE5" w14:textId="77777777" w:rsidR="005A091C" w:rsidRPr="00437C2B" w:rsidRDefault="005A091C" w:rsidP="00404BA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hideMark/>
          </w:tcPr>
          <w:p w14:paraId="0453F19A"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EWAT670B-SS(L)(R)A2</w:t>
            </w:r>
          </w:p>
        </w:tc>
        <w:tc>
          <w:tcPr>
            <w:tcW w:w="404" w:type="pct"/>
            <w:tcBorders>
              <w:left w:val="single" w:sz="12" w:space="0" w:color="auto"/>
              <w:bottom w:val="single" w:sz="12" w:space="0" w:color="auto"/>
            </w:tcBorders>
            <w:shd w:val="clear" w:color="auto" w:fill="auto"/>
            <w:noWrap/>
            <w:hideMark/>
          </w:tcPr>
          <w:p w14:paraId="23685985"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I</w:t>
            </w:r>
          </w:p>
        </w:tc>
        <w:tc>
          <w:tcPr>
            <w:tcW w:w="437" w:type="pct"/>
            <w:tcBorders>
              <w:bottom w:val="single" w:sz="12" w:space="0" w:color="auto"/>
            </w:tcBorders>
            <w:shd w:val="clear" w:color="auto" w:fill="auto"/>
            <w:noWrap/>
            <w:hideMark/>
          </w:tcPr>
          <w:p w14:paraId="753EFC1C"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15</w:t>
            </w:r>
          </w:p>
        </w:tc>
        <w:tc>
          <w:tcPr>
            <w:tcW w:w="466" w:type="pct"/>
            <w:tcBorders>
              <w:bottom w:val="single" w:sz="12" w:space="0" w:color="auto"/>
              <w:right w:val="single" w:sz="12" w:space="0" w:color="auto"/>
            </w:tcBorders>
            <w:shd w:val="clear" w:color="auto" w:fill="auto"/>
            <w:noWrap/>
            <w:hideMark/>
          </w:tcPr>
          <w:p w14:paraId="0C5AB23D" w14:textId="77777777" w:rsidR="005A091C" w:rsidRPr="00437C2B" w:rsidRDefault="005A091C" w:rsidP="00404BA5">
            <w:pPr>
              <w:widowControl/>
              <w:autoSpaceDE/>
              <w:autoSpaceDN/>
              <w:jc w:val="center"/>
              <w:rPr>
                <w:rFonts w:eastAsia="Times New Roman" w:cs="Calibri"/>
                <w:color w:val="000000"/>
                <w:sz w:val="15"/>
                <w:szCs w:val="15"/>
              </w:rPr>
            </w:pPr>
            <w:r>
              <w:rPr>
                <w:color w:val="000000"/>
                <w:sz w:val="15"/>
              </w:rPr>
              <w:t>26,6</w:t>
            </w:r>
          </w:p>
        </w:tc>
      </w:tr>
    </w:tbl>
    <w:p w14:paraId="28B4C3D5" w14:textId="77777777" w:rsidR="00B73081" w:rsidRPr="00157CF5" w:rsidRDefault="00B73081" w:rsidP="00B73081">
      <w:pPr>
        <w:spacing w:line="247" w:lineRule="auto"/>
        <w:ind w:left="143" w:right="584"/>
        <w:jc w:val="both"/>
        <w:rPr>
          <w:b/>
          <w:sz w:val="2"/>
          <w:szCs w:val="2"/>
          <w:lang w:val="en-GB"/>
        </w:rPr>
      </w:pPr>
    </w:p>
    <w:p w14:paraId="39C99C85" w14:textId="77777777" w:rsidR="00E876FD" w:rsidRPr="00157CF5" w:rsidRDefault="00E876FD" w:rsidP="00E876FD">
      <w:pPr>
        <w:spacing w:before="167" w:line="247" w:lineRule="auto"/>
        <w:ind w:left="143" w:right="584"/>
        <w:jc w:val="both"/>
        <w:rPr>
          <w:b/>
          <w:sz w:val="14"/>
          <w:szCs w:val="14"/>
        </w:rPr>
      </w:pPr>
      <w:r w:rsidRPr="00157CF5">
        <w:rPr>
          <w:b/>
          <w:sz w:val="14"/>
          <w:szCs w:val="14"/>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06866181" w14:textId="77777777" w:rsidR="00E876FD" w:rsidRPr="00157CF5" w:rsidRDefault="00E876FD" w:rsidP="00E876FD">
      <w:pPr>
        <w:spacing w:line="247" w:lineRule="auto"/>
        <w:ind w:left="143" w:right="584"/>
        <w:jc w:val="both"/>
        <w:rPr>
          <w:b/>
          <w:sz w:val="14"/>
          <w:szCs w:val="14"/>
        </w:rPr>
      </w:pPr>
      <w:r w:rsidRPr="00157CF5">
        <w:rPr>
          <w:b/>
          <w:sz w:val="14"/>
          <w:szCs w:val="14"/>
        </w:rPr>
        <w:t>Per calcolare i dati elettrici totali dell'unità base selezionata con il kit idronico, è necessario aggiungere i dati elettrici della pompa a quelli dell'unità base. I dati elettrici sono soggetti a modifiche senza preavviso. Fare riferimento alla targhetta dell'unità.</w:t>
      </w:r>
    </w:p>
    <w:p w14:paraId="6C573467" w14:textId="77777777" w:rsidR="00B73081" w:rsidRPr="00157CF5" w:rsidRDefault="00CE29C0" w:rsidP="00B73081">
      <w:pPr>
        <w:spacing w:line="247" w:lineRule="auto"/>
        <w:ind w:left="143" w:right="584"/>
        <w:jc w:val="both"/>
        <w:rPr>
          <w:b/>
          <w:sz w:val="14"/>
          <w:szCs w:val="14"/>
        </w:rPr>
      </w:pPr>
      <w:r w:rsidRPr="00157CF5">
        <w:rPr>
          <w:b/>
          <w:sz w:val="14"/>
          <w:szCs w:val="14"/>
        </w:rPr>
        <w:t>Schema della pompa valido anche se sono selezionate le opzioni di free coling.</w:t>
      </w:r>
    </w:p>
    <w:p w14:paraId="68824981" w14:textId="77777777" w:rsidR="0061611A" w:rsidRDefault="0061611A" w:rsidP="0061611A">
      <w:pPr>
        <w:spacing w:before="101"/>
        <w:ind w:left="296"/>
        <w:rPr>
          <w:b/>
        </w:rPr>
      </w:pPr>
      <w:r>
        <w:rPr>
          <w:b/>
        </w:rPr>
        <w:lastRenderedPageBreak/>
        <w:t>EWAT~B-S (SERIE SILVER) – Pompa doppia bassa prevalenza</w:t>
      </w:r>
    </w:p>
    <w:p w14:paraId="694ABDE4" w14:textId="77777777" w:rsidR="0061611A" w:rsidRDefault="002646D3" w:rsidP="0061611A">
      <w:pPr>
        <w:spacing w:before="101"/>
        <w:ind w:left="296"/>
        <w:rPr>
          <w:b/>
        </w:rPr>
      </w:pPr>
      <w:r>
        <w:rPr>
          <w:noProof/>
        </w:rPr>
        <w:drawing>
          <wp:inline distT="0" distB="0" distL="0" distR="0" wp14:anchorId="2A313D5A" wp14:editId="00F4EBAF">
            <wp:extent cx="6300000" cy="2880000"/>
            <wp:effectExtent l="0" t="0" r="5715" b="15875"/>
            <wp:docPr id="41" name="Grafico 41">
              <a:extLst xmlns:a="http://schemas.openxmlformats.org/drawingml/2006/main">
                <a:ext uri="{FF2B5EF4-FFF2-40B4-BE49-F238E27FC236}">
                  <a16:creationId xmlns:a16="http://schemas.microsoft.com/office/drawing/2014/main" id="{E781BA19-9595-424B-80EA-3E8DAD1A8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363C079" w14:textId="77777777" w:rsidR="002646D3" w:rsidRDefault="002646D3" w:rsidP="0061611A">
      <w:pPr>
        <w:spacing w:before="101"/>
        <w:ind w:left="296"/>
        <w:rPr>
          <w:b/>
        </w:rPr>
      </w:pPr>
      <w:r>
        <w:rPr>
          <w:noProof/>
        </w:rPr>
        <w:drawing>
          <wp:inline distT="0" distB="0" distL="0" distR="0" wp14:anchorId="7EF647D8" wp14:editId="4F024ADA">
            <wp:extent cx="6300000" cy="2880000"/>
            <wp:effectExtent l="0" t="0" r="5715" b="15875"/>
            <wp:docPr id="42" name="Grafico 42">
              <a:extLst xmlns:a="http://schemas.openxmlformats.org/drawingml/2006/main">
                <a:ext uri="{FF2B5EF4-FFF2-40B4-BE49-F238E27FC236}">
                  <a16:creationId xmlns:a16="http://schemas.microsoft.com/office/drawing/2014/main" id="{3B4D8431-3A1B-462E-9F27-4D6AB7E7F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4DBCA55" w14:textId="77777777" w:rsidR="002646D3" w:rsidRDefault="002646D3" w:rsidP="0061611A">
      <w:pPr>
        <w:spacing w:before="101"/>
        <w:ind w:left="296"/>
        <w:rPr>
          <w:b/>
          <w:lang w:val="en-GB"/>
        </w:rPr>
      </w:pPr>
    </w:p>
    <w:tbl>
      <w:tblPr>
        <w:tblW w:w="4328" w:type="pct"/>
        <w:jc w:val="center"/>
        <w:tblLayout w:type="fixed"/>
        <w:tblLook w:val="04A0" w:firstRow="1" w:lastRow="0" w:firstColumn="1" w:lastColumn="0" w:noHBand="0" w:noVBand="1"/>
      </w:tblPr>
      <w:tblGrid>
        <w:gridCol w:w="2041"/>
        <w:gridCol w:w="734"/>
        <w:gridCol w:w="795"/>
        <w:gridCol w:w="850"/>
        <w:gridCol w:w="247"/>
        <w:gridCol w:w="2041"/>
        <w:gridCol w:w="734"/>
        <w:gridCol w:w="794"/>
        <w:gridCol w:w="844"/>
      </w:tblGrid>
      <w:tr w:rsidR="005A091C" w:rsidRPr="00437C2B" w14:paraId="7CB7BB0F" w14:textId="77777777" w:rsidTr="00E876FD">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0EEDF9C5" w14:textId="77777777" w:rsidR="005A091C" w:rsidRPr="00437C2B" w:rsidRDefault="005A091C" w:rsidP="002646D3">
            <w:pPr>
              <w:widowControl/>
              <w:autoSpaceDE/>
              <w:autoSpaceDN/>
              <w:jc w:val="center"/>
              <w:rPr>
                <w:rFonts w:eastAsia="Times New Roman" w:cs="Calibri"/>
                <w:b/>
                <w:bCs/>
                <w:color w:val="FFFFFF"/>
                <w:sz w:val="15"/>
                <w:szCs w:val="15"/>
              </w:rPr>
            </w:pPr>
            <w:r>
              <w:rPr>
                <w:b/>
                <w:color w:val="FFFFFF"/>
                <w:sz w:val="15"/>
              </w:rPr>
              <w:t>Layout Single V</w:t>
            </w:r>
          </w:p>
        </w:tc>
        <w:tc>
          <w:tcPr>
            <w:tcW w:w="404" w:type="pct"/>
            <w:tcBorders>
              <w:top w:val="single" w:sz="12" w:space="0" w:color="auto"/>
              <w:left w:val="single" w:sz="12" w:space="0" w:color="auto"/>
              <w:bottom w:val="single" w:sz="12" w:space="0" w:color="auto"/>
            </w:tcBorders>
            <w:shd w:val="clear" w:color="000000" w:fill="0094D8"/>
            <w:vAlign w:val="center"/>
            <w:hideMark/>
          </w:tcPr>
          <w:p w14:paraId="5A93BAB4"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706E77CF"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8" w:type="pct"/>
            <w:tcBorders>
              <w:top w:val="single" w:sz="12" w:space="0" w:color="auto"/>
              <w:bottom w:val="single" w:sz="12" w:space="0" w:color="auto"/>
              <w:right w:val="single" w:sz="12" w:space="0" w:color="auto"/>
            </w:tcBorders>
            <w:shd w:val="clear" w:color="000000" w:fill="0094D8"/>
            <w:vAlign w:val="center"/>
            <w:hideMark/>
          </w:tcPr>
          <w:p w14:paraId="58F73A08"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1F7A2C3C" w14:textId="77777777" w:rsidR="005A091C" w:rsidRPr="004559F7" w:rsidRDefault="005A091C" w:rsidP="002646D3">
            <w:pPr>
              <w:widowControl/>
              <w:autoSpaceDE/>
              <w:autoSpaceDN/>
              <w:jc w:val="center"/>
              <w:rPr>
                <w:rFonts w:eastAsia="Times New Roman" w:cs="Calibri"/>
                <w:b/>
                <w:bCs/>
                <w:color w:val="FFFFFF"/>
                <w:sz w:val="12"/>
                <w:szCs w:val="12"/>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2CFFBFC8" w14:textId="77777777" w:rsidR="005A091C" w:rsidRPr="00437C2B" w:rsidRDefault="00031B00" w:rsidP="002646D3">
            <w:pPr>
              <w:widowControl/>
              <w:autoSpaceDE/>
              <w:autoSpaceDN/>
              <w:jc w:val="center"/>
              <w:rPr>
                <w:rFonts w:eastAsia="Times New Roman" w:cs="Calibri"/>
                <w:b/>
                <w:bCs/>
                <w:color w:val="FFFFFF"/>
                <w:sz w:val="15"/>
                <w:szCs w:val="15"/>
              </w:rPr>
            </w:pPr>
            <w:r>
              <w:rPr>
                <w:b/>
                <w:color w:val="FFFFFF"/>
                <w:sz w:val="15"/>
              </w:rPr>
              <w:t>Layout Modular V</w:t>
            </w:r>
          </w:p>
        </w:tc>
        <w:tc>
          <w:tcPr>
            <w:tcW w:w="404" w:type="pct"/>
            <w:tcBorders>
              <w:top w:val="single" w:sz="12" w:space="0" w:color="auto"/>
              <w:left w:val="single" w:sz="12" w:space="0" w:color="auto"/>
              <w:bottom w:val="single" w:sz="12" w:space="0" w:color="auto"/>
            </w:tcBorders>
            <w:shd w:val="clear" w:color="000000" w:fill="0094D8"/>
            <w:vAlign w:val="center"/>
            <w:hideMark/>
          </w:tcPr>
          <w:p w14:paraId="6A6D2828"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7" w:type="pct"/>
            <w:tcBorders>
              <w:top w:val="single" w:sz="12" w:space="0" w:color="auto"/>
              <w:bottom w:val="single" w:sz="12" w:space="0" w:color="auto"/>
            </w:tcBorders>
            <w:shd w:val="clear" w:color="000000" w:fill="0094D8"/>
            <w:vAlign w:val="center"/>
            <w:hideMark/>
          </w:tcPr>
          <w:p w14:paraId="78AA71D3"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5" w:type="pct"/>
            <w:tcBorders>
              <w:top w:val="single" w:sz="12" w:space="0" w:color="auto"/>
              <w:bottom w:val="single" w:sz="12" w:space="0" w:color="auto"/>
              <w:right w:val="single" w:sz="12" w:space="0" w:color="auto"/>
            </w:tcBorders>
            <w:shd w:val="clear" w:color="000000" w:fill="0094D8"/>
            <w:vAlign w:val="center"/>
            <w:hideMark/>
          </w:tcPr>
          <w:p w14:paraId="3DDDB00D" w14:textId="77777777" w:rsidR="005A091C" w:rsidRPr="004559F7" w:rsidRDefault="005A091C" w:rsidP="002646D3">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r>
      <w:tr w:rsidR="005A091C" w:rsidRPr="00437C2B" w14:paraId="7233295E" w14:textId="77777777" w:rsidTr="00E876FD">
        <w:trPr>
          <w:trHeight w:val="227"/>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2F903492"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EWAT085B-SS(L)(R)A1</w:t>
            </w:r>
          </w:p>
        </w:tc>
        <w:tc>
          <w:tcPr>
            <w:tcW w:w="404" w:type="pct"/>
            <w:tcBorders>
              <w:top w:val="single" w:sz="12" w:space="0" w:color="auto"/>
              <w:left w:val="single" w:sz="12" w:space="0" w:color="auto"/>
            </w:tcBorders>
            <w:shd w:val="clear" w:color="auto" w:fill="auto"/>
            <w:noWrap/>
            <w:vAlign w:val="bottom"/>
            <w:hideMark/>
          </w:tcPr>
          <w:p w14:paraId="4A3DA446"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vAlign w:val="bottom"/>
            <w:hideMark/>
          </w:tcPr>
          <w:p w14:paraId="39D3E619"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1,4</w:t>
            </w:r>
          </w:p>
        </w:tc>
        <w:tc>
          <w:tcPr>
            <w:tcW w:w="468" w:type="pct"/>
            <w:tcBorders>
              <w:top w:val="single" w:sz="12" w:space="0" w:color="auto"/>
              <w:right w:val="single" w:sz="12" w:space="0" w:color="auto"/>
            </w:tcBorders>
            <w:shd w:val="clear" w:color="auto" w:fill="auto"/>
            <w:noWrap/>
            <w:vAlign w:val="bottom"/>
            <w:hideMark/>
          </w:tcPr>
          <w:p w14:paraId="112F30AA"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2,5</w:t>
            </w:r>
          </w:p>
        </w:tc>
        <w:tc>
          <w:tcPr>
            <w:tcW w:w="136" w:type="pct"/>
            <w:tcBorders>
              <w:left w:val="single" w:sz="12" w:space="0" w:color="auto"/>
              <w:right w:val="single" w:sz="12" w:space="0" w:color="auto"/>
            </w:tcBorders>
            <w:shd w:val="clear" w:color="auto" w:fill="auto"/>
            <w:noWrap/>
            <w:vAlign w:val="bottom"/>
            <w:hideMark/>
          </w:tcPr>
          <w:p w14:paraId="5A6AAC98"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496C1DF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EWAT240B-SS(L)(R)A2</w:t>
            </w:r>
          </w:p>
        </w:tc>
        <w:tc>
          <w:tcPr>
            <w:tcW w:w="404" w:type="pct"/>
            <w:tcBorders>
              <w:top w:val="single" w:sz="12" w:space="0" w:color="auto"/>
              <w:left w:val="single" w:sz="12" w:space="0" w:color="auto"/>
            </w:tcBorders>
            <w:shd w:val="clear" w:color="auto" w:fill="auto"/>
            <w:noWrap/>
            <w:vAlign w:val="bottom"/>
            <w:hideMark/>
          </w:tcPr>
          <w:p w14:paraId="53C61891"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A</w:t>
            </w:r>
          </w:p>
        </w:tc>
        <w:tc>
          <w:tcPr>
            <w:tcW w:w="437" w:type="pct"/>
            <w:tcBorders>
              <w:top w:val="single" w:sz="12" w:space="0" w:color="auto"/>
            </w:tcBorders>
            <w:shd w:val="clear" w:color="auto" w:fill="auto"/>
            <w:noWrap/>
            <w:vAlign w:val="bottom"/>
            <w:hideMark/>
          </w:tcPr>
          <w:p w14:paraId="71A96756"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4,0</w:t>
            </w:r>
          </w:p>
        </w:tc>
        <w:tc>
          <w:tcPr>
            <w:tcW w:w="465" w:type="pct"/>
            <w:tcBorders>
              <w:top w:val="single" w:sz="12" w:space="0" w:color="auto"/>
              <w:right w:val="single" w:sz="12" w:space="0" w:color="auto"/>
            </w:tcBorders>
            <w:shd w:val="clear" w:color="auto" w:fill="auto"/>
            <w:noWrap/>
            <w:vAlign w:val="bottom"/>
            <w:hideMark/>
          </w:tcPr>
          <w:p w14:paraId="0AEE4754"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7,6</w:t>
            </w:r>
          </w:p>
        </w:tc>
      </w:tr>
      <w:tr w:rsidR="005A091C" w:rsidRPr="00437C2B" w14:paraId="64E37AA0"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2FC702C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EWAT115B-SS(L)(R)A1</w:t>
            </w:r>
          </w:p>
        </w:tc>
        <w:tc>
          <w:tcPr>
            <w:tcW w:w="404" w:type="pct"/>
            <w:tcBorders>
              <w:left w:val="single" w:sz="12" w:space="0" w:color="auto"/>
            </w:tcBorders>
            <w:shd w:val="clear" w:color="auto" w:fill="auto"/>
            <w:noWrap/>
            <w:vAlign w:val="bottom"/>
            <w:hideMark/>
          </w:tcPr>
          <w:p w14:paraId="00C210B8"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hideMark/>
          </w:tcPr>
          <w:p w14:paraId="30080B7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2,0</w:t>
            </w:r>
          </w:p>
        </w:tc>
        <w:tc>
          <w:tcPr>
            <w:tcW w:w="468" w:type="pct"/>
            <w:tcBorders>
              <w:right w:val="single" w:sz="12" w:space="0" w:color="auto"/>
            </w:tcBorders>
            <w:shd w:val="clear" w:color="auto" w:fill="auto"/>
            <w:noWrap/>
            <w:vAlign w:val="bottom"/>
            <w:hideMark/>
          </w:tcPr>
          <w:p w14:paraId="3FAC4C37"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4FF4AE9C"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8DB89E9"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EWAT260B-SS(L)(R)A2</w:t>
            </w:r>
          </w:p>
        </w:tc>
        <w:tc>
          <w:tcPr>
            <w:tcW w:w="404" w:type="pct"/>
            <w:tcBorders>
              <w:left w:val="single" w:sz="12" w:space="0" w:color="auto"/>
            </w:tcBorders>
            <w:shd w:val="clear" w:color="auto" w:fill="auto"/>
            <w:noWrap/>
            <w:vAlign w:val="bottom"/>
            <w:hideMark/>
          </w:tcPr>
          <w:p w14:paraId="1946976C"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A</w:t>
            </w:r>
          </w:p>
        </w:tc>
        <w:tc>
          <w:tcPr>
            <w:tcW w:w="437" w:type="pct"/>
            <w:shd w:val="clear" w:color="auto" w:fill="auto"/>
            <w:noWrap/>
            <w:vAlign w:val="bottom"/>
            <w:hideMark/>
          </w:tcPr>
          <w:p w14:paraId="442BD3BD"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4,0</w:t>
            </w:r>
          </w:p>
        </w:tc>
        <w:tc>
          <w:tcPr>
            <w:tcW w:w="465" w:type="pct"/>
            <w:tcBorders>
              <w:right w:val="single" w:sz="12" w:space="0" w:color="auto"/>
            </w:tcBorders>
            <w:shd w:val="clear" w:color="auto" w:fill="auto"/>
            <w:noWrap/>
            <w:vAlign w:val="bottom"/>
            <w:hideMark/>
          </w:tcPr>
          <w:p w14:paraId="6066DAC4"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7,6</w:t>
            </w:r>
          </w:p>
        </w:tc>
      </w:tr>
      <w:tr w:rsidR="005A091C" w:rsidRPr="00437C2B" w14:paraId="61C5F4A0"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05E43BC6"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EWAT135B-SS(L)(R)A1</w:t>
            </w:r>
          </w:p>
        </w:tc>
        <w:tc>
          <w:tcPr>
            <w:tcW w:w="404" w:type="pct"/>
            <w:tcBorders>
              <w:left w:val="single" w:sz="12" w:space="0" w:color="auto"/>
            </w:tcBorders>
            <w:shd w:val="clear" w:color="auto" w:fill="auto"/>
            <w:noWrap/>
            <w:vAlign w:val="bottom"/>
            <w:hideMark/>
          </w:tcPr>
          <w:p w14:paraId="1FD5C0C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hideMark/>
          </w:tcPr>
          <w:p w14:paraId="665114FD"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2,0</w:t>
            </w:r>
          </w:p>
        </w:tc>
        <w:tc>
          <w:tcPr>
            <w:tcW w:w="468" w:type="pct"/>
            <w:tcBorders>
              <w:right w:val="single" w:sz="12" w:space="0" w:color="auto"/>
            </w:tcBorders>
            <w:shd w:val="clear" w:color="auto" w:fill="auto"/>
            <w:noWrap/>
            <w:vAlign w:val="bottom"/>
            <w:hideMark/>
          </w:tcPr>
          <w:p w14:paraId="4F9F1C6E"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26127EBB"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E948C7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EWAT290B-SS(L)(R)A1</w:t>
            </w:r>
          </w:p>
        </w:tc>
        <w:tc>
          <w:tcPr>
            <w:tcW w:w="404" w:type="pct"/>
            <w:tcBorders>
              <w:left w:val="single" w:sz="12" w:space="0" w:color="auto"/>
            </w:tcBorders>
            <w:shd w:val="clear" w:color="auto" w:fill="auto"/>
            <w:noWrap/>
            <w:vAlign w:val="bottom"/>
            <w:hideMark/>
          </w:tcPr>
          <w:p w14:paraId="13DCDA51"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B</w:t>
            </w:r>
          </w:p>
        </w:tc>
        <w:tc>
          <w:tcPr>
            <w:tcW w:w="437" w:type="pct"/>
            <w:shd w:val="clear" w:color="auto" w:fill="auto"/>
            <w:noWrap/>
            <w:vAlign w:val="bottom"/>
            <w:hideMark/>
          </w:tcPr>
          <w:p w14:paraId="1AB0144B"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4,0</w:t>
            </w:r>
          </w:p>
        </w:tc>
        <w:tc>
          <w:tcPr>
            <w:tcW w:w="465" w:type="pct"/>
            <w:tcBorders>
              <w:right w:val="single" w:sz="12" w:space="0" w:color="auto"/>
            </w:tcBorders>
            <w:shd w:val="clear" w:color="auto" w:fill="auto"/>
            <w:noWrap/>
            <w:vAlign w:val="bottom"/>
            <w:hideMark/>
          </w:tcPr>
          <w:p w14:paraId="700743EE"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7,6</w:t>
            </w:r>
          </w:p>
        </w:tc>
      </w:tr>
      <w:tr w:rsidR="005A091C" w:rsidRPr="00437C2B" w14:paraId="4E9C574B"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02467F0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EWAT155B-SS(L)(R)A2</w:t>
            </w:r>
          </w:p>
        </w:tc>
        <w:tc>
          <w:tcPr>
            <w:tcW w:w="404" w:type="pct"/>
            <w:tcBorders>
              <w:left w:val="single" w:sz="12" w:space="0" w:color="auto"/>
            </w:tcBorders>
            <w:shd w:val="clear" w:color="auto" w:fill="auto"/>
            <w:noWrap/>
            <w:vAlign w:val="bottom"/>
            <w:hideMark/>
          </w:tcPr>
          <w:p w14:paraId="6583443E"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hideMark/>
          </w:tcPr>
          <w:p w14:paraId="77DDFA87"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2,5</w:t>
            </w:r>
          </w:p>
        </w:tc>
        <w:tc>
          <w:tcPr>
            <w:tcW w:w="468" w:type="pct"/>
            <w:tcBorders>
              <w:right w:val="single" w:sz="12" w:space="0" w:color="auto"/>
            </w:tcBorders>
            <w:shd w:val="clear" w:color="auto" w:fill="auto"/>
            <w:noWrap/>
            <w:vAlign w:val="bottom"/>
            <w:hideMark/>
          </w:tcPr>
          <w:p w14:paraId="19E1157D"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6B022D68"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D94D62F"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EWAT310B-SS(L)(R)A2</w:t>
            </w:r>
          </w:p>
        </w:tc>
        <w:tc>
          <w:tcPr>
            <w:tcW w:w="404" w:type="pct"/>
            <w:tcBorders>
              <w:left w:val="single" w:sz="12" w:space="0" w:color="auto"/>
            </w:tcBorders>
            <w:shd w:val="clear" w:color="auto" w:fill="auto"/>
            <w:noWrap/>
            <w:vAlign w:val="bottom"/>
            <w:hideMark/>
          </w:tcPr>
          <w:p w14:paraId="61E99606"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vAlign w:val="bottom"/>
            <w:hideMark/>
          </w:tcPr>
          <w:p w14:paraId="592D52EC"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4,0</w:t>
            </w:r>
          </w:p>
        </w:tc>
        <w:tc>
          <w:tcPr>
            <w:tcW w:w="465" w:type="pct"/>
            <w:tcBorders>
              <w:right w:val="single" w:sz="12" w:space="0" w:color="auto"/>
            </w:tcBorders>
            <w:shd w:val="clear" w:color="auto" w:fill="auto"/>
            <w:noWrap/>
            <w:vAlign w:val="bottom"/>
            <w:hideMark/>
          </w:tcPr>
          <w:p w14:paraId="3AD31368"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7,6</w:t>
            </w:r>
          </w:p>
        </w:tc>
      </w:tr>
      <w:tr w:rsidR="005A091C" w:rsidRPr="00437C2B" w14:paraId="7FD5976B"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5ECDC24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EWAT175B-SS(L)(R)A1</w:t>
            </w:r>
          </w:p>
        </w:tc>
        <w:tc>
          <w:tcPr>
            <w:tcW w:w="404" w:type="pct"/>
            <w:tcBorders>
              <w:left w:val="single" w:sz="12" w:space="0" w:color="auto"/>
            </w:tcBorders>
            <w:shd w:val="clear" w:color="auto" w:fill="auto"/>
            <w:noWrap/>
            <w:vAlign w:val="bottom"/>
            <w:hideMark/>
          </w:tcPr>
          <w:p w14:paraId="16A2ABBC"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hideMark/>
          </w:tcPr>
          <w:p w14:paraId="79A2F687"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2,5</w:t>
            </w:r>
          </w:p>
        </w:tc>
        <w:tc>
          <w:tcPr>
            <w:tcW w:w="468" w:type="pct"/>
            <w:tcBorders>
              <w:right w:val="single" w:sz="12" w:space="0" w:color="auto"/>
            </w:tcBorders>
            <w:shd w:val="clear" w:color="auto" w:fill="auto"/>
            <w:noWrap/>
            <w:vAlign w:val="bottom"/>
            <w:hideMark/>
          </w:tcPr>
          <w:p w14:paraId="7BD891D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3E5F445D"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7CE6F3C"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EWAT330B-SS(L)(R)A2</w:t>
            </w:r>
          </w:p>
        </w:tc>
        <w:tc>
          <w:tcPr>
            <w:tcW w:w="404" w:type="pct"/>
            <w:tcBorders>
              <w:left w:val="single" w:sz="12" w:space="0" w:color="auto"/>
            </w:tcBorders>
            <w:shd w:val="clear" w:color="auto" w:fill="auto"/>
            <w:noWrap/>
            <w:vAlign w:val="bottom"/>
            <w:hideMark/>
          </w:tcPr>
          <w:p w14:paraId="758E4DA0"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D</w:t>
            </w:r>
          </w:p>
        </w:tc>
        <w:tc>
          <w:tcPr>
            <w:tcW w:w="437" w:type="pct"/>
            <w:shd w:val="clear" w:color="auto" w:fill="auto"/>
            <w:noWrap/>
            <w:vAlign w:val="bottom"/>
            <w:hideMark/>
          </w:tcPr>
          <w:p w14:paraId="6F44E47D"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4,0</w:t>
            </w:r>
          </w:p>
        </w:tc>
        <w:tc>
          <w:tcPr>
            <w:tcW w:w="465" w:type="pct"/>
            <w:tcBorders>
              <w:right w:val="single" w:sz="12" w:space="0" w:color="auto"/>
            </w:tcBorders>
            <w:shd w:val="clear" w:color="auto" w:fill="auto"/>
            <w:noWrap/>
            <w:vAlign w:val="bottom"/>
            <w:hideMark/>
          </w:tcPr>
          <w:p w14:paraId="40FE88DF"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7,6</w:t>
            </w:r>
          </w:p>
        </w:tc>
      </w:tr>
      <w:tr w:rsidR="005A091C" w:rsidRPr="00437C2B" w14:paraId="40962EF4"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401EDDDB"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EWAT195B-SS(L)(R)A2</w:t>
            </w:r>
          </w:p>
        </w:tc>
        <w:tc>
          <w:tcPr>
            <w:tcW w:w="404" w:type="pct"/>
            <w:tcBorders>
              <w:left w:val="single" w:sz="12" w:space="0" w:color="auto"/>
            </w:tcBorders>
            <w:shd w:val="clear" w:color="auto" w:fill="auto"/>
            <w:noWrap/>
            <w:vAlign w:val="bottom"/>
            <w:hideMark/>
          </w:tcPr>
          <w:p w14:paraId="7B31E94E"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hideMark/>
          </w:tcPr>
          <w:p w14:paraId="44D051DE"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vAlign w:val="bottom"/>
            <w:hideMark/>
          </w:tcPr>
          <w:p w14:paraId="06E1874C"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15101354"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4C2312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EWAT340B-SS(L)(R)A1</w:t>
            </w:r>
          </w:p>
        </w:tc>
        <w:tc>
          <w:tcPr>
            <w:tcW w:w="404" w:type="pct"/>
            <w:tcBorders>
              <w:left w:val="single" w:sz="12" w:space="0" w:color="auto"/>
            </w:tcBorders>
            <w:shd w:val="clear" w:color="auto" w:fill="auto"/>
            <w:noWrap/>
            <w:vAlign w:val="bottom"/>
            <w:hideMark/>
          </w:tcPr>
          <w:p w14:paraId="48E411B0"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t>
            </w:r>
          </w:p>
        </w:tc>
        <w:tc>
          <w:tcPr>
            <w:tcW w:w="437" w:type="pct"/>
            <w:shd w:val="clear" w:color="auto" w:fill="auto"/>
            <w:noWrap/>
            <w:vAlign w:val="bottom"/>
            <w:hideMark/>
          </w:tcPr>
          <w:p w14:paraId="70875E1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5,5</w:t>
            </w:r>
          </w:p>
        </w:tc>
        <w:tc>
          <w:tcPr>
            <w:tcW w:w="465" w:type="pct"/>
            <w:tcBorders>
              <w:right w:val="single" w:sz="12" w:space="0" w:color="auto"/>
            </w:tcBorders>
            <w:shd w:val="clear" w:color="auto" w:fill="auto"/>
            <w:noWrap/>
            <w:vAlign w:val="bottom"/>
            <w:hideMark/>
          </w:tcPr>
          <w:p w14:paraId="143140F8"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10,5</w:t>
            </w:r>
          </w:p>
        </w:tc>
      </w:tr>
      <w:tr w:rsidR="005A091C" w:rsidRPr="00437C2B" w14:paraId="58C159E2"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5C941DB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EWAT205B-SS(L)(R)A2</w:t>
            </w:r>
          </w:p>
        </w:tc>
        <w:tc>
          <w:tcPr>
            <w:tcW w:w="404" w:type="pct"/>
            <w:tcBorders>
              <w:left w:val="single" w:sz="12" w:space="0" w:color="auto"/>
            </w:tcBorders>
            <w:shd w:val="clear" w:color="auto" w:fill="auto"/>
            <w:noWrap/>
            <w:vAlign w:val="bottom"/>
            <w:hideMark/>
          </w:tcPr>
          <w:p w14:paraId="39448524"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hideMark/>
          </w:tcPr>
          <w:p w14:paraId="14B48E7F"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vAlign w:val="bottom"/>
            <w:hideMark/>
          </w:tcPr>
          <w:p w14:paraId="6DCB5E7F"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2DF52F77"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322AAF7D"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EWAT350B-SS(L)(R)A2</w:t>
            </w:r>
          </w:p>
        </w:tc>
        <w:tc>
          <w:tcPr>
            <w:tcW w:w="404" w:type="pct"/>
            <w:tcBorders>
              <w:left w:val="single" w:sz="12" w:space="0" w:color="auto"/>
            </w:tcBorders>
            <w:shd w:val="clear" w:color="auto" w:fill="auto"/>
            <w:noWrap/>
            <w:vAlign w:val="bottom"/>
            <w:hideMark/>
          </w:tcPr>
          <w:p w14:paraId="2A9B1E49"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F</w:t>
            </w:r>
          </w:p>
        </w:tc>
        <w:tc>
          <w:tcPr>
            <w:tcW w:w="437" w:type="pct"/>
            <w:shd w:val="clear" w:color="auto" w:fill="auto"/>
            <w:noWrap/>
            <w:vAlign w:val="bottom"/>
            <w:hideMark/>
          </w:tcPr>
          <w:p w14:paraId="1BE5A220"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5,5</w:t>
            </w:r>
          </w:p>
        </w:tc>
        <w:tc>
          <w:tcPr>
            <w:tcW w:w="465" w:type="pct"/>
            <w:tcBorders>
              <w:right w:val="single" w:sz="12" w:space="0" w:color="auto"/>
            </w:tcBorders>
            <w:shd w:val="clear" w:color="auto" w:fill="auto"/>
            <w:noWrap/>
            <w:vAlign w:val="bottom"/>
            <w:hideMark/>
          </w:tcPr>
          <w:p w14:paraId="538963AA"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10,5</w:t>
            </w:r>
          </w:p>
        </w:tc>
      </w:tr>
      <w:tr w:rsidR="005A091C" w:rsidRPr="00437C2B" w14:paraId="247D0BD8" w14:textId="77777777" w:rsidTr="00E876FD">
        <w:trPr>
          <w:trHeight w:val="227"/>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0CA206E0"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EWAT215B-SS(L)(R)A1</w:t>
            </w:r>
          </w:p>
        </w:tc>
        <w:tc>
          <w:tcPr>
            <w:tcW w:w="404" w:type="pct"/>
            <w:tcBorders>
              <w:left w:val="single" w:sz="12" w:space="0" w:color="auto"/>
              <w:bottom w:val="single" w:sz="12" w:space="0" w:color="auto"/>
            </w:tcBorders>
            <w:shd w:val="clear" w:color="auto" w:fill="auto"/>
            <w:noWrap/>
            <w:vAlign w:val="bottom"/>
            <w:hideMark/>
          </w:tcPr>
          <w:p w14:paraId="3EEE75B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G</w:t>
            </w:r>
          </w:p>
        </w:tc>
        <w:tc>
          <w:tcPr>
            <w:tcW w:w="438" w:type="pct"/>
            <w:tcBorders>
              <w:bottom w:val="single" w:sz="12" w:space="0" w:color="auto"/>
            </w:tcBorders>
            <w:shd w:val="clear" w:color="auto" w:fill="auto"/>
            <w:noWrap/>
            <w:vAlign w:val="bottom"/>
            <w:hideMark/>
          </w:tcPr>
          <w:p w14:paraId="5D2621F4"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3,3</w:t>
            </w:r>
          </w:p>
        </w:tc>
        <w:tc>
          <w:tcPr>
            <w:tcW w:w="468" w:type="pct"/>
            <w:tcBorders>
              <w:bottom w:val="single" w:sz="12" w:space="0" w:color="auto"/>
              <w:right w:val="single" w:sz="12" w:space="0" w:color="auto"/>
            </w:tcBorders>
            <w:shd w:val="clear" w:color="auto" w:fill="auto"/>
            <w:noWrap/>
            <w:vAlign w:val="bottom"/>
            <w:hideMark/>
          </w:tcPr>
          <w:p w14:paraId="1AF163E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3991B190" w14:textId="77777777" w:rsidR="005A091C" w:rsidRPr="00437C2B" w:rsidRDefault="005A091C" w:rsidP="002646D3">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555C0B3"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EWAT420B-SS(L)(R)A2</w:t>
            </w:r>
          </w:p>
        </w:tc>
        <w:tc>
          <w:tcPr>
            <w:tcW w:w="404" w:type="pct"/>
            <w:tcBorders>
              <w:left w:val="single" w:sz="12" w:space="0" w:color="auto"/>
            </w:tcBorders>
            <w:shd w:val="clear" w:color="auto" w:fill="auto"/>
            <w:noWrap/>
            <w:vAlign w:val="bottom"/>
            <w:hideMark/>
          </w:tcPr>
          <w:p w14:paraId="65CE4F45"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G</w:t>
            </w:r>
          </w:p>
        </w:tc>
        <w:tc>
          <w:tcPr>
            <w:tcW w:w="437" w:type="pct"/>
            <w:shd w:val="clear" w:color="auto" w:fill="auto"/>
            <w:noWrap/>
            <w:vAlign w:val="bottom"/>
            <w:hideMark/>
          </w:tcPr>
          <w:p w14:paraId="36C3E568"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14448A5F" w14:textId="77777777" w:rsidR="005A091C" w:rsidRPr="00437C2B" w:rsidRDefault="005A091C" w:rsidP="002646D3">
            <w:pPr>
              <w:widowControl/>
              <w:autoSpaceDE/>
              <w:autoSpaceDN/>
              <w:jc w:val="center"/>
              <w:rPr>
                <w:rFonts w:eastAsia="Times New Roman" w:cs="Calibri"/>
                <w:color w:val="000000"/>
                <w:sz w:val="15"/>
                <w:szCs w:val="15"/>
              </w:rPr>
            </w:pPr>
            <w:r>
              <w:rPr>
                <w:color w:val="000000"/>
                <w:sz w:val="15"/>
              </w:rPr>
              <w:t>14,1</w:t>
            </w:r>
          </w:p>
        </w:tc>
      </w:tr>
      <w:tr w:rsidR="005A091C" w:rsidRPr="00437C2B" w14:paraId="51DDBCC4" w14:textId="77777777" w:rsidTr="00E876FD">
        <w:trPr>
          <w:trHeight w:val="227"/>
          <w:jc w:val="center"/>
        </w:trPr>
        <w:tc>
          <w:tcPr>
            <w:tcW w:w="1124" w:type="pct"/>
            <w:tcBorders>
              <w:top w:val="single" w:sz="12" w:space="0" w:color="auto"/>
            </w:tcBorders>
            <w:shd w:val="clear" w:color="auto" w:fill="auto"/>
            <w:noWrap/>
            <w:vAlign w:val="bottom"/>
            <w:hideMark/>
          </w:tcPr>
          <w:p w14:paraId="6C3C332F"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04" w:type="pct"/>
            <w:tcBorders>
              <w:top w:val="single" w:sz="12" w:space="0" w:color="auto"/>
            </w:tcBorders>
            <w:shd w:val="clear" w:color="auto" w:fill="auto"/>
            <w:noWrap/>
            <w:vAlign w:val="bottom"/>
            <w:hideMark/>
          </w:tcPr>
          <w:p w14:paraId="5C848A7C"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38" w:type="pct"/>
            <w:tcBorders>
              <w:top w:val="single" w:sz="12" w:space="0" w:color="auto"/>
            </w:tcBorders>
            <w:shd w:val="clear" w:color="auto" w:fill="auto"/>
            <w:noWrap/>
            <w:vAlign w:val="bottom"/>
            <w:hideMark/>
          </w:tcPr>
          <w:p w14:paraId="63C18CFD"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68" w:type="pct"/>
            <w:tcBorders>
              <w:top w:val="single" w:sz="12" w:space="0" w:color="auto"/>
            </w:tcBorders>
            <w:shd w:val="clear" w:color="auto" w:fill="auto"/>
            <w:noWrap/>
            <w:vAlign w:val="bottom"/>
            <w:hideMark/>
          </w:tcPr>
          <w:p w14:paraId="134AACDD"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32D663CA"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5BF1D7D"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EWAT460B-SS(L)(R)A2</w:t>
            </w:r>
          </w:p>
        </w:tc>
        <w:tc>
          <w:tcPr>
            <w:tcW w:w="404" w:type="pct"/>
            <w:tcBorders>
              <w:left w:val="single" w:sz="12" w:space="0" w:color="auto"/>
            </w:tcBorders>
            <w:shd w:val="clear" w:color="auto" w:fill="auto"/>
            <w:noWrap/>
            <w:vAlign w:val="bottom"/>
            <w:hideMark/>
          </w:tcPr>
          <w:p w14:paraId="6FDB2DD5"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H</w:t>
            </w:r>
          </w:p>
        </w:tc>
        <w:tc>
          <w:tcPr>
            <w:tcW w:w="437" w:type="pct"/>
            <w:shd w:val="clear" w:color="auto" w:fill="auto"/>
            <w:noWrap/>
            <w:vAlign w:val="bottom"/>
            <w:hideMark/>
          </w:tcPr>
          <w:p w14:paraId="467A3406"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592A9688"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14,1</w:t>
            </w:r>
          </w:p>
        </w:tc>
      </w:tr>
      <w:tr w:rsidR="005A091C" w:rsidRPr="00437C2B" w14:paraId="1B5809FE" w14:textId="77777777" w:rsidTr="00E876FD">
        <w:trPr>
          <w:trHeight w:val="227"/>
          <w:jc w:val="center"/>
        </w:trPr>
        <w:tc>
          <w:tcPr>
            <w:tcW w:w="1124" w:type="pct"/>
            <w:shd w:val="clear" w:color="auto" w:fill="auto"/>
            <w:noWrap/>
            <w:vAlign w:val="bottom"/>
            <w:hideMark/>
          </w:tcPr>
          <w:p w14:paraId="429F917B"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7E9CF332"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62ACB5C"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12C86E8D"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E45E0CE"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9CE008C"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EWAT510B-SS(L)(R)A2</w:t>
            </w:r>
          </w:p>
        </w:tc>
        <w:tc>
          <w:tcPr>
            <w:tcW w:w="404" w:type="pct"/>
            <w:tcBorders>
              <w:left w:val="single" w:sz="12" w:space="0" w:color="auto"/>
            </w:tcBorders>
            <w:shd w:val="clear" w:color="auto" w:fill="auto"/>
            <w:noWrap/>
            <w:vAlign w:val="bottom"/>
            <w:hideMark/>
          </w:tcPr>
          <w:p w14:paraId="7EF7E029"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H</w:t>
            </w:r>
          </w:p>
        </w:tc>
        <w:tc>
          <w:tcPr>
            <w:tcW w:w="437" w:type="pct"/>
            <w:shd w:val="clear" w:color="auto" w:fill="auto"/>
            <w:noWrap/>
            <w:vAlign w:val="bottom"/>
            <w:hideMark/>
          </w:tcPr>
          <w:p w14:paraId="065F74EB"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1714FDC4"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14,1</w:t>
            </w:r>
          </w:p>
        </w:tc>
      </w:tr>
      <w:tr w:rsidR="005A091C" w:rsidRPr="00437C2B" w14:paraId="2844D71F" w14:textId="77777777" w:rsidTr="00E876FD">
        <w:trPr>
          <w:trHeight w:val="227"/>
          <w:jc w:val="center"/>
        </w:trPr>
        <w:tc>
          <w:tcPr>
            <w:tcW w:w="1124" w:type="pct"/>
            <w:shd w:val="clear" w:color="auto" w:fill="auto"/>
            <w:noWrap/>
            <w:vAlign w:val="bottom"/>
            <w:hideMark/>
          </w:tcPr>
          <w:p w14:paraId="1B841B2F"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36139F9C"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29DEECBB"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682C793B"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0D33A839"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1C959BE"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EWAT570B-SS(L)(R)A2</w:t>
            </w:r>
          </w:p>
        </w:tc>
        <w:tc>
          <w:tcPr>
            <w:tcW w:w="404" w:type="pct"/>
            <w:tcBorders>
              <w:left w:val="single" w:sz="12" w:space="0" w:color="auto"/>
            </w:tcBorders>
            <w:shd w:val="clear" w:color="auto" w:fill="auto"/>
            <w:noWrap/>
            <w:vAlign w:val="bottom"/>
            <w:hideMark/>
          </w:tcPr>
          <w:p w14:paraId="748488FD"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I</w:t>
            </w:r>
          </w:p>
        </w:tc>
        <w:tc>
          <w:tcPr>
            <w:tcW w:w="437" w:type="pct"/>
            <w:shd w:val="clear" w:color="auto" w:fill="auto"/>
            <w:noWrap/>
            <w:vAlign w:val="bottom"/>
            <w:hideMark/>
          </w:tcPr>
          <w:p w14:paraId="1B88503E"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577B1797"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14,1</w:t>
            </w:r>
          </w:p>
        </w:tc>
      </w:tr>
      <w:tr w:rsidR="005A091C" w:rsidRPr="00437C2B" w14:paraId="777E74A6" w14:textId="77777777" w:rsidTr="00E876FD">
        <w:trPr>
          <w:trHeight w:val="80"/>
          <w:jc w:val="center"/>
        </w:trPr>
        <w:tc>
          <w:tcPr>
            <w:tcW w:w="1124" w:type="pct"/>
            <w:shd w:val="clear" w:color="auto" w:fill="auto"/>
            <w:noWrap/>
            <w:vAlign w:val="bottom"/>
            <w:hideMark/>
          </w:tcPr>
          <w:p w14:paraId="73FD7CE0"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5EAC9B8D"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1ED86BEE"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6FB15F07"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02977A05"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830C9A4"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EWAT610B-SS(L)(R)A2</w:t>
            </w:r>
          </w:p>
        </w:tc>
        <w:tc>
          <w:tcPr>
            <w:tcW w:w="404" w:type="pct"/>
            <w:tcBorders>
              <w:left w:val="single" w:sz="12" w:space="0" w:color="auto"/>
            </w:tcBorders>
            <w:shd w:val="clear" w:color="auto" w:fill="auto"/>
            <w:noWrap/>
            <w:vAlign w:val="bottom"/>
            <w:hideMark/>
          </w:tcPr>
          <w:p w14:paraId="52B4586B"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J</w:t>
            </w:r>
          </w:p>
        </w:tc>
        <w:tc>
          <w:tcPr>
            <w:tcW w:w="437" w:type="pct"/>
            <w:shd w:val="clear" w:color="auto" w:fill="auto"/>
            <w:noWrap/>
            <w:vAlign w:val="bottom"/>
            <w:hideMark/>
          </w:tcPr>
          <w:p w14:paraId="6BB0E869"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9,2</w:t>
            </w:r>
          </w:p>
        </w:tc>
        <w:tc>
          <w:tcPr>
            <w:tcW w:w="465" w:type="pct"/>
            <w:tcBorders>
              <w:right w:val="single" w:sz="12" w:space="0" w:color="auto"/>
            </w:tcBorders>
            <w:shd w:val="clear" w:color="auto" w:fill="auto"/>
            <w:noWrap/>
            <w:vAlign w:val="bottom"/>
            <w:hideMark/>
          </w:tcPr>
          <w:p w14:paraId="7CD0F61B"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17,2</w:t>
            </w:r>
          </w:p>
        </w:tc>
      </w:tr>
      <w:tr w:rsidR="005A091C" w:rsidRPr="00437C2B" w14:paraId="6F99B036" w14:textId="77777777" w:rsidTr="00E876FD">
        <w:trPr>
          <w:trHeight w:val="227"/>
          <w:jc w:val="center"/>
        </w:trPr>
        <w:tc>
          <w:tcPr>
            <w:tcW w:w="1124" w:type="pct"/>
            <w:shd w:val="clear" w:color="auto" w:fill="auto"/>
            <w:noWrap/>
            <w:vAlign w:val="bottom"/>
            <w:hideMark/>
          </w:tcPr>
          <w:p w14:paraId="494DF479"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4EA89CA6"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358E6C37"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33DA40A4"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6EE9211" w14:textId="77777777" w:rsidR="005A091C" w:rsidRPr="00437C2B" w:rsidRDefault="005A091C" w:rsidP="004A671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196682C0"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EWAT670B-SS(L)(R)A2</w:t>
            </w:r>
          </w:p>
        </w:tc>
        <w:tc>
          <w:tcPr>
            <w:tcW w:w="404" w:type="pct"/>
            <w:tcBorders>
              <w:left w:val="single" w:sz="12" w:space="0" w:color="auto"/>
              <w:bottom w:val="single" w:sz="12" w:space="0" w:color="auto"/>
            </w:tcBorders>
            <w:shd w:val="clear" w:color="auto" w:fill="auto"/>
            <w:noWrap/>
            <w:vAlign w:val="bottom"/>
            <w:hideMark/>
          </w:tcPr>
          <w:p w14:paraId="0CB2BACC"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K</w:t>
            </w:r>
          </w:p>
        </w:tc>
        <w:tc>
          <w:tcPr>
            <w:tcW w:w="437" w:type="pct"/>
            <w:tcBorders>
              <w:bottom w:val="single" w:sz="12" w:space="0" w:color="auto"/>
            </w:tcBorders>
            <w:shd w:val="clear" w:color="auto" w:fill="auto"/>
            <w:noWrap/>
            <w:vAlign w:val="bottom"/>
            <w:hideMark/>
          </w:tcPr>
          <w:p w14:paraId="3FB4DCAE"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11</w:t>
            </w:r>
          </w:p>
        </w:tc>
        <w:tc>
          <w:tcPr>
            <w:tcW w:w="465" w:type="pct"/>
            <w:tcBorders>
              <w:bottom w:val="single" w:sz="12" w:space="0" w:color="auto"/>
              <w:right w:val="single" w:sz="12" w:space="0" w:color="auto"/>
            </w:tcBorders>
            <w:shd w:val="clear" w:color="auto" w:fill="auto"/>
            <w:noWrap/>
            <w:vAlign w:val="bottom"/>
            <w:hideMark/>
          </w:tcPr>
          <w:p w14:paraId="1882DE5F" w14:textId="77777777" w:rsidR="005A091C" w:rsidRPr="00437C2B" w:rsidRDefault="005A091C" w:rsidP="004A6715">
            <w:pPr>
              <w:widowControl/>
              <w:autoSpaceDE/>
              <w:autoSpaceDN/>
              <w:jc w:val="center"/>
              <w:rPr>
                <w:rFonts w:eastAsia="Times New Roman" w:cs="Calibri"/>
                <w:color w:val="000000"/>
                <w:sz w:val="15"/>
                <w:szCs w:val="15"/>
              </w:rPr>
            </w:pPr>
            <w:r>
              <w:rPr>
                <w:color w:val="000000"/>
                <w:sz w:val="15"/>
              </w:rPr>
              <w:t>20,2</w:t>
            </w:r>
          </w:p>
        </w:tc>
      </w:tr>
    </w:tbl>
    <w:p w14:paraId="7609EF51" w14:textId="77777777" w:rsidR="00E876FD" w:rsidRPr="00067791" w:rsidRDefault="00E876FD" w:rsidP="00E876FD">
      <w:pPr>
        <w:spacing w:before="167" w:line="247" w:lineRule="auto"/>
        <w:ind w:left="143" w:right="584"/>
        <w:jc w:val="both"/>
        <w:rPr>
          <w:b/>
          <w:sz w:val="13"/>
          <w:szCs w:val="13"/>
        </w:rPr>
      </w:pPr>
      <w:r>
        <w:rPr>
          <w:b/>
          <w:sz w:val="13"/>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762EDF3F" w14:textId="77777777" w:rsidR="00E876FD" w:rsidRDefault="00E876FD" w:rsidP="00E876FD">
      <w:pPr>
        <w:spacing w:line="247" w:lineRule="auto"/>
        <w:ind w:left="143" w:right="584"/>
        <w:jc w:val="both"/>
        <w:rPr>
          <w:b/>
          <w:sz w:val="13"/>
          <w:szCs w:val="13"/>
        </w:rPr>
      </w:pPr>
      <w:r>
        <w:rPr>
          <w:b/>
          <w:sz w:val="13"/>
        </w:rPr>
        <w:t>Per calcolare i dati elettrici totali dell'unità base selezionata con il kit idronico, è necessario aggiungere i dati elettrici della pompa a quelli dell'unità base. I dati elettrici sono soggetti a modifiche senza preavviso. Fare riferimento alla targhetta dell'unità.</w:t>
      </w:r>
    </w:p>
    <w:p w14:paraId="7F377895" w14:textId="77777777" w:rsidR="00693C38" w:rsidRDefault="00CE29C0" w:rsidP="0061611A">
      <w:pPr>
        <w:spacing w:line="247" w:lineRule="auto"/>
        <w:ind w:left="143" w:right="584"/>
        <w:jc w:val="both"/>
        <w:rPr>
          <w:b/>
          <w:sz w:val="13"/>
          <w:szCs w:val="13"/>
        </w:rPr>
      </w:pPr>
      <w:r>
        <w:rPr>
          <w:b/>
          <w:sz w:val="13"/>
        </w:rPr>
        <w:t>Schema della pompa valido anche se sono selezionate le opzioni di free coling.</w:t>
      </w:r>
    </w:p>
    <w:p w14:paraId="11C05F52" w14:textId="1293289C" w:rsidR="00693C38" w:rsidRDefault="004559F7" w:rsidP="004559F7">
      <w:pPr>
        <w:spacing w:before="101"/>
        <w:ind w:firstLine="142"/>
        <w:rPr>
          <w:b/>
        </w:rPr>
      </w:pPr>
      <w:r>
        <w:rPr>
          <w:b/>
          <w:sz w:val="13"/>
          <w:szCs w:val="13"/>
          <w:lang w:val="en-BE"/>
        </w:rPr>
        <w:lastRenderedPageBreak/>
        <w:t xml:space="preserve"> </w:t>
      </w:r>
      <w:r w:rsidR="00693C38">
        <w:rPr>
          <w:b/>
        </w:rPr>
        <w:t>EWAT~B-S (SERIE SILVER) – Pompa doppia alta prevalenza</w:t>
      </w:r>
    </w:p>
    <w:p w14:paraId="1C158DFB" w14:textId="77777777" w:rsidR="00693C38" w:rsidRDefault="00EB06F1" w:rsidP="00693C38">
      <w:pPr>
        <w:spacing w:before="101"/>
        <w:ind w:left="296"/>
        <w:rPr>
          <w:b/>
        </w:rPr>
      </w:pPr>
      <w:r>
        <w:rPr>
          <w:noProof/>
        </w:rPr>
        <w:drawing>
          <wp:inline distT="0" distB="0" distL="0" distR="0" wp14:anchorId="5D993F45" wp14:editId="5B1D255D">
            <wp:extent cx="6300000" cy="2880000"/>
            <wp:effectExtent l="0" t="0" r="5715" b="15875"/>
            <wp:docPr id="27" name="Grafico 27">
              <a:extLst xmlns:a="http://schemas.openxmlformats.org/drawingml/2006/main">
                <a:ext uri="{FF2B5EF4-FFF2-40B4-BE49-F238E27FC236}">
                  <a16:creationId xmlns:a16="http://schemas.microsoft.com/office/drawing/2014/main" id="{C0906A2F-04B1-44E4-ACFA-47B053CA1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1F48AB6" w14:textId="77777777" w:rsidR="00596C18" w:rsidRDefault="00C5339F" w:rsidP="00596C18">
      <w:pPr>
        <w:spacing w:before="101"/>
        <w:ind w:left="296"/>
        <w:rPr>
          <w:noProof/>
        </w:rPr>
      </w:pPr>
      <w:r>
        <w:rPr>
          <w:noProof/>
        </w:rPr>
        <w:drawing>
          <wp:inline distT="0" distB="0" distL="0" distR="0" wp14:anchorId="1BA778EE" wp14:editId="0F228A99">
            <wp:extent cx="6300000" cy="2880000"/>
            <wp:effectExtent l="0" t="0" r="5715" b="15875"/>
            <wp:docPr id="26" name="Grafico 26">
              <a:extLst xmlns:a="http://schemas.openxmlformats.org/drawingml/2006/main">
                <a:ext uri="{FF2B5EF4-FFF2-40B4-BE49-F238E27FC236}">
                  <a16:creationId xmlns:a16="http://schemas.microsoft.com/office/drawing/2014/main" id="{D056EB4D-D1CB-427E-B143-5A45CC325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7A2842" w14:textId="77777777" w:rsidR="00596C18" w:rsidRPr="004559F7" w:rsidRDefault="00596C18" w:rsidP="00DD6D9F">
      <w:pPr>
        <w:spacing w:before="101"/>
        <w:ind w:left="296"/>
        <w:rPr>
          <w:noProof/>
          <w:sz w:val="2"/>
          <w:szCs w:val="2"/>
        </w:rPr>
      </w:pPr>
    </w:p>
    <w:tbl>
      <w:tblPr>
        <w:tblW w:w="4328" w:type="pct"/>
        <w:jc w:val="center"/>
        <w:tblLayout w:type="fixed"/>
        <w:tblLook w:val="04A0" w:firstRow="1" w:lastRow="0" w:firstColumn="1" w:lastColumn="0" w:noHBand="0" w:noVBand="1"/>
      </w:tblPr>
      <w:tblGrid>
        <w:gridCol w:w="2041"/>
        <w:gridCol w:w="734"/>
        <w:gridCol w:w="795"/>
        <w:gridCol w:w="850"/>
        <w:gridCol w:w="247"/>
        <w:gridCol w:w="2041"/>
        <w:gridCol w:w="734"/>
        <w:gridCol w:w="794"/>
        <w:gridCol w:w="844"/>
      </w:tblGrid>
      <w:tr w:rsidR="00693C38" w:rsidRPr="00437C2B" w14:paraId="6035A41E" w14:textId="77777777" w:rsidTr="00B05D26">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72673209" w14:textId="77777777" w:rsidR="00693C38" w:rsidRDefault="00693C38" w:rsidP="00693C38">
            <w:pPr>
              <w:widowControl/>
              <w:autoSpaceDE/>
              <w:autoSpaceDN/>
              <w:jc w:val="center"/>
              <w:rPr>
                <w:rFonts w:eastAsia="Times New Roman" w:cs="Calibri"/>
                <w:b/>
                <w:bCs/>
                <w:color w:val="FFFFFF"/>
                <w:sz w:val="15"/>
                <w:szCs w:val="15"/>
                <w:lang w:val="en-GB" w:eastAsia="en-GB" w:bidi="ar-SA"/>
              </w:rPr>
            </w:pPr>
          </w:p>
          <w:p w14:paraId="7BF76DBD" w14:textId="77777777" w:rsidR="00596C18" w:rsidRDefault="00596C18" w:rsidP="00693C38">
            <w:pPr>
              <w:widowControl/>
              <w:autoSpaceDE/>
              <w:autoSpaceDN/>
              <w:jc w:val="center"/>
              <w:rPr>
                <w:rFonts w:eastAsia="Times New Roman" w:cs="Calibri"/>
                <w:b/>
                <w:bCs/>
                <w:color w:val="FFFFFF"/>
                <w:sz w:val="15"/>
                <w:szCs w:val="15"/>
                <w:lang w:val="en-GB" w:eastAsia="en-GB" w:bidi="ar-SA"/>
              </w:rPr>
            </w:pPr>
          </w:p>
          <w:p w14:paraId="5E39F035" w14:textId="77777777" w:rsidR="00596C18" w:rsidRPr="00437C2B" w:rsidRDefault="00596C18" w:rsidP="00693C38">
            <w:pPr>
              <w:widowControl/>
              <w:autoSpaceDE/>
              <w:autoSpaceDN/>
              <w:jc w:val="center"/>
              <w:rPr>
                <w:rFonts w:eastAsia="Times New Roman" w:cs="Calibri"/>
                <w:b/>
                <w:bCs/>
                <w:color w:val="FFFFFF"/>
                <w:sz w:val="15"/>
                <w:szCs w:val="15"/>
                <w:lang w:val="en-GB" w:eastAsia="en-GB" w:bidi="ar-SA"/>
              </w:rPr>
            </w:pPr>
          </w:p>
        </w:tc>
        <w:tc>
          <w:tcPr>
            <w:tcW w:w="404" w:type="pct"/>
            <w:tcBorders>
              <w:top w:val="single" w:sz="12" w:space="0" w:color="auto"/>
              <w:left w:val="single" w:sz="12" w:space="0" w:color="auto"/>
              <w:bottom w:val="single" w:sz="12" w:space="0" w:color="auto"/>
            </w:tcBorders>
            <w:shd w:val="clear" w:color="000000" w:fill="0094D8"/>
            <w:vAlign w:val="center"/>
            <w:hideMark/>
          </w:tcPr>
          <w:p w14:paraId="6FC10787"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5B4AC3EC"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8" w:type="pct"/>
            <w:tcBorders>
              <w:top w:val="single" w:sz="12" w:space="0" w:color="auto"/>
              <w:bottom w:val="single" w:sz="12" w:space="0" w:color="auto"/>
              <w:right w:val="single" w:sz="12" w:space="0" w:color="auto"/>
            </w:tcBorders>
            <w:shd w:val="clear" w:color="000000" w:fill="0094D8"/>
            <w:vAlign w:val="center"/>
            <w:hideMark/>
          </w:tcPr>
          <w:p w14:paraId="5E4B1491"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0160E4BB" w14:textId="77777777" w:rsidR="00693C38" w:rsidRPr="00437C2B" w:rsidRDefault="00693C38" w:rsidP="00693C38">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7D339C8B" w14:textId="77777777" w:rsidR="00693C38" w:rsidRPr="00437C2B" w:rsidRDefault="00031B00" w:rsidP="00693C38">
            <w:pPr>
              <w:widowControl/>
              <w:autoSpaceDE/>
              <w:autoSpaceDN/>
              <w:jc w:val="center"/>
              <w:rPr>
                <w:rFonts w:eastAsia="Times New Roman" w:cs="Calibri"/>
                <w:b/>
                <w:bCs/>
                <w:color w:val="FFFFFF"/>
                <w:sz w:val="15"/>
                <w:szCs w:val="15"/>
              </w:rPr>
            </w:pPr>
            <w:r>
              <w:rPr>
                <w:b/>
                <w:color w:val="FFFFFF"/>
                <w:sz w:val="15"/>
              </w:rPr>
              <w:t>Layout Modular V</w:t>
            </w:r>
          </w:p>
        </w:tc>
        <w:tc>
          <w:tcPr>
            <w:tcW w:w="404" w:type="pct"/>
            <w:tcBorders>
              <w:top w:val="single" w:sz="12" w:space="0" w:color="auto"/>
              <w:left w:val="single" w:sz="12" w:space="0" w:color="auto"/>
              <w:bottom w:val="single" w:sz="12" w:space="0" w:color="auto"/>
            </w:tcBorders>
            <w:shd w:val="clear" w:color="000000" w:fill="0094D8"/>
            <w:vAlign w:val="center"/>
            <w:hideMark/>
          </w:tcPr>
          <w:p w14:paraId="40096CB2"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7" w:type="pct"/>
            <w:tcBorders>
              <w:top w:val="single" w:sz="12" w:space="0" w:color="auto"/>
              <w:bottom w:val="single" w:sz="12" w:space="0" w:color="auto"/>
            </w:tcBorders>
            <w:shd w:val="clear" w:color="000000" w:fill="0094D8"/>
            <w:vAlign w:val="center"/>
            <w:hideMark/>
          </w:tcPr>
          <w:p w14:paraId="449BB2C5"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5" w:type="pct"/>
            <w:tcBorders>
              <w:top w:val="single" w:sz="12" w:space="0" w:color="auto"/>
              <w:bottom w:val="single" w:sz="12" w:space="0" w:color="auto"/>
              <w:right w:val="single" w:sz="12" w:space="0" w:color="auto"/>
            </w:tcBorders>
            <w:shd w:val="clear" w:color="000000" w:fill="0094D8"/>
            <w:vAlign w:val="center"/>
            <w:hideMark/>
          </w:tcPr>
          <w:p w14:paraId="2425FBB2" w14:textId="77777777" w:rsidR="00693C38" w:rsidRPr="004559F7" w:rsidRDefault="00693C38" w:rsidP="00693C38">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r>
      <w:tr w:rsidR="00B05D26" w:rsidRPr="00437C2B" w14:paraId="43038652" w14:textId="77777777" w:rsidTr="00B05D26">
        <w:trPr>
          <w:trHeight w:val="227"/>
          <w:jc w:val="center"/>
        </w:trPr>
        <w:tc>
          <w:tcPr>
            <w:tcW w:w="1124" w:type="pct"/>
            <w:tcBorders>
              <w:top w:val="single" w:sz="12" w:space="0" w:color="auto"/>
              <w:left w:val="single" w:sz="12" w:space="0" w:color="auto"/>
              <w:right w:val="single" w:sz="12" w:space="0" w:color="auto"/>
            </w:tcBorders>
            <w:shd w:val="clear" w:color="auto" w:fill="auto"/>
            <w:noWrap/>
            <w:hideMark/>
          </w:tcPr>
          <w:p w14:paraId="04E6058B"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EWAT085B-SS(L)(R)A1</w:t>
            </w:r>
          </w:p>
        </w:tc>
        <w:tc>
          <w:tcPr>
            <w:tcW w:w="404" w:type="pct"/>
            <w:tcBorders>
              <w:top w:val="single" w:sz="12" w:space="0" w:color="auto"/>
              <w:left w:val="single" w:sz="12" w:space="0" w:color="auto"/>
            </w:tcBorders>
            <w:shd w:val="clear" w:color="auto" w:fill="auto"/>
            <w:noWrap/>
            <w:hideMark/>
          </w:tcPr>
          <w:p w14:paraId="076F5587"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hideMark/>
          </w:tcPr>
          <w:p w14:paraId="5530E01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2,5</w:t>
            </w:r>
          </w:p>
        </w:tc>
        <w:tc>
          <w:tcPr>
            <w:tcW w:w="468" w:type="pct"/>
            <w:tcBorders>
              <w:top w:val="single" w:sz="12" w:space="0" w:color="auto"/>
              <w:right w:val="single" w:sz="12" w:space="0" w:color="auto"/>
            </w:tcBorders>
            <w:shd w:val="clear" w:color="auto" w:fill="auto"/>
            <w:noWrap/>
            <w:hideMark/>
          </w:tcPr>
          <w:p w14:paraId="4F113668"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62611722"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41C16E02"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EWAT240B-SS(L)(R)A2</w:t>
            </w:r>
          </w:p>
        </w:tc>
        <w:tc>
          <w:tcPr>
            <w:tcW w:w="404" w:type="pct"/>
            <w:tcBorders>
              <w:top w:val="single" w:sz="12" w:space="0" w:color="auto"/>
              <w:left w:val="single" w:sz="12" w:space="0" w:color="auto"/>
            </w:tcBorders>
            <w:shd w:val="clear" w:color="auto" w:fill="auto"/>
            <w:noWrap/>
            <w:vAlign w:val="bottom"/>
            <w:hideMark/>
          </w:tcPr>
          <w:p w14:paraId="34A629D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A</w:t>
            </w:r>
          </w:p>
        </w:tc>
        <w:tc>
          <w:tcPr>
            <w:tcW w:w="437" w:type="pct"/>
            <w:tcBorders>
              <w:top w:val="single" w:sz="12" w:space="0" w:color="auto"/>
            </w:tcBorders>
            <w:shd w:val="clear" w:color="auto" w:fill="auto"/>
            <w:noWrap/>
            <w:vAlign w:val="bottom"/>
            <w:hideMark/>
          </w:tcPr>
          <w:p w14:paraId="659F817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top w:val="single" w:sz="12" w:space="0" w:color="auto"/>
              <w:right w:val="single" w:sz="12" w:space="0" w:color="auto"/>
            </w:tcBorders>
            <w:shd w:val="clear" w:color="auto" w:fill="auto"/>
            <w:noWrap/>
            <w:vAlign w:val="bottom"/>
            <w:hideMark/>
          </w:tcPr>
          <w:p w14:paraId="33363E5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380F4EDE"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7944E063"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EWAT115B-SS(L)(R)A1</w:t>
            </w:r>
          </w:p>
        </w:tc>
        <w:tc>
          <w:tcPr>
            <w:tcW w:w="404" w:type="pct"/>
            <w:tcBorders>
              <w:left w:val="single" w:sz="12" w:space="0" w:color="auto"/>
            </w:tcBorders>
            <w:shd w:val="clear" w:color="auto" w:fill="auto"/>
            <w:noWrap/>
            <w:hideMark/>
          </w:tcPr>
          <w:p w14:paraId="626125AE"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hideMark/>
          </w:tcPr>
          <w:p w14:paraId="43EF7DD2"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hideMark/>
          </w:tcPr>
          <w:p w14:paraId="55BAB38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76875FB8"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2700FD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EWAT260B-SS(L)(R)A2</w:t>
            </w:r>
          </w:p>
        </w:tc>
        <w:tc>
          <w:tcPr>
            <w:tcW w:w="404" w:type="pct"/>
            <w:tcBorders>
              <w:left w:val="single" w:sz="12" w:space="0" w:color="auto"/>
            </w:tcBorders>
            <w:shd w:val="clear" w:color="auto" w:fill="auto"/>
            <w:noWrap/>
            <w:vAlign w:val="bottom"/>
            <w:hideMark/>
          </w:tcPr>
          <w:p w14:paraId="601C06C3"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A</w:t>
            </w:r>
          </w:p>
        </w:tc>
        <w:tc>
          <w:tcPr>
            <w:tcW w:w="437" w:type="pct"/>
            <w:shd w:val="clear" w:color="auto" w:fill="auto"/>
            <w:noWrap/>
            <w:vAlign w:val="bottom"/>
            <w:hideMark/>
          </w:tcPr>
          <w:p w14:paraId="2E3C635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5DBD090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3D0298EB"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3E517CE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EWAT135B-SS(L)(R)A1</w:t>
            </w:r>
          </w:p>
        </w:tc>
        <w:tc>
          <w:tcPr>
            <w:tcW w:w="404" w:type="pct"/>
            <w:tcBorders>
              <w:left w:val="single" w:sz="12" w:space="0" w:color="auto"/>
            </w:tcBorders>
            <w:shd w:val="clear" w:color="auto" w:fill="auto"/>
            <w:noWrap/>
            <w:hideMark/>
          </w:tcPr>
          <w:p w14:paraId="5730A299"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hideMark/>
          </w:tcPr>
          <w:p w14:paraId="7FDA9FC5"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3,3</w:t>
            </w:r>
          </w:p>
        </w:tc>
        <w:tc>
          <w:tcPr>
            <w:tcW w:w="468" w:type="pct"/>
            <w:tcBorders>
              <w:right w:val="single" w:sz="12" w:space="0" w:color="auto"/>
            </w:tcBorders>
            <w:shd w:val="clear" w:color="auto" w:fill="auto"/>
            <w:noWrap/>
            <w:hideMark/>
          </w:tcPr>
          <w:p w14:paraId="013040C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3330ED14"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703DE3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EWAT290B-SS(L)(R)A1</w:t>
            </w:r>
          </w:p>
        </w:tc>
        <w:tc>
          <w:tcPr>
            <w:tcW w:w="404" w:type="pct"/>
            <w:tcBorders>
              <w:left w:val="single" w:sz="12" w:space="0" w:color="auto"/>
            </w:tcBorders>
            <w:shd w:val="clear" w:color="auto" w:fill="auto"/>
            <w:noWrap/>
            <w:vAlign w:val="bottom"/>
            <w:hideMark/>
          </w:tcPr>
          <w:p w14:paraId="6A721540"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B</w:t>
            </w:r>
          </w:p>
        </w:tc>
        <w:tc>
          <w:tcPr>
            <w:tcW w:w="437" w:type="pct"/>
            <w:shd w:val="clear" w:color="auto" w:fill="auto"/>
            <w:noWrap/>
            <w:vAlign w:val="bottom"/>
            <w:hideMark/>
          </w:tcPr>
          <w:p w14:paraId="35A6324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43E4D66B"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7A77CED8"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27B1453E"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EWAT155B-SS(L)(R)A2</w:t>
            </w:r>
          </w:p>
        </w:tc>
        <w:tc>
          <w:tcPr>
            <w:tcW w:w="404" w:type="pct"/>
            <w:tcBorders>
              <w:left w:val="single" w:sz="12" w:space="0" w:color="auto"/>
            </w:tcBorders>
            <w:shd w:val="clear" w:color="auto" w:fill="auto"/>
            <w:noWrap/>
            <w:hideMark/>
          </w:tcPr>
          <w:p w14:paraId="56BA152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hideMark/>
          </w:tcPr>
          <w:p w14:paraId="3BC9FA1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4E8B3EE8"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4EF9373A"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9C889F5"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EWAT310B-SS(L)(R)A2</w:t>
            </w:r>
          </w:p>
        </w:tc>
        <w:tc>
          <w:tcPr>
            <w:tcW w:w="404" w:type="pct"/>
            <w:tcBorders>
              <w:left w:val="single" w:sz="12" w:space="0" w:color="auto"/>
            </w:tcBorders>
            <w:shd w:val="clear" w:color="auto" w:fill="auto"/>
            <w:noWrap/>
            <w:vAlign w:val="bottom"/>
            <w:hideMark/>
          </w:tcPr>
          <w:p w14:paraId="2D614656"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vAlign w:val="bottom"/>
            <w:hideMark/>
          </w:tcPr>
          <w:p w14:paraId="07D40BEA"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6CD9CC19"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5BEE1F1F"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614726BC"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EWAT175B-SS(L)(R)A1</w:t>
            </w:r>
          </w:p>
        </w:tc>
        <w:tc>
          <w:tcPr>
            <w:tcW w:w="404" w:type="pct"/>
            <w:tcBorders>
              <w:left w:val="single" w:sz="12" w:space="0" w:color="auto"/>
            </w:tcBorders>
            <w:shd w:val="clear" w:color="auto" w:fill="auto"/>
            <w:noWrap/>
            <w:hideMark/>
          </w:tcPr>
          <w:p w14:paraId="01A5D44A"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51CDD42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604FC723"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6F976427"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DEA0F3A"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EWAT330B-SS(L)(R)A2</w:t>
            </w:r>
          </w:p>
        </w:tc>
        <w:tc>
          <w:tcPr>
            <w:tcW w:w="404" w:type="pct"/>
            <w:tcBorders>
              <w:left w:val="single" w:sz="12" w:space="0" w:color="auto"/>
            </w:tcBorders>
            <w:shd w:val="clear" w:color="auto" w:fill="auto"/>
            <w:noWrap/>
            <w:vAlign w:val="bottom"/>
            <w:hideMark/>
          </w:tcPr>
          <w:p w14:paraId="3756DCA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vAlign w:val="bottom"/>
            <w:hideMark/>
          </w:tcPr>
          <w:p w14:paraId="1A5B5EBD"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3E4E465C"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048E4A75"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592CD116"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EWAT195B-SS(L)(R)A2</w:t>
            </w:r>
          </w:p>
        </w:tc>
        <w:tc>
          <w:tcPr>
            <w:tcW w:w="404" w:type="pct"/>
            <w:tcBorders>
              <w:left w:val="single" w:sz="12" w:space="0" w:color="auto"/>
            </w:tcBorders>
            <w:shd w:val="clear" w:color="auto" w:fill="auto"/>
            <w:noWrap/>
            <w:hideMark/>
          </w:tcPr>
          <w:p w14:paraId="275E174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5FAEDF6B"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52BDFEA9"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5DDF7DB9"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1E7045D"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EWAT340B-SS(L)(R)A1</w:t>
            </w:r>
          </w:p>
        </w:tc>
        <w:tc>
          <w:tcPr>
            <w:tcW w:w="404" w:type="pct"/>
            <w:tcBorders>
              <w:left w:val="single" w:sz="12" w:space="0" w:color="auto"/>
            </w:tcBorders>
            <w:shd w:val="clear" w:color="auto" w:fill="auto"/>
            <w:noWrap/>
            <w:vAlign w:val="bottom"/>
            <w:hideMark/>
          </w:tcPr>
          <w:p w14:paraId="769F3BAC"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D</w:t>
            </w:r>
          </w:p>
        </w:tc>
        <w:tc>
          <w:tcPr>
            <w:tcW w:w="437" w:type="pct"/>
            <w:shd w:val="clear" w:color="auto" w:fill="auto"/>
            <w:noWrap/>
            <w:vAlign w:val="bottom"/>
            <w:hideMark/>
          </w:tcPr>
          <w:p w14:paraId="55C13829"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9,2</w:t>
            </w:r>
          </w:p>
        </w:tc>
        <w:tc>
          <w:tcPr>
            <w:tcW w:w="465" w:type="pct"/>
            <w:tcBorders>
              <w:right w:val="single" w:sz="12" w:space="0" w:color="auto"/>
            </w:tcBorders>
            <w:shd w:val="clear" w:color="auto" w:fill="auto"/>
            <w:noWrap/>
            <w:vAlign w:val="bottom"/>
            <w:hideMark/>
          </w:tcPr>
          <w:p w14:paraId="70944E57"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17,2</w:t>
            </w:r>
          </w:p>
        </w:tc>
      </w:tr>
      <w:tr w:rsidR="00B05D26" w:rsidRPr="00437C2B" w14:paraId="5F6F95F0" w14:textId="77777777" w:rsidTr="00B05D26">
        <w:trPr>
          <w:trHeight w:val="227"/>
          <w:jc w:val="center"/>
        </w:trPr>
        <w:tc>
          <w:tcPr>
            <w:tcW w:w="1124" w:type="pct"/>
            <w:tcBorders>
              <w:left w:val="single" w:sz="12" w:space="0" w:color="auto"/>
              <w:right w:val="single" w:sz="12" w:space="0" w:color="auto"/>
            </w:tcBorders>
            <w:shd w:val="clear" w:color="auto" w:fill="auto"/>
            <w:noWrap/>
            <w:hideMark/>
          </w:tcPr>
          <w:p w14:paraId="61CB1EE1"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EWAT205B-SS(L)(R)A2</w:t>
            </w:r>
          </w:p>
        </w:tc>
        <w:tc>
          <w:tcPr>
            <w:tcW w:w="404" w:type="pct"/>
            <w:tcBorders>
              <w:left w:val="single" w:sz="12" w:space="0" w:color="auto"/>
            </w:tcBorders>
            <w:shd w:val="clear" w:color="auto" w:fill="auto"/>
            <w:noWrap/>
            <w:hideMark/>
          </w:tcPr>
          <w:p w14:paraId="486C764E"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hideMark/>
          </w:tcPr>
          <w:p w14:paraId="04035CA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4,0</w:t>
            </w:r>
          </w:p>
        </w:tc>
        <w:tc>
          <w:tcPr>
            <w:tcW w:w="468" w:type="pct"/>
            <w:tcBorders>
              <w:right w:val="single" w:sz="12" w:space="0" w:color="auto"/>
            </w:tcBorders>
            <w:shd w:val="clear" w:color="auto" w:fill="auto"/>
            <w:noWrap/>
            <w:hideMark/>
          </w:tcPr>
          <w:p w14:paraId="1005ABF0"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44A1DE0B"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0D02D42"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EWAT350B-SS(L)(R)A2</w:t>
            </w:r>
          </w:p>
        </w:tc>
        <w:tc>
          <w:tcPr>
            <w:tcW w:w="404" w:type="pct"/>
            <w:tcBorders>
              <w:left w:val="single" w:sz="12" w:space="0" w:color="auto"/>
            </w:tcBorders>
            <w:shd w:val="clear" w:color="auto" w:fill="auto"/>
            <w:noWrap/>
            <w:vAlign w:val="bottom"/>
            <w:hideMark/>
          </w:tcPr>
          <w:p w14:paraId="1D64E79D"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C</w:t>
            </w:r>
          </w:p>
        </w:tc>
        <w:tc>
          <w:tcPr>
            <w:tcW w:w="437" w:type="pct"/>
            <w:shd w:val="clear" w:color="auto" w:fill="auto"/>
            <w:noWrap/>
            <w:vAlign w:val="bottom"/>
            <w:hideMark/>
          </w:tcPr>
          <w:p w14:paraId="43163313"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7,5</w:t>
            </w:r>
          </w:p>
        </w:tc>
        <w:tc>
          <w:tcPr>
            <w:tcW w:w="465" w:type="pct"/>
            <w:tcBorders>
              <w:right w:val="single" w:sz="12" w:space="0" w:color="auto"/>
            </w:tcBorders>
            <w:shd w:val="clear" w:color="auto" w:fill="auto"/>
            <w:noWrap/>
            <w:vAlign w:val="bottom"/>
            <w:hideMark/>
          </w:tcPr>
          <w:p w14:paraId="45B22CDB"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14,1</w:t>
            </w:r>
          </w:p>
        </w:tc>
      </w:tr>
      <w:tr w:rsidR="00B05D26" w:rsidRPr="00437C2B" w14:paraId="0C6F2D23" w14:textId="77777777" w:rsidTr="00B05D26">
        <w:trPr>
          <w:trHeight w:val="227"/>
          <w:jc w:val="center"/>
        </w:trPr>
        <w:tc>
          <w:tcPr>
            <w:tcW w:w="1124" w:type="pct"/>
            <w:tcBorders>
              <w:left w:val="single" w:sz="12" w:space="0" w:color="auto"/>
              <w:bottom w:val="single" w:sz="12" w:space="0" w:color="auto"/>
              <w:right w:val="single" w:sz="12" w:space="0" w:color="auto"/>
            </w:tcBorders>
            <w:shd w:val="clear" w:color="auto" w:fill="auto"/>
            <w:noWrap/>
            <w:hideMark/>
          </w:tcPr>
          <w:p w14:paraId="56D803DC"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EWAT215B-SS(L)(R)A1</w:t>
            </w:r>
          </w:p>
        </w:tc>
        <w:tc>
          <w:tcPr>
            <w:tcW w:w="404" w:type="pct"/>
            <w:tcBorders>
              <w:left w:val="single" w:sz="12" w:space="0" w:color="auto"/>
              <w:bottom w:val="single" w:sz="12" w:space="0" w:color="auto"/>
            </w:tcBorders>
            <w:shd w:val="clear" w:color="auto" w:fill="auto"/>
            <w:noWrap/>
            <w:hideMark/>
          </w:tcPr>
          <w:p w14:paraId="3818E970"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F</w:t>
            </w:r>
          </w:p>
        </w:tc>
        <w:tc>
          <w:tcPr>
            <w:tcW w:w="438" w:type="pct"/>
            <w:tcBorders>
              <w:bottom w:val="single" w:sz="12" w:space="0" w:color="auto"/>
            </w:tcBorders>
            <w:shd w:val="clear" w:color="auto" w:fill="auto"/>
            <w:noWrap/>
            <w:hideMark/>
          </w:tcPr>
          <w:p w14:paraId="2EC03159"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4,0</w:t>
            </w:r>
          </w:p>
        </w:tc>
        <w:tc>
          <w:tcPr>
            <w:tcW w:w="468" w:type="pct"/>
            <w:tcBorders>
              <w:bottom w:val="single" w:sz="12" w:space="0" w:color="auto"/>
              <w:right w:val="single" w:sz="12" w:space="0" w:color="auto"/>
            </w:tcBorders>
            <w:shd w:val="clear" w:color="auto" w:fill="auto"/>
            <w:noWrap/>
            <w:hideMark/>
          </w:tcPr>
          <w:p w14:paraId="1E31FDFF"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7EE9F13B" w14:textId="77777777" w:rsidR="00B05D26" w:rsidRPr="00437C2B" w:rsidRDefault="00B05D26" w:rsidP="00B05D26">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FD85D37"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EWAT420B-SS(L)(R)A2</w:t>
            </w:r>
          </w:p>
        </w:tc>
        <w:tc>
          <w:tcPr>
            <w:tcW w:w="404" w:type="pct"/>
            <w:tcBorders>
              <w:left w:val="single" w:sz="12" w:space="0" w:color="auto"/>
            </w:tcBorders>
            <w:shd w:val="clear" w:color="auto" w:fill="auto"/>
            <w:noWrap/>
            <w:vAlign w:val="bottom"/>
            <w:hideMark/>
          </w:tcPr>
          <w:p w14:paraId="5A7CFFB0"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E</w:t>
            </w:r>
          </w:p>
        </w:tc>
        <w:tc>
          <w:tcPr>
            <w:tcW w:w="437" w:type="pct"/>
            <w:shd w:val="clear" w:color="auto" w:fill="auto"/>
            <w:noWrap/>
            <w:vAlign w:val="bottom"/>
            <w:hideMark/>
          </w:tcPr>
          <w:p w14:paraId="0869F4C2"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9,2</w:t>
            </w:r>
          </w:p>
        </w:tc>
        <w:tc>
          <w:tcPr>
            <w:tcW w:w="465" w:type="pct"/>
            <w:tcBorders>
              <w:right w:val="single" w:sz="12" w:space="0" w:color="auto"/>
            </w:tcBorders>
            <w:shd w:val="clear" w:color="auto" w:fill="auto"/>
            <w:noWrap/>
            <w:vAlign w:val="bottom"/>
            <w:hideMark/>
          </w:tcPr>
          <w:p w14:paraId="63DF6694" w14:textId="77777777" w:rsidR="00B05D26" w:rsidRPr="00437C2B" w:rsidRDefault="00B05D26" w:rsidP="00B05D26">
            <w:pPr>
              <w:widowControl/>
              <w:autoSpaceDE/>
              <w:autoSpaceDN/>
              <w:jc w:val="center"/>
              <w:rPr>
                <w:rFonts w:eastAsia="Times New Roman" w:cs="Calibri"/>
                <w:color w:val="000000"/>
                <w:sz w:val="15"/>
                <w:szCs w:val="15"/>
              </w:rPr>
            </w:pPr>
            <w:r>
              <w:rPr>
                <w:color w:val="000000"/>
                <w:sz w:val="15"/>
              </w:rPr>
              <w:t>17,2</w:t>
            </w:r>
          </w:p>
        </w:tc>
      </w:tr>
      <w:tr w:rsidR="00693C38" w:rsidRPr="00437C2B" w14:paraId="661EB73E" w14:textId="77777777" w:rsidTr="00B05D26">
        <w:trPr>
          <w:trHeight w:val="227"/>
          <w:jc w:val="center"/>
        </w:trPr>
        <w:tc>
          <w:tcPr>
            <w:tcW w:w="1124" w:type="pct"/>
            <w:tcBorders>
              <w:top w:val="single" w:sz="12" w:space="0" w:color="auto"/>
            </w:tcBorders>
            <w:shd w:val="clear" w:color="auto" w:fill="auto"/>
            <w:noWrap/>
            <w:vAlign w:val="bottom"/>
            <w:hideMark/>
          </w:tcPr>
          <w:p w14:paraId="20234460"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04" w:type="pct"/>
            <w:tcBorders>
              <w:top w:val="single" w:sz="12" w:space="0" w:color="auto"/>
            </w:tcBorders>
            <w:shd w:val="clear" w:color="auto" w:fill="auto"/>
            <w:noWrap/>
            <w:vAlign w:val="bottom"/>
            <w:hideMark/>
          </w:tcPr>
          <w:p w14:paraId="0402D43F"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38" w:type="pct"/>
            <w:tcBorders>
              <w:top w:val="single" w:sz="12" w:space="0" w:color="auto"/>
            </w:tcBorders>
            <w:shd w:val="clear" w:color="auto" w:fill="auto"/>
            <w:noWrap/>
            <w:vAlign w:val="bottom"/>
            <w:hideMark/>
          </w:tcPr>
          <w:p w14:paraId="7B951F4B"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68" w:type="pct"/>
            <w:tcBorders>
              <w:top w:val="single" w:sz="12" w:space="0" w:color="auto"/>
            </w:tcBorders>
            <w:shd w:val="clear" w:color="auto" w:fill="auto"/>
            <w:noWrap/>
            <w:vAlign w:val="bottom"/>
            <w:hideMark/>
          </w:tcPr>
          <w:p w14:paraId="22DE791C"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4BD8DA33"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937A4C0"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EWAT460B-SS(L)(R)A2</w:t>
            </w:r>
          </w:p>
        </w:tc>
        <w:tc>
          <w:tcPr>
            <w:tcW w:w="404" w:type="pct"/>
            <w:tcBorders>
              <w:left w:val="single" w:sz="12" w:space="0" w:color="auto"/>
            </w:tcBorders>
            <w:shd w:val="clear" w:color="auto" w:fill="auto"/>
            <w:noWrap/>
            <w:vAlign w:val="bottom"/>
            <w:hideMark/>
          </w:tcPr>
          <w:p w14:paraId="46B84BDE" w14:textId="77777777" w:rsidR="00693C38" w:rsidRPr="00437C2B" w:rsidRDefault="00C5339F" w:rsidP="00693C38">
            <w:pPr>
              <w:widowControl/>
              <w:autoSpaceDE/>
              <w:autoSpaceDN/>
              <w:jc w:val="center"/>
              <w:rPr>
                <w:rFonts w:eastAsia="Times New Roman" w:cs="Calibri"/>
                <w:color w:val="000000"/>
                <w:sz w:val="15"/>
                <w:szCs w:val="15"/>
              </w:rPr>
            </w:pPr>
            <w:r>
              <w:rPr>
                <w:color w:val="000000"/>
                <w:sz w:val="15"/>
              </w:rPr>
              <w:t>E</w:t>
            </w:r>
          </w:p>
        </w:tc>
        <w:tc>
          <w:tcPr>
            <w:tcW w:w="437" w:type="pct"/>
            <w:shd w:val="clear" w:color="auto" w:fill="auto"/>
            <w:noWrap/>
            <w:vAlign w:val="bottom"/>
            <w:hideMark/>
          </w:tcPr>
          <w:p w14:paraId="27434FA1"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9,2</w:t>
            </w:r>
          </w:p>
        </w:tc>
        <w:tc>
          <w:tcPr>
            <w:tcW w:w="465" w:type="pct"/>
            <w:tcBorders>
              <w:right w:val="single" w:sz="12" w:space="0" w:color="auto"/>
            </w:tcBorders>
            <w:shd w:val="clear" w:color="auto" w:fill="auto"/>
            <w:noWrap/>
            <w:vAlign w:val="bottom"/>
            <w:hideMark/>
          </w:tcPr>
          <w:p w14:paraId="5C528E02"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17,2</w:t>
            </w:r>
          </w:p>
        </w:tc>
      </w:tr>
      <w:tr w:rsidR="00693C38" w:rsidRPr="00437C2B" w14:paraId="0D444107" w14:textId="77777777" w:rsidTr="00B05D26">
        <w:trPr>
          <w:trHeight w:val="227"/>
          <w:jc w:val="center"/>
        </w:trPr>
        <w:tc>
          <w:tcPr>
            <w:tcW w:w="1124" w:type="pct"/>
            <w:shd w:val="clear" w:color="auto" w:fill="auto"/>
            <w:noWrap/>
            <w:vAlign w:val="bottom"/>
            <w:hideMark/>
          </w:tcPr>
          <w:p w14:paraId="4368C188"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24D5497D"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2570F40A"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794EDCE0"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17C74E2"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E9CF783"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EWAT510B-SS(L)(R)A2</w:t>
            </w:r>
          </w:p>
        </w:tc>
        <w:tc>
          <w:tcPr>
            <w:tcW w:w="404" w:type="pct"/>
            <w:tcBorders>
              <w:left w:val="single" w:sz="12" w:space="0" w:color="auto"/>
            </w:tcBorders>
            <w:shd w:val="clear" w:color="auto" w:fill="auto"/>
            <w:noWrap/>
            <w:vAlign w:val="bottom"/>
            <w:hideMark/>
          </w:tcPr>
          <w:p w14:paraId="66D04EA1" w14:textId="77777777" w:rsidR="00693C38" w:rsidRPr="00437C2B" w:rsidRDefault="00C5339F" w:rsidP="00693C38">
            <w:pPr>
              <w:widowControl/>
              <w:autoSpaceDE/>
              <w:autoSpaceDN/>
              <w:jc w:val="center"/>
              <w:rPr>
                <w:rFonts w:eastAsia="Times New Roman" w:cs="Calibri"/>
                <w:color w:val="000000"/>
                <w:sz w:val="15"/>
                <w:szCs w:val="15"/>
              </w:rPr>
            </w:pPr>
            <w:r>
              <w:rPr>
                <w:color w:val="000000"/>
                <w:sz w:val="15"/>
              </w:rPr>
              <w:t>F</w:t>
            </w:r>
          </w:p>
        </w:tc>
        <w:tc>
          <w:tcPr>
            <w:tcW w:w="437" w:type="pct"/>
            <w:shd w:val="clear" w:color="auto" w:fill="auto"/>
            <w:noWrap/>
            <w:vAlign w:val="bottom"/>
            <w:hideMark/>
          </w:tcPr>
          <w:p w14:paraId="60656202"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11</w:t>
            </w:r>
          </w:p>
        </w:tc>
        <w:tc>
          <w:tcPr>
            <w:tcW w:w="465" w:type="pct"/>
            <w:tcBorders>
              <w:right w:val="single" w:sz="12" w:space="0" w:color="auto"/>
            </w:tcBorders>
            <w:shd w:val="clear" w:color="auto" w:fill="auto"/>
            <w:noWrap/>
            <w:vAlign w:val="bottom"/>
            <w:hideMark/>
          </w:tcPr>
          <w:p w14:paraId="2C6DD9AB"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20,2</w:t>
            </w:r>
          </w:p>
        </w:tc>
      </w:tr>
      <w:tr w:rsidR="00693C38" w:rsidRPr="00437C2B" w14:paraId="655C8497" w14:textId="77777777" w:rsidTr="00B05D26">
        <w:trPr>
          <w:trHeight w:val="227"/>
          <w:jc w:val="center"/>
        </w:trPr>
        <w:tc>
          <w:tcPr>
            <w:tcW w:w="1124" w:type="pct"/>
            <w:shd w:val="clear" w:color="auto" w:fill="auto"/>
            <w:noWrap/>
            <w:vAlign w:val="bottom"/>
            <w:hideMark/>
          </w:tcPr>
          <w:p w14:paraId="0E7F5D19"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47233A5C"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2D82B0B1"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09C144E7"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67D1A26"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861018B"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EWAT570B-SS(L)(R)A2</w:t>
            </w:r>
          </w:p>
        </w:tc>
        <w:tc>
          <w:tcPr>
            <w:tcW w:w="404" w:type="pct"/>
            <w:tcBorders>
              <w:left w:val="single" w:sz="12" w:space="0" w:color="auto"/>
            </w:tcBorders>
            <w:shd w:val="clear" w:color="auto" w:fill="auto"/>
            <w:noWrap/>
            <w:vAlign w:val="bottom"/>
            <w:hideMark/>
          </w:tcPr>
          <w:p w14:paraId="5C84EDE3" w14:textId="77777777" w:rsidR="00693C38" w:rsidRPr="00437C2B" w:rsidRDefault="00C5339F" w:rsidP="00693C38">
            <w:pPr>
              <w:widowControl/>
              <w:autoSpaceDE/>
              <w:autoSpaceDN/>
              <w:jc w:val="center"/>
              <w:rPr>
                <w:rFonts w:eastAsia="Times New Roman" w:cs="Calibri"/>
                <w:color w:val="000000"/>
                <w:sz w:val="15"/>
                <w:szCs w:val="15"/>
              </w:rPr>
            </w:pPr>
            <w:r>
              <w:rPr>
                <w:color w:val="000000"/>
                <w:sz w:val="15"/>
              </w:rPr>
              <w:t>G</w:t>
            </w:r>
          </w:p>
        </w:tc>
        <w:tc>
          <w:tcPr>
            <w:tcW w:w="437" w:type="pct"/>
            <w:shd w:val="clear" w:color="auto" w:fill="auto"/>
            <w:noWrap/>
            <w:vAlign w:val="bottom"/>
            <w:hideMark/>
          </w:tcPr>
          <w:p w14:paraId="72A706BC"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11</w:t>
            </w:r>
          </w:p>
        </w:tc>
        <w:tc>
          <w:tcPr>
            <w:tcW w:w="465" w:type="pct"/>
            <w:tcBorders>
              <w:right w:val="single" w:sz="12" w:space="0" w:color="auto"/>
            </w:tcBorders>
            <w:shd w:val="clear" w:color="auto" w:fill="auto"/>
            <w:noWrap/>
            <w:vAlign w:val="bottom"/>
            <w:hideMark/>
          </w:tcPr>
          <w:p w14:paraId="0CBA625F"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20,2</w:t>
            </w:r>
          </w:p>
        </w:tc>
      </w:tr>
      <w:tr w:rsidR="00693C38" w:rsidRPr="00437C2B" w14:paraId="095A022B" w14:textId="77777777" w:rsidTr="00B05D26">
        <w:trPr>
          <w:trHeight w:val="80"/>
          <w:jc w:val="center"/>
        </w:trPr>
        <w:tc>
          <w:tcPr>
            <w:tcW w:w="1124" w:type="pct"/>
            <w:shd w:val="clear" w:color="auto" w:fill="auto"/>
            <w:noWrap/>
            <w:vAlign w:val="bottom"/>
            <w:hideMark/>
          </w:tcPr>
          <w:p w14:paraId="295789E5"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1E51E565"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46DA06F1"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35492EAF"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390AEF6"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09506D4"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EWAT610B-SS(L)(R)A2</w:t>
            </w:r>
          </w:p>
        </w:tc>
        <w:tc>
          <w:tcPr>
            <w:tcW w:w="404" w:type="pct"/>
            <w:tcBorders>
              <w:left w:val="single" w:sz="12" w:space="0" w:color="auto"/>
            </w:tcBorders>
            <w:shd w:val="clear" w:color="auto" w:fill="auto"/>
            <w:noWrap/>
            <w:vAlign w:val="bottom"/>
            <w:hideMark/>
          </w:tcPr>
          <w:p w14:paraId="2033EFB3" w14:textId="77777777" w:rsidR="00693C38" w:rsidRPr="00437C2B" w:rsidRDefault="00C5339F" w:rsidP="00693C38">
            <w:pPr>
              <w:widowControl/>
              <w:autoSpaceDE/>
              <w:autoSpaceDN/>
              <w:jc w:val="center"/>
              <w:rPr>
                <w:rFonts w:eastAsia="Times New Roman" w:cs="Calibri"/>
                <w:color w:val="000000"/>
                <w:sz w:val="15"/>
                <w:szCs w:val="15"/>
              </w:rPr>
            </w:pPr>
            <w:r>
              <w:rPr>
                <w:color w:val="000000"/>
                <w:sz w:val="15"/>
              </w:rPr>
              <w:t>G</w:t>
            </w:r>
          </w:p>
        </w:tc>
        <w:tc>
          <w:tcPr>
            <w:tcW w:w="437" w:type="pct"/>
            <w:shd w:val="clear" w:color="auto" w:fill="auto"/>
            <w:noWrap/>
            <w:vAlign w:val="bottom"/>
            <w:hideMark/>
          </w:tcPr>
          <w:p w14:paraId="037F6319"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11</w:t>
            </w:r>
          </w:p>
        </w:tc>
        <w:tc>
          <w:tcPr>
            <w:tcW w:w="465" w:type="pct"/>
            <w:tcBorders>
              <w:right w:val="single" w:sz="12" w:space="0" w:color="auto"/>
            </w:tcBorders>
            <w:shd w:val="clear" w:color="auto" w:fill="auto"/>
            <w:noWrap/>
            <w:vAlign w:val="bottom"/>
            <w:hideMark/>
          </w:tcPr>
          <w:p w14:paraId="49096AFB"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20,2</w:t>
            </w:r>
          </w:p>
        </w:tc>
      </w:tr>
      <w:tr w:rsidR="00693C38" w:rsidRPr="00437C2B" w14:paraId="4A805ED4" w14:textId="77777777" w:rsidTr="00B05D26">
        <w:trPr>
          <w:trHeight w:val="227"/>
          <w:jc w:val="center"/>
        </w:trPr>
        <w:tc>
          <w:tcPr>
            <w:tcW w:w="1124" w:type="pct"/>
            <w:shd w:val="clear" w:color="auto" w:fill="auto"/>
            <w:noWrap/>
            <w:vAlign w:val="bottom"/>
            <w:hideMark/>
          </w:tcPr>
          <w:p w14:paraId="5D11DD13"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04" w:type="pct"/>
            <w:shd w:val="clear" w:color="auto" w:fill="auto"/>
            <w:noWrap/>
            <w:vAlign w:val="bottom"/>
            <w:hideMark/>
          </w:tcPr>
          <w:p w14:paraId="115AF740"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38" w:type="pct"/>
            <w:shd w:val="clear" w:color="auto" w:fill="auto"/>
            <w:noWrap/>
            <w:vAlign w:val="bottom"/>
            <w:hideMark/>
          </w:tcPr>
          <w:p w14:paraId="69CC0174"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468" w:type="pct"/>
            <w:shd w:val="clear" w:color="auto" w:fill="auto"/>
            <w:noWrap/>
            <w:vAlign w:val="bottom"/>
            <w:hideMark/>
          </w:tcPr>
          <w:p w14:paraId="5260A99D"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157CA25" w14:textId="77777777" w:rsidR="00693C38" w:rsidRPr="00437C2B" w:rsidRDefault="00693C38" w:rsidP="00693C38">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7FF2CCAC"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EWAT670B-SS(L)(R)A2</w:t>
            </w:r>
          </w:p>
        </w:tc>
        <w:tc>
          <w:tcPr>
            <w:tcW w:w="404" w:type="pct"/>
            <w:tcBorders>
              <w:left w:val="single" w:sz="12" w:space="0" w:color="auto"/>
              <w:bottom w:val="single" w:sz="12" w:space="0" w:color="auto"/>
            </w:tcBorders>
            <w:shd w:val="clear" w:color="auto" w:fill="auto"/>
            <w:noWrap/>
            <w:vAlign w:val="bottom"/>
            <w:hideMark/>
          </w:tcPr>
          <w:p w14:paraId="20A2DD85" w14:textId="77777777" w:rsidR="00693C38" w:rsidRPr="00437C2B" w:rsidRDefault="00C5339F" w:rsidP="00693C38">
            <w:pPr>
              <w:widowControl/>
              <w:autoSpaceDE/>
              <w:autoSpaceDN/>
              <w:jc w:val="center"/>
              <w:rPr>
                <w:rFonts w:eastAsia="Times New Roman" w:cs="Calibri"/>
                <w:color w:val="000000"/>
                <w:sz w:val="15"/>
                <w:szCs w:val="15"/>
              </w:rPr>
            </w:pPr>
            <w:r>
              <w:rPr>
                <w:color w:val="000000"/>
                <w:sz w:val="15"/>
              </w:rPr>
              <w:t>H</w:t>
            </w:r>
          </w:p>
        </w:tc>
        <w:tc>
          <w:tcPr>
            <w:tcW w:w="437" w:type="pct"/>
            <w:tcBorders>
              <w:bottom w:val="single" w:sz="12" w:space="0" w:color="auto"/>
            </w:tcBorders>
            <w:shd w:val="clear" w:color="auto" w:fill="auto"/>
            <w:noWrap/>
            <w:vAlign w:val="bottom"/>
            <w:hideMark/>
          </w:tcPr>
          <w:p w14:paraId="2318F4AF" w14:textId="77777777" w:rsidR="00693C38" w:rsidRPr="00437C2B" w:rsidRDefault="00212718" w:rsidP="00693C38">
            <w:pPr>
              <w:widowControl/>
              <w:autoSpaceDE/>
              <w:autoSpaceDN/>
              <w:jc w:val="center"/>
              <w:rPr>
                <w:rFonts w:eastAsia="Times New Roman" w:cs="Calibri"/>
                <w:color w:val="000000"/>
                <w:sz w:val="15"/>
                <w:szCs w:val="15"/>
              </w:rPr>
            </w:pPr>
            <w:r>
              <w:rPr>
                <w:color w:val="000000"/>
                <w:sz w:val="15"/>
              </w:rPr>
              <w:t>15</w:t>
            </w:r>
          </w:p>
        </w:tc>
        <w:tc>
          <w:tcPr>
            <w:tcW w:w="465" w:type="pct"/>
            <w:tcBorders>
              <w:bottom w:val="single" w:sz="12" w:space="0" w:color="auto"/>
              <w:right w:val="single" w:sz="12" w:space="0" w:color="auto"/>
            </w:tcBorders>
            <w:shd w:val="clear" w:color="auto" w:fill="auto"/>
            <w:noWrap/>
            <w:vAlign w:val="bottom"/>
            <w:hideMark/>
          </w:tcPr>
          <w:p w14:paraId="0F6FAE5A" w14:textId="77777777" w:rsidR="00693C38" w:rsidRPr="00437C2B" w:rsidRDefault="00693C38" w:rsidP="00693C38">
            <w:pPr>
              <w:widowControl/>
              <w:autoSpaceDE/>
              <w:autoSpaceDN/>
              <w:jc w:val="center"/>
              <w:rPr>
                <w:rFonts w:eastAsia="Times New Roman" w:cs="Calibri"/>
                <w:color w:val="000000"/>
                <w:sz w:val="15"/>
                <w:szCs w:val="15"/>
              </w:rPr>
            </w:pPr>
            <w:r>
              <w:rPr>
                <w:color w:val="000000"/>
                <w:sz w:val="15"/>
              </w:rPr>
              <w:t>26,6</w:t>
            </w:r>
          </w:p>
        </w:tc>
      </w:tr>
    </w:tbl>
    <w:p w14:paraId="39C2C455" w14:textId="77777777" w:rsidR="00E876FD" w:rsidRPr="00067791" w:rsidRDefault="00E876FD" w:rsidP="00E876FD">
      <w:pPr>
        <w:spacing w:before="167" w:line="247" w:lineRule="auto"/>
        <w:ind w:left="143" w:right="584"/>
        <w:jc w:val="both"/>
        <w:rPr>
          <w:b/>
          <w:sz w:val="13"/>
          <w:szCs w:val="13"/>
        </w:rPr>
      </w:pPr>
      <w:r>
        <w:rPr>
          <w:b/>
          <w:sz w:val="13"/>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7FF2B822" w14:textId="77777777" w:rsidR="00CE29C0" w:rsidRDefault="00E876FD" w:rsidP="00CE29C0">
      <w:pPr>
        <w:spacing w:line="247" w:lineRule="auto"/>
        <w:ind w:left="143" w:right="584"/>
        <w:jc w:val="both"/>
        <w:rPr>
          <w:b/>
          <w:sz w:val="13"/>
          <w:szCs w:val="13"/>
        </w:rPr>
      </w:pPr>
      <w:r>
        <w:rPr>
          <w:b/>
          <w:sz w:val="13"/>
        </w:rPr>
        <w:t xml:space="preserve">Per calcolare i dati elettrici totali dell'unità base selezionata con il kit idronico, è necessario aggiungere i dati elettrici della pompa a quelli dell'unità base. I dati elettrici sono soggetti a modifiche senza preavviso. Fare riferimento alla targhetta dell'unità. </w:t>
      </w:r>
    </w:p>
    <w:p w14:paraId="1D8EE697" w14:textId="3289AA76" w:rsidR="00CE29C0" w:rsidRDefault="00CE29C0" w:rsidP="00CE29C0">
      <w:pPr>
        <w:spacing w:line="247" w:lineRule="auto"/>
        <w:ind w:left="143" w:right="584"/>
        <w:jc w:val="both"/>
        <w:rPr>
          <w:b/>
          <w:sz w:val="13"/>
        </w:rPr>
      </w:pPr>
      <w:r>
        <w:rPr>
          <w:b/>
          <w:sz w:val="13"/>
        </w:rPr>
        <w:t>Schema della pompa valido anche se sono selezionate le opzioni di free coling.</w:t>
      </w:r>
    </w:p>
    <w:p w14:paraId="665D36C6" w14:textId="77777777" w:rsidR="004559F7" w:rsidRDefault="004559F7" w:rsidP="00CE29C0">
      <w:pPr>
        <w:spacing w:line="247" w:lineRule="auto"/>
        <w:ind w:left="143" w:right="584"/>
        <w:jc w:val="both"/>
        <w:rPr>
          <w:b/>
          <w:sz w:val="13"/>
          <w:szCs w:val="13"/>
        </w:rPr>
      </w:pPr>
    </w:p>
    <w:p w14:paraId="0E30FA9D" w14:textId="77777777" w:rsidR="002646D3" w:rsidRDefault="00E876FD" w:rsidP="00C5339F">
      <w:pPr>
        <w:spacing w:before="101"/>
        <w:rPr>
          <w:b/>
        </w:rPr>
      </w:pPr>
      <w:r>
        <w:rPr>
          <w:b/>
          <w:sz w:val="13"/>
        </w:rPr>
        <w:lastRenderedPageBreak/>
        <w:t xml:space="preserve">      </w:t>
      </w:r>
      <w:r>
        <w:rPr>
          <w:b/>
        </w:rPr>
        <w:t>EWAT~B-X (SERIE GOLD) – Pompa singola bassa prevalenza</w:t>
      </w:r>
    </w:p>
    <w:p w14:paraId="080AFEA7" w14:textId="77777777" w:rsidR="002646D3" w:rsidRDefault="0005102B" w:rsidP="002646D3">
      <w:pPr>
        <w:spacing w:before="101"/>
        <w:ind w:left="296"/>
        <w:rPr>
          <w:b/>
        </w:rPr>
      </w:pPr>
      <w:r>
        <w:rPr>
          <w:noProof/>
        </w:rPr>
        <w:drawing>
          <wp:inline distT="0" distB="0" distL="0" distR="0" wp14:anchorId="61E2B579" wp14:editId="25FE6277">
            <wp:extent cx="6300000" cy="2880000"/>
            <wp:effectExtent l="0" t="0" r="5715" b="15875"/>
            <wp:docPr id="55" name="Grafico 55">
              <a:extLst xmlns:a="http://schemas.openxmlformats.org/drawingml/2006/main">
                <a:ext uri="{FF2B5EF4-FFF2-40B4-BE49-F238E27FC236}">
                  <a16:creationId xmlns:a16="http://schemas.microsoft.com/office/drawing/2014/main" id="{F7F76BAD-F485-4C21-8184-080820483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28D80730" w14:textId="77777777" w:rsidR="002646D3" w:rsidRDefault="00752FDF" w:rsidP="002646D3">
      <w:pPr>
        <w:spacing w:before="101"/>
        <w:ind w:left="296"/>
        <w:rPr>
          <w:b/>
        </w:rPr>
      </w:pPr>
      <w:r>
        <w:rPr>
          <w:b/>
          <w:noProof/>
        </w:rPr>
        <w:drawing>
          <wp:inline distT="0" distB="0" distL="0" distR="0" wp14:anchorId="33DD6E4F" wp14:editId="2B14494C">
            <wp:extent cx="6300000" cy="2880000"/>
            <wp:effectExtent l="0" t="0" r="5715" b="15875"/>
            <wp:docPr id="65" name="Grafico 65">
              <a:extLst xmlns:a="http://schemas.openxmlformats.org/drawingml/2006/main">
                <a:ext uri="{FF2B5EF4-FFF2-40B4-BE49-F238E27FC236}">
                  <a16:creationId xmlns:a16="http://schemas.microsoft.com/office/drawing/2014/main" id="{332CEBE8-2EC5-4AE5-BB81-A0FA37D0E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W w:w="4329" w:type="pct"/>
        <w:jc w:val="center"/>
        <w:tblLayout w:type="fixed"/>
        <w:tblLook w:val="04A0" w:firstRow="1" w:lastRow="0" w:firstColumn="1" w:lastColumn="0" w:noHBand="0" w:noVBand="1"/>
      </w:tblPr>
      <w:tblGrid>
        <w:gridCol w:w="2041"/>
        <w:gridCol w:w="739"/>
        <w:gridCol w:w="790"/>
        <w:gridCol w:w="848"/>
        <w:gridCol w:w="247"/>
        <w:gridCol w:w="2042"/>
        <w:gridCol w:w="736"/>
        <w:gridCol w:w="796"/>
        <w:gridCol w:w="843"/>
      </w:tblGrid>
      <w:tr w:rsidR="005A091C" w:rsidRPr="00437C2B" w14:paraId="2D139702" w14:textId="77777777" w:rsidTr="00E876FD">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029890F6" w14:textId="77777777" w:rsidR="005A091C" w:rsidRPr="00437C2B" w:rsidRDefault="005A091C" w:rsidP="00BD7675">
            <w:pPr>
              <w:widowControl/>
              <w:autoSpaceDE/>
              <w:autoSpaceDN/>
              <w:jc w:val="center"/>
              <w:rPr>
                <w:rFonts w:eastAsia="Times New Roman" w:cs="Calibri"/>
                <w:b/>
                <w:bCs/>
                <w:color w:val="FFFFFF"/>
                <w:sz w:val="15"/>
                <w:szCs w:val="15"/>
              </w:rPr>
            </w:pPr>
            <w:r>
              <w:rPr>
                <w:b/>
                <w:color w:val="FFFFFF"/>
                <w:sz w:val="15"/>
              </w:rPr>
              <w:t>Layout Single V</w:t>
            </w:r>
          </w:p>
        </w:tc>
        <w:tc>
          <w:tcPr>
            <w:tcW w:w="407" w:type="pct"/>
            <w:tcBorders>
              <w:top w:val="single" w:sz="12" w:space="0" w:color="auto"/>
              <w:left w:val="single" w:sz="12" w:space="0" w:color="auto"/>
              <w:bottom w:val="single" w:sz="12" w:space="0" w:color="auto"/>
            </w:tcBorders>
            <w:shd w:val="clear" w:color="000000" w:fill="0094D8"/>
            <w:vAlign w:val="center"/>
            <w:hideMark/>
          </w:tcPr>
          <w:p w14:paraId="31FDDCA6"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5" w:type="pct"/>
            <w:tcBorders>
              <w:top w:val="single" w:sz="12" w:space="0" w:color="auto"/>
              <w:bottom w:val="single" w:sz="12" w:space="0" w:color="auto"/>
            </w:tcBorders>
            <w:shd w:val="clear" w:color="000000" w:fill="0094D8"/>
            <w:vAlign w:val="center"/>
            <w:hideMark/>
          </w:tcPr>
          <w:p w14:paraId="73069762"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7" w:type="pct"/>
            <w:tcBorders>
              <w:top w:val="single" w:sz="12" w:space="0" w:color="auto"/>
              <w:bottom w:val="single" w:sz="12" w:space="0" w:color="auto"/>
              <w:right w:val="single" w:sz="12" w:space="0" w:color="auto"/>
            </w:tcBorders>
            <w:shd w:val="clear" w:color="000000" w:fill="0094D8"/>
            <w:vAlign w:val="center"/>
            <w:hideMark/>
          </w:tcPr>
          <w:p w14:paraId="5EEA7B98"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64944CC2" w14:textId="77777777" w:rsidR="005A091C" w:rsidRPr="00437C2B" w:rsidRDefault="005A091C" w:rsidP="00BD7675">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2851A6D0" w14:textId="77777777" w:rsidR="005A091C" w:rsidRPr="00437C2B" w:rsidRDefault="00031B00" w:rsidP="00BD7675">
            <w:pPr>
              <w:widowControl/>
              <w:autoSpaceDE/>
              <w:autoSpaceDN/>
              <w:jc w:val="center"/>
              <w:rPr>
                <w:rFonts w:eastAsia="Times New Roman" w:cs="Calibri"/>
                <w:b/>
                <w:bCs/>
                <w:color w:val="FFFFFF"/>
                <w:sz w:val="15"/>
                <w:szCs w:val="15"/>
              </w:rPr>
            </w:pPr>
            <w:r>
              <w:rPr>
                <w:b/>
                <w:color w:val="FFFFFF"/>
                <w:sz w:val="15"/>
              </w:rPr>
              <w:t>Layout Modular V</w:t>
            </w:r>
          </w:p>
        </w:tc>
        <w:tc>
          <w:tcPr>
            <w:tcW w:w="405" w:type="pct"/>
            <w:tcBorders>
              <w:top w:val="single" w:sz="12" w:space="0" w:color="auto"/>
              <w:left w:val="single" w:sz="12" w:space="0" w:color="auto"/>
              <w:bottom w:val="single" w:sz="12" w:space="0" w:color="auto"/>
            </w:tcBorders>
            <w:shd w:val="clear" w:color="000000" w:fill="0094D8"/>
            <w:vAlign w:val="center"/>
            <w:hideMark/>
          </w:tcPr>
          <w:p w14:paraId="5F794876"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4ADDBAF9"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4" w:type="pct"/>
            <w:tcBorders>
              <w:top w:val="single" w:sz="12" w:space="0" w:color="auto"/>
              <w:bottom w:val="single" w:sz="12" w:space="0" w:color="auto"/>
              <w:right w:val="single" w:sz="12" w:space="0" w:color="auto"/>
            </w:tcBorders>
            <w:shd w:val="clear" w:color="000000" w:fill="0094D8"/>
            <w:vAlign w:val="center"/>
            <w:hideMark/>
          </w:tcPr>
          <w:p w14:paraId="375AAFB5"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r>
      <w:tr w:rsidR="005A091C" w:rsidRPr="00437C2B" w14:paraId="245172F0" w14:textId="77777777" w:rsidTr="00E876FD">
        <w:trPr>
          <w:trHeight w:val="215"/>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639502EA"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EWAT085B-XS(L)(R)A1</w:t>
            </w:r>
          </w:p>
        </w:tc>
        <w:tc>
          <w:tcPr>
            <w:tcW w:w="407" w:type="pct"/>
            <w:tcBorders>
              <w:top w:val="single" w:sz="12" w:space="0" w:color="auto"/>
              <w:left w:val="single" w:sz="12" w:space="0" w:color="auto"/>
            </w:tcBorders>
            <w:shd w:val="clear" w:color="auto" w:fill="auto"/>
            <w:noWrap/>
            <w:vAlign w:val="bottom"/>
            <w:hideMark/>
          </w:tcPr>
          <w:p w14:paraId="669DA705"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A</w:t>
            </w:r>
          </w:p>
        </w:tc>
        <w:tc>
          <w:tcPr>
            <w:tcW w:w="435" w:type="pct"/>
            <w:tcBorders>
              <w:top w:val="single" w:sz="12" w:space="0" w:color="auto"/>
            </w:tcBorders>
            <w:shd w:val="clear" w:color="auto" w:fill="auto"/>
            <w:noWrap/>
            <w:hideMark/>
          </w:tcPr>
          <w:p w14:paraId="491D46C1"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1,4</w:t>
            </w:r>
          </w:p>
        </w:tc>
        <w:tc>
          <w:tcPr>
            <w:tcW w:w="467" w:type="pct"/>
            <w:tcBorders>
              <w:top w:val="single" w:sz="12" w:space="0" w:color="auto"/>
              <w:right w:val="single" w:sz="12" w:space="0" w:color="auto"/>
            </w:tcBorders>
            <w:shd w:val="clear" w:color="auto" w:fill="auto"/>
            <w:noWrap/>
            <w:hideMark/>
          </w:tcPr>
          <w:p w14:paraId="03302F16"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2,5</w:t>
            </w:r>
          </w:p>
        </w:tc>
        <w:tc>
          <w:tcPr>
            <w:tcW w:w="136" w:type="pct"/>
            <w:tcBorders>
              <w:left w:val="single" w:sz="12" w:space="0" w:color="auto"/>
              <w:right w:val="single" w:sz="12" w:space="0" w:color="auto"/>
            </w:tcBorders>
            <w:shd w:val="clear" w:color="auto" w:fill="auto"/>
            <w:noWrap/>
            <w:vAlign w:val="bottom"/>
            <w:hideMark/>
          </w:tcPr>
          <w:p w14:paraId="6A8B11B7"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7433988F"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EWAT180B-XS(L)(R)A2</w:t>
            </w:r>
          </w:p>
        </w:tc>
        <w:tc>
          <w:tcPr>
            <w:tcW w:w="405" w:type="pct"/>
            <w:tcBorders>
              <w:top w:val="single" w:sz="12" w:space="0" w:color="auto"/>
              <w:left w:val="single" w:sz="12" w:space="0" w:color="auto"/>
            </w:tcBorders>
            <w:shd w:val="clear" w:color="auto" w:fill="auto"/>
            <w:noWrap/>
            <w:vAlign w:val="center"/>
            <w:hideMark/>
          </w:tcPr>
          <w:p w14:paraId="7A709930" w14:textId="77777777" w:rsidR="005A091C" w:rsidRPr="002E0B3C" w:rsidRDefault="005A091C" w:rsidP="002E0B3C">
            <w:pPr>
              <w:widowControl/>
              <w:autoSpaceDE/>
              <w:autoSpaceDN/>
              <w:jc w:val="center"/>
              <w:rPr>
                <w:rFonts w:eastAsia="Times New Roman" w:cs="Calibri"/>
                <w:sz w:val="15"/>
                <w:szCs w:val="15"/>
              </w:rPr>
            </w:pPr>
            <w:r>
              <w:rPr>
                <w:sz w:val="15"/>
              </w:rPr>
              <w:t>A</w:t>
            </w:r>
          </w:p>
        </w:tc>
        <w:tc>
          <w:tcPr>
            <w:tcW w:w="438" w:type="pct"/>
            <w:tcBorders>
              <w:top w:val="single" w:sz="12" w:space="0" w:color="auto"/>
            </w:tcBorders>
            <w:shd w:val="clear" w:color="auto" w:fill="auto"/>
            <w:noWrap/>
            <w:vAlign w:val="center"/>
            <w:hideMark/>
          </w:tcPr>
          <w:p w14:paraId="4CB1AE5D" w14:textId="77777777" w:rsidR="005A091C" w:rsidRPr="002E0B3C" w:rsidRDefault="005A091C" w:rsidP="002E0B3C">
            <w:pPr>
              <w:widowControl/>
              <w:autoSpaceDE/>
              <w:autoSpaceDN/>
              <w:jc w:val="center"/>
              <w:rPr>
                <w:rFonts w:eastAsia="Times New Roman" w:cs="Calibri"/>
                <w:sz w:val="15"/>
                <w:szCs w:val="15"/>
              </w:rPr>
            </w:pPr>
            <w:r>
              <w:rPr>
                <w:sz w:val="15"/>
              </w:rPr>
              <w:t>2,2</w:t>
            </w:r>
          </w:p>
        </w:tc>
        <w:tc>
          <w:tcPr>
            <w:tcW w:w="464" w:type="pct"/>
            <w:tcBorders>
              <w:top w:val="single" w:sz="12" w:space="0" w:color="auto"/>
              <w:right w:val="single" w:sz="12" w:space="0" w:color="auto"/>
            </w:tcBorders>
            <w:shd w:val="clear" w:color="auto" w:fill="auto"/>
            <w:noWrap/>
            <w:vAlign w:val="center"/>
            <w:hideMark/>
          </w:tcPr>
          <w:p w14:paraId="577AFD3A" w14:textId="77777777" w:rsidR="005A091C" w:rsidRPr="002E0B3C" w:rsidRDefault="005A091C" w:rsidP="002E0B3C">
            <w:pPr>
              <w:widowControl/>
              <w:autoSpaceDE/>
              <w:autoSpaceDN/>
              <w:jc w:val="center"/>
              <w:rPr>
                <w:rFonts w:eastAsia="Times New Roman" w:cs="Calibri"/>
                <w:sz w:val="15"/>
                <w:szCs w:val="15"/>
              </w:rPr>
            </w:pPr>
            <w:r>
              <w:rPr>
                <w:sz w:val="15"/>
              </w:rPr>
              <w:t>4,5</w:t>
            </w:r>
          </w:p>
        </w:tc>
      </w:tr>
      <w:tr w:rsidR="005A091C" w:rsidRPr="00437C2B" w14:paraId="0E3BD882" w14:textId="77777777" w:rsidTr="00E876FD">
        <w:trPr>
          <w:trHeight w:val="215"/>
          <w:jc w:val="center"/>
        </w:trPr>
        <w:tc>
          <w:tcPr>
            <w:tcW w:w="1124" w:type="pct"/>
            <w:tcBorders>
              <w:left w:val="single" w:sz="12" w:space="0" w:color="auto"/>
              <w:right w:val="single" w:sz="12" w:space="0" w:color="auto"/>
            </w:tcBorders>
            <w:shd w:val="clear" w:color="auto" w:fill="auto"/>
            <w:noWrap/>
            <w:vAlign w:val="bottom"/>
            <w:hideMark/>
          </w:tcPr>
          <w:p w14:paraId="63B324FF"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EWAT115B-XS(L)(R)A1</w:t>
            </w:r>
          </w:p>
        </w:tc>
        <w:tc>
          <w:tcPr>
            <w:tcW w:w="407" w:type="pct"/>
            <w:tcBorders>
              <w:left w:val="single" w:sz="12" w:space="0" w:color="auto"/>
            </w:tcBorders>
            <w:shd w:val="clear" w:color="auto" w:fill="auto"/>
            <w:noWrap/>
            <w:vAlign w:val="bottom"/>
            <w:hideMark/>
          </w:tcPr>
          <w:p w14:paraId="6A9F333C"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B</w:t>
            </w:r>
          </w:p>
        </w:tc>
        <w:tc>
          <w:tcPr>
            <w:tcW w:w="435" w:type="pct"/>
            <w:shd w:val="clear" w:color="auto" w:fill="auto"/>
            <w:noWrap/>
            <w:hideMark/>
          </w:tcPr>
          <w:p w14:paraId="787D7483"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2,0</w:t>
            </w:r>
          </w:p>
        </w:tc>
        <w:tc>
          <w:tcPr>
            <w:tcW w:w="467" w:type="pct"/>
            <w:tcBorders>
              <w:right w:val="single" w:sz="12" w:space="0" w:color="auto"/>
            </w:tcBorders>
            <w:shd w:val="clear" w:color="auto" w:fill="auto"/>
            <w:noWrap/>
            <w:hideMark/>
          </w:tcPr>
          <w:p w14:paraId="7FEBBF1F"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120FFA15"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9F9A7D0"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EWAT200B-XS(L)(R)A2</w:t>
            </w:r>
          </w:p>
        </w:tc>
        <w:tc>
          <w:tcPr>
            <w:tcW w:w="405" w:type="pct"/>
            <w:tcBorders>
              <w:left w:val="single" w:sz="12" w:space="0" w:color="auto"/>
            </w:tcBorders>
            <w:shd w:val="clear" w:color="auto" w:fill="auto"/>
            <w:noWrap/>
            <w:vAlign w:val="center"/>
            <w:hideMark/>
          </w:tcPr>
          <w:p w14:paraId="49A7822C" w14:textId="77777777" w:rsidR="005A091C" w:rsidRPr="002E0B3C" w:rsidRDefault="005A091C" w:rsidP="002E0B3C">
            <w:pPr>
              <w:widowControl/>
              <w:autoSpaceDE/>
              <w:autoSpaceDN/>
              <w:jc w:val="center"/>
              <w:rPr>
                <w:rFonts w:eastAsia="Times New Roman" w:cs="Calibri"/>
                <w:sz w:val="15"/>
                <w:szCs w:val="15"/>
              </w:rPr>
            </w:pPr>
            <w:r>
              <w:rPr>
                <w:sz w:val="15"/>
              </w:rPr>
              <w:t>B</w:t>
            </w:r>
          </w:p>
        </w:tc>
        <w:tc>
          <w:tcPr>
            <w:tcW w:w="438" w:type="pct"/>
            <w:shd w:val="clear" w:color="auto" w:fill="auto"/>
            <w:noWrap/>
            <w:vAlign w:val="center"/>
            <w:hideMark/>
          </w:tcPr>
          <w:p w14:paraId="3A39A0E2" w14:textId="77777777" w:rsidR="005A091C" w:rsidRPr="002E0B3C" w:rsidRDefault="005A091C" w:rsidP="002E0B3C">
            <w:pPr>
              <w:widowControl/>
              <w:autoSpaceDE/>
              <w:autoSpaceDN/>
              <w:jc w:val="center"/>
              <w:rPr>
                <w:rFonts w:eastAsia="Times New Roman" w:cs="Calibri"/>
                <w:sz w:val="15"/>
                <w:szCs w:val="15"/>
              </w:rPr>
            </w:pPr>
            <w:r>
              <w:rPr>
                <w:sz w:val="15"/>
              </w:rPr>
              <w:t>3</w:t>
            </w:r>
          </w:p>
        </w:tc>
        <w:tc>
          <w:tcPr>
            <w:tcW w:w="464" w:type="pct"/>
            <w:tcBorders>
              <w:right w:val="single" w:sz="12" w:space="0" w:color="auto"/>
            </w:tcBorders>
            <w:shd w:val="clear" w:color="auto" w:fill="auto"/>
            <w:noWrap/>
            <w:vAlign w:val="center"/>
            <w:hideMark/>
          </w:tcPr>
          <w:p w14:paraId="4FDDE235" w14:textId="77777777" w:rsidR="005A091C" w:rsidRPr="002E0B3C" w:rsidRDefault="005A091C" w:rsidP="002E0B3C">
            <w:pPr>
              <w:widowControl/>
              <w:autoSpaceDE/>
              <w:autoSpaceDN/>
              <w:jc w:val="center"/>
              <w:rPr>
                <w:rFonts w:eastAsia="Times New Roman" w:cs="Calibri"/>
                <w:sz w:val="15"/>
                <w:szCs w:val="15"/>
              </w:rPr>
            </w:pPr>
            <w:r>
              <w:rPr>
                <w:sz w:val="15"/>
              </w:rPr>
              <w:t>6,3</w:t>
            </w:r>
          </w:p>
        </w:tc>
      </w:tr>
      <w:tr w:rsidR="005A091C" w:rsidRPr="00437C2B" w14:paraId="0F794F64" w14:textId="77777777" w:rsidTr="00E876FD">
        <w:trPr>
          <w:trHeight w:val="215"/>
          <w:jc w:val="center"/>
        </w:trPr>
        <w:tc>
          <w:tcPr>
            <w:tcW w:w="1124" w:type="pct"/>
            <w:tcBorders>
              <w:left w:val="single" w:sz="12" w:space="0" w:color="auto"/>
              <w:right w:val="single" w:sz="12" w:space="0" w:color="auto"/>
            </w:tcBorders>
            <w:shd w:val="clear" w:color="auto" w:fill="auto"/>
            <w:noWrap/>
            <w:vAlign w:val="bottom"/>
            <w:hideMark/>
          </w:tcPr>
          <w:p w14:paraId="28EDB11E"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EWAT145B-XS(L)(R)A1</w:t>
            </w:r>
          </w:p>
        </w:tc>
        <w:tc>
          <w:tcPr>
            <w:tcW w:w="407" w:type="pct"/>
            <w:tcBorders>
              <w:left w:val="single" w:sz="12" w:space="0" w:color="auto"/>
            </w:tcBorders>
            <w:shd w:val="clear" w:color="auto" w:fill="auto"/>
            <w:noWrap/>
            <w:vAlign w:val="bottom"/>
            <w:hideMark/>
          </w:tcPr>
          <w:p w14:paraId="41B0A716"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C</w:t>
            </w:r>
          </w:p>
        </w:tc>
        <w:tc>
          <w:tcPr>
            <w:tcW w:w="435" w:type="pct"/>
            <w:shd w:val="clear" w:color="auto" w:fill="auto"/>
            <w:noWrap/>
            <w:hideMark/>
          </w:tcPr>
          <w:p w14:paraId="3106D301"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2,0</w:t>
            </w:r>
          </w:p>
        </w:tc>
        <w:tc>
          <w:tcPr>
            <w:tcW w:w="467" w:type="pct"/>
            <w:tcBorders>
              <w:right w:val="single" w:sz="12" w:space="0" w:color="auto"/>
            </w:tcBorders>
            <w:shd w:val="clear" w:color="auto" w:fill="auto"/>
            <w:noWrap/>
            <w:hideMark/>
          </w:tcPr>
          <w:p w14:paraId="6DD9A94C"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5240C3F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9A9CDCB"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EWAT220B-XS(L)(R)A2</w:t>
            </w:r>
          </w:p>
        </w:tc>
        <w:tc>
          <w:tcPr>
            <w:tcW w:w="405" w:type="pct"/>
            <w:tcBorders>
              <w:left w:val="single" w:sz="12" w:space="0" w:color="auto"/>
            </w:tcBorders>
            <w:shd w:val="clear" w:color="auto" w:fill="auto"/>
            <w:noWrap/>
            <w:vAlign w:val="center"/>
            <w:hideMark/>
          </w:tcPr>
          <w:p w14:paraId="2248A509" w14:textId="77777777" w:rsidR="005A091C" w:rsidRPr="002E0B3C" w:rsidRDefault="005A091C" w:rsidP="002E0B3C">
            <w:pPr>
              <w:widowControl/>
              <w:autoSpaceDE/>
              <w:autoSpaceDN/>
              <w:jc w:val="center"/>
              <w:rPr>
                <w:rFonts w:eastAsia="Times New Roman" w:cs="Calibri"/>
                <w:sz w:val="15"/>
                <w:szCs w:val="15"/>
              </w:rPr>
            </w:pPr>
            <w:r>
              <w:rPr>
                <w:sz w:val="15"/>
              </w:rPr>
              <w:t>C</w:t>
            </w:r>
          </w:p>
        </w:tc>
        <w:tc>
          <w:tcPr>
            <w:tcW w:w="438" w:type="pct"/>
            <w:shd w:val="clear" w:color="auto" w:fill="auto"/>
            <w:noWrap/>
            <w:vAlign w:val="center"/>
            <w:hideMark/>
          </w:tcPr>
          <w:p w14:paraId="57F01E43" w14:textId="77777777" w:rsidR="005A091C" w:rsidRPr="002E0B3C" w:rsidRDefault="005A091C" w:rsidP="002E0B3C">
            <w:pPr>
              <w:widowControl/>
              <w:autoSpaceDE/>
              <w:autoSpaceDN/>
              <w:jc w:val="center"/>
              <w:rPr>
                <w:rFonts w:eastAsia="Times New Roman" w:cs="Calibri"/>
                <w:sz w:val="15"/>
                <w:szCs w:val="15"/>
              </w:rPr>
            </w:pPr>
            <w:r>
              <w:rPr>
                <w:sz w:val="15"/>
              </w:rPr>
              <w:t>3</w:t>
            </w:r>
          </w:p>
        </w:tc>
        <w:tc>
          <w:tcPr>
            <w:tcW w:w="464" w:type="pct"/>
            <w:tcBorders>
              <w:right w:val="single" w:sz="12" w:space="0" w:color="auto"/>
            </w:tcBorders>
            <w:shd w:val="clear" w:color="auto" w:fill="auto"/>
            <w:noWrap/>
            <w:vAlign w:val="center"/>
            <w:hideMark/>
          </w:tcPr>
          <w:p w14:paraId="31C5E1EF" w14:textId="77777777" w:rsidR="005A091C" w:rsidRPr="002E0B3C" w:rsidRDefault="005A091C" w:rsidP="002E0B3C">
            <w:pPr>
              <w:widowControl/>
              <w:autoSpaceDE/>
              <w:autoSpaceDN/>
              <w:jc w:val="center"/>
              <w:rPr>
                <w:rFonts w:eastAsia="Times New Roman" w:cs="Calibri"/>
                <w:sz w:val="15"/>
                <w:szCs w:val="15"/>
              </w:rPr>
            </w:pPr>
            <w:r>
              <w:rPr>
                <w:sz w:val="15"/>
              </w:rPr>
              <w:t>6,3</w:t>
            </w:r>
          </w:p>
        </w:tc>
      </w:tr>
      <w:tr w:rsidR="005A091C" w:rsidRPr="00437C2B" w14:paraId="760A364F" w14:textId="77777777" w:rsidTr="00E876FD">
        <w:trPr>
          <w:trHeight w:val="215"/>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3BE76055"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EWAT185B-XS(L)(R)A1</w:t>
            </w:r>
          </w:p>
        </w:tc>
        <w:tc>
          <w:tcPr>
            <w:tcW w:w="407" w:type="pct"/>
            <w:tcBorders>
              <w:left w:val="single" w:sz="12" w:space="0" w:color="auto"/>
              <w:bottom w:val="single" w:sz="12" w:space="0" w:color="auto"/>
            </w:tcBorders>
            <w:shd w:val="clear" w:color="auto" w:fill="auto"/>
            <w:noWrap/>
            <w:vAlign w:val="bottom"/>
            <w:hideMark/>
          </w:tcPr>
          <w:p w14:paraId="36676EC7"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D</w:t>
            </w:r>
          </w:p>
        </w:tc>
        <w:tc>
          <w:tcPr>
            <w:tcW w:w="435" w:type="pct"/>
            <w:tcBorders>
              <w:bottom w:val="single" w:sz="12" w:space="0" w:color="auto"/>
            </w:tcBorders>
            <w:shd w:val="clear" w:color="auto" w:fill="auto"/>
            <w:noWrap/>
            <w:hideMark/>
          </w:tcPr>
          <w:p w14:paraId="3911903A"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2,5</w:t>
            </w:r>
          </w:p>
        </w:tc>
        <w:tc>
          <w:tcPr>
            <w:tcW w:w="467" w:type="pct"/>
            <w:tcBorders>
              <w:bottom w:val="single" w:sz="12" w:space="0" w:color="auto"/>
              <w:right w:val="single" w:sz="12" w:space="0" w:color="auto"/>
            </w:tcBorders>
            <w:shd w:val="clear" w:color="auto" w:fill="auto"/>
            <w:noWrap/>
            <w:hideMark/>
          </w:tcPr>
          <w:p w14:paraId="71D6C2EE"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570117B3"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FF715F4"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EWAT230B-XS(L)(R)A1</w:t>
            </w:r>
          </w:p>
        </w:tc>
        <w:tc>
          <w:tcPr>
            <w:tcW w:w="405" w:type="pct"/>
            <w:tcBorders>
              <w:left w:val="single" w:sz="12" w:space="0" w:color="auto"/>
            </w:tcBorders>
            <w:shd w:val="clear" w:color="auto" w:fill="auto"/>
            <w:noWrap/>
            <w:vAlign w:val="center"/>
            <w:hideMark/>
          </w:tcPr>
          <w:p w14:paraId="25120902" w14:textId="77777777" w:rsidR="005A091C" w:rsidRPr="002E0B3C" w:rsidRDefault="005A091C" w:rsidP="002E0B3C">
            <w:pPr>
              <w:widowControl/>
              <w:autoSpaceDE/>
              <w:autoSpaceDN/>
              <w:jc w:val="center"/>
              <w:rPr>
                <w:rFonts w:eastAsia="Times New Roman" w:cs="Calibri"/>
                <w:sz w:val="15"/>
                <w:szCs w:val="15"/>
              </w:rPr>
            </w:pPr>
            <w:r>
              <w:rPr>
                <w:sz w:val="15"/>
              </w:rPr>
              <w:t>D</w:t>
            </w:r>
          </w:p>
        </w:tc>
        <w:tc>
          <w:tcPr>
            <w:tcW w:w="438" w:type="pct"/>
            <w:shd w:val="clear" w:color="auto" w:fill="auto"/>
            <w:noWrap/>
            <w:vAlign w:val="center"/>
            <w:hideMark/>
          </w:tcPr>
          <w:p w14:paraId="3FF063A0" w14:textId="77777777" w:rsidR="005A091C" w:rsidRPr="002E0B3C" w:rsidRDefault="005A091C" w:rsidP="002E0B3C">
            <w:pPr>
              <w:widowControl/>
              <w:autoSpaceDE/>
              <w:autoSpaceDN/>
              <w:jc w:val="center"/>
              <w:rPr>
                <w:rFonts w:eastAsia="Times New Roman" w:cs="Calibri"/>
                <w:sz w:val="15"/>
                <w:szCs w:val="15"/>
              </w:rPr>
            </w:pPr>
            <w:r>
              <w:rPr>
                <w:sz w:val="15"/>
              </w:rPr>
              <w:t>3</w:t>
            </w:r>
          </w:p>
        </w:tc>
        <w:tc>
          <w:tcPr>
            <w:tcW w:w="464" w:type="pct"/>
            <w:tcBorders>
              <w:right w:val="single" w:sz="12" w:space="0" w:color="auto"/>
            </w:tcBorders>
            <w:shd w:val="clear" w:color="auto" w:fill="auto"/>
            <w:noWrap/>
            <w:vAlign w:val="center"/>
            <w:hideMark/>
          </w:tcPr>
          <w:p w14:paraId="042AB90F" w14:textId="77777777" w:rsidR="005A091C" w:rsidRPr="002E0B3C" w:rsidRDefault="005A091C" w:rsidP="002E0B3C">
            <w:pPr>
              <w:widowControl/>
              <w:autoSpaceDE/>
              <w:autoSpaceDN/>
              <w:jc w:val="center"/>
              <w:rPr>
                <w:rFonts w:eastAsia="Times New Roman" w:cs="Calibri"/>
                <w:sz w:val="15"/>
                <w:szCs w:val="15"/>
              </w:rPr>
            </w:pPr>
            <w:r>
              <w:rPr>
                <w:sz w:val="15"/>
              </w:rPr>
              <w:t>6,3</w:t>
            </w:r>
          </w:p>
        </w:tc>
      </w:tr>
      <w:tr w:rsidR="005A091C" w:rsidRPr="00437C2B" w14:paraId="303F8EA1" w14:textId="77777777" w:rsidTr="00E876FD">
        <w:trPr>
          <w:trHeight w:val="215"/>
          <w:jc w:val="center"/>
        </w:trPr>
        <w:tc>
          <w:tcPr>
            <w:tcW w:w="1124" w:type="pct"/>
            <w:tcBorders>
              <w:top w:val="single" w:sz="12" w:space="0" w:color="auto"/>
            </w:tcBorders>
            <w:shd w:val="clear" w:color="auto" w:fill="auto"/>
            <w:noWrap/>
            <w:vAlign w:val="bottom"/>
          </w:tcPr>
          <w:p w14:paraId="00D267F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tcBorders>
              <w:top w:val="single" w:sz="12" w:space="0" w:color="auto"/>
            </w:tcBorders>
            <w:shd w:val="clear" w:color="auto" w:fill="auto"/>
            <w:noWrap/>
            <w:vAlign w:val="bottom"/>
          </w:tcPr>
          <w:p w14:paraId="22EA4A1D"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tcBorders>
              <w:top w:val="single" w:sz="12" w:space="0" w:color="auto"/>
            </w:tcBorders>
            <w:shd w:val="clear" w:color="auto" w:fill="auto"/>
            <w:noWrap/>
            <w:vAlign w:val="bottom"/>
          </w:tcPr>
          <w:p w14:paraId="112A11E8"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tcBorders>
              <w:top w:val="single" w:sz="12" w:space="0" w:color="auto"/>
            </w:tcBorders>
            <w:shd w:val="clear" w:color="auto" w:fill="auto"/>
            <w:noWrap/>
            <w:vAlign w:val="bottom"/>
          </w:tcPr>
          <w:p w14:paraId="15FDA852"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3F2F020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96CC901"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EWAT250B-XS(L)(R)A2</w:t>
            </w:r>
          </w:p>
        </w:tc>
        <w:tc>
          <w:tcPr>
            <w:tcW w:w="405" w:type="pct"/>
            <w:tcBorders>
              <w:left w:val="single" w:sz="12" w:space="0" w:color="auto"/>
            </w:tcBorders>
            <w:shd w:val="clear" w:color="auto" w:fill="auto"/>
            <w:noWrap/>
            <w:vAlign w:val="center"/>
            <w:hideMark/>
          </w:tcPr>
          <w:p w14:paraId="2D67E50F" w14:textId="77777777" w:rsidR="005A091C" w:rsidRPr="002E0B3C" w:rsidRDefault="005A091C" w:rsidP="002E0B3C">
            <w:pPr>
              <w:widowControl/>
              <w:autoSpaceDE/>
              <w:autoSpaceDN/>
              <w:jc w:val="center"/>
              <w:rPr>
                <w:rFonts w:eastAsia="Times New Roman" w:cs="Calibri"/>
                <w:sz w:val="15"/>
                <w:szCs w:val="15"/>
              </w:rPr>
            </w:pPr>
            <w:r>
              <w:rPr>
                <w:sz w:val="15"/>
              </w:rPr>
              <w:t>D</w:t>
            </w:r>
          </w:p>
        </w:tc>
        <w:tc>
          <w:tcPr>
            <w:tcW w:w="438" w:type="pct"/>
            <w:shd w:val="clear" w:color="auto" w:fill="auto"/>
            <w:noWrap/>
            <w:vAlign w:val="center"/>
            <w:hideMark/>
          </w:tcPr>
          <w:p w14:paraId="05CB450C" w14:textId="77777777" w:rsidR="005A091C" w:rsidRPr="002E0B3C" w:rsidRDefault="005A091C" w:rsidP="002E0B3C">
            <w:pPr>
              <w:widowControl/>
              <w:autoSpaceDE/>
              <w:autoSpaceDN/>
              <w:jc w:val="center"/>
              <w:rPr>
                <w:rFonts w:eastAsia="Times New Roman" w:cs="Calibri"/>
                <w:sz w:val="15"/>
                <w:szCs w:val="15"/>
              </w:rPr>
            </w:pPr>
            <w:r>
              <w:rPr>
                <w:sz w:val="15"/>
              </w:rPr>
              <w:t>4</w:t>
            </w:r>
          </w:p>
        </w:tc>
        <w:tc>
          <w:tcPr>
            <w:tcW w:w="464" w:type="pct"/>
            <w:tcBorders>
              <w:right w:val="single" w:sz="12" w:space="0" w:color="auto"/>
            </w:tcBorders>
            <w:shd w:val="clear" w:color="auto" w:fill="auto"/>
            <w:noWrap/>
            <w:vAlign w:val="center"/>
            <w:hideMark/>
          </w:tcPr>
          <w:p w14:paraId="6224939B" w14:textId="77777777" w:rsidR="005A091C" w:rsidRPr="002E0B3C" w:rsidRDefault="005A091C" w:rsidP="002E0B3C">
            <w:pPr>
              <w:widowControl/>
              <w:autoSpaceDE/>
              <w:autoSpaceDN/>
              <w:jc w:val="center"/>
              <w:rPr>
                <w:rFonts w:eastAsia="Times New Roman" w:cs="Calibri"/>
                <w:sz w:val="15"/>
                <w:szCs w:val="15"/>
              </w:rPr>
            </w:pPr>
            <w:r>
              <w:rPr>
                <w:sz w:val="15"/>
              </w:rPr>
              <w:t>7,6</w:t>
            </w:r>
          </w:p>
        </w:tc>
      </w:tr>
      <w:tr w:rsidR="005A091C" w:rsidRPr="00437C2B" w14:paraId="7768FC79" w14:textId="77777777" w:rsidTr="00E876FD">
        <w:trPr>
          <w:trHeight w:val="215"/>
          <w:jc w:val="center"/>
        </w:trPr>
        <w:tc>
          <w:tcPr>
            <w:tcW w:w="1124" w:type="pct"/>
            <w:shd w:val="clear" w:color="auto" w:fill="auto"/>
            <w:noWrap/>
            <w:vAlign w:val="bottom"/>
          </w:tcPr>
          <w:p w14:paraId="114F90DB"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3474D749"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0173C81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51CEDEA9"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0840D2DD"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39E62294"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EWAT280B-XS(L)(R)A2</w:t>
            </w:r>
          </w:p>
        </w:tc>
        <w:tc>
          <w:tcPr>
            <w:tcW w:w="405" w:type="pct"/>
            <w:tcBorders>
              <w:left w:val="single" w:sz="12" w:space="0" w:color="auto"/>
            </w:tcBorders>
            <w:shd w:val="clear" w:color="auto" w:fill="auto"/>
            <w:noWrap/>
            <w:vAlign w:val="center"/>
            <w:hideMark/>
          </w:tcPr>
          <w:p w14:paraId="4CC96DBE" w14:textId="77777777" w:rsidR="005A091C" w:rsidRPr="002E0B3C" w:rsidRDefault="005A091C" w:rsidP="002E0B3C">
            <w:pPr>
              <w:widowControl/>
              <w:autoSpaceDE/>
              <w:autoSpaceDN/>
              <w:jc w:val="center"/>
              <w:rPr>
                <w:rFonts w:eastAsia="Times New Roman" w:cs="Calibri"/>
                <w:sz w:val="15"/>
                <w:szCs w:val="15"/>
              </w:rPr>
            </w:pPr>
            <w:r>
              <w:rPr>
                <w:sz w:val="15"/>
              </w:rPr>
              <w:t>F</w:t>
            </w:r>
          </w:p>
        </w:tc>
        <w:tc>
          <w:tcPr>
            <w:tcW w:w="438" w:type="pct"/>
            <w:shd w:val="clear" w:color="auto" w:fill="auto"/>
            <w:noWrap/>
            <w:vAlign w:val="center"/>
            <w:hideMark/>
          </w:tcPr>
          <w:p w14:paraId="6683F407"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6F35A0DC" w14:textId="4B3AD1C9" w:rsidR="005A091C" w:rsidRPr="002E0B3C" w:rsidRDefault="005A091C" w:rsidP="002E0B3C">
            <w:pPr>
              <w:widowControl/>
              <w:autoSpaceDE/>
              <w:autoSpaceDN/>
              <w:jc w:val="center"/>
              <w:rPr>
                <w:rFonts w:eastAsia="Times New Roman" w:cs="Calibri"/>
                <w:sz w:val="15"/>
                <w:szCs w:val="15"/>
              </w:rPr>
            </w:pPr>
            <w:r>
              <w:rPr>
                <w:sz w:val="15"/>
              </w:rPr>
              <w:t>10,5</w:t>
            </w:r>
          </w:p>
        </w:tc>
      </w:tr>
      <w:tr w:rsidR="005A091C" w:rsidRPr="00437C2B" w14:paraId="0742973B" w14:textId="77777777" w:rsidTr="00E876FD">
        <w:trPr>
          <w:trHeight w:val="215"/>
          <w:jc w:val="center"/>
        </w:trPr>
        <w:tc>
          <w:tcPr>
            <w:tcW w:w="1124" w:type="pct"/>
            <w:shd w:val="clear" w:color="auto" w:fill="auto"/>
            <w:noWrap/>
            <w:vAlign w:val="bottom"/>
          </w:tcPr>
          <w:p w14:paraId="11AAA52C"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A8F3C29"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403CD0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60DE7BF5"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52465918"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FD4C78E" w14:textId="77777777" w:rsidR="005A091C" w:rsidRPr="002E0B3C" w:rsidRDefault="005A091C" w:rsidP="00E74F60">
            <w:pPr>
              <w:widowControl/>
              <w:autoSpaceDE/>
              <w:autoSpaceDN/>
              <w:jc w:val="center"/>
              <w:rPr>
                <w:rFonts w:eastAsia="Times New Roman" w:cs="Calibri"/>
                <w:sz w:val="15"/>
                <w:szCs w:val="15"/>
              </w:rPr>
            </w:pPr>
            <w:r>
              <w:rPr>
                <w:sz w:val="15"/>
              </w:rPr>
              <w:t>EWAT300B-XS(L)(R)A1</w:t>
            </w:r>
          </w:p>
        </w:tc>
        <w:tc>
          <w:tcPr>
            <w:tcW w:w="405" w:type="pct"/>
            <w:tcBorders>
              <w:left w:val="single" w:sz="12" w:space="0" w:color="auto"/>
            </w:tcBorders>
            <w:shd w:val="clear" w:color="auto" w:fill="auto"/>
            <w:noWrap/>
            <w:vAlign w:val="center"/>
            <w:hideMark/>
          </w:tcPr>
          <w:p w14:paraId="50F88A9F" w14:textId="77777777" w:rsidR="005A091C" w:rsidRPr="002E0B3C" w:rsidRDefault="005A091C" w:rsidP="002E0B3C">
            <w:pPr>
              <w:widowControl/>
              <w:autoSpaceDE/>
              <w:autoSpaceDN/>
              <w:jc w:val="center"/>
              <w:rPr>
                <w:rFonts w:eastAsia="Times New Roman" w:cs="Calibri"/>
                <w:sz w:val="15"/>
                <w:szCs w:val="15"/>
              </w:rPr>
            </w:pPr>
            <w:r>
              <w:rPr>
                <w:sz w:val="15"/>
              </w:rPr>
              <w:t>E</w:t>
            </w:r>
          </w:p>
        </w:tc>
        <w:tc>
          <w:tcPr>
            <w:tcW w:w="438" w:type="pct"/>
            <w:shd w:val="clear" w:color="auto" w:fill="auto"/>
            <w:noWrap/>
            <w:vAlign w:val="center"/>
            <w:hideMark/>
          </w:tcPr>
          <w:p w14:paraId="69EACF4C"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701F9922" w14:textId="09E38540" w:rsidR="003B74F2" w:rsidRPr="002E0B3C" w:rsidRDefault="005A091C" w:rsidP="003B74F2">
            <w:pPr>
              <w:widowControl/>
              <w:autoSpaceDE/>
              <w:autoSpaceDN/>
              <w:jc w:val="center"/>
              <w:rPr>
                <w:rFonts w:eastAsia="Times New Roman" w:cs="Calibri"/>
                <w:sz w:val="15"/>
                <w:szCs w:val="15"/>
              </w:rPr>
            </w:pPr>
            <w:r>
              <w:rPr>
                <w:sz w:val="15"/>
              </w:rPr>
              <w:t>10,5</w:t>
            </w:r>
          </w:p>
        </w:tc>
      </w:tr>
      <w:tr w:rsidR="005A091C" w:rsidRPr="00437C2B" w14:paraId="38C14C18" w14:textId="77777777" w:rsidTr="00E876FD">
        <w:trPr>
          <w:trHeight w:val="215"/>
          <w:jc w:val="center"/>
        </w:trPr>
        <w:tc>
          <w:tcPr>
            <w:tcW w:w="1124" w:type="pct"/>
            <w:shd w:val="clear" w:color="auto" w:fill="auto"/>
            <w:noWrap/>
            <w:vAlign w:val="bottom"/>
          </w:tcPr>
          <w:p w14:paraId="20B058E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84E43D2"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5D8C9CD7"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7669BDD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51A5DEB7"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35DF010" w14:textId="77777777" w:rsidR="005A091C" w:rsidRPr="002E0B3C" w:rsidRDefault="005A091C" w:rsidP="00E74F60">
            <w:pPr>
              <w:widowControl/>
              <w:autoSpaceDE/>
              <w:autoSpaceDN/>
              <w:jc w:val="center"/>
              <w:rPr>
                <w:rFonts w:eastAsia="Times New Roman" w:cs="Calibri"/>
                <w:sz w:val="15"/>
                <w:szCs w:val="15"/>
              </w:rPr>
            </w:pPr>
            <w:r>
              <w:rPr>
                <w:sz w:val="15"/>
              </w:rPr>
              <w:t>EWAT310B-XS(L)(R)A2</w:t>
            </w:r>
          </w:p>
        </w:tc>
        <w:tc>
          <w:tcPr>
            <w:tcW w:w="405" w:type="pct"/>
            <w:tcBorders>
              <w:left w:val="single" w:sz="12" w:space="0" w:color="auto"/>
            </w:tcBorders>
            <w:shd w:val="clear" w:color="auto" w:fill="auto"/>
            <w:noWrap/>
            <w:vAlign w:val="center"/>
            <w:hideMark/>
          </w:tcPr>
          <w:p w14:paraId="25CF90FF" w14:textId="77777777" w:rsidR="005A091C" w:rsidRPr="002E0B3C" w:rsidRDefault="005A091C" w:rsidP="002E0B3C">
            <w:pPr>
              <w:widowControl/>
              <w:autoSpaceDE/>
              <w:autoSpaceDN/>
              <w:jc w:val="center"/>
              <w:rPr>
                <w:rFonts w:eastAsia="Times New Roman" w:cs="Calibri"/>
                <w:sz w:val="15"/>
                <w:szCs w:val="15"/>
              </w:rPr>
            </w:pPr>
            <w:r>
              <w:rPr>
                <w:sz w:val="15"/>
              </w:rPr>
              <w:t>F</w:t>
            </w:r>
          </w:p>
        </w:tc>
        <w:tc>
          <w:tcPr>
            <w:tcW w:w="438" w:type="pct"/>
            <w:shd w:val="clear" w:color="auto" w:fill="auto"/>
            <w:noWrap/>
            <w:vAlign w:val="center"/>
            <w:hideMark/>
          </w:tcPr>
          <w:p w14:paraId="26FA51CB"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6C209356" w14:textId="36F2B8B0" w:rsidR="005A091C" w:rsidRPr="002E0B3C" w:rsidRDefault="005A091C" w:rsidP="002E0B3C">
            <w:pPr>
              <w:widowControl/>
              <w:autoSpaceDE/>
              <w:autoSpaceDN/>
              <w:jc w:val="center"/>
              <w:rPr>
                <w:rFonts w:eastAsia="Times New Roman" w:cs="Calibri"/>
                <w:sz w:val="15"/>
                <w:szCs w:val="15"/>
              </w:rPr>
            </w:pPr>
            <w:r>
              <w:rPr>
                <w:sz w:val="15"/>
              </w:rPr>
              <w:t>10,5</w:t>
            </w:r>
          </w:p>
        </w:tc>
      </w:tr>
      <w:tr w:rsidR="005A091C" w:rsidRPr="00437C2B" w14:paraId="518A7C34" w14:textId="77777777" w:rsidTr="00E876FD">
        <w:trPr>
          <w:trHeight w:val="215"/>
          <w:jc w:val="center"/>
        </w:trPr>
        <w:tc>
          <w:tcPr>
            <w:tcW w:w="1124" w:type="pct"/>
            <w:shd w:val="clear" w:color="auto" w:fill="auto"/>
            <w:noWrap/>
            <w:vAlign w:val="bottom"/>
            <w:hideMark/>
          </w:tcPr>
          <w:p w14:paraId="6A91065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58AC23D9"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5EE80E2D"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774C618"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5E02FDB"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498B3AF" w14:textId="77777777" w:rsidR="005A091C" w:rsidRPr="002E0B3C" w:rsidRDefault="005A091C" w:rsidP="00E74F60">
            <w:pPr>
              <w:widowControl/>
              <w:autoSpaceDE/>
              <w:autoSpaceDN/>
              <w:jc w:val="center"/>
              <w:rPr>
                <w:rFonts w:eastAsia="Times New Roman" w:cs="Calibri"/>
                <w:sz w:val="15"/>
                <w:szCs w:val="15"/>
              </w:rPr>
            </w:pPr>
            <w:r>
              <w:rPr>
                <w:sz w:val="15"/>
              </w:rPr>
              <w:t>EWAT320B-XS(L)(R)A2</w:t>
            </w:r>
          </w:p>
        </w:tc>
        <w:tc>
          <w:tcPr>
            <w:tcW w:w="405" w:type="pct"/>
            <w:tcBorders>
              <w:left w:val="single" w:sz="12" w:space="0" w:color="auto"/>
            </w:tcBorders>
            <w:shd w:val="clear" w:color="auto" w:fill="auto"/>
            <w:noWrap/>
            <w:vAlign w:val="center"/>
            <w:hideMark/>
          </w:tcPr>
          <w:p w14:paraId="11321339" w14:textId="77777777" w:rsidR="005A091C" w:rsidRPr="002E0B3C" w:rsidRDefault="005A091C" w:rsidP="002E0B3C">
            <w:pPr>
              <w:widowControl/>
              <w:autoSpaceDE/>
              <w:autoSpaceDN/>
              <w:jc w:val="center"/>
              <w:rPr>
                <w:rFonts w:eastAsia="Times New Roman" w:cs="Calibri"/>
                <w:sz w:val="15"/>
                <w:szCs w:val="15"/>
              </w:rPr>
            </w:pPr>
            <w:r>
              <w:rPr>
                <w:sz w:val="15"/>
              </w:rPr>
              <w:t>F</w:t>
            </w:r>
          </w:p>
        </w:tc>
        <w:tc>
          <w:tcPr>
            <w:tcW w:w="438" w:type="pct"/>
            <w:shd w:val="clear" w:color="auto" w:fill="auto"/>
            <w:noWrap/>
            <w:vAlign w:val="center"/>
            <w:hideMark/>
          </w:tcPr>
          <w:p w14:paraId="49183298"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4059D699" w14:textId="653A3FC7" w:rsidR="005A091C" w:rsidRPr="002E0B3C" w:rsidRDefault="005A091C" w:rsidP="002E0B3C">
            <w:pPr>
              <w:widowControl/>
              <w:autoSpaceDE/>
              <w:autoSpaceDN/>
              <w:jc w:val="center"/>
              <w:rPr>
                <w:rFonts w:eastAsia="Times New Roman" w:cs="Calibri"/>
                <w:sz w:val="15"/>
                <w:szCs w:val="15"/>
              </w:rPr>
            </w:pPr>
            <w:r>
              <w:rPr>
                <w:sz w:val="15"/>
              </w:rPr>
              <w:t>10,5</w:t>
            </w:r>
          </w:p>
        </w:tc>
      </w:tr>
      <w:tr w:rsidR="005A091C" w:rsidRPr="00437C2B" w14:paraId="4FD42E45" w14:textId="77777777" w:rsidTr="00E876FD">
        <w:trPr>
          <w:trHeight w:val="215"/>
          <w:jc w:val="center"/>
        </w:trPr>
        <w:tc>
          <w:tcPr>
            <w:tcW w:w="1124" w:type="pct"/>
            <w:shd w:val="clear" w:color="auto" w:fill="auto"/>
            <w:noWrap/>
            <w:vAlign w:val="bottom"/>
            <w:hideMark/>
          </w:tcPr>
          <w:p w14:paraId="48CBC1D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4BD72A1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877ADC6"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4252357C"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6DAA47F"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CE57CCB" w14:textId="77777777" w:rsidR="005A091C" w:rsidRPr="002E0B3C" w:rsidRDefault="005A091C" w:rsidP="00E74F60">
            <w:pPr>
              <w:widowControl/>
              <w:autoSpaceDE/>
              <w:autoSpaceDN/>
              <w:jc w:val="center"/>
              <w:rPr>
                <w:rFonts w:eastAsia="Times New Roman" w:cs="Calibri"/>
                <w:sz w:val="15"/>
                <w:szCs w:val="15"/>
              </w:rPr>
            </w:pPr>
            <w:r>
              <w:rPr>
                <w:sz w:val="15"/>
              </w:rPr>
              <w:t>EWAT360B-XS(L)(R)A1</w:t>
            </w:r>
          </w:p>
        </w:tc>
        <w:tc>
          <w:tcPr>
            <w:tcW w:w="405" w:type="pct"/>
            <w:tcBorders>
              <w:left w:val="single" w:sz="12" w:space="0" w:color="auto"/>
            </w:tcBorders>
            <w:shd w:val="clear" w:color="auto" w:fill="auto"/>
            <w:noWrap/>
            <w:vAlign w:val="center"/>
            <w:hideMark/>
          </w:tcPr>
          <w:p w14:paraId="3AF15DB9" w14:textId="77777777" w:rsidR="005A091C" w:rsidRPr="002E0B3C" w:rsidRDefault="005A091C" w:rsidP="002E0B3C">
            <w:pPr>
              <w:widowControl/>
              <w:autoSpaceDE/>
              <w:autoSpaceDN/>
              <w:jc w:val="center"/>
              <w:rPr>
                <w:rFonts w:eastAsia="Times New Roman" w:cs="Calibri"/>
                <w:sz w:val="15"/>
                <w:szCs w:val="15"/>
              </w:rPr>
            </w:pPr>
            <w:r>
              <w:rPr>
                <w:sz w:val="15"/>
              </w:rPr>
              <w:t>E</w:t>
            </w:r>
          </w:p>
        </w:tc>
        <w:tc>
          <w:tcPr>
            <w:tcW w:w="438" w:type="pct"/>
            <w:shd w:val="clear" w:color="auto" w:fill="auto"/>
            <w:noWrap/>
            <w:vAlign w:val="center"/>
            <w:hideMark/>
          </w:tcPr>
          <w:p w14:paraId="58A56449" w14:textId="77777777" w:rsidR="005A091C" w:rsidRPr="002E0B3C" w:rsidRDefault="005A091C" w:rsidP="002E0B3C">
            <w:pPr>
              <w:widowControl/>
              <w:autoSpaceDE/>
              <w:autoSpaceDN/>
              <w:jc w:val="center"/>
              <w:rPr>
                <w:rFonts w:eastAsia="Times New Roman" w:cs="Calibri"/>
                <w:sz w:val="15"/>
                <w:szCs w:val="15"/>
              </w:rPr>
            </w:pPr>
            <w:r>
              <w:rPr>
                <w:sz w:val="15"/>
              </w:rPr>
              <w:t>7,5</w:t>
            </w:r>
          </w:p>
        </w:tc>
        <w:tc>
          <w:tcPr>
            <w:tcW w:w="464" w:type="pct"/>
            <w:tcBorders>
              <w:right w:val="single" w:sz="12" w:space="0" w:color="auto"/>
            </w:tcBorders>
            <w:shd w:val="clear" w:color="auto" w:fill="auto"/>
            <w:noWrap/>
            <w:vAlign w:val="center"/>
            <w:hideMark/>
          </w:tcPr>
          <w:p w14:paraId="5C053BCE" w14:textId="1F378592" w:rsidR="005A091C" w:rsidRPr="002E0B3C" w:rsidRDefault="005A091C" w:rsidP="002E0B3C">
            <w:pPr>
              <w:widowControl/>
              <w:autoSpaceDE/>
              <w:autoSpaceDN/>
              <w:jc w:val="center"/>
              <w:rPr>
                <w:rFonts w:eastAsia="Times New Roman" w:cs="Calibri"/>
                <w:sz w:val="15"/>
                <w:szCs w:val="15"/>
              </w:rPr>
            </w:pPr>
            <w:r>
              <w:rPr>
                <w:sz w:val="15"/>
              </w:rPr>
              <w:t>14,1</w:t>
            </w:r>
          </w:p>
        </w:tc>
      </w:tr>
      <w:tr w:rsidR="005A091C" w:rsidRPr="00437C2B" w14:paraId="3CF10F13" w14:textId="77777777" w:rsidTr="00E876FD">
        <w:trPr>
          <w:trHeight w:val="215"/>
          <w:jc w:val="center"/>
        </w:trPr>
        <w:tc>
          <w:tcPr>
            <w:tcW w:w="1124" w:type="pct"/>
            <w:shd w:val="clear" w:color="auto" w:fill="auto"/>
            <w:noWrap/>
            <w:vAlign w:val="bottom"/>
            <w:hideMark/>
          </w:tcPr>
          <w:p w14:paraId="19FFDE24"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07F9D317"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623BBD3"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73E95668"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9A4BBE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FCA85E2" w14:textId="77777777" w:rsidR="005A091C" w:rsidRPr="002E0B3C" w:rsidRDefault="005A091C" w:rsidP="00E74F60">
            <w:pPr>
              <w:widowControl/>
              <w:autoSpaceDE/>
              <w:autoSpaceDN/>
              <w:jc w:val="center"/>
              <w:rPr>
                <w:rFonts w:eastAsia="Times New Roman" w:cs="Calibri"/>
                <w:sz w:val="15"/>
                <w:szCs w:val="15"/>
              </w:rPr>
            </w:pPr>
            <w:r>
              <w:rPr>
                <w:sz w:val="15"/>
              </w:rPr>
              <w:t>EWAT370B-XS(L)(R)A2</w:t>
            </w:r>
          </w:p>
        </w:tc>
        <w:tc>
          <w:tcPr>
            <w:tcW w:w="405" w:type="pct"/>
            <w:tcBorders>
              <w:left w:val="single" w:sz="12" w:space="0" w:color="auto"/>
            </w:tcBorders>
            <w:shd w:val="clear" w:color="auto" w:fill="auto"/>
            <w:noWrap/>
            <w:vAlign w:val="center"/>
            <w:hideMark/>
          </w:tcPr>
          <w:p w14:paraId="377F0293" w14:textId="77777777" w:rsidR="005A091C" w:rsidRPr="002E0B3C" w:rsidRDefault="005A091C" w:rsidP="002E0B3C">
            <w:pPr>
              <w:widowControl/>
              <w:autoSpaceDE/>
              <w:autoSpaceDN/>
              <w:jc w:val="center"/>
              <w:rPr>
                <w:rFonts w:eastAsia="Times New Roman" w:cs="Calibri"/>
                <w:sz w:val="15"/>
                <w:szCs w:val="15"/>
              </w:rPr>
            </w:pPr>
            <w:r>
              <w:rPr>
                <w:sz w:val="15"/>
              </w:rPr>
              <w:t>F</w:t>
            </w:r>
          </w:p>
        </w:tc>
        <w:tc>
          <w:tcPr>
            <w:tcW w:w="438" w:type="pct"/>
            <w:shd w:val="clear" w:color="auto" w:fill="auto"/>
            <w:noWrap/>
            <w:vAlign w:val="center"/>
            <w:hideMark/>
          </w:tcPr>
          <w:p w14:paraId="1E928238"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759A5663" w14:textId="5060A316" w:rsidR="005A091C" w:rsidRPr="002E0B3C" w:rsidRDefault="005A091C" w:rsidP="002E0B3C">
            <w:pPr>
              <w:widowControl/>
              <w:autoSpaceDE/>
              <w:autoSpaceDN/>
              <w:jc w:val="center"/>
              <w:rPr>
                <w:rFonts w:eastAsia="Times New Roman" w:cs="Calibri"/>
                <w:sz w:val="15"/>
                <w:szCs w:val="15"/>
              </w:rPr>
            </w:pPr>
            <w:r>
              <w:rPr>
                <w:sz w:val="15"/>
              </w:rPr>
              <w:t>10,5</w:t>
            </w:r>
          </w:p>
        </w:tc>
      </w:tr>
      <w:tr w:rsidR="005A091C" w:rsidRPr="00437C2B" w14:paraId="22698988" w14:textId="77777777" w:rsidTr="00E876FD">
        <w:trPr>
          <w:trHeight w:val="215"/>
          <w:jc w:val="center"/>
        </w:trPr>
        <w:tc>
          <w:tcPr>
            <w:tcW w:w="1124" w:type="pct"/>
            <w:shd w:val="clear" w:color="auto" w:fill="auto"/>
            <w:noWrap/>
            <w:vAlign w:val="bottom"/>
            <w:hideMark/>
          </w:tcPr>
          <w:p w14:paraId="06DC102A"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4364E0F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016548C"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43B62DEA"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3F0C468B"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4FB28D9" w14:textId="77777777" w:rsidR="005A091C" w:rsidRPr="002E0B3C" w:rsidRDefault="005A091C" w:rsidP="00E74F60">
            <w:pPr>
              <w:widowControl/>
              <w:autoSpaceDE/>
              <w:autoSpaceDN/>
              <w:jc w:val="center"/>
              <w:rPr>
                <w:rFonts w:eastAsia="Times New Roman" w:cs="Calibri"/>
                <w:sz w:val="15"/>
                <w:szCs w:val="15"/>
              </w:rPr>
            </w:pPr>
            <w:r>
              <w:rPr>
                <w:sz w:val="15"/>
              </w:rPr>
              <w:t>EWAT430B-XS(L)(R)A2</w:t>
            </w:r>
          </w:p>
        </w:tc>
        <w:tc>
          <w:tcPr>
            <w:tcW w:w="405" w:type="pct"/>
            <w:tcBorders>
              <w:left w:val="single" w:sz="12" w:space="0" w:color="auto"/>
            </w:tcBorders>
            <w:shd w:val="clear" w:color="auto" w:fill="auto"/>
            <w:noWrap/>
            <w:vAlign w:val="center"/>
            <w:hideMark/>
          </w:tcPr>
          <w:p w14:paraId="425AEB51" w14:textId="77777777" w:rsidR="005A091C" w:rsidRPr="002E0B3C" w:rsidRDefault="005A091C" w:rsidP="002E0B3C">
            <w:pPr>
              <w:widowControl/>
              <w:autoSpaceDE/>
              <w:autoSpaceDN/>
              <w:jc w:val="center"/>
              <w:rPr>
                <w:rFonts w:eastAsia="Times New Roman" w:cs="Calibri"/>
                <w:sz w:val="15"/>
                <w:szCs w:val="15"/>
              </w:rPr>
            </w:pPr>
            <w:r>
              <w:rPr>
                <w:sz w:val="15"/>
              </w:rPr>
              <w:t>G</w:t>
            </w:r>
          </w:p>
        </w:tc>
        <w:tc>
          <w:tcPr>
            <w:tcW w:w="438" w:type="pct"/>
            <w:shd w:val="clear" w:color="auto" w:fill="auto"/>
            <w:noWrap/>
            <w:vAlign w:val="center"/>
            <w:hideMark/>
          </w:tcPr>
          <w:p w14:paraId="35025E24" w14:textId="77777777" w:rsidR="005A091C" w:rsidRPr="002E0B3C" w:rsidRDefault="005A091C" w:rsidP="002E0B3C">
            <w:pPr>
              <w:widowControl/>
              <w:autoSpaceDE/>
              <w:autoSpaceDN/>
              <w:jc w:val="center"/>
              <w:rPr>
                <w:rFonts w:eastAsia="Times New Roman" w:cs="Calibri"/>
                <w:sz w:val="15"/>
                <w:szCs w:val="15"/>
              </w:rPr>
            </w:pPr>
            <w:r>
              <w:rPr>
                <w:sz w:val="15"/>
              </w:rPr>
              <w:t>5,5</w:t>
            </w:r>
          </w:p>
        </w:tc>
        <w:tc>
          <w:tcPr>
            <w:tcW w:w="464" w:type="pct"/>
            <w:tcBorders>
              <w:right w:val="single" w:sz="12" w:space="0" w:color="auto"/>
            </w:tcBorders>
            <w:shd w:val="clear" w:color="auto" w:fill="auto"/>
            <w:noWrap/>
            <w:vAlign w:val="center"/>
            <w:hideMark/>
          </w:tcPr>
          <w:p w14:paraId="36E24B25" w14:textId="65F5F21A" w:rsidR="005A091C" w:rsidRPr="002E0B3C" w:rsidRDefault="005A091C" w:rsidP="002E0B3C">
            <w:pPr>
              <w:widowControl/>
              <w:autoSpaceDE/>
              <w:autoSpaceDN/>
              <w:jc w:val="center"/>
              <w:rPr>
                <w:rFonts w:eastAsia="Times New Roman" w:cs="Calibri"/>
                <w:sz w:val="15"/>
                <w:szCs w:val="15"/>
              </w:rPr>
            </w:pPr>
            <w:r>
              <w:rPr>
                <w:sz w:val="15"/>
              </w:rPr>
              <w:t>10,5</w:t>
            </w:r>
          </w:p>
        </w:tc>
      </w:tr>
      <w:tr w:rsidR="005A091C" w:rsidRPr="00437C2B" w14:paraId="07534F12" w14:textId="77777777" w:rsidTr="00E876FD">
        <w:trPr>
          <w:trHeight w:val="215"/>
          <w:jc w:val="center"/>
        </w:trPr>
        <w:tc>
          <w:tcPr>
            <w:tcW w:w="1124" w:type="pct"/>
            <w:shd w:val="clear" w:color="auto" w:fill="auto"/>
            <w:noWrap/>
            <w:vAlign w:val="bottom"/>
          </w:tcPr>
          <w:p w14:paraId="45CDFDFF"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0A96067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3881D89F"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68600EBF"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48229E1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73169C22" w14:textId="77777777" w:rsidR="005A091C" w:rsidRPr="00EF2120" w:rsidRDefault="005A091C" w:rsidP="00E74F60">
            <w:pPr>
              <w:widowControl/>
              <w:autoSpaceDE/>
              <w:autoSpaceDN/>
              <w:jc w:val="center"/>
              <w:rPr>
                <w:rFonts w:eastAsia="Times New Roman" w:cs="Calibri"/>
                <w:color w:val="000000"/>
                <w:sz w:val="15"/>
                <w:szCs w:val="15"/>
              </w:rPr>
            </w:pPr>
            <w:r>
              <w:rPr>
                <w:color w:val="000000"/>
                <w:sz w:val="15"/>
              </w:rPr>
              <w:t>EWAT470B-XS(L)(R)A2</w:t>
            </w:r>
          </w:p>
        </w:tc>
        <w:tc>
          <w:tcPr>
            <w:tcW w:w="405" w:type="pct"/>
            <w:tcBorders>
              <w:left w:val="single" w:sz="12" w:space="0" w:color="auto"/>
            </w:tcBorders>
            <w:shd w:val="clear" w:color="auto" w:fill="auto"/>
            <w:noWrap/>
            <w:vAlign w:val="center"/>
          </w:tcPr>
          <w:p w14:paraId="4570B9C4" w14:textId="77777777" w:rsidR="005A091C" w:rsidRPr="002E0B3C" w:rsidRDefault="005A091C" w:rsidP="002E0B3C">
            <w:pPr>
              <w:widowControl/>
              <w:autoSpaceDE/>
              <w:autoSpaceDN/>
              <w:jc w:val="center"/>
              <w:rPr>
                <w:rFonts w:eastAsia="Times New Roman" w:cs="Calibri"/>
                <w:sz w:val="15"/>
                <w:szCs w:val="15"/>
              </w:rPr>
            </w:pPr>
            <w:r>
              <w:rPr>
                <w:sz w:val="15"/>
              </w:rPr>
              <w:t>H</w:t>
            </w:r>
          </w:p>
        </w:tc>
        <w:tc>
          <w:tcPr>
            <w:tcW w:w="438" w:type="pct"/>
            <w:shd w:val="clear" w:color="auto" w:fill="auto"/>
            <w:noWrap/>
            <w:vAlign w:val="center"/>
          </w:tcPr>
          <w:p w14:paraId="10935FF5" w14:textId="77777777" w:rsidR="005A091C" w:rsidRPr="002E0B3C" w:rsidRDefault="005A091C" w:rsidP="002E0B3C">
            <w:pPr>
              <w:widowControl/>
              <w:autoSpaceDE/>
              <w:autoSpaceDN/>
              <w:jc w:val="center"/>
              <w:rPr>
                <w:rFonts w:eastAsia="Times New Roman" w:cs="Calibri"/>
                <w:sz w:val="15"/>
                <w:szCs w:val="15"/>
              </w:rPr>
            </w:pPr>
            <w:r>
              <w:rPr>
                <w:sz w:val="15"/>
              </w:rPr>
              <w:t>7,5</w:t>
            </w:r>
          </w:p>
        </w:tc>
        <w:tc>
          <w:tcPr>
            <w:tcW w:w="464" w:type="pct"/>
            <w:tcBorders>
              <w:right w:val="single" w:sz="12" w:space="0" w:color="auto"/>
            </w:tcBorders>
            <w:shd w:val="clear" w:color="auto" w:fill="auto"/>
            <w:noWrap/>
            <w:vAlign w:val="center"/>
          </w:tcPr>
          <w:p w14:paraId="00D505FC" w14:textId="53C706BF" w:rsidR="005A091C" w:rsidRPr="002E0B3C" w:rsidRDefault="005A091C" w:rsidP="002E0B3C">
            <w:pPr>
              <w:widowControl/>
              <w:autoSpaceDE/>
              <w:autoSpaceDN/>
              <w:jc w:val="center"/>
              <w:rPr>
                <w:rFonts w:eastAsia="Times New Roman" w:cs="Calibri"/>
                <w:sz w:val="15"/>
                <w:szCs w:val="15"/>
              </w:rPr>
            </w:pPr>
            <w:r>
              <w:rPr>
                <w:sz w:val="15"/>
              </w:rPr>
              <w:t>14,1</w:t>
            </w:r>
          </w:p>
        </w:tc>
      </w:tr>
      <w:tr w:rsidR="005A091C" w:rsidRPr="00437C2B" w14:paraId="3BBD9FC4" w14:textId="77777777" w:rsidTr="00E876FD">
        <w:trPr>
          <w:trHeight w:val="215"/>
          <w:jc w:val="center"/>
        </w:trPr>
        <w:tc>
          <w:tcPr>
            <w:tcW w:w="1124" w:type="pct"/>
            <w:shd w:val="clear" w:color="auto" w:fill="auto"/>
            <w:noWrap/>
            <w:vAlign w:val="bottom"/>
          </w:tcPr>
          <w:p w14:paraId="220D13B3"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6AB974C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7C302EC"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3F541876"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183B42F5"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34846D8C" w14:textId="77777777" w:rsidR="005A091C" w:rsidRPr="00EF2120" w:rsidRDefault="005A091C" w:rsidP="00E74F60">
            <w:pPr>
              <w:widowControl/>
              <w:autoSpaceDE/>
              <w:autoSpaceDN/>
              <w:jc w:val="center"/>
              <w:rPr>
                <w:rFonts w:eastAsia="Times New Roman" w:cs="Calibri"/>
                <w:color w:val="000000"/>
                <w:sz w:val="15"/>
                <w:szCs w:val="15"/>
              </w:rPr>
            </w:pPr>
            <w:r>
              <w:rPr>
                <w:color w:val="000000"/>
                <w:sz w:val="15"/>
              </w:rPr>
              <w:t>EWAT540B-XS(L)(R)A2</w:t>
            </w:r>
          </w:p>
        </w:tc>
        <w:tc>
          <w:tcPr>
            <w:tcW w:w="405" w:type="pct"/>
            <w:tcBorders>
              <w:left w:val="single" w:sz="12" w:space="0" w:color="auto"/>
            </w:tcBorders>
            <w:shd w:val="clear" w:color="auto" w:fill="auto"/>
            <w:noWrap/>
            <w:vAlign w:val="center"/>
          </w:tcPr>
          <w:p w14:paraId="576B64B5" w14:textId="77777777" w:rsidR="005A091C" w:rsidRPr="002E0B3C" w:rsidRDefault="005A091C" w:rsidP="002E0B3C">
            <w:pPr>
              <w:widowControl/>
              <w:autoSpaceDE/>
              <w:autoSpaceDN/>
              <w:jc w:val="center"/>
              <w:rPr>
                <w:rFonts w:eastAsia="Times New Roman" w:cs="Calibri"/>
                <w:sz w:val="15"/>
                <w:szCs w:val="15"/>
              </w:rPr>
            </w:pPr>
            <w:r>
              <w:rPr>
                <w:sz w:val="15"/>
              </w:rPr>
              <w:t>I</w:t>
            </w:r>
          </w:p>
        </w:tc>
        <w:tc>
          <w:tcPr>
            <w:tcW w:w="438" w:type="pct"/>
            <w:shd w:val="clear" w:color="auto" w:fill="auto"/>
            <w:noWrap/>
            <w:vAlign w:val="center"/>
          </w:tcPr>
          <w:p w14:paraId="4E034D38" w14:textId="77777777" w:rsidR="005A091C" w:rsidRPr="002E0B3C" w:rsidRDefault="005A091C" w:rsidP="002E0B3C">
            <w:pPr>
              <w:widowControl/>
              <w:autoSpaceDE/>
              <w:autoSpaceDN/>
              <w:jc w:val="center"/>
              <w:rPr>
                <w:rFonts w:eastAsia="Times New Roman" w:cs="Calibri"/>
                <w:sz w:val="15"/>
                <w:szCs w:val="15"/>
              </w:rPr>
            </w:pPr>
            <w:r>
              <w:rPr>
                <w:sz w:val="15"/>
              </w:rPr>
              <w:t>7,5</w:t>
            </w:r>
          </w:p>
        </w:tc>
        <w:tc>
          <w:tcPr>
            <w:tcW w:w="464" w:type="pct"/>
            <w:tcBorders>
              <w:right w:val="single" w:sz="12" w:space="0" w:color="auto"/>
            </w:tcBorders>
            <w:shd w:val="clear" w:color="auto" w:fill="auto"/>
            <w:noWrap/>
            <w:vAlign w:val="center"/>
          </w:tcPr>
          <w:p w14:paraId="6FB63289" w14:textId="50753D43" w:rsidR="005A091C" w:rsidRPr="002E0B3C" w:rsidRDefault="005A091C" w:rsidP="002E0B3C">
            <w:pPr>
              <w:widowControl/>
              <w:autoSpaceDE/>
              <w:autoSpaceDN/>
              <w:jc w:val="center"/>
              <w:rPr>
                <w:rFonts w:eastAsia="Times New Roman" w:cs="Calibri"/>
                <w:sz w:val="15"/>
                <w:szCs w:val="15"/>
              </w:rPr>
            </w:pPr>
            <w:r>
              <w:rPr>
                <w:sz w:val="15"/>
              </w:rPr>
              <w:t>14,1</w:t>
            </w:r>
          </w:p>
        </w:tc>
      </w:tr>
      <w:tr w:rsidR="005A091C" w:rsidRPr="00437C2B" w14:paraId="7DEB3661" w14:textId="77777777" w:rsidTr="00E876FD">
        <w:trPr>
          <w:trHeight w:val="215"/>
          <w:jc w:val="center"/>
        </w:trPr>
        <w:tc>
          <w:tcPr>
            <w:tcW w:w="1124" w:type="pct"/>
            <w:shd w:val="clear" w:color="auto" w:fill="auto"/>
            <w:noWrap/>
            <w:vAlign w:val="bottom"/>
          </w:tcPr>
          <w:p w14:paraId="74A6EE8D"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431A9AF2"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EB71C57"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01C71B1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4E65E631"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363CB42E" w14:textId="77777777" w:rsidR="005A091C" w:rsidRPr="00EF2120" w:rsidRDefault="005A091C" w:rsidP="00E74F60">
            <w:pPr>
              <w:widowControl/>
              <w:autoSpaceDE/>
              <w:autoSpaceDN/>
              <w:jc w:val="center"/>
              <w:rPr>
                <w:rFonts w:eastAsia="Times New Roman" w:cs="Calibri"/>
                <w:color w:val="000000"/>
                <w:sz w:val="15"/>
                <w:szCs w:val="15"/>
              </w:rPr>
            </w:pPr>
            <w:r>
              <w:rPr>
                <w:color w:val="000000"/>
                <w:sz w:val="15"/>
              </w:rPr>
              <w:t>EWAT600B-XS(L)(R)A2</w:t>
            </w:r>
          </w:p>
        </w:tc>
        <w:tc>
          <w:tcPr>
            <w:tcW w:w="405" w:type="pct"/>
            <w:tcBorders>
              <w:left w:val="single" w:sz="12" w:space="0" w:color="auto"/>
            </w:tcBorders>
            <w:shd w:val="clear" w:color="auto" w:fill="auto"/>
            <w:noWrap/>
            <w:vAlign w:val="center"/>
          </w:tcPr>
          <w:p w14:paraId="51D9130A" w14:textId="77777777" w:rsidR="005A091C" w:rsidRPr="002E0B3C" w:rsidRDefault="005A091C" w:rsidP="002E0B3C">
            <w:pPr>
              <w:widowControl/>
              <w:autoSpaceDE/>
              <w:autoSpaceDN/>
              <w:jc w:val="center"/>
              <w:rPr>
                <w:rFonts w:eastAsia="Times New Roman" w:cs="Calibri"/>
                <w:sz w:val="15"/>
                <w:szCs w:val="15"/>
              </w:rPr>
            </w:pPr>
            <w:r>
              <w:rPr>
                <w:sz w:val="15"/>
              </w:rPr>
              <w:t>J</w:t>
            </w:r>
          </w:p>
        </w:tc>
        <w:tc>
          <w:tcPr>
            <w:tcW w:w="438" w:type="pct"/>
            <w:shd w:val="clear" w:color="auto" w:fill="auto"/>
            <w:noWrap/>
            <w:vAlign w:val="center"/>
          </w:tcPr>
          <w:p w14:paraId="0FBC47AB" w14:textId="77777777" w:rsidR="005A091C" w:rsidRPr="002E0B3C" w:rsidRDefault="005A091C" w:rsidP="002E0B3C">
            <w:pPr>
              <w:widowControl/>
              <w:autoSpaceDE/>
              <w:autoSpaceDN/>
              <w:jc w:val="center"/>
              <w:rPr>
                <w:rFonts w:eastAsia="Times New Roman" w:cs="Calibri"/>
                <w:sz w:val="15"/>
                <w:szCs w:val="15"/>
              </w:rPr>
            </w:pPr>
            <w:r>
              <w:rPr>
                <w:sz w:val="15"/>
              </w:rPr>
              <w:t>9,2</w:t>
            </w:r>
          </w:p>
        </w:tc>
        <w:tc>
          <w:tcPr>
            <w:tcW w:w="464" w:type="pct"/>
            <w:tcBorders>
              <w:right w:val="single" w:sz="12" w:space="0" w:color="auto"/>
            </w:tcBorders>
            <w:shd w:val="clear" w:color="auto" w:fill="auto"/>
            <w:noWrap/>
            <w:vAlign w:val="center"/>
          </w:tcPr>
          <w:p w14:paraId="45162737" w14:textId="25F0A674" w:rsidR="005A091C" w:rsidRPr="002E0B3C" w:rsidRDefault="005A091C" w:rsidP="002E0B3C">
            <w:pPr>
              <w:widowControl/>
              <w:autoSpaceDE/>
              <w:autoSpaceDN/>
              <w:jc w:val="center"/>
              <w:rPr>
                <w:rFonts w:eastAsia="Times New Roman" w:cs="Calibri"/>
                <w:sz w:val="15"/>
                <w:szCs w:val="15"/>
              </w:rPr>
            </w:pPr>
            <w:r>
              <w:rPr>
                <w:sz w:val="15"/>
              </w:rPr>
              <w:t>17,2</w:t>
            </w:r>
          </w:p>
        </w:tc>
      </w:tr>
      <w:tr w:rsidR="005A091C" w:rsidRPr="00437C2B" w14:paraId="353FA23A" w14:textId="77777777" w:rsidTr="00E876FD">
        <w:trPr>
          <w:trHeight w:val="215"/>
          <w:jc w:val="center"/>
        </w:trPr>
        <w:tc>
          <w:tcPr>
            <w:tcW w:w="1124" w:type="pct"/>
            <w:shd w:val="clear" w:color="auto" w:fill="auto"/>
            <w:noWrap/>
            <w:vAlign w:val="bottom"/>
          </w:tcPr>
          <w:p w14:paraId="4392196E"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6E663E8"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5F93980A"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3C3CB2E4"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7FA7A6F2"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5DBC951D" w14:textId="77777777" w:rsidR="005A091C" w:rsidRPr="00EF2120" w:rsidRDefault="005A091C" w:rsidP="00E74F60">
            <w:pPr>
              <w:widowControl/>
              <w:autoSpaceDE/>
              <w:autoSpaceDN/>
              <w:jc w:val="center"/>
              <w:rPr>
                <w:rFonts w:eastAsia="Times New Roman" w:cs="Calibri"/>
                <w:color w:val="000000"/>
                <w:sz w:val="15"/>
                <w:szCs w:val="15"/>
              </w:rPr>
            </w:pPr>
            <w:r>
              <w:rPr>
                <w:color w:val="000000"/>
                <w:sz w:val="15"/>
              </w:rPr>
              <w:t>EWAT660B-XS(L)(R)A2</w:t>
            </w:r>
          </w:p>
        </w:tc>
        <w:tc>
          <w:tcPr>
            <w:tcW w:w="405" w:type="pct"/>
            <w:tcBorders>
              <w:left w:val="single" w:sz="12" w:space="0" w:color="auto"/>
            </w:tcBorders>
            <w:shd w:val="clear" w:color="auto" w:fill="auto"/>
            <w:noWrap/>
            <w:vAlign w:val="center"/>
          </w:tcPr>
          <w:p w14:paraId="26B15579" w14:textId="77777777" w:rsidR="005A091C" w:rsidRPr="002E0B3C" w:rsidRDefault="005A091C" w:rsidP="002E0B3C">
            <w:pPr>
              <w:widowControl/>
              <w:autoSpaceDE/>
              <w:autoSpaceDN/>
              <w:jc w:val="center"/>
              <w:rPr>
                <w:rFonts w:eastAsia="Times New Roman" w:cs="Calibri"/>
                <w:sz w:val="15"/>
                <w:szCs w:val="15"/>
              </w:rPr>
            </w:pPr>
            <w:r>
              <w:rPr>
                <w:sz w:val="15"/>
              </w:rPr>
              <w:t>K</w:t>
            </w:r>
          </w:p>
        </w:tc>
        <w:tc>
          <w:tcPr>
            <w:tcW w:w="438" w:type="pct"/>
            <w:shd w:val="clear" w:color="auto" w:fill="auto"/>
            <w:noWrap/>
            <w:vAlign w:val="center"/>
          </w:tcPr>
          <w:p w14:paraId="7C28D7EC" w14:textId="77777777" w:rsidR="005A091C" w:rsidRPr="002E0B3C" w:rsidRDefault="005A091C" w:rsidP="002E0B3C">
            <w:pPr>
              <w:widowControl/>
              <w:autoSpaceDE/>
              <w:autoSpaceDN/>
              <w:jc w:val="center"/>
              <w:rPr>
                <w:rFonts w:eastAsia="Times New Roman" w:cs="Calibri"/>
                <w:sz w:val="15"/>
                <w:szCs w:val="15"/>
              </w:rPr>
            </w:pPr>
            <w:r>
              <w:rPr>
                <w:sz w:val="15"/>
              </w:rPr>
              <w:t>9,2</w:t>
            </w:r>
          </w:p>
        </w:tc>
        <w:tc>
          <w:tcPr>
            <w:tcW w:w="464" w:type="pct"/>
            <w:tcBorders>
              <w:right w:val="single" w:sz="12" w:space="0" w:color="auto"/>
            </w:tcBorders>
            <w:shd w:val="clear" w:color="auto" w:fill="auto"/>
            <w:noWrap/>
            <w:vAlign w:val="center"/>
          </w:tcPr>
          <w:p w14:paraId="45F07830" w14:textId="3F7EBEB8" w:rsidR="005A091C" w:rsidRPr="002E0B3C" w:rsidRDefault="005A091C" w:rsidP="002E0B3C">
            <w:pPr>
              <w:widowControl/>
              <w:autoSpaceDE/>
              <w:autoSpaceDN/>
              <w:jc w:val="center"/>
              <w:rPr>
                <w:rFonts w:eastAsia="Times New Roman" w:cs="Calibri"/>
                <w:sz w:val="15"/>
                <w:szCs w:val="15"/>
              </w:rPr>
            </w:pPr>
            <w:r>
              <w:rPr>
                <w:sz w:val="15"/>
              </w:rPr>
              <w:t>17,2</w:t>
            </w:r>
          </w:p>
        </w:tc>
      </w:tr>
      <w:tr w:rsidR="005A091C" w:rsidRPr="00437C2B" w14:paraId="2D5F1A13" w14:textId="77777777" w:rsidTr="00E876FD">
        <w:trPr>
          <w:trHeight w:val="215"/>
          <w:jc w:val="center"/>
        </w:trPr>
        <w:tc>
          <w:tcPr>
            <w:tcW w:w="1124" w:type="pct"/>
            <w:shd w:val="clear" w:color="auto" w:fill="auto"/>
            <w:noWrap/>
            <w:vAlign w:val="bottom"/>
            <w:hideMark/>
          </w:tcPr>
          <w:p w14:paraId="653F6E46"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4D766026"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51538126"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B8E6580"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70D8990B" w14:textId="77777777" w:rsidR="005A091C" w:rsidRPr="00437C2B" w:rsidRDefault="005A091C" w:rsidP="00E74F60">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40742804" w14:textId="77777777" w:rsidR="005A091C" w:rsidRPr="00437C2B" w:rsidRDefault="005A091C" w:rsidP="00E74F60">
            <w:pPr>
              <w:widowControl/>
              <w:autoSpaceDE/>
              <w:autoSpaceDN/>
              <w:jc w:val="center"/>
              <w:rPr>
                <w:rFonts w:eastAsia="Times New Roman" w:cs="Calibri"/>
                <w:color w:val="000000"/>
                <w:sz w:val="15"/>
                <w:szCs w:val="15"/>
              </w:rPr>
            </w:pPr>
            <w:r>
              <w:rPr>
                <w:color w:val="000000"/>
                <w:sz w:val="15"/>
              </w:rPr>
              <w:t>EWAT700B-XS(L)(R)A2</w:t>
            </w:r>
          </w:p>
        </w:tc>
        <w:tc>
          <w:tcPr>
            <w:tcW w:w="405" w:type="pct"/>
            <w:tcBorders>
              <w:left w:val="single" w:sz="12" w:space="0" w:color="auto"/>
              <w:bottom w:val="single" w:sz="12" w:space="0" w:color="auto"/>
            </w:tcBorders>
            <w:shd w:val="clear" w:color="auto" w:fill="auto"/>
            <w:noWrap/>
            <w:vAlign w:val="center"/>
            <w:hideMark/>
          </w:tcPr>
          <w:p w14:paraId="43300662" w14:textId="77777777" w:rsidR="005A091C" w:rsidRPr="002E0B3C" w:rsidRDefault="005A091C" w:rsidP="002E0B3C">
            <w:pPr>
              <w:widowControl/>
              <w:autoSpaceDE/>
              <w:autoSpaceDN/>
              <w:jc w:val="center"/>
              <w:rPr>
                <w:rFonts w:eastAsia="Times New Roman" w:cs="Calibri"/>
                <w:sz w:val="15"/>
                <w:szCs w:val="15"/>
              </w:rPr>
            </w:pPr>
            <w:r>
              <w:rPr>
                <w:sz w:val="15"/>
              </w:rPr>
              <w:t>L</w:t>
            </w:r>
          </w:p>
        </w:tc>
        <w:tc>
          <w:tcPr>
            <w:tcW w:w="438" w:type="pct"/>
            <w:tcBorders>
              <w:bottom w:val="single" w:sz="12" w:space="0" w:color="auto"/>
            </w:tcBorders>
            <w:shd w:val="clear" w:color="auto" w:fill="auto"/>
            <w:noWrap/>
            <w:vAlign w:val="center"/>
            <w:hideMark/>
          </w:tcPr>
          <w:p w14:paraId="2471AAC8" w14:textId="77777777" w:rsidR="005A091C" w:rsidRPr="002E0B3C" w:rsidRDefault="005A091C" w:rsidP="002E0B3C">
            <w:pPr>
              <w:widowControl/>
              <w:autoSpaceDE/>
              <w:autoSpaceDN/>
              <w:jc w:val="center"/>
              <w:rPr>
                <w:rFonts w:eastAsia="Times New Roman" w:cs="Calibri"/>
                <w:sz w:val="15"/>
                <w:szCs w:val="15"/>
              </w:rPr>
            </w:pPr>
            <w:r>
              <w:rPr>
                <w:sz w:val="15"/>
              </w:rPr>
              <w:t>11</w:t>
            </w:r>
          </w:p>
        </w:tc>
        <w:tc>
          <w:tcPr>
            <w:tcW w:w="464" w:type="pct"/>
            <w:tcBorders>
              <w:bottom w:val="single" w:sz="12" w:space="0" w:color="auto"/>
              <w:right w:val="single" w:sz="12" w:space="0" w:color="auto"/>
            </w:tcBorders>
            <w:shd w:val="clear" w:color="auto" w:fill="auto"/>
            <w:noWrap/>
            <w:vAlign w:val="center"/>
            <w:hideMark/>
          </w:tcPr>
          <w:p w14:paraId="37B17194" w14:textId="27B8B479" w:rsidR="005A091C" w:rsidRPr="002E0B3C" w:rsidRDefault="005A091C" w:rsidP="002E0B3C">
            <w:pPr>
              <w:widowControl/>
              <w:autoSpaceDE/>
              <w:autoSpaceDN/>
              <w:jc w:val="center"/>
              <w:rPr>
                <w:rFonts w:eastAsia="Times New Roman" w:cs="Calibri"/>
                <w:sz w:val="15"/>
                <w:szCs w:val="15"/>
              </w:rPr>
            </w:pPr>
            <w:r>
              <w:rPr>
                <w:sz w:val="15"/>
              </w:rPr>
              <w:t>20,2</w:t>
            </w:r>
          </w:p>
        </w:tc>
      </w:tr>
    </w:tbl>
    <w:p w14:paraId="3478268A" w14:textId="77777777" w:rsidR="00E876FD" w:rsidRPr="00A802B2" w:rsidRDefault="002453DA" w:rsidP="00E876FD">
      <w:pPr>
        <w:spacing w:before="167" w:line="247" w:lineRule="auto"/>
        <w:ind w:left="143" w:right="584"/>
        <w:jc w:val="both"/>
        <w:rPr>
          <w:b/>
          <w:sz w:val="11"/>
          <w:szCs w:val="11"/>
        </w:rPr>
      </w:pPr>
      <w:r>
        <w:rPr>
          <w:b/>
          <w:sz w:val="11"/>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006B5B98" w14:textId="77777777" w:rsidR="002453DA" w:rsidRPr="00A802B2" w:rsidRDefault="00E876FD" w:rsidP="002453DA">
      <w:pPr>
        <w:spacing w:line="247" w:lineRule="auto"/>
        <w:ind w:left="143" w:right="584"/>
        <w:jc w:val="both"/>
        <w:rPr>
          <w:b/>
          <w:sz w:val="11"/>
          <w:szCs w:val="11"/>
        </w:rPr>
      </w:pPr>
      <w:r>
        <w:rPr>
          <w:b/>
          <w:sz w:val="11"/>
        </w:rPr>
        <w:t>Per calcolare i dati elettrici totali dell'unità base selezionata con il kit idronico, è necessario aggiungere i dati elettrici della pompa a quelli dell'unità base. I dati elettrici sono soggetti a modifiche senza preavviso. Fare riferimento alla targhetta dell'unità. Schema della pompa valido anche se sono selezionate le opzioni di free coling.</w:t>
      </w:r>
    </w:p>
    <w:p w14:paraId="38FBE82E" w14:textId="73C50726" w:rsidR="005723B2" w:rsidRDefault="004559F7" w:rsidP="004559F7">
      <w:pPr>
        <w:spacing w:before="101"/>
        <w:ind w:firstLine="142"/>
        <w:rPr>
          <w:b/>
        </w:rPr>
      </w:pPr>
      <w:r>
        <w:rPr>
          <w:b/>
          <w:sz w:val="13"/>
          <w:szCs w:val="13"/>
          <w:lang w:val="en-BE"/>
        </w:rPr>
        <w:lastRenderedPageBreak/>
        <w:t xml:space="preserve"> </w:t>
      </w:r>
      <w:r w:rsidR="00E876FD">
        <w:rPr>
          <w:b/>
        </w:rPr>
        <w:t>EWAT~B-X (SERIE GOLD) – Pompa singola alta prevalenza</w:t>
      </w:r>
    </w:p>
    <w:p w14:paraId="3306FC2C" w14:textId="77777777" w:rsidR="005723B2" w:rsidRDefault="00C65B57" w:rsidP="005723B2">
      <w:pPr>
        <w:spacing w:before="101"/>
        <w:ind w:left="296"/>
        <w:rPr>
          <w:b/>
        </w:rPr>
      </w:pPr>
      <w:r>
        <w:rPr>
          <w:noProof/>
        </w:rPr>
        <w:drawing>
          <wp:inline distT="0" distB="0" distL="0" distR="0" wp14:anchorId="03222AB3" wp14:editId="444CA8D3">
            <wp:extent cx="6300000" cy="2880000"/>
            <wp:effectExtent l="0" t="0" r="5715" b="15875"/>
            <wp:docPr id="71" name="Grafico 71">
              <a:extLst xmlns:a="http://schemas.openxmlformats.org/drawingml/2006/main">
                <a:ext uri="{FF2B5EF4-FFF2-40B4-BE49-F238E27FC236}">
                  <a16:creationId xmlns:a16="http://schemas.microsoft.com/office/drawing/2014/main" id="{23319CB0-9F3E-4773-9FA3-EE5DC5478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E0502D8" w14:textId="77777777" w:rsidR="005723B2" w:rsidRPr="00C65B57" w:rsidRDefault="002E05BA" w:rsidP="005723B2">
      <w:pPr>
        <w:spacing w:before="101"/>
        <w:ind w:left="296"/>
        <w:rPr>
          <w:b/>
        </w:rPr>
      </w:pPr>
      <w:r>
        <w:rPr>
          <w:noProof/>
        </w:rPr>
        <w:drawing>
          <wp:inline distT="0" distB="0" distL="0" distR="0" wp14:anchorId="0AC3BB1C" wp14:editId="4BF573AE">
            <wp:extent cx="6300000" cy="2880000"/>
            <wp:effectExtent l="0" t="0" r="5715" b="15875"/>
            <wp:docPr id="100" name="Grafico 100">
              <a:extLst xmlns:a="http://schemas.openxmlformats.org/drawingml/2006/main">
                <a:ext uri="{FF2B5EF4-FFF2-40B4-BE49-F238E27FC236}">
                  <a16:creationId xmlns:a16="http://schemas.microsoft.com/office/drawing/2014/main" id="{8015CD06-E332-4B2D-83A0-66B538A46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W w:w="4329" w:type="pct"/>
        <w:jc w:val="center"/>
        <w:tblLayout w:type="fixed"/>
        <w:tblLook w:val="04A0" w:firstRow="1" w:lastRow="0" w:firstColumn="1" w:lastColumn="0" w:noHBand="0" w:noVBand="1"/>
      </w:tblPr>
      <w:tblGrid>
        <w:gridCol w:w="2041"/>
        <w:gridCol w:w="739"/>
        <w:gridCol w:w="790"/>
        <w:gridCol w:w="848"/>
        <w:gridCol w:w="247"/>
        <w:gridCol w:w="2042"/>
        <w:gridCol w:w="736"/>
        <w:gridCol w:w="796"/>
        <w:gridCol w:w="843"/>
      </w:tblGrid>
      <w:tr w:rsidR="005A091C" w:rsidRPr="00437C2B" w14:paraId="75860AD9" w14:textId="77777777" w:rsidTr="00E876FD">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114AF0AA" w14:textId="77777777" w:rsidR="005A091C" w:rsidRPr="00437C2B" w:rsidRDefault="005A091C" w:rsidP="00BD7675">
            <w:pPr>
              <w:widowControl/>
              <w:autoSpaceDE/>
              <w:autoSpaceDN/>
              <w:jc w:val="center"/>
              <w:rPr>
                <w:rFonts w:eastAsia="Times New Roman" w:cs="Calibri"/>
                <w:b/>
                <w:bCs/>
                <w:color w:val="FFFFFF"/>
                <w:sz w:val="15"/>
                <w:szCs w:val="15"/>
              </w:rPr>
            </w:pPr>
            <w:r>
              <w:rPr>
                <w:b/>
                <w:color w:val="FFFFFF"/>
                <w:sz w:val="15"/>
              </w:rPr>
              <w:t>Layout Single V</w:t>
            </w:r>
          </w:p>
        </w:tc>
        <w:tc>
          <w:tcPr>
            <w:tcW w:w="407" w:type="pct"/>
            <w:tcBorders>
              <w:top w:val="single" w:sz="12" w:space="0" w:color="auto"/>
              <w:left w:val="single" w:sz="12" w:space="0" w:color="auto"/>
              <w:bottom w:val="single" w:sz="12" w:space="0" w:color="auto"/>
            </w:tcBorders>
            <w:shd w:val="clear" w:color="000000" w:fill="0094D8"/>
            <w:vAlign w:val="center"/>
            <w:hideMark/>
          </w:tcPr>
          <w:p w14:paraId="02FF5538"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5" w:type="pct"/>
            <w:tcBorders>
              <w:top w:val="single" w:sz="12" w:space="0" w:color="auto"/>
              <w:bottom w:val="single" w:sz="12" w:space="0" w:color="auto"/>
            </w:tcBorders>
            <w:shd w:val="clear" w:color="000000" w:fill="0094D8"/>
            <w:vAlign w:val="center"/>
            <w:hideMark/>
          </w:tcPr>
          <w:p w14:paraId="1875064F"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7" w:type="pct"/>
            <w:tcBorders>
              <w:top w:val="single" w:sz="12" w:space="0" w:color="auto"/>
              <w:bottom w:val="single" w:sz="12" w:space="0" w:color="auto"/>
              <w:right w:val="single" w:sz="12" w:space="0" w:color="auto"/>
            </w:tcBorders>
            <w:shd w:val="clear" w:color="000000" w:fill="0094D8"/>
            <w:vAlign w:val="center"/>
            <w:hideMark/>
          </w:tcPr>
          <w:p w14:paraId="5C7FCAAF"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2D8F7F15" w14:textId="77777777" w:rsidR="005A091C" w:rsidRPr="00437C2B" w:rsidRDefault="005A091C" w:rsidP="00BD7675">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750B047E" w14:textId="77777777" w:rsidR="005A091C" w:rsidRPr="00437C2B" w:rsidRDefault="00031B00" w:rsidP="00BD7675">
            <w:pPr>
              <w:widowControl/>
              <w:autoSpaceDE/>
              <w:autoSpaceDN/>
              <w:jc w:val="center"/>
              <w:rPr>
                <w:rFonts w:eastAsia="Times New Roman" w:cs="Calibri"/>
                <w:b/>
                <w:bCs/>
                <w:color w:val="FFFFFF"/>
                <w:sz w:val="15"/>
                <w:szCs w:val="15"/>
              </w:rPr>
            </w:pPr>
            <w:r>
              <w:rPr>
                <w:b/>
                <w:color w:val="FFFFFF"/>
                <w:sz w:val="15"/>
              </w:rPr>
              <w:t>Layout Modular V</w:t>
            </w:r>
          </w:p>
        </w:tc>
        <w:tc>
          <w:tcPr>
            <w:tcW w:w="405" w:type="pct"/>
            <w:tcBorders>
              <w:top w:val="single" w:sz="12" w:space="0" w:color="auto"/>
              <w:left w:val="single" w:sz="12" w:space="0" w:color="auto"/>
              <w:bottom w:val="single" w:sz="12" w:space="0" w:color="auto"/>
            </w:tcBorders>
            <w:shd w:val="clear" w:color="000000" w:fill="0094D8"/>
            <w:vAlign w:val="center"/>
            <w:hideMark/>
          </w:tcPr>
          <w:p w14:paraId="42B85AFF"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3587C0FA"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Potenza motore pompa [kW]</w:t>
            </w:r>
          </w:p>
        </w:tc>
        <w:tc>
          <w:tcPr>
            <w:tcW w:w="464" w:type="pct"/>
            <w:tcBorders>
              <w:top w:val="single" w:sz="12" w:space="0" w:color="auto"/>
              <w:bottom w:val="single" w:sz="12" w:space="0" w:color="auto"/>
              <w:right w:val="single" w:sz="12" w:space="0" w:color="auto"/>
            </w:tcBorders>
            <w:shd w:val="clear" w:color="000000" w:fill="0094D8"/>
            <w:vAlign w:val="center"/>
            <w:hideMark/>
          </w:tcPr>
          <w:p w14:paraId="34031694" w14:textId="77777777" w:rsidR="005A091C" w:rsidRPr="004559F7" w:rsidRDefault="005A091C" w:rsidP="00BD7675">
            <w:pPr>
              <w:widowControl/>
              <w:autoSpaceDE/>
              <w:autoSpaceDN/>
              <w:jc w:val="center"/>
              <w:rPr>
                <w:rFonts w:eastAsia="Times New Roman" w:cs="Calibri"/>
                <w:b/>
                <w:bCs/>
                <w:color w:val="FFFFFF"/>
                <w:sz w:val="12"/>
                <w:szCs w:val="12"/>
              </w:rPr>
            </w:pPr>
            <w:r w:rsidRPr="004559F7">
              <w:rPr>
                <w:b/>
                <w:color w:val="FFFFFF"/>
                <w:sz w:val="12"/>
                <w:szCs w:val="12"/>
              </w:rPr>
              <w:t>Corrente motore pompa [A]</w:t>
            </w:r>
          </w:p>
        </w:tc>
      </w:tr>
      <w:tr w:rsidR="005A091C" w:rsidRPr="00437C2B" w14:paraId="17298F27" w14:textId="77777777" w:rsidTr="00E876FD">
        <w:trPr>
          <w:trHeight w:val="227"/>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325B13EE"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EWAT085B-XS(L)(R)A1</w:t>
            </w:r>
          </w:p>
        </w:tc>
        <w:tc>
          <w:tcPr>
            <w:tcW w:w="407" w:type="pct"/>
            <w:tcBorders>
              <w:top w:val="single" w:sz="12" w:space="0" w:color="auto"/>
              <w:left w:val="single" w:sz="12" w:space="0" w:color="auto"/>
            </w:tcBorders>
            <w:shd w:val="clear" w:color="auto" w:fill="auto"/>
            <w:noWrap/>
            <w:vAlign w:val="bottom"/>
            <w:hideMark/>
          </w:tcPr>
          <w:p w14:paraId="6B1856EB"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A</w:t>
            </w:r>
          </w:p>
        </w:tc>
        <w:tc>
          <w:tcPr>
            <w:tcW w:w="435" w:type="pct"/>
            <w:tcBorders>
              <w:top w:val="single" w:sz="12" w:space="0" w:color="auto"/>
            </w:tcBorders>
            <w:shd w:val="clear" w:color="auto" w:fill="auto"/>
            <w:noWrap/>
            <w:vAlign w:val="bottom"/>
            <w:hideMark/>
          </w:tcPr>
          <w:p w14:paraId="1FCB5DD3"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2,5</w:t>
            </w:r>
          </w:p>
        </w:tc>
        <w:tc>
          <w:tcPr>
            <w:tcW w:w="467" w:type="pct"/>
            <w:tcBorders>
              <w:top w:val="single" w:sz="12" w:space="0" w:color="auto"/>
              <w:right w:val="single" w:sz="12" w:space="0" w:color="auto"/>
            </w:tcBorders>
            <w:shd w:val="clear" w:color="auto" w:fill="auto"/>
            <w:noWrap/>
            <w:vAlign w:val="bottom"/>
            <w:hideMark/>
          </w:tcPr>
          <w:p w14:paraId="57DB2338"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0CE304B2"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7C37E2F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EWAT180B-XS(L)(R)A2</w:t>
            </w:r>
          </w:p>
        </w:tc>
        <w:tc>
          <w:tcPr>
            <w:tcW w:w="405" w:type="pct"/>
            <w:tcBorders>
              <w:top w:val="single" w:sz="12" w:space="0" w:color="auto"/>
              <w:left w:val="single" w:sz="12" w:space="0" w:color="auto"/>
            </w:tcBorders>
            <w:shd w:val="clear" w:color="auto" w:fill="auto"/>
            <w:noWrap/>
          </w:tcPr>
          <w:p w14:paraId="070B6126"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vAlign w:val="bottom"/>
          </w:tcPr>
          <w:p w14:paraId="5A9A977D"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4,0</w:t>
            </w:r>
          </w:p>
        </w:tc>
        <w:tc>
          <w:tcPr>
            <w:tcW w:w="464" w:type="pct"/>
            <w:tcBorders>
              <w:top w:val="single" w:sz="12" w:space="0" w:color="auto"/>
              <w:right w:val="single" w:sz="12" w:space="0" w:color="auto"/>
            </w:tcBorders>
            <w:shd w:val="clear" w:color="auto" w:fill="auto"/>
            <w:noWrap/>
            <w:vAlign w:val="bottom"/>
          </w:tcPr>
          <w:p w14:paraId="77B28873"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7,6</w:t>
            </w:r>
          </w:p>
        </w:tc>
      </w:tr>
      <w:tr w:rsidR="005A091C" w:rsidRPr="00437C2B" w14:paraId="3F7FF28E"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306589E2"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EWAT115B-XS(L)(R)A1</w:t>
            </w:r>
          </w:p>
        </w:tc>
        <w:tc>
          <w:tcPr>
            <w:tcW w:w="407" w:type="pct"/>
            <w:tcBorders>
              <w:left w:val="single" w:sz="12" w:space="0" w:color="auto"/>
            </w:tcBorders>
            <w:shd w:val="clear" w:color="auto" w:fill="auto"/>
            <w:noWrap/>
            <w:vAlign w:val="bottom"/>
            <w:hideMark/>
          </w:tcPr>
          <w:p w14:paraId="42677E37"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B</w:t>
            </w:r>
          </w:p>
        </w:tc>
        <w:tc>
          <w:tcPr>
            <w:tcW w:w="435" w:type="pct"/>
            <w:shd w:val="clear" w:color="auto" w:fill="auto"/>
            <w:noWrap/>
            <w:vAlign w:val="bottom"/>
            <w:hideMark/>
          </w:tcPr>
          <w:p w14:paraId="1761D907"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3,3</w:t>
            </w:r>
          </w:p>
        </w:tc>
        <w:tc>
          <w:tcPr>
            <w:tcW w:w="467" w:type="pct"/>
            <w:tcBorders>
              <w:right w:val="single" w:sz="12" w:space="0" w:color="auto"/>
            </w:tcBorders>
            <w:shd w:val="clear" w:color="auto" w:fill="auto"/>
            <w:noWrap/>
            <w:vAlign w:val="bottom"/>
            <w:hideMark/>
          </w:tcPr>
          <w:p w14:paraId="1FCF9B3D"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7A8347C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96493BA"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EWAT200B-XS(L)(R)A2</w:t>
            </w:r>
          </w:p>
        </w:tc>
        <w:tc>
          <w:tcPr>
            <w:tcW w:w="405" w:type="pct"/>
            <w:tcBorders>
              <w:left w:val="single" w:sz="12" w:space="0" w:color="auto"/>
            </w:tcBorders>
            <w:shd w:val="clear" w:color="auto" w:fill="auto"/>
            <w:noWrap/>
          </w:tcPr>
          <w:p w14:paraId="42840D87"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A</w:t>
            </w:r>
          </w:p>
        </w:tc>
        <w:tc>
          <w:tcPr>
            <w:tcW w:w="438" w:type="pct"/>
            <w:shd w:val="clear" w:color="auto" w:fill="auto"/>
            <w:noWrap/>
            <w:vAlign w:val="bottom"/>
          </w:tcPr>
          <w:p w14:paraId="5F07CE68"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tcPr>
          <w:p w14:paraId="498647DE"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7,6</w:t>
            </w:r>
          </w:p>
        </w:tc>
      </w:tr>
      <w:tr w:rsidR="005A091C" w:rsidRPr="00437C2B" w14:paraId="5738C7D9"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2A89026F"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EWAT145B-XS(L)(R)A1</w:t>
            </w:r>
          </w:p>
        </w:tc>
        <w:tc>
          <w:tcPr>
            <w:tcW w:w="407" w:type="pct"/>
            <w:tcBorders>
              <w:left w:val="single" w:sz="12" w:space="0" w:color="auto"/>
            </w:tcBorders>
            <w:shd w:val="clear" w:color="auto" w:fill="auto"/>
            <w:noWrap/>
            <w:vAlign w:val="bottom"/>
            <w:hideMark/>
          </w:tcPr>
          <w:p w14:paraId="652F35C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C</w:t>
            </w:r>
          </w:p>
        </w:tc>
        <w:tc>
          <w:tcPr>
            <w:tcW w:w="435" w:type="pct"/>
            <w:shd w:val="clear" w:color="auto" w:fill="auto"/>
            <w:noWrap/>
            <w:vAlign w:val="bottom"/>
            <w:hideMark/>
          </w:tcPr>
          <w:p w14:paraId="5F2F5B93"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3,3</w:t>
            </w:r>
          </w:p>
        </w:tc>
        <w:tc>
          <w:tcPr>
            <w:tcW w:w="467" w:type="pct"/>
            <w:tcBorders>
              <w:right w:val="single" w:sz="12" w:space="0" w:color="auto"/>
            </w:tcBorders>
            <w:shd w:val="clear" w:color="auto" w:fill="auto"/>
            <w:noWrap/>
            <w:vAlign w:val="bottom"/>
            <w:hideMark/>
          </w:tcPr>
          <w:p w14:paraId="36D90466"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5,8</w:t>
            </w:r>
          </w:p>
        </w:tc>
        <w:tc>
          <w:tcPr>
            <w:tcW w:w="136" w:type="pct"/>
            <w:tcBorders>
              <w:left w:val="single" w:sz="12" w:space="0" w:color="auto"/>
              <w:right w:val="single" w:sz="12" w:space="0" w:color="auto"/>
            </w:tcBorders>
            <w:shd w:val="clear" w:color="auto" w:fill="auto"/>
            <w:noWrap/>
            <w:vAlign w:val="bottom"/>
            <w:hideMark/>
          </w:tcPr>
          <w:p w14:paraId="3E8A896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3C63824"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EWAT220B-XS(L)(R)A2</w:t>
            </w:r>
          </w:p>
        </w:tc>
        <w:tc>
          <w:tcPr>
            <w:tcW w:w="405" w:type="pct"/>
            <w:tcBorders>
              <w:left w:val="single" w:sz="12" w:space="0" w:color="auto"/>
            </w:tcBorders>
            <w:shd w:val="clear" w:color="auto" w:fill="auto"/>
            <w:noWrap/>
          </w:tcPr>
          <w:p w14:paraId="4664A35B"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tcPr>
          <w:p w14:paraId="1DDBB194"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1038343D" w14:textId="11C838C2"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671E7D0F" w14:textId="77777777" w:rsidTr="00E876FD">
        <w:trPr>
          <w:trHeight w:val="227"/>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3857B8CF"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EWAT185B-XS(L)(R)A1</w:t>
            </w:r>
          </w:p>
        </w:tc>
        <w:tc>
          <w:tcPr>
            <w:tcW w:w="407" w:type="pct"/>
            <w:tcBorders>
              <w:left w:val="single" w:sz="12" w:space="0" w:color="auto"/>
              <w:bottom w:val="single" w:sz="12" w:space="0" w:color="auto"/>
            </w:tcBorders>
            <w:shd w:val="clear" w:color="auto" w:fill="auto"/>
            <w:noWrap/>
            <w:vAlign w:val="bottom"/>
            <w:hideMark/>
          </w:tcPr>
          <w:p w14:paraId="1859A30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D</w:t>
            </w:r>
          </w:p>
        </w:tc>
        <w:tc>
          <w:tcPr>
            <w:tcW w:w="435" w:type="pct"/>
            <w:tcBorders>
              <w:bottom w:val="single" w:sz="12" w:space="0" w:color="auto"/>
            </w:tcBorders>
            <w:shd w:val="clear" w:color="auto" w:fill="auto"/>
            <w:noWrap/>
            <w:vAlign w:val="bottom"/>
            <w:hideMark/>
          </w:tcPr>
          <w:p w14:paraId="41D04ED6"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4,0</w:t>
            </w:r>
          </w:p>
        </w:tc>
        <w:tc>
          <w:tcPr>
            <w:tcW w:w="467" w:type="pct"/>
            <w:tcBorders>
              <w:bottom w:val="single" w:sz="12" w:space="0" w:color="auto"/>
              <w:right w:val="single" w:sz="12" w:space="0" w:color="auto"/>
            </w:tcBorders>
            <w:shd w:val="clear" w:color="auto" w:fill="auto"/>
            <w:noWrap/>
            <w:vAlign w:val="bottom"/>
            <w:hideMark/>
          </w:tcPr>
          <w:p w14:paraId="6F6D34EA"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7,8</w:t>
            </w:r>
          </w:p>
        </w:tc>
        <w:tc>
          <w:tcPr>
            <w:tcW w:w="136" w:type="pct"/>
            <w:tcBorders>
              <w:left w:val="single" w:sz="12" w:space="0" w:color="auto"/>
              <w:right w:val="single" w:sz="12" w:space="0" w:color="auto"/>
            </w:tcBorders>
            <w:shd w:val="clear" w:color="auto" w:fill="auto"/>
            <w:noWrap/>
            <w:vAlign w:val="bottom"/>
            <w:hideMark/>
          </w:tcPr>
          <w:p w14:paraId="4B93F8A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6B7246B"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EWAT230B-XS(L)(R)A1</w:t>
            </w:r>
          </w:p>
        </w:tc>
        <w:tc>
          <w:tcPr>
            <w:tcW w:w="405" w:type="pct"/>
            <w:tcBorders>
              <w:left w:val="single" w:sz="12" w:space="0" w:color="auto"/>
            </w:tcBorders>
            <w:shd w:val="clear" w:color="auto" w:fill="auto"/>
            <w:noWrap/>
          </w:tcPr>
          <w:p w14:paraId="3AFCD91D"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tcPr>
          <w:p w14:paraId="112208E0"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tcPr>
          <w:p w14:paraId="61BB3CF5"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7,6</w:t>
            </w:r>
          </w:p>
        </w:tc>
      </w:tr>
      <w:tr w:rsidR="005A091C" w:rsidRPr="00437C2B" w14:paraId="5E23171E" w14:textId="77777777" w:rsidTr="00E876FD">
        <w:trPr>
          <w:trHeight w:val="227"/>
          <w:jc w:val="center"/>
        </w:trPr>
        <w:tc>
          <w:tcPr>
            <w:tcW w:w="1124" w:type="pct"/>
            <w:tcBorders>
              <w:top w:val="single" w:sz="12" w:space="0" w:color="auto"/>
            </w:tcBorders>
            <w:shd w:val="clear" w:color="auto" w:fill="auto"/>
            <w:noWrap/>
            <w:vAlign w:val="bottom"/>
          </w:tcPr>
          <w:p w14:paraId="17B0A489"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tcBorders>
              <w:top w:val="single" w:sz="12" w:space="0" w:color="auto"/>
            </w:tcBorders>
            <w:shd w:val="clear" w:color="auto" w:fill="auto"/>
            <w:noWrap/>
            <w:vAlign w:val="bottom"/>
          </w:tcPr>
          <w:p w14:paraId="6EA4C77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tcBorders>
              <w:top w:val="single" w:sz="12" w:space="0" w:color="auto"/>
            </w:tcBorders>
            <w:shd w:val="clear" w:color="auto" w:fill="auto"/>
            <w:noWrap/>
            <w:vAlign w:val="bottom"/>
          </w:tcPr>
          <w:p w14:paraId="42848302"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tcBorders>
              <w:top w:val="single" w:sz="12" w:space="0" w:color="auto"/>
            </w:tcBorders>
            <w:shd w:val="clear" w:color="auto" w:fill="auto"/>
            <w:noWrap/>
            <w:vAlign w:val="bottom"/>
          </w:tcPr>
          <w:p w14:paraId="70A2C3DB"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2F40AA7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ED92FAF"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EWAT250B-XS(L)(R)A2</w:t>
            </w:r>
          </w:p>
        </w:tc>
        <w:tc>
          <w:tcPr>
            <w:tcW w:w="405" w:type="pct"/>
            <w:tcBorders>
              <w:left w:val="single" w:sz="12" w:space="0" w:color="auto"/>
            </w:tcBorders>
            <w:shd w:val="clear" w:color="auto" w:fill="auto"/>
            <w:noWrap/>
          </w:tcPr>
          <w:p w14:paraId="4D074835"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tcPr>
          <w:p w14:paraId="2B69E7DB"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18F084CB" w14:textId="3FC581AB"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78828C1B" w14:textId="77777777" w:rsidTr="00E876FD">
        <w:trPr>
          <w:trHeight w:val="227"/>
          <w:jc w:val="center"/>
        </w:trPr>
        <w:tc>
          <w:tcPr>
            <w:tcW w:w="1124" w:type="pct"/>
            <w:shd w:val="clear" w:color="auto" w:fill="auto"/>
            <w:noWrap/>
            <w:vAlign w:val="bottom"/>
          </w:tcPr>
          <w:p w14:paraId="033ABCA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7F643BF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35C6E42"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4BFEC58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07EB8C15"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269A72A"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EWAT280B-XS(L)(R)A2</w:t>
            </w:r>
          </w:p>
        </w:tc>
        <w:tc>
          <w:tcPr>
            <w:tcW w:w="405" w:type="pct"/>
            <w:tcBorders>
              <w:left w:val="single" w:sz="12" w:space="0" w:color="auto"/>
            </w:tcBorders>
            <w:shd w:val="clear" w:color="auto" w:fill="auto"/>
            <w:noWrap/>
          </w:tcPr>
          <w:p w14:paraId="5A3EF68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tcPr>
          <w:p w14:paraId="3C84BE6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4B89976A" w14:textId="51BB52A8"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202E6613" w14:textId="77777777" w:rsidTr="00E876FD">
        <w:trPr>
          <w:trHeight w:val="215"/>
          <w:jc w:val="center"/>
        </w:trPr>
        <w:tc>
          <w:tcPr>
            <w:tcW w:w="1124" w:type="pct"/>
            <w:shd w:val="clear" w:color="auto" w:fill="auto"/>
            <w:noWrap/>
            <w:vAlign w:val="bottom"/>
          </w:tcPr>
          <w:p w14:paraId="4345D667"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693F0B27"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329BB9ED"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1B387C0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60FA3A6E"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AA088C4"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EWAT300B-XS(L)(R)A1</w:t>
            </w:r>
          </w:p>
        </w:tc>
        <w:tc>
          <w:tcPr>
            <w:tcW w:w="405" w:type="pct"/>
            <w:tcBorders>
              <w:left w:val="single" w:sz="12" w:space="0" w:color="auto"/>
            </w:tcBorders>
            <w:shd w:val="clear" w:color="auto" w:fill="auto"/>
            <w:noWrap/>
          </w:tcPr>
          <w:p w14:paraId="7BABBC3D"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tcPr>
          <w:p w14:paraId="066165E0"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618E03A3" w14:textId="42ED07C5"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47EBCD92" w14:textId="77777777" w:rsidTr="00E876FD">
        <w:trPr>
          <w:trHeight w:val="215"/>
          <w:jc w:val="center"/>
        </w:trPr>
        <w:tc>
          <w:tcPr>
            <w:tcW w:w="1124" w:type="pct"/>
            <w:shd w:val="clear" w:color="auto" w:fill="auto"/>
            <w:noWrap/>
            <w:vAlign w:val="bottom"/>
          </w:tcPr>
          <w:p w14:paraId="2F0EA2E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F8CFE2A"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3EFF8792"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6C00BE9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739D46F4"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3B7E836"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EWAT310B-XS(L)(R)A2</w:t>
            </w:r>
          </w:p>
        </w:tc>
        <w:tc>
          <w:tcPr>
            <w:tcW w:w="405" w:type="pct"/>
            <w:tcBorders>
              <w:left w:val="single" w:sz="12" w:space="0" w:color="auto"/>
            </w:tcBorders>
            <w:shd w:val="clear" w:color="auto" w:fill="auto"/>
            <w:noWrap/>
          </w:tcPr>
          <w:p w14:paraId="71545D45"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4C8B116F"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0E28A26C" w14:textId="06566FAA"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28EEF7A1" w14:textId="77777777" w:rsidTr="00E876FD">
        <w:trPr>
          <w:trHeight w:val="215"/>
          <w:jc w:val="center"/>
        </w:trPr>
        <w:tc>
          <w:tcPr>
            <w:tcW w:w="1124" w:type="pct"/>
            <w:shd w:val="clear" w:color="auto" w:fill="auto"/>
            <w:noWrap/>
            <w:vAlign w:val="bottom"/>
            <w:hideMark/>
          </w:tcPr>
          <w:p w14:paraId="3C3A26B1"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1DEB272D"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614A98C7"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5D3E35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CC41F7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AF738C5"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EWAT320B-XS(L)(R)A2</w:t>
            </w:r>
          </w:p>
        </w:tc>
        <w:tc>
          <w:tcPr>
            <w:tcW w:w="405" w:type="pct"/>
            <w:tcBorders>
              <w:left w:val="single" w:sz="12" w:space="0" w:color="auto"/>
            </w:tcBorders>
            <w:shd w:val="clear" w:color="auto" w:fill="auto"/>
            <w:noWrap/>
          </w:tcPr>
          <w:p w14:paraId="7949CE08"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1F71FB7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72C92074" w14:textId="3E4705E6" w:rsidR="005A091C" w:rsidRPr="00437C2B" w:rsidRDefault="005A091C" w:rsidP="00BD7675">
            <w:pPr>
              <w:widowControl/>
              <w:autoSpaceDE/>
              <w:autoSpaceDN/>
              <w:jc w:val="center"/>
              <w:rPr>
                <w:rFonts w:eastAsia="Times New Roman" w:cs="Calibri"/>
                <w:color w:val="000000"/>
                <w:sz w:val="15"/>
                <w:szCs w:val="15"/>
              </w:rPr>
            </w:pPr>
            <w:r>
              <w:rPr>
                <w:color w:val="000000"/>
                <w:sz w:val="15"/>
              </w:rPr>
              <w:t>14,1</w:t>
            </w:r>
          </w:p>
        </w:tc>
      </w:tr>
      <w:tr w:rsidR="005A091C" w:rsidRPr="00437C2B" w14:paraId="70DBD4C9" w14:textId="77777777" w:rsidTr="00E876FD">
        <w:trPr>
          <w:trHeight w:val="215"/>
          <w:jc w:val="center"/>
        </w:trPr>
        <w:tc>
          <w:tcPr>
            <w:tcW w:w="1124" w:type="pct"/>
            <w:shd w:val="clear" w:color="auto" w:fill="auto"/>
            <w:noWrap/>
            <w:vAlign w:val="bottom"/>
            <w:hideMark/>
          </w:tcPr>
          <w:p w14:paraId="729EAE22"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4C8B359A"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3943A7A"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38941284"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39734A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ACB0D27"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EWAT360B-XS(L)(R)A1</w:t>
            </w:r>
          </w:p>
        </w:tc>
        <w:tc>
          <w:tcPr>
            <w:tcW w:w="405" w:type="pct"/>
            <w:tcBorders>
              <w:left w:val="single" w:sz="12" w:space="0" w:color="auto"/>
            </w:tcBorders>
            <w:shd w:val="clear" w:color="auto" w:fill="auto"/>
            <w:noWrap/>
          </w:tcPr>
          <w:p w14:paraId="5AC49D5C"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tcPr>
          <w:p w14:paraId="43D5A691"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7663E1D6" w14:textId="10FFCBC8" w:rsidR="005A091C" w:rsidRPr="00437C2B" w:rsidRDefault="005A091C" w:rsidP="00BD7675">
            <w:pPr>
              <w:widowControl/>
              <w:autoSpaceDE/>
              <w:autoSpaceDN/>
              <w:jc w:val="center"/>
              <w:rPr>
                <w:rFonts w:eastAsia="Times New Roman" w:cs="Calibri"/>
                <w:color w:val="000000"/>
                <w:sz w:val="15"/>
                <w:szCs w:val="15"/>
              </w:rPr>
            </w:pPr>
            <w:r>
              <w:rPr>
                <w:color w:val="000000"/>
                <w:sz w:val="15"/>
              </w:rPr>
              <w:t>17,2</w:t>
            </w:r>
          </w:p>
        </w:tc>
      </w:tr>
      <w:tr w:rsidR="005A091C" w:rsidRPr="00437C2B" w14:paraId="495B6CF1" w14:textId="77777777" w:rsidTr="00E876FD">
        <w:trPr>
          <w:trHeight w:val="215"/>
          <w:jc w:val="center"/>
        </w:trPr>
        <w:tc>
          <w:tcPr>
            <w:tcW w:w="1124" w:type="pct"/>
            <w:shd w:val="clear" w:color="auto" w:fill="auto"/>
            <w:noWrap/>
            <w:vAlign w:val="bottom"/>
            <w:hideMark/>
          </w:tcPr>
          <w:p w14:paraId="3C7F219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7437D64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D250FE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31DFF925"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7865CD51"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74828433"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EWAT370B-XS(L)(R)A2</w:t>
            </w:r>
          </w:p>
        </w:tc>
        <w:tc>
          <w:tcPr>
            <w:tcW w:w="405" w:type="pct"/>
            <w:tcBorders>
              <w:left w:val="single" w:sz="12" w:space="0" w:color="auto"/>
            </w:tcBorders>
            <w:shd w:val="clear" w:color="auto" w:fill="auto"/>
            <w:noWrap/>
          </w:tcPr>
          <w:p w14:paraId="4E168865"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G</w:t>
            </w:r>
          </w:p>
        </w:tc>
        <w:tc>
          <w:tcPr>
            <w:tcW w:w="438" w:type="pct"/>
            <w:shd w:val="clear" w:color="auto" w:fill="auto"/>
            <w:noWrap/>
            <w:vAlign w:val="bottom"/>
          </w:tcPr>
          <w:p w14:paraId="517B6BDF"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06E63A68" w14:textId="74E413A0" w:rsidR="005A091C" w:rsidRPr="00437C2B" w:rsidRDefault="005A091C" w:rsidP="00BD7675">
            <w:pPr>
              <w:widowControl/>
              <w:autoSpaceDE/>
              <w:autoSpaceDN/>
              <w:jc w:val="center"/>
              <w:rPr>
                <w:rFonts w:eastAsia="Times New Roman" w:cs="Calibri"/>
                <w:color w:val="000000"/>
                <w:sz w:val="15"/>
                <w:szCs w:val="15"/>
              </w:rPr>
            </w:pPr>
            <w:r>
              <w:rPr>
                <w:color w:val="000000"/>
                <w:sz w:val="15"/>
              </w:rPr>
              <w:t>17,2</w:t>
            </w:r>
          </w:p>
        </w:tc>
      </w:tr>
      <w:tr w:rsidR="005A091C" w:rsidRPr="00437C2B" w14:paraId="73A7AF43" w14:textId="77777777" w:rsidTr="00E876FD">
        <w:trPr>
          <w:trHeight w:val="215"/>
          <w:jc w:val="center"/>
        </w:trPr>
        <w:tc>
          <w:tcPr>
            <w:tcW w:w="1124" w:type="pct"/>
            <w:shd w:val="clear" w:color="auto" w:fill="auto"/>
            <w:noWrap/>
            <w:vAlign w:val="bottom"/>
            <w:hideMark/>
          </w:tcPr>
          <w:p w14:paraId="536F262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6A168BE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7E0183BD"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1B27E8AB"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5159719"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8529604"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EWAT430B-XS(L)(R)A2</w:t>
            </w:r>
          </w:p>
        </w:tc>
        <w:tc>
          <w:tcPr>
            <w:tcW w:w="405" w:type="pct"/>
            <w:tcBorders>
              <w:left w:val="single" w:sz="12" w:space="0" w:color="auto"/>
            </w:tcBorders>
            <w:shd w:val="clear" w:color="auto" w:fill="auto"/>
            <w:noWrap/>
          </w:tcPr>
          <w:p w14:paraId="6351DB90"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H</w:t>
            </w:r>
          </w:p>
        </w:tc>
        <w:tc>
          <w:tcPr>
            <w:tcW w:w="438" w:type="pct"/>
            <w:shd w:val="clear" w:color="auto" w:fill="auto"/>
            <w:noWrap/>
            <w:vAlign w:val="bottom"/>
          </w:tcPr>
          <w:p w14:paraId="5661016C"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62806B77" w14:textId="499332B6" w:rsidR="005A091C" w:rsidRPr="00437C2B" w:rsidRDefault="005A091C" w:rsidP="00BD7675">
            <w:pPr>
              <w:widowControl/>
              <w:autoSpaceDE/>
              <w:autoSpaceDN/>
              <w:jc w:val="center"/>
              <w:rPr>
                <w:rFonts w:eastAsia="Times New Roman" w:cs="Calibri"/>
                <w:color w:val="000000"/>
                <w:sz w:val="15"/>
                <w:szCs w:val="15"/>
              </w:rPr>
            </w:pPr>
            <w:r>
              <w:rPr>
                <w:color w:val="000000"/>
                <w:sz w:val="15"/>
              </w:rPr>
              <w:t>17,2</w:t>
            </w:r>
          </w:p>
        </w:tc>
      </w:tr>
      <w:tr w:rsidR="005A091C" w:rsidRPr="00437C2B" w14:paraId="643AD043" w14:textId="77777777" w:rsidTr="00E876FD">
        <w:trPr>
          <w:trHeight w:val="215"/>
          <w:jc w:val="center"/>
        </w:trPr>
        <w:tc>
          <w:tcPr>
            <w:tcW w:w="1124" w:type="pct"/>
            <w:shd w:val="clear" w:color="auto" w:fill="auto"/>
            <w:noWrap/>
            <w:vAlign w:val="bottom"/>
          </w:tcPr>
          <w:p w14:paraId="02FB80E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058DA0A6"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2558BBA7"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5823BABE"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6DBFE7BF"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762A6EF0" w14:textId="77777777" w:rsidR="005A091C" w:rsidRPr="00EF2120" w:rsidRDefault="005A091C" w:rsidP="00BD7675">
            <w:pPr>
              <w:widowControl/>
              <w:autoSpaceDE/>
              <w:autoSpaceDN/>
              <w:jc w:val="center"/>
              <w:rPr>
                <w:rFonts w:eastAsia="Times New Roman" w:cs="Calibri"/>
                <w:color w:val="000000"/>
                <w:sz w:val="15"/>
                <w:szCs w:val="15"/>
              </w:rPr>
            </w:pPr>
            <w:r>
              <w:rPr>
                <w:color w:val="000000"/>
                <w:sz w:val="15"/>
              </w:rPr>
              <w:t>EWAT470B-XS(L)(R)A2</w:t>
            </w:r>
          </w:p>
        </w:tc>
        <w:tc>
          <w:tcPr>
            <w:tcW w:w="405" w:type="pct"/>
            <w:tcBorders>
              <w:left w:val="single" w:sz="12" w:space="0" w:color="auto"/>
            </w:tcBorders>
            <w:shd w:val="clear" w:color="auto" w:fill="auto"/>
            <w:noWrap/>
          </w:tcPr>
          <w:p w14:paraId="54EEE466"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I</w:t>
            </w:r>
          </w:p>
        </w:tc>
        <w:tc>
          <w:tcPr>
            <w:tcW w:w="438" w:type="pct"/>
            <w:shd w:val="clear" w:color="auto" w:fill="auto"/>
            <w:noWrap/>
            <w:vAlign w:val="bottom"/>
          </w:tcPr>
          <w:p w14:paraId="6BBCF697"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11</w:t>
            </w:r>
          </w:p>
        </w:tc>
        <w:tc>
          <w:tcPr>
            <w:tcW w:w="464" w:type="pct"/>
            <w:tcBorders>
              <w:right w:val="single" w:sz="12" w:space="0" w:color="auto"/>
            </w:tcBorders>
            <w:shd w:val="clear" w:color="auto" w:fill="auto"/>
            <w:noWrap/>
            <w:vAlign w:val="bottom"/>
          </w:tcPr>
          <w:p w14:paraId="4B4D0161" w14:textId="6ECD585A" w:rsidR="005A091C" w:rsidRPr="004A6715" w:rsidRDefault="005A091C" w:rsidP="00BD7675">
            <w:pPr>
              <w:widowControl/>
              <w:autoSpaceDE/>
              <w:autoSpaceDN/>
              <w:jc w:val="center"/>
              <w:rPr>
                <w:rFonts w:eastAsia="Times New Roman" w:cs="Calibri"/>
                <w:color w:val="000000"/>
                <w:sz w:val="15"/>
                <w:szCs w:val="15"/>
              </w:rPr>
            </w:pPr>
            <w:r>
              <w:rPr>
                <w:color w:val="000000"/>
                <w:sz w:val="15"/>
              </w:rPr>
              <w:t>20,2</w:t>
            </w:r>
          </w:p>
        </w:tc>
      </w:tr>
      <w:tr w:rsidR="005A091C" w:rsidRPr="00437C2B" w14:paraId="2842285E" w14:textId="77777777" w:rsidTr="00E876FD">
        <w:trPr>
          <w:trHeight w:val="215"/>
          <w:jc w:val="center"/>
        </w:trPr>
        <w:tc>
          <w:tcPr>
            <w:tcW w:w="1124" w:type="pct"/>
            <w:shd w:val="clear" w:color="auto" w:fill="auto"/>
            <w:noWrap/>
            <w:vAlign w:val="bottom"/>
          </w:tcPr>
          <w:p w14:paraId="3F547501"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61978F6"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3A4247CA"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1BC8E2BB"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04AEEB51"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45862B90" w14:textId="77777777" w:rsidR="005A091C" w:rsidRPr="00EF2120" w:rsidRDefault="005A091C" w:rsidP="00BD7675">
            <w:pPr>
              <w:widowControl/>
              <w:autoSpaceDE/>
              <w:autoSpaceDN/>
              <w:jc w:val="center"/>
              <w:rPr>
                <w:rFonts w:eastAsia="Times New Roman" w:cs="Calibri"/>
                <w:color w:val="000000"/>
                <w:sz w:val="15"/>
                <w:szCs w:val="15"/>
              </w:rPr>
            </w:pPr>
            <w:r>
              <w:rPr>
                <w:color w:val="000000"/>
                <w:sz w:val="15"/>
              </w:rPr>
              <w:t>EWAT540B-XS(L)(R)A2</w:t>
            </w:r>
          </w:p>
        </w:tc>
        <w:tc>
          <w:tcPr>
            <w:tcW w:w="405" w:type="pct"/>
            <w:tcBorders>
              <w:left w:val="single" w:sz="12" w:space="0" w:color="auto"/>
            </w:tcBorders>
            <w:shd w:val="clear" w:color="auto" w:fill="auto"/>
            <w:noWrap/>
          </w:tcPr>
          <w:p w14:paraId="47420270"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J</w:t>
            </w:r>
          </w:p>
        </w:tc>
        <w:tc>
          <w:tcPr>
            <w:tcW w:w="438" w:type="pct"/>
            <w:shd w:val="clear" w:color="auto" w:fill="auto"/>
            <w:noWrap/>
            <w:vAlign w:val="bottom"/>
          </w:tcPr>
          <w:p w14:paraId="4A645555"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11</w:t>
            </w:r>
          </w:p>
        </w:tc>
        <w:tc>
          <w:tcPr>
            <w:tcW w:w="464" w:type="pct"/>
            <w:tcBorders>
              <w:right w:val="single" w:sz="12" w:space="0" w:color="auto"/>
            </w:tcBorders>
            <w:shd w:val="clear" w:color="auto" w:fill="auto"/>
            <w:noWrap/>
            <w:vAlign w:val="bottom"/>
          </w:tcPr>
          <w:p w14:paraId="062A8522" w14:textId="2DD4F6EA" w:rsidR="005A091C" w:rsidRPr="004A6715" w:rsidRDefault="005A091C" w:rsidP="00BD7675">
            <w:pPr>
              <w:widowControl/>
              <w:autoSpaceDE/>
              <w:autoSpaceDN/>
              <w:jc w:val="center"/>
              <w:rPr>
                <w:rFonts w:eastAsia="Times New Roman" w:cs="Calibri"/>
                <w:color w:val="000000"/>
                <w:sz w:val="15"/>
                <w:szCs w:val="15"/>
              </w:rPr>
            </w:pPr>
            <w:r>
              <w:rPr>
                <w:color w:val="000000"/>
                <w:sz w:val="15"/>
              </w:rPr>
              <w:t>20,2</w:t>
            </w:r>
          </w:p>
        </w:tc>
      </w:tr>
      <w:tr w:rsidR="005A091C" w:rsidRPr="00437C2B" w14:paraId="2EE91604" w14:textId="77777777" w:rsidTr="00E876FD">
        <w:trPr>
          <w:trHeight w:val="215"/>
          <w:jc w:val="center"/>
        </w:trPr>
        <w:tc>
          <w:tcPr>
            <w:tcW w:w="1124" w:type="pct"/>
            <w:shd w:val="clear" w:color="auto" w:fill="auto"/>
            <w:noWrap/>
            <w:vAlign w:val="bottom"/>
          </w:tcPr>
          <w:p w14:paraId="0D136EC6"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3D8D667D"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74A1AAF7"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7928B299"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295894F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465690AE" w14:textId="77777777" w:rsidR="005A091C" w:rsidRPr="00EF2120" w:rsidRDefault="005A091C" w:rsidP="00BD7675">
            <w:pPr>
              <w:widowControl/>
              <w:autoSpaceDE/>
              <w:autoSpaceDN/>
              <w:jc w:val="center"/>
              <w:rPr>
                <w:rFonts w:eastAsia="Times New Roman" w:cs="Calibri"/>
                <w:color w:val="000000"/>
                <w:sz w:val="15"/>
                <w:szCs w:val="15"/>
              </w:rPr>
            </w:pPr>
            <w:r>
              <w:rPr>
                <w:color w:val="000000"/>
                <w:sz w:val="15"/>
              </w:rPr>
              <w:t>EWAT600B-XS(L)(R)A2</w:t>
            </w:r>
          </w:p>
        </w:tc>
        <w:tc>
          <w:tcPr>
            <w:tcW w:w="405" w:type="pct"/>
            <w:tcBorders>
              <w:left w:val="single" w:sz="12" w:space="0" w:color="auto"/>
            </w:tcBorders>
            <w:shd w:val="clear" w:color="auto" w:fill="auto"/>
            <w:noWrap/>
          </w:tcPr>
          <w:p w14:paraId="01F946B8"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J</w:t>
            </w:r>
          </w:p>
        </w:tc>
        <w:tc>
          <w:tcPr>
            <w:tcW w:w="438" w:type="pct"/>
            <w:shd w:val="clear" w:color="auto" w:fill="auto"/>
            <w:noWrap/>
            <w:vAlign w:val="bottom"/>
          </w:tcPr>
          <w:p w14:paraId="531ABCB6"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11</w:t>
            </w:r>
          </w:p>
        </w:tc>
        <w:tc>
          <w:tcPr>
            <w:tcW w:w="464" w:type="pct"/>
            <w:tcBorders>
              <w:right w:val="single" w:sz="12" w:space="0" w:color="auto"/>
            </w:tcBorders>
            <w:shd w:val="clear" w:color="auto" w:fill="auto"/>
            <w:noWrap/>
            <w:vAlign w:val="bottom"/>
          </w:tcPr>
          <w:p w14:paraId="43C670FB" w14:textId="589D3912" w:rsidR="005A091C" w:rsidRPr="004A6715" w:rsidRDefault="005A091C" w:rsidP="00BD7675">
            <w:pPr>
              <w:widowControl/>
              <w:autoSpaceDE/>
              <w:autoSpaceDN/>
              <w:jc w:val="center"/>
              <w:rPr>
                <w:rFonts w:eastAsia="Times New Roman" w:cs="Calibri"/>
                <w:color w:val="000000"/>
                <w:sz w:val="15"/>
                <w:szCs w:val="15"/>
              </w:rPr>
            </w:pPr>
            <w:r>
              <w:rPr>
                <w:color w:val="000000"/>
                <w:sz w:val="15"/>
              </w:rPr>
              <w:t>20,2</w:t>
            </w:r>
          </w:p>
        </w:tc>
      </w:tr>
      <w:tr w:rsidR="005A091C" w:rsidRPr="00437C2B" w14:paraId="1D5711E8" w14:textId="77777777" w:rsidTr="00E876FD">
        <w:trPr>
          <w:trHeight w:val="215"/>
          <w:jc w:val="center"/>
        </w:trPr>
        <w:tc>
          <w:tcPr>
            <w:tcW w:w="1124" w:type="pct"/>
            <w:shd w:val="clear" w:color="auto" w:fill="auto"/>
            <w:noWrap/>
            <w:vAlign w:val="bottom"/>
          </w:tcPr>
          <w:p w14:paraId="3EFE6035"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3FBDB96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C7E90B0"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4E819BD5"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5D4429C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1B0454C6" w14:textId="77777777" w:rsidR="005A091C" w:rsidRPr="00EF2120" w:rsidRDefault="005A091C" w:rsidP="00BD7675">
            <w:pPr>
              <w:widowControl/>
              <w:autoSpaceDE/>
              <w:autoSpaceDN/>
              <w:jc w:val="center"/>
              <w:rPr>
                <w:rFonts w:eastAsia="Times New Roman" w:cs="Calibri"/>
                <w:color w:val="000000"/>
                <w:sz w:val="15"/>
                <w:szCs w:val="15"/>
              </w:rPr>
            </w:pPr>
            <w:r>
              <w:rPr>
                <w:color w:val="000000"/>
                <w:sz w:val="15"/>
              </w:rPr>
              <w:t>EWAT660B-XS(L)(R)A2</w:t>
            </w:r>
          </w:p>
        </w:tc>
        <w:tc>
          <w:tcPr>
            <w:tcW w:w="405" w:type="pct"/>
            <w:tcBorders>
              <w:left w:val="single" w:sz="12" w:space="0" w:color="auto"/>
            </w:tcBorders>
            <w:shd w:val="clear" w:color="auto" w:fill="auto"/>
            <w:noWrap/>
          </w:tcPr>
          <w:p w14:paraId="1034E55B"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K</w:t>
            </w:r>
          </w:p>
        </w:tc>
        <w:tc>
          <w:tcPr>
            <w:tcW w:w="438" w:type="pct"/>
            <w:shd w:val="clear" w:color="auto" w:fill="auto"/>
            <w:noWrap/>
            <w:vAlign w:val="bottom"/>
          </w:tcPr>
          <w:p w14:paraId="584F9B17" w14:textId="77777777" w:rsidR="005A091C" w:rsidRPr="004A6715" w:rsidRDefault="005A091C" w:rsidP="00BD7675">
            <w:pPr>
              <w:widowControl/>
              <w:autoSpaceDE/>
              <w:autoSpaceDN/>
              <w:jc w:val="center"/>
              <w:rPr>
                <w:rFonts w:eastAsia="Times New Roman" w:cs="Calibri"/>
                <w:color w:val="000000"/>
                <w:sz w:val="15"/>
                <w:szCs w:val="15"/>
              </w:rPr>
            </w:pPr>
            <w:r>
              <w:rPr>
                <w:color w:val="000000"/>
                <w:sz w:val="15"/>
              </w:rPr>
              <w:t>15</w:t>
            </w:r>
          </w:p>
        </w:tc>
        <w:tc>
          <w:tcPr>
            <w:tcW w:w="464" w:type="pct"/>
            <w:tcBorders>
              <w:right w:val="single" w:sz="12" w:space="0" w:color="auto"/>
            </w:tcBorders>
            <w:shd w:val="clear" w:color="auto" w:fill="auto"/>
            <w:noWrap/>
            <w:vAlign w:val="bottom"/>
          </w:tcPr>
          <w:p w14:paraId="00FDA2B1" w14:textId="2220BC0C" w:rsidR="005A091C" w:rsidRPr="004A6715" w:rsidRDefault="005A091C" w:rsidP="00BD7675">
            <w:pPr>
              <w:widowControl/>
              <w:autoSpaceDE/>
              <w:autoSpaceDN/>
              <w:jc w:val="center"/>
              <w:rPr>
                <w:rFonts w:eastAsia="Times New Roman" w:cs="Calibri"/>
                <w:color w:val="000000"/>
                <w:sz w:val="15"/>
                <w:szCs w:val="15"/>
              </w:rPr>
            </w:pPr>
            <w:r>
              <w:rPr>
                <w:color w:val="000000"/>
                <w:sz w:val="15"/>
              </w:rPr>
              <w:t>26,6</w:t>
            </w:r>
          </w:p>
        </w:tc>
      </w:tr>
      <w:tr w:rsidR="005A091C" w:rsidRPr="00437C2B" w14:paraId="2FC543D2" w14:textId="77777777" w:rsidTr="00E876FD">
        <w:trPr>
          <w:trHeight w:val="215"/>
          <w:jc w:val="center"/>
        </w:trPr>
        <w:tc>
          <w:tcPr>
            <w:tcW w:w="1124" w:type="pct"/>
            <w:shd w:val="clear" w:color="auto" w:fill="auto"/>
            <w:noWrap/>
            <w:vAlign w:val="bottom"/>
            <w:hideMark/>
          </w:tcPr>
          <w:p w14:paraId="3056AE33"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0865B35C"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409E7D91"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1B43FB28"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1A06F6AA" w14:textId="77777777" w:rsidR="005A091C" w:rsidRPr="00437C2B" w:rsidRDefault="005A091C" w:rsidP="00BD7675">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18319607"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EWAT700B-XS(L)(R)A2</w:t>
            </w:r>
          </w:p>
        </w:tc>
        <w:tc>
          <w:tcPr>
            <w:tcW w:w="405" w:type="pct"/>
            <w:tcBorders>
              <w:left w:val="single" w:sz="12" w:space="0" w:color="auto"/>
              <w:bottom w:val="single" w:sz="12" w:space="0" w:color="auto"/>
            </w:tcBorders>
            <w:shd w:val="clear" w:color="auto" w:fill="auto"/>
            <w:noWrap/>
          </w:tcPr>
          <w:p w14:paraId="41553BD9"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K</w:t>
            </w:r>
          </w:p>
        </w:tc>
        <w:tc>
          <w:tcPr>
            <w:tcW w:w="438" w:type="pct"/>
            <w:tcBorders>
              <w:bottom w:val="single" w:sz="12" w:space="0" w:color="auto"/>
            </w:tcBorders>
            <w:shd w:val="clear" w:color="auto" w:fill="auto"/>
            <w:noWrap/>
            <w:vAlign w:val="bottom"/>
          </w:tcPr>
          <w:p w14:paraId="7DE5BB3C" w14:textId="77777777" w:rsidR="005A091C" w:rsidRPr="00437C2B" w:rsidRDefault="005A091C" w:rsidP="00BD7675">
            <w:pPr>
              <w:widowControl/>
              <w:autoSpaceDE/>
              <w:autoSpaceDN/>
              <w:jc w:val="center"/>
              <w:rPr>
                <w:rFonts w:eastAsia="Times New Roman" w:cs="Calibri"/>
                <w:color w:val="000000"/>
                <w:sz w:val="15"/>
                <w:szCs w:val="15"/>
              </w:rPr>
            </w:pPr>
            <w:r>
              <w:rPr>
                <w:color w:val="000000"/>
                <w:sz w:val="15"/>
              </w:rPr>
              <w:t>15</w:t>
            </w:r>
          </w:p>
        </w:tc>
        <w:tc>
          <w:tcPr>
            <w:tcW w:w="464" w:type="pct"/>
            <w:tcBorders>
              <w:bottom w:val="single" w:sz="12" w:space="0" w:color="auto"/>
              <w:right w:val="single" w:sz="12" w:space="0" w:color="auto"/>
            </w:tcBorders>
            <w:shd w:val="clear" w:color="auto" w:fill="auto"/>
            <w:noWrap/>
            <w:vAlign w:val="bottom"/>
          </w:tcPr>
          <w:p w14:paraId="714CF0F8" w14:textId="532EE6DE" w:rsidR="005A091C" w:rsidRPr="00437C2B" w:rsidRDefault="005A091C" w:rsidP="00BD7675">
            <w:pPr>
              <w:widowControl/>
              <w:autoSpaceDE/>
              <w:autoSpaceDN/>
              <w:jc w:val="center"/>
              <w:rPr>
                <w:rFonts w:eastAsia="Times New Roman" w:cs="Calibri"/>
                <w:color w:val="000000"/>
                <w:sz w:val="15"/>
                <w:szCs w:val="15"/>
              </w:rPr>
            </w:pPr>
            <w:r>
              <w:rPr>
                <w:color w:val="000000"/>
                <w:sz w:val="15"/>
              </w:rPr>
              <w:t>26,6</w:t>
            </w:r>
          </w:p>
        </w:tc>
      </w:tr>
    </w:tbl>
    <w:p w14:paraId="3DC78E28" w14:textId="77777777" w:rsidR="00A802B2" w:rsidRPr="00A802B2" w:rsidRDefault="00A802B2" w:rsidP="004559F7">
      <w:pPr>
        <w:spacing w:before="120" w:line="247" w:lineRule="auto"/>
        <w:ind w:left="142" w:right="584"/>
        <w:jc w:val="both"/>
        <w:rPr>
          <w:b/>
          <w:sz w:val="11"/>
          <w:szCs w:val="11"/>
        </w:rPr>
      </w:pPr>
      <w:r>
        <w:rPr>
          <w:b/>
          <w:sz w:val="11"/>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2BA55738" w14:textId="77777777" w:rsidR="00A802B2" w:rsidRPr="00A802B2" w:rsidRDefault="00A802B2" w:rsidP="00A802B2">
      <w:pPr>
        <w:spacing w:line="247" w:lineRule="auto"/>
        <w:ind w:left="143" w:right="584"/>
        <w:jc w:val="both"/>
        <w:rPr>
          <w:b/>
          <w:sz w:val="11"/>
          <w:szCs w:val="11"/>
        </w:rPr>
      </w:pPr>
      <w:r>
        <w:rPr>
          <w:b/>
          <w:sz w:val="11"/>
        </w:rPr>
        <w:t>Per calcolare i dati elettrici totali dell'unità base selezionata con il kit idronico, è necessario aggiungere i dati elettrici della pompa a quelli dell'unità base. I dati elettrici sono soggetti a modifiche senza preavviso. Fare riferimento alla targhetta dell'unità. Schema della pompa valido anche se sono selezionate le opzioni di free coling.</w:t>
      </w:r>
    </w:p>
    <w:p w14:paraId="010FCC26" w14:textId="77777777" w:rsidR="00C92ADB" w:rsidRDefault="00C92ADB" w:rsidP="00C92ADB">
      <w:pPr>
        <w:spacing w:before="101"/>
        <w:ind w:left="296"/>
        <w:rPr>
          <w:b/>
        </w:rPr>
      </w:pPr>
      <w:r>
        <w:rPr>
          <w:b/>
        </w:rPr>
        <w:lastRenderedPageBreak/>
        <w:t>EWAT~B-X (SERIE GOLD) – Pompa doppia bassa prevalenza</w:t>
      </w:r>
    </w:p>
    <w:p w14:paraId="5617883F" w14:textId="77777777" w:rsidR="00C92ADB" w:rsidRDefault="00C92ADB" w:rsidP="00C92ADB">
      <w:pPr>
        <w:spacing w:before="101"/>
        <w:ind w:left="296"/>
        <w:rPr>
          <w:b/>
        </w:rPr>
      </w:pPr>
      <w:r>
        <w:rPr>
          <w:noProof/>
        </w:rPr>
        <w:drawing>
          <wp:inline distT="0" distB="0" distL="0" distR="0" wp14:anchorId="61936B49" wp14:editId="2263A990">
            <wp:extent cx="6300000" cy="2880000"/>
            <wp:effectExtent l="0" t="0" r="5715" b="15875"/>
            <wp:docPr id="128" name="Grafico 128">
              <a:extLst xmlns:a="http://schemas.openxmlformats.org/drawingml/2006/main">
                <a:ext uri="{FF2B5EF4-FFF2-40B4-BE49-F238E27FC236}">
                  <a16:creationId xmlns:a16="http://schemas.microsoft.com/office/drawing/2014/main" id="{F7F76BAD-F485-4C21-8184-080820483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FD2CCCD" w14:textId="77777777" w:rsidR="00C92ADB" w:rsidRDefault="00C92ADB" w:rsidP="00C92ADB">
      <w:pPr>
        <w:spacing w:before="101"/>
        <w:ind w:left="296"/>
        <w:rPr>
          <w:b/>
        </w:rPr>
      </w:pPr>
      <w:r>
        <w:rPr>
          <w:noProof/>
        </w:rPr>
        <w:drawing>
          <wp:inline distT="0" distB="0" distL="0" distR="0" wp14:anchorId="34EFB511" wp14:editId="646CBA80">
            <wp:extent cx="6300000" cy="2880000"/>
            <wp:effectExtent l="0" t="0" r="5715" b="15875"/>
            <wp:docPr id="138" name="Grafico 138">
              <a:extLst xmlns:a="http://schemas.openxmlformats.org/drawingml/2006/main">
                <a:ext uri="{FF2B5EF4-FFF2-40B4-BE49-F238E27FC236}">
                  <a16:creationId xmlns:a16="http://schemas.microsoft.com/office/drawing/2014/main" id="{1523CCE8-6D02-49A0-85A9-05D156553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W w:w="4329" w:type="pct"/>
        <w:jc w:val="center"/>
        <w:tblLayout w:type="fixed"/>
        <w:tblLook w:val="04A0" w:firstRow="1" w:lastRow="0" w:firstColumn="1" w:lastColumn="0" w:noHBand="0" w:noVBand="1"/>
      </w:tblPr>
      <w:tblGrid>
        <w:gridCol w:w="2041"/>
        <w:gridCol w:w="739"/>
        <w:gridCol w:w="790"/>
        <w:gridCol w:w="848"/>
        <w:gridCol w:w="247"/>
        <w:gridCol w:w="2042"/>
        <w:gridCol w:w="736"/>
        <w:gridCol w:w="796"/>
        <w:gridCol w:w="843"/>
      </w:tblGrid>
      <w:tr w:rsidR="005A091C" w:rsidRPr="00437C2B" w14:paraId="764F59FF" w14:textId="77777777" w:rsidTr="00E876FD">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3507B9B4" w14:textId="77777777" w:rsidR="005A091C" w:rsidRPr="00437C2B" w:rsidRDefault="005A091C" w:rsidP="00411334">
            <w:pPr>
              <w:widowControl/>
              <w:autoSpaceDE/>
              <w:autoSpaceDN/>
              <w:jc w:val="center"/>
              <w:rPr>
                <w:rFonts w:eastAsia="Times New Roman" w:cs="Calibri"/>
                <w:b/>
                <w:bCs/>
                <w:color w:val="FFFFFF"/>
                <w:sz w:val="15"/>
                <w:szCs w:val="15"/>
              </w:rPr>
            </w:pPr>
            <w:r>
              <w:rPr>
                <w:b/>
                <w:color w:val="FFFFFF"/>
                <w:sz w:val="15"/>
              </w:rPr>
              <w:t>Layout Single V</w:t>
            </w:r>
          </w:p>
        </w:tc>
        <w:tc>
          <w:tcPr>
            <w:tcW w:w="407" w:type="pct"/>
            <w:tcBorders>
              <w:top w:val="single" w:sz="12" w:space="0" w:color="auto"/>
              <w:left w:val="single" w:sz="12" w:space="0" w:color="auto"/>
              <w:bottom w:val="single" w:sz="12" w:space="0" w:color="auto"/>
            </w:tcBorders>
            <w:shd w:val="clear" w:color="000000" w:fill="0094D8"/>
            <w:vAlign w:val="center"/>
            <w:hideMark/>
          </w:tcPr>
          <w:p w14:paraId="046BF115"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Curva caratteristica della pompa</w:t>
            </w:r>
          </w:p>
        </w:tc>
        <w:tc>
          <w:tcPr>
            <w:tcW w:w="435" w:type="pct"/>
            <w:tcBorders>
              <w:top w:val="single" w:sz="12" w:space="0" w:color="auto"/>
              <w:bottom w:val="single" w:sz="12" w:space="0" w:color="auto"/>
            </w:tcBorders>
            <w:shd w:val="clear" w:color="000000" w:fill="0094D8"/>
            <w:vAlign w:val="center"/>
            <w:hideMark/>
          </w:tcPr>
          <w:p w14:paraId="3C0C5911"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Potenza motore pompa [kW]</w:t>
            </w:r>
          </w:p>
        </w:tc>
        <w:tc>
          <w:tcPr>
            <w:tcW w:w="467" w:type="pct"/>
            <w:tcBorders>
              <w:top w:val="single" w:sz="12" w:space="0" w:color="auto"/>
              <w:bottom w:val="single" w:sz="12" w:space="0" w:color="auto"/>
              <w:right w:val="single" w:sz="12" w:space="0" w:color="auto"/>
            </w:tcBorders>
            <w:shd w:val="clear" w:color="000000" w:fill="0094D8"/>
            <w:vAlign w:val="center"/>
            <w:hideMark/>
          </w:tcPr>
          <w:p w14:paraId="40C1C1FC"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643BAE19" w14:textId="77777777" w:rsidR="005A091C" w:rsidRPr="00437C2B" w:rsidRDefault="005A091C" w:rsidP="00411334">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6092CED8" w14:textId="77777777" w:rsidR="005A091C" w:rsidRPr="00437C2B" w:rsidRDefault="00031B00" w:rsidP="00411334">
            <w:pPr>
              <w:widowControl/>
              <w:autoSpaceDE/>
              <w:autoSpaceDN/>
              <w:jc w:val="center"/>
              <w:rPr>
                <w:rFonts w:eastAsia="Times New Roman" w:cs="Calibri"/>
                <w:b/>
                <w:bCs/>
                <w:color w:val="FFFFFF"/>
                <w:sz w:val="15"/>
                <w:szCs w:val="15"/>
              </w:rPr>
            </w:pPr>
            <w:r>
              <w:rPr>
                <w:b/>
                <w:color w:val="FFFFFF"/>
                <w:sz w:val="15"/>
              </w:rPr>
              <w:t>Layout Modular V</w:t>
            </w:r>
          </w:p>
        </w:tc>
        <w:tc>
          <w:tcPr>
            <w:tcW w:w="405" w:type="pct"/>
            <w:tcBorders>
              <w:top w:val="single" w:sz="12" w:space="0" w:color="auto"/>
              <w:left w:val="single" w:sz="12" w:space="0" w:color="auto"/>
              <w:bottom w:val="single" w:sz="12" w:space="0" w:color="auto"/>
            </w:tcBorders>
            <w:shd w:val="clear" w:color="000000" w:fill="0094D8"/>
            <w:vAlign w:val="center"/>
            <w:hideMark/>
          </w:tcPr>
          <w:p w14:paraId="7B162588"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1BAAD648"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Potenza motore pompa [kW]</w:t>
            </w:r>
          </w:p>
        </w:tc>
        <w:tc>
          <w:tcPr>
            <w:tcW w:w="464" w:type="pct"/>
            <w:tcBorders>
              <w:top w:val="single" w:sz="12" w:space="0" w:color="auto"/>
              <w:bottom w:val="single" w:sz="12" w:space="0" w:color="auto"/>
              <w:right w:val="single" w:sz="12" w:space="0" w:color="auto"/>
            </w:tcBorders>
            <w:shd w:val="clear" w:color="000000" w:fill="0094D8"/>
            <w:vAlign w:val="center"/>
            <w:hideMark/>
          </w:tcPr>
          <w:p w14:paraId="03EB5603"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Corrente motore pompa [A]</w:t>
            </w:r>
          </w:p>
        </w:tc>
      </w:tr>
      <w:tr w:rsidR="005A091C" w:rsidRPr="00437C2B" w14:paraId="05EB61FB" w14:textId="77777777" w:rsidTr="00E876FD">
        <w:trPr>
          <w:trHeight w:val="227"/>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5D3C9295"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EWAT085B-XS(L)(R)A1</w:t>
            </w:r>
          </w:p>
        </w:tc>
        <w:tc>
          <w:tcPr>
            <w:tcW w:w="407" w:type="pct"/>
            <w:tcBorders>
              <w:top w:val="single" w:sz="12" w:space="0" w:color="auto"/>
              <w:left w:val="single" w:sz="12" w:space="0" w:color="auto"/>
            </w:tcBorders>
            <w:shd w:val="clear" w:color="auto" w:fill="auto"/>
            <w:noWrap/>
            <w:vAlign w:val="bottom"/>
            <w:hideMark/>
          </w:tcPr>
          <w:p w14:paraId="77D03D36"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A</w:t>
            </w:r>
          </w:p>
        </w:tc>
        <w:tc>
          <w:tcPr>
            <w:tcW w:w="435" w:type="pct"/>
            <w:tcBorders>
              <w:top w:val="single" w:sz="12" w:space="0" w:color="auto"/>
            </w:tcBorders>
            <w:shd w:val="clear" w:color="auto" w:fill="auto"/>
            <w:noWrap/>
            <w:hideMark/>
          </w:tcPr>
          <w:p w14:paraId="0AC92DB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1,4</w:t>
            </w:r>
          </w:p>
        </w:tc>
        <w:tc>
          <w:tcPr>
            <w:tcW w:w="467" w:type="pct"/>
            <w:tcBorders>
              <w:top w:val="single" w:sz="12" w:space="0" w:color="auto"/>
              <w:right w:val="single" w:sz="12" w:space="0" w:color="auto"/>
            </w:tcBorders>
            <w:shd w:val="clear" w:color="auto" w:fill="auto"/>
            <w:noWrap/>
            <w:hideMark/>
          </w:tcPr>
          <w:p w14:paraId="62EB8AF0"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2,5</w:t>
            </w:r>
          </w:p>
        </w:tc>
        <w:tc>
          <w:tcPr>
            <w:tcW w:w="136" w:type="pct"/>
            <w:tcBorders>
              <w:left w:val="single" w:sz="12" w:space="0" w:color="auto"/>
              <w:right w:val="single" w:sz="12" w:space="0" w:color="auto"/>
            </w:tcBorders>
            <w:shd w:val="clear" w:color="auto" w:fill="auto"/>
            <w:noWrap/>
            <w:vAlign w:val="bottom"/>
            <w:hideMark/>
          </w:tcPr>
          <w:p w14:paraId="013E01A4"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42D1ABFF"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EWAT180B-XS(L)(R)A2</w:t>
            </w:r>
          </w:p>
        </w:tc>
        <w:tc>
          <w:tcPr>
            <w:tcW w:w="405" w:type="pct"/>
            <w:tcBorders>
              <w:top w:val="single" w:sz="12" w:space="0" w:color="auto"/>
              <w:left w:val="single" w:sz="12" w:space="0" w:color="auto"/>
            </w:tcBorders>
            <w:shd w:val="clear" w:color="auto" w:fill="auto"/>
            <w:noWrap/>
            <w:vAlign w:val="bottom"/>
            <w:hideMark/>
          </w:tcPr>
          <w:p w14:paraId="00C0310E"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vAlign w:val="bottom"/>
            <w:hideMark/>
          </w:tcPr>
          <w:p w14:paraId="682695BD" w14:textId="4548A0DF" w:rsidR="005A091C" w:rsidRPr="00437C2B" w:rsidRDefault="005C435E" w:rsidP="00493FCD">
            <w:pPr>
              <w:widowControl/>
              <w:autoSpaceDE/>
              <w:autoSpaceDN/>
              <w:jc w:val="center"/>
              <w:rPr>
                <w:rFonts w:eastAsia="Times New Roman" w:cs="Calibri"/>
                <w:color w:val="000000"/>
                <w:sz w:val="15"/>
                <w:szCs w:val="15"/>
              </w:rPr>
            </w:pPr>
            <w:r>
              <w:rPr>
                <w:color w:val="000000"/>
                <w:sz w:val="15"/>
              </w:rPr>
              <w:t>3,0</w:t>
            </w:r>
          </w:p>
        </w:tc>
        <w:tc>
          <w:tcPr>
            <w:tcW w:w="464" w:type="pct"/>
            <w:tcBorders>
              <w:top w:val="single" w:sz="12" w:space="0" w:color="auto"/>
              <w:right w:val="single" w:sz="12" w:space="0" w:color="auto"/>
            </w:tcBorders>
            <w:shd w:val="clear" w:color="auto" w:fill="auto"/>
            <w:noWrap/>
            <w:vAlign w:val="bottom"/>
            <w:hideMark/>
          </w:tcPr>
          <w:p w14:paraId="2B4B6195" w14:textId="45F83EA8" w:rsidR="005A091C" w:rsidRPr="00437C2B" w:rsidRDefault="00A32B6F" w:rsidP="00493FCD">
            <w:pPr>
              <w:widowControl/>
              <w:autoSpaceDE/>
              <w:autoSpaceDN/>
              <w:jc w:val="center"/>
              <w:rPr>
                <w:rFonts w:eastAsia="Times New Roman" w:cs="Calibri"/>
                <w:color w:val="000000"/>
                <w:sz w:val="15"/>
                <w:szCs w:val="15"/>
              </w:rPr>
            </w:pPr>
            <w:r>
              <w:rPr>
                <w:color w:val="000000"/>
                <w:sz w:val="15"/>
              </w:rPr>
              <w:t>6,3</w:t>
            </w:r>
          </w:p>
        </w:tc>
      </w:tr>
      <w:tr w:rsidR="005A091C" w:rsidRPr="00437C2B" w14:paraId="2F363586"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321A8D49"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EWAT115B-XS(L)(R)A1</w:t>
            </w:r>
          </w:p>
        </w:tc>
        <w:tc>
          <w:tcPr>
            <w:tcW w:w="407" w:type="pct"/>
            <w:tcBorders>
              <w:left w:val="single" w:sz="12" w:space="0" w:color="auto"/>
            </w:tcBorders>
            <w:shd w:val="clear" w:color="auto" w:fill="auto"/>
            <w:noWrap/>
            <w:vAlign w:val="bottom"/>
            <w:hideMark/>
          </w:tcPr>
          <w:p w14:paraId="3FAAFEB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B</w:t>
            </w:r>
          </w:p>
        </w:tc>
        <w:tc>
          <w:tcPr>
            <w:tcW w:w="435" w:type="pct"/>
            <w:shd w:val="clear" w:color="auto" w:fill="auto"/>
            <w:noWrap/>
            <w:hideMark/>
          </w:tcPr>
          <w:p w14:paraId="1DFA7A1D"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2,0</w:t>
            </w:r>
          </w:p>
        </w:tc>
        <w:tc>
          <w:tcPr>
            <w:tcW w:w="467" w:type="pct"/>
            <w:tcBorders>
              <w:right w:val="single" w:sz="12" w:space="0" w:color="auto"/>
            </w:tcBorders>
            <w:shd w:val="clear" w:color="auto" w:fill="auto"/>
            <w:noWrap/>
            <w:hideMark/>
          </w:tcPr>
          <w:p w14:paraId="2D2B76E3"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777CBFD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7D7E7EF"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EWAT200B-XS(L)(R)A2</w:t>
            </w:r>
          </w:p>
        </w:tc>
        <w:tc>
          <w:tcPr>
            <w:tcW w:w="405" w:type="pct"/>
            <w:tcBorders>
              <w:left w:val="single" w:sz="12" w:space="0" w:color="auto"/>
            </w:tcBorders>
            <w:shd w:val="clear" w:color="auto" w:fill="auto"/>
            <w:noWrap/>
            <w:vAlign w:val="bottom"/>
            <w:hideMark/>
          </w:tcPr>
          <w:p w14:paraId="00E96D0E"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A</w:t>
            </w:r>
          </w:p>
        </w:tc>
        <w:tc>
          <w:tcPr>
            <w:tcW w:w="438" w:type="pct"/>
            <w:shd w:val="clear" w:color="auto" w:fill="auto"/>
            <w:noWrap/>
            <w:vAlign w:val="bottom"/>
            <w:hideMark/>
          </w:tcPr>
          <w:p w14:paraId="16097287" w14:textId="3C4B3B9A" w:rsidR="005A091C" w:rsidRPr="00437C2B" w:rsidRDefault="005C435E" w:rsidP="00493FCD">
            <w:pPr>
              <w:widowControl/>
              <w:autoSpaceDE/>
              <w:autoSpaceDN/>
              <w:jc w:val="center"/>
              <w:rPr>
                <w:rFonts w:eastAsia="Times New Roman" w:cs="Calibri"/>
                <w:color w:val="000000"/>
                <w:sz w:val="15"/>
                <w:szCs w:val="15"/>
              </w:rPr>
            </w:pPr>
            <w:r>
              <w:rPr>
                <w:color w:val="000000"/>
                <w:sz w:val="15"/>
              </w:rPr>
              <w:t>3,0</w:t>
            </w:r>
          </w:p>
        </w:tc>
        <w:tc>
          <w:tcPr>
            <w:tcW w:w="464" w:type="pct"/>
            <w:tcBorders>
              <w:right w:val="single" w:sz="12" w:space="0" w:color="auto"/>
            </w:tcBorders>
            <w:shd w:val="clear" w:color="auto" w:fill="auto"/>
            <w:noWrap/>
            <w:vAlign w:val="bottom"/>
            <w:hideMark/>
          </w:tcPr>
          <w:p w14:paraId="037B609E" w14:textId="5B00E05C" w:rsidR="005A091C" w:rsidRPr="00437C2B" w:rsidRDefault="00A32B6F" w:rsidP="00493FCD">
            <w:pPr>
              <w:widowControl/>
              <w:autoSpaceDE/>
              <w:autoSpaceDN/>
              <w:jc w:val="center"/>
              <w:rPr>
                <w:rFonts w:eastAsia="Times New Roman" w:cs="Calibri"/>
                <w:color w:val="000000"/>
                <w:sz w:val="15"/>
                <w:szCs w:val="15"/>
              </w:rPr>
            </w:pPr>
            <w:r>
              <w:rPr>
                <w:color w:val="000000"/>
                <w:sz w:val="15"/>
              </w:rPr>
              <w:t>6,3</w:t>
            </w:r>
          </w:p>
        </w:tc>
      </w:tr>
      <w:tr w:rsidR="005A091C" w:rsidRPr="00437C2B" w14:paraId="3C370421"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4DB026A4"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EWAT145B-XS(L)(R)A1</w:t>
            </w:r>
          </w:p>
        </w:tc>
        <w:tc>
          <w:tcPr>
            <w:tcW w:w="407" w:type="pct"/>
            <w:tcBorders>
              <w:left w:val="single" w:sz="12" w:space="0" w:color="auto"/>
            </w:tcBorders>
            <w:shd w:val="clear" w:color="auto" w:fill="auto"/>
            <w:noWrap/>
            <w:vAlign w:val="bottom"/>
            <w:hideMark/>
          </w:tcPr>
          <w:p w14:paraId="79C7324F"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C</w:t>
            </w:r>
          </w:p>
        </w:tc>
        <w:tc>
          <w:tcPr>
            <w:tcW w:w="435" w:type="pct"/>
            <w:shd w:val="clear" w:color="auto" w:fill="auto"/>
            <w:noWrap/>
            <w:hideMark/>
          </w:tcPr>
          <w:p w14:paraId="69E2093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2,0</w:t>
            </w:r>
          </w:p>
        </w:tc>
        <w:tc>
          <w:tcPr>
            <w:tcW w:w="467" w:type="pct"/>
            <w:tcBorders>
              <w:right w:val="single" w:sz="12" w:space="0" w:color="auto"/>
            </w:tcBorders>
            <w:shd w:val="clear" w:color="auto" w:fill="auto"/>
            <w:noWrap/>
            <w:hideMark/>
          </w:tcPr>
          <w:p w14:paraId="1F888163"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3,4</w:t>
            </w:r>
          </w:p>
        </w:tc>
        <w:tc>
          <w:tcPr>
            <w:tcW w:w="136" w:type="pct"/>
            <w:tcBorders>
              <w:left w:val="single" w:sz="12" w:space="0" w:color="auto"/>
              <w:right w:val="single" w:sz="12" w:space="0" w:color="auto"/>
            </w:tcBorders>
            <w:shd w:val="clear" w:color="auto" w:fill="auto"/>
            <w:noWrap/>
            <w:vAlign w:val="bottom"/>
            <w:hideMark/>
          </w:tcPr>
          <w:p w14:paraId="52D876D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5545266"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EWAT220B-XS(L)(R)A2</w:t>
            </w:r>
          </w:p>
        </w:tc>
        <w:tc>
          <w:tcPr>
            <w:tcW w:w="405" w:type="pct"/>
            <w:tcBorders>
              <w:left w:val="single" w:sz="12" w:space="0" w:color="auto"/>
            </w:tcBorders>
            <w:shd w:val="clear" w:color="auto" w:fill="auto"/>
            <w:noWrap/>
            <w:vAlign w:val="bottom"/>
            <w:hideMark/>
          </w:tcPr>
          <w:p w14:paraId="1EE9FEA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hideMark/>
          </w:tcPr>
          <w:p w14:paraId="11DB2037" w14:textId="22D8D3A2" w:rsidR="005A091C" w:rsidRPr="00437C2B" w:rsidRDefault="00893129" w:rsidP="00493FCD">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hideMark/>
          </w:tcPr>
          <w:p w14:paraId="1E6FA5C4" w14:textId="319615FA" w:rsidR="005A091C" w:rsidRPr="00437C2B" w:rsidRDefault="00A32B6F" w:rsidP="00493FCD">
            <w:pPr>
              <w:widowControl/>
              <w:autoSpaceDE/>
              <w:autoSpaceDN/>
              <w:jc w:val="center"/>
              <w:rPr>
                <w:rFonts w:eastAsia="Times New Roman" w:cs="Calibri"/>
                <w:color w:val="000000"/>
                <w:sz w:val="15"/>
                <w:szCs w:val="15"/>
              </w:rPr>
            </w:pPr>
            <w:r>
              <w:rPr>
                <w:color w:val="000000"/>
                <w:sz w:val="15"/>
              </w:rPr>
              <w:t>7,6</w:t>
            </w:r>
          </w:p>
        </w:tc>
      </w:tr>
      <w:tr w:rsidR="005A091C" w:rsidRPr="00437C2B" w14:paraId="3A5F8D8D" w14:textId="77777777" w:rsidTr="00E876FD">
        <w:trPr>
          <w:trHeight w:val="227"/>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25A63B1C"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EWAT185B-XS(L)(R)A1</w:t>
            </w:r>
          </w:p>
        </w:tc>
        <w:tc>
          <w:tcPr>
            <w:tcW w:w="407" w:type="pct"/>
            <w:tcBorders>
              <w:left w:val="single" w:sz="12" w:space="0" w:color="auto"/>
              <w:bottom w:val="single" w:sz="12" w:space="0" w:color="auto"/>
            </w:tcBorders>
            <w:shd w:val="clear" w:color="auto" w:fill="auto"/>
            <w:noWrap/>
            <w:vAlign w:val="bottom"/>
            <w:hideMark/>
          </w:tcPr>
          <w:p w14:paraId="753661D5"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D</w:t>
            </w:r>
          </w:p>
        </w:tc>
        <w:tc>
          <w:tcPr>
            <w:tcW w:w="435" w:type="pct"/>
            <w:tcBorders>
              <w:bottom w:val="single" w:sz="12" w:space="0" w:color="auto"/>
            </w:tcBorders>
            <w:shd w:val="clear" w:color="auto" w:fill="auto"/>
            <w:noWrap/>
            <w:hideMark/>
          </w:tcPr>
          <w:p w14:paraId="42541F3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2,5</w:t>
            </w:r>
          </w:p>
        </w:tc>
        <w:tc>
          <w:tcPr>
            <w:tcW w:w="467" w:type="pct"/>
            <w:tcBorders>
              <w:bottom w:val="single" w:sz="12" w:space="0" w:color="auto"/>
              <w:right w:val="single" w:sz="12" w:space="0" w:color="auto"/>
            </w:tcBorders>
            <w:shd w:val="clear" w:color="auto" w:fill="auto"/>
            <w:noWrap/>
            <w:hideMark/>
          </w:tcPr>
          <w:p w14:paraId="303E5E1E"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4,5</w:t>
            </w:r>
          </w:p>
        </w:tc>
        <w:tc>
          <w:tcPr>
            <w:tcW w:w="136" w:type="pct"/>
            <w:tcBorders>
              <w:left w:val="single" w:sz="12" w:space="0" w:color="auto"/>
              <w:right w:val="single" w:sz="12" w:space="0" w:color="auto"/>
            </w:tcBorders>
            <w:shd w:val="clear" w:color="auto" w:fill="auto"/>
            <w:noWrap/>
            <w:vAlign w:val="bottom"/>
            <w:hideMark/>
          </w:tcPr>
          <w:p w14:paraId="63AD764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09F18F3"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EWAT230B-XS(L)(R)A1</w:t>
            </w:r>
          </w:p>
        </w:tc>
        <w:tc>
          <w:tcPr>
            <w:tcW w:w="405" w:type="pct"/>
            <w:tcBorders>
              <w:left w:val="single" w:sz="12" w:space="0" w:color="auto"/>
            </w:tcBorders>
            <w:shd w:val="clear" w:color="auto" w:fill="auto"/>
            <w:noWrap/>
            <w:vAlign w:val="bottom"/>
            <w:hideMark/>
          </w:tcPr>
          <w:p w14:paraId="428CDAA0"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hideMark/>
          </w:tcPr>
          <w:p w14:paraId="30ABF661"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hideMark/>
          </w:tcPr>
          <w:p w14:paraId="5017C14D"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7,6</w:t>
            </w:r>
          </w:p>
        </w:tc>
      </w:tr>
      <w:tr w:rsidR="005A091C" w:rsidRPr="00437C2B" w14:paraId="73BD581D" w14:textId="77777777" w:rsidTr="00E876FD">
        <w:trPr>
          <w:trHeight w:val="227"/>
          <w:jc w:val="center"/>
        </w:trPr>
        <w:tc>
          <w:tcPr>
            <w:tcW w:w="1124" w:type="pct"/>
            <w:tcBorders>
              <w:top w:val="single" w:sz="12" w:space="0" w:color="auto"/>
            </w:tcBorders>
            <w:shd w:val="clear" w:color="auto" w:fill="auto"/>
            <w:noWrap/>
            <w:vAlign w:val="bottom"/>
          </w:tcPr>
          <w:p w14:paraId="7EC6273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tcBorders>
              <w:top w:val="single" w:sz="12" w:space="0" w:color="auto"/>
            </w:tcBorders>
            <w:shd w:val="clear" w:color="auto" w:fill="auto"/>
            <w:noWrap/>
            <w:vAlign w:val="bottom"/>
          </w:tcPr>
          <w:p w14:paraId="12DC919A"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tcBorders>
              <w:top w:val="single" w:sz="12" w:space="0" w:color="auto"/>
            </w:tcBorders>
            <w:shd w:val="clear" w:color="auto" w:fill="auto"/>
            <w:noWrap/>
            <w:vAlign w:val="bottom"/>
          </w:tcPr>
          <w:p w14:paraId="32CA8236"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tcBorders>
              <w:top w:val="single" w:sz="12" w:space="0" w:color="auto"/>
            </w:tcBorders>
            <w:shd w:val="clear" w:color="auto" w:fill="auto"/>
            <w:noWrap/>
            <w:vAlign w:val="bottom"/>
          </w:tcPr>
          <w:p w14:paraId="1DF20D1D"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69EDCD8D"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2F38704"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EWAT250B-XS(L)(R)A2</w:t>
            </w:r>
          </w:p>
        </w:tc>
        <w:tc>
          <w:tcPr>
            <w:tcW w:w="405" w:type="pct"/>
            <w:tcBorders>
              <w:left w:val="single" w:sz="12" w:space="0" w:color="auto"/>
            </w:tcBorders>
            <w:shd w:val="clear" w:color="auto" w:fill="auto"/>
            <w:noWrap/>
            <w:vAlign w:val="bottom"/>
            <w:hideMark/>
          </w:tcPr>
          <w:p w14:paraId="338F9AC4"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hideMark/>
          </w:tcPr>
          <w:p w14:paraId="273123C7" w14:textId="56FE47C2" w:rsidR="005A091C" w:rsidRPr="00437C2B" w:rsidRDefault="00893129" w:rsidP="00493FCD">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hideMark/>
          </w:tcPr>
          <w:p w14:paraId="23364337" w14:textId="459B57FE" w:rsidR="005A091C" w:rsidRPr="00437C2B" w:rsidRDefault="00A32B6F" w:rsidP="00493FCD">
            <w:pPr>
              <w:widowControl/>
              <w:autoSpaceDE/>
              <w:autoSpaceDN/>
              <w:jc w:val="center"/>
              <w:rPr>
                <w:rFonts w:eastAsia="Times New Roman" w:cs="Calibri"/>
                <w:color w:val="000000"/>
                <w:sz w:val="15"/>
                <w:szCs w:val="15"/>
              </w:rPr>
            </w:pPr>
            <w:r>
              <w:rPr>
                <w:color w:val="000000"/>
                <w:sz w:val="15"/>
              </w:rPr>
              <w:t>7,6</w:t>
            </w:r>
          </w:p>
        </w:tc>
      </w:tr>
      <w:tr w:rsidR="005A091C" w:rsidRPr="00437C2B" w14:paraId="42CDA1E8" w14:textId="77777777" w:rsidTr="00E876FD">
        <w:trPr>
          <w:trHeight w:val="227"/>
          <w:jc w:val="center"/>
        </w:trPr>
        <w:tc>
          <w:tcPr>
            <w:tcW w:w="1124" w:type="pct"/>
            <w:shd w:val="clear" w:color="auto" w:fill="auto"/>
            <w:noWrap/>
            <w:vAlign w:val="bottom"/>
          </w:tcPr>
          <w:p w14:paraId="41EA4726"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3B844F6"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5F3A6822"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5EB9C73A"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181CE4F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788E353"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EWAT280B-XS(L)(R)A2</w:t>
            </w:r>
          </w:p>
        </w:tc>
        <w:tc>
          <w:tcPr>
            <w:tcW w:w="405" w:type="pct"/>
            <w:tcBorders>
              <w:left w:val="single" w:sz="12" w:space="0" w:color="auto"/>
            </w:tcBorders>
            <w:shd w:val="clear" w:color="auto" w:fill="auto"/>
            <w:noWrap/>
            <w:vAlign w:val="bottom"/>
            <w:hideMark/>
          </w:tcPr>
          <w:p w14:paraId="4985A9D7"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hideMark/>
          </w:tcPr>
          <w:p w14:paraId="27D169E9" w14:textId="2A2C7489" w:rsidR="005A091C" w:rsidRPr="00437C2B" w:rsidRDefault="00E770AC" w:rsidP="00493FCD">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hideMark/>
          </w:tcPr>
          <w:p w14:paraId="27D8CA17" w14:textId="785910D0" w:rsidR="005A091C" w:rsidRPr="00437C2B" w:rsidRDefault="00A32B6F" w:rsidP="00493FCD">
            <w:pPr>
              <w:widowControl/>
              <w:autoSpaceDE/>
              <w:autoSpaceDN/>
              <w:jc w:val="center"/>
              <w:rPr>
                <w:rFonts w:eastAsia="Times New Roman" w:cs="Calibri"/>
                <w:color w:val="000000"/>
                <w:sz w:val="15"/>
                <w:szCs w:val="15"/>
              </w:rPr>
            </w:pPr>
            <w:r>
              <w:rPr>
                <w:color w:val="000000"/>
                <w:sz w:val="15"/>
              </w:rPr>
              <w:t>7,6</w:t>
            </w:r>
          </w:p>
        </w:tc>
      </w:tr>
      <w:tr w:rsidR="005A091C" w:rsidRPr="00437C2B" w14:paraId="11707E9E" w14:textId="77777777" w:rsidTr="00E876FD">
        <w:trPr>
          <w:trHeight w:val="227"/>
          <w:jc w:val="center"/>
        </w:trPr>
        <w:tc>
          <w:tcPr>
            <w:tcW w:w="1124" w:type="pct"/>
            <w:shd w:val="clear" w:color="auto" w:fill="auto"/>
            <w:noWrap/>
            <w:vAlign w:val="bottom"/>
          </w:tcPr>
          <w:p w14:paraId="65C91B0B"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6F1F660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229B515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3B8BAB01"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782C14A2"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E2091CC"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EWAT300B-XS(L)(R)A1</w:t>
            </w:r>
          </w:p>
        </w:tc>
        <w:tc>
          <w:tcPr>
            <w:tcW w:w="405" w:type="pct"/>
            <w:tcBorders>
              <w:left w:val="single" w:sz="12" w:space="0" w:color="auto"/>
            </w:tcBorders>
            <w:shd w:val="clear" w:color="auto" w:fill="auto"/>
            <w:noWrap/>
            <w:vAlign w:val="bottom"/>
            <w:hideMark/>
          </w:tcPr>
          <w:p w14:paraId="52861E31"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hideMark/>
          </w:tcPr>
          <w:p w14:paraId="7E412AE5" w14:textId="21C55898" w:rsidR="005A091C" w:rsidRPr="00437C2B" w:rsidRDefault="009562F7" w:rsidP="00493FCD">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hideMark/>
          </w:tcPr>
          <w:p w14:paraId="25177F04" w14:textId="46E7A6C7" w:rsidR="005A091C" w:rsidRPr="00437C2B" w:rsidRDefault="00A32B6F" w:rsidP="00493FCD">
            <w:pPr>
              <w:widowControl/>
              <w:autoSpaceDE/>
              <w:autoSpaceDN/>
              <w:jc w:val="center"/>
              <w:rPr>
                <w:rFonts w:eastAsia="Times New Roman" w:cs="Calibri"/>
                <w:color w:val="000000"/>
                <w:sz w:val="15"/>
                <w:szCs w:val="15"/>
              </w:rPr>
            </w:pPr>
            <w:r>
              <w:rPr>
                <w:color w:val="000000"/>
                <w:sz w:val="15"/>
              </w:rPr>
              <w:t>10,5</w:t>
            </w:r>
          </w:p>
        </w:tc>
      </w:tr>
      <w:tr w:rsidR="005A091C" w:rsidRPr="00437C2B" w14:paraId="27AA3CCE" w14:textId="77777777" w:rsidTr="00E876FD">
        <w:trPr>
          <w:trHeight w:val="227"/>
          <w:jc w:val="center"/>
        </w:trPr>
        <w:tc>
          <w:tcPr>
            <w:tcW w:w="1124" w:type="pct"/>
            <w:shd w:val="clear" w:color="auto" w:fill="auto"/>
            <w:noWrap/>
            <w:vAlign w:val="bottom"/>
          </w:tcPr>
          <w:p w14:paraId="23B635C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03A3750"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7468C2FD"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720D565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04B5961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54B54B5"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EWAT310B-XS(L)(R)A2</w:t>
            </w:r>
          </w:p>
        </w:tc>
        <w:tc>
          <w:tcPr>
            <w:tcW w:w="405" w:type="pct"/>
            <w:tcBorders>
              <w:left w:val="single" w:sz="12" w:space="0" w:color="auto"/>
            </w:tcBorders>
            <w:shd w:val="clear" w:color="auto" w:fill="auto"/>
            <w:noWrap/>
            <w:vAlign w:val="bottom"/>
            <w:hideMark/>
          </w:tcPr>
          <w:p w14:paraId="75FD7C9E"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hideMark/>
          </w:tcPr>
          <w:p w14:paraId="18A2A393" w14:textId="7D595F0C" w:rsidR="005A091C" w:rsidRPr="00437C2B" w:rsidRDefault="009562F7" w:rsidP="00493FCD">
            <w:pPr>
              <w:widowControl/>
              <w:autoSpaceDE/>
              <w:autoSpaceDN/>
              <w:jc w:val="center"/>
              <w:rPr>
                <w:rFonts w:eastAsia="Times New Roman" w:cs="Calibri"/>
                <w:color w:val="000000"/>
                <w:sz w:val="15"/>
                <w:szCs w:val="15"/>
              </w:rPr>
            </w:pPr>
            <w:r>
              <w:rPr>
                <w:color w:val="000000"/>
                <w:sz w:val="15"/>
              </w:rPr>
              <w:t>4,0</w:t>
            </w:r>
          </w:p>
        </w:tc>
        <w:tc>
          <w:tcPr>
            <w:tcW w:w="464" w:type="pct"/>
            <w:tcBorders>
              <w:right w:val="single" w:sz="12" w:space="0" w:color="auto"/>
            </w:tcBorders>
            <w:shd w:val="clear" w:color="auto" w:fill="auto"/>
            <w:noWrap/>
            <w:vAlign w:val="bottom"/>
            <w:hideMark/>
          </w:tcPr>
          <w:p w14:paraId="326A00B7" w14:textId="41EA6974" w:rsidR="005A091C" w:rsidRPr="00437C2B" w:rsidRDefault="00A32B6F" w:rsidP="00493FCD">
            <w:pPr>
              <w:widowControl/>
              <w:autoSpaceDE/>
              <w:autoSpaceDN/>
              <w:jc w:val="center"/>
              <w:rPr>
                <w:rFonts w:eastAsia="Times New Roman" w:cs="Calibri"/>
                <w:color w:val="000000"/>
                <w:sz w:val="15"/>
                <w:szCs w:val="15"/>
              </w:rPr>
            </w:pPr>
            <w:r>
              <w:rPr>
                <w:color w:val="000000"/>
                <w:sz w:val="15"/>
              </w:rPr>
              <w:t>7,6</w:t>
            </w:r>
          </w:p>
        </w:tc>
      </w:tr>
      <w:tr w:rsidR="005A091C" w:rsidRPr="00437C2B" w14:paraId="2E70D0B1" w14:textId="77777777" w:rsidTr="00E876FD">
        <w:trPr>
          <w:trHeight w:val="227"/>
          <w:jc w:val="center"/>
        </w:trPr>
        <w:tc>
          <w:tcPr>
            <w:tcW w:w="1124" w:type="pct"/>
            <w:shd w:val="clear" w:color="auto" w:fill="auto"/>
            <w:noWrap/>
            <w:vAlign w:val="bottom"/>
            <w:hideMark/>
          </w:tcPr>
          <w:p w14:paraId="48EB79E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0CAFC52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4E2AE17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5E17DDC7"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4A415CD"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35E532A3"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EWAT320B-XS(L)(R)A2</w:t>
            </w:r>
          </w:p>
        </w:tc>
        <w:tc>
          <w:tcPr>
            <w:tcW w:w="405" w:type="pct"/>
            <w:tcBorders>
              <w:left w:val="single" w:sz="12" w:space="0" w:color="auto"/>
            </w:tcBorders>
            <w:shd w:val="clear" w:color="auto" w:fill="auto"/>
            <w:noWrap/>
            <w:vAlign w:val="bottom"/>
            <w:hideMark/>
          </w:tcPr>
          <w:p w14:paraId="34D476E6"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hideMark/>
          </w:tcPr>
          <w:p w14:paraId="55E22DAB" w14:textId="04DCCEC8" w:rsidR="005A091C" w:rsidRPr="00437C2B" w:rsidRDefault="00FE4C0E" w:rsidP="00493FCD">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hideMark/>
          </w:tcPr>
          <w:p w14:paraId="60FEEA56" w14:textId="3C79D937" w:rsidR="005A091C" w:rsidRPr="00437C2B" w:rsidRDefault="00A32B6F" w:rsidP="00493FCD">
            <w:pPr>
              <w:widowControl/>
              <w:autoSpaceDE/>
              <w:autoSpaceDN/>
              <w:jc w:val="center"/>
              <w:rPr>
                <w:rFonts w:eastAsia="Times New Roman" w:cs="Calibri"/>
                <w:color w:val="000000"/>
                <w:sz w:val="15"/>
                <w:szCs w:val="15"/>
              </w:rPr>
            </w:pPr>
            <w:r>
              <w:rPr>
                <w:color w:val="000000"/>
                <w:sz w:val="15"/>
              </w:rPr>
              <w:t>10,5</w:t>
            </w:r>
          </w:p>
        </w:tc>
      </w:tr>
      <w:tr w:rsidR="005A091C" w:rsidRPr="00437C2B" w14:paraId="61DD4DE4" w14:textId="77777777" w:rsidTr="00E876FD">
        <w:trPr>
          <w:trHeight w:val="227"/>
          <w:jc w:val="center"/>
        </w:trPr>
        <w:tc>
          <w:tcPr>
            <w:tcW w:w="1124" w:type="pct"/>
            <w:shd w:val="clear" w:color="auto" w:fill="auto"/>
            <w:noWrap/>
            <w:vAlign w:val="bottom"/>
            <w:hideMark/>
          </w:tcPr>
          <w:p w14:paraId="3902DBE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3DBB49AB"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5505FEA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6207758E"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5335B27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E0C2598"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EWAT360B-XS(L)(R)A1</w:t>
            </w:r>
          </w:p>
        </w:tc>
        <w:tc>
          <w:tcPr>
            <w:tcW w:w="405" w:type="pct"/>
            <w:tcBorders>
              <w:left w:val="single" w:sz="12" w:space="0" w:color="auto"/>
            </w:tcBorders>
            <w:shd w:val="clear" w:color="auto" w:fill="auto"/>
            <w:noWrap/>
            <w:vAlign w:val="bottom"/>
            <w:hideMark/>
          </w:tcPr>
          <w:p w14:paraId="430B120F"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hideMark/>
          </w:tcPr>
          <w:p w14:paraId="1AC09B20" w14:textId="27DF750D" w:rsidR="005A091C" w:rsidRPr="00437C2B" w:rsidRDefault="00FE4C0E" w:rsidP="00493FCD">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hideMark/>
          </w:tcPr>
          <w:p w14:paraId="6A0BCDA6" w14:textId="2FF271A8" w:rsidR="005A091C" w:rsidRPr="00437C2B" w:rsidRDefault="00A32B6F" w:rsidP="00493FCD">
            <w:pPr>
              <w:widowControl/>
              <w:autoSpaceDE/>
              <w:autoSpaceDN/>
              <w:jc w:val="center"/>
              <w:rPr>
                <w:rFonts w:eastAsia="Times New Roman" w:cs="Calibri"/>
                <w:color w:val="000000"/>
                <w:sz w:val="15"/>
                <w:szCs w:val="15"/>
              </w:rPr>
            </w:pPr>
            <w:r>
              <w:rPr>
                <w:color w:val="000000"/>
                <w:sz w:val="15"/>
              </w:rPr>
              <w:t>10,5</w:t>
            </w:r>
          </w:p>
        </w:tc>
      </w:tr>
      <w:tr w:rsidR="005A091C" w:rsidRPr="00437C2B" w14:paraId="0D5EF2A0" w14:textId="77777777" w:rsidTr="00E876FD">
        <w:trPr>
          <w:trHeight w:val="227"/>
          <w:jc w:val="center"/>
        </w:trPr>
        <w:tc>
          <w:tcPr>
            <w:tcW w:w="1124" w:type="pct"/>
            <w:shd w:val="clear" w:color="auto" w:fill="auto"/>
            <w:noWrap/>
            <w:vAlign w:val="bottom"/>
            <w:hideMark/>
          </w:tcPr>
          <w:p w14:paraId="020215F3"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2510B0E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0C5EFBB7"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32EB60A4"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0AE7402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4950A6F"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EWAT370B-XS(L)(R)A2</w:t>
            </w:r>
          </w:p>
        </w:tc>
        <w:tc>
          <w:tcPr>
            <w:tcW w:w="405" w:type="pct"/>
            <w:tcBorders>
              <w:left w:val="single" w:sz="12" w:space="0" w:color="auto"/>
            </w:tcBorders>
            <w:shd w:val="clear" w:color="auto" w:fill="auto"/>
            <w:noWrap/>
            <w:vAlign w:val="bottom"/>
            <w:hideMark/>
          </w:tcPr>
          <w:p w14:paraId="44BE1E3D"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hideMark/>
          </w:tcPr>
          <w:p w14:paraId="4C9AE2CD" w14:textId="7ADE4AA7" w:rsidR="005A091C" w:rsidRPr="00437C2B" w:rsidRDefault="00FE4C0E" w:rsidP="00493FCD">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hideMark/>
          </w:tcPr>
          <w:p w14:paraId="6CFBA7BD" w14:textId="454C1F91" w:rsidR="005A091C" w:rsidRPr="00437C2B" w:rsidRDefault="00A32B6F" w:rsidP="00493FCD">
            <w:pPr>
              <w:widowControl/>
              <w:autoSpaceDE/>
              <w:autoSpaceDN/>
              <w:jc w:val="center"/>
              <w:rPr>
                <w:rFonts w:eastAsia="Times New Roman" w:cs="Calibri"/>
                <w:color w:val="000000"/>
                <w:sz w:val="15"/>
                <w:szCs w:val="15"/>
              </w:rPr>
            </w:pPr>
            <w:r>
              <w:rPr>
                <w:color w:val="000000"/>
                <w:sz w:val="15"/>
              </w:rPr>
              <w:t>10,5</w:t>
            </w:r>
          </w:p>
        </w:tc>
      </w:tr>
      <w:tr w:rsidR="005A091C" w:rsidRPr="00437C2B" w14:paraId="658FD709" w14:textId="77777777" w:rsidTr="00E876FD">
        <w:trPr>
          <w:trHeight w:val="80"/>
          <w:jc w:val="center"/>
        </w:trPr>
        <w:tc>
          <w:tcPr>
            <w:tcW w:w="1124" w:type="pct"/>
            <w:shd w:val="clear" w:color="auto" w:fill="auto"/>
            <w:noWrap/>
            <w:vAlign w:val="bottom"/>
            <w:hideMark/>
          </w:tcPr>
          <w:p w14:paraId="0E8EAC6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1279DCAB"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68134464"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463399FA"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44A6EA01"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526C0E91"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EWAT430B-XS(L)(R)A2</w:t>
            </w:r>
          </w:p>
        </w:tc>
        <w:tc>
          <w:tcPr>
            <w:tcW w:w="405" w:type="pct"/>
            <w:tcBorders>
              <w:left w:val="single" w:sz="12" w:space="0" w:color="auto"/>
            </w:tcBorders>
            <w:shd w:val="clear" w:color="auto" w:fill="auto"/>
            <w:noWrap/>
            <w:vAlign w:val="bottom"/>
            <w:hideMark/>
          </w:tcPr>
          <w:p w14:paraId="1677A13A"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hideMark/>
          </w:tcPr>
          <w:p w14:paraId="0670EBAA" w14:textId="25360A41" w:rsidR="005A091C" w:rsidRPr="00437C2B" w:rsidRDefault="00FE4C0E" w:rsidP="00493FCD">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hideMark/>
          </w:tcPr>
          <w:p w14:paraId="350D9813" w14:textId="47A52797" w:rsidR="005A091C" w:rsidRPr="00437C2B" w:rsidRDefault="00A32B6F" w:rsidP="00493FCD">
            <w:pPr>
              <w:widowControl/>
              <w:autoSpaceDE/>
              <w:autoSpaceDN/>
              <w:jc w:val="center"/>
              <w:rPr>
                <w:rFonts w:eastAsia="Times New Roman" w:cs="Calibri"/>
                <w:color w:val="000000"/>
                <w:sz w:val="15"/>
                <w:szCs w:val="15"/>
              </w:rPr>
            </w:pPr>
            <w:r>
              <w:rPr>
                <w:color w:val="000000"/>
                <w:sz w:val="15"/>
              </w:rPr>
              <w:t>10,5</w:t>
            </w:r>
          </w:p>
        </w:tc>
      </w:tr>
      <w:tr w:rsidR="005A091C" w:rsidRPr="00437C2B" w14:paraId="026B8674" w14:textId="77777777" w:rsidTr="00E876FD">
        <w:trPr>
          <w:trHeight w:val="80"/>
          <w:jc w:val="center"/>
        </w:trPr>
        <w:tc>
          <w:tcPr>
            <w:tcW w:w="1124" w:type="pct"/>
            <w:shd w:val="clear" w:color="auto" w:fill="auto"/>
            <w:noWrap/>
            <w:vAlign w:val="bottom"/>
          </w:tcPr>
          <w:p w14:paraId="5A394EB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638D58C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094DBFC"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29C823C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7E111281"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6FFFEC2D" w14:textId="77777777" w:rsidR="005A091C" w:rsidRPr="00EF2120" w:rsidRDefault="005A091C" w:rsidP="00493FCD">
            <w:pPr>
              <w:widowControl/>
              <w:autoSpaceDE/>
              <w:autoSpaceDN/>
              <w:jc w:val="center"/>
              <w:rPr>
                <w:rFonts w:eastAsia="Times New Roman" w:cs="Calibri"/>
                <w:color w:val="000000"/>
                <w:sz w:val="15"/>
                <w:szCs w:val="15"/>
              </w:rPr>
            </w:pPr>
            <w:r>
              <w:rPr>
                <w:color w:val="000000"/>
                <w:sz w:val="15"/>
              </w:rPr>
              <w:t>EWAT470B-XS(L)(R)A2</w:t>
            </w:r>
          </w:p>
        </w:tc>
        <w:tc>
          <w:tcPr>
            <w:tcW w:w="405" w:type="pct"/>
            <w:tcBorders>
              <w:left w:val="single" w:sz="12" w:space="0" w:color="auto"/>
            </w:tcBorders>
            <w:shd w:val="clear" w:color="auto" w:fill="auto"/>
            <w:noWrap/>
            <w:vAlign w:val="bottom"/>
          </w:tcPr>
          <w:p w14:paraId="48146A5E" w14:textId="77777777" w:rsidR="005A091C" w:rsidRPr="004A6715" w:rsidRDefault="005A091C" w:rsidP="00493FCD">
            <w:pPr>
              <w:widowControl/>
              <w:autoSpaceDE/>
              <w:autoSpaceDN/>
              <w:jc w:val="center"/>
              <w:rPr>
                <w:rFonts w:eastAsia="Times New Roman" w:cs="Calibri"/>
                <w:color w:val="000000"/>
                <w:sz w:val="15"/>
                <w:szCs w:val="15"/>
              </w:rPr>
            </w:pPr>
            <w:r>
              <w:rPr>
                <w:color w:val="000000"/>
                <w:sz w:val="15"/>
              </w:rPr>
              <w:t>G</w:t>
            </w:r>
          </w:p>
        </w:tc>
        <w:tc>
          <w:tcPr>
            <w:tcW w:w="438" w:type="pct"/>
            <w:shd w:val="clear" w:color="auto" w:fill="auto"/>
            <w:noWrap/>
            <w:vAlign w:val="bottom"/>
          </w:tcPr>
          <w:p w14:paraId="524160E7" w14:textId="5D8E85BC" w:rsidR="005A091C" w:rsidRPr="004A6715" w:rsidRDefault="00E707F6" w:rsidP="00493FCD">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312F6612" w14:textId="6BC53564" w:rsidR="005A091C" w:rsidRPr="004A6715" w:rsidRDefault="00E35A6D" w:rsidP="00493FCD">
            <w:pPr>
              <w:widowControl/>
              <w:autoSpaceDE/>
              <w:autoSpaceDN/>
              <w:jc w:val="center"/>
              <w:rPr>
                <w:rFonts w:eastAsia="Times New Roman" w:cs="Calibri"/>
                <w:color w:val="000000"/>
                <w:sz w:val="15"/>
                <w:szCs w:val="15"/>
              </w:rPr>
            </w:pPr>
            <w:r>
              <w:rPr>
                <w:color w:val="000000"/>
                <w:sz w:val="15"/>
              </w:rPr>
              <w:t>14,1</w:t>
            </w:r>
          </w:p>
        </w:tc>
      </w:tr>
      <w:tr w:rsidR="005A091C" w:rsidRPr="00437C2B" w14:paraId="47599361" w14:textId="77777777" w:rsidTr="00E876FD">
        <w:trPr>
          <w:trHeight w:val="80"/>
          <w:jc w:val="center"/>
        </w:trPr>
        <w:tc>
          <w:tcPr>
            <w:tcW w:w="1124" w:type="pct"/>
            <w:shd w:val="clear" w:color="auto" w:fill="auto"/>
            <w:noWrap/>
            <w:vAlign w:val="bottom"/>
          </w:tcPr>
          <w:p w14:paraId="7211AF4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B7F591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F8AC890"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1A3D0F0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33769420"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671D70E1" w14:textId="77777777" w:rsidR="005A091C" w:rsidRPr="00EF2120" w:rsidRDefault="005A091C" w:rsidP="00493FCD">
            <w:pPr>
              <w:widowControl/>
              <w:autoSpaceDE/>
              <w:autoSpaceDN/>
              <w:jc w:val="center"/>
              <w:rPr>
                <w:rFonts w:eastAsia="Times New Roman" w:cs="Calibri"/>
                <w:color w:val="000000"/>
                <w:sz w:val="15"/>
                <w:szCs w:val="15"/>
              </w:rPr>
            </w:pPr>
            <w:r>
              <w:rPr>
                <w:color w:val="000000"/>
                <w:sz w:val="15"/>
              </w:rPr>
              <w:t>EWAT540B-XS(L)(R)A2</w:t>
            </w:r>
          </w:p>
        </w:tc>
        <w:tc>
          <w:tcPr>
            <w:tcW w:w="405" w:type="pct"/>
            <w:tcBorders>
              <w:left w:val="single" w:sz="12" w:space="0" w:color="auto"/>
            </w:tcBorders>
            <w:shd w:val="clear" w:color="auto" w:fill="auto"/>
            <w:noWrap/>
            <w:vAlign w:val="bottom"/>
          </w:tcPr>
          <w:p w14:paraId="6F805F19" w14:textId="77777777" w:rsidR="005A091C" w:rsidRPr="004A6715" w:rsidRDefault="005A091C" w:rsidP="00493FCD">
            <w:pPr>
              <w:widowControl/>
              <w:autoSpaceDE/>
              <w:autoSpaceDN/>
              <w:jc w:val="center"/>
              <w:rPr>
                <w:rFonts w:eastAsia="Times New Roman" w:cs="Calibri"/>
                <w:color w:val="000000"/>
                <w:sz w:val="15"/>
                <w:szCs w:val="15"/>
              </w:rPr>
            </w:pPr>
            <w:r>
              <w:rPr>
                <w:color w:val="000000"/>
                <w:sz w:val="15"/>
              </w:rPr>
              <w:t>H</w:t>
            </w:r>
          </w:p>
        </w:tc>
        <w:tc>
          <w:tcPr>
            <w:tcW w:w="438" w:type="pct"/>
            <w:shd w:val="clear" w:color="auto" w:fill="auto"/>
            <w:noWrap/>
            <w:vAlign w:val="bottom"/>
          </w:tcPr>
          <w:p w14:paraId="2ACD297C" w14:textId="783AF2CA" w:rsidR="005A091C" w:rsidRPr="004A6715" w:rsidRDefault="00E707F6" w:rsidP="00493FCD">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1BBD4700" w14:textId="079E330B" w:rsidR="005A091C" w:rsidRPr="004A6715" w:rsidRDefault="00E35A6D" w:rsidP="00E35A6D">
            <w:pPr>
              <w:widowControl/>
              <w:autoSpaceDE/>
              <w:autoSpaceDN/>
              <w:rPr>
                <w:rFonts w:eastAsia="Times New Roman" w:cs="Calibri"/>
                <w:color w:val="000000"/>
                <w:sz w:val="15"/>
                <w:szCs w:val="15"/>
              </w:rPr>
            </w:pPr>
            <w:r>
              <w:rPr>
                <w:color w:val="000000"/>
                <w:sz w:val="15"/>
              </w:rPr>
              <w:t xml:space="preserve">   14,1</w:t>
            </w:r>
          </w:p>
        </w:tc>
      </w:tr>
      <w:tr w:rsidR="005A091C" w:rsidRPr="00437C2B" w14:paraId="0912637C" w14:textId="77777777" w:rsidTr="00E876FD">
        <w:trPr>
          <w:trHeight w:val="80"/>
          <w:jc w:val="center"/>
        </w:trPr>
        <w:tc>
          <w:tcPr>
            <w:tcW w:w="1124" w:type="pct"/>
            <w:shd w:val="clear" w:color="auto" w:fill="auto"/>
            <w:noWrap/>
            <w:vAlign w:val="bottom"/>
          </w:tcPr>
          <w:p w14:paraId="5277DBE9"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B3C5428"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34756C8E"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17D25E40"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7C768ED8"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6B52ED40" w14:textId="77777777" w:rsidR="005A091C" w:rsidRPr="00EF2120" w:rsidRDefault="005A091C" w:rsidP="00493FCD">
            <w:pPr>
              <w:widowControl/>
              <w:autoSpaceDE/>
              <w:autoSpaceDN/>
              <w:jc w:val="center"/>
              <w:rPr>
                <w:rFonts w:eastAsia="Times New Roman" w:cs="Calibri"/>
                <w:color w:val="000000"/>
                <w:sz w:val="15"/>
                <w:szCs w:val="15"/>
              </w:rPr>
            </w:pPr>
            <w:r>
              <w:rPr>
                <w:color w:val="000000"/>
                <w:sz w:val="15"/>
              </w:rPr>
              <w:t>EWAT600B-XS(L)(R)A2</w:t>
            </w:r>
          </w:p>
        </w:tc>
        <w:tc>
          <w:tcPr>
            <w:tcW w:w="405" w:type="pct"/>
            <w:tcBorders>
              <w:left w:val="single" w:sz="12" w:space="0" w:color="auto"/>
            </w:tcBorders>
            <w:shd w:val="clear" w:color="auto" w:fill="auto"/>
            <w:noWrap/>
            <w:vAlign w:val="bottom"/>
          </w:tcPr>
          <w:p w14:paraId="6764A8F5" w14:textId="77777777" w:rsidR="005A091C" w:rsidRPr="004A6715" w:rsidRDefault="005A091C" w:rsidP="00493FCD">
            <w:pPr>
              <w:widowControl/>
              <w:autoSpaceDE/>
              <w:autoSpaceDN/>
              <w:jc w:val="center"/>
              <w:rPr>
                <w:rFonts w:eastAsia="Times New Roman" w:cs="Calibri"/>
                <w:color w:val="000000"/>
                <w:sz w:val="15"/>
                <w:szCs w:val="15"/>
              </w:rPr>
            </w:pPr>
            <w:r>
              <w:rPr>
                <w:color w:val="000000"/>
                <w:sz w:val="15"/>
              </w:rPr>
              <w:t>I</w:t>
            </w:r>
          </w:p>
        </w:tc>
        <w:tc>
          <w:tcPr>
            <w:tcW w:w="438" w:type="pct"/>
            <w:shd w:val="clear" w:color="auto" w:fill="auto"/>
            <w:noWrap/>
            <w:vAlign w:val="bottom"/>
          </w:tcPr>
          <w:p w14:paraId="1BB2B0D3" w14:textId="14227069" w:rsidR="005A091C" w:rsidRPr="004A6715" w:rsidRDefault="00E707F6" w:rsidP="00493FCD">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31363EC2" w14:textId="224744B5" w:rsidR="005A091C" w:rsidRPr="004A6715" w:rsidRDefault="00E35A6D" w:rsidP="00493FCD">
            <w:pPr>
              <w:widowControl/>
              <w:autoSpaceDE/>
              <w:autoSpaceDN/>
              <w:jc w:val="center"/>
              <w:rPr>
                <w:rFonts w:eastAsia="Times New Roman" w:cs="Calibri"/>
                <w:color w:val="000000"/>
                <w:sz w:val="15"/>
                <w:szCs w:val="15"/>
              </w:rPr>
            </w:pPr>
            <w:r>
              <w:rPr>
                <w:color w:val="000000"/>
                <w:sz w:val="15"/>
              </w:rPr>
              <w:t>17,2</w:t>
            </w:r>
          </w:p>
        </w:tc>
      </w:tr>
      <w:tr w:rsidR="005A091C" w:rsidRPr="00437C2B" w14:paraId="0D1839D9" w14:textId="77777777" w:rsidTr="00E876FD">
        <w:trPr>
          <w:trHeight w:val="80"/>
          <w:jc w:val="center"/>
        </w:trPr>
        <w:tc>
          <w:tcPr>
            <w:tcW w:w="1124" w:type="pct"/>
            <w:shd w:val="clear" w:color="auto" w:fill="auto"/>
            <w:noWrap/>
            <w:vAlign w:val="bottom"/>
          </w:tcPr>
          <w:p w14:paraId="217F38B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8AF351F"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495B708"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5E9BA6C4"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14598685"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498A6393" w14:textId="77777777" w:rsidR="005A091C" w:rsidRPr="00EF2120" w:rsidRDefault="005A091C" w:rsidP="00493FCD">
            <w:pPr>
              <w:widowControl/>
              <w:autoSpaceDE/>
              <w:autoSpaceDN/>
              <w:jc w:val="center"/>
              <w:rPr>
                <w:rFonts w:eastAsia="Times New Roman" w:cs="Calibri"/>
                <w:color w:val="000000"/>
                <w:sz w:val="15"/>
                <w:szCs w:val="15"/>
              </w:rPr>
            </w:pPr>
            <w:r>
              <w:rPr>
                <w:color w:val="000000"/>
                <w:sz w:val="15"/>
              </w:rPr>
              <w:t>EWAT660B-XS(L)(R)A2</w:t>
            </w:r>
          </w:p>
        </w:tc>
        <w:tc>
          <w:tcPr>
            <w:tcW w:w="405" w:type="pct"/>
            <w:tcBorders>
              <w:left w:val="single" w:sz="12" w:space="0" w:color="auto"/>
            </w:tcBorders>
            <w:shd w:val="clear" w:color="auto" w:fill="auto"/>
            <w:noWrap/>
            <w:vAlign w:val="bottom"/>
          </w:tcPr>
          <w:p w14:paraId="5D1ACE46" w14:textId="77777777" w:rsidR="005A091C" w:rsidRPr="004A6715" w:rsidRDefault="005A091C" w:rsidP="00493FCD">
            <w:pPr>
              <w:widowControl/>
              <w:autoSpaceDE/>
              <w:autoSpaceDN/>
              <w:jc w:val="center"/>
              <w:rPr>
                <w:rFonts w:eastAsia="Times New Roman" w:cs="Calibri"/>
                <w:color w:val="000000"/>
                <w:sz w:val="15"/>
                <w:szCs w:val="15"/>
              </w:rPr>
            </w:pPr>
            <w:r>
              <w:rPr>
                <w:color w:val="000000"/>
                <w:sz w:val="15"/>
              </w:rPr>
              <w:t>J</w:t>
            </w:r>
          </w:p>
        </w:tc>
        <w:tc>
          <w:tcPr>
            <w:tcW w:w="438" w:type="pct"/>
            <w:shd w:val="clear" w:color="auto" w:fill="auto"/>
            <w:noWrap/>
            <w:vAlign w:val="bottom"/>
          </w:tcPr>
          <w:p w14:paraId="68684565" w14:textId="353AD037" w:rsidR="005A091C" w:rsidRPr="004A6715" w:rsidRDefault="00E707F6" w:rsidP="00493FCD">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033B1819" w14:textId="15B6F633" w:rsidR="005A091C" w:rsidRPr="004A6715" w:rsidRDefault="00E35A6D" w:rsidP="00493FCD">
            <w:pPr>
              <w:widowControl/>
              <w:autoSpaceDE/>
              <w:autoSpaceDN/>
              <w:jc w:val="center"/>
              <w:rPr>
                <w:rFonts w:eastAsia="Times New Roman" w:cs="Calibri"/>
                <w:color w:val="000000"/>
                <w:sz w:val="15"/>
                <w:szCs w:val="15"/>
              </w:rPr>
            </w:pPr>
            <w:r>
              <w:rPr>
                <w:color w:val="000000"/>
                <w:sz w:val="15"/>
              </w:rPr>
              <w:t>17,2</w:t>
            </w:r>
          </w:p>
        </w:tc>
      </w:tr>
      <w:tr w:rsidR="005A091C" w:rsidRPr="00437C2B" w14:paraId="0D33032C" w14:textId="77777777" w:rsidTr="00E876FD">
        <w:trPr>
          <w:trHeight w:val="227"/>
          <w:jc w:val="center"/>
        </w:trPr>
        <w:tc>
          <w:tcPr>
            <w:tcW w:w="1124" w:type="pct"/>
            <w:shd w:val="clear" w:color="auto" w:fill="auto"/>
            <w:noWrap/>
            <w:vAlign w:val="bottom"/>
            <w:hideMark/>
          </w:tcPr>
          <w:p w14:paraId="756FE73D"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610702D7"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6504CE31"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46710B6"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00F8C09B" w14:textId="77777777" w:rsidR="005A091C" w:rsidRPr="00437C2B" w:rsidRDefault="005A091C" w:rsidP="00493FCD">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6201AD68"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EWAT700B-XS(L)(R)A2</w:t>
            </w:r>
          </w:p>
        </w:tc>
        <w:tc>
          <w:tcPr>
            <w:tcW w:w="405" w:type="pct"/>
            <w:tcBorders>
              <w:left w:val="single" w:sz="12" w:space="0" w:color="auto"/>
              <w:bottom w:val="single" w:sz="12" w:space="0" w:color="auto"/>
            </w:tcBorders>
            <w:shd w:val="clear" w:color="auto" w:fill="auto"/>
            <w:noWrap/>
            <w:vAlign w:val="bottom"/>
            <w:hideMark/>
          </w:tcPr>
          <w:p w14:paraId="75666A56" w14:textId="77777777" w:rsidR="005A091C" w:rsidRPr="00437C2B" w:rsidRDefault="005A091C" w:rsidP="00493FCD">
            <w:pPr>
              <w:widowControl/>
              <w:autoSpaceDE/>
              <w:autoSpaceDN/>
              <w:jc w:val="center"/>
              <w:rPr>
                <w:rFonts w:eastAsia="Times New Roman" w:cs="Calibri"/>
                <w:color w:val="000000"/>
                <w:sz w:val="15"/>
                <w:szCs w:val="15"/>
              </w:rPr>
            </w:pPr>
            <w:r>
              <w:rPr>
                <w:color w:val="000000"/>
                <w:sz w:val="15"/>
              </w:rPr>
              <w:t>K</w:t>
            </w:r>
          </w:p>
        </w:tc>
        <w:tc>
          <w:tcPr>
            <w:tcW w:w="438" w:type="pct"/>
            <w:tcBorders>
              <w:bottom w:val="single" w:sz="12" w:space="0" w:color="auto"/>
            </w:tcBorders>
            <w:shd w:val="clear" w:color="auto" w:fill="auto"/>
            <w:noWrap/>
            <w:vAlign w:val="bottom"/>
            <w:hideMark/>
          </w:tcPr>
          <w:p w14:paraId="750A5EB3" w14:textId="79E3161F" w:rsidR="005A091C" w:rsidRPr="00437C2B" w:rsidRDefault="005A091C" w:rsidP="00493FCD">
            <w:pPr>
              <w:widowControl/>
              <w:autoSpaceDE/>
              <w:autoSpaceDN/>
              <w:jc w:val="center"/>
              <w:rPr>
                <w:rFonts w:eastAsia="Times New Roman" w:cs="Calibri"/>
                <w:color w:val="000000"/>
                <w:sz w:val="15"/>
                <w:szCs w:val="15"/>
              </w:rPr>
            </w:pPr>
            <w:r>
              <w:rPr>
                <w:color w:val="000000"/>
                <w:sz w:val="15"/>
              </w:rPr>
              <w:t>11</w:t>
            </w:r>
          </w:p>
        </w:tc>
        <w:tc>
          <w:tcPr>
            <w:tcW w:w="464" w:type="pct"/>
            <w:tcBorders>
              <w:bottom w:val="single" w:sz="12" w:space="0" w:color="auto"/>
              <w:right w:val="single" w:sz="12" w:space="0" w:color="auto"/>
            </w:tcBorders>
            <w:shd w:val="clear" w:color="auto" w:fill="auto"/>
            <w:noWrap/>
            <w:vAlign w:val="bottom"/>
            <w:hideMark/>
          </w:tcPr>
          <w:p w14:paraId="29DFE3CD" w14:textId="63D2123C" w:rsidR="005A091C" w:rsidRPr="00437C2B" w:rsidRDefault="005A091C" w:rsidP="00493FCD">
            <w:pPr>
              <w:widowControl/>
              <w:autoSpaceDE/>
              <w:autoSpaceDN/>
              <w:jc w:val="center"/>
              <w:rPr>
                <w:rFonts w:eastAsia="Times New Roman" w:cs="Calibri"/>
                <w:color w:val="000000"/>
                <w:sz w:val="15"/>
                <w:szCs w:val="15"/>
              </w:rPr>
            </w:pPr>
            <w:r>
              <w:rPr>
                <w:color w:val="000000"/>
                <w:sz w:val="15"/>
              </w:rPr>
              <w:t>20,2</w:t>
            </w:r>
          </w:p>
        </w:tc>
      </w:tr>
    </w:tbl>
    <w:p w14:paraId="790D5E56" w14:textId="77777777" w:rsidR="00A802B2" w:rsidRPr="00A802B2" w:rsidRDefault="00A802B2" w:rsidP="00A802B2">
      <w:pPr>
        <w:spacing w:before="167" w:line="247" w:lineRule="auto"/>
        <w:ind w:left="143" w:right="584"/>
        <w:jc w:val="both"/>
        <w:rPr>
          <w:b/>
          <w:sz w:val="11"/>
          <w:szCs w:val="11"/>
        </w:rPr>
      </w:pPr>
      <w:r>
        <w:rPr>
          <w:b/>
          <w:sz w:val="11"/>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10E901A8" w14:textId="77777777" w:rsidR="00A802B2" w:rsidRPr="00A802B2" w:rsidRDefault="00A802B2" w:rsidP="00A802B2">
      <w:pPr>
        <w:spacing w:line="247" w:lineRule="auto"/>
        <w:ind w:left="143" w:right="584"/>
        <w:jc w:val="both"/>
        <w:rPr>
          <w:b/>
          <w:sz w:val="11"/>
          <w:szCs w:val="11"/>
        </w:rPr>
      </w:pPr>
      <w:r>
        <w:rPr>
          <w:b/>
          <w:sz w:val="11"/>
        </w:rPr>
        <w:t>Per calcolare i dati elettrici totali dell'unità base selezionata con il kit idronico, è necessario aggiungere i dati elettrici della pompa a quelli dell'unità base. I dati elettrici sono soggetti a modifiche senza preavviso. Fare riferimento alla targhetta dell'unità. Schema della pompa valido anche se sono selezionate le opzioni di free coling.</w:t>
      </w:r>
    </w:p>
    <w:p w14:paraId="55F1399C" w14:textId="77777777" w:rsidR="008F1A56" w:rsidRDefault="00E876FD" w:rsidP="00E876FD">
      <w:pPr>
        <w:spacing w:before="101"/>
        <w:rPr>
          <w:b/>
        </w:rPr>
      </w:pPr>
      <w:r>
        <w:rPr>
          <w:b/>
          <w:sz w:val="13"/>
        </w:rPr>
        <w:lastRenderedPageBreak/>
        <w:t xml:space="preserve">      </w:t>
      </w:r>
      <w:r>
        <w:rPr>
          <w:b/>
        </w:rPr>
        <w:t>EWAT~B-X (SERIE GOLD) – Pompa doppia alta prevalenza</w:t>
      </w:r>
    </w:p>
    <w:p w14:paraId="223BFCA0" w14:textId="77777777" w:rsidR="008F1A56" w:rsidRDefault="008F1A56" w:rsidP="008F1A56">
      <w:pPr>
        <w:spacing w:before="101"/>
        <w:ind w:left="296"/>
        <w:rPr>
          <w:b/>
        </w:rPr>
      </w:pPr>
      <w:r>
        <w:rPr>
          <w:noProof/>
        </w:rPr>
        <w:drawing>
          <wp:inline distT="0" distB="0" distL="0" distR="0" wp14:anchorId="58A91116" wp14:editId="3A3B9B64">
            <wp:extent cx="6300000" cy="2880000"/>
            <wp:effectExtent l="0" t="0" r="5715" b="15875"/>
            <wp:docPr id="144" name="Grafico 144">
              <a:extLst xmlns:a="http://schemas.openxmlformats.org/drawingml/2006/main">
                <a:ext uri="{FF2B5EF4-FFF2-40B4-BE49-F238E27FC236}">
                  <a16:creationId xmlns:a16="http://schemas.microsoft.com/office/drawing/2014/main" id="{23319CB0-9F3E-4773-9FA3-EE5DC5478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2574FA0" w14:textId="77777777" w:rsidR="008F1A56" w:rsidRDefault="008F1A56" w:rsidP="008F1A56">
      <w:pPr>
        <w:spacing w:before="101"/>
        <w:ind w:left="296"/>
        <w:rPr>
          <w:b/>
        </w:rPr>
      </w:pPr>
      <w:r>
        <w:rPr>
          <w:noProof/>
        </w:rPr>
        <w:drawing>
          <wp:inline distT="0" distB="0" distL="0" distR="0" wp14:anchorId="4D6B112B" wp14:editId="1BC50B78">
            <wp:extent cx="6349460" cy="2847542"/>
            <wp:effectExtent l="0" t="0" r="13335" b="10160"/>
            <wp:docPr id="168" name="Grafico 168">
              <a:extLst xmlns:a="http://schemas.openxmlformats.org/drawingml/2006/main">
                <a:ext uri="{FF2B5EF4-FFF2-40B4-BE49-F238E27FC236}">
                  <a16:creationId xmlns:a16="http://schemas.microsoft.com/office/drawing/2014/main" id="{C72F051D-5440-49B5-86D2-4647FC2A9F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A96B499" w14:textId="77777777" w:rsidR="008F1A56" w:rsidRPr="008F1A56" w:rsidRDefault="008F1A56" w:rsidP="008F1A56">
      <w:pPr>
        <w:rPr>
          <w:b/>
          <w:sz w:val="2"/>
          <w:lang w:val="en-GB"/>
        </w:rPr>
      </w:pPr>
    </w:p>
    <w:tbl>
      <w:tblPr>
        <w:tblW w:w="4329" w:type="pct"/>
        <w:jc w:val="center"/>
        <w:tblLayout w:type="fixed"/>
        <w:tblLook w:val="04A0" w:firstRow="1" w:lastRow="0" w:firstColumn="1" w:lastColumn="0" w:noHBand="0" w:noVBand="1"/>
      </w:tblPr>
      <w:tblGrid>
        <w:gridCol w:w="2041"/>
        <w:gridCol w:w="739"/>
        <w:gridCol w:w="790"/>
        <w:gridCol w:w="848"/>
        <w:gridCol w:w="247"/>
        <w:gridCol w:w="2042"/>
        <w:gridCol w:w="736"/>
        <w:gridCol w:w="796"/>
        <w:gridCol w:w="843"/>
      </w:tblGrid>
      <w:tr w:rsidR="005A091C" w:rsidRPr="00437C2B" w14:paraId="1B4BD7F7" w14:textId="77777777" w:rsidTr="00E876FD">
        <w:trPr>
          <w:trHeight w:val="780"/>
          <w:jc w:val="center"/>
        </w:trPr>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229B14A5" w14:textId="77777777" w:rsidR="005A091C" w:rsidRPr="00437C2B" w:rsidRDefault="005A091C" w:rsidP="00411334">
            <w:pPr>
              <w:widowControl/>
              <w:autoSpaceDE/>
              <w:autoSpaceDN/>
              <w:jc w:val="center"/>
              <w:rPr>
                <w:rFonts w:eastAsia="Times New Roman" w:cs="Calibri"/>
                <w:b/>
                <w:bCs/>
                <w:color w:val="FFFFFF"/>
                <w:sz w:val="15"/>
                <w:szCs w:val="15"/>
              </w:rPr>
            </w:pPr>
            <w:r>
              <w:rPr>
                <w:b/>
                <w:color w:val="FFFFFF"/>
                <w:sz w:val="15"/>
              </w:rPr>
              <w:t>Layout Single V</w:t>
            </w:r>
          </w:p>
        </w:tc>
        <w:tc>
          <w:tcPr>
            <w:tcW w:w="407" w:type="pct"/>
            <w:tcBorders>
              <w:top w:val="single" w:sz="12" w:space="0" w:color="auto"/>
              <w:left w:val="single" w:sz="12" w:space="0" w:color="auto"/>
              <w:bottom w:val="single" w:sz="12" w:space="0" w:color="auto"/>
            </w:tcBorders>
            <w:shd w:val="clear" w:color="000000" w:fill="0094D8"/>
            <w:vAlign w:val="center"/>
            <w:hideMark/>
          </w:tcPr>
          <w:p w14:paraId="3273C739"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Curva caratteristica della pompa</w:t>
            </w:r>
          </w:p>
        </w:tc>
        <w:tc>
          <w:tcPr>
            <w:tcW w:w="435" w:type="pct"/>
            <w:tcBorders>
              <w:top w:val="single" w:sz="12" w:space="0" w:color="auto"/>
              <w:bottom w:val="single" w:sz="12" w:space="0" w:color="auto"/>
            </w:tcBorders>
            <w:shd w:val="clear" w:color="000000" w:fill="0094D8"/>
            <w:vAlign w:val="center"/>
            <w:hideMark/>
          </w:tcPr>
          <w:p w14:paraId="1EAEA1E9"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Potenza motore pompa [kW]</w:t>
            </w:r>
          </w:p>
        </w:tc>
        <w:tc>
          <w:tcPr>
            <w:tcW w:w="467" w:type="pct"/>
            <w:tcBorders>
              <w:top w:val="single" w:sz="12" w:space="0" w:color="auto"/>
              <w:bottom w:val="single" w:sz="12" w:space="0" w:color="auto"/>
              <w:right w:val="single" w:sz="12" w:space="0" w:color="auto"/>
            </w:tcBorders>
            <w:shd w:val="clear" w:color="000000" w:fill="0094D8"/>
            <w:vAlign w:val="center"/>
            <w:hideMark/>
          </w:tcPr>
          <w:p w14:paraId="2C863712"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Corrente motore pompa [A]</w:t>
            </w:r>
          </w:p>
        </w:tc>
        <w:tc>
          <w:tcPr>
            <w:tcW w:w="136" w:type="pct"/>
            <w:tcBorders>
              <w:left w:val="single" w:sz="12" w:space="0" w:color="auto"/>
              <w:right w:val="single" w:sz="12" w:space="0" w:color="auto"/>
            </w:tcBorders>
            <w:shd w:val="clear" w:color="auto" w:fill="auto"/>
            <w:noWrap/>
            <w:vAlign w:val="bottom"/>
            <w:hideMark/>
          </w:tcPr>
          <w:p w14:paraId="33FB75B2" w14:textId="77777777" w:rsidR="005A091C" w:rsidRPr="00437C2B" w:rsidRDefault="005A091C" w:rsidP="00411334">
            <w:pPr>
              <w:widowControl/>
              <w:autoSpaceDE/>
              <w:autoSpaceDN/>
              <w:jc w:val="center"/>
              <w:rPr>
                <w:rFonts w:eastAsia="Times New Roman" w:cs="Calibri"/>
                <w:b/>
                <w:bCs/>
                <w:color w:val="FFFFFF"/>
                <w:sz w:val="15"/>
                <w:szCs w:val="15"/>
                <w:lang w:val="en-GB" w:eastAsia="en-GB" w:bidi="ar-SA"/>
              </w:rPr>
            </w:pPr>
          </w:p>
        </w:tc>
        <w:tc>
          <w:tcPr>
            <w:tcW w:w="1124" w:type="pct"/>
            <w:tcBorders>
              <w:top w:val="single" w:sz="12" w:space="0" w:color="auto"/>
              <w:left w:val="single" w:sz="12" w:space="0" w:color="auto"/>
              <w:bottom w:val="single" w:sz="12" w:space="0" w:color="auto"/>
              <w:right w:val="single" w:sz="12" w:space="0" w:color="auto"/>
            </w:tcBorders>
            <w:shd w:val="clear" w:color="000000" w:fill="0094D8"/>
            <w:vAlign w:val="center"/>
            <w:hideMark/>
          </w:tcPr>
          <w:p w14:paraId="50DF046E" w14:textId="77777777" w:rsidR="005A091C" w:rsidRPr="00437C2B" w:rsidRDefault="00031B00" w:rsidP="00411334">
            <w:pPr>
              <w:widowControl/>
              <w:autoSpaceDE/>
              <w:autoSpaceDN/>
              <w:jc w:val="center"/>
              <w:rPr>
                <w:rFonts w:eastAsia="Times New Roman" w:cs="Calibri"/>
                <w:b/>
                <w:bCs/>
                <w:color w:val="FFFFFF"/>
                <w:sz w:val="15"/>
                <w:szCs w:val="15"/>
              </w:rPr>
            </w:pPr>
            <w:r>
              <w:rPr>
                <w:b/>
                <w:color w:val="FFFFFF"/>
                <w:sz w:val="15"/>
              </w:rPr>
              <w:t>Layout Modular V</w:t>
            </w:r>
          </w:p>
        </w:tc>
        <w:tc>
          <w:tcPr>
            <w:tcW w:w="405" w:type="pct"/>
            <w:tcBorders>
              <w:top w:val="single" w:sz="12" w:space="0" w:color="auto"/>
              <w:left w:val="single" w:sz="12" w:space="0" w:color="auto"/>
              <w:bottom w:val="single" w:sz="12" w:space="0" w:color="auto"/>
            </w:tcBorders>
            <w:shd w:val="clear" w:color="000000" w:fill="0094D8"/>
            <w:vAlign w:val="center"/>
            <w:hideMark/>
          </w:tcPr>
          <w:p w14:paraId="16B9D6D7"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Curva caratteristica della pompa</w:t>
            </w:r>
          </w:p>
        </w:tc>
        <w:tc>
          <w:tcPr>
            <w:tcW w:w="438" w:type="pct"/>
            <w:tcBorders>
              <w:top w:val="single" w:sz="12" w:space="0" w:color="auto"/>
              <w:bottom w:val="single" w:sz="12" w:space="0" w:color="auto"/>
            </w:tcBorders>
            <w:shd w:val="clear" w:color="000000" w:fill="0094D8"/>
            <w:vAlign w:val="center"/>
            <w:hideMark/>
          </w:tcPr>
          <w:p w14:paraId="7273B8A4"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Potenza motore pompa [kW]</w:t>
            </w:r>
          </w:p>
        </w:tc>
        <w:tc>
          <w:tcPr>
            <w:tcW w:w="464" w:type="pct"/>
            <w:tcBorders>
              <w:top w:val="single" w:sz="12" w:space="0" w:color="auto"/>
              <w:bottom w:val="single" w:sz="12" w:space="0" w:color="auto"/>
              <w:right w:val="single" w:sz="12" w:space="0" w:color="auto"/>
            </w:tcBorders>
            <w:shd w:val="clear" w:color="000000" w:fill="0094D8"/>
            <w:vAlign w:val="center"/>
            <w:hideMark/>
          </w:tcPr>
          <w:p w14:paraId="5C7F50CE" w14:textId="77777777" w:rsidR="005A091C" w:rsidRPr="0061231D" w:rsidRDefault="005A091C" w:rsidP="00411334">
            <w:pPr>
              <w:widowControl/>
              <w:autoSpaceDE/>
              <w:autoSpaceDN/>
              <w:jc w:val="center"/>
              <w:rPr>
                <w:rFonts w:eastAsia="Times New Roman" w:cs="Calibri"/>
                <w:b/>
                <w:bCs/>
                <w:color w:val="FFFFFF"/>
                <w:sz w:val="12"/>
                <w:szCs w:val="12"/>
              </w:rPr>
            </w:pPr>
            <w:r w:rsidRPr="0061231D">
              <w:rPr>
                <w:b/>
                <w:color w:val="FFFFFF"/>
                <w:sz w:val="12"/>
                <w:szCs w:val="12"/>
              </w:rPr>
              <w:t>Corrente motore pompa [A]</w:t>
            </w:r>
          </w:p>
        </w:tc>
      </w:tr>
      <w:tr w:rsidR="005A091C" w:rsidRPr="00437C2B" w14:paraId="0CD7BE0D" w14:textId="77777777" w:rsidTr="00E876FD">
        <w:trPr>
          <w:trHeight w:val="227"/>
          <w:jc w:val="center"/>
        </w:trPr>
        <w:tc>
          <w:tcPr>
            <w:tcW w:w="1124" w:type="pct"/>
            <w:tcBorders>
              <w:top w:val="single" w:sz="12" w:space="0" w:color="auto"/>
              <w:left w:val="single" w:sz="12" w:space="0" w:color="auto"/>
              <w:right w:val="single" w:sz="12" w:space="0" w:color="auto"/>
            </w:tcBorders>
            <w:shd w:val="clear" w:color="auto" w:fill="auto"/>
            <w:noWrap/>
            <w:vAlign w:val="bottom"/>
            <w:hideMark/>
          </w:tcPr>
          <w:p w14:paraId="47A8CC23"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EWAT085B-XS(L)(R)A1</w:t>
            </w:r>
          </w:p>
        </w:tc>
        <w:tc>
          <w:tcPr>
            <w:tcW w:w="407" w:type="pct"/>
            <w:tcBorders>
              <w:top w:val="single" w:sz="12" w:space="0" w:color="auto"/>
              <w:left w:val="single" w:sz="12" w:space="0" w:color="auto"/>
            </w:tcBorders>
            <w:shd w:val="clear" w:color="auto" w:fill="auto"/>
            <w:noWrap/>
            <w:vAlign w:val="bottom"/>
            <w:hideMark/>
          </w:tcPr>
          <w:p w14:paraId="31AC3767"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A</w:t>
            </w:r>
          </w:p>
        </w:tc>
        <w:tc>
          <w:tcPr>
            <w:tcW w:w="435" w:type="pct"/>
            <w:tcBorders>
              <w:top w:val="single" w:sz="12" w:space="0" w:color="auto"/>
            </w:tcBorders>
            <w:shd w:val="clear" w:color="auto" w:fill="auto"/>
            <w:noWrap/>
            <w:vAlign w:val="bottom"/>
            <w:hideMark/>
          </w:tcPr>
          <w:p w14:paraId="36D63858"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2,5</w:t>
            </w:r>
          </w:p>
        </w:tc>
        <w:tc>
          <w:tcPr>
            <w:tcW w:w="467" w:type="pct"/>
            <w:tcBorders>
              <w:top w:val="single" w:sz="12" w:space="0" w:color="auto"/>
              <w:right w:val="single" w:sz="12" w:space="0" w:color="auto"/>
            </w:tcBorders>
            <w:shd w:val="clear" w:color="auto" w:fill="auto"/>
            <w:noWrap/>
            <w:vAlign w:val="bottom"/>
            <w:hideMark/>
          </w:tcPr>
          <w:p w14:paraId="533C5E36"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4,5</w:t>
            </w:r>
          </w:p>
        </w:tc>
        <w:tc>
          <w:tcPr>
            <w:tcW w:w="136" w:type="pct"/>
            <w:tcBorders>
              <w:left w:val="single" w:sz="12" w:space="0" w:color="auto"/>
              <w:right w:val="single" w:sz="12" w:space="0" w:color="auto"/>
            </w:tcBorders>
            <w:shd w:val="clear" w:color="auto" w:fill="auto"/>
            <w:noWrap/>
            <w:vAlign w:val="bottom"/>
            <w:hideMark/>
          </w:tcPr>
          <w:p w14:paraId="4DF71A14"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top w:val="single" w:sz="12" w:space="0" w:color="auto"/>
              <w:left w:val="single" w:sz="12" w:space="0" w:color="auto"/>
              <w:right w:val="single" w:sz="12" w:space="0" w:color="auto"/>
            </w:tcBorders>
            <w:shd w:val="clear" w:color="auto" w:fill="auto"/>
            <w:noWrap/>
            <w:vAlign w:val="bottom"/>
            <w:hideMark/>
          </w:tcPr>
          <w:p w14:paraId="1BB050A7"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EWAT180B-XS(L)(R)A2</w:t>
            </w:r>
          </w:p>
        </w:tc>
        <w:tc>
          <w:tcPr>
            <w:tcW w:w="405" w:type="pct"/>
            <w:tcBorders>
              <w:top w:val="single" w:sz="12" w:space="0" w:color="auto"/>
              <w:left w:val="single" w:sz="12" w:space="0" w:color="auto"/>
            </w:tcBorders>
            <w:shd w:val="clear" w:color="auto" w:fill="auto"/>
            <w:noWrap/>
            <w:vAlign w:val="bottom"/>
          </w:tcPr>
          <w:p w14:paraId="5612D2E9"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A</w:t>
            </w:r>
          </w:p>
        </w:tc>
        <w:tc>
          <w:tcPr>
            <w:tcW w:w="438" w:type="pct"/>
            <w:tcBorders>
              <w:top w:val="single" w:sz="12" w:space="0" w:color="auto"/>
            </w:tcBorders>
            <w:shd w:val="clear" w:color="auto" w:fill="auto"/>
            <w:noWrap/>
            <w:vAlign w:val="bottom"/>
          </w:tcPr>
          <w:p w14:paraId="2B320FF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5,5</w:t>
            </w:r>
          </w:p>
        </w:tc>
        <w:tc>
          <w:tcPr>
            <w:tcW w:w="464" w:type="pct"/>
            <w:tcBorders>
              <w:top w:val="single" w:sz="12" w:space="0" w:color="auto"/>
              <w:right w:val="single" w:sz="12" w:space="0" w:color="auto"/>
            </w:tcBorders>
            <w:shd w:val="clear" w:color="auto" w:fill="auto"/>
            <w:noWrap/>
            <w:vAlign w:val="bottom"/>
          </w:tcPr>
          <w:p w14:paraId="3A9BFA22"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10,5</w:t>
            </w:r>
          </w:p>
        </w:tc>
      </w:tr>
      <w:tr w:rsidR="005A091C" w:rsidRPr="00437C2B" w14:paraId="6602C36E"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4BA2A814"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EWAT115B-XS(L)(R)A1</w:t>
            </w:r>
          </w:p>
        </w:tc>
        <w:tc>
          <w:tcPr>
            <w:tcW w:w="407" w:type="pct"/>
            <w:tcBorders>
              <w:left w:val="single" w:sz="12" w:space="0" w:color="auto"/>
            </w:tcBorders>
            <w:shd w:val="clear" w:color="auto" w:fill="auto"/>
            <w:noWrap/>
            <w:vAlign w:val="bottom"/>
            <w:hideMark/>
          </w:tcPr>
          <w:p w14:paraId="3A16D950"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B</w:t>
            </w:r>
          </w:p>
        </w:tc>
        <w:tc>
          <w:tcPr>
            <w:tcW w:w="435" w:type="pct"/>
            <w:shd w:val="clear" w:color="auto" w:fill="auto"/>
            <w:noWrap/>
            <w:vAlign w:val="bottom"/>
            <w:hideMark/>
          </w:tcPr>
          <w:p w14:paraId="199BA7EF"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3,3</w:t>
            </w:r>
          </w:p>
        </w:tc>
        <w:tc>
          <w:tcPr>
            <w:tcW w:w="467" w:type="pct"/>
            <w:tcBorders>
              <w:right w:val="single" w:sz="12" w:space="0" w:color="auto"/>
            </w:tcBorders>
            <w:shd w:val="clear" w:color="auto" w:fill="auto"/>
            <w:noWrap/>
            <w:vAlign w:val="bottom"/>
            <w:hideMark/>
          </w:tcPr>
          <w:p w14:paraId="03863573"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5,8</w:t>
            </w:r>
          </w:p>
        </w:tc>
        <w:tc>
          <w:tcPr>
            <w:tcW w:w="136" w:type="pct"/>
            <w:tcBorders>
              <w:left w:val="single" w:sz="12" w:space="0" w:color="auto"/>
              <w:right w:val="single" w:sz="12" w:space="0" w:color="auto"/>
            </w:tcBorders>
            <w:shd w:val="clear" w:color="auto" w:fill="auto"/>
            <w:noWrap/>
            <w:vAlign w:val="bottom"/>
            <w:hideMark/>
          </w:tcPr>
          <w:p w14:paraId="4EBD240A"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91C745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EWAT200B-XS(L)(R)A2</w:t>
            </w:r>
          </w:p>
        </w:tc>
        <w:tc>
          <w:tcPr>
            <w:tcW w:w="405" w:type="pct"/>
            <w:tcBorders>
              <w:left w:val="single" w:sz="12" w:space="0" w:color="auto"/>
            </w:tcBorders>
            <w:shd w:val="clear" w:color="auto" w:fill="auto"/>
            <w:noWrap/>
            <w:vAlign w:val="bottom"/>
          </w:tcPr>
          <w:p w14:paraId="63A900BB"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A</w:t>
            </w:r>
          </w:p>
        </w:tc>
        <w:tc>
          <w:tcPr>
            <w:tcW w:w="438" w:type="pct"/>
            <w:shd w:val="clear" w:color="auto" w:fill="auto"/>
            <w:noWrap/>
            <w:vAlign w:val="bottom"/>
          </w:tcPr>
          <w:p w14:paraId="658DE3D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tcPr>
          <w:p w14:paraId="0F69B99F"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10,5</w:t>
            </w:r>
          </w:p>
        </w:tc>
      </w:tr>
      <w:tr w:rsidR="005A091C" w:rsidRPr="00437C2B" w14:paraId="5EE9C772" w14:textId="77777777" w:rsidTr="00E876FD">
        <w:trPr>
          <w:trHeight w:val="227"/>
          <w:jc w:val="center"/>
        </w:trPr>
        <w:tc>
          <w:tcPr>
            <w:tcW w:w="1124" w:type="pct"/>
            <w:tcBorders>
              <w:left w:val="single" w:sz="12" w:space="0" w:color="auto"/>
              <w:right w:val="single" w:sz="12" w:space="0" w:color="auto"/>
            </w:tcBorders>
            <w:shd w:val="clear" w:color="auto" w:fill="auto"/>
            <w:noWrap/>
            <w:vAlign w:val="bottom"/>
            <w:hideMark/>
          </w:tcPr>
          <w:p w14:paraId="1310356B"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EWAT145B-XS(L)(R)A1</w:t>
            </w:r>
          </w:p>
        </w:tc>
        <w:tc>
          <w:tcPr>
            <w:tcW w:w="407" w:type="pct"/>
            <w:tcBorders>
              <w:left w:val="single" w:sz="12" w:space="0" w:color="auto"/>
            </w:tcBorders>
            <w:shd w:val="clear" w:color="auto" w:fill="auto"/>
            <w:noWrap/>
            <w:vAlign w:val="bottom"/>
            <w:hideMark/>
          </w:tcPr>
          <w:p w14:paraId="6FDE1745"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C</w:t>
            </w:r>
          </w:p>
        </w:tc>
        <w:tc>
          <w:tcPr>
            <w:tcW w:w="435" w:type="pct"/>
            <w:shd w:val="clear" w:color="auto" w:fill="auto"/>
            <w:noWrap/>
            <w:vAlign w:val="bottom"/>
            <w:hideMark/>
          </w:tcPr>
          <w:p w14:paraId="362FA442"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3,3</w:t>
            </w:r>
          </w:p>
        </w:tc>
        <w:tc>
          <w:tcPr>
            <w:tcW w:w="467" w:type="pct"/>
            <w:tcBorders>
              <w:right w:val="single" w:sz="12" w:space="0" w:color="auto"/>
            </w:tcBorders>
            <w:shd w:val="clear" w:color="auto" w:fill="auto"/>
            <w:noWrap/>
            <w:vAlign w:val="bottom"/>
            <w:hideMark/>
          </w:tcPr>
          <w:p w14:paraId="5CBD4AEC"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5,8</w:t>
            </w:r>
          </w:p>
        </w:tc>
        <w:tc>
          <w:tcPr>
            <w:tcW w:w="136" w:type="pct"/>
            <w:tcBorders>
              <w:left w:val="single" w:sz="12" w:space="0" w:color="auto"/>
              <w:right w:val="single" w:sz="12" w:space="0" w:color="auto"/>
            </w:tcBorders>
            <w:shd w:val="clear" w:color="auto" w:fill="auto"/>
            <w:noWrap/>
            <w:vAlign w:val="bottom"/>
            <w:hideMark/>
          </w:tcPr>
          <w:p w14:paraId="64F01C7E"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A820907"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EWAT220B-XS(L)(R)A2</w:t>
            </w:r>
          </w:p>
        </w:tc>
        <w:tc>
          <w:tcPr>
            <w:tcW w:w="405" w:type="pct"/>
            <w:tcBorders>
              <w:left w:val="single" w:sz="12" w:space="0" w:color="auto"/>
            </w:tcBorders>
            <w:shd w:val="clear" w:color="auto" w:fill="auto"/>
            <w:noWrap/>
            <w:vAlign w:val="bottom"/>
          </w:tcPr>
          <w:p w14:paraId="19A14A0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B</w:t>
            </w:r>
          </w:p>
        </w:tc>
        <w:tc>
          <w:tcPr>
            <w:tcW w:w="438" w:type="pct"/>
            <w:shd w:val="clear" w:color="auto" w:fill="auto"/>
            <w:noWrap/>
            <w:vAlign w:val="bottom"/>
          </w:tcPr>
          <w:p w14:paraId="5BA1CB6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5,5</w:t>
            </w:r>
          </w:p>
        </w:tc>
        <w:tc>
          <w:tcPr>
            <w:tcW w:w="464" w:type="pct"/>
            <w:tcBorders>
              <w:right w:val="single" w:sz="12" w:space="0" w:color="auto"/>
            </w:tcBorders>
            <w:shd w:val="clear" w:color="auto" w:fill="auto"/>
            <w:noWrap/>
            <w:vAlign w:val="bottom"/>
          </w:tcPr>
          <w:p w14:paraId="69042419"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10,5</w:t>
            </w:r>
          </w:p>
        </w:tc>
      </w:tr>
      <w:tr w:rsidR="005A091C" w:rsidRPr="00437C2B" w14:paraId="322B7EDB" w14:textId="77777777" w:rsidTr="00E876FD">
        <w:trPr>
          <w:trHeight w:val="227"/>
          <w:jc w:val="center"/>
        </w:trPr>
        <w:tc>
          <w:tcPr>
            <w:tcW w:w="1124" w:type="pct"/>
            <w:tcBorders>
              <w:left w:val="single" w:sz="12" w:space="0" w:color="auto"/>
              <w:bottom w:val="single" w:sz="12" w:space="0" w:color="auto"/>
              <w:right w:val="single" w:sz="12" w:space="0" w:color="auto"/>
            </w:tcBorders>
            <w:shd w:val="clear" w:color="auto" w:fill="auto"/>
            <w:noWrap/>
            <w:vAlign w:val="bottom"/>
            <w:hideMark/>
          </w:tcPr>
          <w:p w14:paraId="49953DA0"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EWAT185B-XS(L)(R)A1</w:t>
            </w:r>
          </w:p>
        </w:tc>
        <w:tc>
          <w:tcPr>
            <w:tcW w:w="407" w:type="pct"/>
            <w:tcBorders>
              <w:left w:val="single" w:sz="12" w:space="0" w:color="auto"/>
              <w:bottom w:val="single" w:sz="12" w:space="0" w:color="auto"/>
            </w:tcBorders>
            <w:shd w:val="clear" w:color="auto" w:fill="auto"/>
            <w:noWrap/>
            <w:vAlign w:val="bottom"/>
            <w:hideMark/>
          </w:tcPr>
          <w:p w14:paraId="7D69FB76"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D</w:t>
            </w:r>
          </w:p>
        </w:tc>
        <w:tc>
          <w:tcPr>
            <w:tcW w:w="435" w:type="pct"/>
            <w:tcBorders>
              <w:bottom w:val="single" w:sz="12" w:space="0" w:color="auto"/>
            </w:tcBorders>
            <w:shd w:val="clear" w:color="auto" w:fill="auto"/>
            <w:noWrap/>
            <w:vAlign w:val="bottom"/>
            <w:hideMark/>
          </w:tcPr>
          <w:p w14:paraId="65E0E3FD"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4,0</w:t>
            </w:r>
          </w:p>
        </w:tc>
        <w:tc>
          <w:tcPr>
            <w:tcW w:w="467" w:type="pct"/>
            <w:tcBorders>
              <w:bottom w:val="single" w:sz="12" w:space="0" w:color="auto"/>
              <w:right w:val="single" w:sz="12" w:space="0" w:color="auto"/>
            </w:tcBorders>
            <w:shd w:val="clear" w:color="auto" w:fill="auto"/>
            <w:noWrap/>
            <w:vAlign w:val="bottom"/>
            <w:hideMark/>
          </w:tcPr>
          <w:p w14:paraId="7F974024" w14:textId="77777777" w:rsidR="005A091C" w:rsidRPr="0061231D" w:rsidRDefault="005A091C" w:rsidP="00901B09">
            <w:pPr>
              <w:widowControl/>
              <w:autoSpaceDE/>
              <w:autoSpaceDN/>
              <w:jc w:val="center"/>
              <w:rPr>
                <w:rFonts w:eastAsia="Times New Roman" w:cs="Calibri"/>
                <w:color w:val="000000"/>
                <w:sz w:val="12"/>
                <w:szCs w:val="12"/>
              </w:rPr>
            </w:pPr>
            <w:r w:rsidRPr="0061231D">
              <w:rPr>
                <w:color w:val="000000"/>
                <w:sz w:val="12"/>
                <w:szCs w:val="12"/>
              </w:rPr>
              <w:t>7,8</w:t>
            </w:r>
          </w:p>
        </w:tc>
        <w:tc>
          <w:tcPr>
            <w:tcW w:w="136" w:type="pct"/>
            <w:tcBorders>
              <w:left w:val="single" w:sz="12" w:space="0" w:color="auto"/>
              <w:right w:val="single" w:sz="12" w:space="0" w:color="auto"/>
            </w:tcBorders>
            <w:shd w:val="clear" w:color="auto" w:fill="auto"/>
            <w:noWrap/>
            <w:vAlign w:val="bottom"/>
            <w:hideMark/>
          </w:tcPr>
          <w:p w14:paraId="6884A01C"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2FF35E7"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EWAT230B-XS(L)(R)A1</w:t>
            </w:r>
          </w:p>
        </w:tc>
        <w:tc>
          <w:tcPr>
            <w:tcW w:w="405" w:type="pct"/>
            <w:tcBorders>
              <w:left w:val="single" w:sz="12" w:space="0" w:color="auto"/>
            </w:tcBorders>
            <w:shd w:val="clear" w:color="auto" w:fill="auto"/>
            <w:noWrap/>
            <w:vAlign w:val="bottom"/>
          </w:tcPr>
          <w:p w14:paraId="53C3AFB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tcPr>
          <w:p w14:paraId="1537EBC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1D5DCA6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3F9D5874" w14:textId="77777777" w:rsidTr="00E876FD">
        <w:trPr>
          <w:trHeight w:val="227"/>
          <w:jc w:val="center"/>
        </w:trPr>
        <w:tc>
          <w:tcPr>
            <w:tcW w:w="1124" w:type="pct"/>
            <w:tcBorders>
              <w:top w:val="single" w:sz="12" w:space="0" w:color="auto"/>
            </w:tcBorders>
            <w:shd w:val="clear" w:color="auto" w:fill="auto"/>
            <w:noWrap/>
            <w:vAlign w:val="bottom"/>
          </w:tcPr>
          <w:p w14:paraId="49AE676F"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tcBorders>
              <w:top w:val="single" w:sz="12" w:space="0" w:color="auto"/>
            </w:tcBorders>
            <w:shd w:val="clear" w:color="auto" w:fill="auto"/>
            <w:noWrap/>
            <w:vAlign w:val="bottom"/>
          </w:tcPr>
          <w:p w14:paraId="42C2D8ED"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tcBorders>
              <w:top w:val="single" w:sz="12" w:space="0" w:color="auto"/>
            </w:tcBorders>
            <w:shd w:val="clear" w:color="auto" w:fill="auto"/>
            <w:noWrap/>
            <w:vAlign w:val="bottom"/>
          </w:tcPr>
          <w:p w14:paraId="4808E08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tcBorders>
              <w:top w:val="single" w:sz="12" w:space="0" w:color="auto"/>
            </w:tcBorders>
            <w:shd w:val="clear" w:color="auto" w:fill="auto"/>
            <w:noWrap/>
            <w:vAlign w:val="bottom"/>
          </w:tcPr>
          <w:p w14:paraId="179977A1"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758F08E4"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B5515E2"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EWAT250B-XS(L)(R)A2</w:t>
            </w:r>
          </w:p>
        </w:tc>
        <w:tc>
          <w:tcPr>
            <w:tcW w:w="405" w:type="pct"/>
            <w:tcBorders>
              <w:left w:val="single" w:sz="12" w:space="0" w:color="auto"/>
            </w:tcBorders>
            <w:shd w:val="clear" w:color="auto" w:fill="auto"/>
            <w:noWrap/>
            <w:vAlign w:val="bottom"/>
          </w:tcPr>
          <w:p w14:paraId="5A3526B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C</w:t>
            </w:r>
          </w:p>
        </w:tc>
        <w:tc>
          <w:tcPr>
            <w:tcW w:w="438" w:type="pct"/>
            <w:shd w:val="clear" w:color="auto" w:fill="auto"/>
            <w:noWrap/>
            <w:vAlign w:val="bottom"/>
          </w:tcPr>
          <w:p w14:paraId="441BFDDF"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00E72C5B"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3136E1E5" w14:textId="77777777" w:rsidTr="00E876FD">
        <w:trPr>
          <w:trHeight w:val="227"/>
          <w:jc w:val="center"/>
        </w:trPr>
        <w:tc>
          <w:tcPr>
            <w:tcW w:w="1124" w:type="pct"/>
            <w:shd w:val="clear" w:color="auto" w:fill="auto"/>
            <w:noWrap/>
            <w:vAlign w:val="bottom"/>
          </w:tcPr>
          <w:p w14:paraId="1257393B"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373B3844"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75EA6C81"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3D518EF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7CE68E8A"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33F74B2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EWAT280B-XS(L)(R)A2</w:t>
            </w:r>
          </w:p>
        </w:tc>
        <w:tc>
          <w:tcPr>
            <w:tcW w:w="405" w:type="pct"/>
            <w:tcBorders>
              <w:left w:val="single" w:sz="12" w:space="0" w:color="auto"/>
            </w:tcBorders>
            <w:shd w:val="clear" w:color="auto" w:fill="auto"/>
            <w:noWrap/>
            <w:vAlign w:val="bottom"/>
          </w:tcPr>
          <w:p w14:paraId="310AFD4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0DA4163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6AF41783"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12D1F125" w14:textId="77777777" w:rsidTr="00E876FD">
        <w:trPr>
          <w:trHeight w:val="227"/>
          <w:jc w:val="center"/>
        </w:trPr>
        <w:tc>
          <w:tcPr>
            <w:tcW w:w="1124" w:type="pct"/>
            <w:shd w:val="clear" w:color="auto" w:fill="auto"/>
            <w:noWrap/>
            <w:vAlign w:val="bottom"/>
          </w:tcPr>
          <w:p w14:paraId="2184D7D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00596884"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010B4AC7"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294057F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247B4BE7"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291B9950"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EWAT300B-XS(L)(R)A1</w:t>
            </w:r>
          </w:p>
        </w:tc>
        <w:tc>
          <w:tcPr>
            <w:tcW w:w="405" w:type="pct"/>
            <w:tcBorders>
              <w:left w:val="single" w:sz="12" w:space="0" w:color="auto"/>
            </w:tcBorders>
            <w:shd w:val="clear" w:color="auto" w:fill="auto"/>
            <w:noWrap/>
            <w:vAlign w:val="bottom"/>
          </w:tcPr>
          <w:p w14:paraId="22D554FA"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D</w:t>
            </w:r>
          </w:p>
        </w:tc>
        <w:tc>
          <w:tcPr>
            <w:tcW w:w="438" w:type="pct"/>
            <w:shd w:val="clear" w:color="auto" w:fill="auto"/>
            <w:noWrap/>
            <w:vAlign w:val="bottom"/>
          </w:tcPr>
          <w:p w14:paraId="6D29B629"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743E3DB3"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516417AD" w14:textId="77777777" w:rsidTr="00E876FD">
        <w:trPr>
          <w:trHeight w:val="227"/>
          <w:jc w:val="center"/>
        </w:trPr>
        <w:tc>
          <w:tcPr>
            <w:tcW w:w="1124" w:type="pct"/>
            <w:shd w:val="clear" w:color="auto" w:fill="auto"/>
            <w:noWrap/>
            <w:vAlign w:val="bottom"/>
          </w:tcPr>
          <w:p w14:paraId="1B1CC853"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3A3DCE4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701E4CA2"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556EC575"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left w:val="nil"/>
              <w:right w:val="single" w:sz="12" w:space="0" w:color="auto"/>
            </w:tcBorders>
            <w:shd w:val="clear" w:color="auto" w:fill="auto"/>
            <w:noWrap/>
            <w:vAlign w:val="bottom"/>
            <w:hideMark/>
          </w:tcPr>
          <w:p w14:paraId="1599F4D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4E52C60E"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EWAT310B-XS(L)(R)A2</w:t>
            </w:r>
          </w:p>
        </w:tc>
        <w:tc>
          <w:tcPr>
            <w:tcW w:w="405" w:type="pct"/>
            <w:tcBorders>
              <w:left w:val="single" w:sz="12" w:space="0" w:color="auto"/>
            </w:tcBorders>
            <w:shd w:val="clear" w:color="auto" w:fill="auto"/>
            <w:noWrap/>
            <w:vAlign w:val="bottom"/>
          </w:tcPr>
          <w:p w14:paraId="5884DAC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7BCA005F"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0F7D34E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42B91A4F" w14:textId="77777777" w:rsidTr="00E876FD">
        <w:trPr>
          <w:trHeight w:val="227"/>
          <w:jc w:val="center"/>
        </w:trPr>
        <w:tc>
          <w:tcPr>
            <w:tcW w:w="1124" w:type="pct"/>
            <w:shd w:val="clear" w:color="auto" w:fill="auto"/>
            <w:noWrap/>
            <w:vAlign w:val="bottom"/>
            <w:hideMark/>
          </w:tcPr>
          <w:p w14:paraId="07ED2ECE"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312937FB"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155552EE"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55B3787"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176DD8F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6C29219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EWAT320B-XS(L)(R)A2</w:t>
            </w:r>
          </w:p>
        </w:tc>
        <w:tc>
          <w:tcPr>
            <w:tcW w:w="405" w:type="pct"/>
            <w:tcBorders>
              <w:left w:val="single" w:sz="12" w:space="0" w:color="auto"/>
            </w:tcBorders>
            <w:shd w:val="clear" w:color="auto" w:fill="auto"/>
            <w:noWrap/>
            <w:vAlign w:val="bottom"/>
          </w:tcPr>
          <w:p w14:paraId="00F9AD7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05807664"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2C4A8AB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0FECC253" w14:textId="77777777" w:rsidTr="00E876FD">
        <w:trPr>
          <w:trHeight w:val="227"/>
          <w:jc w:val="center"/>
        </w:trPr>
        <w:tc>
          <w:tcPr>
            <w:tcW w:w="1124" w:type="pct"/>
            <w:shd w:val="clear" w:color="auto" w:fill="auto"/>
            <w:noWrap/>
            <w:vAlign w:val="bottom"/>
            <w:hideMark/>
          </w:tcPr>
          <w:p w14:paraId="5233123E"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0C4FA5E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669C2612"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0F6D5F4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71EBE48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01AA02EE"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EWAT360B-XS(L)(R)A1</w:t>
            </w:r>
          </w:p>
        </w:tc>
        <w:tc>
          <w:tcPr>
            <w:tcW w:w="405" w:type="pct"/>
            <w:tcBorders>
              <w:left w:val="single" w:sz="12" w:space="0" w:color="auto"/>
            </w:tcBorders>
            <w:shd w:val="clear" w:color="auto" w:fill="auto"/>
            <w:noWrap/>
            <w:vAlign w:val="bottom"/>
          </w:tcPr>
          <w:p w14:paraId="723F24D2"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F</w:t>
            </w:r>
          </w:p>
        </w:tc>
        <w:tc>
          <w:tcPr>
            <w:tcW w:w="438" w:type="pct"/>
            <w:shd w:val="clear" w:color="auto" w:fill="auto"/>
            <w:noWrap/>
            <w:vAlign w:val="bottom"/>
          </w:tcPr>
          <w:p w14:paraId="7B748D9D"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4169B90B"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17,2</w:t>
            </w:r>
          </w:p>
        </w:tc>
      </w:tr>
      <w:tr w:rsidR="005A091C" w:rsidRPr="00437C2B" w14:paraId="45F1709F" w14:textId="77777777" w:rsidTr="00E876FD">
        <w:trPr>
          <w:trHeight w:val="227"/>
          <w:jc w:val="center"/>
        </w:trPr>
        <w:tc>
          <w:tcPr>
            <w:tcW w:w="1124" w:type="pct"/>
            <w:shd w:val="clear" w:color="auto" w:fill="auto"/>
            <w:noWrap/>
            <w:vAlign w:val="bottom"/>
            <w:hideMark/>
          </w:tcPr>
          <w:p w14:paraId="08E7B024"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3B5CFB3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791E584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1C2D79D5"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17A7925C"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12A68CD2"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EWAT370B-XS(L)(R)A2</w:t>
            </w:r>
          </w:p>
        </w:tc>
        <w:tc>
          <w:tcPr>
            <w:tcW w:w="405" w:type="pct"/>
            <w:tcBorders>
              <w:left w:val="single" w:sz="12" w:space="0" w:color="auto"/>
            </w:tcBorders>
            <w:shd w:val="clear" w:color="auto" w:fill="auto"/>
            <w:noWrap/>
            <w:vAlign w:val="bottom"/>
          </w:tcPr>
          <w:p w14:paraId="1A750D03"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t>
            </w:r>
          </w:p>
        </w:tc>
        <w:tc>
          <w:tcPr>
            <w:tcW w:w="438" w:type="pct"/>
            <w:shd w:val="clear" w:color="auto" w:fill="auto"/>
            <w:noWrap/>
            <w:vAlign w:val="bottom"/>
          </w:tcPr>
          <w:p w14:paraId="1780F2D3"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7,5</w:t>
            </w:r>
          </w:p>
        </w:tc>
        <w:tc>
          <w:tcPr>
            <w:tcW w:w="464" w:type="pct"/>
            <w:tcBorders>
              <w:right w:val="single" w:sz="12" w:space="0" w:color="auto"/>
            </w:tcBorders>
            <w:shd w:val="clear" w:color="auto" w:fill="auto"/>
            <w:noWrap/>
            <w:vAlign w:val="bottom"/>
          </w:tcPr>
          <w:p w14:paraId="48F04E1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14,1</w:t>
            </w:r>
          </w:p>
        </w:tc>
      </w:tr>
      <w:tr w:rsidR="005A091C" w:rsidRPr="00437C2B" w14:paraId="6632FAA2" w14:textId="77777777" w:rsidTr="00E876FD">
        <w:trPr>
          <w:trHeight w:val="80"/>
          <w:jc w:val="center"/>
        </w:trPr>
        <w:tc>
          <w:tcPr>
            <w:tcW w:w="1124" w:type="pct"/>
            <w:shd w:val="clear" w:color="auto" w:fill="auto"/>
            <w:noWrap/>
            <w:vAlign w:val="bottom"/>
            <w:hideMark/>
          </w:tcPr>
          <w:p w14:paraId="5A7A658B"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249660E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38109533"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6F38951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68BCDC8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hideMark/>
          </w:tcPr>
          <w:p w14:paraId="306568B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EWAT430B-XS(L)(R)A2</w:t>
            </w:r>
          </w:p>
        </w:tc>
        <w:tc>
          <w:tcPr>
            <w:tcW w:w="405" w:type="pct"/>
            <w:tcBorders>
              <w:left w:val="single" w:sz="12" w:space="0" w:color="auto"/>
            </w:tcBorders>
            <w:shd w:val="clear" w:color="auto" w:fill="auto"/>
            <w:noWrap/>
            <w:vAlign w:val="bottom"/>
          </w:tcPr>
          <w:p w14:paraId="3D6FBC87"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G</w:t>
            </w:r>
          </w:p>
        </w:tc>
        <w:tc>
          <w:tcPr>
            <w:tcW w:w="438" w:type="pct"/>
            <w:shd w:val="clear" w:color="auto" w:fill="auto"/>
            <w:noWrap/>
            <w:vAlign w:val="bottom"/>
          </w:tcPr>
          <w:p w14:paraId="02A064C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5E47090C"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17,2</w:t>
            </w:r>
          </w:p>
        </w:tc>
      </w:tr>
      <w:tr w:rsidR="005A091C" w:rsidRPr="00437C2B" w14:paraId="43F700F9" w14:textId="77777777" w:rsidTr="00E876FD">
        <w:trPr>
          <w:trHeight w:val="80"/>
          <w:jc w:val="center"/>
        </w:trPr>
        <w:tc>
          <w:tcPr>
            <w:tcW w:w="1124" w:type="pct"/>
            <w:shd w:val="clear" w:color="auto" w:fill="auto"/>
            <w:noWrap/>
            <w:vAlign w:val="bottom"/>
          </w:tcPr>
          <w:p w14:paraId="4CC6119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659C8CB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1CE31CD"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1E59549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640F443A"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38B94C53" w14:textId="77777777" w:rsidR="005A091C" w:rsidRPr="00EF2120" w:rsidRDefault="005A091C" w:rsidP="00901B09">
            <w:pPr>
              <w:widowControl/>
              <w:autoSpaceDE/>
              <w:autoSpaceDN/>
              <w:jc w:val="center"/>
              <w:rPr>
                <w:rFonts w:eastAsia="Times New Roman" w:cs="Calibri"/>
                <w:color w:val="000000"/>
                <w:sz w:val="15"/>
                <w:szCs w:val="15"/>
              </w:rPr>
            </w:pPr>
            <w:r>
              <w:rPr>
                <w:color w:val="000000"/>
                <w:sz w:val="15"/>
              </w:rPr>
              <w:t>EWAT470B-XS(L)(R)A2</w:t>
            </w:r>
          </w:p>
        </w:tc>
        <w:tc>
          <w:tcPr>
            <w:tcW w:w="405" w:type="pct"/>
            <w:tcBorders>
              <w:left w:val="single" w:sz="12" w:space="0" w:color="auto"/>
            </w:tcBorders>
            <w:shd w:val="clear" w:color="auto" w:fill="auto"/>
            <w:noWrap/>
            <w:vAlign w:val="bottom"/>
          </w:tcPr>
          <w:p w14:paraId="37B1CB2B"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G</w:t>
            </w:r>
          </w:p>
        </w:tc>
        <w:tc>
          <w:tcPr>
            <w:tcW w:w="438" w:type="pct"/>
            <w:shd w:val="clear" w:color="auto" w:fill="auto"/>
            <w:noWrap/>
            <w:vAlign w:val="bottom"/>
          </w:tcPr>
          <w:p w14:paraId="3ACC013F"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9,2</w:t>
            </w:r>
          </w:p>
        </w:tc>
        <w:tc>
          <w:tcPr>
            <w:tcW w:w="464" w:type="pct"/>
            <w:tcBorders>
              <w:right w:val="single" w:sz="12" w:space="0" w:color="auto"/>
            </w:tcBorders>
            <w:shd w:val="clear" w:color="auto" w:fill="auto"/>
            <w:noWrap/>
            <w:vAlign w:val="bottom"/>
          </w:tcPr>
          <w:p w14:paraId="3F589272"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17,2</w:t>
            </w:r>
          </w:p>
        </w:tc>
      </w:tr>
      <w:tr w:rsidR="005A091C" w:rsidRPr="00437C2B" w14:paraId="77958EF0" w14:textId="77777777" w:rsidTr="00E876FD">
        <w:trPr>
          <w:trHeight w:val="80"/>
          <w:jc w:val="center"/>
        </w:trPr>
        <w:tc>
          <w:tcPr>
            <w:tcW w:w="1124" w:type="pct"/>
            <w:shd w:val="clear" w:color="auto" w:fill="auto"/>
            <w:noWrap/>
            <w:vAlign w:val="bottom"/>
          </w:tcPr>
          <w:p w14:paraId="75ED16F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2396D8A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D0226C1"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06959AC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345F5DB2"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499A3F3E" w14:textId="77777777" w:rsidR="005A091C" w:rsidRPr="00EF2120" w:rsidRDefault="005A091C" w:rsidP="00901B09">
            <w:pPr>
              <w:widowControl/>
              <w:autoSpaceDE/>
              <w:autoSpaceDN/>
              <w:jc w:val="center"/>
              <w:rPr>
                <w:rFonts w:eastAsia="Times New Roman" w:cs="Calibri"/>
                <w:color w:val="000000"/>
                <w:sz w:val="15"/>
                <w:szCs w:val="15"/>
              </w:rPr>
            </w:pPr>
            <w:r>
              <w:rPr>
                <w:color w:val="000000"/>
                <w:sz w:val="15"/>
              </w:rPr>
              <w:t>EWAT540B-XS(L)(R)A2</w:t>
            </w:r>
          </w:p>
        </w:tc>
        <w:tc>
          <w:tcPr>
            <w:tcW w:w="405" w:type="pct"/>
            <w:tcBorders>
              <w:left w:val="single" w:sz="12" w:space="0" w:color="auto"/>
            </w:tcBorders>
            <w:shd w:val="clear" w:color="auto" w:fill="auto"/>
            <w:noWrap/>
            <w:vAlign w:val="bottom"/>
          </w:tcPr>
          <w:p w14:paraId="3D791599"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H</w:t>
            </w:r>
          </w:p>
        </w:tc>
        <w:tc>
          <w:tcPr>
            <w:tcW w:w="438" w:type="pct"/>
            <w:shd w:val="clear" w:color="auto" w:fill="auto"/>
            <w:noWrap/>
            <w:vAlign w:val="bottom"/>
          </w:tcPr>
          <w:p w14:paraId="693E73E2"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11,0</w:t>
            </w:r>
          </w:p>
        </w:tc>
        <w:tc>
          <w:tcPr>
            <w:tcW w:w="464" w:type="pct"/>
            <w:tcBorders>
              <w:right w:val="single" w:sz="12" w:space="0" w:color="auto"/>
            </w:tcBorders>
            <w:shd w:val="clear" w:color="auto" w:fill="auto"/>
            <w:noWrap/>
            <w:vAlign w:val="bottom"/>
          </w:tcPr>
          <w:p w14:paraId="1BF0951F"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20,2</w:t>
            </w:r>
          </w:p>
        </w:tc>
      </w:tr>
      <w:tr w:rsidR="005A091C" w:rsidRPr="00437C2B" w14:paraId="761EDE68" w14:textId="77777777" w:rsidTr="00E876FD">
        <w:trPr>
          <w:trHeight w:val="80"/>
          <w:jc w:val="center"/>
        </w:trPr>
        <w:tc>
          <w:tcPr>
            <w:tcW w:w="1124" w:type="pct"/>
            <w:shd w:val="clear" w:color="auto" w:fill="auto"/>
            <w:noWrap/>
            <w:vAlign w:val="bottom"/>
          </w:tcPr>
          <w:p w14:paraId="3F9994BC"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01EBBA6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4B5ACD8B"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758C3C5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1FF2D2B5"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418A3728" w14:textId="77777777" w:rsidR="005A091C" w:rsidRPr="00EF2120" w:rsidRDefault="005A091C" w:rsidP="00901B09">
            <w:pPr>
              <w:widowControl/>
              <w:autoSpaceDE/>
              <w:autoSpaceDN/>
              <w:jc w:val="center"/>
              <w:rPr>
                <w:rFonts w:eastAsia="Times New Roman" w:cs="Calibri"/>
                <w:color w:val="000000"/>
                <w:sz w:val="15"/>
                <w:szCs w:val="15"/>
              </w:rPr>
            </w:pPr>
            <w:r>
              <w:rPr>
                <w:color w:val="000000"/>
                <w:sz w:val="15"/>
              </w:rPr>
              <w:t>EWAT600B-XS(L)(R)A2</w:t>
            </w:r>
          </w:p>
        </w:tc>
        <w:tc>
          <w:tcPr>
            <w:tcW w:w="405" w:type="pct"/>
            <w:tcBorders>
              <w:left w:val="single" w:sz="12" w:space="0" w:color="auto"/>
            </w:tcBorders>
            <w:shd w:val="clear" w:color="auto" w:fill="auto"/>
            <w:noWrap/>
            <w:vAlign w:val="bottom"/>
          </w:tcPr>
          <w:p w14:paraId="6E72C55B"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H</w:t>
            </w:r>
          </w:p>
        </w:tc>
        <w:tc>
          <w:tcPr>
            <w:tcW w:w="438" w:type="pct"/>
            <w:shd w:val="clear" w:color="auto" w:fill="auto"/>
            <w:noWrap/>
            <w:vAlign w:val="bottom"/>
          </w:tcPr>
          <w:p w14:paraId="440A2D5E"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11,0</w:t>
            </w:r>
          </w:p>
        </w:tc>
        <w:tc>
          <w:tcPr>
            <w:tcW w:w="464" w:type="pct"/>
            <w:tcBorders>
              <w:right w:val="single" w:sz="12" w:space="0" w:color="auto"/>
            </w:tcBorders>
            <w:shd w:val="clear" w:color="auto" w:fill="auto"/>
            <w:noWrap/>
            <w:vAlign w:val="bottom"/>
          </w:tcPr>
          <w:p w14:paraId="557B4BFC"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20,2</w:t>
            </w:r>
          </w:p>
        </w:tc>
      </w:tr>
      <w:tr w:rsidR="005A091C" w:rsidRPr="00437C2B" w14:paraId="7859419B" w14:textId="77777777" w:rsidTr="00E876FD">
        <w:trPr>
          <w:trHeight w:val="80"/>
          <w:jc w:val="center"/>
        </w:trPr>
        <w:tc>
          <w:tcPr>
            <w:tcW w:w="1124" w:type="pct"/>
            <w:shd w:val="clear" w:color="auto" w:fill="auto"/>
            <w:noWrap/>
            <w:vAlign w:val="bottom"/>
          </w:tcPr>
          <w:p w14:paraId="19473026"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tcPr>
          <w:p w14:paraId="5B0ED8BA"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tcPr>
          <w:p w14:paraId="639D36E1"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tcPr>
          <w:p w14:paraId="214F3161"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tcPr>
          <w:p w14:paraId="76260F55"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right w:val="single" w:sz="12" w:space="0" w:color="auto"/>
            </w:tcBorders>
            <w:shd w:val="clear" w:color="auto" w:fill="auto"/>
            <w:noWrap/>
            <w:vAlign w:val="bottom"/>
          </w:tcPr>
          <w:p w14:paraId="2D271974" w14:textId="77777777" w:rsidR="005A091C" w:rsidRPr="00EF2120" w:rsidRDefault="005A091C" w:rsidP="00901B09">
            <w:pPr>
              <w:widowControl/>
              <w:autoSpaceDE/>
              <w:autoSpaceDN/>
              <w:jc w:val="center"/>
              <w:rPr>
                <w:rFonts w:eastAsia="Times New Roman" w:cs="Calibri"/>
                <w:color w:val="000000"/>
                <w:sz w:val="15"/>
                <w:szCs w:val="15"/>
              </w:rPr>
            </w:pPr>
            <w:r>
              <w:rPr>
                <w:color w:val="000000"/>
                <w:sz w:val="15"/>
              </w:rPr>
              <w:t>EWAT660B-XS(L)(R)A2</w:t>
            </w:r>
          </w:p>
        </w:tc>
        <w:tc>
          <w:tcPr>
            <w:tcW w:w="405" w:type="pct"/>
            <w:tcBorders>
              <w:left w:val="single" w:sz="12" w:space="0" w:color="auto"/>
            </w:tcBorders>
            <w:shd w:val="clear" w:color="auto" w:fill="auto"/>
            <w:noWrap/>
            <w:vAlign w:val="bottom"/>
          </w:tcPr>
          <w:p w14:paraId="50084E6E"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I</w:t>
            </w:r>
          </w:p>
        </w:tc>
        <w:tc>
          <w:tcPr>
            <w:tcW w:w="438" w:type="pct"/>
            <w:shd w:val="clear" w:color="auto" w:fill="auto"/>
            <w:noWrap/>
            <w:vAlign w:val="bottom"/>
          </w:tcPr>
          <w:p w14:paraId="69B5C340"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11,0</w:t>
            </w:r>
          </w:p>
        </w:tc>
        <w:tc>
          <w:tcPr>
            <w:tcW w:w="464" w:type="pct"/>
            <w:tcBorders>
              <w:right w:val="single" w:sz="12" w:space="0" w:color="auto"/>
            </w:tcBorders>
            <w:shd w:val="clear" w:color="auto" w:fill="auto"/>
            <w:noWrap/>
            <w:vAlign w:val="bottom"/>
          </w:tcPr>
          <w:p w14:paraId="7D1060A9" w14:textId="77777777" w:rsidR="005A091C" w:rsidRPr="004A6715" w:rsidRDefault="005A091C" w:rsidP="00901B09">
            <w:pPr>
              <w:widowControl/>
              <w:autoSpaceDE/>
              <w:autoSpaceDN/>
              <w:jc w:val="center"/>
              <w:rPr>
                <w:rFonts w:eastAsia="Times New Roman" w:cs="Calibri"/>
                <w:color w:val="000000"/>
                <w:sz w:val="15"/>
                <w:szCs w:val="15"/>
              </w:rPr>
            </w:pPr>
            <w:r>
              <w:rPr>
                <w:color w:val="000000"/>
                <w:sz w:val="15"/>
              </w:rPr>
              <w:t>20,2</w:t>
            </w:r>
          </w:p>
        </w:tc>
      </w:tr>
      <w:tr w:rsidR="005A091C" w:rsidRPr="00437C2B" w14:paraId="69A2327C" w14:textId="77777777" w:rsidTr="00E876FD">
        <w:trPr>
          <w:trHeight w:val="227"/>
          <w:jc w:val="center"/>
        </w:trPr>
        <w:tc>
          <w:tcPr>
            <w:tcW w:w="1124" w:type="pct"/>
            <w:shd w:val="clear" w:color="auto" w:fill="auto"/>
            <w:noWrap/>
            <w:vAlign w:val="bottom"/>
            <w:hideMark/>
          </w:tcPr>
          <w:p w14:paraId="1336CE3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07" w:type="pct"/>
            <w:shd w:val="clear" w:color="auto" w:fill="auto"/>
            <w:noWrap/>
            <w:vAlign w:val="bottom"/>
            <w:hideMark/>
          </w:tcPr>
          <w:p w14:paraId="38921E60"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35" w:type="pct"/>
            <w:shd w:val="clear" w:color="auto" w:fill="auto"/>
            <w:noWrap/>
            <w:vAlign w:val="bottom"/>
            <w:hideMark/>
          </w:tcPr>
          <w:p w14:paraId="58A40F2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467" w:type="pct"/>
            <w:shd w:val="clear" w:color="auto" w:fill="auto"/>
            <w:noWrap/>
            <w:vAlign w:val="bottom"/>
            <w:hideMark/>
          </w:tcPr>
          <w:p w14:paraId="28E659E8"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36" w:type="pct"/>
            <w:tcBorders>
              <w:right w:val="single" w:sz="12" w:space="0" w:color="auto"/>
            </w:tcBorders>
            <w:shd w:val="clear" w:color="auto" w:fill="auto"/>
            <w:noWrap/>
            <w:vAlign w:val="bottom"/>
            <w:hideMark/>
          </w:tcPr>
          <w:p w14:paraId="2813F419" w14:textId="77777777" w:rsidR="005A091C" w:rsidRPr="00437C2B" w:rsidRDefault="005A091C" w:rsidP="00901B09">
            <w:pPr>
              <w:widowControl/>
              <w:autoSpaceDE/>
              <w:autoSpaceDN/>
              <w:jc w:val="center"/>
              <w:rPr>
                <w:rFonts w:eastAsia="Times New Roman" w:cs="Calibri"/>
                <w:color w:val="000000"/>
                <w:sz w:val="15"/>
                <w:szCs w:val="15"/>
                <w:lang w:val="en-GB" w:eastAsia="en-GB" w:bidi="ar-SA"/>
              </w:rPr>
            </w:pPr>
          </w:p>
        </w:tc>
        <w:tc>
          <w:tcPr>
            <w:tcW w:w="1124" w:type="pct"/>
            <w:tcBorders>
              <w:left w:val="single" w:sz="12" w:space="0" w:color="auto"/>
              <w:bottom w:val="single" w:sz="12" w:space="0" w:color="auto"/>
              <w:right w:val="single" w:sz="12" w:space="0" w:color="auto"/>
            </w:tcBorders>
            <w:shd w:val="clear" w:color="auto" w:fill="auto"/>
            <w:noWrap/>
            <w:vAlign w:val="bottom"/>
            <w:hideMark/>
          </w:tcPr>
          <w:p w14:paraId="20881C41"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EWAT700B-XS(L)(R)A2</w:t>
            </w:r>
          </w:p>
        </w:tc>
        <w:tc>
          <w:tcPr>
            <w:tcW w:w="405" w:type="pct"/>
            <w:tcBorders>
              <w:left w:val="single" w:sz="12" w:space="0" w:color="auto"/>
              <w:bottom w:val="single" w:sz="12" w:space="0" w:color="auto"/>
            </w:tcBorders>
            <w:shd w:val="clear" w:color="auto" w:fill="auto"/>
            <w:noWrap/>
            <w:vAlign w:val="bottom"/>
          </w:tcPr>
          <w:p w14:paraId="20B0B3CB"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J</w:t>
            </w:r>
          </w:p>
        </w:tc>
        <w:tc>
          <w:tcPr>
            <w:tcW w:w="438" w:type="pct"/>
            <w:tcBorders>
              <w:bottom w:val="single" w:sz="12" w:space="0" w:color="auto"/>
            </w:tcBorders>
            <w:shd w:val="clear" w:color="auto" w:fill="auto"/>
            <w:noWrap/>
            <w:vAlign w:val="bottom"/>
          </w:tcPr>
          <w:p w14:paraId="35EE45D8"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15,0</w:t>
            </w:r>
          </w:p>
        </w:tc>
        <w:tc>
          <w:tcPr>
            <w:tcW w:w="464" w:type="pct"/>
            <w:tcBorders>
              <w:bottom w:val="single" w:sz="12" w:space="0" w:color="auto"/>
              <w:right w:val="single" w:sz="12" w:space="0" w:color="auto"/>
            </w:tcBorders>
            <w:shd w:val="clear" w:color="auto" w:fill="auto"/>
            <w:noWrap/>
            <w:vAlign w:val="bottom"/>
          </w:tcPr>
          <w:p w14:paraId="10FA33CE" w14:textId="77777777" w:rsidR="005A091C" w:rsidRPr="00437C2B" w:rsidRDefault="005A091C" w:rsidP="00901B09">
            <w:pPr>
              <w:widowControl/>
              <w:autoSpaceDE/>
              <w:autoSpaceDN/>
              <w:jc w:val="center"/>
              <w:rPr>
                <w:rFonts w:eastAsia="Times New Roman" w:cs="Calibri"/>
                <w:color w:val="000000"/>
                <w:sz w:val="15"/>
                <w:szCs w:val="15"/>
              </w:rPr>
            </w:pPr>
            <w:r>
              <w:rPr>
                <w:color w:val="000000"/>
                <w:sz w:val="15"/>
              </w:rPr>
              <w:t>26,6</w:t>
            </w:r>
          </w:p>
        </w:tc>
      </w:tr>
    </w:tbl>
    <w:p w14:paraId="0E77B849" w14:textId="77777777" w:rsidR="00A802B2" w:rsidRPr="00A802B2" w:rsidRDefault="00A802B2" w:rsidP="00A802B2">
      <w:pPr>
        <w:spacing w:before="167" w:line="247" w:lineRule="auto"/>
        <w:ind w:left="143" w:right="584"/>
        <w:jc w:val="both"/>
        <w:rPr>
          <w:b/>
          <w:sz w:val="11"/>
          <w:szCs w:val="11"/>
        </w:rPr>
      </w:pPr>
      <w:r>
        <w:rPr>
          <w:b/>
          <w:sz w:val="11"/>
        </w:rPr>
        <w:t>La prevalenza si riferisce all'unità dotata di kit idronico, definita come differenza tra la prevalenza della pompa e la perdita di carico dell'evaporatore. L'intervallo di portata si riferisce solo alla pompa. Per i limiti di portata dell'unità, consultare la sezione sulla portata d'acqua.</w:t>
      </w:r>
    </w:p>
    <w:p w14:paraId="21E577F4" w14:textId="77777777" w:rsidR="00A802B2" w:rsidRPr="00A802B2" w:rsidRDefault="00A802B2" w:rsidP="00A802B2">
      <w:pPr>
        <w:spacing w:line="247" w:lineRule="auto"/>
        <w:ind w:left="143" w:right="584"/>
        <w:jc w:val="both"/>
        <w:rPr>
          <w:b/>
          <w:sz w:val="11"/>
          <w:szCs w:val="11"/>
        </w:rPr>
      </w:pPr>
      <w:r>
        <w:rPr>
          <w:b/>
          <w:sz w:val="11"/>
        </w:rPr>
        <w:t>Per calcolare i dati elettrici totali dell'unità base selezionata con il kit idronico, è necessario aggiungere i dati elettrici della pompa a quelli dell'unità base. I dati elettrici sono soggetti a modifiche senza preavviso. Fare riferimento alla targhetta dell'unità. Schema della pompa valido anche se sono selezionate le opzioni di free coling.</w:t>
      </w:r>
    </w:p>
    <w:p w14:paraId="7B377E4A" w14:textId="77777777" w:rsidR="0041127D" w:rsidRDefault="00E876FD" w:rsidP="00E876FD">
      <w:pPr>
        <w:spacing w:before="101"/>
        <w:rPr>
          <w:b/>
        </w:rPr>
      </w:pPr>
      <w:r>
        <w:rPr>
          <w:b/>
          <w:sz w:val="13"/>
        </w:rPr>
        <w:lastRenderedPageBreak/>
        <w:t xml:space="preserve">     </w:t>
      </w:r>
      <w:r>
        <w:rPr>
          <w:b/>
        </w:rPr>
        <w:t>Perdite di carico del filtro dell'acqua</w:t>
      </w:r>
    </w:p>
    <w:p w14:paraId="1AF4D4FF" w14:textId="77777777" w:rsidR="0041127D" w:rsidRDefault="0041127D">
      <w:pPr>
        <w:rPr>
          <w:b/>
          <w:sz w:val="13"/>
          <w:szCs w:val="13"/>
          <w:lang w:val="en-GB"/>
        </w:rPr>
      </w:pPr>
    </w:p>
    <w:p w14:paraId="3D9BF4B5" w14:textId="77777777" w:rsidR="0041127D" w:rsidRDefault="0041127D" w:rsidP="0041127D">
      <w:pPr>
        <w:jc w:val="center"/>
        <w:rPr>
          <w:b/>
          <w:sz w:val="13"/>
          <w:szCs w:val="13"/>
        </w:rPr>
      </w:pPr>
      <w:r>
        <w:rPr>
          <w:noProof/>
        </w:rPr>
        <w:drawing>
          <wp:inline distT="0" distB="0" distL="0" distR="0" wp14:anchorId="0308BED3" wp14:editId="516E819E">
            <wp:extent cx="6321991" cy="3528000"/>
            <wp:effectExtent l="0" t="0" r="3175" b="15875"/>
            <wp:docPr id="180" name="Grafico 180">
              <a:extLst xmlns:a="http://schemas.openxmlformats.org/drawingml/2006/main">
                <a:ext uri="{FF2B5EF4-FFF2-40B4-BE49-F238E27FC236}">
                  <a16:creationId xmlns:a16="http://schemas.microsoft.com/office/drawing/2014/main" id="{A3BD3056-17BD-46E7-AAA2-B09447B92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30794D4" w14:textId="77777777" w:rsidR="0041127D" w:rsidRDefault="0041127D" w:rsidP="0041127D">
      <w:pPr>
        <w:jc w:val="center"/>
        <w:rPr>
          <w:b/>
          <w:sz w:val="13"/>
          <w:szCs w:val="13"/>
          <w:lang w:val="en-GB"/>
        </w:rPr>
      </w:pPr>
    </w:p>
    <w:p w14:paraId="74E55105" w14:textId="77777777" w:rsidR="00581ACA" w:rsidRDefault="00581ACA" w:rsidP="0041127D">
      <w:pPr>
        <w:spacing w:before="101"/>
        <w:ind w:left="296"/>
        <w:rPr>
          <w:b/>
          <w:lang w:val="en-GB"/>
        </w:rPr>
      </w:pPr>
    </w:p>
    <w:tbl>
      <w:tblPr>
        <w:tblStyle w:val="TableGrid"/>
        <w:tblW w:w="10915"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983"/>
        <w:gridCol w:w="567"/>
        <w:gridCol w:w="1984"/>
        <w:gridCol w:w="568"/>
        <w:gridCol w:w="236"/>
        <w:gridCol w:w="49"/>
        <w:gridCol w:w="1935"/>
        <w:gridCol w:w="510"/>
        <w:gridCol w:w="1984"/>
        <w:gridCol w:w="510"/>
        <w:gridCol w:w="589"/>
      </w:tblGrid>
      <w:tr w:rsidR="00E0325F" w:rsidRPr="0001110C" w14:paraId="01B7E6D3" w14:textId="77777777" w:rsidTr="0024607F">
        <w:trPr>
          <w:trHeight w:val="283"/>
          <w:jc w:val="center"/>
        </w:trPr>
        <w:tc>
          <w:tcPr>
            <w:tcW w:w="5102" w:type="dxa"/>
            <w:gridSpan w:val="4"/>
            <w:tcBorders>
              <w:top w:val="nil"/>
              <w:left w:val="nil"/>
              <w:bottom w:val="single" w:sz="12" w:space="0" w:color="auto"/>
              <w:right w:val="nil"/>
            </w:tcBorders>
            <w:shd w:val="clear" w:color="auto" w:fill="auto"/>
            <w:noWrap/>
            <w:vAlign w:val="center"/>
          </w:tcPr>
          <w:p w14:paraId="1C621C03" w14:textId="77777777" w:rsidR="00E0325F" w:rsidRPr="0061231D" w:rsidRDefault="00E0325F" w:rsidP="0061231D">
            <w:pPr>
              <w:ind w:firstLine="37"/>
              <w:rPr>
                <w:b/>
                <w:bCs/>
                <w:color w:val="FFFFFF" w:themeColor="background1"/>
                <w:sz w:val="18"/>
                <w:szCs w:val="18"/>
              </w:rPr>
            </w:pPr>
            <w:r w:rsidRPr="0061231D">
              <w:rPr>
                <w:b/>
                <w:sz w:val="18"/>
                <w:szCs w:val="18"/>
              </w:rPr>
              <w:t>Corrente di spunto con soft start</w:t>
            </w:r>
          </w:p>
        </w:tc>
        <w:tc>
          <w:tcPr>
            <w:tcW w:w="285" w:type="dxa"/>
            <w:gridSpan w:val="2"/>
            <w:tcBorders>
              <w:top w:val="nil"/>
              <w:left w:val="nil"/>
              <w:bottom w:val="nil"/>
              <w:right w:val="nil"/>
            </w:tcBorders>
          </w:tcPr>
          <w:p w14:paraId="7AD967D8" w14:textId="77777777" w:rsidR="00E0325F" w:rsidRPr="0061231D" w:rsidRDefault="00E0325F" w:rsidP="00E0325F">
            <w:pPr>
              <w:rPr>
                <w:b/>
                <w:sz w:val="20"/>
                <w:szCs w:val="20"/>
                <w:lang w:val="en-GB"/>
              </w:rPr>
            </w:pPr>
          </w:p>
        </w:tc>
        <w:tc>
          <w:tcPr>
            <w:tcW w:w="5528" w:type="dxa"/>
            <w:gridSpan w:val="5"/>
            <w:tcBorders>
              <w:top w:val="nil"/>
              <w:left w:val="nil"/>
              <w:bottom w:val="nil"/>
              <w:right w:val="nil"/>
            </w:tcBorders>
          </w:tcPr>
          <w:p w14:paraId="0171B1A0" w14:textId="77777777" w:rsidR="00E0325F" w:rsidRPr="0061231D" w:rsidRDefault="00E0325F" w:rsidP="0061231D">
            <w:pPr>
              <w:ind w:left="102" w:hanging="102"/>
              <w:rPr>
                <w:b/>
                <w:sz w:val="18"/>
                <w:szCs w:val="18"/>
              </w:rPr>
            </w:pPr>
            <w:r w:rsidRPr="0061231D">
              <w:rPr>
                <w:b/>
                <w:sz w:val="18"/>
                <w:szCs w:val="18"/>
              </w:rPr>
              <w:t>Volume del serbatoio (kit idronico con serbatoio)</w:t>
            </w:r>
          </w:p>
        </w:tc>
      </w:tr>
      <w:tr w:rsidR="0024607F" w:rsidRPr="00C9497E" w14:paraId="32C28375" w14:textId="77777777" w:rsidTr="00A806B8">
        <w:trPr>
          <w:gridAfter w:val="1"/>
          <w:wAfter w:w="589" w:type="dxa"/>
          <w:trHeight w:val="454"/>
          <w:jc w:val="center"/>
        </w:trPr>
        <w:tc>
          <w:tcPr>
            <w:tcW w:w="1983" w:type="dxa"/>
            <w:tcBorders>
              <w:top w:val="single" w:sz="12" w:space="0" w:color="auto"/>
              <w:left w:val="single" w:sz="12" w:space="0" w:color="auto"/>
              <w:bottom w:val="single" w:sz="12" w:space="0" w:color="auto"/>
              <w:right w:val="nil"/>
            </w:tcBorders>
            <w:shd w:val="clear" w:color="auto" w:fill="0094D8"/>
            <w:noWrap/>
            <w:vAlign w:val="center"/>
            <w:hideMark/>
          </w:tcPr>
          <w:p w14:paraId="071ED9C4" w14:textId="77777777" w:rsidR="00E0325F" w:rsidRPr="00C9497E" w:rsidRDefault="00E0325F" w:rsidP="00E0325F">
            <w:pPr>
              <w:jc w:val="center"/>
              <w:rPr>
                <w:b/>
                <w:bCs/>
                <w:sz w:val="15"/>
                <w:szCs w:val="15"/>
              </w:rPr>
            </w:pPr>
            <w:bookmarkStart w:id="4" w:name="_Hlk519531429"/>
            <w:r>
              <w:rPr>
                <w:b/>
                <w:color w:val="FFFFFF" w:themeColor="background1"/>
                <w:sz w:val="15"/>
              </w:rPr>
              <w:t>MODELLO</w:t>
            </w:r>
          </w:p>
        </w:tc>
        <w:tc>
          <w:tcPr>
            <w:tcW w:w="567" w:type="dxa"/>
            <w:tcBorders>
              <w:top w:val="single" w:sz="12" w:space="0" w:color="auto"/>
              <w:left w:val="nil"/>
              <w:bottom w:val="single" w:sz="12" w:space="0" w:color="auto"/>
              <w:right w:val="single" w:sz="12" w:space="0" w:color="auto"/>
            </w:tcBorders>
            <w:shd w:val="clear" w:color="auto" w:fill="0094D8"/>
            <w:noWrap/>
            <w:vAlign w:val="center"/>
            <w:hideMark/>
          </w:tcPr>
          <w:p w14:paraId="4594DA27" w14:textId="77777777" w:rsidR="00E0325F" w:rsidRPr="005C0A74" w:rsidRDefault="00E0325F" w:rsidP="00E0325F">
            <w:pPr>
              <w:jc w:val="center"/>
              <w:rPr>
                <w:b/>
                <w:bCs/>
                <w:color w:val="FFFFFF" w:themeColor="background1"/>
                <w:sz w:val="15"/>
                <w:szCs w:val="15"/>
              </w:rPr>
            </w:pPr>
            <w:r>
              <w:rPr>
                <w:b/>
                <w:color w:val="FFFFFF" w:themeColor="background1"/>
                <w:sz w:val="15"/>
              </w:rPr>
              <w:t>LRA [A]</w:t>
            </w:r>
          </w:p>
        </w:tc>
        <w:tc>
          <w:tcPr>
            <w:tcW w:w="1984" w:type="dxa"/>
            <w:tcBorders>
              <w:top w:val="single" w:sz="12" w:space="0" w:color="auto"/>
              <w:left w:val="single" w:sz="12" w:space="0" w:color="auto"/>
              <w:bottom w:val="single" w:sz="12" w:space="0" w:color="auto"/>
              <w:right w:val="nil"/>
            </w:tcBorders>
            <w:shd w:val="clear" w:color="auto" w:fill="0094D8"/>
            <w:noWrap/>
            <w:vAlign w:val="center"/>
            <w:hideMark/>
          </w:tcPr>
          <w:p w14:paraId="7A81E03B" w14:textId="77777777" w:rsidR="00E0325F" w:rsidRPr="005C0A74" w:rsidRDefault="00E0325F" w:rsidP="00E0325F">
            <w:pPr>
              <w:jc w:val="center"/>
              <w:rPr>
                <w:b/>
                <w:bCs/>
                <w:color w:val="FFFFFF" w:themeColor="background1"/>
                <w:sz w:val="15"/>
                <w:szCs w:val="15"/>
              </w:rPr>
            </w:pPr>
            <w:r>
              <w:rPr>
                <w:b/>
                <w:color w:val="FFFFFF" w:themeColor="background1"/>
                <w:sz w:val="15"/>
              </w:rPr>
              <w:t>MODELLO</w:t>
            </w:r>
          </w:p>
        </w:tc>
        <w:tc>
          <w:tcPr>
            <w:tcW w:w="568" w:type="dxa"/>
            <w:tcBorders>
              <w:top w:val="single" w:sz="12" w:space="0" w:color="auto"/>
              <w:left w:val="nil"/>
              <w:bottom w:val="single" w:sz="12" w:space="0" w:color="auto"/>
              <w:right w:val="single" w:sz="12" w:space="0" w:color="auto"/>
            </w:tcBorders>
            <w:shd w:val="clear" w:color="auto" w:fill="0094D8"/>
            <w:noWrap/>
            <w:vAlign w:val="center"/>
            <w:hideMark/>
          </w:tcPr>
          <w:p w14:paraId="638424E7" w14:textId="77777777" w:rsidR="00E0325F" w:rsidRPr="005C0A74" w:rsidRDefault="00E0325F" w:rsidP="00E0325F">
            <w:pPr>
              <w:jc w:val="center"/>
              <w:rPr>
                <w:b/>
                <w:bCs/>
                <w:color w:val="FFFFFF" w:themeColor="background1"/>
                <w:sz w:val="15"/>
                <w:szCs w:val="15"/>
              </w:rPr>
            </w:pPr>
            <w:r>
              <w:rPr>
                <w:b/>
                <w:color w:val="FFFFFF" w:themeColor="background1"/>
                <w:sz w:val="15"/>
              </w:rPr>
              <w:t>LRA [A]</w:t>
            </w:r>
          </w:p>
        </w:tc>
        <w:tc>
          <w:tcPr>
            <w:tcW w:w="236" w:type="dxa"/>
            <w:tcBorders>
              <w:top w:val="nil"/>
              <w:left w:val="single" w:sz="12" w:space="0" w:color="auto"/>
              <w:bottom w:val="nil"/>
              <w:right w:val="single" w:sz="12" w:space="0" w:color="auto"/>
            </w:tcBorders>
            <w:shd w:val="clear" w:color="auto" w:fill="auto"/>
          </w:tcPr>
          <w:p w14:paraId="5F889A4B" w14:textId="77777777" w:rsidR="00E0325F" w:rsidRPr="005C0A74" w:rsidRDefault="00E0325F" w:rsidP="00E0325F">
            <w:pPr>
              <w:jc w:val="center"/>
              <w:rPr>
                <w:b/>
                <w:bCs/>
                <w:color w:val="FFFFFF" w:themeColor="background1"/>
                <w:sz w:val="15"/>
                <w:szCs w:val="15"/>
              </w:rPr>
            </w:pPr>
          </w:p>
        </w:tc>
        <w:tc>
          <w:tcPr>
            <w:tcW w:w="1984" w:type="dxa"/>
            <w:gridSpan w:val="2"/>
            <w:tcBorders>
              <w:top w:val="single" w:sz="12" w:space="0" w:color="auto"/>
              <w:left w:val="single" w:sz="12" w:space="0" w:color="auto"/>
              <w:bottom w:val="single" w:sz="12" w:space="0" w:color="auto"/>
              <w:right w:val="nil"/>
            </w:tcBorders>
            <w:shd w:val="clear" w:color="auto" w:fill="0094D8"/>
            <w:vAlign w:val="center"/>
          </w:tcPr>
          <w:p w14:paraId="16940A10" w14:textId="77777777" w:rsidR="00E0325F" w:rsidRPr="005C0A74" w:rsidRDefault="00E0325F" w:rsidP="00E0325F">
            <w:pPr>
              <w:jc w:val="center"/>
              <w:rPr>
                <w:b/>
                <w:bCs/>
                <w:color w:val="FFFFFF" w:themeColor="background1"/>
                <w:sz w:val="15"/>
                <w:szCs w:val="15"/>
              </w:rPr>
            </w:pPr>
            <w:r>
              <w:rPr>
                <w:b/>
                <w:color w:val="FFFFFF" w:themeColor="background1"/>
                <w:sz w:val="15"/>
              </w:rPr>
              <w:t>MODELLO</w:t>
            </w:r>
          </w:p>
        </w:tc>
        <w:tc>
          <w:tcPr>
            <w:tcW w:w="510" w:type="dxa"/>
            <w:tcBorders>
              <w:top w:val="single" w:sz="12" w:space="0" w:color="auto"/>
              <w:left w:val="nil"/>
              <w:bottom w:val="single" w:sz="12" w:space="0" w:color="auto"/>
              <w:right w:val="single" w:sz="12" w:space="0" w:color="auto"/>
            </w:tcBorders>
            <w:shd w:val="clear" w:color="auto" w:fill="0094D8"/>
            <w:vAlign w:val="center"/>
          </w:tcPr>
          <w:p w14:paraId="4852C0FC" w14:textId="77777777" w:rsidR="00E0325F" w:rsidRPr="005C0A74" w:rsidRDefault="00E0325F" w:rsidP="00E0325F">
            <w:pPr>
              <w:jc w:val="center"/>
              <w:rPr>
                <w:b/>
                <w:bCs/>
                <w:color w:val="FFFFFF" w:themeColor="background1"/>
                <w:sz w:val="15"/>
                <w:szCs w:val="15"/>
              </w:rPr>
            </w:pPr>
            <w:r>
              <w:rPr>
                <w:b/>
                <w:color w:val="FFFFFF" w:themeColor="background1"/>
                <w:sz w:val="15"/>
              </w:rPr>
              <w:t>Vol [l]</w:t>
            </w:r>
          </w:p>
        </w:tc>
        <w:tc>
          <w:tcPr>
            <w:tcW w:w="1984" w:type="dxa"/>
            <w:tcBorders>
              <w:top w:val="single" w:sz="12" w:space="0" w:color="auto"/>
              <w:left w:val="single" w:sz="12" w:space="0" w:color="auto"/>
              <w:bottom w:val="single" w:sz="12" w:space="0" w:color="auto"/>
              <w:right w:val="nil"/>
            </w:tcBorders>
            <w:shd w:val="clear" w:color="auto" w:fill="0094D8"/>
            <w:vAlign w:val="center"/>
          </w:tcPr>
          <w:p w14:paraId="29C24DBA" w14:textId="77777777" w:rsidR="00E0325F" w:rsidRPr="005C0A74" w:rsidRDefault="00E0325F" w:rsidP="00E0325F">
            <w:pPr>
              <w:jc w:val="center"/>
              <w:rPr>
                <w:b/>
                <w:bCs/>
                <w:color w:val="FFFFFF" w:themeColor="background1"/>
                <w:sz w:val="15"/>
                <w:szCs w:val="15"/>
              </w:rPr>
            </w:pPr>
            <w:r>
              <w:rPr>
                <w:b/>
                <w:color w:val="FFFFFF" w:themeColor="background1"/>
                <w:sz w:val="15"/>
              </w:rPr>
              <w:t>MODELLO</w:t>
            </w:r>
          </w:p>
        </w:tc>
        <w:tc>
          <w:tcPr>
            <w:tcW w:w="510" w:type="dxa"/>
            <w:tcBorders>
              <w:top w:val="single" w:sz="12" w:space="0" w:color="auto"/>
              <w:left w:val="nil"/>
              <w:bottom w:val="single" w:sz="12" w:space="0" w:color="auto"/>
              <w:right w:val="single" w:sz="12" w:space="0" w:color="auto"/>
            </w:tcBorders>
            <w:shd w:val="clear" w:color="auto" w:fill="0094D8"/>
            <w:vAlign w:val="center"/>
          </w:tcPr>
          <w:p w14:paraId="1E2CABAB" w14:textId="77777777" w:rsidR="00E0325F" w:rsidRPr="005C0A74" w:rsidRDefault="00E0325F" w:rsidP="00E0325F">
            <w:pPr>
              <w:jc w:val="center"/>
              <w:rPr>
                <w:b/>
                <w:bCs/>
                <w:color w:val="FFFFFF" w:themeColor="background1"/>
                <w:sz w:val="15"/>
                <w:szCs w:val="15"/>
              </w:rPr>
            </w:pPr>
            <w:r>
              <w:rPr>
                <w:b/>
                <w:color w:val="FFFFFF" w:themeColor="background1"/>
                <w:sz w:val="15"/>
              </w:rPr>
              <w:t>Vol [l]</w:t>
            </w:r>
          </w:p>
        </w:tc>
      </w:tr>
      <w:tr w:rsidR="0024607F" w:rsidRPr="00E0325F" w14:paraId="35441AD2" w14:textId="77777777" w:rsidTr="0024607F">
        <w:trPr>
          <w:gridAfter w:val="1"/>
          <w:wAfter w:w="589" w:type="dxa"/>
          <w:trHeight w:val="283"/>
          <w:jc w:val="center"/>
        </w:trPr>
        <w:tc>
          <w:tcPr>
            <w:tcW w:w="1983" w:type="dxa"/>
            <w:tcBorders>
              <w:top w:val="single" w:sz="12" w:space="0" w:color="auto"/>
              <w:left w:val="single" w:sz="12" w:space="0" w:color="auto"/>
              <w:bottom w:val="nil"/>
              <w:right w:val="nil"/>
            </w:tcBorders>
            <w:shd w:val="clear" w:color="auto" w:fill="FFFFFF" w:themeFill="background1"/>
            <w:noWrap/>
            <w:vAlign w:val="center"/>
            <w:hideMark/>
          </w:tcPr>
          <w:p w14:paraId="6B39EC27" w14:textId="77777777" w:rsidR="00503F33" w:rsidRPr="003E606D" w:rsidRDefault="00503F33" w:rsidP="00503F33">
            <w:pPr>
              <w:jc w:val="center"/>
              <w:rPr>
                <w:sz w:val="15"/>
                <w:szCs w:val="15"/>
              </w:rPr>
            </w:pPr>
            <w:r>
              <w:rPr>
                <w:sz w:val="15"/>
              </w:rPr>
              <w:t>EWAT085B-SS(L)(R)A1</w:t>
            </w:r>
          </w:p>
        </w:tc>
        <w:tc>
          <w:tcPr>
            <w:tcW w:w="567" w:type="dxa"/>
            <w:tcBorders>
              <w:top w:val="single" w:sz="12" w:space="0" w:color="auto"/>
              <w:left w:val="nil"/>
              <w:bottom w:val="nil"/>
              <w:right w:val="single" w:sz="12" w:space="0" w:color="auto"/>
            </w:tcBorders>
            <w:shd w:val="clear" w:color="auto" w:fill="FFFFFF" w:themeFill="background1"/>
            <w:noWrap/>
            <w:vAlign w:val="center"/>
            <w:hideMark/>
          </w:tcPr>
          <w:p w14:paraId="28258D67" w14:textId="77777777" w:rsidR="00503F33" w:rsidRPr="005C0A74" w:rsidRDefault="00503F33" w:rsidP="00503F33">
            <w:pPr>
              <w:jc w:val="center"/>
              <w:rPr>
                <w:sz w:val="15"/>
                <w:szCs w:val="15"/>
              </w:rPr>
            </w:pPr>
            <w:r>
              <w:rPr>
                <w:sz w:val="15"/>
              </w:rPr>
              <w:t>156</w:t>
            </w:r>
          </w:p>
        </w:tc>
        <w:tc>
          <w:tcPr>
            <w:tcW w:w="1984" w:type="dxa"/>
            <w:tcBorders>
              <w:top w:val="single" w:sz="12" w:space="0" w:color="auto"/>
              <w:left w:val="single" w:sz="12" w:space="0" w:color="auto"/>
              <w:bottom w:val="nil"/>
              <w:right w:val="nil"/>
            </w:tcBorders>
            <w:shd w:val="clear" w:color="auto" w:fill="FFFFFF" w:themeFill="background1"/>
            <w:noWrap/>
            <w:vAlign w:val="center"/>
            <w:hideMark/>
          </w:tcPr>
          <w:p w14:paraId="43AE7E5C" w14:textId="77777777" w:rsidR="00503F33" w:rsidRPr="003E606D" w:rsidRDefault="00503F33" w:rsidP="00503F33">
            <w:pPr>
              <w:jc w:val="center"/>
              <w:rPr>
                <w:sz w:val="15"/>
                <w:szCs w:val="15"/>
              </w:rPr>
            </w:pPr>
            <w:r>
              <w:rPr>
                <w:sz w:val="15"/>
              </w:rPr>
              <w:t>EWAT085B-XS(L)(R)A1</w:t>
            </w:r>
          </w:p>
        </w:tc>
        <w:tc>
          <w:tcPr>
            <w:tcW w:w="568" w:type="dxa"/>
            <w:tcBorders>
              <w:top w:val="single" w:sz="12" w:space="0" w:color="auto"/>
              <w:left w:val="nil"/>
              <w:bottom w:val="nil"/>
              <w:right w:val="single" w:sz="12" w:space="0" w:color="auto"/>
            </w:tcBorders>
            <w:shd w:val="clear" w:color="auto" w:fill="FFFFFF" w:themeFill="background1"/>
            <w:noWrap/>
            <w:vAlign w:val="center"/>
            <w:hideMark/>
          </w:tcPr>
          <w:p w14:paraId="18327660" w14:textId="77777777" w:rsidR="00503F33" w:rsidRPr="005C0A74" w:rsidRDefault="00503F33" w:rsidP="00503F33">
            <w:pPr>
              <w:jc w:val="center"/>
              <w:rPr>
                <w:sz w:val="15"/>
                <w:szCs w:val="15"/>
              </w:rPr>
            </w:pPr>
            <w:r>
              <w:rPr>
                <w:sz w:val="15"/>
              </w:rPr>
              <w:t>158</w:t>
            </w:r>
          </w:p>
        </w:tc>
        <w:tc>
          <w:tcPr>
            <w:tcW w:w="236" w:type="dxa"/>
            <w:tcBorders>
              <w:top w:val="nil"/>
              <w:left w:val="single" w:sz="12" w:space="0" w:color="auto"/>
              <w:bottom w:val="nil"/>
              <w:right w:val="single" w:sz="12" w:space="0" w:color="auto"/>
            </w:tcBorders>
            <w:shd w:val="clear" w:color="auto" w:fill="auto"/>
          </w:tcPr>
          <w:p w14:paraId="62F40A61" w14:textId="77777777" w:rsidR="00503F33" w:rsidRPr="005C0A74" w:rsidRDefault="00503F33" w:rsidP="00503F33">
            <w:pPr>
              <w:jc w:val="center"/>
              <w:rPr>
                <w:sz w:val="15"/>
                <w:szCs w:val="15"/>
              </w:rPr>
            </w:pPr>
          </w:p>
        </w:tc>
        <w:tc>
          <w:tcPr>
            <w:tcW w:w="1984" w:type="dxa"/>
            <w:gridSpan w:val="2"/>
            <w:tcBorders>
              <w:top w:val="single" w:sz="12" w:space="0" w:color="auto"/>
              <w:left w:val="single" w:sz="12" w:space="0" w:color="auto"/>
              <w:bottom w:val="nil"/>
              <w:right w:val="nil"/>
            </w:tcBorders>
            <w:shd w:val="clear" w:color="auto" w:fill="auto"/>
            <w:vAlign w:val="center"/>
          </w:tcPr>
          <w:p w14:paraId="473F0C58" w14:textId="77777777" w:rsidR="00503F33" w:rsidRPr="00E0325F" w:rsidRDefault="00503F33" w:rsidP="00503F33">
            <w:pPr>
              <w:jc w:val="center"/>
              <w:rPr>
                <w:sz w:val="15"/>
                <w:szCs w:val="15"/>
              </w:rPr>
            </w:pPr>
            <w:r>
              <w:rPr>
                <w:sz w:val="15"/>
              </w:rPr>
              <w:t>EWAT085B-SS(L)(R)A1</w:t>
            </w:r>
          </w:p>
        </w:tc>
        <w:tc>
          <w:tcPr>
            <w:tcW w:w="510" w:type="dxa"/>
            <w:tcBorders>
              <w:top w:val="single" w:sz="12" w:space="0" w:color="auto"/>
              <w:left w:val="nil"/>
              <w:bottom w:val="nil"/>
              <w:right w:val="single" w:sz="12" w:space="0" w:color="auto"/>
            </w:tcBorders>
            <w:shd w:val="clear" w:color="auto" w:fill="auto"/>
            <w:vAlign w:val="center"/>
          </w:tcPr>
          <w:p w14:paraId="58C97564" w14:textId="77777777" w:rsidR="00503F33" w:rsidRPr="0001110C" w:rsidRDefault="00DE6ABE" w:rsidP="00503F33">
            <w:pPr>
              <w:jc w:val="center"/>
              <w:rPr>
                <w:sz w:val="15"/>
                <w:szCs w:val="15"/>
              </w:rPr>
            </w:pPr>
            <w:r>
              <w:rPr>
                <w:sz w:val="15"/>
              </w:rPr>
              <w:t>50</w:t>
            </w:r>
          </w:p>
        </w:tc>
        <w:tc>
          <w:tcPr>
            <w:tcW w:w="1984" w:type="dxa"/>
            <w:tcBorders>
              <w:top w:val="single" w:sz="12" w:space="0" w:color="auto"/>
              <w:left w:val="single" w:sz="12" w:space="0" w:color="auto"/>
              <w:bottom w:val="nil"/>
              <w:right w:val="nil"/>
            </w:tcBorders>
            <w:shd w:val="clear" w:color="auto" w:fill="auto"/>
            <w:vAlign w:val="center"/>
          </w:tcPr>
          <w:p w14:paraId="43A96CF9" w14:textId="77777777" w:rsidR="00503F33" w:rsidRPr="0001110C" w:rsidRDefault="00503F33" w:rsidP="00503F33">
            <w:pPr>
              <w:jc w:val="center"/>
              <w:rPr>
                <w:sz w:val="15"/>
                <w:szCs w:val="15"/>
              </w:rPr>
            </w:pPr>
            <w:r>
              <w:rPr>
                <w:sz w:val="15"/>
              </w:rPr>
              <w:t>EWAT085B-XS(L)(R)A1</w:t>
            </w:r>
          </w:p>
        </w:tc>
        <w:tc>
          <w:tcPr>
            <w:tcW w:w="510" w:type="dxa"/>
            <w:tcBorders>
              <w:top w:val="single" w:sz="12" w:space="0" w:color="auto"/>
              <w:left w:val="nil"/>
              <w:bottom w:val="nil"/>
              <w:right w:val="single" w:sz="12" w:space="0" w:color="auto"/>
            </w:tcBorders>
            <w:shd w:val="clear" w:color="auto" w:fill="auto"/>
            <w:vAlign w:val="center"/>
          </w:tcPr>
          <w:p w14:paraId="55C658A8" w14:textId="77777777" w:rsidR="00503F33" w:rsidRPr="0001110C" w:rsidRDefault="00503F33" w:rsidP="00503F33">
            <w:pPr>
              <w:jc w:val="center"/>
              <w:rPr>
                <w:sz w:val="15"/>
                <w:szCs w:val="15"/>
              </w:rPr>
            </w:pPr>
            <w:r>
              <w:rPr>
                <w:sz w:val="15"/>
              </w:rPr>
              <w:t>145</w:t>
            </w:r>
          </w:p>
        </w:tc>
      </w:tr>
      <w:tr w:rsidR="00503F33" w:rsidRPr="00C9497E" w14:paraId="2245D100"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10C5B273" w14:textId="77777777" w:rsidR="00503F33" w:rsidRPr="003E606D" w:rsidRDefault="00503F33" w:rsidP="00503F33">
            <w:pPr>
              <w:jc w:val="center"/>
              <w:rPr>
                <w:sz w:val="15"/>
                <w:szCs w:val="15"/>
              </w:rPr>
            </w:pPr>
            <w:r>
              <w:rPr>
                <w:sz w:val="15"/>
              </w:rPr>
              <w:t>EWAT115B-SS(L)(R)A1</w:t>
            </w:r>
          </w:p>
        </w:tc>
        <w:tc>
          <w:tcPr>
            <w:tcW w:w="567" w:type="dxa"/>
            <w:tcBorders>
              <w:top w:val="nil"/>
              <w:left w:val="nil"/>
              <w:bottom w:val="nil"/>
              <w:right w:val="single" w:sz="12" w:space="0" w:color="auto"/>
            </w:tcBorders>
            <w:shd w:val="clear" w:color="auto" w:fill="FFFFFF" w:themeFill="background1"/>
            <w:noWrap/>
            <w:vAlign w:val="center"/>
            <w:hideMark/>
          </w:tcPr>
          <w:p w14:paraId="0B5B962F" w14:textId="77777777" w:rsidR="00503F33" w:rsidRPr="005C0A74" w:rsidRDefault="00503F33" w:rsidP="00503F33">
            <w:pPr>
              <w:jc w:val="center"/>
              <w:rPr>
                <w:sz w:val="15"/>
                <w:szCs w:val="15"/>
              </w:rPr>
            </w:pPr>
            <w:r>
              <w:rPr>
                <w:sz w:val="15"/>
              </w:rPr>
              <w:t>196</w:t>
            </w:r>
          </w:p>
        </w:tc>
        <w:tc>
          <w:tcPr>
            <w:tcW w:w="1984" w:type="dxa"/>
            <w:tcBorders>
              <w:top w:val="nil"/>
              <w:left w:val="single" w:sz="12" w:space="0" w:color="auto"/>
              <w:bottom w:val="nil"/>
              <w:right w:val="nil"/>
            </w:tcBorders>
            <w:shd w:val="clear" w:color="auto" w:fill="FFFFFF" w:themeFill="background1"/>
            <w:noWrap/>
            <w:vAlign w:val="center"/>
            <w:hideMark/>
          </w:tcPr>
          <w:p w14:paraId="539D4996" w14:textId="77777777" w:rsidR="00503F33" w:rsidRPr="003E606D" w:rsidRDefault="00503F33" w:rsidP="00503F33">
            <w:pPr>
              <w:jc w:val="center"/>
              <w:rPr>
                <w:sz w:val="15"/>
                <w:szCs w:val="15"/>
              </w:rPr>
            </w:pPr>
            <w:r>
              <w:rPr>
                <w:sz w:val="15"/>
              </w:rPr>
              <w:t>EWAT115B-XS(L)(R)A1</w:t>
            </w:r>
          </w:p>
        </w:tc>
        <w:tc>
          <w:tcPr>
            <w:tcW w:w="568" w:type="dxa"/>
            <w:tcBorders>
              <w:top w:val="nil"/>
              <w:left w:val="nil"/>
              <w:bottom w:val="nil"/>
              <w:right w:val="single" w:sz="12" w:space="0" w:color="auto"/>
            </w:tcBorders>
            <w:shd w:val="clear" w:color="auto" w:fill="FFFFFF" w:themeFill="background1"/>
            <w:noWrap/>
            <w:vAlign w:val="center"/>
            <w:hideMark/>
          </w:tcPr>
          <w:p w14:paraId="541CE864" w14:textId="77777777" w:rsidR="00503F33" w:rsidRPr="005C0A74" w:rsidRDefault="00503F33" w:rsidP="00503F33">
            <w:pPr>
              <w:jc w:val="center"/>
              <w:rPr>
                <w:sz w:val="15"/>
                <w:szCs w:val="15"/>
              </w:rPr>
            </w:pPr>
            <w:r>
              <w:rPr>
                <w:sz w:val="15"/>
              </w:rPr>
              <w:t>198</w:t>
            </w:r>
          </w:p>
        </w:tc>
        <w:tc>
          <w:tcPr>
            <w:tcW w:w="236" w:type="dxa"/>
            <w:tcBorders>
              <w:top w:val="nil"/>
              <w:left w:val="single" w:sz="12" w:space="0" w:color="auto"/>
              <w:bottom w:val="nil"/>
              <w:right w:val="single" w:sz="12" w:space="0" w:color="auto"/>
            </w:tcBorders>
            <w:shd w:val="clear" w:color="auto" w:fill="auto"/>
          </w:tcPr>
          <w:p w14:paraId="740C298E"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11A315A3" w14:textId="77777777" w:rsidR="00503F33" w:rsidRPr="00E0325F" w:rsidRDefault="00503F33" w:rsidP="00503F33">
            <w:pPr>
              <w:jc w:val="center"/>
              <w:rPr>
                <w:sz w:val="15"/>
                <w:szCs w:val="15"/>
              </w:rPr>
            </w:pPr>
            <w:r>
              <w:rPr>
                <w:sz w:val="15"/>
              </w:rPr>
              <w:t>EWAT115B-SS(L)(R)A1</w:t>
            </w:r>
          </w:p>
        </w:tc>
        <w:tc>
          <w:tcPr>
            <w:tcW w:w="510" w:type="dxa"/>
            <w:tcBorders>
              <w:top w:val="nil"/>
              <w:left w:val="nil"/>
              <w:bottom w:val="nil"/>
              <w:right w:val="single" w:sz="12" w:space="0" w:color="auto"/>
            </w:tcBorders>
            <w:shd w:val="clear" w:color="auto" w:fill="auto"/>
            <w:vAlign w:val="center"/>
          </w:tcPr>
          <w:p w14:paraId="3881DB2B" w14:textId="77777777" w:rsidR="00503F33" w:rsidRPr="0001110C" w:rsidRDefault="00503F33" w:rsidP="00503F33">
            <w:pPr>
              <w:jc w:val="center"/>
              <w:rPr>
                <w:sz w:val="15"/>
                <w:szCs w:val="15"/>
              </w:rPr>
            </w:pPr>
            <w:r>
              <w:rPr>
                <w:sz w:val="15"/>
              </w:rPr>
              <w:t>145</w:t>
            </w:r>
          </w:p>
        </w:tc>
        <w:tc>
          <w:tcPr>
            <w:tcW w:w="1984" w:type="dxa"/>
            <w:tcBorders>
              <w:top w:val="nil"/>
              <w:left w:val="single" w:sz="12" w:space="0" w:color="auto"/>
              <w:bottom w:val="nil"/>
              <w:right w:val="nil"/>
            </w:tcBorders>
            <w:shd w:val="clear" w:color="auto" w:fill="auto"/>
            <w:vAlign w:val="center"/>
          </w:tcPr>
          <w:p w14:paraId="68C1C900" w14:textId="77777777" w:rsidR="00503F33" w:rsidRPr="0001110C" w:rsidRDefault="00503F33" w:rsidP="00503F33">
            <w:pPr>
              <w:jc w:val="center"/>
              <w:rPr>
                <w:sz w:val="15"/>
                <w:szCs w:val="15"/>
              </w:rPr>
            </w:pPr>
            <w:r>
              <w:rPr>
                <w:sz w:val="15"/>
              </w:rPr>
              <w:t>EWAT115B-XS(L)(R)A1</w:t>
            </w:r>
          </w:p>
        </w:tc>
        <w:tc>
          <w:tcPr>
            <w:tcW w:w="510" w:type="dxa"/>
            <w:tcBorders>
              <w:top w:val="nil"/>
              <w:left w:val="nil"/>
              <w:bottom w:val="nil"/>
              <w:right w:val="single" w:sz="12" w:space="0" w:color="auto"/>
            </w:tcBorders>
            <w:shd w:val="clear" w:color="auto" w:fill="auto"/>
            <w:vAlign w:val="center"/>
          </w:tcPr>
          <w:p w14:paraId="6D48F0AB" w14:textId="77777777" w:rsidR="00503F33" w:rsidRPr="0001110C" w:rsidRDefault="00503F33" w:rsidP="00503F33">
            <w:pPr>
              <w:jc w:val="center"/>
              <w:rPr>
                <w:sz w:val="15"/>
                <w:szCs w:val="15"/>
              </w:rPr>
            </w:pPr>
            <w:r>
              <w:rPr>
                <w:sz w:val="15"/>
              </w:rPr>
              <w:t>190</w:t>
            </w:r>
          </w:p>
        </w:tc>
      </w:tr>
      <w:tr w:rsidR="00503F33" w:rsidRPr="00E0325F" w14:paraId="1B806AAD"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6B6FB0A8" w14:textId="77777777" w:rsidR="00503F33" w:rsidRPr="003E606D" w:rsidRDefault="00503F33" w:rsidP="00503F33">
            <w:pPr>
              <w:jc w:val="center"/>
              <w:rPr>
                <w:sz w:val="15"/>
                <w:szCs w:val="15"/>
              </w:rPr>
            </w:pPr>
            <w:r>
              <w:rPr>
                <w:sz w:val="15"/>
              </w:rPr>
              <w:t>EWAT135B-SS(L)(R)A1</w:t>
            </w:r>
          </w:p>
        </w:tc>
        <w:tc>
          <w:tcPr>
            <w:tcW w:w="567" w:type="dxa"/>
            <w:tcBorders>
              <w:top w:val="nil"/>
              <w:left w:val="nil"/>
              <w:bottom w:val="nil"/>
              <w:right w:val="single" w:sz="12" w:space="0" w:color="auto"/>
            </w:tcBorders>
            <w:shd w:val="clear" w:color="auto" w:fill="FFFFFF" w:themeFill="background1"/>
            <w:noWrap/>
            <w:vAlign w:val="center"/>
            <w:hideMark/>
          </w:tcPr>
          <w:p w14:paraId="36D91E0F" w14:textId="77777777" w:rsidR="00503F33" w:rsidRPr="005C0A74" w:rsidRDefault="00503F33" w:rsidP="00503F33">
            <w:pPr>
              <w:jc w:val="center"/>
              <w:rPr>
                <w:sz w:val="15"/>
                <w:szCs w:val="15"/>
              </w:rPr>
            </w:pPr>
            <w:r>
              <w:rPr>
                <w:sz w:val="15"/>
              </w:rPr>
              <w:t>207</w:t>
            </w:r>
          </w:p>
        </w:tc>
        <w:tc>
          <w:tcPr>
            <w:tcW w:w="1984" w:type="dxa"/>
            <w:tcBorders>
              <w:top w:val="nil"/>
              <w:left w:val="single" w:sz="12" w:space="0" w:color="auto"/>
              <w:bottom w:val="nil"/>
              <w:right w:val="nil"/>
            </w:tcBorders>
            <w:shd w:val="clear" w:color="auto" w:fill="FFFFFF" w:themeFill="background1"/>
            <w:noWrap/>
            <w:vAlign w:val="center"/>
            <w:hideMark/>
          </w:tcPr>
          <w:p w14:paraId="4262F732" w14:textId="77777777" w:rsidR="00503F33" w:rsidRPr="003E606D" w:rsidRDefault="00503F33" w:rsidP="00503F33">
            <w:pPr>
              <w:jc w:val="center"/>
              <w:rPr>
                <w:sz w:val="15"/>
                <w:szCs w:val="15"/>
              </w:rPr>
            </w:pPr>
            <w:r>
              <w:rPr>
                <w:sz w:val="15"/>
              </w:rPr>
              <w:t>EWAT145B-XS(L)(R)A1</w:t>
            </w:r>
          </w:p>
        </w:tc>
        <w:tc>
          <w:tcPr>
            <w:tcW w:w="568" w:type="dxa"/>
            <w:tcBorders>
              <w:top w:val="nil"/>
              <w:left w:val="nil"/>
              <w:bottom w:val="nil"/>
              <w:right w:val="single" w:sz="12" w:space="0" w:color="auto"/>
            </w:tcBorders>
            <w:shd w:val="clear" w:color="auto" w:fill="FFFFFF" w:themeFill="background1"/>
            <w:noWrap/>
            <w:vAlign w:val="center"/>
            <w:hideMark/>
          </w:tcPr>
          <w:p w14:paraId="69B21985" w14:textId="77777777" w:rsidR="00503F33" w:rsidRPr="005C0A74" w:rsidRDefault="00503F33" w:rsidP="00503F33">
            <w:pPr>
              <w:jc w:val="center"/>
              <w:rPr>
                <w:sz w:val="15"/>
                <w:szCs w:val="15"/>
              </w:rPr>
            </w:pPr>
            <w:r>
              <w:rPr>
                <w:sz w:val="15"/>
              </w:rPr>
              <w:t>211</w:t>
            </w:r>
          </w:p>
        </w:tc>
        <w:tc>
          <w:tcPr>
            <w:tcW w:w="236" w:type="dxa"/>
            <w:tcBorders>
              <w:top w:val="nil"/>
              <w:left w:val="single" w:sz="12" w:space="0" w:color="auto"/>
              <w:bottom w:val="nil"/>
              <w:right w:val="single" w:sz="12" w:space="0" w:color="auto"/>
            </w:tcBorders>
            <w:shd w:val="clear" w:color="auto" w:fill="auto"/>
          </w:tcPr>
          <w:p w14:paraId="7089F3C8"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775A3225" w14:textId="77777777" w:rsidR="00503F33" w:rsidRPr="00E0325F" w:rsidRDefault="00503F33" w:rsidP="00503F33">
            <w:pPr>
              <w:jc w:val="center"/>
              <w:rPr>
                <w:sz w:val="15"/>
                <w:szCs w:val="15"/>
              </w:rPr>
            </w:pPr>
            <w:r>
              <w:rPr>
                <w:sz w:val="15"/>
              </w:rPr>
              <w:t>EWAT135B-SS(L)(R)A1</w:t>
            </w:r>
          </w:p>
        </w:tc>
        <w:tc>
          <w:tcPr>
            <w:tcW w:w="510" w:type="dxa"/>
            <w:tcBorders>
              <w:top w:val="nil"/>
              <w:left w:val="nil"/>
              <w:bottom w:val="nil"/>
              <w:right w:val="single" w:sz="12" w:space="0" w:color="auto"/>
            </w:tcBorders>
            <w:shd w:val="clear" w:color="auto" w:fill="auto"/>
            <w:vAlign w:val="center"/>
          </w:tcPr>
          <w:p w14:paraId="5A42A442" w14:textId="77777777" w:rsidR="00503F33" w:rsidRPr="0001110C" w:rsidRDefault="00503F33" w:rsidP="00503F33">
            <w:pPr>
              <w:jc w:val="center"/>
              <w:rPr>
                <w:sz w:val="15"/>
                <w:szCs w:val="15"/>
              </w:rPr>
            </w:pPr>
            <w:r>
              <w:rPr>
                <w:sz w:val="15"/>
              </w:rPr>
              <w:t>145</w:t>
            </w:r>
          </w:p>
        </w:tc>
        <w:tc>
          <w:tcPr>
            <w:tcW w:w="1984" w:type="dxa"/>
            <w:tcBorders>
              <w:top w:val="nil"/>
              <w:left w:val="single" w:sz="12" w:space="0" w:color="auto"/>
              <w:bottom w:val="nil"/>
              <w:right w:val="nil"/>
            </w:tcBorders>
            <w:shd w:val="clear" w:color="auto" w:fill="auto"/>
            <w:vAlign w:val="center"/>
          </w:tcPr>
          <w:p w14:paraId="49A46AB1" w14:textId="77777777" w:rsidR="00503F33" w:rsidRPr="0001110C" w:rsidRDefault="00503F33" w:rsidP="00503F33">
            <w:pPr>
              <w:jc w:val="center"/>
              <w:rPr>
                <w:sz w:val="15"/>
                <w:szCs w:val="15"/>
              </w:rPr>
            </w:pPr>
            <w:r>
              <w:rPr>
                <w:sz w:val="15"/>
              </w:rPr>
              <w:t>EWAT145B-XS(L)(R)A1</w:t>
            </w:r>
          </w:p>
        </w:tc>
        <w:tc>
          <w:tcPr>
            <w:tcW w:w="510" w:type="dxa"/>
            <w:tcBorders>
              <w:top w:val="nil"/>
              <w:left w:val="nil"/>
              <w:bottom w:val="nil"/>
              <w:right w:val="single" w:sz="12" w:space="0" w:color="auto"/>
            </w:tcBorders>
            <w:shd w:val="clear" w:color="auto" w:fill="auto"/>
            <w:vAlign w:val="center"/>
          </w:tcPr>
          <w:p w14:paraId="439DE5A9" w14:textId="77777777" w:rsidR="00503F33" w:rsidRPr="0001110C" w:rsidRDefault="00503F33" w:rsidP="00503F33">
            <w:pPr>
              <w:jc w:val="center"/>
              <w:rPr>
                <w:sz w:val="15"/>
                <w:szCs w:val="15"/>
              </w:rPr>
            </w:pPr>
            <w:r>
              <w:rPr>
                <w:sz w:val="15"/>
              </w:rPr>
              <w:t>190</w:t>
            </w:r>
          </w:p>
        </w:tc>
      </w:tr>
      <w:tr w:rsidR="00503F33" w:rsidRPr="00E0325F" w14:paraId="40A89C77"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28892001" w14:textId="77777777" w:rsidR="00503F33" w:rsidRPr="003E606D" w:rsidRDefault="00503F33" w:rsidP="00503F33">
            <w:pPr>
              <w:jc w:val="center"/>
              <w:rPr>
                <w:sz w:val="15"/>
                <w:szCs w:val="15"/>
              </w:rPr>
            </w:pPr>
            <w:r>
              <w:rPr>
                <w:sz w:val="15"/>
              </w:rPr>
              <w:t>EWAT155B-SS(L)(R)A2</w:t>
            </w:r>
          </w:p>
        </w:tc>
        <w:tc>
          <w:tcPr>
            <w:tcW w:w="567" w:type="dxa"/>
            <w:tcBorders>
              <w:top w:val="nil"/>
              <w:left w:val="nil"/>
              <w:bottom w:val="nil"/>
              <w:right w:val="single" w:sz="12" w:space="0" w:color="auto"/>
            </w:tcBorders>
            <w:shd w:val="clear" w:color="auto" w:fill="FFFFFF" w:themeFill="background1"/>
            <w:noWrap/>
            <w:vAlign w:val="center"/>
            <w:hideMark/>
          </w:tcPr>
          <w:p w14:paraId="2F9D7FD6" w14:textId="77777777" w:rsidR="00503F33" w:rsidRPr="005C0A74" w:rsidRDefault="00503F33" w:rsidP="00503F33">
            <w:pPr>
              <w:jc w:val="center"/>
              <w:rPr>
                <w:sz w:val="15"/>
                <w:szCs w:val="15"/>
              </w:rPr>
            </w:pPr>
            <w:r>
              <w:rPr>
                <w:sz w:val="15"/>
              </w:rPr>
              <w:t>226</w:t>
            </w:r>
          </w:p>
        </w:tc>
        <w:tc>
          <w:tcPr>
            <w:tcW w:w="1984" w:type="dxa"/>
            <w:tcBorders>
              <w:top w:val="nil"/>
              <w:left w:val="single" w:sz="12" w:space="0" w:color="auto"/>
              <w:bottom w:val="nil"/>
              <w:right w:val="nil"/>
            </w:tcBorders>
            <w:shd w:val="clear" w:color="auto" w:fill="FFFFFF" w:themeFill="background1"/>
            <w:noWrap/>
            <w:vAlign w:val="center"/>
            <w:hideMark/>
          </w:tcPr>
          <w:p w14:paraId="483DF46E" w14:textId="77777777" w:rsidR="00503F33" w:rsidRPr="003E606D" w:rsidRDefault="00503F33" w:rsidP="00503F33">
            <w:pPr>
              <w:jc w:val="center"/>
              <w:rPr>
                <w:sz w:val="15"/>
                <w:szCs w:val="15"/>
              </w:rPr>
            </w:pPr>
            <w:r>
              <w:rPr>
                <w:sz w:val="15"/>
              </w:rPr>
              <w:t>EWAT180B-XS(L)(R)A2</w:t>
            </w:r>
          </w:p>
        </w:tc>
        <w:tc>
          <w:tcPr>
            <w:tcW w:w="568" w:type="dxa"/>
            <w:tcBorders>
              <w:top w:val="nil"/>
              <w:left w:val="nil"/>
              <w:bottom w:val="nil"/>
              <w:right w:val="single" w:sz="12" w:space="0" w:color="auto"/>
            </w:tcBorders>
            <w:shd w:val="clear" w:color="auto" w:fill="FFFFFF" w:themeFill="background1"/>
            <w:noWrap/>
            <w:vAlign w:val="center"/>
            <w:hideMark/>
          </w:tcPr>
          <w:p w14:paraId="0BD708F0" w14:textId="77777777" w:rsidR="00503F33" w:rsidRPr="005C0A74" w:rsidRDefault="00503F33" w:rsidP="00503F33">
            <w:pPr>
              <w:jc w:val="center"/>
              <w:rPr>
                <w:sz w:val="15"/>
                <w:szCs w:val="15"/>
              </w:rPr>
            </w:pPr>
            <w:r>
              <w:rPr>
                <w:sz w:val="15"/>
              </w:rPr>
              <w:t>232</w:t>
            </w:r>
          </w:p>
        </w:tc>
        <w:tc>
          <w:tcPr>
            <w:tcW w:w="236" w:type="dxa"/>
            <w:tcBorders>
              <w:top w:val="nil"/>
              <w:left w:val="single" w:sz="12" w:space="0" w:color="auto"/>
              <w:bottom w:val="nil"/>
              <w:right w:val="single" w:sz="12" w:space="0" w:color="auto"/>
            </w:tcBorders>
            <w:shd w:val="clear" w:color="auto" w:fill="auto"/>
          </w:tcPr>
          <w:p w14:paraId="537EA505"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3C8D95BF" w14:textId="77777777" w:rsidR="00503F33" w:rsidRPr="00E0325F" w:rsidRDefault="00503F33" w:rsidP="00503F33">
            <w:pPr>
              <w:jc w:val="center"/>
              <w:rPr>
                <w:sz w:val="15"/>
                <w:szCs w:val="15"/>
              </w:rPr>
            </w:pPr>
            <w:r>
              <w:rPr>
                <w:sz w:val="15"/>
              </w:rPr>
              <w:t>EWAT155B-SS(L)(R)A2</w:t>
            </w:r>
          </w:p>
        </w:tc>
        <w:tc>
          <w:tcPr>
            <w:tcW w:w="510" w:type="dxa"/>
            <w:tcBorders>
              <w:top w:val="nil"/>
              <w:left w:val="nil"/>
              <w:bottom w:val="nil"/>
              <w:right w:val="single" w:sz="12" w:space="0" w:color="auto"/>
            </w:tcBorders>
            <w:shd w:val="clear" w:color="auto" w:fill="auto"/>
            <w:vAlign w:val="center"/>
          </w:tcPr>
          <w:p w14:paraId="1EB68D91" w14:textId="77777777" w:rsidR="00503F33" w:rsidRPr="0001110C" w:rsidRDefault="00503F33" w:rsidP="00503F33">
            <w:pPr>
              <w:jc w:val="center"/>
              <w:rPr>
                <w:sz w:val="15"/>
                <w:szCs w:val="15"/>
              </w:rPr>
            </w:pPr>
            <w:r>
              <w:rPr>
                <w:sz w:val="15"/>
              </w:rPr>
              <w:t>190</w:t>
            </w:r>
          </w:p>
        </w:tc>
        <w:tc>
          <w:tcPr>
            <w:tcW w:w="1984" w:type="dxa"/>
            <w:tcBorders>
              <w:top w:val="nil"/>
              <w:left w:val="single" w:sz="12" w:space="0" w:color="auto"/>
              <w:bottom w:val="nil"/>
              <w:right w:val="nil"/>
            </w:tcBorders>
            <w:shd w:val="clear" w:color="auto" w:fill="auto"/>
            <w:vAlign w:val="center"/>
          </w:tcPr>
          <w:p w14:paraId="5C61AA99" w14:textId="77777777" w:rsidR="00503F33" w:rsidRPr="0001110C" w:rsidRDefault="00503F33" w:rsidP="00503F33">
            <w:pPr>
              <w:jc w:val="center"/>
              <w:rPr>
                <w:sz w:val="15"/>
                <w:szCs w:val="15"/>
              </w:rPr>
            </w:pPr>
            <w:r>
              <w:rPr>
                <w:sz w:val="15"/>
              </w:rPr>
              <w:t>EWAT180B-XS(L)(R)A2</w:t>
            </w:r>
          </w:p>
        </w:tc>
        <w:tc>
          <w:tcPr>
            <w:tcW w:w="510" w:type="dxa"/>
            <w:tcBorders>
              <w:top w:val="nil"/>
              <w:left w:val="nil"/>
              <w:bottom w:val="nil"/>
              <w:right w:val="single" w:sz="12" w:space="0" w:color="auto"/>
            </w:tcBorders>
            <w:shd w:val="clear" w:color="auto" w:fill="auto"/>
            <w:vAlign w:val="center"/>
          </w:tcPr>
          <w:p w14:paraId="29DA8EE4" w14:textId="25ACA881" w:rsidR="00503F33" w:rsidRPr="0001110C" w:rsidRDefault="00520528" w:rsidP="00503F33">
            <w:pPr>
              <w:jc w:val="center"/>
              <w:rPr>
                <w:sz w:val="15"/>
                <w:szCs w:val="15"/>
              </w:rPr>
            </w:pPr>
            <w:r>
              <w:rPr>
                <w:sz w:val="15"/>
              </w:rPr>
              <w:t>275</w:t>
            </w:r>
          </w:p>
        </w:tc>
      </w:tr>
      <w:tr w:rsidR="00503F33" w:rsidRPr="00E0325F" w14:paraId="2BF643FE"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1F8760B1" w14:textId="77777777" w:rsidR="00503F33" w:rsidRPr="003E606D" w:rsidRDefault="00503F33" w:rsidP="00503F33">
            <w:pPr>
              <w:jc w:val="center"/>
              <w:rPr>
                <w:sz w:val="15"/>
                <w:szCs w:val="15"/>
              </w:rPr>
            </w:pPr>
            <w:r>
              <w:rPr>
                <w:sz w:val="15"/>
              </w:rPr>
              <w:t>EWAT175B-SS(L)(R)A1</w:t>
            </w:r>
          </w:p>
        </w:tc>
        <w:tc>
          <w:tcPr>
            <w:tcW w:w="567" w:type="dxa"/>
            <w:tcBorders>
              <w:top w:val="nil"/>
              <w:left w:val="nil"/>
              <w:bottom w:val="nil"/>
              <w:right w:val="single" w:sz="12" w:space="0" w:color="auto"/>
            </w:tcBorders>
            <w:shd w:val="clear" w:color="auto" w:fill="FFFFFF" w:themeFill="background1"/>
            <w:noWrap/>
            <w:vAlign w:val="center"/>
            <w:hideMark/>
          </w:tcPr>
          <w:p w14:paraId="27952983" w14:textId="77777777" w:rsidR="00503F33" w:rsidRPr="005C0A74" w:rsidRDefault="00503F33" w:rsidP="00503F33">
            <w:pPr>
              <w:jc w:val="center"/>
              <w:rPr>
                <w:sz w:val="15"/>
                <w:szCs w:val="15"/>
              </w:rPr>
            </w:pPr>
            <w:r>
              <w:rPr>
                <w:sz w:val="15"/>
              </w:rPr>
              <w:t>328</w:t>
            </w:r>
          </w:p>
        </w:tc>
        <w:tc>
          <w:tcPr>
            <w:tcW w:w="1984" w:type="dxa"/>
            <w:tcBorders>
              <w:top w:val="nil"/>
              <w:left w:val="single" w:sz="12" w:space="0" w:color="auto"/>
              <w:bottom w:val="nil"/>
              <w:right w:val="nil"/>
            </w:tcBorders>
            <w:shd w:val="clear" w:color="auto" w:fill="FFFFFF" w:themeFill="background1"/>
            <w:noWrap/>
            <w:vAlign w:val="center"/>
            <w:hideMark/>
          </w:tcPr>
          <w:p w14:paraId="20665DCF" w14:textId="77777777" w:rsidR="00503F33" w:rsidRPr="003E606D" w:rsidRDefault="00503F33" w:rsidP="00503F33">
            <w:pPr>
              <w:jc w:val="center"/>
              <w:rPr>
                <w:sz w:val="15"/>
                <w:szCs w:val="15"/>
              </w:rPr>
            </w:pPr>
            <w:r>
              <w:rPr>
                <w:sz w:val="15"/>
              </w:rPr>
              <w:t>EWAT185B-XS(L)(R)A1</w:t>
            </w:r>
          </w:p>
        </w:tc>
        <w:tc>
          <w:tcPr>
            <w:tcW w:w="568" w:type="dxa"/>
            <w:tcBorders>
              <w:top w:val="nil"/>
              <w:left w:val="nil"/>
              <w:bottom w:val="nil"/>
              <w:right w:val="single" w:sz="12" w:space="0" w:color="auto"/>
            </w:tcBorders>
            <w:shd w:val="clear" w:color="auto" w:fill="FFFFFF" w:themeFill="background1"/>
            <w:noWrap/>
            <w:vAlign w:val="center"/>
            <w:hideMark/>
          </w:tcPr>
          <w:p w14:paraId="1229922A" w14:textId="77777777" w:rsidR="00503F33" w:rsidRPr="005C0A74" w:rsidRDefault="00503F33" w:rsidP="00503F33">
            <w:pPr>
              <w:jc w:val="center"/>
              <w:rPr>
                <w:sz w:val="15"/>
                <w:szCs w:val="15"/>
              </w:rPr>
            </w:pPr>
            <w:r>
              <w:rPr>
                <w:sz w:val="15"/>
              </w:rPr>
              <w:t>330</w:t>
            </w:r>
          </w:p>
        </w:tc>
        <w:tc>
          <w:tcPr>
            <w:tcW w:w="236" w:type="dxa"/>
            <w:tcBorders>
              <w:top w:val="nil"/>
              <w:left w:val="single" w:sz="12" w:space="0" w:color="auto"/>
              <w:bottom w:val="nil"/>
              <w:right w:val="single" w:sz="12" w:space="0" w:color="auto"/>
            </w:tcBorders>
            <w:shd w:val="clear" w:color="auto" w:fill="auto"/>
          </w:tcPr>
          <w:p w14:paraId="5FD8FF11"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22BE16A7" w14:textId="77777777" w:rsidR="00503F33" w:rsidRPr="00E0325F" w:rsidRDefault="00503F33" w:rsidP="00503F33">
            <w:pPr>
              <w:jc w:val="center"/>
              <w:rPr>
                <w:sz w:val="15"/>
                <w:szCs w:val="15"/>
              </w:rPr>
            </w:pPr>
            <w:r>
              <w:rPr>
                <w:sz w:val="15"/>
              </w:rPr>
              <w:t>EWAT175B-SS(L)(R)A1</w:t>
            </w:r>
          </w:p>
        </w:tc>
        <w:tc>
          <w:tcPr>
            <w:tcW w:w="510" w:type="dxa"/>
            <w:tcBorders>
              <w:top w:val="nil"/>
              <w:left w:val="nil"/>
              <w:bottom w:val="nil"/>
              <w:right w:val="single" w:sz="12" w:space="0" w:color="auto"/>
            </w:tcBorders>
            <w:shd w:val="clear" w:color="auto" w:fill="auto"/>
            <w:vAlign w:val="center"/>
          </w:tcPr>
          <w:p w14:paraId="7177D896" w14:textId="77777777" w:rsidR="00503F33" w:rsidRPr="0001110C" w:rsidRDefault="00503F33" w:rsidP="00503F33">
            <w:pPr>
              <w:jc w:val="center"/>
              <w:rPr>
                <w:sz w:val="15"/>
                <w:szCs w:val="15"/>
              </w:rPr>
            </w:pPr>
            <w:r>
              <w:rPr>
                <w:sz w:val="15"/>
              </w:rPr>
              <w:t>190</w:t>
            </w:r>
          </w:p>
        </w:tc>
        <w:tc>
          <w:tcPr>
            <w:tcW w:w="1984" w:type="dxa"/>
            <w:tcBorders>
              <w:top w:val="nil"/>
              <w:left w:val="single" w:sz="12" w:space="0" w:color="auto"/>
              <w:bottom w:val="nil"/>
              <w:right w:val="nil"/>
            </w:tcBorders>
            <w:shd w:val="clear" w:color="auto" w:fill="auto"/>
            <w:vAlign w:val="center"/>
          </w:tcPr>
          <w:p w14:paraId="1DBCDD1E" w14:textId="77777777" w:rsidR="00503F33" w:rsidRPr="0001110C" w:rsidRDefault="00503F33" w:rsidP="00503F33">
            <w:pPr>
              <w:jc w:val="center"/>
              <w:rPr>
                <w:sz w:val="15"/>
                <w:szCs w:val="15"/>
              </w:rPr>
            </w:pPr>
            <w:r>
              <w:rPr>
                <w:sz w:val="15"/>
              </w:rPr>
              <w:t>EWAT185B-XS(L)(R)A1</w:t>
            </w:r>
          </w:p>
        </w:tc>
        <w:tc>
          <w:tcPr>
            <w:tcW w:w="510" w:type="dxa"/>
            <w:tcBorders>
              <w:top w:val="nil"/>
              <w:left w:val="nil"/>
              <w:bottom w:val="nil"/>
              <w:right w:val="single" w:sz="12" w:space="0" w:color="auto"/>
            </w:tcBorders>
            <w:shd w:val="clear" w:color="auto" w:fill="auto"/>
            <w:vAlign w:val="center"/>
          </w:tcPr>
          <w:p w14:paraId="717B8DA7" w14:textId="77777777" w:rsidR="00503F33" w:rsidRPr="0001110C" w:rsidRDefault="00503F33" w:rsidP="00503F33">
            <w:pPr>
              <w:jc w:val="center"/>
              <w:rPr>
                <w:sz w:val="15"/>
                <w:szCs w:val="15"/>
              </w:rPr>
            </w:pPr>
            <w:r>
              <w:rPr>
                <w:sz w:val="15"/>
              </w:rPr>
              <w:t>250</w:t>
            </w:r>
          </w:p>
        </w:tc>
      </w:tr>
      <w:tr w:rsidR="00503F33" w:rsidRPr="00E0325F" w14:paraId="1AB24C7C"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219B38B9" w14:textId="77777777" w:rsidR="00503F33" w:rsidRPr="003E606D" w:rsidRDefault="00503F33" w:rsidP="00503F33">
            <w:pPr>
              <w:jc w:val="center"/>
              <w:rPr>
                <w:sz w:val="15"/>
                <w:szCs w:val="15"/>
              </w:rPr>
            </w:pPr>
            <w:r>
              <w:rPr>
                <w:sz w:val="15"/>
              </w:rPr>
              <w:t>EWAT195B-SS(L)(R)A2</w:t>
            </w:r>
          </w:p>
        </w:tc>
        <w:tc>
          <w:tcPr>
            <w:tcW w:w="567" w:type="dxa"/>
            <w:tcBorders>
              <w:top w:val="nil"/>
              <w:left w:val="nil"/>
              <w:bottom w:val="nil"/>
              <w:right w:val="single" w:sz="12" w:space="0" w:color="auto"/>
            </w:tcBorders>
            <w:shd w:val="clear" w:color="auto" w:fill="FFFFFF" w:themeFill="background1"/>
            <w:noWrap/>
            <w:vAlign w:val="center"/>
            <w:hideMark/>
          </w:tcPr>
          <w:p w14:paraId="5ADBD5B1" w14:textId="77777777" w:rsidR="00503F33" w:rsidRPr="005C0A74" w:rsidRDefault="00503F33" w:rsidP="00503F33">
            <w:pPr>
              <w:jc w:val="center"/>
              <w:rPr>
                <w:sz w:val="15"/>
                <w:szCs w:val="15"/>
              </w:rPr>
            </w:pPr>
            <w:r>
              <w:rPr>
                <w:sz w:val="15"/>
              </w:rPr>
              <w:t>266</w:t>
            </w:r>
          </w:p>
        </w:tc>
        <w:tc>
          <w:tcPr>
            <w:tcW w:w="1984" w:type="dxa"/>
            <w:tcBorders>
              <w:top w:val="nil"/>
              <w:left w:val="single" w:sz="12" w:space="0" w:color="auto"/>
              <w:bottom w:val="nil"/>
              <w:right w:val="nil"/>
            </w:tcBorders>
            <w:shd w:val="clear" w:color="auto" w:fill="FFFFFF" w:themeFill="background1"/>
            <w:noWrap/>
            <w:vAlign w:val="center"/>
            <w:hideMark/>
          </w:tcPr>
          <w:p w14:paraId="3EA1C1E4" w14:textId="77777777" w:rsidR="00503F33" w:rsidRPr="003E606D" w:rsidRDefault="00503F33" w:rsidP="00503F33">
            <w:pPr>
              <w:jc w:val="center"/>
              <w:rPr>
                <w:sz w:val="15"/>
                <w:szCs w:val="15"/>
              </w:rPr>
            </w:pPr>
            <w:r>
              <w:rPr>
                <w:sz w:val="15"/>
              </w:rPr>
              <w:t>EWAT200B-XS(L)(R)A2</w:t>
            </w:r>
          </w:p>
        </w:tc>
        <w:tc>
          <w:tcPr>
            <w:tcW w:w="568" w:type="dxa"/>
            <w:tcBorders>
              <w:top w:val="nil"/>
              <w:left w:val="nil"/>
              <w:bottom w:val="nil"/>
              <w:right w:val="single" w:sz="12" w:space="0" w:color="auto"/>
            </w:tcBorders>
            <w:shd w:val="clear" w:color="auto" w:fill="FFFFFF" w:themeFill="background1"/>
            <w:noWrap/>
            <w:vAlign w:val="center"/>
            <w:hideMark/>
          </w:tcPr>
          <w:p w14:paraId="5E981275" w14:textId="77777777" w:rsidR="00503F33" w:rsidRPr="005C0A74" w:rsidRDefault="00503F33" w:rsidP="00503F33">
            <w:pPr>
              <w:jc w:val="center"/>
              <w:rPr>
                <w:sz w:val="15"/>
                <w:szCs w:val="15"/>
              </w:rPr>
            </w:pPr>
            <w:r>
              <w:rPr>
                <w:sz w:val="15"/>
              </w:rPr>
              <w:t>272</w:t>
            </w:r>
          </w:p>
        </w:tc>
        <w:tc>
          <w:tcPr>
            <w:tcW w:w="236" w:type="dxa"/>
            <w:tcBorders>
              <w:top w:val="nil"/>
              <w:left w:val="single" w:sz="12" w:space="0" w:color="auto"/>
              <w:bottom w:val="nil"/>
              <w:right w:val="single" w:sz="12" w:space="0" w:color="auto"/>
            </w:tcBorders>
            <w:shd w:val="clear" w:color="auto" w:fill="auto"/>
          </w:tcPr>
          <w:p w14:paraId="0B08E90D"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6FE14354" w14:textId="77777777" w:rsidR="00503F33" w:rsidRPr="00E0325F" w:rsidRDefault="00503F33" w:rsidP="00503F33">
            <w:pPr>
              <w:jc w:val="center"/>
              <w:rPr>
                <w:sz w:val="15"/>
                <w:szCs w:val="15"/>
              </w:rPr>
            </w:pPr>
            <w:r>
              <w:rPr>
                <w:sz w:val="15"/>
              </w:rPr>
              <w:t>EWAT195B-SS(L)(R)A2</w:t>
            </w:r>
          </w:p>
        </w:tc>
        <w:tc>
          <w:tcPr>
            <w:tcW w:w="510" w:type="dxa"/>
            <w:tcBorders>
              <w:top w:val="nil"/>
              <w:left w:val="nil"/>
              <w:bottom w:val="nil"/>
              <w:right w:val="single" w:sz="12" w:space="0" w:color="auto"/>
            </w:tcBorders>
            <w:shd w:val="clear" w:color="auto" w:fill="auto"/>
            <w:vAlign w:val="center"/>
          </w:tcPr>
          <w:p w14:paraId="2FE0E2C8" w14:textId="77777777" w:rsidR="00503F33" w:rsidRPr="0001110C" w:rsidRDefault="00503F33" w:rsidP="00503F33">
            <w:pPr>
              <w:jc w:val="center"/>
              <w:rPr>
                <w:sz w:val="15"/>
                <w:szCs w:val="15"/>
              </w:rPr>
            </w:pPr>
            <w:r>
              <w:rPr>
                <w:sz w:val="15"/>
              </w:rPr>
              <w:t>250</w:t>
            </w:r>
          </w:p>
        </w:tc>
        <w:tc>
          <w:tcPr>
            <w:tcW w:w="1984" w:type="dxa"/>
            <w:tcBorders>
              <w:top w:val="nil"/>
              <w:left w:val="single" w:sz="12" w:space="0" w:color="auto"/>
              <w:bottom w:val="nil"/>
              <w:right w:val="nil"/>
            </w:tcBorders>
            <w:shd w:val="clear" w:color="auto" w:fill="auto"/>
            <w:vAlign w:val="center"/>
          </w:tcPr>
          <w:p w14:paraId="6168D078" w14:textId="77777777" w:rsidR="00503F33" w:rsidRPr="0001110C" w:rsidRDefault="00503F33" w:rsidP="00503F33">
            <w:pPr>
              <w:jc w:val="center"/>
              <w:rPr>
                <w:sz w:val="15"/>
                <w:szCs w:val="15"/>
              </w:rPr>
            </w:pPr>
            <w:r>
              <w:rPr>
                <w:sz w:val="15"/>
              </w:rPr>
              <w:t>EWAT200B-XS(L)(R)A2</w:t>
            </w:r>
          </w:p>
        </w:tc>
        <w:tc>
          <w:tcPr>
            <w:tcW w:w="510" w:type="dxa"/>
            <w:tcBorders>
              <w:top w:val="nil"/>
              <w:left w:val="nil"/>
              <w:bottom w:val="nil"/>
              <w:right w:val="single" w:sz="12" w:space="0" w:color="auto"/>
            </w:tcBorders>
            <w:shd w:val="clear" w:color="auto" w:fill="auto"/>
            <w:vAlign w:val="center"/>
          </w:tcPr>
          <w:p w14:paraId="0D12862E" w14:textId="157ABC22" w:rsidR="00503F33" w:rsidRPr="0001110C" w:rsidRDefault="00520528" w:rsidP="00503F33">
            <w:pPr>
              <w:jc w:val="center"/>
              <w:rPr>
                <w:sz w:val="15"/>
                <w:szCs w:val="15"/>
              </w:rPr>
            </w:pPr>
            <w:r>
              <w:rPr>
                <w:sz w:val="15"/>
              </w:rPr>
              <w:t>275</w:t>
            </w:r>
          </w:p>
        </w:tc>
      </w:tr>
      <w:tr w:rsidR="00503F33" w:rsidRPr="00E0325F" w14:paraId="61BDB8E9"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452CE63F" w14:textId="77777777" w:rsidR="00503F33" w:rsidRPr="003E606D" w:rsidRDefault="00503F33" w:rsidP="00503F33">
            <w:pPr>
              <w:jc w:val="center"/>
              <w:rPr>
                <w:sz w:val="15"/>
                <w:szCs w:val="15"/>
              </w:rPr>
            </w:pPr>
            <w:r>
              <w:rPr>
                <w:sz w:val="15"/>
              </w:rPr>
              <w:t>EWAT205B-SS(L)(R)A2</w:t>
            </w:r>
          </w:p>
        </w:tc>
        <w:tc>
          <w:tcPr>
            <w:tcW w:w="567" w:type="dxa"/>
            <w:tcBorders>
              <w:top w:val="nil"/>
              <w:left w:val="nil"/>
              <w:bottom w:val="nil"/>
              <w:right w:val="single" w:sz="12" w:space="0" w:color="auto"/>
            </w:tcBorders>
            <w:shd w:val="clear" w:color="auto" w:fill="FFFFFF" w:themeFill="background1"/>
            <w:noWrap/>
            <w:vAlign w:val="center"/>
            <w:hideMark/>
          </w:tcPr>
          <w:p w14:paraId="6689D760" w14:textId="77777777" w:rsidR="00503F33" w:rsidRPr="005C0A74" w:rsidRDefault="00503F33" w:rsidP="00503F33">
            <w:pPr>
              <w:jc w:val="center"/>
              <w:rPr>
                <w:sz w:val="15"/>
                <w:szCs w:val="15"/>
              </w:rPr>
            </w:pPr>
            <w:r>
              <w:rPr>
                <w:sz w:val="15"/>
              </w:rPr>
              <w:t>277</w:t>
            </w:r>
          </w:p>
        </w:tc>
        <w:tc>
          <w:tcPr>
            <w:tcW w:w="1984" w:type="dxa"/>
            <w:tcBorders>
              <w:top w:val="nil"/>
              <w:left w:val="single" w:sz="12" w:space="0" w:color="auto"/>
              <w:bottom w:val="nil"/>
              <w:right w:val="nil"/>
            </w:tcBorders>
            <w:shd w:val="clear" w:color="auto" w:fill="FFFFFF" w:themeFill="background1"/>
            <w:noWrap/>
            <w:vAlign w:val="center"/>
            <w:hideMark/>
          </w:tcPr>
          <w:p w14:paraId="51186B92" w14:textId="77777777" w:rsidR="00503F33" w:rsidRPr="003E606D" w:rsidRDefault="00503F33" w:rsidP="00503F33">
            <w:pPr>
              <w:jc w:val="center"/>
              <w:rPr>
                <w:sz w:val="15"/>
                <w:szCs w:val="15"/>
              </w:rPr>
            </w:pPr>
            <w:r>
              <w:rPr>
                <w:sz w:val="15"/>
              </w:rPr>
              <w:t>EWAT220B-XS(L)(R)A2</w:t>
            </w:r>
          </w:p>
        </w:tc>
        <w:tc>
          <w:tcPr>
            <w:tcW w:w="568" w:type="dxa"/>
            <w:tcBorders>
              <w:top w:val="nil"/>
              <w:left w:val="nil"/>
              <w:bottom w:val="nil"/>
              <w:right w:val="single" w:sz="12" w:space="0" w:color="auto"/>
            </w:tcBorders>
            <w:shd w:val="clear" w:color="auto" w:fill="FFFFFF" w:themeFill="background1"/>
            <w:noWrap/>
            <w:vAlign w:val="center"/>
            <w:hideMark/>
          </w:tcPr>
          <w:p w14:paraId="30E396E2" w14:textId="77777777" w:rsidR="00503F33" w:rsidRPr="005C0A74" w:rsidRDefault="00503F33" w:rsidP="00503F33">
            <w:pPr>
              <w:jc w:val="center"/>
              <w:rPr>
                <w:sz w:val="15"/>
                <w:szCs w:val="15"/>
              </w:rPr>
            </w:pPr>
            <w:r>
              <w:rPr>
                <w:sz w:val="15"/>
              </w:rPr>
              <w:t>283</w:t>
            </w:r>
          </w:p>
        </w:tc>
        <w:tc>
          <w:tcPr>
            <w:tcW w:w="236" w:type="dxa"/>
            <w:tcBorders>
              <w:top w:val="nil"/>
              <w:left w:val="single" w:sz="12" w:space="0" w:color="auto"/>
              <w:bottom w:val="nil"/>
              <w:right w:val="single" w:sz="12" w:space="0" w:color="auto"/>
            </w:tcBorders>
            <w:shd w:val="clear" w:color="auto" w:fill="auto"/>
          </w:tcPr>
          <w:p w14:paraId="26202396"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3A01EFE8" w14:textId="77777777" w:rsidR="00503F33" w:rsidRPr="00E0325F" w:rsidRDefault="00503F33" w:rsidP="00503F33">
            <w:pPr>
              <w:jc w:val="center"/>
              <w:rPr>
                <w:sz w:val="15"/>
                <w:szCs w:val="15"/>
              </w:rPr>
            </w:pPr>
            <w:r>
              <w:rPr>
                <w:sz w:val="15"/>
              </w:rPr>
              <w:t>EWAT205B-SS(L)(R)A2</w:t>
            </w:r>
          </w:p>
        </w:tc>
        <w:tc>
          <w:tcPr>
            <w:tcW w:w="510" w:type="dxa"/>
            <w:tcBorders>
              <w:top w:val="nil"/>
              <w:left w:val="nil"/>
              <w:bottom w:val="nil"/>
              <w:right w:val="single" w:sz="12" w:space="0" w:color="auto"/>
            </w:tcBorders>
            <w:shd w:val="clear" w:color="auto" w:fill="auto"/>
            <w:vAlign w:val="center"/>
          </w:tcPr>
          <w:p w14:paraId="775D7CE2" w14:textId="77777777" w:rsidR="00503F33" w:rsidRPr="0001110C" w:rsidRDefault="00503F33" w:rsidP="00503F33">
            <w:pPr>
              <w:jc w:val="center"/>
              <w:rPr>
                <w:sz w:val="15"/>
                <w:szCs w:val="15"/>
              </w:rPr>
            </w:pPr>
            <w:r>
              <w:rPr>
                <w:sz w:val="15"/>
              </w:rPr>
              <w:t>250</w:t>
            </w:r>
          </w:p>
        </w:tc>
        <w:tc>
          <w:tcPr>
            <w:tcW w:w="1984" w:type="dxa"/>
            <w:tcBorders>
              <w:top w:val="nil"/>
              <w:left w:val="single" w:sz="12" w:space="0" w:color="auto"/>
              <w:bottom w:val="nil"/>
              <w:right w:val="nil"/>
            </w:tcBorders>
            <w:shd w:val="clear" w:color="auto" w:fill="auto"/>
            <w:vAlign w:val="center"/>
          </w:tcPr>
          <w:p w14:paraId="588CCFA1" w14:textId="77777777" w:rsidR="00503F33" w:rsidRPr="0001110C" w:rsidRDefault="00503F33" w:rsidP="00503F33">
            <w:pPr>
              <w:jc w:val="center"/>
              <w:rPr>
                <w:sz w:val="15"/>
                <w:szCs w:val="15"/>
              </w:rPr>
            </w:pPr>
            <w:r>
              <w:rPr>
                <w:sz w:val="15"/>
              </w:rPr>
              <w:t>EWAT220B-XS(L)(R)A2</w:t>
            </w:r>
          </w:p>
        </w:tc>
        <w:tc>
          <w:tcPr>
            <w:tcW w:w="510" w:type="dxa"/>
            <w:tcBorders>
              <w:top w:val="nil"/>
              <w:left w:val="nil"/>
              <w:bottom w:val="nil"/>
              <w:right w:val="single" w:sz="12" w:space="0" w:color="auto"/>
            </w:tcBorders>
            <w:shd w:val="clear" w:color="auto" w:fill="auto"/>
            <w:vAlign w:val="center"/>
          </w:tcPr>
          <w:p w14:paraId="2D063220" w14:textId="4413C437" w:rsidR="00503F33" w:rsidRPr="0001110C" w:rsidRDefault="00520528" w:rsidP="00503F33">
            <w:pPr>
              <w:jc w:val="center"/>
              <w:rPr>
                <w:sz w:val="15"/>
                <w:szCs w:val="15"/>
              </w:rPr>
            </w:pPr>
            <w:r>
              <w:rPr>
                <w:sz w:val="15"/>
              </w:rPr>
              <w:t>275</w:t>
            </w:r>
          </w:p>
        </w:tc>
      </w:tr>
      <w:tr w:rsidR="00503F33" w:rsidRPr="00E0325F" w14:paraId="47B9709D"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466BA0D4" w14:textId="77777777" w:rsidR="00503F33" w:rsidRPr="003E606D" w:rsidRDefault="00503F33" w:rsidP="00503F33">
            <w:pPr>
              <w:jc w:val="center"/>
              <w:rPr>
                <w:sz w:val="15"/>
                <w:szCs w:val="15"/>
              </w:rPr>
            </w:pPr>
            <w:r>
              <w:rPr>
                <w:sz w:val="15"/>
              </w:rPr>
              <w:t>EWAT215B-SS(L)(R)A1</w:t>
            </w:r>
          </w:p>
        </w:tc>
        <w:tc>
          <w:tcPr>
            <w:tcW w:w="567" w:type="dxa"/>
            <w:tcBorders>
              <w:top w:val="nil"/>
              <w:left w:val="nil"/>
              <w:bottom w:val="nil"/>
              <w:right w:val="single" w:sz="12" w:space="0" w:color="auto"/>
            </w:tcBorders>
            <w:shd w:val="clear" w:color="auto" w:fill="FFFFFF" w:themeFill="background1"/>
            <w:noWrap/>
            <w:vAlign w:val="center"/>
            <w:hideMark/>
          </w:tcPr>
          <w:p w14:paraId="2A05CB38" w14:textId="77777777" w:rsidR="00503F33" w:rsidRPr="005C0A74" w:rsidRDefault="00503F33" w:rsidP="00503F33">
            <w:pPr>
              <w:jc w:val="center"/>
              <w:rPr>
                <w:sz w:val="15"/>
                <w:szCs w:val="15"/>
              </w:rPr>
            </w:pPr>
            <w:r>
              <w:rPr>
                <w:sz w:val="15"/>
              </w:rPr>
              <w:t>364</w:t>
            </w:r>
          </w:p>
        </w:tc>
        <w:tc>
          <w:tcPr>
            <w:tcW w:w="1984" w:type="dxa"/>
            <w:tcBorders>
              <w:top w:val="nil"/>
              <w:left w:val="single" w:sz="12" w:space="0" w:color="auto"/>
              <w:bottom w:val="nil"/>
              <w:right w:val="nil"/>
            </w:tcBorders>
            <w:shd w:val="clear" w:color="auto" w:fill="FFFFFF" w:themeFill="background1"/>
            <w:noWrap/>
            <w:vAlign w:val="center"/>
            <w:hideMark/>
          </w:tcPr>
          <w:p w14:paraId="3B51F3E4" w14:textId="77777777" w:rsidR="00503F33" w:rsidRPr="003E606D" w:rsidRDefault="00503F33" w:rsidP="00503F33">
            <w:pPr>
              <w:jc w:val="center"/>
              <w:rPr>
                <w:sz w:val="15"/>
                <w:szCs w:val="15"/>
              </w:rPr>
            </w:pPr>
            <w:r>
              <w:rPr>
                <w:sz w:val="15"/>
              </w:rPr>
              <w:t>EWAT230B-XS(L)(R)A1</w:t>
            </w:r>
          </w:p>
        </w:tc>
        <w:tc>
          <w:tcPr>
            <w:tcW w:w="568" w:type="dxa"/>
            <w:tcBorders>
              <w:top w:val="nil"/>
              <w:left w:val="nil"/>
              <w:bottom w:val="nil"/>
              <w:right w:val="single" w:sz="12" w:space="0" w:color="auto"/>
            </w:tcBorders>
            <w:shd w:val="clear" w:color="auto" w:fill="FFFFFF" w:themeFill="background1"/>
            <w:noWrap/>
            <w:vAlign w:val="center"/>
            <w:hideMark/>
          </w:tcPr>
          <w:p w14:paraId="520655C8" w14:textId="77777777" w:rsidR="00503F33" w:rsidRPr="005C0A74" w:rsidRDefault="00503F33" w:rsidP="00503F33">
            <w:pPr>
              <w:jc w:val="center"/>
              <w:rPr>
                <w:sz w:val="15"/>
                <w:szCs w:val="15"/>
              </w:rPr>
            </w:pPr>
            <w:r>
              <w:rPr>
                <w:sz w:val="15"/>
              </w:rPr>
              <w:t>368</w:t>
            </w:r>
          </w:p>
        </w:tc>
        <w:tc>
          <w:tcPr>
            <w:tcW w:w="236" w:type="dxa"/>
            <w:tcBorders>
              <w:top w:val="nil"/>
              <w:left w:val="single" w:sz="12" w:space="0" w:color="auto"/>
              <w:bottom w:val="nil"/>
              <w:right w:val="single" w:sz="12" w:space="0" w:color="auto"/>
            </w:tcBorders>
            <w:shd w:val="clear" w:color="auto" w:fill="auto"/>
          </w:tcPr>
          <w:p w14:paraId="5815BF55"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555A0C60" w14:textId="77777777" w:rsidR="00503F33" w:rsidRPr="00E0325F" w:rsidRDefault="00503F33" w:rsidP="00503F33">
            <w:pPr>
              <w:jc w:val="center"/>
              <w:rPr>
                <w:sz w:val="15"/>
                <w:szCs w:val="15"/>
              </w:rPr>
            </w:pPr>
            <w:r>
              <w:rPr>
                <w:sz w:val="15"/>
              </w:rPr>
              <w:t>EWAT215B-SS(L)(R)A1</w:t>
            </w:r>
          </w:p>
        </w:tc>
        <w:tc>
          <w:tcPr>
            <w:tcW w:w="510" w:type="dxa"/>
            <w:tcBorders>
              <w:top w:val="nil"/>
              <w:left w:val="nil"/>
              <w:bottom w:val="nil"/>
              <w:right w:val="single" w:sz="12" w:space="0" w:color="auto"/>
            </w:tcBorders>
            <w:shd w:val="clear" w:color="auto" w:fill="auto"/>
            <w:vAlign w:val="center"/>
          </w:tcPr>
          <w:p w14:paraId="7A99994F" w14:textId="77777777" w:rsidR="00503F33" w:rsidRPr="0001110C" w:rsidRDefault="00503F33" w:rsidP="00503F33">
            <w:pPr>
              <w:jc w:val="center"/>
              <w:rPr>
                <w:sz w:val="15"/>
                <w:szCs w:val="15"/>
              </w:rPr>
            </w:pPr>
            <w:r>
              <w:rPr>
                <w:sz w:val="15"/>
              </w:rPr>
              <w:t>250</w:t>
            </w:r>
          </w:p>
        </w:tc>
        <w:tc>
          <w:tcPr>
            <w:tcW w:w="1984" w:type="dxa"/>
            <w:tcBorders>
              <w:top w:val="nil"/>
              <w:left w:val="single" w:sz="12" w:space="0" w:color="auto"/>
              <w:bottom w:val="nil"/>
              <w:right w:val="nil"/>
            </w:tcBorders>
            <w:shd w:val="clear" w:color="auto" w:fill="auto"/>
            <w:vAlign w:val="center"/>
          </w:tcPr>
          <w:p w14:paraId="719B751D" w14:textId="77777777" w:rsidR="00503F33" w:rsidRPr="0001110C" w:rsidRDefault="00503F33" w:rsidP="00503F33">
            <w:pPr>
              <w:jc w:val="center"/>
              <w:rPr>
                <w:sz w:val="15"/>
                <w:szCs w:val="15"/>
              </w:rPr>
            </w:pPr>
            <w:r>
              <w:rPr>
                <w:sz w:val="15"/>
              </w:rPr>
              <w:t>EWAT230B-XS(L)(R)A1</w:t>
            </w:r>
          </w:p>
        </w:tc>
        <w:tc>
          <w:tcPr>
            <w:tcW w:w="510" w:type="dxa"/>
            <w:tcBorders>
              <w:top w:val="nil"/>
              <w:left w:val="nil"/>
              <w:bottom w:val="nil"/>
              <w:right w:val="single" w:sz="12" w:space="0" w:color="auto"/>
            </w:tcBorders>
            <w:shd w:val="clear" w:color="auto" w:fill="auto"/>
            <w:vAlign w:val="center"/>
          </w:tcPr>
          <w:p w14:paraId="73E8DED4" w14:textId="6F7D08BA" w:rsidR="00503F33" w:rsidRPr="0001110C" w:rsidRDefault="00E0551C" w:rsidP="00503F33">
            <w:pPr>
              <w:jc w:val="center"/>
              <w:rPr>
                <w:sz w:val="15"/>
                <w:szCs w:val="15"/>
              </w:rPr>
            </w:pPr>
            <w:r>
              <w:rPr>
                <w:sz w:val="15"/>
              </w:rPr>
              <w:t>390</w:t>
            </w:r>
          </w:p>
        </w:tc>
      </w:tr>
      <w:tr w:rsidR="00503F33" w:rsidRPr="00E0325F" w14:paraId="2AA41918"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30220BC8" w14:textId="77777777" w:rsidR="00503F33" w:rsidRPr="003E606D" w:rsidRDefault="00503F33" w:rsidP="00503F33">
            <w:pPr>
              <w:jc w:val="center"/>
              <w:rPr>
                <w:sz w:val="15"/>
                <w:szCs w:val="15"/>
              </w:rPr>
            </w:pPr>
            <w:r>
              <w:rPr>
                <w:sz w:val="15"/>
              </w:rPr>
              <w:t>EWAT240B-SS(L)(R)A2</w:t>
            </w:r>
          </w:p>
        </w:tc>
        <w:tc>
          <w:tcPr>
            <w:tcW w:w="567" w:type="dxa"/>
            <w:tcBorders>
              <w:top w:val="nil"/>
              <w:left w:val="nil"/>
              <w:bottom w:val="nil"/>
              <w:right w:val="single" w:sz="12" w:space="0" w:color="auto"/>
            </w:tcBorders>
            <w:shd w:val="clear" w:color="auto" w:fill="FFFFFF" w:themeFill="background1"/>
            <w:noWrap/>
            <w:vAlign w:val="center"/>
            <w:hideMark/>
          </w:tcPr>
          <w:p w14:paraId="252ABBD8" w14:textId="77777777" w:rsidR="00503F33" w:rsidRPr="005C0A74" w:rsidRDefault="00503F33" w:rsidP="00503F33">
            <w:pPr>
              <w:jc w:val="center"/>
              <w:rPr>
                <w:sz w:val="15"/>
                <w:szCs w:val="15"/>
              </w:rPr>
            </w:pPr>
            <w:r>
              <w:rPr>
                <w:sz w:val="15"/>
              </w:rPr>
              <w:t>295</w:t>
            </w:r>
          </w:p>
        </w:tc>
        <w:tc>
          <w:tcPr>
            <w:tcW w:w="1984" w:type="dxa"/>
            <w:tcBorders>
              <w:top w:val="nil"/>
              <w:left w:val="single" w:sz="12" w:space="0" w:color="auto"/>
              <w:bottom w:val="nil"/>
              <w:right w:val="nil"/>
            </w:tcBorders>
            <w:shd w:val="clear" w:color="auto" w:fill="FFFFFF" w:themeFill="background1"/>
            <w:noWrap/>
            <w:vAlign w:val="center"/>
            <w:hideMark/>
          </w:tcPr>
          <w:p w14:paraId="73750C2E" w14:textId="77777777" w:rsidR="00503F33" w:rsidRPr="003E606D" w:rsidRDefault="00503F33" w:rsidP="00503F33">
            <w:pPr>
              <w:jc w:val="center"/>
              <w:rPr>
                <w:sz w:val="15"/>
                <w:szCs w:val="15"/>
              </w:rPr>
            </w:pPr>
            <w:r>
              <w:rPr>
                <w:sz w:val="15"/>
              </w:rPr>
              <w:t>EWAT250B-XS(L)(R)A2</w:t>
            </w:r>
          </w:p>
        </w:tc>
        <w:tc>
          <w:tcPr>
            <w:tcW w:w="568" w:type="dxa"/>
            <w:tcBorders>
              <w:top w:val="nil"/>
              <w:left w:val="nil"/>
              <w:bottom w:val="nil"/>
              <w:right w:val="single" w:sz="12" w:space="0" w:color="auto"/>
            </w:tcBorders>
            <w:shd w:val="clear" w:color="auto" w:fill="FFFFFF" w:themeFill="background1"/>
            <w:noWrap/>
            <w:vAlign w:val="center"/>
            <w:hideMark/>
          </w:tcPr>
          <w:p w14:paraId="6C61422F" w14:textId="77777777" w:rsidR="00503F33" w:rsidRPr="005C0A74" w:rsidRDefault="00503F33" w:rsidP="00503F33">
            <w:pPr>
              <w:jc w:val="center"/>
              <w:rPr>
                <w:sz w:val="15"/>
                <w:szCs w:val="15"/>
              </w:rPr>
            </w:pPr>
            <w:r>
              <w:rPr>
                <w:sz w:val="15"/>
              </w:rPr>
              <w:t>299</w:t>
            </w:r>
          </w:p>
        </w:tc>
        <w:tc>
          <w:tcPr>
            <w:tcW w:w="236" w:type="dxa"/>
            <w:tcBorders>
              <w:top w:val="nil"/>
              <w:left w:val="single" w:sz="12" w:space="0" w:color="auto"/>
              <w:bottom w:val="nil"/>
              <w:right w:val="single" w:sz="12" w:space="0" w:color="auto"/>
            </w:tcBorders>
            <w:shd w:val="clear" w:color="auto" w:fill="auto"/>
          </w:tcPr>
          <w:p w14:paraId="6A35007B"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0E604ED2" w14:textId="77777777" w:rsidR="00503F33" w:rsidRPr="00E0325F" w:rsidRDefault="00503F33" w:rsidP="00503F33">
            <w:pPr>
              <w:jc w:val="center"/>
              <w:rPr>
                <w:sz w:val="15"/>
                <w:szCs w:val="15"/>
              </w:rPr>
            </w:pPr>
            <w:r>
              <w:rPr>
                <w:sz w:val="15"/>
              </w:rPr>
              <w:t>EWAT240B-SS(L)(R)A2</w:t>
            </w:r>
          </w:p>
        </w:tc>
        <w:tc>
          <w:tcPr>
            <w:tcW w:w="510" w:type="dxa"/>
            <w:tcBorders>
              <w:top w:val="nil"/>
              <w:left w:val="nil"/>
              <w:bottom w:val="nil"/>
              <w:right w:val="single" w:sz="12" w:space="0" w:color="auto"/>
            </w:tcBorders>
            <w:shd w:val="clear" w:color="auto" w:fill="auto"/>
            <w:vAlign w:val="center"/>
          </w:tcPr>
          <w:p w14:paraId="1FBC837E" w14:textId="67DF1E1B" w:rsidR="00503F33" w:rsidRPr="0001110C" w:rsidRDefault="002C3B0C" w:rsidP="00503F33">
            <w:pPr>
              <w:jc w:val="center"/>
              <w:rPr>
                <w:sz w:val="15"/>
                <w:szCs w:val="15"/>
              </w:rPr>
            </w:pPr>
            <w:r>
              <w:rPr>
                <w:sz w:val="15"/>
              </w:rPr>
              <w:t>275</w:t>
            </w:r>
          </w:p>
        </w:tc>
        <w:tc>
          <w:tcPr>
            <w:tcW w:w="1984" w:type="dxa"/>
            <w:tcBorders>
              <w:top w:val="nil"/>
              <w:left w:val="single" w:sz="12" w:space="0" w:color="auto"/>
              <w:bottom w:val="nil"/>
              <w:right w:val="nil"/>
            </w:tcBorders>
            <w:shd w:val="clear" w:color="auto" w:fill="auto"/>
            <w:vAlign w:val="center"/>
          </w:tcPr>
          <w:p w14:paraId="1E0D2AE7" w14:textId="77777777" w:rsidR="00503F33" w:rsidRPr="0001110C" w:rsidRDefault="00503F33" w:rsidP="00503F33">
            <w:pPr>
              <w:jc w:val="center"/>
              <w:rPr>
                <w:sz w:val="15"/>
                <w:szCs w:val="15"/>
              </w:rPr>
            </w:pPr>
            <w:r>
              <w:rPr>
                <w:sz w:val="15"/>
              </w:rPr>
              <w:t>EWAT250B-XS(L)(R)A2</w:t>
            </w:r>
          </w:p>
        </w:tc>
        <w:tc>
          <w:tcPr>
            <w:tcW w:w="510" w:type="dxa"/>
            <w:tcBorders>
              <w:top w:val="nil"/>
              <w:left w:val="nil"/>
              <w:bottom w:val="nil"/>
              <w:right w:val="single" w:sz="12" w:space="0" w:color="auto"/>
            </w:tcBorders>
            <w:shd w:val="clear" w:color="auto" w:fill="auto"/>
            <w:vAlign w:val="center"/>
          </w:tcPr>
          <w:p w14:paraId="7A33A73F" w14:textId="4F400E0C" w:rsidR="00503F33" w:rsidRPr="0001110C" w:rsidRDefault="00DD6AAA" w:rsidP="00503F33">
            <w:pPr>
              <w:jc w:val="center"/>
              <w:rPr>
                <w:sz w:val="15"/>
                <w:szCs w:val="15"/>
              </w:rPr>
            </w:pPr>
            <w:r>
              <w:rPr>
                <w:sz w:val="15"/>
              </w:rPr>
              <w:t>390</w:t>
            </w:r>
          </w:p>
        </w:tc>
      </w:tr>
      <w:tr w:rsidR="00503F33" w:rsidRPr="00E0325F" w14:paraId="5939E358"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74637546" w14:textId="77777777" w:rsidR="00503F33" w:rsidRPr="003E606D" w:rsidRDefault="00503F33" w:rsidP="00503F33">
            <w:pPr>
              <w:jc w:val="center"/>
              <w:rPr>
                <w:sz w:val="15"/>
                <w:szCs w:val="15"/>
              </w:rPr>
            </w:pPr>
            <w:r>
              <w:rPr>
                <w:sz w:val="15"/>
              </w:rPr>
              <w:t>EWAT260B-SS(L)(R)A2</w:t>
            </w:r>
          </w:p>
        </w:tc>
        <w:tc>
          <w:tcPr>
            <w:tcW w:w="567" w:type="dxa"/>
            <w:tcBorders>
              <w:top w:val="nil"/>
              <w:left w:val="nil"/>
              <w:bottom w:val="nil"/>
              <w:right w:val="single" w:sz="12" w:space="0" w:color="auto"/>
            </w:tcBorders>
            <w:shd w:val="clear" w:color="auto" w:fill="FFFFFF" w:themeFill="background1"/>
            <w:noWrap/>
            <w:vAlign w:val="center"/>
            <w:hideMark/>
          </w:tcPr>
          <w:p w14:paraId="2696EA2E" w14:textId="77777777" w:rsidR="00503F33" w:rsidRPr="005C0A74" w:rsidRDefault="00503F33" w:rsidP="00503F33">
            <w:pPr>
              <w:jc w:val="center"/>
              <w:rPr>
                <w:sz w:val="15"/>
                <w:szCs w:val="15"/>
              </w:rPr>
            </w:pPr>
            <w:r>
              <w:rPr>
                <w:sz w:val="15"/>
              </w:rPr>
              <w:t>306</w:t>
            </w:r>
          </w:p>
        </w:tc>
        <w:tc>
          <w:tcPr>
            <w:tcW w:w="1984" w:type="dxa"/>
            <w:tcBorders>
              <w:top w:val="nil"/>
              <w:left w:val="single" w:sz="12" w:space="0" w:color="auto"/>
              <w:bottom w:val="nil"/>
              <w:right w:val="nil"/>
            </w:tcBorders>
            <w:shd w:val="clear" w:color="auto" w:fill="FFFFFF" w:themeFill="background1"/>
            <w:noWrap/>
            <w:vAlign w:val="center"/>
            <w:hideMark/>
          </w:tcPr>
          <w:p w14:paraId="06A2A1FC" w14:textId="77777777" w:rsidR="00503F33" w:rsidRPr="003E606D" w:rsidRDefault="00503F33" w:rsidP="00503F33">
            <w:pPr>
              <w:jc w:val="center"/>
              <w:rPr>
                <w:sz w:val="15"/>
                <w:szCs w:val="15"/>
              </w:rPr>
            </w:pPr>
            <w:r>
              <w:rPr>
                <w:sz w:val="15"/>
              </w:rPr>
              <w:t>EWAT280B-XS(L)(R)A2</w:t>
            </w:r>
          </w:p>
        </w:tc>
        <w:tc>
          <w:tcPr>
            <w:tcW w:w="568" w:type="dxa"/>
            <w:tcBorders>
              <w:top w:val="nil"/>
              <w:left w:val="nil"/>
              <w:bottom w:val="nil"/>
              <w:right w:val="single" w:sz="12" w:space="0" w:color="auto"/>
            </w:tcBorders>
            <w:shd w:val="clear" w:color="auto" w:fill="FFFFFF" w:themeFill="background1"/>
            <w:noWrap/>
            <w:vAlign w:val="center"/>
            <w:hideMark/>
          </w:tcPr>
          <w:p w14:paraId="282CE7A9" w14:textId="77777777" w:rsidR="00503F33" w:rsidRPr="005C0A74" w:rsidRDefault="00503F33" w:rsidP="00503F33">
            <w:pPr>
              <w:jc w:val="center"/>
              <w:rPr>
                <w:sz w:val="15"/>
                <w:szCs w:val="15"/>
              </w:rPr>
            </w:pPr>
            <w:r>
              <w:rPr>
                <w:sz w:val="15"/>
              </w:rPr>
              <w:t>406</w:t>
            </w:r>
          </w:p>
        </w:tc>
        <w:tc>
          <w:tcPr>
            <w:tcW w:w="236" w:type="dxa"/>
            <w:tcBorders>
              <w:top w:val="nil"/>
              <w:left w:val="single" w:sz="12" w:space="0" w:color="auto"/>
              <w:bottom w:val="nil"/>
              <w:right w:val="single" w:sz="12" w:space="0" w:color="auto"/>
            </w:tcBorders>
            <w:shd w:val="clear" w:color="auto" w:fill="auto"/>
          </w:tcPr>
          <w:p w14:paraId="5DC01130"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2C6053A0" w14:textId="77777777" w:rsidR="00503F33" w:rsidRPr="00E0325F" w:rsidRDefault="00503F33" w:rsidP="00503F33">
            <w:pPr>
              <w:jc w:val="center"/>
              <w:rPr>
                <w:sz w:val="15"/>
                <w:szCs w:val="15"/>
              </w:rPr>
            </w:pPr>
            <w:r>
              <w:rPr>
                <w:sz w:val="15"/>
              </w:rPr>
              <w:t>EWAT260B-SS(L)(R)A2</w:t>
            </w:r>
          </w:p>
        </w:tc>
        <w:tc>
          <w:tcPr>
            <w:tcW w:w="510" w:type="dxa"/>
            <w:tcBorders>
              <w:top w:val="nil"/>
              <w:left w:val="nil"/>
              <w:bottom w:val="nil"/>
              <w:right w:val="single" w:sz="12" w:space="0" w:color="auto"/>
            </w:tcBorders>
            <w:shd w:val="clear" w:color="auto" w:fill="auto"/>
            <w:vAlign w:val="center"/>
          </w:tcPr>
          <w:p w14:paraId="0674FE44" w14:textId="21143511" w:rsidR="00503F33" w:rsidRPr="0001110C" w:rsidRDefault="00597579" w:rsidP="00503F33">
            <w:pPr>
              <w:jc w:val="center"/>
              <w:rPr>
                <w:sz w:val="15"/>
                <w:szCs w:val="15"/>
              </w:rPr>
            </w:pPr>
            <w:r>
              <w:rPr>
                <w:sz w:val="15"/>
              </w:rPr>
              <w:t>275</w:t>
            </w:r>
          </w:p>
        </w:tc>
        <w:tc>
          <w:tcPr>
            <w:tcW w:w="1984" w:type="dxa"/>
            <w:tcBorders>
              <w:top w:val="nil"/>
              <w:left w:val="single" w:sz="12" w:space="0" w:color="auto"/>
              <w:bottom w:val="nil"/>
              <w:right w:val="nil"/>
            </w:tcBorders>
            <w:shd w:val="clear" w:color="auto" w:fill="auto"/>
            <w:vAlign w:val="center"/>
          </w:tcPr>
          <w:p w14:paraId="514B21B6" w14:textId="77777777" w:rsidR="00503F33" w:rsidRPr="0001110C" w:rsidRDefault="00503F33" w:rsidP="00503F33">
            <w:pPr>
              <w:jc w:val="center"/>
              <w:rPr>
                <w:sz w:val="15"/>
                <w:szCs w:val="15"/>
              </w:rPr>
            </w:pPr>
            <w:r>
              <w:rPr>
                <w:sz w:val="15"/>
              </w:rPr>
              <w:t>EWAT280B-XS(L)(R)A2</w:t>
            </w:r>
          </w:p>
        </w:tc>
        <w:tc>
          <w:tcPr>
            <w:tcW w:w="510" w:type="dxa"/>
            <w:tcBorders>
              <w:top w:val="nil"/>
              <w:left w:val="nil"/>
              <w:bottom w:val="nil"/>
              <w:right w:val="single" w:sz="12" w:space="0" w:color="auto"/>
            </w:tcBorders>
            <w:shd w:val="clear" w:color="auto" w:fill="auto"/>
            <w:vAlign w:val="center"/>
          </w:tcPr>
          <w:p w14:paraId="4A5926FF" w14:textId="07182850" w:rsidR="00503F33" w:rsidRPr="0001110C" w:rsidRDefault="00C15CEF" w:rsidP="00503F33">
            <w:pPr>
              <w:jc w:val="center"/>
              <w:rPr>
                <w:sz w:val="15"/>
                <w:szCs w:val="15"/>
              </w:rPr>
            </w:pPr>
            <w:r>
              <w:rPr>
                <w:sz w:val="15"/>
              </w:rPr>
              <w:t>390</w:t>
            </w:r>
          </w:p>
        </w:tc>
      </w:tr>
      <w:tr w:rsidR="00503F33" w:rsidRPr="00E0325F" w14:paraId="211BB26E"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1CD39797" w14:textId="77777777" w:rsidR="00503F33" w:rsidRPr="003E606D" w:rsidRDefault="00503F33" w:rsidP="00503F33">
            <w:pPr>
              <w:jc w:val="center"/>
              <w:rPr>
                <w:sz w:val="15"/>
                <w:szCs w:val="15"/>
              </w:rPr>
            </w:pPr>
            <w:r>
              <w:rPr>
                <w:sz w:val="15"/>
              </w:rPr>
              <w:t>EWAT290B-SS(L)(R)A1</w:t>
            </w:r>
          </w:p>
        </w:tc>
        <w:tc>
          <w:tcPr>
            <w:tcW w:w="567" w:type="dxa"/>
            <w:tcBorders>
              <w:top w:val="nil"/>
              <w:left w:val="nil"/>
              <w:bottom w:val="nil"/>
              <w:right w:val="single" w:sz="12" w:space="0" w:color="auto"/>
            </w:tcBorders>
            <w:shd w:val="clear" w:color="auto" w:fill="FFFFFF" w:themeFill="background1"/>
            <w:noWrap/>
            <w:vAlign w:val="center"/>
            <w:hideMark/>
          </w:tcPr>
          <w:p w14:paraId="7C6B2F8D" w14:textId="77777777" w:rsidR="00503F33" w:rsidRPr="005C0A74" w:rsidRDefault="00503F33" w:rsidP="00503F33">
            <w:pPr>
              <w:jc w:val="center"/>
              <w:rPr>
                <w:sz w:val="15"/>
                <w:szCs w:val="15"/>
              </w:rPr>
            </w:pPr>
            <w:r>
              <w:rPr>
                <w:sz w:val="15"/>
              </w:rPr>
              <w:t>409</w:t>
            </w:r>
          </w:p>
        </w:tc>
        <w:tc>
          <w:tcPr>
            <w:tcW w:w="1984" w:type="dxa"/>
            <w:tcBorders>
              <w:top w:val="nil"/>
              <w:left w:val="single" w:sz="12" w:space="0" w:color="auto"/>
              <w:bottom w:val="nil"/>
              <w:right w:val="nil"/>
            </w:tcBorders>
            <w:shd w:val="clear" w:color="auto" w:fill="FFFFFF" w:themeFill="background1"/>
            <w:noWrap/>
            <w:vAlign w:val="center"/>
            <w:hideMark/>
          </w:tcPr>
          <w:p w14:paraId="370C412A" w14:textId="77777777" w:rsidR="00503F33" w:rsidRPr="003E606D" w:rsidRDefault="00503F33" w:rsidP="00503F33">
            <w:pPr>
              <w:jc w:val="center"/>
              <w:rPr>
                <w:sz w:val="15"/>
                <w:szCs w:val="15"/>
              </w:rPr>
            </w:pPr>
            <w:r>
              <w:rPr>
                <w:sz w:val="15"/>
              </w:rPr>
              <w:t>EWAT300B-XS(L)(R)A1</w:t>
            </w:r>
          </w:p>
        </w:tc>
        <w:tc>
          <w:tcPr>
            <w:tcW w:w="568" w:type="dxa"/>
            <w:tcBorders>
              <w:top w:val="nil"/>
              <w:left w:val="nil"/>
              <w:bottom w:val="nil"/>
              <w:right w:val="single" w:sz="12" w:space="0" w:color="auto"/>
            </w:tcBorders>
            <w:shd w:val="clear" w:color="auto" w:fill="FFFFFF" w:themeFill="background1"/>
            <w:noWrap/>
            <w:vAlign w:val="center"/>
            <w:hideMark/>
          </w:tcPr>
          <w:p w14:paraId="6C2CB55B" w14:textId="77777777" w:rsidR="00503F33" w:rsidRPr="005C0A74" w:rsidRDefault="00503F33" w:rsidP="00503F33">
            <w:pPr>
              <w:jc w:val="center"/>
              <w:rPr>
                <w:sz w:val="15"/>
                <w:szCs w:val="15"/>
              </w:rPr>
            </w:pPr>
            <w:r>
              <w:rPr>
                <w:sz w:val="15"/>
              </w:rPr>
              <w:t>417</w:t>
            </w:r>
          </w:p>
        </w:tc>
        <w:tc>
          <w:tcPr>
            <w:tcW w:w="236" w:type="dxa"/>
            <w:tcBorders>
              <w:top w:val="nil"/>
              <w:left w:val="single" w:sz="12" w:space="0" w:color="auto"/>
              <w:bottom w:val="nil"/>
              <w:right w:val="single" w:sz="12" w:space="0" w:color="auto"/>
            </w:tcBorders>
            <w:shd w:val="clear" w:color="auto" w:fill="auto"/>
          </w:tcPr>
          <w:p w14:paraId="0A3660BE"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632A1617" w14:textId="77777777" w:rsidR="00503F33" w:rsidRPr="00E0325F" w:rsidRDefault="00503F33" w:rsidP="00503F33">
            <w:pPr>
              <w:jc w:val="center"/>
              <w:rPr>
                <w:sz w:val="15"/>
                <w:szCs w:val="15"/>
              </w:rPr>
            </w:pPr>
            <w:r>
              <w:rPr>
                <w:sz w:val="15"/>
              </w:rPr>
              <w:t>EWAT290B-SS(L)(R)A1</w:t>
            </w:r>
          </w:p>
        </w:tc>
        <w:tc>
          <w:tcPr>
            <w:tcW w:w="510" w:type="dxa"/>
            <w:tcBorders>
              <w:top w:val="nil"/>
              <w:left w:val="nil"/>
              <w:bottom w:val="nil"/>
              <w:right w:val="single" w:sz="12" w:space="0" w:color="auto"/>
            </w:tcBorders>
            <w:shd w:val="clear" w:color="auto" w:fill="auto"/>
            <w:vAlign w:val="center"/>
          </w:tcPr>
          <w:p w14:paraId="609E4B9E" w14:textId="691EF46F" w:rsidR="00503F33" w:rsidRPr="0001110C" w:rsidRDefault="006656D5" w:rsidP="00503F33">
            <w:pPr>
              <w:jc w:val="center"/>
              <w:rPr>
                <w:sz w:val="15"/>
                <w:szCs w:val="15"/>
              </w:rPr>
            </w:pPr>
            <w:r>
              <w:rPr>
                <w:sz w:val="15"/>
              </w:rPr>
              <w:t>275</w:t>
            </w:r>
          </w:p>
        </w:tc>
        <w:tc>
          <w:tcPr>
            <w:tcW w:w="1984" w:type="dxa"/>
            <w:tcBorders>
              <w:top w:val="nil"/>
              <w:left w:val="single" w:sz="12" w:space="0" w:color="auto"/>
              <w:bottom w:val="nil"/>
              <w:right w:val="nil"/>
            </w:tcBorders>
            <w:shd w:val="clear" w:color="auto" w:fill="auto"/>
            <w:vAlign w:val="center"/>
          </w:tcPr>
          <w:p w14:paraId="33C7CF61" w14:textId="77777777" w:rsidR="00503F33" w:rsidRPr="0001110C" w:rsidRDefault="00503F33" w:rsidP="00503F33">
            <w:pPr>
              <w:jc w:val="center"/>
              <w:rPr>
                <w:sz w:val="15"/>
                <w:szCs w:val="15"/>
              </w:rPr>
            </w:pPr>
            <w:r>
              <w:rPr>
                <w:sz w:val="15"/>
              </w:rPr>
              <w:t>EWAT300B-XS(L)(R)A1</w:t>
            </w:r>
          </w:p>
        </w:tc>
        <w:tc>
          <w:tcPr>
            <w:tcW w:w="510" w:type="dxa"/>
            <w:tcBorders>
              <w:top w:val="nil"/>
              <w:left w:val="nil"/>
              <w:bottom w:val="nil"/>
              <w:right w:val="single" w:sz="12" w:space="0" w:color="auto"/>
            </w:tcBorders>
            <w:shd w:val="clear" w:color="auto" w:fill="auto"/>
            <w:vAlign w:val="center"/>
          </w:tcPr>
          <w:p w14:paraId="136B940F" w14:textId="1D46BACB" w:rsidR="00503F33" w:rsidRPr="0001110C" w:rsidRDefault="00E0551C" w:rsidP="00503F33">
            <w:pPr>
              <w:jc w:val="center"/>
              <w:rPr>
                <w:sz w:val="15"/>
                <w:szCs w:val="15"/>
              </w:rPr>
            </w:pPr>
            <w:r>
              <w:rPr>
                <w:sz w:val="15"/>
              </w:rPr>
              <w:t>390</w:t>
            </w:r>
          </w:p>
        </w:tc>
      </w:tr>
      <w:tr w:rsidR="00503F33" w:rsidRPr="00E0325F" w14:paraId="17564C8C"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3E98FB88" w14:textId="77777777" w:rsidR="00503F33" w:rsidRPr="003E606D" w:rsidRDefault="00503F33" w:rsidP="00503F33">
            <w:pPr>
              <w:jc w:val="center"/>
              <w:rPr>
                <w:sz w:val="15"/>
                <w:szCs w:val="15"/>
              </w:rPr>
            </w:pPr>
            <w:r>
              <w:rPr>
                <w:sz w:val="15"/>
              </w:rPr>
              <w:t>EWAT310B-SS(L)(R)A2</w:t>
            </w:r>
          </w:p>
        </w:tc>
        <w:tc>
          <w:tcPr>
            <w:tcW w:w="567" w:type="dxa"/>
            <w:tcBorders>
              <w:top w:val="nil"/>
              <w:left w:val="nil"/>
              <w:bottom w:val="nil"/>
              <w:right w:val="single" w:sz="12" w:space="0" w:color="auto"/>
            </w:tcBorders>
            <w:shd w:val="clear" w:color="auto" w:fill="FFFFFF" w:themeFill="background1"/>
            <w:noWrap/>
            <w:vAlign w:val="center"/>
            <w:hideMark/>
          </w:tcPr>
          <w:p w14:paraId="0DF65485" w14:textId="77777777" w:rsidR="00503F33" w:rsidRPr="005C0A74" w:rsidRDefault="00503F33" w:rsidP="00503F33">
            <w:pPr>
              <w:jc w:val="center"/>
              <w:rPr>
                <w:sz w:val="15"/>
                <w:szCs w:val="15"/>
              </w:rPr>
            </w:pPr>
            <w:r>
              <w:rPr>
                <w:sz w:val="15"/>
              </w:rPr>
              <w:t>434</w:t>
            </w:r>
          </w:p>
        </w:tc>
        <w:tc>
          <w:tcPr>
            <w:tcW w:w="1984" w:type="dxa"/>
            <w:tcBorders>
              <w:top w:val="nil"/>
              <w:left w:val="single" w:sz="12" w:space="0" w:color="auto"/>
              <w:bottom w:val="nil"/>
              <w:right w:val="nil"/>
            </w:tcBorders>
            <w:shd w:val="clear" w:color="auto" w:fill="FFFFFF" w:themeFill="background1"/>
            <w:noWrap/>
            <w:vAlign w:val="center"/>
            <w:hideMark/>
          </w:tcPr>
          <w:p w14:paraId="3E152A10" w14:textId="77777777" w:rsidR="00503F33" w:rsidRPr="003E606D" w:rsidRDefault="00503F33" w:rsidP="00503F33">
            <w:pPr>
              <w:jc w:val="center"/>
              <w:rPr>
                <w:sz w:val="15"/>
                <w:szCs w:val="15"/>
              </w:rPr>
            </w:pPr>
            <w:r>
              <w:rPr>
                <w:sz w:val="15"/>
              </w:rPr>
              <w:t>EWAT310B-XS(L)(R)A2</w:t>
            </w:r>
          </w:p>
        </w:tc>
        <w:tc>
          <w:tcPr>
            <w:tcW w:w="568" w:type="dxa"/>
            <w:tcBorders>
              <w:top w:val="nil"/>
              <w:left w:val="nil"/>
              <w:bottom w:val="nil"/>
              <w:right w:val="single" w:sz="12" w:space="0" w:color="auto"/>
            </w:tcBorders>
            <w:shd w:val="clear" w:color="auto" w:fill="FFFFFF" w:themeFill="background1"/>
            <w:noWrap/>
            <w:vAlign w:val="center"/>
            <w:hideMark/>
          </w:tcPr>
          <w:p w14:paraId="4CFB870C" w14:textId="77777777" w:rsidR="00503F33" w:rsidRPr="005C0A74" w:rsidRDefault="00503F33" w:rsidP="00503F33">
            <w:pPr>
              <w:jc w:val="center"/>
              <w:rPr>
                <w:sz w:val="15"/>
                <w:szCs w:val="15"/>
              </w:rPr>
            </w:pPr>
            <w:r>
              <w:rPr>
                <w:sz w:val="15"/>
              </w:rPr>
              <w:t>417</w:t>
            </w:r>
          </w:p>
        </w:tc>
        <w:tc>
          <w:tcPr>
            <w:tcW w:w="236" w:type="dxa"/>
            <w:tcBorders>
              <w:top w:val="nil"/>
              <w:left w:val="single" w:sz="12" w:space="0" w:color="auto"/>
              <w:bottom w:val="nil"/>
              <w:right w:val="single" w:sz="12" w:space="0" w:color="auto"/>
            </w:tcBorders>
            <w:shd w:val="clear" w:color="auto" w:fill="auto"/>
          </w:tcPr>
          <w:p w14:paraId="6878AC07"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786C6C1F" w14:textId="77777777" w:rsidR="00503F33" w:rsidRPr="00E0325F" w:rsidRDefault="00503F33" w:rsidP="00503F33">
            <w:pPr>
              <w:jc w:val="center"/>
              <w:rPr>
                <w:sz w:val="15"/>
                <w:szCs w:val="15"/>
              </w:rPr>
            </w:pPr>
            <w:r>
              <w:rPr>
                <w:sz w:val="15"/>
              </w:rPr>
              <w:t>EWAT310B-SS(L)(R)A2</w:t>
            </w:r>
          </w:p>
        </w:tc>
        <w:tc>
          <w:tcPr>
            <w:tcW w:w="510" w:type="dxa"/>
            <w:tcBorders>
              <w:top w:val="nil"/>
              <w:left w:val="nil"/>
              <w:bottom w:val="nil"/>
              <w:right w:val="single" w:sz="12" w:space="0" w:color="auto"/>
            </w:tcBorders>
            <w:shd w:val="clear" w:color="auto" w:fill="auto"/>
            <w:vAlign w:val="center"/>
          </w:tcPr>
          <w:p w14:paraId="727CCA75" w14:textId="3EB42D83" w:rsidR="00503F33" w:rsidRPr="0001110C" w:rsidRDefault="00416665" w:rsidP="00503F33">
            <w:pPr>
              <w:jc w:val="center"/>
              <w:rPr>
                <w:sz w:val="15"/>
                <w:szCs w:val="15"/>
              </w:rPr>
            </w:pPr>
            <w:r>
              <w:rPr>
                <w:sz w:val="15"/>
              </w:rPr>
              <w:t>390</w:t>
            </w:r>
          </w:p>
        </w:tc>
        <w:tc>
          <w:tcPr>
            <w:tcW w:w="1984" w:type="dxa"/>
            <w:tcBorders>
              <w:top w:val="nil"/>
              <w:left w:val="single" w:sz="12" w:space="0" w:color="auto"/>
              <w:bottom w:val="nil"/>
              <w:right w:val="nil"/>
            </w:tcBorders>
            <w:shd w:val="clear" w:color="auto" w:fill="auto"/>
            <w:vAlign w:val="center"/>
          </w:tcPr>
          <w:p w14:paraId="386FEB9B" w14:textId="77777777" w:rsidR="00503F33" w:rsidRPr="0001110C" w:rsidRDefault="00503F33" w:rsidP="00503F33">
            <w:pPr>
              <w:jc w:val="center"/>
              <w:rPr>
                <w:sz w:val="15"/>
                <w:szCs w:val="15"/>
              </w:rPr>
            </w:pPr>
            <w:r>
              <w:rPr>
                <w:sz w:val="15"/>
              </w:rPr>
              <w:t>EWAT310B-XS(L)(R)A2</w:t>
            </w:r>
          </w:p>
        </w:tc>
        <w:tc>
          <w:tcPr>
            <w:tcW w:w="510" w:type="dxa"/>
            <w:tcBorders>
              <w:top w:val="nil"/>
              <w:left w:val="nil"/>
              <w:bottom w:val="nil"/>
              <w:right w:val="single" w:sz="12" w:space="0" w:color="auto"/>
            </w:tcBorders>
            <w:shd w:val="clear" w:color="auto" w:fill="auto"/>
            <w:vAlign w:val="center"/>
          </w:tcPr>
          <w:p w14:paraId="38AE71F3" w14:textId="50D1415C" w:rsidR="00503F33" w:rsidRPr="0001110C" w:rsidRDefault="00C15CEF" w:rsidP="00503F33">
            <w:pPr>
              <w:jc w:val="center"/>
              <w:rPr>
                <w:sz w:val="15"/>
                <w:szCs w:val="15"/>
              </w:rPr>
            </w:pPr>
            <w:r>
              <w:rPr>
                <w:sz w:val="15"/>
              </w:rPr>
              <w:t>390</w:t>
            </w:r>
          </w:p>
        </w:tc>
      </w:tr>
      <w:tr w:rsidR="00503F33" w:rsidRPr="00E0325F" w14:paraId="229DD4D8"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64C36575" w14:textId="77777777" w:rsidR="00503F33" w:rsidRPr="003E606D" w:rsidRDefault="00503F33" w:rsidP="00503F33">
            <w:pPr>
              <w:jc w:val="center"/>
              <w:rPr>
                <w:sz w:val="15"/>
                <w:szCs w:val="15"/>
              </w:rPr>
            </w:pPr>
            <w:r>
              <w:rPr>
                <w:sz w:val="15"/>
              </w:rPr>
              <w:t>EWAT330B-SS(L)(R)A2</w:t>
            </w:r>
          </w:p>
        </w:tc>
        <w:tc>
          <w:tcPr>
            <w:tcW w:w="567" w:type="dxa"/>
            <w:tcBorders>
              <w:top w:val="nil"/>
              <w:left w:val="nil"/>
              <w:bottom w:val="nil"/>
              <w:right w:val="single" w:sz="12" w:space="0" w:color="auto"/>
            </w:tcBorders>
            <w:shd w:val="clear" w:color="auto" w:fill="FFFFFF" w:themeFill="background1"/>
            <w:noWrap/>
            <w:vAlign w:val="center"/>
            <w:hideMark/>
          </w:tcPr>
          <w:p w14:paraId="37182819" w14:textId="77777777" w:rsidR="00503F33" w:rsidRPr="005C0A74" w:rsidRDefault="00503F33" w:rsidP="00503F33">
            <w:pPr>
              <w:jc w:val="center"/>
              <w:rPr>
                <w:sz w:val="15"/>
                <w:szCs w:val="15"/>
              </w:rPr>
            </w:pPr>
            <w:r>
              <w:rPr>
                <w:sz w:val="15"/>
              </w:rPr>
              <w:t>446</w:t>
            </w:r>
          </w:p>
        </w:tc>
        <w:tc>
          <w:tcPr>
            <w:tcW w:w="1984" w:type="dxa"/>
            <w:tcBorders>
              <w:top w:val="nil"/>
              <w:left w:val="single" w:sz="12" w:space="0" w:color="auto"/>
              <w:bottom w:val="nil"/>
              <w:right w:val="nil"/>
            </w:tcBorders>
            <w:shd w:val="clear" w:color="auto" w:fill="FFFFFF" w:themeFill="background1"/>
            <w:noWrap/>
            <w:vAlign w:val="center"/>
            <w:hideMark/>
          </w:tcPr>
          <w:p w14:paraId="34C724D1" w14:textId="77777777" w:rsidR="00503F33" w:rsidRPr="003E606D" w:rsidRDefault="00503F33" w:rsidP="00503F33">
            <w:pPr>
              <w:jc w:val="center"/>
              <w:rPr>
                <w:sz w:val="15"/>
                <w:szCs w:val="15"/>
              </w:rPr>
            </w:pPr>
            <w:r>
              <w:rPr>
                <w:sz w:val="15"/>
              </w:rPr>
              <w:t>EWAT320B-XS(L)(R)A2</w:t>
            </w:r>
          </w:p>
        </w:tc>
        <w:tc>
          <w:tcPr>
            <w:tcW w:w="568" w:type="dxa"/>
            <w:tcBorders>
              <w:top w:val="nil"/>
              <w:left w:val="nil"/>
              <w:bottom w:val="nil"/>
              <w:right w:val="single" w:sz="12" w:space="0" w:color="auto"/>
            </w:tcBorders>
            <w:shd w:val="clear" w:color="auto" w:fill="FFFFFF" w:themeFill="background1"/>
            <w:noWrap/>
            <w:vAlign w:val="center"/>
            <w:hideMark/>
          </w:tcPr>
          <w:p w14:paraId="56DC48AE" w14:textId="77777777" w:rsidR="00503F33" w:rsidRPr="005C0A74" w:rsidRDefault="00503F33" w:rsidP="00503F33">
            <w:pPr>
              <w:jc w:val="center"/>
              <w:rPr>
                <w:sz w:val="15"/>
                <w:szCs w:val="15"/>
              </w:rPr>
            </w:pPr>
            <w:r>
              <w:rPr>
                <w:sz w:val="15"/>
              </w:rPr>
              <w:t>429</w:t>
            </w:r>
          </w:p>
        </w:tc>
        <w:tc>
          <w:tcPr>
            <w:tcW w:w="236" w:type="dxa"/>
            <w:tcBorders>
              <w:top w:val="nil"/>
              <w:left w:val="single" w:sz="12" w:space="0" w:color="auto"/>
              <w:bottom w:val="nil"/>
              <w:right w:val="single" w:sz="12" w:space="0" w:color="auto"/>
            </w:tcBorders>
            <w:shd w:val="clear" w:color="auto" w:fill="auto"/>
          </w:tcPr>
          <w:p w14:paraId="5BDD247C"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4DCD8AC1" w14:textId="77777777" w:rsidR="00503F33" w:rsidRPr="00E0325F" w:rsidRDefault="00503F33" w:rsidP="00503F33">
            <w:pPr>
              <w:jc w:val="center"/>
              <w:rPr>
                <w:sz w:val="15"/>
                <w:szCs w:val="15"/>
              </w:rPr>
            </w:pPr>
            <w:r>
              <w:rPr>
                <w:sz w:val="15"/>
              </w:rPr>
              <w:t>EWAT330B-SS(L)(R)A2</w:t>
            </w:r>
          </w:p>
        </w:tc>
        <w:tc>
          <w:tcPr>
            <w:tcW w:w="510" w:type="dxa"/>
            <w:tcBorders>
              <w:top w:val="nil"/>
              <w:left w:val="nil"/>
              <w:bottom w:val="nil"/>
              <w:right w:val="single" w:sz="12" w:space="0" w:color="auto"/>
            </w:tcBorders>
            <w:shd w:val="clear" w:color="auto" w:fill="auto"/>
            <w:vAlign w:val="center"/>
          </w:tcPr>
          <w:p w14:paraId="6150E28E" w14:textId="3DDD4378" w:rsidR="00503F33" w:rsidRPr="0001110C" w:rsidRDefault="00416665" w:rsidP="00503F33">
            <w:pPr>
              <w:jc w:val="center"/>
              <w:rPr>
                <w:sz w:val="15"/>
                <w:szCs w:val="15"/>
              </w:rPr>
            </w:pPr>
            <w:r>
              <w:rPr>
                <w:sz w:val="15"/>
              </w:rPr>
              <w:t>390</w:t>
            </w:r>
          </w:p>
        </w:tc>
        <w:tc>
          <w:tcPr>
            <w:tcW w:w="1984" w:type="dxa"/>
            <w:tcBorders>
              <w:top w:val="nil"/>
              <w:left w:val="single" w:sz="12" w:space="0" w:color="auto"/>
              <w:bottom w:val="nil"/>
              <w:right w:val="nil"/>
            </w:tcBorders>
            <w:shd w:val="clear" w:color="auto" w:fill="auto"/>
            <w:vAlign w:val="center"/>
          </w:tcPr>
          <w:p w14:paraId="7710569F" w14:textId="77777777" w:rsidR="00503F33" w:rsidRPr="0001110C" w:rsidRDefault="00503F33" w:rsidP="00503F33">
            <w:pPr>
              <w:jc w:val="center"/>
              <w:rPr>
                <w:sz w:val="15"/>
                <w:szCs w:val="15"/>
              </w:rPr>
            </w:pPr>
            <w:r>
              <w:rPr>
                <w:sz w:val="15"/>
              </w:rPr>
              <w:t>EWAT320B-XS(L)(R)A2</w:t>
            </w:r>
          </w:p>
        </w:tc>
        <w:tc>
          <w:tcPr>
            <w:tcW w:w="510" w:type="dxa"/>
            <w:tcBorders>
              <w:top w:val="nil"/>
              <w:left w:val="nil"/>
              <w:bottom w:val="nil"/>
              <w:right w:val="single" w:sz="12" w:space="0" w:color="auto"/>
            </w:tcBorders>
            <w:shd w:val="clear" w:color="auto" w:fill="auto"/>
            <w:vAlign w:val="center"/>
          </w:tcPr>
          <w:p w14:paraId="48D80753" w14:textId="7824AEFD" w:rsidR="00503F33" w:rsidRPr="0001110C" w:rsidRDefault="007571DB" w:rsidP="00503F33">
            <w:pPr>
              <w:jc w:val="center"/>
              <w:rPr>
                <w:sz w:val="15"/>
                <w:szCs w:val="15"/>
              </w:rPr>
            </w:pPr>
            <w:r>
              <w:rPr>
                <w:sz w:val="15"/>
              </w:rPr>
              <w:t>390</w:t>
            </w:r>
          </w:p>
        </w:tc>
      </w:tr>
      <w:tr w:rsidR="00503F33" w:rsidRPr="00E0325F" w14:paraId="1AF8EEF4"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1BFB2635" w14:textId="77777777" w:rsidR="00503F33" w:rsidRPr="003E606D" w:rsidRDefault="00503F33" w:rsidP="00503F33">
            <w:pPr>
              <w:jc w:val="center"/>
              <w:rPr>
                <w:sz w:val="15"/>
                <w:szCs w:val="15"/>
              </w:rPr>
            </w:pPr>
            <w:r>
              <w:rPr>
                <w:sz w:val="15"/>
              </w:rPr>
              <w:t>EWAT340B-SS(L)(R)A1</w:t>
            </w:r>
          </w:p>
        </w:tc>
        <w:tc>
          <w:tcPr>
            <w:tcW w:w="567" w:type="dxa"/>
            <w:tcBorders>
              <w:top w:val="nil"/>
              <w:left w:val="nil"/>
              <w:bottom w:val="nil"/>
              <w:right w:val="single" w:sz="12" w:space="0" w:color="auto"/>
            </w:tcBorders>
            <w:shd w:val="clear" w:color="auto" w:fill="FFFFFF" w:themeFill="background1"/>
            <w:noWrap/>
            <w:vAlign w:val="center"/>
            <w:hideMark/>
          </w:tcPr>
          <w:p w14:paraId="0CF57A87" w14:textId="77777777" w:rsidR="00503F33" w:rsidRPr="005C0A74" w:rsidRDefault="00503F33" w:rsidP="00503F33">
            <w:pPr>
              <w:jc w:val="center"/>
              <w:rPr>
                <w:sz w:val="15"/>
                <w:szCs w:val="15"/>
              </w:rPr>
            </w:pPr>
            <w:r>
              <w:rPr>
                <w:sz w:val="15"/>
              </w:rPr>
              <w:t>449</w:t>
            </w:r>
          </w:p>
        </w:tc>
        <w:tc>
          <w:tcPr>
            <w:tcW w:w="1984" w:type="dxa"/>
            <w:tcBorders>
              <w:top w:val="nil"/>
              <w:left w:val="single" w:sz="12" w:space="0" w:color="auto"/>
              <w:bottom w:val="nil"/>
              <w:right w:val="nil"/>
            </w:tcBorders>
            <w:shd w:val="clear" w:color="auto" w:fill="FFFFFF" w:themeFill="background1"/>
            <w:noWrap/>
            <w:vAlign w:val="center"/>
            <w:hideMark/>
          </w:tcPr>
          <w:p w14:paraId="406A3428" w14:textId="77777777" w:rsidR="00503F33" w:rsidRPr="003E606D" w:rsidRDefault="00503F33" w:rsidP="00503F33">
            <w:pPr>
              <w:jc w:val="center"/>
              <w:rPr>
                <w:sz w:val="15"/>
                <w:szCs w:val="15"/>
              </w:rPr>
            </w:pPr>
            <w:r>
              <w:rPr>
                <w:sz w:val="15"/>
              </w:rPr>
              <w:t>EWAT360B-XS(L)(R)A1</w:t>
            </w:r>
          </w:p>
        </w:tc>
        <w:tc>
          <w:tcPr>
            <w:tcW w:w="568" w:type="dxa"/>
            <w:tcBorders>
              <w:top w:val="nil"/>
              <w:left w:val="nil"/>
              <w:bottom w:val="nil"/>
              <w:right w:val="single" w:sz="12" w:space="0" w:color="auto"/>
            </w:tcBorders>
            <w:shd w:val="clear" w:color="auto" w:fill="FFFFFF" w:themeFill="background1"/>
            <w:noWrap/>
            <w:vAlign w:val="center"/>
            <w:hideMark/>
          </w:tcPr>
          <w:p w14:paraId="455FB554" w14:textId="77777777" w:rsidR="00503F33" w:rsidRPr="005C0A74" w:rsidRDefault="00503F33" w:rsidP="00503F33">
            <w:pPr>
              <w:jc w:val="center"/>
              <w:rPr>
                <w:sz w:val="15"/>
                <w:szCs w:val="15"/>
              </w:rPr>
            </w:pPr>
            <w:r>
              <w:rPr>
                <w:sz w:val="15"/>
              </w:rPr>
              <w:t>453</w:t>
            </w:r>
          </w:p>
        </w:tc>
        <w:tc>
          <w:tcPr>
            <w:tcW w:w="236" w:type="dxa"/>
            <w:tcBorders>
              <w:top w:val="nil"/>
              <w:left w:val="single" w:sz="12" w:space="0" w:color="auto"/>
              <w:bottom w:val="nil"/>
              <w:right w:val="single" w:sz="12" w:space="0" w:color="auto"/>
            </w:tcBorders>
            <w:shd w:val="clear" w:color="auto" w:fill="auto"/>
          </w:tcPr>
          <w:p w14:paraId="03BC2658"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6417B4BD" w14:textId="77777777" w:rsidR="00503F33" w:rsidRPr="00E0325F" w:rsidRDefault="00503F33" w:rsidP="00503F33">
            <w:pPr>
              <w:jc w:val="center"/>
              <w:rPr>
                <w:sz w:val="15"/>
                <w:szCs w:val="15"/>
              </w:rPr>
            </w:pPr>
            <w:r>
              <w:rPr>
                <w:sz w:val="15"/>
              </w:rPr>
              <w:t>EWAT340B-SS(L)(R)A1</w:t>
            </w:r>
          </w:p>
        </w:tc>
        <w:tc>
          <w:tcPr>
            <w:tcW w:w="510" w:type="dxa"/>
            <w:tcBorders>
              <w:top w:val="nil"/>
              <w:left w:val="nil"/>
              <w:bottom w:val="nil"/>
              <w:right w:val="single" w:sz="12" w:space="0" w:color="auto"/>
            </w:tcBorders>
            <w:shd w:val="clear" w:color="auto" w:fill="auto"/>
            <w:vAlign w:val="center"/>
          </w:tcPr>
          <w:p w14:paraId="7C7DAE64" w14:textId="0B1515CD" w:rsidR="00503F33" w:rsidRPr="0001110C" w:rsidRDefault="00E0551C" w:rsidP="00503F33">
            <w:pPr>
              <w:jc w:val="center"/>
              <w:rPr>
                <w:sz w:val="15"/>
                <w:szCs w:val="15"/>
              </w:rPr>
            </w:pPr>
            <w:r>
              <w:rPr>
                <w:sz w:val="15"/>
              </w:rPr>
              <w:t>390</w:t>
            </w:r>
          </w:p>
        </w:tc>
        <w:tc>
          <w:tcPr>
            <w:tcW w:w="1984" w:type="dxa"/>
            <w:tcBorders>
              <w:top w:val="nil"/>
              <w:left w:val="single" w:sz="12" w:space="0" w:color="auto"/>
              <w:bottom w:val="nil"/>
              <w:right w:val="nil"/>
            </w:tcBorders>
            <w:shd w:val="clear" w:color="auto" w:fill="auto"/>
            <w:vAlign w:val="center"/>
          </w:tcPr>
          <w:p w14:paraId="7C983C91" w14:textId="77777777" w:rsidR="00503F33" w:rsidRPr="0001110C" w:rsidRDefault="00503F33" w:rsidP="00503F33">
            <w:pPr>
              <w:jc w:val="center"/>
              <w:rPr>
                <w:sz w:val="15"/>
                <w:szCs w:val="15"/>
              </w:rPr>
            </w:pPr>
            <w:r>
              <w:rPr>
                <w:sz w:val="15"/>
              </w:rPr>
              <w:t>EWAT360B-XS(L)(R)A1</w:t>
            </w:r>
          </w:p>
        </w:tc>
        <w:tc>
          <w:tcPr>
            <w:tcW w:w="510" w:type="dxa"/>
            <w:tcBorders>
              <w:top w:val="nil"/>
              <w:left w:val="nil"/>
              <w:bottom w:val="nil"/>
              <w:right w:val="single" w:sz="12" w:space="0" w:color="auto"/>
            </w:tcBorders>
            <w:shd w:val="clear" w:color="auto" w:fill="auto"/>
            <w:vAlign w:val="center"/>
          </w:tcPr>
          <w:p w14:paraId="77588BD2" w14:textId="4653B20F" w:rsidR="00503F33" w:rsidRPr="0001110C" w:rsidRDefault="001E32A8" w:rsidP="00503F33">
            <w:pPr>
              <w:jc w:val="center"/>
              <w:rPr>
                <w:sz w:val="15"/>
                <w:szCs w:val="15"/>
              </w:rPr>
            </w:pPr>
            <w:r>
              <w:rPr>
                <w:sz w:val="15"/>
              </w:rPr>
              <w:t>545</w:t>
            </w:r>
          </w:p>
        </w:tc>
      </w:tr>
      <w:tr w:rsidR="00503F33" w:rsidRPr="00E0325F" w14:paraId="737B914A"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5AF3BD43" w14:textId="77777777" w:rsidR="00503F33" w:rsidRPr="003E606D" w:rsidRDefault="00503F33" w:rsidP="00503F33">
            <w:pPr>
              <w:jc w:val="center"/>
              <w:rPr>
                <w:sz w:val="15"/>
                <w:szCs w:val="15"/>
              </w:rPr>
            </w:pPr>
            <w:r>
              <w:rPr>
                <w:sz w:val="15"/>
              </w:rPr>
              <w:t>EWAT350B-SS(L)(R)A2</w:t>
            </w:r>
          </w:p>
        </w:tc>
        <w:tc>
          <w:tcPr>
            <w:tcW w:w="567" w:type="dxa"/>
            <w:tcBorders>
              <w:top w:val="nil"/>
              <w:left w:val="nil"/>
              <w:bottom w:val="nil"/>
              <w:right w:val="single" w:sz="12" w:space="0" w:color="auto"/>
            </w:tcBorders>
            <w:shd w:val="clear" w:color="auto" w:fill="FFFFFF" w:themeFill="background1"/>
            <w:noWrap/>
            <w:vAlign w:val="center"/>
            <w:hideMark/>
          </w:tcPr>
          <w:p w14:paraId="53B09D23" w14:textId="77777777" w:rsidR="00503F33" w:rsidRPr="005C0A74" w:rsidRDefault="00503F33" w:rsidP="00503F33">
            <w:pPr>
              <w:jc w:val="center"/>
              <w:rPr>
                <w:sz w:val="15"/>
                <w:szCs w:val="15"/>
              </w:rPr>
            </w:pPr>
            <w:r>
              <w:rPr>
                <w:sz w:val="15"/>
              </w:rPr>
              <w:t>457</w:t>
            </w:r>
          </w:p>
        </w:tc>
        <w:tc>
          <w:tcPr>
            <w:tcW w:w="1984" w:type="dxa"/>
            <w:tcBorders>
              <w:top w:val="nil"/>
              <w:left w:val="single" w:sz="12" w:space="0" w:color="auto"/>
              <w:bottom w:val="nil"/>
              <w:right w:val="nil"/>
            </w:tcBorders>
            <w:shd w:val="clear" w:color="auto" w:fill="FFFFFF" w:themeFill="background1"/>
            <w:noWrap/>
            <w:vAlign w:val="center"/>
            <w:hideMark/>
          </w:tcPr>
          <w:p w14:paraId="398933D6" w14:textId="77777777" w:rsidR="00503F33" w:rsidRPr="003E606D" w:rsidRDefault="00503F33" w:rsidP="00503F33">
            <w:pPr>
              <w:jc w:val="center"/>
              <w:rPr>
                <w:sz w:val="15"/>
                <w:szCs w:val="15"/>
              </w:rPr>
            </w:pPr>
            <w:r>
              <w:rPr>
                <w:sz w:val="15"/>
              </w:rPr>
              <w:t>EWAT370B-XS(L)(R)A2</w:t>
            </w:r>
          </w:p>
        </w:tc>
        <w:tc>
          <w:tcPr>
            <w:tcW w:w="568" w:type="dxa"/>
            <w:tcBorders>
              <w:top w:val="nil"/>
              <w:left w:val="nil"/>
              <w:bottom w:val="nil"/>
              <w:right w:val="single" w:sz="12" w:space="0" w:color="auto"/>
            </w:tcBorders>
            <w:shd w:val="clear" w:color="auto" w:fill="FFFFFF" w:themeFill="background1"/>
            <w:noWrap/>
            <w:vAlign w:val="center"/>
            <w:hideMark/>
          </w:tcPr>
          <w:p w14:paraId="5F9676B3" w14:textId="77777777" w:rsidR="00503F33" w:rsidRPr="005C0A74" w:rsidRDefault="00503F33" w:rsidP="00503F33">
            <w:pPr>
              <w:jc w:val="center"/>
              <w:rPr>
                <w:sz w:val="15"/>
                <w:szCs w:val="15"/>
              </w:rPr>
            </w:pPr>
            <w:r>
              <w:rPr>
                <w:sz w:val="15"/>
              </w:rPr>
              <w:t>465</w:t>
            </w:r>
          </w:p>
        </w:tc>
        <w:tc>
          <w:tcPr>
            <w:tcW w:w="236" w:type="dxa"/>
            <w:tcBorders>
              <w:top w:val="nil"/>
              <w:left w:val="single" w:sz="12" w:space="0" w:color="auto"/>
              <w:bottom w:val="nil"/>
              <w:right w:val="single" w:sz="12" w:space="0" w:color="auto"/>
            </w:tcBorders>
            <w:shd w:val="clear" w:color="auto" w:fill="auto"/>
          </w:tcPr>
          <w:p w14:paraId="2A54A8B1"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0CD844DA" w14:textId="77777777" w:rsidR="00503F33" w:rsidRPr="00E0325F" w:rsidRDefault="00503F33" w:rsidP="00503F33">
            <w:pPr>
              <w:jc w:val="center"/>
              <w:rPr>
                <w:sz w:val="15"/>
                <w:szCs w:val="15"/>
              </w:rPr>
            </w:pPr>
            <w:r>
              <w:rPr>
                <w:sz w:val="15"/>
              </w:rPr>
              <w:t>EWAT350B-SS(L)(R)A2</w:t>
            </w:r>
          </w:p>
        </w:tc>
        <w:tc>
          <w:tcPr>
            <w:tcW w:w="510" w:type="dxa"/>
            <w:tcBorders>
              <w:top w:val="nil"/>
              <w:left w:val="nil"/>
              <w:bottom w:val="nil"/>
              <w:right w:val="single" w:sz="12" w:space="0" w:color="auto"/>
            </w:tcBorders>
            <w:shd w:val="clear" w:color="auto" w:fill="auto"/>
            <w:vAlign w:val="center"/>
          </w:tcPr>
          <w:p w14:paraId="5FD61BA9" w14:textId="67A04111" w:rsidR="00503F33" w:rsidRPr="0001110C" w:rsidRDefault="00416665" w:rsidP="00503F33">
            <w:pPr>
              <w:jc w:val="center"/>
              <w:rPr>
                <w:sz w:val="15"/>
                <w:szCs w:val="15"/>
              </w:rPr>
            </w:pPr>
            <w:r>
              <w:rPr>
                <w:sz w:val="15"/>
              </w:rPr>
              <w:t>390</w:t>
            </w:r>
          </w:p>
        </w:tc>
        <w:tc>
          <w:tcPr>
            <w:tcW w:w="1984" w:type="dxa"/>
            <w:tcBorders>
              <w:top w:val="nil"/>
              <w:left w:val="single" w:sz="12" w:space="0" w:color="auto"/>
              <w:bottom w:val="nil"/>
              <w:right w:val="nil"/>
            </w:tcBorders>
            <w:shd w:val="clear" w:color="auto" w:fill="auto"/>
            <w:vAlign w:val="center"/>
          </w:tcPr>
          <w:p w14:paraId="33F012A3" w14:textId="77777777" w:rsidR="00503F33" w:rsidRPr="0001110C" w:rsidRDefault="00503F33" w:rsidP="00503F33">
            <w:pPr>
              <w:jc w:val="center"/>
              <w:rPr>
                <w:sz w:val="15"/>
                <w:szCs w:val="15"/>
              </w:rPr>
            </w:pPr>
            <w:r>
              <w:rPr>
                <w:sz w:val="15"/>
              </w:rPr>
              <w:t>EWAT370B-XS(L)(R)A2</w:t>
            </w:r>
          </w:p>
        </w:tc>
        <w:tc>
          <w:tcPr>
            <w:tcW w:w="510" w:type="dxa"/>
            <w:tcBorders>
              <w:top w:val="nil"/>
              <w:left w:val="nil"/>
              <w:bottom w:val="nil"/>
              <w:right w:val="single" w:sz="12" w:space="0" w:color="auto"/>
            </w:tcBorders>
            <w:shd w:val="clear" w:color="auto" w:fill="auto"/>
            <w:vAlign w:val="center"/>
          </w:tcPr>
          <w:p w14:paraId="1C07D4CE" w14:textId="4759B3A9" w:rsidR="00503F33" w:rsidRPr="0001110C" w:rsidRDefault="007571DB" w:rsidP="00503F33">
            <w:pPr>
              <w:jc w:val="center"/>
              <w:rPr>
                <w:sz w:val="15"/>
                <w:szCs w:val="15"/>
              </w:rPr>
            </w:pPr>
            <w:r>
              <w:rPr>
                <w:sz w:val="15"/>
              </w:rPr>
              <w:t>545</w:t>
            </w:r>
          </w:p>
        </w:tc>
      </w:tr>
      <w:tr w:rsidR="00503F33" w:rsidRPr="00E0325F" w14:paraId="17D4CC95"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6681B566" w14:textId="77777777" w:rsidR="00503F33" w:rsidRPr="003E606D" w:rsidRDefault="00503F33" w:rsidP="00503F33">
            <w:pPr>
              <w:jc w:val="center"/>
              <w:rPr>
                <w:sz w:val="15"/>
                <w:szCs w:val="15"/>
              </w:rPr>
            </w:pPr>
            <w:r>
              <w:rPr>
                <w:sz w:val="15"/>
              </w:rPr>
              <w:t>EWAT420B-SS(L)(R)A2</w:t>
            </w:r>
          </w:p>
        </w:tc>
        <w:tc>
          <w:tcPr>
            <w:tcW w:w="567" w:type="dxa"/>
            <w:tcBorders>
              <w:top w:val="nil"/>
              <w:left w:val="nil"/>
              <w:bottom w:val="nil"/>
              <w:right w:val="single" w:sz="12" w:space="0" w:color="auto"/>
            </w:tcBorders>
            <w:shd w:val="clear" w:color="auto" w:fill="FFFFFF" w:themeFill="background1"/>
            <w:noWrap/>
            <w:vAlign w:val="center"/>
            <w:hideMark/>
          </w:tcPr>
          <w:p w14:paraId="1918EB17" w14:textId="77777777" w:rsidR="00503F33" w:rsidRPr="005C0A74" w:rsidRDefault="00503F33" w:rsidP="00503F33">
            <w:pPr>
              <w:jc w:val="center"/>
              <w:rPr>
                <w:sz w:val="15"/>
                <w:szCs w:val="15"/>
              </w:rPr>
            </w:pPr>
            <w:r>
              <w:rPr>
                <w:sz w:val="15"/>
              </w:rPr>
              <w:t>498</w:t>
            </w:r>
          </w:p>
        </w:tc>
        <w:tc>
          <w:tcPr>
            <w:tcW w:w="1984" w:type="dxa"/>
            <w:tcBorders>
              <w:top w:val="nil"/>
              <w:left w:val="single" w:sz="12" w:space="0" w:color="auto"/>
              <w:bottom w:val="nil"/>
              <w:right w:val="nil"/>
            </w:tcBorders>
            <w:shd w:val="clear" w:color="auto" w:fill="FFFFFF" w:themeFill="background1"/>
            <w:noWrap/>
            <w:vAlign w:val="center"/>
            <w:hideMark/>
          </w:tcPr>
          <w:p w14:paraId="6BFF8D72" w14:textId="77777777" w:rsidR="00503F33" w:rsidRPr="003E606D" w:rsidRDefault="00503F33" w:rsidP="00503F33">
            <w:pPr>
              <w:jc w:val="center"/>
              <w:rPr>
                <w:sz w:val="15"/>
                <w:szCs w:val="15"/>
              </w:rPr>
            </w:pPr>
            <w:r>
              <w:rPr>
                <w:sz w:val="15"/>
              </w:rPr>
              <w:t>EWAT430B-XS(L)(R)A2</w:t>
            </w:r>
          </w:p>
        </w:tc>
        <w:tc>
          <w:tcPr>
            <w:tcW w:w="568" w:type="dxa"/>
            <w:tcBorders>
              <w:top w:val="nil"/>
              <w:left w:val="nil"/>
              <w:bottom w:val="nil"/>
              <w:right w:val="single" w:sz="12" w:space="0" w:color="auto"/>
            </w:tcBorders>
            <w:shd w:val="clear" w:color="auto" w:fill="FFFFFF" w:themeFill="background1"/>
            <w:noWrap/>
            <w:vAlign w:val="center"/>
            <w:hideMark/>
          </w:tcPr>
          <w:p w14:paraId="45E2422E" w14:textId="77777777" w:rsidR="00503F33" w:rsidRPr="005C0A74" w:rsidRDefault="00503F33" w:rsidP="00503F33">
            <w:pPr>
              <w:jc w:val="center"/>
              <w:rPr>
                <w:sz w:val="15"/>
                <w:szCs w:val="15"/>
              </w:rPr>
            </w:pPr>
            <w:r>
              <w:rPr>
                <w:sz w:val="15"/>
              </w:rPr>
              <w:t>502</w:t>
            </w:r>
          </w:p>
        </w:tc>
        <w:tc>
          <w:tcPr>
            <w:tcW w:w="236" w:type="dxa"/>
            <w:tcBorders>
              <w:top w:val="nil"/>
              <w:left w:val="single" w:sz="12" w:space="0" w:color="auto"/>
              <w:bottom w:val="nil"/>
              <w:right w:val="single" w:sz="12" w:space="0" w:color="auto"/>
            </w:tcBorders>
            <w:shd w:val="clear" w:color="auto" w:fill="auto"/>
          </w:tcPr>
          <w:p w14:paraId="1411AA9E"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04CB22F4" w14:textId="77777777" w:rsidR="00503F33" w:rsidRPr="00E0325F" w:rsidRDefault="00503F33" w:rsidP="00503F33">
            <w:pPr>
              <w:jc w:val="center"/>
              <w:rPr>
                <w:sz w:val="15"/>
                <w:szCs w:val="15"/>
              </w:rPr>
            </w:pPr>
            <w:r>
              <w:rPr>
                <w:sz w:val="15"/>
              </w:rPr>
              <w:t>EWAT420B-SS(L)(R)A2</w:t>
            </w:r>
          </w:p>
        </w:tc>
        <w:tc>
          <w:tcPr>
            <w:tcW w:w="510" w:type="dxa"/>
            <w:tcBorders>
              <w:top w:val="nil"/>
              <w:left w:val="nil"/>
              <w:bottom w:val="nil"/>
              <w:right w:val="single" w:sz="12" w:space="0" w:color="auto"/>
            </w:tcBorders>
            <w:shd w:val="clear" w:color="auto" w:fill="auto"/>
            <w:vAlign w:val="center"/>
          </w:tcPr>
          <w:p w14:paraId="00089CEC" w14:textId="098464AB" w:rsidR="00503F33" w:rsidRPr="0001110C" w:rsidRDefault="00822772" w:rsidP="00503F33">
            <w:pPr>
              <w:jc w:val="center"/>
              <w:rPr>
                <w:sz w:val="15"/>
                <w:szCs w:val="15"/>
              </w:rPr>
            </w:pPr>
            <w:r>
              <w:rPr>
                <w:sz w:val="15"/>
              </w:rPr>
              <w:t>545</w:t>
            </w:r>
          </w:p>
        </w:tc>
        <w:tc>
          <w:tcPr>
            <w:tcW w:w="1984" w:type="dxa"/>
            <w:tcBorders>
              <w:top w:val="nil"/>
              <w:left w:val="single" w:sz="12" w:space="0" w:color="auto"/>
              <w:bottom w:val="nil"/>
              <w:right w:val="nil"/>
            </w:tcBorders>
            <w:shd w:val="clear" w:color="auto" w:fill="auto"/>
            <w:vAlign w:val="center"/>
          </w:tcPr>
          <w:p w14:paraId="6578B8A3" w14:textId="77777777" w:rsidR="00503F33" w:rsidRPr="0001110C" w:rsidRDefault="00503F33" w:rsidP="00503F33">
            <w:pPr>
              <w:jc w:val="center"/>
              <w:rPr>
                <w:sz w:val="15"/>
                <w:szCs w:val="15"/>
              </w:rPr>
            </w:pPr>
            <w:r>
              <w:rPr>
                <w:sz w:val="15"/>
              </w:rPr>
              <w:t>EWAT430B-XS(L)(R)A2</w:t>
            </w:r>
          </w:p>
        </w:tc>
        <w:tc>
          <w:tcPr>
            <w:tcW w:w="510" w:type="dxa"/>
            <w:tcBorders>
              <w:top w:val="nil"/>
              <w:left w:val="nil"/>
              <w:bottom w:val="nil"/>
              <w:right w:val="single" w:sz="12" w:space="0" w:color="auto"/>
            </w:tcBorders>
            <w:shd w:val="clear" w:color="auto" w:fill="auto"/>
            <w:vAlign w:val="center"/>
          </w:tcPr>
          <w:p w14:paraId="63503A2D" w14:textId="2694F3C2" w:rsidR="00503F33" w:rsidRPr="0001110C" w:rsidRDefault="004636DB" w:rsidP="00503F33">
            <w:pPr>
              <w:jc w:val="center"/>
              <w:rPr>
                <w:sz w:val="15"/>
                <w:szCs w:val="15"/>
              </w:rPr>
            </w:pPr>
            <w:r>
              <w:rPr>
                <w:sz w:val="15"/>
              </w:rPr>
              <w:t>545</w:t>
            </w:r>
          </w:p>
        </w:tc>
      </w:tr>
      <w:tr w:rsidR="00503F33" w:rsidRPr="00E0325F" w14:paraId="25F93E58"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59B929BF" w14:textId="77777777" w:rsidR="00503F33" w:rsidRPr="003E606D" w:rsidRDefault="00503F33" w:rsidP="00503F33">
            <w:pPr>
              <w:jc w:val="center"/>
              <w:rPr>
                <w:sz w:val="15"/>
                <w:szCs w:val="15"/>
              </w:rPr>
            </w:pPr>
            <w:r>
              <w:rPr>
                <w:sz w:val="15"/>
              </w:rPr>
              <w:t>EWAT460B-SS(L)(R)A2</w:t>
            </w:r>
          </w:p>
        </w:tc>
        <w:tc>
          <w:tcPr>
            <w:tcW w:w="567" w:type="dxa"/>
            <w:tcBorders>
              <w:top w:val="nil"/>
              <w:left w:val="nil"/>
              <w:bottom w:val="nil"/>
              <w:right w:val="single" w:sz="12" w:space="0" w:color="auto"/>
            </w:tcBorders>
            <w:shd w:val="clear" w:color="auto" w:fill="FFFFFF" w:themeFill="background1"/>
            <w:noWrap/>
            <w:vAlign w:val="center"/>
            <w:hideMark/>
          </w:tcPr>
          <w:p w14:paraId="2F837861" w14:textId="77777777" w:rsidR="00503F33" w:rsidRPr="005C0A74" w:rsidRDefault="00503F33" w:rsidP="00503F33">
            <w:pPr>
              <w:jc w:val="center"/>
              <w:rPr>
                <w:sz w:val="15"/>
                <w:szCs w:val="15"/>
              </w:rPr>
            </w:pPr>
            <w:r>
              <w:rPr>
                <w:sz w:val="15"/>
              </w:rPr>
              <w:t>543</w:t>
            </w:r>
          </w:p>
        </w:tc>
        <w:tc>
          <w:tcPr>
            <w:tcW w:w="1984" w:type="dxa"/>
            <w:tcBorders>
              <w:top w:val="nil"/>
              <w:left w:val="single" w:sz="12" w:space="0" w:color="auto"/>
              <w:bottom w:val="nil"/>
              <w:right w:val="nil"/>
            </w:tcBorders>
            <w:shd w:val="clear" w:color="auto" w:fill="FFFFFF" w:themeFill="background1"/>
            <w:noWrap/>
            <w:vAlign w:val="center"/>
            <w:hideMark/>
          </w:tcPr>
          <w:p w14:paraId="61ADDB9B" w14:textId="77777777" w:rsidR="00503F33" w:rsidRPr="003E606D" w:rsidRDefault="00503F33" w:rsidP="00503F33">
            <w:pPr>
              <w:jc w:val="center"/>
              <w:rPr>
                <w:sz w:val="15"/>
                <w:szCs w:val="15"/>
              </w:rPr>
            </w:pPr>
            <w:r>
              <w:rPr>
                <w:sz w:val="15"/>
              </w:rPr>
              <w:t>EWAT470B-XS(L)(R)A2</w:t>
            </w:r>
          </w:p>
        </w:tc>
        <w:tc>
          <w:tcPr>
            <w:tcW w:w="568" w:type="dxa"/>
            <w:tcBorders>
              <w:top w:val="nil"/>
              <w:left w:val="nil"/>
              <w:bottom w:val="nil"/>
              <w:right w:val="single" w:sz="12" w:space="0" w:color="auto"/>
            </w:tcBorders>
            <w:shd w:val="clear" w:color="auto" w:fill="FFFFFF" w:themeFill="background1"/>
            <w:noWrap/>
            <w:vAlign w:val="center"/>
            <w:hideMark/>
          </w:tcPr>
          <w:p w14:paraId="65CEB641" w14:textId="77777777" w:rsidR="00503F33" w:rsidRPr="005C0A74" w:rsidRDefault="00503F33" w:rsidP="00503F33">
            <w:pPr>
              <w:jc w:val="center"/>
              <w:rPr>
                <w:sz w:val="15"/>
                <w:szCs w:val="15"/>
              </w:rPr>
            </w:pPr>
            <w:r>
              <w:rPr>
                <w:sz w:val="15"/>
              </w:rPr>
              <w:t>539</w:t>
            </w:r>
          </w:p>
        </w:tc>
        <w:tc>
          <w:tcPr>
            <w:tcW w:w="236" w:type="dxa"/>
            <w:tcBorders>
              <w:top w:val="nil"/>
              <w:left w:val="single" w:sz="12" w:space="0" w:color="auto"/>
              <w:bottom w:val="nil"/>
              <w:right w:val="single" w:sz="12" w:space="0" w:color="auto"/>
            </w:tcBorders>
            <w:shd w:val="clear" w:color="auto" w:fill="auto"/>
          </w:tcPr>
          <w:p w14:paraId="4632B980"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23032DD5" w14:textId="77777777" w:rsidR="00503F33" w:rsidRPr="00E0325F" w:rsidRDefault="00503F33" w:rsidP="00503F33">
            <w:pPr>
              <w:jc w:val="center"/>
              <w:rPr>
                <w:sz w:val="15"/>
                <w:szCs w:val="15"/>
              </w:rPr>
            </w:pPr>
            <w:r>
              <w:rPr>
                <w:sz w:val="15"/>
              </w:rPr>
              <w:t>EWAT460B-SS(L)(R)A2</w:t>
            </w:r>
          </w:p>
        </w:tc>
        <w:tc>
          <w:tcPr>
            <w:tcW w:w="510" w:type="dxa"/>
            <w:tcBorders>
              <w:top w:val="nil"/>
              <w:left w:val="nil"/>
              <w:bottom w:val="nil"/>
              <w:right w:val="single" w:sz="12" w:space="0" w:color="auto"/>
            </w:tcBorders>
            <w:shd w:val="clear" w:color="auto" w:fill="auto"/>
            <w:vAlign w:val="center"/>
          </w:tcPr>
          <w:p w14:paraId="4C01FF0C" w14:textId="729593D5" w:rsidR="00503F33" w:rsidRPr="0001110C" w:rsidRDefault="000C6BD4" w:rsidP="00503F33">
            <w:pPr>
              <w:jc w:val="center"/>
              <w:rPr>
                <w:sz w:val="15"/>
                <w:szCs w:val="15"/>
              </w:rPr>
            </w:pPr>
            <w:r>
              <w:rPr>
                <w:sz w:val="15"/>
              </w:rPr>
              <w:t>545</w:t>
            </w:r>
          </w:p>
        </w:tc>
        <w:tc>
          <w:tcPr>
            <w:tcW w:w="1984" w:type="dxa"/>
            <w:tcBorders>
              <w:top w:val="nil"/>
              <w:left w:val="single" w:sz="12" w:space="0" w:color="auto"/>
              <w:bottom w:val="nil"/>
              <w:right w:val="nil"/>
            </w:tcBorders>
            <w:shd w:val="clear" w:color="auto" w:fill="auto"/>
            <w:vAlign w:val="center"/>
          </w:tcPr>
          <w:p w14:paraId="03A251D2" w14:textId="77777777" w:rsidR="00503F33" w:rsidRPr="0001110C" w:rsidRDefault="00503F33" w:rsidP="00503F33">
            <w:pPr>
              <w:jc w:val="center"/>
              <w:rPr>
                <w:sz w:val="15"/>
                <w:szCs w:val="15"/>
              </w:rPr>
            </w:pPr>
            <w:r>
              <w:rPr>
                <w:sz w:val="15"/>
              </w:rPr>
              <w:t>EWAT470B-XS(L)(R)A2</w:t>
            </w:r>
          </w:p>
        </w:tc>
        <w:tc>
          <w:tcPr>
            <w:tcW w:w="510" w:type="dxa"/>
            <w:tcBorders>
              <w:top w:val="nil"/>
              <w:left w:val="nil"/>
              <w:bottom w:val="nil"/>
              <w:right w:val="single" w:sz="12" w:space="0" w:color="auto"/>
            </w:tcBorders>
            <w:shd w:val="clear" w:color="auto" w:fill="auto"/>
            <w:vAlign w:val="center"/>
          </w:tcPr>
          <w:p w14:paraId="05298C55" w14:textId="64B473E2" w:rsidR="00503F33" w:rsidRPr="0001110C" w:rsidRDefault="004636DB" w:rsidP="00503F33">
            <w:pPr>
              <w:jc w:val="center"/>
              <w:rPr>
                <w:sz w:val="15"/>
                <w:szCs w:val="15"/>
              </w:rPr>
            </w:pPr>
            <w:r>
              <w:rPr>
                <w:sz w:val="15"/>
              </w:rPr>
              <w:t>545</w:t>
            </w:r>
          </w:p>
        </w:tc>
      </w:tr>
      <w:tr w:rsidR="00503F33" w:rsidRPr="00E0325F" w14:paraId="53E3F916"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65D988EA" w14:textId="77777777" w:rsidR="00503F33" w:rsidRPr="003E606D" w:rsidRDefault="00503F33" w:rsidP="00503F33">
            <w:pPr>
              <w:jc w:val="center"/>
              <w:rPr>
                <w:sz w:val="15"/>
                <w:szCs w:val="15"/>
              </w:rPr>
            </w:pPr>
            <w:r>
              <w:rPr>
                <w:sz w:val="15"/>
              </w:rPr>
              <w:t>EWAT510B-SS(L)(R)A2</w:t>
            </w:r>
          </w:p>
        </w:tc>
        <w:tc>
          <w:tcPr>
            <w:tcW w:w="567" w:type="dxa"/>
            <w:tcBorders>
              <w:top w:val="nil"/>
              <w:left w:val="nil"/>
              <w:bottom w:val="nil"/>
              <w:right w:val="single" w:sz="12" w:space="0" w:color="auto"/>
            </w:tcBorders>
            <w:shd w:val="clear" w:color="auto" w:fill="FFFFFF" w:themeFill="background1"/>
            <w:noWrap/>
            <w:vAlign w:val="center"/>
            <w:hideMark/>
          </w:tcPr>
          <w:p w14:paraId="656655C4" w14:textId="77777777" w:rsidR="00503F33" w:rsidRPr="005C0A74" w:rsidRDefault="00503F33" w:rsidP="00503F33">
            <w:pPr>
              <w:jc w:val="center"/>
              <w:rPr>
                <w:sz w:val="15"/>
                <w:szCs w:val="15"/>
              </w:rPr>
            </w:pPr>
            <w:r>
              <w:rPr>
                <w:sz w:val="15"/>
              </w:rPr>
              <w:t>579</w:t>
            </w:r>
          </w:p>
        </w:tc>
        <w:tc>
          <w:tcPr>
            <w:tcW w:w="1984" w:type="dxa"/>
            <w:tcBorders>
              <w:top w:val="nil"/>
              <w:left w:val="single" w:sz="12" w:space="0" w:color="auto"/>
              <w:bottom w:val="nil"/>
              <w:right w:val="nil"/>
            </w:tcBorders>
            <w:shd w:val="clear" w:color="auto" w:fill="FFFFFF" w:themeFill="background1"/>
            <w:noWrap/>
            <w:vAlign w:val="center"/>
            <w:hideMark/>
          </w:tcPr>
          <w:p w14:paraId="21F53B76" w14:textId="77777777" w:rsidR="00503F33" w:rsidRPr="003E606D" w:rsidRDefault="00503F33" w:rsidP="00503F33">
            <w:pPr>
              <w:jc w:val="center"/>
              <w:rPr>
                <w:sz w:val="15"/>
                <w:szCs w:val="15"/>
              </w:rPr>
            </w:pPr>
            <w:r>
              <w:rPr>
                <w:sz w:val="15"/>
              </w:rPr>
              <w:t>EWAT540B-XS(L)(R)A2</w:t>
            </w:r>
          </w:p>
        </w:tc>
        <w:tc>
          <w:tcPr>
            <w:tcW w:w="568" w:type="dxa"/>
            <w:tcBorders>
              <w:top w:val="nil"/>
              <w:left w:val="nil"/>
              <w:bottom w:val="nil"/>
              <w:right w:val="single" w:sz="12" w:space="0" w:color="auto"/>
            </w:tcBorders>
            <w:shd w:val="clear" w:color="auto" w:fill="FFFFFF" w:themeFill="background1"/>
            <w:noWrap/>
            <w:vAlign w:val="center"/>
            <w:hideMark/>
          </w:tcPr>
          <w:p w14:paraId="57F6EFFD" w14:textId="77777777" w:rsidR="00503F33" w:rsidRPr="005C0A74" w:rsidRDefault="00503F33" w:rsidP="00503F33">
            <w:pPr>
              <w:jc w:val="center"/>
              <w:rPr>
                <w:sz w:val="15"/>
                <w:szCs w:val="15"/>
              </w:rPr>
            </w:pPr>
            <w:r>
              <w:rPr>
                <w:sz w:val="15"/>
              </w:rPr>
              <w:t>587</w:t>
            </w:r>
          </w:p>
        </w:tc>
        <w:tc>
          <w:tcPr>
            <w:tcW w:w="236" w:type="dxa"/>
            <w:tcBorders>
              <w:top w:val="nil"/>
              <w:left w:val="single" w:sz="12" w:space="0" w:color="auto"/>
              <w:bottom w:val="nil"/>
              <w:right w:val="single" w:sz="12" w:space="0" w:color="auto"/>
            </w:tcBorders>
            <w:shd w:val="clear" w:color="auto" w:fill="auto"/>
          </w:tcPr>
          <w:p w14:paraId="376199BF"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36541040" w14:textId="77777777" w:rsidR="00503F33" w:rsidRPr="00E0325F" w:rsidRDefault="00503F33" w:rsidP="00503F33">
            <w:pPr>
              <w:jc w:val="center"/>
              <w:rPr>
                <w:sz w:val="15"/>
                <w:szCs w:val="15"/>
              </w:rPr>
            </w:pPr>
            <w:r>
              <w:rPr>
                <w:sz w:val="15"/>
              </w:rPr>
              <w:t>EWAT510B-SS(L)(R)A2</w:t>
            </w:r>
          </w:p>
        </w:tc>
        <w:tc>
          <w:tcPr>
            <w:tcW w:w="510" w:type="dxa"/>
            <w:tcBorders>
              <w:top w:val="nil"/>
              <w:left w:val="nil"/>
              <w:bottom w:val="nil"/>
              <w:right w:val="single" w:sz="12" w:space="0" w:color="auto"/>
            </w:tcBorders>
            <w:shd w:val="clear" w:color="auto" w:fill="auto"/>
            <w:vAlign w:val="center"/>
          </w:tcPr>
          <w:p w14:paraId="52003540" w14:textId="023C0978" w:rsidR="00503F33" w:rsidRPr="0001110C" w:rsidRDefault="000C6BD4" w:rsidP="00503F33">
            <w:pPr>
              <w:jc w:val="center"/>
              <w:rPr>
                <w:sz w:val="15"/>
                <w:szCs w:val="15"/>
              </w:rPr>
            </w:pPr>
            <w:r>
              <w:rPr>
                <w:sz w:val="15"/>
              </w:rPr>
              <w:t>545</w:t>
            </w:r>
          </w:p>
        </w:tc>
        <w:tc>
          <w:tcPr>
            <w:tcW w:w="1984" w:type="dxa"/>
            <w:tcBorders>
              <w:top w:val="nil"/>
              <w:left w:val="single" w:sz="12" w:space="0" w:color="auto"/>
              <w:bottom w:val="nil"/>
              <w:right w:val="nil"/>
            </w:tcBorders>
            <w:shd w:val="clear" w:color="auto" w:fill="auto"/>
            <w:vAlign w:val="center"/>
          </w:tcPr>
          <w:p w14:paraId="6D07B575" w14:textId="77777777" w:rsidR="00503F33" w:rsidRPr="0001110C" w:rsidRDefault="00503F33" w:rsidP="00503F33">
            <w:pPr>
              <w:jc w:val="center"/>
              <w:rPr>
                <w:sz w:val="15"/>
                <w:szCs w:val="15"/>
              </w:rPr>
            </w:pPr>
            <w:r>
              <w:rPr>
                <w:sz w:val="15"/>
              </w:rPr>
              <w:t>EWAT540B-XS(L)(R)A2</w:t>
            </w:r>
          </w:p>
        </w:tc>
        <w:tc>
          <w:tcPr>
            <w:tcW w:w="510" w:type="dxa"/>
            <w:tcBorders>
              <w:top w:val="nil"/>
              <w:left w:val="nil"/>
              <w:bottom w:val="nil"/>
              <w:right w:val="single" w:sz="12" w:space="0" w:color="auto"/>
            </w:tcBorders>
            <w:shd w:val="clear" w:color="auto" w:fill="auto"/>
            <w:vAlign w:val="center"/>
          </w:tcPr>
          <w:p w14:paraId="5BC94835" w14:textId="7548A43D" w:rsidR="00503F33" w:rsidRPr="0001110C" w:rsidRDefault="004636DB" w:rsidP="00503F33">
            <w:pPr>
              <w:jc w:val="center"/>
              <w:rPr>
                <w:sz w:val="15"/>
                <w:szCs w:val="15"/>
              </w:rPr>
            </w:pPr>
            <w:r>
              <w:rPr>
                <w:sz w:val="15"/>
              </w:rPr>
              <w:t>545</w:t>
            </w:r>
          </w:p>
        </w:tc>
      </w:tr>
      <w:tr w:rsidR="00503F33" w:rsidRPr="00E0325F" w14:paraId="1C868EDC"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6BD7A70B" w14:textId="77777777" w:rsidR="00503F33" w:rsidRPr="003E606D" w:rsidRDefault="00503F33" w:rsidP="00503F33">
            <w:pPr>
              <w:jc w:val="center"/>
              <w:rPr>
                <w:sz w:val="15"/>
                <w:szCs w:val="15"/>
              </w:rPr>
            </w:pPr>
            <w:r>
              <w:rPr>
                <w:sz w:val="15"/>
              </w:rPr>
              <w:t>EWAT570B-SS(L)(R)A2</w:t>
            </w:r>
          </w:p>
        </w:tc>
        <w:tc>
          <w:tcPr>
            <w:tcW w:w="567" w:type="dxa"/>
            <w:tcBorders>
              <w:top w:val="nil"/>
              <w:left w:val="nil"/>
              <w:bottom w:val="nil"/>
              <w:right w:val="single" w:sz="12" w:space="0" w:color="auto"/>
            </w:tcBorders>
            <w:shd w:val="clear" w:color="auto" w:fill="FFFFFF" w:themeFill="background1"/>
            <w:noWrap/>
            <w:vAlign w:val="center"/>
            <w:hideMark/>
          </w:tcPr>
          <w:p w14:paraId="4B3039F8" w14:textId="77777777" w:rsidR="00503F33" w:rsidRPr="005C0A74" w:rsidRDefault="00503F33" w:rsidP="00503F33">
            <w:pPr>
              <w:jc w:val="center"/>
              <w:rPr>
                <w:sz w:val="15"/>
                <w:szCs w:val="15"/>
              </w:rPr>
            </w:pPr>
            <w:r>
              <w:rPr>
                <w:sz w:val="15"/>
              </w:rPr>
              <w:t>624</w:t>
            </w:r>
          </w:p>
        </w:tc>
        <w:tc>
          <w:tcPr>
            <w:tcW w:w="1984" w:type="dxa"/>
            <w:tcBorders>
              <w:top w:val="nil"/>
              <w:left w:val="single" w:sz="12" w:space="0" w:color="auto"/>
              <w:bottom w:val="nil"/>
              <w:right w:val="nil"/>
            </w:tcBorders>
            <w:shd w:val="clear" w:color="auto" w:fill="FFFFFF" w:themeFill="background1"/>
            <w:noWrap/>
            <w:vAlign w:val="center"/>
            <w:hideMark/>
          </w:tcPr>
          <w:p w14:paraId="142CCB5E" w14:textId="77777777" w:rsidR="00503F33" w:rsidRPr="003E606D" w:rsidRDefault="00503F33" w:rsidP="00503F33">
            <w:pPr>
              <w:jc w:val="center"/>
              <w:rPr>
                <w:sz w:val="15"/>
                <w:szCs w:val="15"/>
              </w:rPr>
            </w:pPr>
            <w:r>
              <w:rPr>
                <w:sz w:val="15"/>
              </w:rPr>
              <w:t>EWAT600B-XS(L)(R)A2</w:t>
            </w:r>
          </w:p>
        </w:tc>
        <w:tc>
          <w:tcPr>
            <w:tcW w:w="568" w:type="dxa"/>
            <w:tcBorders>
              <w:top w:val="nil"/>
              <w:left w:val="nil"/>
              <w:bottom w:val="nil"/>
              <w:right w:val="single" w:sz="12" w:space="0" w:color="auto"/>
            </w:tcBorders>
            <w:shd w:val="clear" w:color="auto" w:fill="FFFFFF" w:themeFill="background1"/>
            <w:noWrap/>
            <w:vAlign w:val="center"/>
            <w:hideMark/>
          </w:tcPr>
          <w:p w14:paraId="15829AAF" w14:textId="77777777" w:rsidR="00503F33" w:rsidRPr="005C0A74" w:rsidRDefault="00503F33" w:rsidP="00503F33">
            <w:pPr>
              <w:jc w:val="center"/>
              <w:rPr>
                <w:sz w:val="15"/>
                <w:szCs w:val="15"/>
              </w:rPr>
            </w:pPr>
            <w:r>
              <w:rPr>
                <w:sz w:val="15"/>
              </w:rPr>
              <w:t>640</w:t>
            </w:r>
          </w:p>
        </w:tc>
        <w:tc>
          <w:tcPr>
            <w:tcW w:w="236" w:type="dxa"/>
            <w:tcBorders>
              <w:top w:val="nil"/>
              <w:left w:val="single" w:sz="12" w:space="0" w:color="auto"/>
              <w:bottom w:val="nil"/>
              <w:right w:val="single" w:sz="12" w:space="0" w:color="auto"/>
            </w:tcBorders>
            <w:shd w:val="clear" w:color="auto" w:fill="auto"/>
          </w:tcPr>
          <w:p w14:paraId="4E74F4A1"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77D9A225" w14:textId="77777777" w:rsidR="00503F33" w:rsidRPr="00E0325F" w:rsidRDefault="00503F33" w:rsidP="00503F33">
            <w:pPr>
              <w:jc w:val="center"/>
              <w:rPr>
                <w:sz w:val="15"/>
                <w:szCs w:val="15"/>
              </w:rPr>
            </w:pPr>
            <w:r>
              <w:rPr>
                <w:sz w:val="15"/>
              </w:rPr>
              <w:t>EWAT570B-SS(L)(R)A2</w:t>
            </w:r>
          </w:p>
        </w:tc>
        <w:tc>
          <w:tcPr>
            <w:tcW w:w="510" w:type="dxa"/>
            <w:tcBorders>
              <w:top w:val="nil"/>
              <w:left w:val="nil"/>
              <w:bottom w:val="nil"/>
              <w:right w:val="single" w:sz="12" w:space="0" w:color="auto"/>
            </w:tcBorders>
            <w:shd w:val="clear" w:color="auto" w:fill="auto"/>
            <w:vAlign w:val="center"/>
          </w:tcPr>
          <w:p w14:paraId="732E6797" w14:textId="1EE4EFFE" w:rsidR="00503F33" w:rsidRPr="0001110C" w:rsidRDefault="000C6BD4" w:rsidP="00503F33">
            <w:pPr>
              <w:jc w:val="center"/>
              <w:rPr>
                <w:sz w:val="15"/>
                <w:szCs w:val="15"/>
              </w:rPr>
            </w:pPr>
            <w:r>
              <w:rPr>
                <w:sz w:val="15"/>
              </w:rPr>
              <w:t>545</w:t>
            </w:r>
          </w:p>
        </w:tc>
        <w:tc>
          <w:tcPr>
            <w:tcW w:w="1984" w:type="dxa"/>
            <w:tcBorders>
              <w:top w:val="nil"/>
              <w:left w:val="single" w:sz="12" w:space="0" w:color="auto"/>
              <w:bottom w:val="nil"/>
              <w:right w:val="nil"/>
            </w:tcBorders>
            <w:shd w:val="clear" w:color="auto" w:fill="auto"/>
            <w:vAlign w:val="center"/>
          </w:tcPr>
          <w:p w14:paraId="5648F953" w14:textId="77777777" w:rsidR="00503F33" w:rsidRPr="0001110C" w:rsidRDefault="00503F33" w:rsidP="00503F33">
            <w:pPr>
              <w:jc w:val="center"/>
              <w:rPr>
                <w:sz w:val="15"/>
                <w:szCs w:val="15"/>
              </w:rPr>
            </w:pPr>
            <w:r>
              <w:rPr>
                <w:sz w:val="15"/>
              </w:rPr>
              <w:t>EWAT600B-XS(L)(R)A2</w:t>
            </w:r>
          </w:p>
        </w:tc>
        <w:tc>
          <w:tcPr>
            <w:tcW w:w="510" w:type="dxa"/>
            <w:tcBorders>
              <w:top w:val="nil"/>
              <w:left w:val="nil"/>
              <w:bottom w:val="nil"/>
              <w:right w:val="single" w:sz="12" w:space="0" w:color="auto"/>
            </w:tcBorders>
            <w:shd w:val="clear" w:color="auto" w:fill="auto"/>
            <w:vAlign w:val="center"/>
          </w:tcPr>
          <w:p w14:paraId="4891CD87" w14:textId="77777777" w:rsidR="00503F33" w:rsidRPr="0001110C" w:rsidRDefault="00503F33" w:rsidP="00503F33">
            <w:pPr>
              <w:jc w:val="center"/>
              <w:rPr>
                <w:sz w:val="15"/>
                <w:szCs w:val="15"/>
              </w:rPr>
            </w:pPr>
            <w:r>
              <w:rPr>
                <w:sz w:val="15"/>
              </w:rPr>
              <w:t>750</w:t>
            </w:r>
          </w:p>
        </w:tc>
      </w:tr>
      <w:tr w:rsidR="00503F33" w:rsidRPr="00E0325F" w14:paraId="26CCF1E4" w14:textId="77777777" w:rsidTr="0024607F">
        <w:trPr>
          <w:gridAfter w:val="1"/>
          <w:wAfter w:w="589" w:type="dxa"/>
          <w:trHeight w:val="283"/>
          <w:jc w:val="center"/>
        </w:trPr>
        <w:tc>
          <w:tcPr>
            <w:tcW w:w="1983" w:type="dxa"/>
            <w:tcBorders>
              <w:top w:val="nil"/>
              <w:left w:val="single" w:sz="12" w:space="0" w:color="auto"/>
              <w:bottom w:val="nil"/>
              <w:right w:val="nil"/>
            </w:tcBorders>
            <w:shd w:val="clear" w:color="auto" w:fill="FFFFFF" w:themeFill="background1"/>
            <w:noWrap/>
            <w:vAlign w:val="center"/>
            <w:hideMark/>
          </w:tcPr>
          <w:p w14:paraId="71234717" w14:textId="77777777" w:rsidR="00503F33" w:rsidRPr="003E606D" w:rsidRDefault="00503F33" w:rsidP="00503F33">
            <w:pPr>
              <w:jc w:val="center"/>
              <w:rPr>
                <w:sz w:val="15"/>
                <w:szCs w:val="15"/>
              </w:rPr>
            </w:pPr>
            <w:r>
              <w:rPr>
                <w:sz w:val="15"/>
              </w:rPr>
              <w:t>EWAT610B-SS(L)(R)A2</w:t>
            </w:r>
          </w:p>
        </w:tc>
        <w:tc>
          <w:tcPr>
            <w:tcW w:w="567" w:type="dxa"/>
            <w:tcBorders>
              <w:top w:val="nil"/>
              <w:left w:val="nil"/>
              <w:bottom w:val="nil"/>
              <w:right w:val="single" w:sz="12" w:space="0" w:color="auto"/>
            </w:tcBorders>
            <w:shd w:val="clear" w:color="auto" w:fill="FFFFFF" w:themeFill="background1"/>
            <w:noWrap/>
            <w:vAlign w:val="center"/>
            <w:hideMark/>
          </w:tcPr>
          <w:p w14:paraId="716B2DE5" w14:textId="77777777" w:rsidR="00503F33" w:rsidRPr="005C0A74" w:rsidRDefault="00503F33" w:rsidP="00503F33">
            <w:pPr>
              <w:jc w:val="center"/>
              <w:rPr>
                <w:sz w:val="15"/>
                <w:szCs w:val="15"/>
              </w:rPr>
            </w:pPr>
            <w:r>
              <w:rPr>
                <w:sz w:val="15"/>
              </w:rPr>
              <w:t>661</w:t>
            </w:r>
          </w:p>
        </w:tc>
        <w:tc>
          <w:tcPr>
            <w:tcW w:w="1984" w:type="dxa"/>
            <w:tcBorders>
              <w:top w:val="nil"/>
              <w:left w:val="single" w:sz="12" w:space="0" w:color="auto"/>
              <w:bottom w:val="nil"/>
              <w:right w:val="nil"/>
            </w:tcBorders>
            <w:shd w:val="clear" w:color="auto" w:fill="FFFFFF" w:themeFill="background1"/>
            <w:noWrap/>
            <w:vAlign w:val="center"/>
            <w:hideMark/>
          </w:tcPr>
          <w:p w14:paraId="37CCA3CD" w14:textId="77777777" w:rsidR="00503F33" w:rsidRPr="003E606D" w:rsidRDefault="00503F33" w:rsidP="00503F33">
            <w:pPr>
              <w:jc w:val="center"/>
              <w:rPr>
                <w:sz w:val="15"/>
                <w:szCs w:val="15"/>
              </w:rPr>
            </w:pPr>
            <w:r>
              <w:rPr>
                <w:sz w:val="15"/>
              </w:rPr>
              <w:t>EWAT660B-XS(L)(R)A2</w:t>
            </w:r>
          </w:p>
        </w:tc>
        <w:tc>
          <w:tcPr>
            <w:tcW w:w="568" w:type="dxa"/>
            <w:tcBorders>
              <w:top w:val="nil"/>
              <w:left w:val="nil"/>
              <w:bottom w:val="nil"/>
              <w:right w:val="single" w:sz="12" w:space="0" w:color="auto"/>
            </w:tcBorders>
            <w:shd w:val="clear" w:color="auto" w:fill="FFFFFF" w:themeFill="background1"/>
            <w:noWrap/>
            <w:vAlign w:val="center"/>
            <w:hideMark/>
          </w:tcPr>
          <w:p w14:paraId="40B4C1D2" w14:textId="77777777" w:rsidR="00503F33" w:rsidRPr="005C0A74" w:rsidRDefault="00503F33" w:rsidP="00503F33">
            <w:pPr>
              <w:jc w:val="center"/>
              <w:rPr>
                <w:sz w:val="15"/>
                <w:szCs w:val="15"/>
              </w:rPr>
            </w:pPr>
            <w:r>
              <w:rPr>
                <w:sz w:val="15"/>
              </w:rPr>
              <w:t>677</w:t>
            </w:r>
          </w:p>
        </w:tc>
        <w:tc>
          <w:tcPr>
            <w:tcW w:w="236" w:type="dxa"/>
            <w:tcBorders>
              <w:top w:val="nil"/>
              <w:left w:val="single" w:sz="12" w:space="0" w:color="auto"/>
              <w:bottom w:val="nil"/>
              <w:right w:val="single" w:sz="12" w:space="0" w:color="auto"/>
            </w:tcBorders>
            <w:shd w:val="clear" w:color="auto" w:fill="auto"/>
          </w:tcPr>
          <w:p w14:paraId="717C60AA" w14:textId="77777777" w:rsidR="00503F33" w:rsidRPr="005C0A74" w:rsidRDefault="00503F33" w:rsidP="00503F33">
            <w:pPr>
              <w:jc w:val="center"/>
              <w:rPr>
                <w:sz w:val="15"/>
                <w:szCs w:val="15"/>
              </w:rPr>
            </w:pPr>
          </w:p>
        </w:tc>
        <w:tc>
          <w:tcPr>
            <w:tcW w:w="1984" w:type="dxa"/>
            <w:gridSpan w:val="2"/>
            <w:tcBorders>
              <w:top w:val="nil"/>
              <w:left w:val="single" w:sz="12" w:space="0" w:color="auto"/>
              <w:bottom w:val="nil"/>
              <w:right w:val="nil"/>
            </w:tcBorders>
            <w:shd w:val="clear" w:color="auto" w:fill="auto"/>
            <w:vAlign w:val="center"/>
          </w:tcPr>
          <w:p w14:paraId="4B954F9F" w14:textId="77777777" w:rsidR="00503F33" w:rsidRPr="00E0325F" w:rsidRDefault="00503F33" w:rsidP="00503F33">
            <w:pPr>
              <w:jc w:val="center"/>
              <w:rPr>
                <w:sz w:val="15"/>
                <w:szCs w:val="15"/>
              </w:rPr>
            </w:pPr>
            <w:r>
              <w:rPr>
                <w:sz w:val="15"/>
              </w:rPr>
              <w:t>EWAT610B-SS(L)(R)A2</w:t>
            </w:r>
          </w:p>
        </w:tc>
        <w:tc>
          <w:tcPr>
            <w:tcW w:w="510" w:type="dxa"/>
            <w:tcBorders>
              <w:top w:val="nil"/>
              <w:left w:val="nil"/>
              <w:bottom w:val="nil"/>
              <w:right w:val="single" w:sz="12" w:space="0" w:color="auto"/>
            </w:tcBorders>
            <w:shd w:val="clear" w:color="auto" w:fill="auto"/>
            <w:vAlign w:val="center"/>
          </w:tcPr>
          <w:p w14:paraId="3A1C55F6" w14:textId="47C2A149" w:rsidR="00503F33" w:rsidRPr="0001110C" w:rsidRDefault="008F1028" w:rsidP="00503F33">
            <w:pPr>
              <w:jc w:val="center"/>
              <w:rPr>
                <w:sz w:val="15"/>
                <w:szCs w:val="15"/>
              </w:rPr>
            </w:pPr>
            <w:r>
              <w:rPr>
                <w:sz w:val="15"/>
              </w:rPr>
              <w:t>545</w:t>
            </w:r>
          </w:p>
        </w:tc>
        <w:tc>
          <w:tcPr>
            <w:tcW w:w="1984" w:type="dxa"/>
            <w:tcBorders>
              <w:top w:val="nil"/>
              <w:left w:val="single" w:sz="12" w:space="0" w:color="auto"/>
              <w:bottom w:val="nil"/>
              <w:right w:val="nil"/>
            </w:tcBorders>
            <w:shd w:val="clear" w:color="auto" w:fill="auto"/>
            <w:vAlign w:val="center"/>
          </w:tcPr>
          <w:p w14:paraId="6C1A97FB" w14:textId="77777777" w:rsidR="00503F33" w:rsidRPr="0001110C" w:rsidRDefault="00503F33" w:rsidP="00503F33">
            <w:pPr>
              <w:jc w:val="center"/>
              <w:rPr>
                <w:sz w:val="15"/>
                <w:szCs w:val="15"/>
              </w:rPr>
            </w:pPr>
            <w:r>
              <w:rPr>
                <w:sz w:val="15"/>
              </w:rPr>
              <w:t>EWAT660B-XS(L)(R)A2</w:t>
            </w:r>
          </w:p>
        </w:tc>
        <w:tc>
          <w:tcPr>
            <w:tcW w:w="510" w:type="dxa"/>
            <w:tcBorders>
              <w:top w:val="nil"/>
              <w:left w:val="nil"/>
              <w:bottom w:val="nil"/>
              <w:right w:val="single" w:sz="12" w:space="0" w:color="auto"/>
            </w:tcBorders>
            <w:shd w:val="clear" w:color="auto" w:fill="auto"/>
            <w:vAlign w:val="center"/>
          </w:tcPr>
          <w:p w14:paraId="53455B50" w14:textId="77777777" w:rsidR="00503F33" w:rsidRPr="0001110C" w:rsidRDefault="00503F33" w:rsidP="00503F33">
            <w:pPr>
              <w:jc w:val="center"/>
              <w:rPr>
                <w:sz w:val="15"/>
                <w:szCs w:val="15"/>
              </w:rPr>
            </w:pPr>
            <w:r>
              <w:rPr>
                <w:sz w:val="15"/>
              </w:rPr>
              <w:t>750</w:t>
            </w:r>
          </w:p>
        </w:tc>
      </w:tr>
      <w:tr w:rsidR="0024607F" w:rsidRPr="00E0325F" w14:paraId="6A73CCC4" w14:textId="77777777" w:rsidTr="0024607F">
        <w:trPr>
          <w:gridAfter w:val="1"/>
          <w:wAfter w:w="589" w:type="dxa"/>
          <w:trHeight w:val="283"/>
          <w:jc w:val="center"/>
        </w:trPr>
        <w:tc>
          <w:tcPr>
            <w:tcW w:w="1983" w:type="dxa"/>
            <w:tcBorders>
              <w:top w:val="nil"/>
              <w:left w:val="single" w:sz="12" w:space="0" w:color="auto"/>
              <w:bottom w:val="single" w:sz="12" w:space="0" w:color="auto"/>
              <w:right w:val="nil"/>
            </w:tcBorders>
            <w:shd w:val="clear" w:color="auto" w:fill="FFFFFF" w:themeFill="background1"/>
            <w:noWrap/>
            <w:vAlign w:val="center"/>
            <w:hideMark/>
          </w:tcPr>
          <w:p w14:paraId="1F688BE6" w14:textId="77777777" w:rsidR="00503F33" w:rsidRPr="003E606D" w:rsidRDefault="00503F33" w:rsidP="00503F33">
            <w:pPr>
              <w:jc w:val="center"/>
              <w:rPr>
                <w:sz w:val="15"/>
                <w:szCs w:val="15"/>
              </w:rPr>
            </w:pPr>
            <w:r>
              <w:rPr>
                <w:sz w:val="15"/>
              </w:rPr>
              <w:t>EWAT670B-SS(L)(R)A2</w:t>
            </w:r>
          </w:p>
        </w:tc>
        <w:tc>
          <w:tcPr>
            <w:tcW w:w="567" w:type="dxa"/>
            <w:tcBorders>
              <w:top w:val="nil"/>
              <w:left w:val="nil"/>
              <w:bottom w:val="single" w:sz="12" w:space="0" w:color="auto"/>
              <w:right w:val="single" w:sz="12" w:space="0" w:color="auto"/>
            </w:tcBorders>
            <w:shd w:val="clear" w:color="auto" w:fill="FFFFFF" w:themeFill="background1"/>
            <w:noWrap/>
            <w:vAlign w:val="center"/>
            <w:hideMark/>
          </w:tcPr>
          <w:p w14:paraId="08CBC8C1" w14:textId="77777777" w:rsidR="00503F33" w:rsidRPr="005C0A74" w:rsidRDefault="00503F33" w:rsidP="00503F33">
            <w:pPr>
              <w:jc w:val="center"/>
              <w:rPr>
                <w:sz w:val="15"/>
                <w:szCs w:val="15"/>
              </w:rPr>
            </w:pPr>
            <w:r>
              <w:rPr>
                <w:sz w:val="15"/>
              </w:rPr>
              <w:t>701</w:t>
            </w:r>
          </w:p>
        </w:tc>
        <w:tc>
          <w:tcPr>
            <w:tcW w:w="1984" w:type="dxa"/>
            <w:tcBorders>
              <w:top w:val="nil"/>
              <w:left w:val="single" w:sz="12" w:space="0" w:color="auto"/>
              <w:bottom w:val="single" w:sz="12" w:space="0" w:color="auto"/>
              <w:right w:val="nil"/>
            </w:tcBorders>
            <w:shd w:val="clear" w:color="auto" w:fill="FFFFFF" w:themeFill="background1"/>
            <w:noWrap/>
            <w:vAlign w:val="center"/>
            <w:hideMark/>
          </w:tcPr>
          <w:p w14:paraId="0CE1518F" w14:textId="77777777" w:rsidR="00503F33" w:rsidRPr="003E606D" w:rsidRDefault="00503F33" w:rsidP="00503F33">
            <w:pPr>
              <w:jc w:val="center"/>
              <w:rPr>
                <w:sz w:val="15"/>
                <w:szCs w:val="15"/>
              </w:rPr>
            </w:pPr>
            <w:r>
              <w:rPr>
                <w:sz w:val="15"/>
              </w:rPr>
              <w:t>EWAT700B-XS(L)(R)A2</w:t>
            </w:r>
          </w:p>
        </w:tc>
        <w:tc>
          <w:tcPr>
            <w:tcW w:w="568" w:type="dxa"/>
            <w:tcBorders>
              <w:top w:val="nil"/>
              <w:left w:val="nil"/>
              <w:bottom w:val="single" w:sz="12" w:space="0" w:color="auto"/>
              <w:right w:val="single" w:sz="12" w:space="0" w:color="auto"/>
            </w:tcBorders>
            <w:shd w:val="clear" w:color="auto" w:fill="FFFFFF" w:themeFill="background1"/>
            <w:noWrap/>
            <w:vAlign w:val="center"/>
            <w:hideMark/>
          </w:tcPr>
          <w:p w14:paraId="3B028C54" w14:textId="77777777" w:rsidR="00503F33" w:rsidRPr="005C0A74" w:rsidRDefault="00503F33" w:rsidP="00503F33">
            <w:pPr>
              <w:jc w:val="center"/>
              <w:rPr>
                <w:sz w:val="15"/>
                <w:szCs w:val="15"/>
              </w:rPr>
            </w:pPr>
            <w:r>
              <w:rPr>
                <w:sz w:val="15"/>
              </w:rPr>
              <w:t>713</w:t>
            </w:r>
          </w:p>
        </w:tc>
        <w:tc>
          <w:tcPr>
            <w:tcW w:w="236" w:type="dxa"/>
            <w:tcBorders>
              <w:top w:val="nil"/>
              <w:left w:val="single" w:sz="12" w:space="0" w:color="auto"/>
              <w:bottom w:val="nil"/>
              <w:right w:val="single" w:sz="12" w:space="0" w:color="auto"/>
            </w:tcBorders>
            <w:shd w:val="clear" w:color="auto" w:fill="auto"/>
          </w:tcPr>
          <w:p w14:paraId="6BCE40E3" w14:textId="77777777" w:rsidR="00503F33" w:rsidRPr="005C0A74" w:rsidRDefault="00503F33" w:rsidP="00503F33">
            <w:pPr>
              <w:jc w:val="center"/>
              <w:rPr>
                <w:sz w:val="15"/>
                <w:szCs w:val="15"/>
              </w:rPr>
            </w:pPr>
          </w:p>
        </w:tc>
        <w:tc>
          <w:tcPr>
            <w:tcW w:w="1984" w:type="dxa"/>
            <w:gridSpan w:val="2"/>
            <w:tcBorders>
              <w:top w:val="nil"/>
              <w:left w:val="single" w:sz="12" w:space="0" w:color="auto"/>
              <w:bottom w:val="single" w:sz="12" w:space="0" w:color="auto"/>
              <w:right w:val="nil"/>
            </w:tcBorders>
            <w:shd w:val="clear" w:color="auto" w:fill="auto"/>
            <w:vAlign w:val="center"/>
          </w:tcPr>
          <w:p w14:paraId="629C4484" w14:textId="77777777" w:rsidR="00503F33" w:rsidRPr="00E0325F" w:rsidRDefault="00503F33" w:rsidP="00503F33">
            <w:pPr>
              <w:jc w:val="center"/>
              <w:rPr>
                <w:sz w:val="15"/>
                <w:szCs w:val="15"/>
              </w:rPr>
            </w:pPr>
            <w:r>
              <w:rPr>
                <w:sz w:val="15"/>
              </w:rPr>
              <w:t>EWAT670B-SS(L)(R)A2</w:t>
            </w:r>
          </w:p>
        </w:tc>
        <w:tc>
          <w:tcPr>
            <w:tcW w:w="510" w:type="dxa"/>
            <w:tcBorders>
              <w:top w:val="nil"/>
              <w:left w:val="nil"/>
              <w:bottom w:val="single" w:sz="12" w:space="0" w:color="auto"/>
              <w:right w:val="single" w:sz="12" w:space="0" w:color="auto"/>
            </w:tcBorders>
            <w:shd w:val="clear" w:color="auto" w:fill="auto"/>
            <w:vAlign w:val="center"/>
          </w:tcPr>
          <w:p w14:paraId="1FFD6621" w14:textId="77777777" w:rsidR="00503F33" w:rsidRPr="0001110C" w:rsidRDefault="00503F33" w:rsidP="00503F33">
            <w:pPr>
              <w:jc w:val="center"/>
              <w:rPr>
                <w:sz w:val="15"/>
                <w:szCs w:val="15"/>
              </w:rPr>
            </w:pPr>
            <w:r>
              <w:rPr>
                <w:sz w:val="15"/>
              </w:rPr>
              <w:t>750</w:t>
            </w:r>
          </w:p>
        </w:tc>
        <w:tc>
          <w:tcPr>
            <w:tcW w:w="1984" w:type="dxa"/>
            <w:tcBorders>
              <w:top w:val="nil"/>
              <w:left w:val="single" w:sz="12" w:space="0" w:color="auto"/>
              <w:bottom w:val="single" w:sz="12" w:space="0" w:color="auto"/>
              <w:right w:val="nil"/>
            </w:tcBorders>
            <w:shd w:val="clear" w:color="auto" w:fill="auto"/>
            <w:vAlign w:val="center"/>
          </w:tcPr>
          <w:p w14:paraId="5743C239" w14:textId="77777777" w:rsidR="00503F33" w:rsidRPr="0001110C" w:rsidRDefault="00503F33" w:rsidP="00503F33">
            <w:pPr>
              <w:jc w:val="center"/>
              <w:rPr>
                <w:sz w:val="15"/>
                <w:szCs w:val="15"/>
              </w:rPr>
            </w:pPr>
            <w:r>
              <w:rPr>
                <w:sz w:val="15"/>
              </w:rPr>
              <w:t>EWAT700B-XS(L)(R)A2</w:t>
            </w:r>
          </w:p>
        </w:tc>
        <w:tc>
          <w:tcPr>
            <w:tcW w:w="510" w:type="dxa"/>
            <w:tcBorders>
              <w:top w:val="nil"/>
              <w:left w:val="nil"/>
              <w:bottom w:val="single" w:sz="12" w:space="0" w:color="auto"/>
              <w:right w:val="single" w:sz="12" w:space="0" w:color="auto"/>
            </w:tcBorders>
            <w:shd w:val="clear" w:color="auto" w:fill="auto"/>
            <w:vAlign w:val="center"/>
          </w:tcPr>
          <w:p w14:paraId="5D7EF46C" w14:textId="77777777" w:rsidR="00503F33" w:rsidRPr="0001110C" w:rsidRDefault="00503F33" w:rsidP="00503F33">
            <w:pPr>
              <w:jc w:val="center"/>
              <w:rPr>
                <w:sz w:val="15"/>
                <w:szCs w:val="15"/>
              </w:rPr>
            </w:pPr>
            <w:r>
              <w:rPr>
                <w:sz w:val="15"/>
              </w:rPr>
              <w:t>750</w:t>
            </w:r>
          </w:p>
        </w:tc>
      </w:tr>
      <w:bookmarkEnd w:id="4"/>
    </w:tbl>
    <w:p w14:paraId="77836CDE" w14:textId="77777777" w:rsidR="00660F4B" w:rsidRDefault="00660F4B" w:rsidP="0041127D">
      <w:pPr>
        <w:rPr>
          <w:b/>
          <w:sz w:val="13"/>
          <w:szCs w:val="13"/>
          <w:lang w:val="en-GB"/>
        </w:rPr>
      </w:pPr>
    </w:p>
    <w:p w14:paraId="07F46F8C" w14:textId="77777777" w:rsidR="00660F4B" w:rsidRPr="00E876FD" w:rsidRDefault="00660F4B">
      <w:pPr>
        <w:rPr>
          <w:b/>
        </w:rPr>
      </w:pPr>
      <w:r>
        <w:br w:type="page"/>
      </w:r>
    </w:p>
    <w:p w14:paraId="4767FABE" w14:textId="77777777" w:rsidR="00605428" w:rsidRDefault="00605428" w:rsidP="0041127D">
      <w:pPr>
        <w:rPr>
          <w:b/>
          <w:sz w:val="13"/>
          <w:szCs w:val="13"/>
          <w:lang w:val="en-GB"/>
        </w:rPr>
      </w:pPr>
    </w:p>
    <w:p w14:paraId="7B0B1D4B" w14:textId="77777777" w:rsidR="00E876FD" w:rsidRDefault="00E876FD" w:rsidP="00E876FD">
      <w:pPr>
        <w:jc w:val="both"/>
        <w:rPr>
          <w:b/>
          <w:lang w:val="en-GB"/>
        </w:rPr>
      </w:pPr>
    </w:p>
    <w:p w14:paraId="746FB104" w14:textId="0AB10B81" w:rsidR="006C2083" w:rsidRPr="0061231D" w:rsidRDefault="00E876FD" w:rsidP="0061231D">
      <w:pPr>
        <w:ind w:left="142" w:hanging="142"/>
        <w:rPr>
          <w:sz w:val="17"/>
          <w:szCs w:val="17"/>
        </w:rPr>
      </w:pPr>
      <w:r w:rsidRPr="0061231D">
        <w:rPr>
          <w:b/>
          <w:sz w:val="20"/>
          <w:szCs w:val="20"/>
        </w:rPr>
        <w:t xml:space="preserve">  Avvertenza</w:t>
      </w:r>
      <w:r>
        <w:rPr>
          <w:b/>
        </w:rPr>
        <w:t xml:space="preserve"> </w:t>
      </w:r>
      <w:r w:rsidRPr="0061231D">
        <w:rPr>
          <w:sz w:val="17"/>
          <w:szCs w:val="17"/>
        </w:rPr>
        <w:t>Gli interventi di installazione e manutenzione devono essere eseguiti esclusivamente da personale qualificato e con un'adeguata conoscenza dei regolamenti e delle normative locali, esperti in questo tipo di macchinari; deve essere evitata l'installazione dell'unità in luoghi che potrebbero essere considerati pericolosi per le operazioni di manutenzione.</w:t>
      </w:r>
    </w:p>
    <w:p w14:paraId="7BE6E082" w14:textId="77777777" w:rsidR="006C2083" w:rsidRPr="00D045F3" w:rsidRDefault="006C2083" w:rsidP="00E876FD">
      <w:pPr>
        <w:pStyle w:val="BodyText"/>
        <w:spacing w:before="6"/>
        <w:jc w:val="both"/>
        <w:rPr>
          <w:lang w:val="en-GB"/>
        </w:rPr>
      </w:pPr>
    </w:p>
    <w:p w14:paraId="633FD762" w14:textId="4271F5F5" w:rsidR="006C2083" w:rsidRPr="0061231D" w:rsidRDefault="00D045F3" w:rsidP="00E876FD">
      <w:pPr>
        <w:pStyle w:val="BodyText"/>
        <w:spacing w:line="242" w:lineRule="auto"/>
        <w:ind w:left="143" w:right="232"/>
        <w:jc w:val="both"/>
        <w:rPr>
          <w:sz w:val="17"/>
          <w:szCs w:val="17"/>
        </w:rPr>
      </w:pPr>
      <w:r w:rsidRPr="0061231D">
        <w:rPr>
          <w:b/>
          <w:sz w:val="20"/>
          <w:szCs w:val="20"/>
        </w:rPr>
        <w:t xml:space="preserve">Posizione </w:t>
      </w:r>
      <w:r w:rsidRPr="0061231D">
        <w:rPr>
          <w:sz w:val="17"/>
          <w:szCs w:val="17"/>
        </w:rPr>
        <w:t>Le unità sono progettate per l'installazione esterna su tetti, pavimenti o interrati a condizione che l'area sia libera da ostacoli per il passaggio dell'aria del condensatore. L'unità deve essere posizionata su una base solida e perfettamente in piano; in caso di installazione su tetto o a pavimento, è consigliabile predisporre l'uso di puntoni di tipo adatto per la distribuzione del peso. In caso di installazione a pavimento, predisporre una base di calcestruzzo le cui dimensioni superino di almeno 250 mm in larghezza e in lunghezza le dimensioni dell'unità. La base deve poter reggere il peso dell'unità indicato nella scheda dati tecnici.</w:t>
      </w:r>
    </w:p>
    <w:p w14:paraId="2336A3B2" w14:textId="77777777" w:rsidR="006C2083" w:rsidRPr="0061231D" w:rsidRDefault="006C2083">
      <w:pPr>
        <w:pStyle w:val="BodyText"/>
        <w:spacing w:before="10"/>
        <w:rPr>
          <w:sz w:val="17"/>
          <w:szCs w:val="17"/>
          <w:lang w:val="fr-BE"/>
        </w:rPr>
      </w:pPr>
    </w:p>
    <w:p w14:paraId="02329605" w14:textId="77777777" w:rsidR="006C2083" w:rsidRPr="0061231D" w:rsidRDefault="00D045F3">
      <w:pPr>
        <w:pStyle w:val="BodyText"/>
        <w:spacing w:before="1" w:line="242" w:lineRule="auto"/>
        <w:ind w:left="143" w:right="519"/>
        <w:rPr>
          <w:sz w:val="17"/>
          <w:szCs w:val="17"/>
        </w:rPr>
      </w:pPr>
      <w:r w:rsidRPr="0061231D">
        <w:rPr>
          <w:b/>
          <w:sz w:val="20"/>
          <w:szCs w:val="20"/>
        </w:rPr>
        <w:t>Ingombri</w:t>
      </w:r>
      <w:r>
        <w:rPr>
          <w:b/>
          <w:sz w:val="22"/>
        </w:rPr>
        <w:t xml:space="preserve"> </w:t>
      </w:r>
      <w:r w:rsidRPr="0061231D">
        <w:rPr>
          <w:sz w:val="17"/>
          <w:szCs w:val="17"/>
        </w:rPr>
        <w:t>Le unità sono condensate ad aria, è pertanto importante rispettare le distanze minime che assicurano la migliore ventilazione delle batterie del condensatore. Eventuali limitazioni di spazio riducono il flusso dell'aria potrebbero e di conseguenza la capacità di raffreddamento, aumentando inoltre il consumo di elettricità.</w:t>
      </w:r>
    </w:p>
    <w:p w14:paraId="69B1F3B0" w14:textId="77777777" w:rsidR="006C2083" w:rsidRPr="0061231D" w:rsidRDefault="00D045F3">
      <w:pPr>
        <w:pStyle w:val="BodyText"/>
        <w:spacing w:line="242" w:lineRule="auto"/>
        <w:ind w:left="143" w:right="232"/>
        <w:jc w:val="both"/>
        <w:rPr>
          <w:sz w:val="17"/>
          <w:szCs w:val="17"/>
        </w:rPr>
      </w:pPr>
      <w:r w:rsidRPr="0061231D">
        <w:rPr>
          <w:sz w:val="17"/>
          <w:szCs w:val="17"/>
        </w:rPr>
        <w:t>La posizione dell'unità dovrà garantire un flusso di aria sufficiente attraverso la superficie di scambio termico del condensatore. Per un funzionamento ottimale, bisogna evitare due condizioni: ricircolo dell'aria calda e insufficienza di aria per la batteria. Entrambe queste situazioni determinano un aumento della pressione di condensazione con conseguente riduzione dell'efficienza e della capacità dell'unità. Inoltre, l'esclusivo microprocessore del refrigeratore raffreddato ad aria valuta l'ambiente in cui opera ed è in grado di ottimizzare le prestazioni, mantenendosi attivo in presenza di condizioni anomale.</w:t>
      </w:r>
    </w:p>
    <w:p w14:paraId="6ADE97C8" w14:textId="77777777" w:rsidR="006C2083" w:rsidRPr="0061231D" w:rsidRDefault="00D045F3" w:rsidP="001F6635">
      <w:pPr>
        <w:pStyle w:val="BodyText"/>
        <w:spacing w:line="242" w:lineRule="auto"/>
        <w:ind w:left="143" w:right="237"/>
        <w:jc w:val="both"/>
        <w:rPr>
          <w:sz w:val="17"/>
          <w:szCs w:val="17"/>
        </w:rPr>
      </w:pPr>
      <w:r w:rsidRPr="0061231D">
        <w:rPr>
          <w:sz w:val="17"/>
          <w:szCs w:val="17"/>
        </w:rPr>
        <w:t>Dopo l'installazione, l'unità deve essere accessibile su tutti i lati per le operazioni di manutenzione periodica. Le seguenti figure mostrano i requisiti minimi di spazio richiesti.</w:t>
      </w:r>
    </w:p>
    <w:p w14:paraId="7871B343" w14:textId="77777777" w:rsidR="00855974" w:rsidRPr="00E008B4" w:rsidRDefault="00855974" w:rsidP="00855974">
      <w:pPr>
        <w:pStyle w:val="BodyText"/>
        <w:rPr>
          <w:noProof/>
        </w:rPr>
      </w:pPr>
      <w:r>
        <w:rPr>
          <w:sz w:val="20"/>
        </w:rPr>
        <w:t xml:space="preserve">  </w:t>
      </w:r>
    </w:p>
    <w:p w14:paraId="3CF708DA" w14:textId="77777777" w:rsidR="00855974" w:rsidRPr="00D045F3" w:rsidRDefault="00855974" w:rsidP="00855974">
      <w:pPr>
        <w:pStyle w:val="BodyText"/>
        <w:spacing w:before="5"/>
        <w:jc w:val="center"/>
        <w:rPr>
          <w:sz w:val="20"/>
        </w:rPr>
      </w:pPr>
      <w:r>
        <w:rPr>
          <w:sz w:val="20"/>
        </w:rPr>
        <w:t xml:space="preserve"> </w:t>
      </w:r>
    </w:p>
    <w:tbl>
      <w:tblPr>
        <w:tblStyle w:val="TableGrid"/>
        <w:tblW w:w="0" w:type="auto"/>
        <w:jc w:val="center"/>
        <w:tblLook w:val="04A0" w:firstRow="1" w:lastRow="0" w:firstColumn="1" w:lastColumn="0" w:noHBand="0" w:noVBand="1"/>
      </w:tblPr>
      <w:tblGrid>
        <w:gridCol w:w="621"/>
        <w:gridCol w:w="1700"/>
        <w:gridCol w:w="1885"/>
      </w:tblGrid>
      <w:tr w:rsidR="00855974" w:rsidRPr="00855974" w14:paraId="7194D690" w14:textId="77777777" w:rsidTr="00855974">
        <w:trPr>
          <w:jc w:val="center"/>
        </w:trPr>
        <w:tc>
          <w:tcPr>
            <w:tcW w:w="0" w:type="auto"/>
            <w:gridSpan w:val="3"/>
            <w:tcBorders>
              <w:top w:val="nil"/>
              <w:left w:val="nil"/>
              <w:bottom w:val="nil"/>
              <w:right w:val="nil"/>
            </w:tcBorders>
          </w:tcPr>
          <w:p w14:paraId="6C1B623E" w14:textId="77777777" w:rsidR="00855974" w:rsidRPr="00855974" w:rsidRDefault="00855974" w:rsidP="00FF6B5C">
            <w:pPr>
              <w:rPr>
                <w:sz w:val="18"/>
                <w:szCs w:val="18"/>
              </w:rPr>
            </w:pPr>
            <w:r>
              <w:rPr>
                <w:noProof/>
              </w:rPr>
              <w:drawing>
                <wp:inline distT="0" distB="0" distL="0" distR="0" wp14:anchorId="1D9407D5" wp14:editId="52FD4474">
                  <wp:extent cx="2530549" cy="1985282"/>
                  <wp:effectExtent l="0" t="0" r="3175" b="0"/>
                  <wp:docPr id="89" name="Immagine 89" descr="cid:image002.png@01D41E96.D34E0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id:image002.png@01D41E96.D34E03A0"/>
                          <pic:cNvPicPr>
                            <a:picLocks noChangeAspect="1" noChangeArrowheads="1"/>
                          </pic:cNvPicPr>
                        </pic:nvPicPr>
                        <pic:blipFill>
                          <a:blip r:embed="rId112" r:link="rId114">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0549" cy="1985282"/>
                          </a:xfrm>
                          <a:prstGeom prst="rect">
                            <a:avLst/>
                          </a:prstGeom>
                          <a:noFill/>
                          <a:ln>
                            <a:noFill/>
                          </a:ln>
                        </pic:spPr>
                      </pic:pic>
                    </a:graphicData>
                  </a:graphic>
                </wp:inline>
              </w:drawing>
            </w:r>
          </w:p>
        </w:tc>
      </w:tr>
      <w:tr w:rsidR="00855974" w:rsidRPr="00855974" w14:paraId="374CC9FA" w14:textId="77777777" w:rsidTr="00855974">
        <w:trPr>
          <w:jc w:val="center"/>
        </w:trPr>
        <w:tc>
          <w:tcPr>
            <w:tcW w:w="0" w:type="auto"/>
            <w:tcBorders>
              <w:top w:val="nil"/>
              <w:left w:val="nil"/>
              <w:bottom w:val="single" w:sz="4" w:space="0" w:color="auto"/>
              <w:right w:val="single" w:sz="4" w:space="0" w:color="auto"/>
            </w:tcBorders>
          </w:tcPr>
          <w:p w14:paraId="75F83DD5" w14:textId="77777777" w:rsidR="00855974" w:rsidRPr="00855974" w:rsidRDefault="00855974" w:rsidP="00FF6B5C">
            <w:pPr>
              <w:rPr>
                <w:sz w:val="18"/>
                <w:szCs w:val="18"/>
              </w:rPr>
            </w:pPr>
          </w:p>
        </w:tc>
        <w:tc>
          <w:tcPr>
            <w:tcW w:w="0" w:type="auto"/>
            <w:tcBorders>
              <w:top w:val="single" w:sz="4" w:space="0" w:color="auto"/>
              <w:left w:val="single" w:sz="4" w:space="0" w:color="auto"/>
            </w:tcBorders>
          </w:tcPr>
          <w:p w14:paraId="4F690765" w14:textId="77777777" w:rsidR="00855974" w:rsidRPr="00855974" w:rsidRDefault="00855974" w:rsidP="00FF6B5C">
            <w:pPr>
              <w:rPr>
                <w:sz w:val="18"/>
                <w:szCs w:val="18"/>
              </w:rPr>
            </w:pPr>
            <w:r>
              <w:rPr>
                <w:sz w:val="18"/>
              </w:rPr>
              <w:t>Single V</w:t>
            </w:r>
          </w:p>
        </w:tc>
        <w:tc>
          <w:tcPr>
            <w:tcW w:w="0" w:type="auto"/>
            <w:tcBorders>
              <w:top w:val="single" w:sz="4" w:space="0" w:color="auto"/>
            </w:tcBorders>
          </w:tcPr>
          <w:p w14:paraId="0B4D80A4" w14:textId="77777777" w:rsidR="00855974" w:rsidRPr="00855974" w:rsidRDefault="00031B00" w:rsidP="00FF6B5C">
            <w:pPr>
              <w:rPr>
                <w:sz w:val="18"/>
                <w:szCs w:val="18"/>
              </w:rPr>
            </w:pPr>
            <w:r>
              <w:rPr>
                <w:sz w:val="18"/>
              </w:rPr>
              <w:t>Modular V</w:t>
            </w:r>
          </w:p>
        </w:tc>
      </w:tr>
      <w:tr w:rsidR="00855974" w:rsidRPr="00855974" w14:paraId="655A4284" w14:textId="77777777" w:rsidTr="00855974">
        <w:trPr>
          <w:jc w:val="center"/>
        </w:trPr>
        <w:tc>
          <w:tcPr>
            <w:tcW w:w="0" w:type="auto"/>
            <w:tcBorders>
              <w:top w:val="single" w:sz="4" w:space="0" w:color="auto"/>
            </w:tcBorders>
          </w:tcPr>
          <w:p w14:paraId="17ED50B8" w14:textId="77777777" w:rsidR="00855974" w:rsidRPr="00855974" w:rsidRDefault="00855974" w:rsidP="00FF6B5C">
            <w:pPr>
              <w:rPr>
                <w:sz w:val="18"/>
                <w:szCs w:val="18"/>
              </w:rPr>
            </w:pPr>
            <w:r>
              <w:rPr>
                <w:sz w:val="18"/>
              </w:rPr>
              <w:t>A</w:t>
            </w:r>
          </w:p>
        </w:tc>
        <w:tc>
          <w:tcPr>
            <w:tcW w:w="0" w:type="auto"/>
          </w:tcPr>
          <w:p w14:paraId="063E4E9B" w14:textId="77777777" w:rsidR="00855974" w:rsidRPr="00855974" w:rsidRDefault="00855974" w:rsidP="00FF6B5C">
            <w:pPr>
              <w:rPr>
                <w:sz w:val="18"/>
                <w:szCs w:val="18"/>
              </w:rPr>
            </w:pPr>
            <w:r>
              <w:rPr>
                <w:sz w:val="18"/>
              </w:rPr>
              <w:t xml:space="preserve">1100 mm </w:t>
            </w:r>
          </w:p>
        </w:tc>
        <w:tc>
          <w:tcPr>
            <w:tcW w:w="0" w:type="auto"/>
          </w:tcPr>
          <w:p w14:paraId="1F5A46C9" w14:textId="77777777" w:rsidR="00855974" w:rsidRPr="00855974" w:rsidRDefault="00855974" w:rsidP="00FF6B5C">
            <w:pPr>
              <w:rPr>
                <w:sz w:val="18"/>
                <w:szCs w:val="18"/>
              </w:rPr>
            </w:pPr>
            <w:r>
              <w:rPr>
                <w:sz w:val="18"/>
              </w:rPr>
              <w:t>2200 mm</w:t>
            </w:r>
          </w:p>
        </w:tc>
      </w:tr>
      <w:tr w:rsidR="00855974" w:rsidRPr="00855974" w14:paraId="194CC659" w14:textId="77777777" w:rsidTr="00855974">
        <w:trPr>
          <w:jc w:val="center"/>
        </w:trPr>
        <w:tc>
          <w:tcPr>
            <w:tcW w:w="0" w:type="auto"/>
          </w:tcPr>
          <w:p w14:paraId="52B6B651" w14:textId="77777777" w:rsidR="00855974" w:rsidRPr="00855974" w:rsidRDefault="00855974" w:rsidP="00FF6B5C">
            <w:pPr>
              <w:rPr>
                <w:sz w:val="18"/>
                <w:szCs w:val="18"/>
              </w:rPr>
            </w:pPr>
            <w:r>
              <w:rPr>
                <w:sz w:val="18"/>
              </w:rPr>
              <w:t>B</w:t>
            </w:r>
          </w:p>
        </w:tc>
        <w:tc>
          <w:tcPr>
            <w:tcW w:w="0" w:type="auto"/>
          </w:tcPr>
          <w:p w14:paraId="467D1EA3" w14:textId="77777777" w:rsidR="00855974" w:rsidRPr="00855974" w:rsidRDefault="00855974" w:rsidP="00FF6B5C">
            <w:pPr>
              <w:rPr>
                <w:sz w:val="18"/>
                <w:szCs w:val="18"/>
              </w:rPr>
            </w:pPr>
            <w:r>
              <w:rPr>
                <w:sz w:val="18"/>
              </w:rPr>
              <w:t xml:space="preserve">1100 mm </w:t>
            </w:r>
          </w:p>
        </w:tc>
        <w:tc>
          <w:tcPr>
            <w:tcW w:w="0" w:type="auto"/>
          </w:tcPr>
          <w:p w14:paraId="490D2B8E" w14:textId="77777777" w:rsidR="00855974" w:rsidRPr="00855974" w:rsidRDefault="00855974" w:rsidP="00FF6B5C">
            <w:pPr>
              <w:rPr>
                <w:sz w:val="18"/>
                <w:szCs w:val="18"/>
              </w:rPr>
            </w:pPr>
            <w:r>
              <w:rPr>
                <w:sz w:val="18"/>
              </w:rPr>
              <w:t>1500 mm</w:t>
            </w:r>
          </w:p>
        </w:tc>
      </w:tr>
    </w:tbl>
    <w:p w14:paraId="3161FD0E" w14:textId="77777777" w:rsidR="006C2083" w:rsidRPr="00D045F3" w:rsidRDefault="006C2083" w:rsidP="00855974">
      <w:pPr>
        <w:pStyle w:val="BodyText"/>
        <w:spacing w:before="5"/>
        <w:jc w:val="center"/>
        <w:rPr>
          <w:sz w:val="20"/>
          <w:lang w:val="en-GB"/>
        </w:rPr>
      </w:pPr>
    </w:p>
    <w:p w14:paraId="1735C8D2" w14:textId="77777777" w:rsidR="00855974" w:rsidRDefault="00855974">
      <w:pPr>
        <w:pStyle w:val="BodyText"/>
        <w:spacing w:before="100"/>
        <w:ind w:left="270"/>
        <w:rPr>
          <w:lang w:val="en-GB"/>
        </w:rPr>
      </w:pPr>
    </w:p>
    <w:p w14:paraId="0565E5C0" w14:textId="77777777" w:rsidR="006C2083" w:rsidRPr="0061231D" w:rsidRDefault="00D045F3">
      <w:pPr>
        <w:pStyle w:val="BodyText"/>
        <w:spacing w:before="100"/>
        <w:ind w:left="270"/>
        <w:rPr>
          <w:sz w:val="17"/>
          <w:szCs w:val="17"/>
        </w:rPr>
      </w:pPr>
      <w:r w:rsidRPr="0061231D">
        <w:rPr>
          <w:sz w:val="17"/>
          <w:szCs w:val="17"/>
        </w:rPr>
        <w:t>Per l'installazione di refrigeratori singoli in prossimità di una parete, si consiglia di attenersi alle seguenti indicazioni:</w:t>
      </w:r>
    </w:p>
    <w:p w14:paraId="312BB8D7" w14:textId="77777777" w:rsidR="006C2083" w:rsidRPr="00D045F3" w:rsidRDefault="00D045F3" w:rsidP="00297171">
      <w:pPr>
        <w:pStyle w:val="BodyText"/>
        <w:jc w:val="center"/>
        <w:rPr>
          <w:sz w:val="15"/>
        </w:rPr>
      </w:pPr>
      <w:r>
        <w:rPr>
          <w:noProof/>
        </w:rPr>
        <w:drawing>
          <wp:inline distT="0" distB="0" distL="0" distR="0" wp14:anchorId="77ED5C35" wp14:editId="1124CDE1">
            <wp:extent cx="5168265" cy="1542415"/>
            <wp:effectExtent l="0" t="0" r="0" b="635"/>
            <wp:docPr id="22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168265" cy="1542415"/>
                    </a:xfrm>
                    <a:prstGeom prst="rect">
                      <a:avLst/>
                    </a:prstGeom>
                  </pic:spPr>
                </pic:pic>
              </a:graphicData>
            </a:graphic>
          </wp:inline>
        </w:drawing>
      </w:r>
    </w:p>
    <w:p w14:paraId="755ECB85" w14:textId="77777777" w:rsidR="006C2083" w:rsidRPr="0061231D" w:rsidRDefault="00D045F3">
      <w:pPr>
        <w:pStyle w:val="ListParagraph"/>
        <w:numPr>
          <w:ilvl w:val="0"/>
          <w:numId w:val="13"/>
        </w:numPr>
        <w:tabs>
          <w:tab w:val="left" w:pos="292"/>
        </w:tabs>
        <w:spacing w:before="29"/>
        <w:ind w:firstLine="0"/>
        <w:rPr>
          <w:sz w:val="17"/>
          <w:szCs w:val="17"/>
        </w:rPr>
      </w:pPr>
      <w:r w:rsidRPr="0061231D">
        <w:rPr>
          <w:sz w:val="17"/>
          <w:szCs w:val="17"/>
        </w:rPr>
        <w:t xml:space="preserve">se h &lt;Hc </w:t>
      </w:r>
      <w:r w:rsidRPr="0061231D">
        <w:rPr>
          <w:rFonts w:ascii="Arial" w:hAnsi="Arial"/>
          <w:sz w:val="17"/>
          <w:szCs w:val="17"/>
        </w:rPr>
        <w:t xml:space="preserve">→ </w:t>
      </w:r>
      <w:r w:rsidRPr="0061231D">
        <w:rPr>
          <w:sz w:val="17"/>
          <w:szCs w:val="17"/>
        </w:rPr>
        <w:t>L deve essere almeno 3 m per le unità con layout Modular V o 1,8 m per le unità con layout Single V</w:t>
      </w:r>
    </w:p>
    <w:p w14:paraId="50B2AF17" w14:textId="77777777" w:rsidR="006C2083" w:rsidRPr="0061231D" w:rsidRDefault="00D045F3">
      <w:pPr>
        <w:pStyle w:val="ListParagraph"/>
        <w:numPr>
          <w:ilvl w:val="0"/>
          <w:numId w:val="13"/>
        </w:numPr>
        <w:tabs>
          <w:tab w:val="left" w:pos="292"/>
        </w:tabs>
        <w:spacing w:before="4"/>
        <w:ind w:firstLine="0"/>
        <w:rPr>
          <w:sz w:val="17"/>
          <w:szCs w:val="17"/>
        </w:rPr>
      </w:pPr>
      <w:r w:rsidRPr="0061231D">
        <w:rPr>
          <w:sz w:val="17"/>
          <w:szCs w:val="17"/>
        </w:rPr>
        <w:t>se h ≥Hc o L minore della lunghezza raccomandata, contattare il rappresentante locale Daikin per valutare le possibili configurazioni</w:t>
      </w:r>
    </w:p>
    <w:p w14:paraId="71F3F645" w14:textId="77777777" w:rsidR="006C2083" w:rsidRPr="0061231D" w:rsidRDefault="006C2083">
      <w:pPr>
        <w:pStyle w:val="BodyText"/>
        <w:spacing w:before="2"/>
        <w:rPr>
          <w:sz w:val="17"/>
          <w:szCs w:val="17"/>
          <w:lang w:val="fr-BE"/>
        </w:rPr>
      </w:pPr>
    </w:p>
    <w:p w14:paraId="373BAB01" w14:textId="77777777" w:rsidR="00855974" w:rsidRPr="0061231D" w:rsidRDefault="00855974">
      <w:pPr>
        <w:pStyle w:val="BodyText"/>
        <w:spacing w:line="242" w:lineRule="auto"/>
        <w:ind w:left="143" w:right="327"/>
        <w:rPr>
          <w:sz w:val="17"/>
          <w:szCs w:val="17"/>
          <w:lang w:val="fr-BE"/>
        </w:rPr>
      </w:pPr>
    </w:p>
    <w:p w14:paraId="071C1B9C" w14:textId="77777777" w:rsidR="006C2083" w:rsidRPr="0061231D" w:rsidRDefault="00D045F3" w:rsidP="00855974">
      <w:pPr>
        <w:pStyle w:val="BodyText"/>
        <w:tabs>
          <w:tab w:val="left" w:pos="10065"/>
        </w:tabs>
        <w:spacing w:line="242" w:lineRule="auto"/>
        <w:ind w:right="327"/>
        <w:rPr>
          <w:sz w:val="17"/>
          <w:szCs w:val="17"/>
        </w:rPr>
      </w:pPr>
      <w:r w:rsidRPr="0061231D">
        <w:rPr>
          <w:sz w:val="17"/>
          <w:szCs w:val="17"/>
        </w:rPr>
        <w:t>Nel caso di due refrigeratori installati fianco a fianco in uno spazio aperto, la distanza minima consigliata tra i refrigeratori è indicata nella figura sottostante</w:t>
      </w:r>
    </w:p>
    <w:p w14:paraId="5C5BE5C5" w14:textId="77777777" w:rsidR="006C2083" w:rsidRPr="00D045F3" w:rsidRDefault="00297171" w:rsidP="00855974">
      <w:pPr>
        <w:pStyle w:val="BodyText"/>
        <w:spacing w:before="9"/>
        <w:ind w:left="142"/>
        <w:jc w:val="center"/>
        <w:rPr>
          <w:sz w:val="14"/>
        </w:rPr>
      </w:pPr>
      <w:r>
        <w:rPr>
          <w:noProof/>
        </w:rPr>
        <w:lastRenderedPageBreak/>
        <w:drawing>
          <wp:anchor distT="0" distB="0" distL="114300" distR="114300" simplePos="0" relativeHeight="251761664" behindDoc="0" locked="0" layoutInCell="1" allowOverlap="1" wp14:anchorId="0A824F70" wp14:editId="6BC7980D">
            <wp:simplePos x="0" y="0"/>
            <wp:positionH relativeFrom="column">
              <wp:posOffset>1845779</wp:posOffset>
            </wp:positionH>
            <wp:positionV relativeFrom="paragraph">
              <wp:posOffset>486106</wp:posOffset>
            </wp:positionV>
            <wp:extent cx="787179" cy="843152"/>
            <wp:effectExtent l="0" t="0" r="0" b="0"/>
            <wp:wrapNone/>
            <wp:docPr id="95" name="Immagine 5" descr="\\mcqit-silos\Departments\Engineering\Privato\CME\Manuali IOM e Controllo\01_IOM\Daikin\37_EWAT_B\Immagine6.jpg">
              <a:extLst xmlns:a="http://schemas.openxmlformats.org/drawingml/2006/main">
                <a:ext uri="{FF2B5EF4-FFF2-40B4-BE49-F238E27FC236}">
                  <a16:creationId xmlns:a16="http://schemas.microsoft.com/office/drawing/2014/main" id="{7B09396B-0516-4BC5-96AE-19640943CC8C}"/>
                </a:ext>
              </a:extLst>
            </wp:docPr>
            <wp:cNvGraphicFramePr/>
            <a:graphic xmlns:a="http://schemas.openxmlformats.org/drawingml/2006/main">
              <a:graphicData uri="http://schemas.openxmlformats.org/drawingml/2006/picture">
                <pic:pic xmlns:pic="http://schemas.openxmlformats.org/drawingml/2006/picture">
                  <pic:nvPicPr>
                    <pic:cNvPr id="6" name="Immagine 5" descr="\\mcqit-silos\Departments\Engineering\Privato\CME\Manuali IOM e Controllo\01_IOM\Daikin\37_EWAT_B\Immagine6.jpg">
                      <a:extLst>
                        <a:ext uri="{FF2B5EF4-FFF2-40B4-BE49-F238E27FC236}">
                          <a16:creationId xmlns:a16="http://schemas.microsoft.com/office/drawing/2014/main" id="{7B09396B-0516-4BC5-96AE-19640943CC8C}"/>
                        </a:ext>
                      </a:extLst>
                    </pic:cNvPr>
                    <pic:cNvPicPr/>
                  </pic:nvPicPr>
                  <pic:blipFill rotWithShape="1">
                    <a:blip r:embed="rId116">
                      <a:extLst>
                        <a:ext uri="{28A0092B-C50C-407E-A947-70E740481C1C}">
                          <a14:useLocalDpi xmlns:a14="http://schemas.microsoft.com/office/drawing/2010/main" val="0"/>
                        </a:ext>
                      </a:extLst>
                    </a:blip>
                    <a:srcRect l="23086" t="22828" r="64371" b="57184"/>
                    <a:stretch/>
                  </pic:blipFill>
                  <pic:spPr bwMode="auto">
                    <a:xfrm>
                      <a:off x="0" y="0"/>
                      <a:ext cx="787179" cy="84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59FC73A7" wp14:editId="473EBE09">
            <wp:simplePos x="0" y="0"/>
            <wp:positionH relativeFrom="column">
              <wp:posOffset>3800447</wp:posOffset>
            </wp:positionH>
            <wp:positionV relativeFrom="paragraph">
              <wp:posOffset>507061</wp:posOffset>
            </wp:positionV>
            <wp:extent cx="787179" cy="843152"/>
            <wp:effectExtent l="0" t="0" r="0" b="0"/>
            <wp:wrapNone/>
            <wp:docPr id="93" name="Immagine 5" descr="\\mcqit-silos\Departments\Engineering\Privato\CME\Manuali IOM e Controllo\01_IOM\Daikin\37_EWAT_B\Immagine6.jpg">
              <a:extLst xmlns:a="http://schemas.openxmlformats.org/drawingml/2006/main">
                <a:ext uri="{FF2B5EF4-FFF2-40B4-BE49-F238E27FC236}">
                  <a16:creationId xmlns:a16="http://schemas.microsoft.com/office/drawing/2014/main" id="{7B09396B-0516-4BC5-96AE-19640943CC8C}"/>
                </a:ext>
              </a:extLst>
            </wp:docPr>
            <wp:cNvGraphicFramePr/>
            <a:graphic xmlns:a="http://schemas.openxmlformats.org/drawingml/2006/main">
              <a:graphicData uri="http://schemas.openxmlformats.org/drawingml/2006/picture">
                <pic:pic xmlns:pic="http://schemas.openxmlformats.org/drawingml/2006/picture">
                  <pic:nvPicPr>
                    <pic:cNvPr id="6" name="Immagine 5" descr="\\mcqit-silos\Departments\Engineering\Privato\CME\Manuali IOM e Controllo\01_IOM\Daikin\37_EWAT_B\Immagine6.jpg">
                      <a:extLst>
                        <a:ext uri="{FF2B5EF4-FFF2-40B4-BE49-F238E27FC236}">
                          <a16:creationId xmlns:a16="http://schemas.microsoft.com/office/drawing/2014/main" id="{7B09396B-0516-4BC5-96AE-19640943CC8C}"/>
                        </a:ext>
                      </a:extLst>
                    </pic:cNvPr>
                    <pic:cNvPicPr/>
                  </pic:nvPicPr>
                  <pic:blipFill rotWithShape="1">
                    <a:blip r:embed="rId116">
                      <a:extLst>
                        <a:ext uri="{28A0092B-C50C-407E-A947-70E740481C1C}">
                          <a14:useLocalDpi xmlns:a14="http://schemas.microsoft.com/office/drawing/2010/main" val="0"/>
                        </a:ext>
                      </a:extLst>
                    </a:blip>
                    <a:srcRect l="23086" t="22828" r="64371" b="57184"/>
                    <a:stretch/>
                  </pic:blipFill>
                  <pic:spPr bwMode="auto">
                    <a:xfrm>
                      <a:off x="0" y="0"/>
                      <a:ext cx="787179" cy="84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6DD6DDC" wp14:editId="710B4390">
            <wp:extent cx="4110825" cy="1478909"/>
            <wp:effectExtent l="0" t="0" r="4445" b="7620"/>
            <wp:docPr id="229"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4.jpeg"/>
                    <pic:cNvPicPr/>
                  </pic:nvPicPr>
                  <pic:blipFill>
                    <a:blip r:embed="rId1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24796" cy="1483935"/>
                    </a:xfrm>
                    <a:prstGeom prst="rect">
                      <a:avLst/>
                    </a:prstGeom>
                  </pic:spPr>
                </pic:pic>
              </a:graphicData>
            </a:graphic>
          </wp:inline>
        </w:drawing>
      </w:r>
    </w:p>
    <w:p w14:paraId="4C8A95F3" w14:textId="77777777" w:rsidR="006C2083" w:rsidRPr="00D045F3" w:rsidRDefault="006C2083">
      <w:pPr>
        <w:pStyle w:val="BodyText"/>
        <w:spacing w:before="4"/>
        <w:rPr>
          <w:sz w:val="19"/>
          <w:lang w:val="en-GB"/>
        </w:rPr>
      </w:pPr>
    </w:p>
    <w:p w14:paraId="7BA76DE1" w14:textId="77777777" w:rsidR="006C2083" w:rsidRPr="0061231D" w:rsidRDefault="00D045F3" w:rsidP="00855974">
      <w:pPr>
        <w:pStyle w:val="BodyText"/>
        <w:ind w:left="143" w:right="327"/>
        <w:jc w:val="both"/>
        <w:rPr>
          <w:sz w:val="17"/>
          <w:szCs w:val="17"/>
        </w:rPr>
      </w:pPr>
      <w:r w:rsidRPr="0061231D">
        <w:rPr>
          <w:sz w:val="17"/>
          <w:szCs w:val="17"/>
        </w:rPr>
        <w:t>Per installazioni comprendenti più refrigeratori si consiglia di installare le unità in un singolo rango, come mostrato nella figura sottostante</w:t>
      </w:r>
    </w:p>
    <w:p w14:paraId="612F5270" w14:textId="77777777" w:rsidR="006C2083" w:rsidRPr="00D045F3" w:rsidRDefault="00D045F3" w:rsidP="00855974">
      <w:pPr>
        <w:pStyle w:val="BodyText"/>
        <w:spacing w:before="11"/>
        <w:jc w:val="center"/>
        <w:rPr>
          <w:sz w:val="24"/>
        </w:rPr>
      </w:pPr>
      <w:r>
        <w:rPr>
          <w:noProof/>
        </w:rPr>
        <w:drawing>
          <wp:inline distT="0" distB="0" distL="0" distR="0" wp14:anchorId="02493027" wp14:editId="4A8B0263">
            <wp:extent cx="4564048" cy="1458835"/>
            <wp:effectExtent l="0" t="0" r="8255" b="8255"/>
            <wp:docPr id="231"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5.jpe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579775" cy="1463862"/>
                    </a:xfrm>
                    <a:prstGeom prst="rect">
                      <a:avLst/>
                    </a:prstGeom>
                  </pic:spPr>
                </pic:pic>
              </a:graphicData>
            </a:graphic>
          </wp:inline>
        </w:drawing>
      </w:r>
    </w:p>
    <w:p w14:paraId="6F7A7CB5" w14:textId="77777777" w:rsidR="006C2083" w:rsidRPr="00D045F3" w:rsidRDefault="006C2083">
      <w:pPr>
        <w:pStyle w:val="BodyText"/>
        <w:spacing w:before="2"/>
        <w:rPr>
          <w:lang w:val="en-GB"/>
        </w:rPr>
      </w:pPr>
    </w:p>
    <w:p w14:paraId="490F2CC8" w14:textId="77777777" w:rsidR="006C2083" w:rsidRPr="0061231D" w:rsidRDefault="00D045F3" w:rsidP="00297171">
      <w:pPr>
        <w:pStyle w:val="BodyText"/>
        <w:spacing w:before="1"/>
        <w:rPr>
          <w:sz w:val="17"/>
          <w:szCs w:val="17"/>
        </w:rPr>
      </w:pPr>
      <w:r w:rsidRPr="0061231D">
        <w:rPr>
          <w:sz w:val="17"/>
          <w:szCs w:val="17"/>
        </w:rPr>
        <w:t>Per ulteriori informazioni, vedere il manuale di installazione. Se il sito non consente questo tipo di installazione, contattare il rappresentante Daikin locale per valutare le possibili configurazioni.</w:t>
      </w:r>
    </w:p>
    <w:p w14:paraId="6635C667" w14:textId="77777777" w:rsidR="00297171" w:rsidRPr="00EF21D7" w:rsidRDefault="00297171">
      <w:pPr>
        <w:rPr>
          <w:lang w:val="fr-BE"/>
        </w:rPr>
      </w:pPr>
    </w:p>
    <w:p w14:paraId="38093DC7" w14:textId="77777777" w:rsidR="00384B48" w:rsidRPr="0061231D" w:rsidRDefault="00384B48" w:rsidP="00042EBC">
      <w:pPr>
        <w:rPr>
          <w:b/>
          <w:sz w:val="20"/>
          <w:szCs w:val="20"/>
        </w:rPr>
      </w:pPr>
      <w:r w:rsidRPr="0061231D">
        <w:rPr>
          <w:b/>
          <w:sz w:val="20"/>
          <w:szCs w:val="20"/>
        </w:rPr>
        <w:t>Installazione di più refrigeratori - campo aperto con direzione prevalente del vento</w:t>
      </w:r>
    </w:p>
    <w:p w14:paraId="5593C565" w14:textId="77777777" w:rsidR="000910B1" w:rsidRPr="0061231D" w:rsidRDefault="000910B1" w:rsidP="00A7144B">
      <w:pPr>
        <w:jc w:val="both"/>
        <w:rPr>
          <w:sz w:val="17"/>
          <w:szCs w:val="17"/>
        </w:rPr>
      </w:pPr>
      <w:r w:rsidRPr="0061231D">
        <w:rPr>
          <w:sz w:val="17"/>
          <w:szCs w:val="17"/>
        </w:rPr>
        <w:t>Considerare l'installazione in aree con direzione prevalente del vento (come rappresentato nella prima figura in basso):</w:t>
      </w:r>
    </w:p>
    <w:p w14:paraId="2108A62F" w14:textId="77777777" w:rsidR="000910B1" w:rsidRPr="0061231D" w:rsidRDefault="000910B1" w:rsidP="00A7144B">
      <w:pPr>
        <w:pStyle w:val="ListParagraph"/>
        <w:numPr>
          <w:ilvl w:val="0"/>
          <w:numId w:val="13"/>
        </w:numPr>
        <w:ind w:left="0" w:firstLine="0"/>
        <w:jc w:val="both"/>
        <w:rPr>
          <w:sz w:val="17"/>
          <w:szCs w:val="17"/>
        </w:rPr>
      </w:pPr>
      <w:r w:rsidRPr="0061231D">
        <w:rPr>
          <w:sz w:val="17"/>
          <w:szCs w:val="17"/>
        </w:rPr>
        <w:t>Refrigeratore n: 1: funziona senza sovratemperatura aria</w:t>
      </w:r>
    </w:p>
    <w:p w14:paraId="63DC2187" w14:textId="77777777" w:rsidR="000910B1" w:rsidRPr="0061231D" w:rsidRDefault="000910B1" w:rsidP="00A7144B">
      <w:pPr>
        <w:pStyle w:val="ListParagraph"/>
        <w:numPr>
          <w:ilvl w:val="0"/>
          <w:numId w:val="13"/>
        </w:numPr>
        <w:ind w:left="0" w:firstLine="0"/>
        <w:jc w:val="both"/>
        <w:rPr>
          <w:sz w:val="17"/>
          <w:szCs w:val="17"/>
        </w:rPr>
      </w:pPr>
      <w:r w:rsidRPr="0061231D">
        <w:rPr>
          <w:sz w:val="17"/>
          <w:szCs w:val="17"/>
        </w:rPr>
        <w:t>Refrigeratore n. 2: funziona in ambiente riscaldato grazie al refrigeratore 1 e da solo</w:t>
      </w:r>
    </w:p>
    <w:p w14:paraId="0EFF2AB0" w14:textId="77777777" w:rsidR="00292FE4" w:rsidRPr="0061231D" w:rsidRDefault="00292FE4" w:rsidP="00A7144B">
      <w:pPr>
        <w:pStyle w:val="ListParagraph"/>
        <w:numPr>
          <w:ilvl w:val="0"/>
          <w:numId w:val="13"/>
        </w:numPr>
        <w:ind w:left="0" w:firstLine="0"/>
        <w:jc w:val="both"/>
        <w:rPr>
          <w:sz w:val="17"/>
          <w:szCs w:val="17"/>
        </w:rPr>
      </w:pPr>
      <w:r w:rsidRPr="0061231D">
        <w:rPr>
          <w:sz w:val="17"/>
          <w:szCs w:val="17"/>
        </w:rPr>
        <w:t>Refrigeratore n. 3: funziona in ambiente parzialmente riscaldato grazie al refrigeratore 2</w:t>
      </w:r>
    </w:p>
    <w:p w14:paraId="6E1551F7" w14:textId="77777777" w:rsidR="00292FE4" w:rsidRPr="0061231D" w:rsidRDefault="00292FE4" w:rsidP="00A7144B">
      <w:pPr>
        <w:jc w:val="both"/>
        <w:rPr>
          <w:sz w:val="17"/>
          <w:szCs w:val="17"/>
        </w:rPr>
      </w:pPr>
      <w:r w:rsidRPr="0061231D">
        <w:rPr>
          <w:sz w:val="17"/>
          <w:szCs w:val="17"/>
        </w:rPr>
        <w:t>Per ridurre l'effetto del vento prevalente, è opportuno impostare la dimensione principale dei refrigeratori parallela al vento prevalente (come mostrato nella seconda figura in basso).</w:t>
      </w:r>
    </w:p>
    <w:p w14:paraId="42F65B21" w14:textId="77777777" w:rsidR="00292FE4" w:rsidRPr="00EF21D7" w:rsidRDefault="00292FE4" w:rsidP="00292FE4">
      <w:pPr>
        <w:rPr>
          <w:sz w:val="18"/>
          <w:lang w:val="fr-BE"/>
        </w:rPr>
      </w:pPr>
    </w:p>
    <w:p w14:paraId="0012D822" w14:textId="0D2EA36E" w:rsidR="00292FE4" w:rsidRDefault="00184103" w:rsidP="00855974">
      <w:pPr>
        <w:ind w:left="-142" w:right="-142"/>
        <w:jc w:val="center"/>
        <w:rPr>
          <w:sz w:val="18"/>
        </w:rPr>
      </w:pPr>
      <w:r>
        <w:rPr>
          <w:noProof/>
          <w:sz w:val="18"/>
        </w:rPr>
        <mc:AlternateContent>
          <mc:Choice Requires="wps">
            <w:drawing>
              <wp:anchor distT="45720" distB="45720" distL="114300" distR="114300" simplePos="0" relativeHeight="251751424" behindDoc="0" locked="0" layoutInCell="1" allowOverlap="1" wp14:anchorId="7F4C5E49" wp14:editId="54F02AB8">
                <wp:simplePos x="0" y="0"/>
                <wp:positionH relativeFrom="column">
                  <wp:posOffset>2918460</wp:posOffset>
                </wp:positionH>
                <wp:positionV relativeFrom="paragraph">
                  <wp:posOffset>725741</wp:posOffset>
                </wp:positionV>
                <wp:extent cx="890905" cy="435610"/>
                <wp:effectExtent l="0" t="0" r="0" b="2540"/>
                <wp:wrapNone/>
                <wp:docPr id="25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435610"/>
                        </a:xfrm>
                        <a:prstGeom prst="rect">
                          <a:avLst/>
                        </a:prstGeom>
                        <a:noFill/>
                        <a:ln w="9525">
                          <a:noFill/>
                          <a:miter lim="800000"/>
                          <a:headEnd/>
                          <a:tailEnd/>
                        </a:ln>
                      </wps:spPr>
                      <wps:txbx>
                        <w:txbxContent>
                          <w:p w14:paraId="05DC6371" w14:textId="77777777" w:rsidR="00AC75DE" w:rsidRPr="00184103" w:rsidRDefault="00AC75DE" w:rsidP="00A7144B">
                            <w:pPr>
                              <w:jc w:val="center"/>
                              <w:rPr>
                                <w:sz w:val="14"/>
                                <w:szCs w:val="14"/>
                              </w:rPr>
                            </w:pPr>
                            <w:r w:rsidRPr="00184103">
                              <w:rPr>
                                <w:sz w:val="14"/>
                                <w:szCs w:val="14"/>
                              </w:rPr>
                              <w:t>Refrigeratore n.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4C5E49" id="Casella di testo 2" o:spid="_x0000_s1068" type="#_x0000_t202" style="position:absolute;left:0;text-align:left;margin-left:229.8pt;margin-top:57.15pt;width:70.15pt;height:34.3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" filled="f" stroked="f">
                <v:textbox>
                  <w:txbxContent>
                    <w:p w14:paraId="05DC6371" w14:textId="77777777" w:rsidR="00AC75DE" w:rsidRPr="00184103" w:rsidRDefault="00AC75DE" w:rsidP="00A7144B">
                      <w:pPr>
                        <w:jc w:val="center"/>
                        <w:rPr>
                          <w:sz w:val="14"/>
                          <w:szCs w:val="14"/>
                        </w:rPr>
                      </w:pPr>
                      <w:r w:rsidRPr="00184103">
                        <w:rPr>
                          <w:sz w:val="14"/>
                          <w:szCs w:val="14"/>
                        </w:rPr>
                        <w:t>Refrigeratore n. 3</w:t>
                      </w:r>
                    </w:p>
                  </w:txbxContent>
                </v:textbox>
              </v:shape>
            </w:pict>
          </mc:Fallback>
        </mc:AlternateContent>
      </w:r>
      <w:r>
        <w:rPr>
          <w:noProof/>
          <w:sz w:val="18"/>
        </w:rPr>
        <mc:AlternateContent>
          <mc:Choice Requires="wps">
            <w:drawing>
              <wp:anchor distT="45720" distB="45720" distL="114300" distR="114300" simplePos="0" relativeHeight="251749376" behindDoc="0" locked="0" layoutInCell="1" allowOverlap="1" wp14:anchorId="452ED689" wp14:editId="520DAD82">
                <wp:simplePos x="0" y="0"/>
                <wp:positionH relativeFrom="column">
                  <wp:posOffset>1819275</wp:posOffset>
                </wp:positionH>
                <wp:positionV relativeFrom="paragraph">
                  <wp:posOffset>725106</wp:posOffset>
                </wp:positionV>
                <wp:extent cx="883285" cy="435610"/>
                <wp:effectExtent l="0" t="0" r="0" b="2540"/>
                <wp:wrapNone/>
                <wp:docPr id="2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35610"/>
                        </a:xfrm>
                        <a:prstGeom prst="rect">
                          <a:avLst/>
                        </a:prstGeom>
                        <a:noFill/>
                        <a:ln w="9525">
                          <a:noFill/>
                          <a:miter lim="800000"/>
                          <a:headEnd/>
                          <a:tailEnd/>
                        </a:ln>
                      </wps:spPr>
                      <wps:txbx>
                        <w:txbxContent>
                          <w:p w14:paraId="2C3CF692" w14:textId="54EE82EB" w:rsidR="00AC75DE" w:rsidRPr="00184103" w:rsidRDefault="00AC75DE" w:rsidP="00A7144B">
                            <w:pPr>
                              <w:jc w:val="center"/>
                              <w:rPr>
                                <w:sz w:val="14"/>
                                <w:szCs w:val="14"/>
                              </w:rPr>
                            </w:pPr>
                            <w:r w:rsidRPr="00184103">
                              <w:rPr>
                                <w:sz w:val="14"/>
                                <w:szCs w:val="14"/>
                              </w:rPr>
                              <w:t>Refrigeratore n.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2ED689" id="_x0000_s1069" type="#_x0000_t202" style="position:absolute;left:0;text-align:left;margin-left:143.25pt;margin-top:57.1pt;width:69.55pt;height:34.3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" filled="f" stroked="f">
                <v:textbox>
                  <w:txbxContent>
                    <w:p w14:paraId="2C3CF692" w14:textId="54EE82EB" w:rsidR="00AC75DE" w:rsidRPr="00184103" w:rsidRDefault="00AC75DE" w:rsidP="00A7144B">
                      <w:pPr>
                        <w:jc w:val="center"/>
                        <w:rPr>
                          <w:sz w:val="14"/>
                          <w:szCs w:val="14"/>
                        </w:rPr>
                      </w:pPr>
                      <w:r w:rsidRPr="00184103">
                        <w:rPr>
                          <w:sz w:val="14"/>
                          <w:szCs w:val="14"/>
                        </w:rPr>
                        <w:t>Refrigeratore n. 2</w:t>
                      </w:r>
                    </w:p>
                  </w:txbxContent>
                </v:textbox>
              </v:shape>
            </w:pict>
          </mc:Fallback>
        </mc:AlternateContent>
      </w:r>
      <w:r>
        <w:rPr>
          <w:noProof/>
          <w:sz w:val="18"/>
        </w:rPr>
        <mc:AlternateContent>
          <mc:Choice Requires="wps">
            <w:drawing>
              <wp:anchor distT="45720" distB="45720" distL="114300" distR="114300" simplePos="0" relativeHeight="251747328" behindDoc="0" locked="0" layoutInCell="1" allowOverlap="1" wp14:anchorId="03C69C65" wp14:editId="5140659D">
                <wp:simplePos x="0" y="0"/>
                <wp:positionH relativeFrom="column">
                  <wp:posOffset>720154</wp:posOffset>
                </wp:positionH>
                <wp:positionV relativeFrom="paragraph">
                  <wp:posOffset>733425</wp:posOffset>
                </wp:positionV>
                <wp:extent cx="868045" cy="435610"/>
                <wp:effectExtent l="0" t="0" r="0" b="254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35610"/>
                        </a:xfrm>
                        <a:prstGeom prst="rect">
                          <a:avLst/>
                        </a:prstGeom>
                        <a:noFill/>
                        <a:ln w="9525">
                          <a:noFill/>
                          <a:miter lim="800000"/>
                          <a:headEnd/>
                          <a:tailEnd/>
                        </a:ln>
                      </wps:spPr>
                      <wps:txbx>
                        <w:txbxContent>
                          <w:p w14:paraId="6781E827" w14:textId="77777777" w:rsidR="00AC75DE" w:rsidRPr="00184103" w:rsidRDefault="00AC75DE" w:rsidP="00A7144B">
                            <w:pPr>
                              <w:jc w:val="center"/>
                              <w:rPr>
                                <w:sz w:val="14"/>
                                <w:szCs w:val="14"/>
                              </w:rPr>
                            </w:pPr>
                            <w:r w:rsidRPr="00184103">
                              <w:rPr>
                                <w:sz w:val="14"/>
                                <w:szCs w:val="14"/>
                              </w:rPr>
                              <w:t>Refrigeratore n.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69C65" id="_x0000_s1070" type="#_x0000_t202" style="position:absolute;left:0;text-align:left;margin-left:56.7pt;margin-top:57.75pt;width:68.35pt;height:34.3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" filled="f" stroked="f">
                <v:textbox>
                  <w:txbxContent>
                    <w:p w14:paraId="6781E827" w14:textId="77777777" w:rsidR="00AC75DE" w:rsidRPr="00184103" w:rsidRDefault="00AC75DE" w:rsidP="00A7144B">
                      <w:pPr>
                        <w:jc w:val="center"/>
                        <w:rPr>
                          <w:sz w:val="14"/>
                          <w:szCs w:val="14"/>
                        </w:rPr>
                      </w:pPr>
                      <w:r w:rsidRPr="00184103">
                        <w:rPr>
                          <w:sz w:val="14"/>
                          <w:szCs w:val="14"/>
                        </w:rPr>
                        <w:t>Refrigeratore n. 1</w:t>
                      </w:r>
                    </w:p>
                  </w:txbxContent>
                </v:textbox>
              </v:shape>
            </w:pict>
          </mc:Fallback>
        </mc:AlternateContent>
      </w:r>
      <w:r w:rsidR="00855974">
        <w:rPr>
          <w:noProof/>
        </w:rPr>
        <w:drawing>
          <wp:inline distT="0" distB="0" distL="0" distR="0" wp14:anchorId="5579FF8C" wp14:editId="2FFEFCF2">
            <wp:extent cx="4344523" cy="1503437"/>
            <wp:effectExtent l="19050" t="19050" r="18415" b="20955"/>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4782"/>
                    <a:stretch/>
                  </pic:blipFill>
                  <pic:spPr bwMode="auto">
                    <a:xfrm>
                      <a:off x="0" y="0"/>
                      <a:ext cx="4345656" cy="1503829"/>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55974">
        <w:rPr>
          <w:noProof/>
        </w:rPr>
        <w:drawing>
          <wp:inline distT="0" distB="0" distL="0" distR="0" wp14:anchorId="629DC392" wp14:editId="2A770647">
            <wp:extent cx="2070088" cy="1500621"/>
            <wp:effectExtent l="19050" t="19050" r="26035" b="23495"/>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3050"/>
                    <a:stretch/>
                  </pic:blipFill>
                  <pic:spPr bwMode="auto">
                    <a:xfrm>
                      <a:off x="0" y="0"/>
                      <a:ext cx="2079500" cy="1507444"/>
                    </a:xfrm>
                    <a:prstGeom prst="rect">
                      <a:avLst/>
                    </a:prstGeom>
                    <a:ln w="9525" cap="flat" cmpd="sng" algn="ctr">
                      <a:solidFill>
                        <a:sysClr val="windowText" lastClr="000000">
                          <a:lumMod val="65000"/>
                          <a:lumOff val="3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DF8811" w14:textId="77777777" w:rsidR="00297171" w:rsidRDefault="00297171" w:rsidP="00A7144B">
      <w:pPr>
        <w:rPr>
          <w:b/>
          <w:lang w:val="en-GB"/>
        </w:rPr>
      </w:pPr>
    </w:p>
    <w:p w14:paraId="0473DFDA" w14:textId="77777777" w:rsidR="00A7144B" w:rsidRPr="0061231D" w:rsidRDefault="00A7144B" w:rsidP="00A7144B">
      <w:pPr>
        <w:jc w:val="both"/>
        <w:rPr>
          <w:b/>
          <w:sz w:val="20"/>
          <w:szCs w:val="20"/>
        </w:rPr>
      </w:pPr>
      <w:r w:rsidRPr="0061231D">
        <w:rPr>
          <w:b/>
          <w:sz w:val="20"/>
          <w:szCs w:val="20"/>
        </w:rPr>
        <w:t>Installazione di più refrigeratori - area chiusa con direzione prevalente del vento</w:t>
      </w:r>
    </w:p>
    <w:p w14:paraId="6C5F626B" w14:textId="77777777" w:rsidR="00292FE4" w:rsidRPr="0061231D" w:rsidRDefault="00A7144B" w:rsidP="008A6B1D">
      <w:pPr>
        <w:jc w:val="both"/>
        <w:rPr>
          <w:sz w:val="17"/>
          <w:szCs w:val="17"/>
        </w:rPr>
      </w:pPr>
      <w:r w:rsidRPr="0061231D">
        <w:rPr>
          <w:sz w:val="17"/>
          <w:szCs w:val="17"/>
        </w:rPr>
        <w:t>In caso di area chiusa con altezza uguale o superiore al refrigeratore, l'installazione è sconsigliata. I refrigeratori 2 e 3 funzionano a temperature significativamente più alte a causa del ricircolo elevato. In questo caso è necessaria l'adozione di precauzioni speciali in base all'impianto specifico (ad esempio: pareti con griglie, installazione dell'unità sulla base per aumentarne l'altezza, canalizzazione su ventilatori, ventilatori ad alta prevalenza ecc.)</w:t>
      </w:r>
    </w:p>
    <w:p w14:paraId="224F93DD" w14:textId="77777777" w:rsidR="00A7144B" w:rsidRPr="00EF21D7" w:rsidRDefault="00A7144B" w:rsidP="00292FE4">
      <w:pPr>
        <w:jc w:val="center"/>
        <w:rPr>
          <w:sz w:val="18"/>
        </w:rPr>
      </w:pPr>
    </w:p>
    <w:p w14:paraId="61E85BD3" w14:textId="77777777" w:rsidR="00384B48" w:rsidRPr="0071684E" w:rsidRDefault="008C1B56" w:rsidP="008C1B56">
      <w:pPr>
        <w:jc w:val="center"/>
      </w:pPr>
      <w:r>
        <w:rPr>
          <w:noProof/>
        </w:rPr>
        <mc:AlternateContent>
          <mc:Choice Requires="wpg">
            <w:drawing>
              <wp:anchor distT="0" distB="0" distL="114300" distR="114300" simplePos="0" relativeHeight="251756544" behindDoc="0" locked="0" layoutInCell="1" allowOverlap="1" wp14:anchorId="69FDED76" wp14:editId="00397DF2">
                <wp:simplePos x="0" y="0"/>
                <wp:positionH relativeFrom="column">
                  <wp:posOffset>1827626</wp:posOffset>
                </wp:positionH>
                <wp:positionV relativeFrom="paragraph">
                  <wp:posOffset>615144</wp:posOffset>
                </wp:positionV>
                <wp:extent cx="2973710" cy="435610"/>
                <wp:effectExtent l="0" t="0" r="0" b="2540"/>
                <wp:wrapNone/>
                <wp:docPr id="45" name="Gruppo 45"/>
                <wp:cNvGraphicFramePr/>
                <a:graphic xmlns:a="http://schemas.openxmlformats.org/drawingml/2006/main">
                  <a:graphicData uri="http://schemas.microsoft.com/office/word/2010/wordprocessingGroup">
                    <wpg:wgp>
                      <wpg:cNvGrpSpPr/>
                      <wpg:grpSpPr>
                        <a:xfrm>
                          <a:off x="0" y="0"/>
                          <a:ext cx="2973710" cy="435610"/>
                          <a:chOff x="101636" y="13410"/>
                          <a:chExt cx="2861099" cy="435610"/>
                        </a:xfrm>
                      </wpg:grpSpPr>
                      <wps:wsp>
                        <wps:cNvPr id="38" name="Casella di testo 2"/>
                        <wps:cNvSpPr txBox="1">
                          <a:spLocks noChangeArrowheads="1"/>
                        </wps:cNvSpPr>
                        <wps:spPr bwMode="auto">
                          <a:xfrm>
                            <a:off x="101636" y="90251"/>
                            <a:ext cx="751530" cy="317727"/>
                          </a:xfrm>
                          <a:prstGeom prst="rect">
                            <a:avLst/>
                          </a:prstGeom>
                          <a:noFill/>
                          <a:ln w="9525">
                            <a:noFill/>
                            <a:miter lim="800000"/>
                            <a:headEnd/>
                            <a:tailEnd/>
                          </a:ln>
                        </wps:spPr>
                        <wps:txbx>
                          <w:txbxContent>
                            <w:p w14:paraId="204A4E4E" w14:textId="77777777" w:rsidR="00AC75DE" w:rsidRPr="0099109E" w:rsidRDefault="00AC75DE" w:rsidP="008A6B1D">
                              <w:pPr>
                                <w:jc w:val="center"/>
                                <w:rPr>
                                  <w:sz w:val="14"/>
                                  <w:szCs w:val="14"/>
                                </w:rPr>
                              </w:pPr>
                              <w:r w:rsidRPr="0099109E">
                                <w:rPr>
                                  <w:sz w:val="14"/>
                                  <w:szCs w:val="14"/>
                                </w:rPr>
                                <w:t>Refrigeratore n. 1</w:t>
                              </w:r>
                            </w:p>
                          </w:txbxContent>
                        </wps:txbx>
                        <wps:bodyPr rot="0" vert="horz" wrap="square" lIns="91440" tIns="45720" rIns="91440" bIns="45720" anchor="ctr" anchorCtr="0">
                          <a:noAutofit/>
                        </wps:bodyPr>
                      </wps:wsp>
                      <wps:wsp>
                        <wps:cNvPr id="39" name="Casella di testo 2"/>
                        <wps:cNvSpPr txBox="1">
                          <a:spLocks noChangeArrowheads="1"/>
                        </wps:cNvSpPr>
                        <wps:spPr bwMode="auto">
                          <a:xfrm>
                            <a:off x="1121878" y="13410"/>
                            <a:ext cx="812497" cy="435610"/>
                          </a:xfrm>
                          <a:prstGeom prst="rect">
                            <a:avLst/>
                          </a:prstGeom>
                          <a:noFill/>
                          <a:ln w="9525">
                            <a:noFill/>
                            <a:miter lim="800000"/>
                            <a:headEnd/>
                            <a:tailEnd/>
                          </a:ln>
                        </wps:spPr>
                        <wps:txbx>
                          <w:txbxContent>
                            <w:p w14:paraId="4CDD4B93" w14:textId="150DB056" w:rsidR="00AC75DE" w:rsidRPr="0099109E" w:rsidRDefault="00AC75DE" w:rsidP="008A6B1D">
                              <w:pPr>
                                <w:jc w:val="center"/>
                                <w:rPr>
                                  <w:sz w:val="14"/>
                                  <w:szCs w:val="14"/>
                                </w:rPr>
                              </w:pPr>
                              <w:r w:rsidRPr="0099109E">
                                <w:rPr>
                                  <w:sz w:val="14"/>
                                  <w:szCs w:val="14"/>
                                </w:rPr>
                                <w:t>Refrigeratore n. 2</w:t>
                              </w:r>
                            </w:p>
                          </w:txbxContent>
                        </wps:txbx>
                        <wps:bodyPr rot="0" vert="horz" wrap="square" lIns="91440" tIns="45720" rIns="91440" bIns="45720" anchor="ctr" anchorCtr="0">
                          <a:noAutofit/>
                        </wps:bodyPr>
                      </wps:wsp>
                      <wps:wsp>
                        <wps:cNvPr id="43" name="Casella di testo 2"/>
                        <wps:cNvSpPr txBox="1">
                          <a:spLocks noChangeArrowheads="1"/>
                        </wps:cNvSpPr>
                        <wps:spPr bwMode="auto">
                          <a:xfrm>
                            <a:off x="2211135" y="50870"/>
                            <a:ext cx="751600" cy="374026"/>
                          </a:xfrm>
                          <a:prstGeom prst="rect">
                            <a:avLst/>
                          </a:prstGeom>
                          <a:noFill/>
                          <a:ln w="9525">
                            <a:noFill/>
                            <a:miter lim="800000"/>
                            <a:headEnd/>
                            <a:tailEnd/>
                          </a:ln>
                        </wps:spPr>
                        <wps:txbx>
                          <w:txbxContent>
                            <w:p w14:paraId="47EF0C46" w14:textId="77777777" w:rsidR="00AC75DE" w:rsidRPr="00184103" w:rsidRDefault="00AC75DE" w:rsidP="008A6B1D">
                              <w:pPr>
                                <w:jc w:val="center"/>
                                <w:rPr>
                                  <w:sz w:val="14"/>
                                  <w:szCs w:val="14"/>
                                </w:rPr>
                              </w:pPr>
                              <w:r w:rsidRPr="00184103">
                                <w:rPr>
                                  <w:sz w:val="14"/>
                                  <w:szCs w:val="14"/>
                                </w:rPr>
                                <w:t>Refrigeratore n. 3</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9FDED76" id="Gruppo 45" o:spid="_x0000_s1071" style="position:absolute;left:0;text-align:left;margin-left:143.9pt;margin-top:48.45pt;width:234.15pt;height:34.3pt;z-index:251756544;mso-position-horizontal-relative:text;mso-position-vertical-relative:text;mso-width-relative:margin;mso-height-relative:margin" coordorigin="1016,134" coordsize="2861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">
                <v:shape id="_x0000_s1072" type="#_x0000_t202" style="position:absolute;left:1016;top:902;width:7515;height: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CwAAAANsAAAAPAAAAZHJzL2Rvd25yZXYueG1sRE/dasIw&#10;FL4X9g7hDHYja+oG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Hff9QsAAAADbAAAADwAAAAAA&#10;AAAAAAAAAAAHAgAAZHJzL2Rvd25yZXYueG1sUEsFBgAAAAADAAMAtwAAAPQCAAAAAA==&#10;" filled="f" stroked="f">
                  <v:textbox>
                    <w:txbxContent>
                      <w:p w14:paraId="204A4E4E" w14:textId="77777777" w:rsidR="00AC75DE" w:rsidRPr="0099109E" w:rsidRDefault="00AC75DE" w:rsidP="008A6B1D">
                        <w:pPr>
                          <w:jc w:val="center"/>
                          <w:rPr>
                            <w:sz w:val="14"/>
                            <w:szCs w:val="14"/>
                          </w:rPr>
                        </w:pPr>
                        <w:r w:rsidRPr="0099109E">
                          <w:rPr>
                            <w:sz w:val="14"/>
                            <w:szCs w:val="14"/>
                          </w:rPr>
                          <w:t>Refrigeratore n. 1</w:t>
                        </w:r>
                      </w:p>
                    </w:txbxContent>
                  </v:textbox>
                </v:shape>
                <v:shape id="_x0000_s1073" type="#_x0000_t202" style="position:absolute;left:11218;top:134;width:8125;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" filled="f" stroked="f">
                  <v:textbox>
                    <w:txbxContent>
                      <w:p w14:paraId="4CDD4B93" w14:textId="150DB056" w:rsidR="00AC75DE" w:rsidRPr="0099109E" w:rsidRDefault="00AC75DE" w:rsidP="008A6B1D">
                        <w:pPr>
                          <w:jc w:val="center"/>
                          <w:rPr>
                            <w:sz w:val="14"/>
                            <w:szCs w:val="14"/>
                          </w:rPr>
                        </w:pPr>
                        <w:r w:rsidRPr="0099109E">
                          <w:rPr>
                            <w:sz w:val="14"/>
                            <w:szCs w:val="14"/>
                          </w:rPr>
                          <w:t>Refrigeratore n. 2</w:t>
                        </w:r>
                      </w:p>
                    </w:txbxContent>
                  </v:textbox>
                </v:shape>
                <v:shape id="_x0000_s1074" type="#_x0000_t202" style="position:absolute;left:22111;top:508;width:7516;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" filled="f" stroked="f">
                  <v:textbox>
                    <w:txbxContent>
                      <w:p w14:paraId="47EF0C46" w14:textId="77777777" w:rsidR="00AC75DE" w:rsidRPr="00184103" w:rsidRDefault="00AC75DE" w:rsidP="008A6B1D">
                        <w:pPr>
                          <w:jc w:val="center"/>
                          <w:rPr>
                            <w:sz w:val="14"/>
                            <w:szCs w:val="14"/>
                          </w:rPr>
                        </w:pPr>
                        <w:r w:rsidRPr="00184103">
                          <w:rPr>
                            <w:sz w:val="14"/>
                            <w:szCs w:val="14"/>
                          </w:rPr>
                          <w:t>Refrigeratore n. 3</w:t>
                        </w:r>
                      </w:p>
                    </w:txbxContent>
                  </v:textbox>
                </v:shape>
              </v:group>
            </w:pict>
          </mc:Fallback>
        </mc:AlternateContent>
      </w:r>
      <w:r>
        <w:rPr>
          <w:noProof/>
        </w:rPr>
        <w:drawing>
          <wp:inline distT="0" distB="0" distL="0" distR="0" wp14:anchorId="32114977" wp14:editId="5A9AAAA1">
            <wp:extent cx="4095750" cy="1497590"/>
            <wp:effectExtent l="19050" t="19050" r="19050" b="2667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095750" cy="1497590"/>
                    </a:xfrm>
                    <a:prstGeom prst="rect">
                      <a:avLst/>
                    </a:prstGeom>
                    <a:ln>
                      <a:solidFill>
                        <a:schemeClr val="tx1">
                          <a:lumMod val="65000"/>
                          <a:lumOff val="35000"/>
                        </a:schemeClr>
                      </a:solidFill>
                    </a:ln>
                  </pic:spPr>
                </pic:pic>
              </a:graphicData>
            </a:graphic>
          </wp:inline>
        </w:drawing>
      </w:r>
    </w:p>
    <w:p w14:paraId="38B6B2E5" w14:textId="77777777" w:rsidR="007409CA" w:rsidRPr="00384B48" w:rsidRDefault="007409CA"/>
    <w:p w14:paraId="53F9D062" w14:textId="77777777" w:rsidR="00E76C57" w:rsidRDefault="00E76C57" w:rsidP="00F601F0">
      <w:pPr>
        <w:spacing w:before="101"/>
        <w:jc w:val="both"/>
        <w:rPr>
          <w:b/>
        </w:rPr>
      </w:pPr>
      <w:bookmarkStart w:id="5" w:name="_Hlk514751455"/>
    </w:p>
    <w:p w14:paraId="31BC2D99" w14:textId="75F6E2F3" w:rsidR="007409CA" w:rsidRDefault="007409CA" w:rsidP="00F601F0">
      <w:pPr>
        <w:spacing w:before="101"/>
        <w:jc w:val="both"/>
        <w:rPr>
          <w:sz w:val="18"/>
          <w:szCs w:val="18"/>
        </w:rPr>
      </w:pPr>
      <w:r w:rsidRPr="0061231D">
        <w:rPr>
          <w:b/>
          <w:sz w:val="20"/>
          <w:szCs w:val="20"/>
        </w:rPr>
        <w:lastRenderedPageBreak/>
        <w:t>Filtro dell'acqua</w:t>
      </w:r>
      <w:r>
        <w:rPr>
          <w:b/>
        </w:rPr>
        <w:t xml:space="preserve"> </w:t>
      </w:r>
      <w:r w:rsidRPr="0061231D">
        <w:rPr>
          <w:sz w:val="17"/>
          <w:szCs w:val="17"/>
        </w:rPr>
        <w:t xml:space="preserve">L'installazione del filtro è obbligatoria. La dimensione massima consigliata delle maglie è pari a </w:t>
      </w:r>
      <w:r w:rsidR="00184103">
        <w:rPr>
          <w:sz w:val="17"/>
          <w:szCs w:val="17"/>
        </w:rPr>
        <w:br/>
      </w:r>
      <w:r w:rsidRPr="0061231D">
        <w:rPr>
          <w:sz w:val="17"/>
          <w:szCs w:val="17"/>
        </w:rPr>
        <w:t>1,0</w:t>
      </w:r>
      <w:r w:rsidR="00184103">
        <w:rPr>
          <w:sz w:val="17"/>
          <w:szCs w:val="17"/>
          <w:lang w:val="en-BE"/>
        </w:rPr>
        <w:t xml:space="preserve"> </w:t>
      </w:r>
      <w:r w:rsidRPr="0061231D">
        <w:rPr>
          <w:sz w:val="17"/>
          <w:szCs w:val="17"/>
        </w:rPr>
        <w:t>mm. Il filtro dell'acqua deve essere installato il più vicino possibile al refrigeratore. Se il refrigeratore è installato in una punto diverso dell'impianto idraulico, l'installazione deve garantire la pulizia dei tubi dell'acqua tra il filtro dell'acqua e l'evaporatore. I valori di perdita di carico indicati nel CSS (software di selezione refrigeratore) si riferiscono esclusivamente all'evaporatore del refrigeratore. Per EWAT~B, il filtro dell'acqua è disponibile su richiesta come opzione (spedito non montato).</w:t>
      </w:r>
    </w:p>
    <w:p w14:paraId="5199382F" w14:textId="77FC35A5" w:rsidR="00A14D70" w:rsidRPr="0061231D" w:rsidRDefault="00F601F0" w:rsidP="00F601F0">
      <w:pPr>
        <w:spacing w:before="101"/>
        <w:jc w:val="both"/>
        <w:rPr>
          <w:b/>
          <w:sz w:val="20"/>
          <w:szCs w:val="20"/>
        </w:rPr>
      </w:pPr>
      <w:r w:rsidRPr="0061231D">
        <w:rPr>
          <w:b/>
          <w:sz w:val="20"/>
          <w:szCs w:val="20"/>
        </w:rPr>
        <w:t>Schemi idraulici</w:t>
      </w:r>
    </w:p>
    <w:p w14:paraId="21A2EF88" w14:textId="77777777" w:rsidR="001F0F9F" w:rsidRDefault="001F0F9F" w:rsidP="00F601F0">
      <w:pPr>
        <w:spacing w:before="101"/>
        <w:jc w:val="both"/>
        <w:rPr>
          <w:b/>
          <w:lang w:val="en-GB"/>
        </w:rPr>
      </w:pPr>
    </w:p>
    <w:p w14:paraId="4B8CA5B4" w14:textId="4EF047AE" w:rsidR="00357A02" w:rsidRPr="0061231D" w:rsidRDefault="00A14D70" w:rsidP="0014366A">
      <w:pPr>
        <w:pStyle w:val="ListParagraph"/>
        <w:numPr>
          <w:ilvl w:val="0"/>
          <w:numId w:val="37"/>
        </w:numPr>
        <w:rPr>
          <w:b/>
          <w:sz w:val="17"/>
          <w:szCs w:val="17"/>
        </w:rPr>
      </w:pPr>
      <w:r w:rsidRPr="0061231D">
        <w:rPr>
          <w:b/>
          <w:snapToGrid w:val="0"/>
          <w:sz w:val="17"/>
          <w:szCs w:val="17"/>
        </w:rPr>
        <w:t xml:space="preserve">Schema idraulico dell'unità Single V con pompa singola </w:t>
      </w:r>
      <w:r w:rsidRPr="0061231D">
        <w:rPr>
          <w:snapToGrid w:val="0"/>
          <w:sz w:val="17"/>
          <w:szCs w:val="17"/>
        </w:rPr>
        <w:t>(pressione di esercizio massima 6 bar)</w:t>
      </w:r>
    </w:p>
    <w:p w14:paraId="1A70CC74" w14:textId="5C86CAEF" w:rsidR="00A14D70" w:rsidRDefault="00357A02" w:rsidP="001F0F9F">
      <w:pPr>
        <w:pStyle w:val="Numberedin1"/>
        <w:keepNext/>
        <w:numPr>
          <w:ilvl w:val="0"/>
          <w:numId w:val="0"/>
        </w:numPr>
        <w:ind w:left="720"/>
        <w:jc w:val="left"/>
      </w:pPr>
      <w:r>
        <w:rPr>
          <w:noProof/>
        </w:rPr>
        <w:drawing>
          <wp:inline distT="0" distB="0" distL="0" distR="0" wp14:anchorId="45582E42" wp14:editId="3B7078A7">
            <wp:extent cx="6120000" cy="2429384"/>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20000" cy="2429384"/>
                    </a:xfrm>
                    <a:prstGeom prst="rect">
                      <a:avLst/>
                    </a:prstGeom>
                  </pic:spPr>
                </pic:pic>
              </a:graphicData>
            </a:graphic>
          </wp:inline>
        </w:drawing>
      </w:r>
    </w:p>
    <w:p w14:paraId="74603DD4" w14:textId="77777777" w:rsidR="00A14D70" w:rsidRDefault="00A14D70" w:rsidP="00F601F0">
      <w:pPr>
        <w:pStyle w:val="Numberedin1"/>
        <w:keepNext/>
        <w:numPr>
          <w:ilvl w:val="0"/>
          <w:numId w:val="0"/>
        </w:numPr>
        <w:ind w:left="283"/>
        <w:jc w:val="center"/>
      </w:pPr>
    </w:p>
    <w:p w14:paraId="2B30D6FE" w14:textId="60C7E29B" w:rsidR="00A14D70" w:rsidRPr="0061231D" w:rsidRDefault="00A14D70" w:rsidP="0001625C">
      <w:pPr>
        <w:pStyle w:val="ListParagraph"/>
        <w:numPr>
          <w:ilvl w:val="0"/>
          <w:numId w:val="37"/>
        </w:numPr>
        <w:rPr>
          <w:rFonts w:eastAsia="SimSun" w:cs="Times New Roman"/>
          <w:b/>
          <w:snapToGrid w:val="0"/>
          <w:sz w:val="17"/>
          <w:szCs w:val="17"/>
        </w:rPr>
      </w:pPr>
      <w:r w:rsidRPr="0061231D">
        <w:rPr>
          <w:b/>
          <w:snapToGrid w:val="0"/>
          <w:sz w:val="17"/>
          <w:szCs w:val="17"/>
        </w:rPr>
        <w:t xml:space="preserve">Schema idraulico dell'unità Single V con pompa doppia </w:t>
      </w:r>
      <w:r w:rsidRPr="0061231D">
        <w:rPr>
          <w:snapToGrid w:val="0"/>
          <w:sz w:val="17"/>
          <w:szCs w:val="17"/>
        </w:rPr>
        <w:t>(pressione di esercizio massima 6 bar)</w:t>
      </w:r>
    </w:p>
    <w:p w14:paraId="29A5949C" w14:textId="3A61998D" w:rsidR="00A14D70" w:rsidRDefault="00BF4022" w:rsidP="00C77AD3">
      <w:pPr>
        <w:pStyle w:val="ListParagraph"/>
        <w:keepNext/>
        <w:ind w:left="720" w:firstLine="0"/>
      </w:pPr>
      <w:r>
        <w:rPr>
          <w:noProof/>
        </w:rPr>
        <w:drawing>
          <wp:inline distT="0" distB="0" distL="0" distR="0" wp14:anchorId="121438CA" wp14:editId="0B995135">
            <wp:extent cx="6120000" cy="2506175"/>
            <wp:effectExtent l="0" t="0" r="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20000" cy="2506175"/>
                    </a:xfrm>
                    <a:prstGeom prst="rect">
                      <a:avLst/>
                    </a:prstGeom>
                  </pic:spPr>
                </pic:pic>
              </a:graphicData>
            </a:graphic>
          </wp:inline>
        </w:drawing>
      </w:r>
    </w:p>
    <w:p w14:paraId="5042EDBA" w14:textId="2C145474" w:rsidR="00A14D70" w:rsidRPr="0061231D" w:rsidRDefault="00A14D70" w:rsidP="0001625C">
      <w:pPr>
        <w:pStyle w:val="ListParagraph"/>
        <w:numPr>
          <w:ilvl w:val="0"/>
          <w:numId w:val="37"/>
        </w:numPr>
        <w:rPr>
          <w:rFonts w:eastAsia="SimSun" w:cs="Times New Roman"/>
          <w:b/>
          <w:snapToGrid w:val="0"/>
          <w:sz w:val="17"/>
          <w:szCs w:val="17"/>
        </w:rPr>
      </w:pPr>
      <w:r w:rsidRPr="0061231D">
        <w:rPr>
          <w:b/>
          <w:snapToGrid w:val="0"/>
          <w:sz w:val="17"/>
          <w:szCs w:val="17"/>
        </w:rPr>
        <w:t xml:space="preserve">Schema idraulico dell'unità Modular V con pompa(e) e serbatoio </w:t>
      </w:r>
      <w:r w:rsidRPr="0061231D">
        <w:rPr>
          <w:snapToGrid w:val="0"/>
          <w:sz w:val="17"/>
          <w:szCs w:val="17"/>
        </w:rPr>
        <w:t>(pressione di esercizio massima 6 bar)</w:t>
      </w:r>
    </w:p>
    <w:p w14:paraId="10CD092F" w14:textId="24E60D11" w:rsidR="00F311A0" w:rsidRPr="00EF21D7" w:rsidRDefault="00F311A0" w:rsidP="00F311A0">
      <w:pPr>
        <w:pStyle w:val="ListParagraph"/>
        <w:ind w:firstLine="0"/>
        <w:rPr>
          <w:rFonts w:eastAsia="SimSun" w:cs="Times New Roman"/>
          <w:b/>
          <w:snapToGrid w:val="0"/>
          <w:sz w:val="18"/>
          <w:szCs w:val="18"/>
          <w:lang w:eastAsia="hr-HR" w:bidi="ar-SA"/>
        </w:rPr>
      </w:pPr>
    </w:p>
    <w:p w14:paraId="28901979" w14:textId="1A33CD10" w:rsidR="00F311A0" w:rsidRPr="00A14D70" w:rsidRDefault="00C77AD3" w:rsidP="0001625C">
      <w:pPr>
        <w:pStyle w:val="ListParagraph"/>
        <w:ind w:left="720" w:firstLine="0"/>
        <w:rPr>
          <w:rFonts w:eastAsia="SimSun" w:cs="Times New Roman"/>
          <w:b/>
          <w:snapToGrid w:val="0"/>
          <w:sz w:val="18"/>
          <w:szCs w:val="18"/>
        </w:rPr>
      </w:pPr>
      <w:r>
        <w:rPr>
          <w:noProof/>
        </w:rPr>
        <w:drawing>
          <wp:inline distT="0" distB="0" distL="0" distR="0" wp14:anchorId="504EA3D2" wp14:editId="73EF944A">
            <wp:extent cx="6120000" cy="2392152"/>
            <wp:effectExtent l="0" t="0" r="0" b="8255"/>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000" cy="2392152"/>
                    </a:xfrm>
                    <a:prstGeom prst="rect">
                      <a:avLst/>
                    </a:prstGeom>
                  </pic:spPr>
                </pic:pic>
              </a:graphicData>
            </a:graphic>
          </wp:inline>
        </w:drawing>
      </w:r>
    </w:p>
    <w:p w14:paraId="32A6D63B" w14:textId="5FC6F517" w:rsidR="00F601F0" w:rsidRPr="00A14D70" w:rsidRDefault="00F601F0" w:rsidP="00F601F0">
      <w:pPr>
        <w:keepNext/>
        <w:jc w:val="center"/>
        <w:rPr>
          <w:lang w:val="en-GB"/>
        </w:rPr>
      </w:pPr>
    </w:p>
    <w:p w14:paraId="45757139" w14:textId="77777777" w:rsidR="00F601F0" w:rsidRPr="00A14D70" w:rsidRDefault="00F601F0" w:rsidP="00A14D70">
      <w:pPr>
        <w:pStyle w:val="Caption"/>
      </w:pPr>
    </w:p>
    <w:p w14:paraId="7D5D665D" w14:textId="32453B1C" w:rsidR="007409CA" w:rsidRDefault="001B4773" w:rsidP="00651ED8">
      <w:pPr>
        <w:pStyle w:val="BodyText"/>
        <w:spacing w:before="1"/>
        <w:jc w:val="both"/>
      </w:pPr>
      <w:r>
        <w:rPr>
          <w:noProof/>
        </w:rPr>
        <w:drawing>
          <wp:inline distT="0" distB="0" distL="0" distR="0" wp14:anchorId="24F9667C" wp14:editId="0EDD5733">
            <wp:extent cx="6000750" cy="1704975"/>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000750" cy="1704975"/>
                    </a:xfrm>
                    <a:prstGeom prst="rect">
                      <a:avLst/>
                    </a:prstGeom>
                  </pic:spPr>
                </pic:pic>
              </a:graphicData>
            </a:graphic>
          </wp:inline>
        </w:drawing>
      </w:r>
    </w:p>
    <w:p w14:paraId="032CEDBB" w14:textId="77777777" w:rsidR="007409CA" w:rsidRDefault="007409CA" w:rsidP="00651ED8">
      <w:pPr>
        <w:pStyle w:val="BodyText"/>
        <w:spacing w:before="1"/>
        <w:jc w:val="both"/>
        <w:rPr>
          <w:lang w:val="en-GB"/>
        </w:rPr>
      </w:pPr>
    </w:p>
    <w:p w14:paraId="56C73395" w14:textId="3312B378" w:rsidR="008C45E2" w:rsidRDefault="008C45E2" w:rsidP="00651ED8">
      <w:pPr>
        <w:pStyle w:val="BodyText"/>
        <w:spacing w:before="9"/>
        <w:jc w:val="both"/>
        <w:rPr>
          <w:sz w:val="9"/>
          <w:lang w:val="en-GB"/>
        </w:rPr>
      </w:pPr>
    </w:p>
    <w:p w14:paraId="6F7BE259" w14:textId="7EA775C7" w:rsidR="008C45E2" w:rsidRDefault="008C45E2" w:rsidP="00651ED8">
      <w:pPr>
        <w:pStyle w:val="BodyText"/>
        <w:spacing w:before="9"/>
        <w:jc w:val="both"/>
        <w:rPr>
          <w:sz w:val="9"/>
          <w:lang w:val="en-GB"/>
        </w:rPr>
      </w:pPr>
    </w:p>
    <w:p w14:paraId="795E4076" w14:textId="2FDBE1BC" w:rsidR="008C45E2" w:rsidRDefault="008C45E2" w:rsidP="00651ED8">
      <w:pPr>
        <w:pStyle w:val="BodyText"/>
        <w:spacing w:before="9"/>
        <w:jc w:val="both"/>
        <w:rPr>
          <w:sz w:val="9"/>
          <w:lang w:val="en-GB"/>
        </w:rPr>
      </w:pPr>
    </w:p>
    <w:p w14:paraId="216FAE4F" w14:textId="547ECB57" w:rsidR="008C45E2" w:rsidRDefault="008C45E2" w:rsidP="00651ED8">
      <w:pPr>
        <w:pStyle w:val="BodyText"/>
        <w:spacing w:before="9"/>
        <w:jc w:val="both"/>
        <w:rPr>
          <w:sz w:val="9"/>
          <w:lang w:val="en-GB"/>
        </w:rPr>
      </w:pPr>
    </w:p>
    <w:p w14:paraId="1F4B9CC1" w14:textId="77777777" w:rsidR="008C45E2" w:rsidRDefault="008C45E2" w:rsidP="00651ED8">
      <w:pPr>
        <w:pStyle w:val="BodyText"/>
        <w:spacing w:before="9"/>
        <w:jc w:val="both"/>
        <w:rPr>
          <w:sz w:val="9"/>
          <w:lang w:val="en-GB"/>
        </w:rPr>
      </w:pPr>
    </w:p>
    <w:p w14:paraId="02C4BEFE" w14:textId="3C63ABEB" w:rsidR="007409CA" w:rsidRPr="002322B0" w:rsidRDefault="00694BDB" w:rsidP="00651ED8">
      <w:pPr>
        <w:pStyle w:val="BodyText"/>
        <w:spacing w:before="9"/>
        <w:jc w:val="both"/>
        <w:rPr>
          <w:sz w:val="9"/>
        </w:rPr>
      </w:pPr>
      <w:r>
        <w:rPr>
          <w:noProof/>
        </w:rPr>
        <mc:AlternateContent>
          <mc:Choice Requires="wps">
            <w:drawing>
              <wp:anchor distT="0" distB="0" distL="114300" distR="114300" simplePos="0" relativeHeight="251763712" behindDoc="1" locked="0" layoutInCell="1" allowOverlap="1" wp14:anchorId="5B227389" wp14:editId="3208FC8D">
                <wp:simplePos x="0" y="0"/>
                <wp:positionH relativeFrom="margin">
                  <wp:posOffset>4248150</wp:posOffset>
                </wp:positionH>
                <wp:positionV relativeFrom="topMargin">
                  <wp:posOffset>150495</wp:posOffset>
                </wp:positionV>
                <wp:extent cx="2309495" cy="142875"/>
                <wp:effectExtent l="0" t="0" r="0" b="9525"/>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42875"/>
                        </a:xfrm>
                        <a:prstGeom prst="rect">
                          <a:avLst/>
                        </a:prstGeom>
                        <a:solidFill>
                          <a:schemeClr val="bg1"/>
                        </a:solidFill>
                        <a:ln>
                          <a:noFill/>
                        </a:ln>
                      </wps:spPr>
                      <wps:txbx>
                        <w:txbxContent>
                          <w:p w14:paraId="12C95999" w14:textId="77777777" w:rsidR="00AC75DE" w:rsidRDefault="00AC75DE" w:rsidP="00694BDB">
                            <w:pPr>
                              <w:spacing w:before="21"/>
                              <w:ind w:left="20"/>
                              <w:jc w:val="right"/>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7389" id="Text Box 25" o:spid="_x0000_s1075" type="#_x0000_t202" style="position:absolute;left:0;text-align:left;margin-left:334.5pt;margin-top:11.85pt;width:181.85pt;height:11.2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" fillcolor="white [3212]" stroked="f">
                <v:textbox inset="0,0,0,0">
                  <w:txbxContent>
                    <w:p w14:paraId="12C95999" w14:textId="77777777" w:rsidR="00AC75DE" w:rsidRDefault="00AC75DE" w:rsidP="00694BDB">
                      <w:pPr>
                        <w:spacing w:before="21"/>
                        <w:ind w:left="20"/>
                        <w:jc w:val="right"/>
                        <w:rPr>
                          <w:b/>
                          <w:sz w:val="21"/>
                        </w:rPr>
                      </w:pPr>
                      <w:r>
                        <w:rPr>
                          <w:b/>
                          <w:sz w:val="21"/>
                        </w:rPr>
                        <w:t>SPECIFICHE TECNICHE</w:t>
                      </w:r>
                    </w:p>
                  </w:txbxContent>
                </v:textbox>
                <w10:wrap anchorx="margin" anchory="margin"/>
              </v:shape>
            </w:pict>
          </mc:Fallback>
        </mc:AlternateContent>
      </w:r>
    </w:p>
    <w:bookmarkEnd w:id="5"/>
    <w:p w14:paraId="517F00FF" w14:textId="77777777" w:rsidR="006C2083" w:rsidRPr="0061231D" w:rsidRDefault="00D045F3">
      <w:pPr>
        <w:pStyle w:val="BodyText"/>
        <w:spacing w:before="146"/>
        <w:ind w:left="143"/>
        <w:rPr>
          <w:sz w:val="17"/>
          <w:szCs w:val="17"/>
        </w:rPr>
      </w:pPr>
      <w:r w:rsidRPr="0061231D">
        <w:rPr>
          <w:b/>
          <w:sz w:val="17"/>
          <w:szCs w:val="17"/>
        </w:rPr>
        <w:t xml:space="preserve">Generale </w:t>
      </w:r>
      <w:r w:rsidRPr="0061231D">
        <w:rPr>
          <w:sz w:val="17"/>
          <w:szCs w:val="17"/>
        </w:rPr>
        <w:t>Il refrigeratore sarà progettato e costruito secondo le seguenti direttive europee:</w:t>
      </w:r>
    </w:p>
    <w:p w14:paraId="10561C3E"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Costruzione di recipienti a pressione 2014/68/UE</w:t>
      </w:r>
    </w:p>
    <w:p w14:paraId="528635B0"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Direttiva macchine 2006/42/CE</w:t>
      </w:r>
    </w:p>
    <w:p w14:paraId="01C67F80"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Bassa tensione 2014/35/UE</w:t>
      </w:r>
    </w:p>
    <w:p w14:paraId="37160DD1"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Compatibilità elettromagnetica 2014/30/UE</w:t>
      </w:r>
    </w:p>
    <w:p w14:paraId="641CED3B" w14:textId="77777777" w:rsidR="006C2083" w:rsidRPr="0061231D" w:rsidRDefault="00D045F3">
      <w:pPr>
        <w:pStyle w:val="ListParagraph"/>
        <w:numPr>
          <w:ilvl w:val="0"/>
          <w:numId w:val="17"/>
        </w:numPr>
        <w:tabs>
          <w:tab w:val="left" w:pos="307"/>
        </w:tabs>
        <w:spacing w:before="3" w:line="219" w:lineRule="exact"/>
        <w:ind w:left="306" w:hanging="163"/>
        <w:rPr>
          <w:sz w:val="17"/>
          <w:szCs w:val="17"/>
        </w:rPr>
      </w:pPr>
      <w:r w:rsidRPr="0061231D">
        <w:rPr>
          <w:sz w:val="17"/>
          <w:szCs w:val="17"/>
        </w:rPr>
        <w:t>Codici sulla sicurezza in materia di elettricità EN 60204–1 / EN 60335-2-40</w:t>
      </w:r>
    </w:p>
    <w:p w14:paraId="44C5ED44"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Standard di qualità di produzione UNI – UNI EN ISO 1400</w:t>
      </w:r>
    </w:p>
    <w:p w14:paraId="782C14B4" w14:textId="77777777" w:rsidR="006C2083" w:rsidRPr="0061231D" w:rsidRDefault="001A74E0">
      <w:pPr>
        <w:pStyle w:val="BodyText"/>
        <w:spacing w:before="1"/>
        <w:ind w:left="143" w:right="327"/>
        <w:rPr>
          <w:sz w:val="17"/>
          <w:szCs w:val="17"/>
        </w:rPr>
      </w:pPr>
      <w:r w:rsidRPr="0061231D">
        <w:rPr>
          <w:sz w:val="17"/>
          <w:szCs w:val="17"/>
        </w:rPr>
        <w:t>L'unità sarà testata a pieno carico in fabbrica (alle condizioni di funzionamento e di temperatura dell'acqua nominali). Il refrigeratore verrà consegnato presso il luogo di installazione completamente montato e con la corretta quantità di refrigerante e olio.</w:t>
      </w:r>
    </w:p>
    <w:p w14:paraId="4E2336C6" w14:textId="77777777" w:rsidR="006C2083" w:rsidRPr="0061231D" w:rsidRDefault="00D045F3">
      <w:pPr>
        <w:pStyle w:val="BodyText"/>
        <w:spacing w:before="4" w:line="242" w:lineRule="auto"/>
        <w:ind w:left="143"/>
        <w:rPr>
          <w:sz w:val="17"/>
          <w:szCs w:val="17"/>
        </w:rPr>
      </w:pPr>
      <w:r w:rsidRPr="0061231D">
        <w:rPr>
          <w:sz w:val="17"/>
          <w:szCs w:val="17"/>
        </w:rPr>
        <w:t>L'installazione del refrigeratore dovrà essere conforme alle istruzioni del produttore per le attrezzature di fissaggio e movimentazione.</w:t>
      </w:r>
    </w:p>
    <w:p w14:paraId="37F92DA9" w14:textId="77777777" w:rsidR="006C2083" w:rsidRPr="0061231D" w:rsidRDefault="006C2083">
      <w:pPr>
        <w:pStyle w:val="BodyText"/>
        <w:spacing w:before="4"/>
        <w:rPr>
          <w:sz w:val="17"/>
          <w:szCs w:val="17"/>
          <w:lang w:val="fr-BE"/>
        </w:rPr>
      </w:pPr>
    </w:p>
    <w:p w14:paraId="6D597D2A" w14:textId="77777777" w:rsidR="006C2083" w:rsidRPr="0061231D" w:rsidRDefault="00D045F3">
      <w:pPr>
        <w:pStyle w:val="BodyText"/>
        <w:spacing w:line="219" w:lineRule="exact"/>
        <w:ind w:left="143"/>
        <w:rPr>
          <w:sz w:val="17"/>
          <w:szCs w:val="17"/>
        </w:rPr>
      </w:pPr>
      <w:r w:rsidRPr="0061231D">
        <w:rPr>
          <w:sz w:val="17"/>
          <w:szCs w:val="17"/>
        </w:rPr>
        <w:t>Nella versione base, l'unità potrà essere avviata e funzionare a pieno carico con:</w:t>
      </w:r>
    </w:p>
    <w:p w14:paraId="1D23AD1F" w14:textId="77777777" w:rsidR="006C2083" w:rsidRPr="0061231D" w:rsidRDefault="00D045F3">
      <w:pPr>
        <w:pStyle w:val="BodyText"/>
        <w:ind w:left="143"/>
        <w:rPr>
          <w:sz w:val="17"/>
          <w:szCs w:val="17"/>
        </w:rPr>
      </w:pPr>
      <w:r w:rsidRPr="0061231D">
        <w:rPr>
          <w:sz w:val="17"/>
          <w:szCs w:val="17"/>
        </w:rPr>
        <w:t>- Temperatura dell'aria esterna da............... °C a............... °C</w:t>
      </w:r>
    </w:p>
    <w:p w14:paraId="7CB53149" w14:textId="3311C448" w:rsidR="006C2083" w:rsidRPr="0061231D" w:rsidRDefault="001A74E0">
      <w:pPr>
        <w:pStyle w:val="ListParagraph"/>
        <w:numPr>
          <w:ilvl w:val="0"/>
          <w:numId w:val="13"/>
        </w:numPr>
        <w:tabs>
          <w:tab w:val="left" w:pos="292"/>
        </w:tabs>
        <w:spacing w:before="45"/>
        <w:ind w:firstLine="0"/>
        <w:rPr>
          <w:sz w:val="17"/>
          <w:szCs w:val="17"/>
        </w:rPr>
      </w:pPr>
      <w:r w:rsidRPr="0061231D">
        <w:rPr>
          <w:sz w:val="17"/>
          <w:szCs w:val="17"/>
        </w:rPr>
        <w:t>Temperatura fluido in uscita dall'evaporatore compresa tra............... °C e............... °C</w:t>
      </w:r>
    </w:p>
    <w:p w14:paraId="4BA3DC31" w14:textId="77777777" w:rsidR="00A01571" w:rsidRPr="0061231D" w:rsidRDefault="00A01571" w:rsidP="00A01571">
      <w:pPr>
        <w:pStyle w:val="ListParagraph"/>
        <w:tabs>
          <w:tab w:val="left" w:pos="292"/>
        </w:tabs>
        <w:spacing w:before="45"/>
        <w:ind w:firstLine="0"/>
        <w:rPr>
          <w:sz w:val="17"/>
          <w:szCs w:val="17"/>
          <w:lang w:val="en-GB"/>
        </w:rPr>
      </w:pPr>
    </w:p>
    <w:p w14:paraId="4E30B21B" w14:textId="77777777" w:rsidR="006C2083" w:rsidRPr="0061231D" w:rsidRDefault="00D045F3">
      <w:pPr>
        <w:spacing w:before="17"/>
        <w:ind w:left="143"/>
        <w:rPr>
          <w:sz w:val="17"/>
          <w:szCs w:val="17"/>
        </w:rPr>
      </w:pPr>
      <w:r w:rsidRPr="0061231D">
        <w:rPr>
          <w:b/>
          <w:sz w:val="17"/>
          <w:szCs w:val="17"/>
        </w:rPr>
        <w:t xml:space="preserve">Refrigerante </w:t>
      </w:r>
      <w:r w:rsidRPr="0061231D">
        <w:rPr>
          <w:sz w:val="17"/>
          <w:szCs w:val="17"/>
        </w:rPr>
        <w:t>HFC R-32</w:t>
      </w:r>
    </w:p>
    <w:p w14:paraId="3D2DA7ED" w14:textId="77777777" w:rsidR="006C2083" w:rsidRPr="0061231D" w:rsidRDefault="006C2083">
      <w:pPr>
        <w:pStyle w:val="BodyText"/>
        <w:spacing w:before="4"/>
        <w:rPr>
          <w:sz w:val="17"/>
          <w:szCs w:val="17"/>
          <w:lang w:val="en-GB"/>
        </w:rPr>
      </w:pPr>
    </w:p>
    <w:p w14:paraId="1B8FFB14" w14:textId="77777777" w:rsidR="006C2083" w:rsidRPr="0061231D" w:rsidRDefault="00D045F3">
      <w:pPr>
        <w:pStyle w:val="BodyText"/>
        <w:spacing w:line="219" w:lineRule="exact"/>
        <w:ind w:left="143"/>
        <w:rPr>
          <w:sz w:val="17"/>
          <w:szCs w:val="17"/>
        </w:rPr>
      </w:pPr>
      <w:r w:rsidRPr="0061231D">
        <w:rPr>
          <w:b/>
          <w:sz w:val="17"/>
          <w:szCs w:val="17"/>
        </w:rPr>
        <w:t xml:space="preserve">Prestazioni </w:t>
      </w:r>
      <w:r w:rsidRPr="0061231D">
        <w:rPr>
          <w:sz w:val="17"/>
          <w:szCs w:val="17"/>
        </w:rPr>
        <w:t>Il refrigeratore deve raggiungere i seguenti livelli prestazionali:</w:t>
      </w:r>
    </w:p>
    <w:p w14:paraId="7D9FE8C8"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Numero di refrigeratori:............... unità</w:t>
      </w:r>
    </w:p>
    <w:p w14:paraId="7AB23B89"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Capacità di raffrescamento per singolo refrigeratore:............... kW</w:t>
      </w:r>
    </w:p>
    <w:p w14:paraId="22A2F2C7"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Potenza assorbita per singolo refrigeratore in modalità raffrescamento:............... kW</w:t>
      </w:r>
    </w:p>
    <w:p w14:paraId="60488772"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Temperatura acqua in entrata nello scambiatore in modalità raffreddamento:............... °C</w:t>
      </w:r>
    </w:p>
    <w:p w14:paraId="5981015F"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Temperatura acqua in uscita dallo scambiatore in modalità raffreddamento:............... °C</w:t>
      </w:r>
    </w:p>
    <w:p w14:paraId="451E7500"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Portata acqua dello scambiatore di calore:............... l/s</w:t>
      </w:r>
    </w:p>
    <w:p w14:paraId="3C7B5286"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Temperatura di esercizio esterna nominale in modalità raffreddamento:............... °C</w:t>
      </w:r>
    </w:p>
    <w:p w14:paraId="6219AA21"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Efficienza minima a pieno carico (EER): …………….. (kW/kW)</w:t>
      </w:r>
    </w:p>
    <w:p w14:paraId="0DA0B0D2"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Efficienza minima a carico parziale (SEER): …………….. (kW/kW)</w:t>
      </w:r>
    </w:p>
    <w:p w14:paraId="68AC334A" w14:textId="77777777" w:rsidR="006C2083" w:rsidRPr="0061231D" w:rsidRDefault="006C2083">
      <w:pPr>
        <w:pStyle w:val="BodyText"/>
        <w:spacing w:before="1"/>
        <w:rPr>
          <w:sz w:val="17"/>
          <w:szCs w:val="17"/>
          <w:lang w:val="en-US"/>
        </w:rPr>
      </w:pPr>
    </w:p>
    <w:p w14:paraId="31389745" w14:textId="77777777" w:rsidR="006C2083" w:rsidRPr="0061231D" w:rsidRDefault="00D045F3">
      <w:pPr>
        <w:pStyle w:val="BodyText"/>
        <w:spacing w:line="242" w:lineRule="auto"/>
        <w:ind w:left="143"/>
        <w:rPr>
          <w:sz w:val="17"/>
          <w:szCs w:val="17"/>
        </w:rPr>
      </w:pPr>
      <w:r w:rsidRPr="0061231D">
        <w:rPr>
          <w:sz w:val="17"/>
          <w:szCs w:val="17"/>
        </w:rPr>
        <w:t>La tensione di funzionamento deve essere compresa nell'intervallo 400 V ±10%, trifase, 50 Hz (o 380 V ±10%, trifase, 60Hz), squilibrio di tensione massimo 3%, senza conduttore neutro e dovrà avere un solo punto di connessione alla rete.</w:t>
      </w:r>
    </w:p>
    <w:p w14:paraId="630FEF6E" w14:textId="77777777" w:rsidR="006C2083" w:rsidRPr="0061231D" w:rsidRDefault="006C2083">
      <w:pPr>
        <w:pStyle w:val="BodyText"/>
        <w:spacing w:before="2"/>
        <w:rPr>
          <w:sz w:val="17"/>
          <w:szCs w:val="17"/>
          <w:lang w:val="en-GB"/>
        </w:rPr>
      </w:pPr>
    </w:p>
    <w:p w14:paraId="75614618" w14:textId="7040F3CB" w:rsidR="006C2083" w:rsidRPr="0061231D" w:rsidRDefault="00D045F3">
      <w:pPr>
        <w:pStyle w:val="BodyText"/>
        <w:spacing w:line="242" w:lineRule="auto"/>
        <w:ind w:left="143" w:right="472"/>
        <w:rPr>
          <w:sz w:val="17"/>
          <w:szCs w:val="17"/>
        </w:rPr>
      </w:pPr>
      <w:r w:rsidRPr="0061231D">
        <w:rPr>
          <w:b/>
          <w:sz w:val="17"/>
          <w:szCs w:val="17"/>
        </w:rPr>
        <w:t xml:space="preserve">Descrizione dell'unità </w:t>
      </w:r>
      <w:r w:rsidRPr="0061231D">
        <w:rPr>
          <w:sz w:val="17"/>
          <w:szCs w:val="17"/>
        </w:rPr>
        <w:t>Il refrigeratore comprende uno o due circuiti del refrigerante indipendenti, compressore ermetico tipo Scroll ottimizzato per l'uso con il refrigerante R-32, una valvola di espansione elettronica (EEXV), un evaporatore a piastre ad espansione diretta, una sezione condensante raffreddata ad aria realizzata con tecnologia a microcanali in alluminio, il refrigerante R-32, l'impianto di lubrificazione, i componenti per l'avvio del motore, il sistema di controllo e tutti i componenti necessari per un funzionamento stabile e sicuro dell'unità.</w:t>
      </w:r>
    </w:p>
    <w:p w14:paraId="2FCAFF94" w14:textId="77777777" w:rsidR="006C2083" w:rsidRPr="0061231D" w:rsidRDefault="00D045F3">
      <w:pPr>
        <w:pStyle w:val="BodyText"/>
        <w:spacing w:line="242" w:lineRule="auto"/>
        <w:ind w:left="143" w:right="410"/>
        <w:rPr>
          <w:sz w:val="17"/>
          <w:szCs w:val="17"/>
        </w:rPr>
      </w:pPr>
      <w:r w:rsidRPr="0061231D">
        <w:rPr>
          <w:sz w:val="17"/>
          <w:szCs w:val="17"/>
        </w:rPr>
        <w:t>Il refrigeratore sarà montato in fabbrica su un basamento robusto realizzato in acciaio zincato e rivestito con vernice epossidica.</w:t>
      </w:r>
    </w:p>
    <w:p w14:paraId="19BBAA28" w14:textId="77777777" w:rsidR="006C2083" w:rsidRPr="0061231D" w:rsidRDefault="006C2083">
      <w:pPr>
        <w:pStyle w:val="BodyText"/>
        <w:spacing w:before="11"/>
        <w:rPr>
          <w:sz w:val="17"/>
          <w:szCs w:val="17"/>
          <w:lang w:val="en-GB"/>
        </w:rPr>
      </w:pPr>
    </w:p>
    <w:p w14:paraId="4F7B8EC1" w14:textId="77777777" w:rsidR="006C2083" w:rsidRPr="00D045F3" w:rsidRDefault="00D045F3">
      <w:pPr>
        <w:pStyle w:val="BodyText"/>
        <w:spacing w:line="242" w:lineRule="auto"/>
        <w:ind w:left="143" w:right="316"/>
      </w:pPr>
      <w:r w:rsidRPr="0061231D">
        <w:rPr>
          <w:b/>
          <w:sz w:val="17"/>
          <w:szCs w:val="17"/>
        </w:rPr>
        <w:t xml:space="preserve">Livello di rumorosità e vibrazioni </w:t>
      </w:r>
      <w:r w:rsidRPr="0061231D">
        <w:rPr>
          <w:sz w:val="17"/>
          <w:szCs w:val="17"/>
        </w:rPr>
        <w:t>Il livello di potenza sonora non deve superare i ………dB(A). I livelli di potenza sonora devono essere classificati in conformità allo standard ISO 9614 (non sono ammessi altri tipi di</w:t>
      </w:r>
      <w:r>
        <w:t xml:space="preserve"> classificazione). Il livello di vibrazioni della base non deve superare 2 mm/s.</w:t>
      </w:r>
    </w:p>
    <w:p w14:paraId="5220743A" w14:textId="77777777" w:rsidR="006C2083" w:rsidRPr="00EF21D7" w:rsidRDefault="006C2083">
      <w:pPr>
        <w:pStyle w:val="BodyText"/>
        <w:spacing w:before="1"/>
        <w:rPr>
          <w:lang w:val="fr-BE"/>
        </w:rPr>
      </w:pPr>
    </w:p>
    <w:p w14:paraId="4217C769" w14:textId="77777777" w:rsidR="006C2083" w:rsidRPr="0061231D" w:rsidRDefault="00D045F3">
      <w:pPr>
        <w:pStyle w:val="BodyText"/>
        <w:spacing w:before="1" w:line="219" w:lineRule="exact"/>
        <w:ind w:left="143"/>
        <w:rPr>
          <w:sz w:val="17"/>
          <w:szCs w:val="17"/>
        </w:rPr>
      </w:pPr>
      <w:r w:rsidRPr="0061231D">
        <w:rPr>
          <w:b/>
          <w:sz w:val="17"/>
          <w:szCs w:val="17"/>
        </w:rPr>
        <w:t xml:space="preserve">Dimensioni </w:t>
      </w:r>
      <w:r w:rsidRPr="0061231D">
        <w:rPr>
          <w:sz w:val="17"/>
          <w:szCs w:val="17"/>
        </w:rPr>
        <w:t>Le dimensioni dell'unità non dovranno superare le seguenti indicazioni:</w:t>
      </w:r>
    </w:p>
    <w:p w14:paraId="2549E807" w14:textId="77777777" w:rsidR="006C2083" w:rsidRPr="0061231D" w:rsidRDefault="00D045F3">
      <w:pPr>
        <w:pStyle w:val="BodyText"/>
        <w:ind w:left="143"/>
        <w:rPr>
          <w:sz w:val="17"/>
          <w:szCs w:val="17"/>
        </w:rPr>
      </w:pPr>
      <w:r w:rsidRPr="0061231D">
        <w:rPr>
          <w:sz w:val="17"/>
          <w:szCs w:val="17"/>
        </w:rPr>
        <w:t>- Lunghezza unità ............... mm,</w:t>
      </w:r>
    </w:p>
    <w:p w14:paraId="1F572910" w14:textId="77777777" w:rsidR="006C2083" w:rsidRPr="0061231D" w:rsidRDefault="00D045F3">
      <w:pPr>
        <w:pStyle w:val="BodyText"/>
        <w:spacing w:before="1"/>
        <w:ind w:left="143"/>
        <w:rPr>
          <w:sz w:val="17"/>
          <w:szCs w:val="17"/>
        </w:rPr>
      </w:pPr>
      <w:r w:rsidRPr="0061231D">
        <w:rPr>
          <w:sz w:val="17"/>
          <w:szCs w:val="17"/>
        </w:rPr>
        <w:t>- Larghezza unità............... mm</w:t>
      </w:r>
    </w:p>
    <w:p w14:paraId="6DCF2074" w14:textId="77777777" w:rsidR="006C2083" w:rsidRPr="0061231D" w:rsidRDefault="00D045F3">
      <w:pPr>
        <w:pStyle w:val="BodyText"/>
        <w:spacing w:before="2"/>
        <w:ind w:left="143"/>
        <w:rPr>
          <w:sz w:val="17"/>
          <w:szCs w:val="17"/>
        </w:rPr>
      </w:pPr>
      <w:r w:rsidRPr="0061231D">
        <w:rPr>
          <w:sz w:val="17"/>
          <w:szCs w:val="17"/>
        </w:rPr>
        <w:t>- Altezza unità............... mm</w:t>
      </w:r>
    </w:p>
    <w:p w14:paraId="3E1CF395" w14:textId="77777777" w:rsidR="006C2083" w:rsidRPr="00EF21D7" w:rsidRDefault="006C2083">
      <w:pPr>
        <w:pStyle w:val="BodyText"/>
        <w:spacing w:before="4"/>
      </w:pPr>
    </w:p>
    <w:p w14:paraId="77B97544" w14:textId="77777777" w:rsidR="006C2083" w:rsidRPr="0061231D" w:rsidRDefault="00D045F3">
      <w:pPr>
        <w:pStyle w:val="Heading3"/>
        <w:spacing w:before="1" w:line="219" w:lineRule="exact"/>
        <w:rPr>
          <w:sz w:val="17"/>
          <w:szCs w:val="17"/>
        </w:rPr>
      </w:pPr>
      <w:r w:rsidRPr="0061231D">
        <w:rPr>
          <w:sz w:val="17"/>
          <w:szCs w:val="17"/>
        </w:rPr>
        <w:t>Compressori</w:t>
      </w:r>
    </w:p>
    <w:p w14:paraId="20D49F40" w14:textId="77777777" w:rsidR="006C2083" w:rsidRPr="0061231D" w:rsidRDefault="001A74E0" w:rsidP="001A74E0">
      <w:pPr>
        <w:pStyle w:val="ListParagraph"/>
        <w:tabs>
          <w:tab w:val="left" w:pos="309"/>
        </w:tabs>
        <w:spacing w:line="242" w:lineRule="auto"/>
        <w:ind w:right="437" w:firstLine="0"/>
        <w:rPr>
          <w:sz w:val="17"/>
          <w:szCs w:val="17"/>
        </w:rPr>
      </w:pPr>
      <w:r w:rsidRPr="0061231D">
        <w:rPr>
          <w:sz w:val="17"/>
          <w:szCs w:val="17"/>
        </w:rPr>
        <w:t>Compressore Scroll di tipo ermetico ottimizzato per il refrigerante R-32 e completo di dispositivi di protezione da sovratemperatura e sovracorrente del motore. Ogni compressore dotato di riscaldatore dell'olio che ne impedisce la diluizione da parte del refrigerante quando il refrigeratore non è in funzione. Ogni compressore è montato su supporti antivibranti in gomma per un funzionamento silenzioso. L'unità viene consegnata con una carica d'olio completa.</w:t>
      </w:r>
    </w:p>
    <w:p w14:paraId="17EE234F" w14:textId="77777777" w:rsidR="006C2083" w:rsidRPr="0061231D" w:rsidRDefault="006C2083">
      <w:pPr>
        <w:pStyle w:val="BodyText"/>
        <w:spacing w:before="4"/>
        <w:rPr>
          <w:sz w:val="17"/>
          <w:szCs w:val="17"/>
        </w:rPr>
      </w:pPr>
    </w:p>
    <w:p w14:paraId="25CD4500" w14:textId="77777777" w:rsidR="006C2083" w:rsidRPr="0061231D" w:rsidRDefault="00D045F3" w:rsidP="001A74E0">
      <w:pPr>
        <w:pStyle w:val="Heading3"/>
        <w:rPr>
          <w:sz w:val="17"/>
          <w:szCs w:val="17"/>
        </w:rPr>
      </w:pPr>
      <w:r w:rsidRPr="0061231D">
        <w:rPr>
          <w:sz w:val="17"/>
          <w:szCs w:val="17"/>
        </w:rPr>
        <w:t>Evaporatore</w:t>
      </w:r>
    </w:p>
    <w:p w14:paraId="4EDCC66C" w14:textId="77777777" w:rsidR="006C2083" w:rsidRPr="0061231D" w:rsidRDefault="00D045F3">
      <w:pPr>
        <w:pStyle w:val="BodyText"/>
        <w:spacing w:before="2"/>
        <w:ind w:left="143"/>
        <w:rPr>
          <w:sz w:val="17"/>
          <w:szCs w:val="17"/>
        </w:rPr>
      </w:pPr>
      <w:r w:rsidRPr="0061231D">
        <w:rPr>
          <w:sz w:val="17"/>
          <w:szCs w:val="17"/>
        </w:rPr>
        <w:t>Le unità sono dotate di un evaporatore a piastre a espansione diretta.</w:t>
      </w:r>
    </w:p>
    <w:p w14:paraId="06B50AA2" w14:textId="77777777" w:rsidR="006C2083" w:rsidRPr="0061231D" w:rsidRDefault="00D045F3" w:rsidP="00760CDC">
      <w:pPr>
        <w:pStyle w:val="ListParagraph"/>
        <w:numPr>
          <w:ilvl w:val="1"/>
          <w:numId w:val="17"/>
        </w:numPr>
        <w:tabs>
          <w:tab w:val="left" w:pos="284"/>
        </w:tabs>
        <w:spacing w:before="2"/>
        <w:ind w:left="142" w:right="512" w:firstLine="0"/>
        <w:rPr>
          <w:sz w:val="17"/>
          <w:szCs w:val="17"/>
        </w:rPr>
      </w:pPr>
      <w:r w:rsidRPr="0061231D">
        <w:rPr>
          <w:sz w:val="17"/>
          <w:szCs w:val="17"/>
        </w:rPr>
        <w:t>L'evaporatore dovrà essere realizzato in piastre in acciaio inox saldobrasate, collegato a un riscaldatore elettrico controllato da un termostato, ed essere isolato tramite materiale poliuretanico a celle chiuse flessibile</w:t>
      </w:r>
    </w:p>
    <w:p w14:paraId="6A65A3D1" w14:textId="77777777" w:rsidR="006C2083" w:rsidRPr="0061231D" w:rsidRDefault="00D045F3" w:rsidP="00760CDC">
      <w:pPr>
        <w:pStyle w:val="ListParagraph"/>
        <w:numPr>
          <w:ilvl w:val="0"/>
          <w:numId w:val="17"/>
        </w:numPr>
        <w:tabs>
          <w:tab w:val="left" w:pos="284"/>
        </w:tabs>
        <w:spacing w:before="2"/>
        <w:ind w:left="142" w:right="1108" w:firstLine="1"/>
        <w:rPr>
          <w:sz w:val="17"/>
          <w:szCs w:val="17"/>
        </w:rPr>
      </w:pPr>
      <w:r w:rsidRPr="0061231D">
        <w:rPr>
          <w:sz w:val="17"/>
          <w:szCs w:val="17"/>
        </w:rPr>
        <w:t>La versione di base dovrà prevedere l'uso di giunti VICTAULIC per gli attacchi dell'acqua, al fine di assicurare la disconnessione rapida dell'unità dalle rete idronica.</w:t>
      </w:r>
    </w:p>
    <w:p w14:paraId="584A8741" w14:textId="77777777" w:rsidR="006C2083" w:rsidRPr="0061231D" w:rsidRDefault="00D045F3">
      <w:pPr>
        <w:pStyle w:val="ListParagraph"/>
        <w:numPr>
          <w:ilvl w:val="0"/>
          <w:numId w:val="17"/>
        </w:numPr>
        <w:tabs>
          <w:tab w:val="left" w:pos="307"/>
        </w:tabs>
        <w:spacing w:before="4" w:line="219" w:lineRule="exact"/>
        <w:ind w:left="306" w:hanging="163"/>
        <w:rPr>
          <w:sz w:val="17"/>
          <w:szCs w:val="17"/>
        </w:rPr>
      </w:pPr>
      <w:r w:rsidRPr="0061231D">
        <w:rPr>
          <w:sz w:val="17"/>
          <w:szCs w:val="17"/>
        </w:rPr>
        <w:t>L'evaporatore sarà realizzato in conformità alla normativa PED</w:t>
      </w:r>
    </w:p>
    <w:p w14:paraId="3E33ABE5"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Flussostato dell'evaporatore disponibile come opzione (fornito a parte)</w:t>
      </w:r>
    </w:p>
    <w:p w14:paraId="5F563D84" w14:textId="77777777" w:rsidR="006C2083" w:rsidRPr="0061231D" w:rsidRDefault="007B00D7" w:rsidP="007B00D7">
      <w:pPr>
        <w:pStyle w:val="ListParagraph"/>
        <w:numPr>
          <w:ilvl w:val="0"/>
          <w:numId w:val="17"/>
        </w:numPr>
        <w:tabs>
          <w:tab w:val="left" w:pos="309"/>
        </w:tabs>
        <w:spacing w:before="2" w:line="242" w:lineRule="auto"/>
        <w:ind w:right="172" w:firstLine="0"/>
        <w:rPr>
          <w:sz w:val="17"/>
          <w:szCs w:val="17"/>
        </w:rPr>
      </w:pPr>
      <w:r w:rsidRPr="0061231D">
        <w:rPr>
          <w:sz w:val="17"/>
          <w:szCs w:val="17"/>
        </w:rPr>
        <w:t>Filtro dell'acqua sull'evaporatore disponibile come opzione (spedito non montato)</w:t>
      </w:r>
    </w:p>
    <w:p w14:paraId="0A82DC2E" w14:textId="77777777" w:rsidR="006C2083" w:rsidRPr="0061231D" w:rsidRDefault="006C2083">
      <w:pPr>
        <w:pStyle w:val="BodyText"/>
        <w:spacing w:before="4"/>
        <w:rPr>
          <w:sz w:val="17"/>
          <w:szCs w:val="17"/>
          <w:lang w:val="en-GB"/>
        </w:rPr>
      </w:pPr>
    </w:p>
    <w:p w14:paraId="5945816A" w14:textId="06D5B460" w:rsidR="007B00D7" w:rsidRPr="0061231D" w:rsidRDefault="00D045F3">
      <w:pPr>
        <w:pStyle w:val="BodyText"/>
        <w:spacing w:line="242" w:lineRule="auto"/>
        <w:ind w:left="143"/>
        <w:rPr>
          <w:sz w:val="17"/>
          <w:szCs w:val="17"/>
        </w:rPr>
      </w:pPr>
      <w:r w:rsidRPr="0061231D">
        <w:rPr>
          <w:b/>
          <w:sz w:val="17"/>
          <w:szCs w:val="17"/>
        </w:rPr>
        <w:t xml:space="preserve">Batteria del condensatore </w:t>
      </w:r>
      <w:r w:rsidRPr="0061231D">
        <w:rPr>
          <w:sz w:val="17"/>
          <w:szCs w:val="17"/>
        </w:rPr>
        <w:t>Il condensatore è interamente realizzato in alluminio con tubi piatti contenenti piccoli canali.</w:t>
      </w:r>
    </w:p>
    <w:p w14:paraId="5A829BE5" w14:textId="4F7583A4" w:rsidR="00E86736" w:rsidRPr="0061231D" w:rsidRDefault="00D045F3">
      <w:pPr>
        <w:pStyle w:val="BodyText"/>
        <w:spacing w:line="242" w:lineRule="auto"/>
        <w:ind w:left="143"/>
        <w:rPr>
          <w:sz w:val="17"/>
          <w:szCs w:val="17"/>
        </w:rPr>
      </w:pPr>
      <w:r w:rsidRPr="0061231D">
        <w:rPr>
          <w:sz w:val="17"/>
          <w:szCs w:val="17"/>
        </w:rPr>
        <w:t xml:space="preserve">Tra i tubi sono inserite alette in alluminio sull'intera profondità per massimizzare lo scambio termico. </w:t>
      </w:r>
    </w:p>
    <w:p w14:paraId="5FA3789B" w14:textId="77777777" w:rsidR="00E86736" w:rsidRPr="0061231D" w:rsidRDefault="00E86736" w:rsidP="00E86736">
      <w:pPr>
        <w:pStyle w:val="BodyText"/>
        <w:spacing w:line="242" w:lineRule="auto"/>
        <w:ind w:left="143"/>
        <w:rPr>
          <w:sz w:val="17"/>
          <w:szCs w:val="17"/>
          <w:lang w:val="en-GB"/>
        </w:rPr>
      </w:pPr>
    </w:p>
    <w:p w14:paraId="1D56B90A" w14:textId="77777777" w:rsidR="006C2083" w:rsidRPr="0061231D" w:rsidRDefault="00D045F3" w:rsidP="00E86736">
      <w:pPr>
        <w:pStyle w:val="BodyText"/>
        <w:spacing w:line="242" w:lineRule="auto"/>
        <w:ind w:left="143"/>
        <w:rPr>
          <w:sz w:val="17"/>
          <w:szCs w:val="17"/>
        </w:rPr>
      </w:pPr>
      <w:r w:rsidRPr="0061231D">
        <w:rPr>
          <w:sz w:val="17"/>
          <w:szCs w:val="17"/>
        </w:rPr>
        <w:t>La tecnologia a microcanali assicura le più alte prestazioni con la minima superficie dello scambiatore. Anche la quantità di refrigerante è ridotta rispetto al condensatore Cu/Al. I trattamenti speciali assicurano la resistenza alla corrosione degli agenti atmosferici prolungando la durata (disponibile su richiesta).</w:t>
      </w:r>
    </w:p>
    <w:p w14:paraId="2305693C" w14:textId="77777777" w:rsidR="006C2083" w:rsidRPr="0061231D" w:rsidRDefault="006C2083">
      <w:pPr>
        <w:pStyle w:val="BodyText"/>
        <w:spacing w:before="2"/>
        <w:rPr>
          <w:sz w:val="17"/>
          <w:szCs w:val="17"/>
          <w:lang w:val="fr-BE"/>
        </w:rPr>
      </w:pPr>
    </w:p>
    <w:p w14:paraId="21A2E9E8" w14:textId="77777777" w:rsidR="006C2083" w:rsidRPr="0061231D" w:rsidRDefault="00D045F3">
      <w:pPr>
        <w:pStyle w:val="BodyText"/>
        <w:spacing w:line="242" w:lineRule="auto"/>
        <w:ind w:left="143" w:right="438"/>
        <w:rPr>
          <w:sz w:val="17"/>
          <w:szCs w:val="17"/>
        </w:rPr>
      </w:pPr>
      <w:r w:rsidRPr="0061231D">
        <w:rPr>
          <w:b/>
          <w:sz w:val="17"/>
          <w:szCs w:val="17"/>
        </w:rPr>
        <w:t xml:space="preserve">Ventilatori del condensatore </w:t>
      </w:r>
      <w:r w:rsidRPr="0061231D">
        <w:rPr>
          <w:sz w:val="17"/>
          <w:szCs w:val="17"/>
        </w:rPr>
        <w:t>I ventilatori del condensatore, utilizzati assieme alle batterie del condensatore, devono essere di tipo elicoidale con pale in vetroresina per garantire una maggiore efficienza e minore rumorosità. Ogni ventilatore dovrà essere dotato di protezione.</w:t>
      </w:r>
    </w:p>
    <w:p w14:paraId="01F42B39" w14:textId="77777777" w:rsidR="006C2083" w:rsidRPr="0061231D" w:rsidRDefault="00D045F3">
      <w:pPr>
        <w:pStyle w:val="ListParagraph"/>
        <w:numPr>
          <w:ilvl w:val="0"/>
          <w:numId w:val="17"/>
        </w:numPr>
        <w:tabs>
          <w:tab w:val="left" w:pos="309"/>
        </w:tabs>
        <w:spacing w:line="242" w:lineRule="auto"/>
        <w:ind w:right="295" w:firstLine="0"/>
        <w:rPr>
          <w:sz w:val="17"/>
          <w:szCs w:val="17"/>
        </w:rPr>
      </w:pPr>
      <w:r w:rsidRPr="0061231D">
        <w:rPr>
          <w:sz w:val="17"/>
          <w:szCs w:val="17"/>
        </w:rPr>
        <w:t>La mandata dell'aria dovrà essere verticale e ogni ventilatore dovrà essere accoppiato a un motore elettrico, con grado di protezione IP54 già nella versione base, in grado di operare con temperature da -20°C a +65°C.</w:t>
      </w:r>
    </w:p>
    <w:p w14:paraId="0F2AD731" w14:textId="77777777" w:rsidR="006C2083" w:rsidRPr="0061231D" w:rsidRDefault="00D045F3">
      <w:pPr>
        <w:pStyle w:val="ListParagraph"/>
        <w:numPr>
          <w:ilvl w:val="0"/>
          <w:numId w:val="17"/>
        </w:numPr>
        <w:tabs>
          <w:tab w:val="left" w:pos="309"/>
        </w:tabs>
        <w:ind w:right="322" w:firstLine="0"/>
        <w:rPr>
          <w:sz w:val="17"/>
          <w:szCs w:val="17"/>
        </w:rPr>
      </w:pPr>
      <w:r w:rsidRPr="0061231D">
        <w:rPr>
          <w:sz w:val="17"/>
          <w:szCs w:val="17"/>
        </w:rPr>
        <w:t>I ventilatori del condensatore devono disporre di serie una protezione termica garantita da un motore termico interno.</w:t>
      </w:r>
    </w:p>
    <w:p w14:paraId="798E3017" w14:textId="77777777" w:rsidR="006C2083" w:rsidRPr="0061231D" w:rsidRDefault="006C2083">
      <w:pPr>
        <w:pStyle w:val="BodyText"/>
        <w:spacing w:before="3"/>
        <w:rPr>
          <w:sz w:val="17"/>
          <w:szCs w:val="17"/>
          <w:lang w:val="fr-BE"/>
        </w:rPr>
      </w:pPr>
    </w:p>
    <w:p w14:paraId="5ED7E986" w14:textId="77777777" w:rsidR="006C2083" w:rsidRPr="0061231D" w:rsidRDefault="00D045F3">
      <w:pPr>
        <w:pStyle w:val="BodyText"/>
        <w:spacing w:line="242" w:lineRule="auto"/>
        <w:ind w:left="143" w:right="336"/>
        <w:rPr>
          <w:sz w:val="17"/>
          <w:szCs w:val="17"/>
        </w:rPr>
      </w:pPr>
      <w:r w:rsidRPr="0061231D">
        <w:rPr>
          <w:b/>
          <w:sz w:val="17"/>
          <w:szCs w:val="17"/>
        </w:rPr>
        <w:t xml:space="preserve">Circuito frigorifero </w:t>
      </w:r>
      <w:r w:rsidRPr="0061231D">
        <w:rPr>
          <w:sz w:val="17"/>
          <w:szCs w:val="17"/>
        </w:rPr>
        <w:t>L'unità deve disporre di uno o due circuiti frigoriferi indipendenti.</w:t>
      </w:r>
    </w:p>
    <w:p w14:paraId="1C26AD99" w14:textId="77777777" w:rsidR="006C2083" w:rsidRPr="0061231D" w:rsidRDefault="00D045F3">
      <w:pPr>
        <w:pStyle w:val="ListParagraph"/>
        <w:numPr>
          <w:ilvl w:val="0"/>
          <w:numId w:val="17"/>
        </w:numPr>
        <w:tabs>
          <w:tab w:val="left" w:pos="309"/>
        </w:tabs>
        <w:spacing w:line="242" w:lineRule="auto"/>
        <w:ind w:right="411" w:firstLine="0"/>
        <w:rPr>
          <w:sz w:val="17"/>
          <w:szCs w:val="17"/>
        </w:rPr>
      </w:pPr>
      <w:r w:rsidRPr="0061231D">
        <w:rPr>
          <w:sz w:val="17"/>
          <w:szCs w:val="17"/>
        </w:rPr>
        <w:t>Il circuito deve comprendere di serie: dispositivo elettronico di espansione pilotato dal controllo a microprocessore dell'unità, valvola di intercettazione sulla linea del liquido, spia d’ispezione con indicatore di umidità, filtro deidratatore, valvole di carica, pressostato di alta, trasduttori di alta e bassa pressione, trasduttore di pressione dell'olio e linea di aspirazione isolata, controllo della condensazione. Le unità saranno dotate di controllo automatico della pressione di condensazione, che assicura il funzionamento a basse temperature esterne, fino a - ............... °C, per mantenere la pressione di condensazione costante.</w:t>
      </w:r>
    </w:p>
    <w:p w14:paraId="12DE79FC" w14:textId="77777777" w:rsidR="007B00D7" w:rsidRPr="0061231D" w:rsidRDefault="007B00D7" w:rsidP="007B00D7">
      <w:pPr>
        <w:pStyle w:val="ListParagraph"/>
        <w:tabs>
          <w:tab w:val="left" w:pos="309"/>
        </w:tabs>
        <w:spacing w:line="242" w:lineRule="auto"/>
        <w:ind w:right="411" w:firstLine="0"/>
        <w:rPr>
          <w:sz w:val="17"/>
          <w:szCs w:val="17"/>
        </w:rPr>
      </w:pPr>
    </w:p>
    <w:p w14:paraId="7BFA833F" w14:textId="77777777" w:rsidR="007B00D7" w:rsidRPr="0061231D" w:rsidRDefault="007B00D7" w:rsidP="007B00D7">
      <w:pPr>
        <w:pStyle w:val="ListParagraph"/>
        <w:tabs>
          <w:tab w:val="left" w:pos="309"/>
        </w:tabs>
        <w:spacing w:line="242" w:lineRule="auto"/>
        <w:ind w:right="411" w:firstLine="0"/>
        <w:rPr>
          <w:sz w:val="17"/>
          <w:szCs w:val="17"/>
        </w:rPr>
      </w:pPr>
    </w:p>
    <w:p w14:paraId="548A0BC2" w14:textId="77777777" w:rsidR="006C2083" w:rsidRPr="0061231D" w:rsidRDefault="00D045F3">
      <w:pPr>
        <w:pStyle w:val="ListParagraph"/>
        <w:numPr>
          <w:ilvl w:val="0"/>
          <w:numId w:val="17"/>
        </w:numPr>
        <w:tabs>
          <w:tab w:val="left" w:pos="309"/>
        </w:tabs>
        <w:spacing w:line="242" w:lineRule="auto"/>
        <w:ind w:right="333" w:firstLine="0"/>
        <w:rPr>
          <w:sz w:val="17"/>
          <w:szCs w:val="17"/>
        </w:rPr>
      </w:pPr>
      <w:r w:rsidRPr="0061231D">
        <w:rPr>
          <w:sz w:val="17"/>
          <w:szCs w:val="17"/>
        </w:rPr>
        <w:t>L'unità parzializza automaticamente il proprio carico quando rileva un'elevata pressione di condensazione. Ciò al fine di prevenire l'arresto del circuito frigorifero (arresto dell'unità) a causa di un guasto sul lato alta pressione.</w:t>
      </w:r>
    </w:p>
    <w:p w14:paraId="4EF205B1" w14:textId="6A481054" w:rsidR="006C2083" w:rsidRPr="0061231D" w:rsidRDefault="00694BDB">
      <w:pPr>
        <w:pStyle w:val="BodyText"/>
        <w:spacing w:line="242" w:lineRule="auto"/>
        <w:ind w:left="143" w:right="340"/>
        <w:rPr>
          <w:sz w:val="17"/>
          <w:szCs w:val="17"/>
        </w:rPr>
      </w:pPr>
      <w:r w:rsidRPr="0061231D">
        <w:rPr>
          <w:noProof/>
          <w:sz w:val="17"/>
          <w:szCs w:val="17"/>
        </w:rPr>
        <mc:AlternateContent>
          <mc:Choice Requires="wps">
            <w:drawing>
              <wp:anchor distT="0" distB="0" distL="114300" distR="114300" simplePos="0" relativeHeight="251767808" behindDoc="1" locked="0" layoutInCell="1" allowOverlap="1" wp14:anchorId="1235B0C5" wp14:editId="3AD61FA3">
                <wp:simplePos x="0" y="0"/>
                <wp:positionH relativeFrom="margin">
                  <wp:posOffset>4276725</wp:posOffset>
                </wp:positionH>
                <wp:positionV relativeFrom="topMargin">
                  <wp:posOffset>149225</wp:posOffset>
                </wp:positionV>
                <wp:extent cx="2309495" cy="142875"/>
                <wp:effectExtent l="0" t="0" r="0" b="9525"/>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42875"/>
                        </a:xfrm>
                        <a:prstGeom prst="rect">
                          <a:avLst/>
                        </a:prstGeom>
                        <a:solidFill>
                          <a:schemeClr val="bg1"/>
                        </a:solidFill>
                        <a:ln>
                          <a:noFill/>
                        </a:ln>
                      </wps:spPr>
                      <wps:txbx>
                        <w:txbxContent>
                          <w:p w14:paraId="296F638F" w14:textId="77777777" w:rsidR="00AC75DE" w:rsidRDefault="00AC75DE" w:rsidP="00694BDB">
                            <w:pPr>
                              <w:spacing w:before="21"/>
                              <w:ind w:left="20"/>
                              <w:jc w:val="right"/>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5B0C5" id="_x0000_s1076" type="#_x0000_t202" style="position:absolute;left:0;text-align:left;margin-left:336.75pt;margin-top:11.75pt;width:181.85pt;height:11.2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" fillcolor="white [3212]" stroked="f">
                <v:textbox inset="0,0,0,0">
                  <w:txbxContent>
                    <w:p w14:paraId="296F638F" w14:textId="77777777" w:rsidR="00AC75DE" w:rsidRDefault="00AC75DE" w:rsidP="00694BDB">
                      <w:pPr>
                        <w:spacing w:before="21"/>
                        <w:ind w:left="20"/>
                        <w:jc w:val="right"/>
                        <w:rPr>
                          <w:b/>
                          <w:sz w:val="21"/>
                        </w:rPr>
                      </w:pPr>
                      <w:r>
                        <w:rPr>
                          <w:b/>
                          <w:sz w:val="21"/>
                        </w:rPr>
                        <w:t>SPECIFICHE TECNICHE</w:t>
                      </w:r>
                    </w:p>
                  </w:txbxContent>
                </v:textbox>
                <w10:wrap anchorx="margin" anchory="margin"/>
              </v:shape>
            </w:pict>
          </mc:Fallback>
        </mc:AlternateContent>
      </w:r>
      <w:r w:rsidRPr="0061231D">
        <w:rPr>
          <w:sz w:val="17"/>
          <w:szCs w:val="17"/>
        </w:rPr>
        <w:t>Il compressore dovrà essere collegato al basamento in metallo dell'unità tramite supporti antivibranti in gomma, per prevenire la trasmissione delle vibrazioni a tutte le strutture in metallo dell'unità, al fine di limitare il rumore emesso. Il refrigeratore dovrà essere dotato di una cassa fonoassorbente per i compressori (in base alla versione). Questa cassa dovrà essere realizzata con struttura di alluminio resistente alla corrosione, leggera e pannelli in metallo. La cassa fonoassorbente del compressore (disponibile come opzione) dovrà essere rivestita internamente con materiali multistrato flessibili, ad alta densità.</w:t>
      </w:r>
    </w:p>
    <w:p w14:paraId="314B24B7" w14:textId="77777777" w:rsidR="006C2083" w:rsidRPr="0061231D" w:rsidRDefault="006C2083">
      <w:pPr>
        <w:pStyle w:val="BodyText"/>
        <w:spacing w:before="8"/>
        <w:rPr>
          <w:sz w:val="17"/>
          <w:szCs w:val="17"/>
        </w:rPr>
      </w:pPr>
    </w:p>
    <w:p w14:paraId="2ACC4A10" w14:textId="77777777" w:rsidR="006C2083" w:rsidRPr="0061231D" w:rsidRDefault="00D045F3">
      <w:pPr>
        <w:pStyle w:val="BodyText"/>
        <w:spacing w:line="242" w:lineRule="auto"/>
        <w:ind w:left="143" w:right="544"/>
        <w:rPr>
          <w:sz w:val="17"/>
          <w:szCs w:val="17"/>
        </w:rPr>
      </w:pPr>
      <w:r w:rsidRPr="0061231D">
        <w:rPr>
          <w:b/>
          <w:sz w:val="17"/>
          <w:szCs w:val="17"/>
        </w:rPr>
        <w:t xml:space="preserve">Opzioni kit idronico </w:t>
      </w:r>
      <w:r w:rsidRPr="0061231D">
        <w:rPr>
          <w:sz w:val="17"/>
          <w:szCs w:val="17"/>
        </w:rPr>
        <w:t xml:space="preserve"> (su richiesta) Il modulo idronico sarà integrato nel telaio del refrigeratore senza aumentarne le dimensioni e dotato di: pompa centrifuga con motore protetto da interruttore automatico installato nel pannello di controllo, sistema di riempimento acqua con manometro, valvola di sicurezza e valvola di drenaggio.</w:t>
      </w:r>
    </w:p>
    <w:p w14:paraId="7A420985" w14:textId="77777777" w:rsidR="006C2083" w:rsidRPr="0061231D" w:rsidRDefault="00D045F3">
      <w:pPr>
        <w:pStyle w:val="ListParagraph"/>
        <w:numPr>
          <w:ilvl w:val="0"/>
          <w:numId w:val="17"/>
        </w:numPr>
        <w:tabs>
          <w:tab w:val="left" w:pos="307"/>
        </w:tabs>
        <w:spacing w:before="2" w:line="219" w:lineRule="exact"/>
        <w:ind w:left="306" w:hanging="163"/>
        <w:rPr>
          <w:sz w:val="17"/>
          <w:szCs w:val="17"/>
        </w:rPr>
      </w:pPr>
      <w:r w:rsidRPr="0061231D">
        <w:rPr>
          <w:sz w:val="17"/>
          <w:szCs w:val="17"/>
        </w:rPr>
        <w:t>Il modulo idronico deve essere montato e collegato al quadro di controllo</w:t>
      </w:r>
    </w:p>
    <w:p w14:paraId="52743EFB" w14:textId="77777777" w:rsidR="006C2083" w:rsidRPr="0061231D" w:rsidRDefault="00D045F3" w:rsidP="00760CDC">
      <w:pPr>
        <w:pStyle w:val="ListParagraph"/>
        <w:numPr>
          <w:ilvl w:val="0"/>
          <w:numId w:val="17"/>
        </w:numPr>
        <w:tabs>
          <w:tab w:val="left" w:pos="284"/>
        </w:tabs>
        <w:ind w:left="142" w:firstLine="1"/>
        <w:rPr>
          <w:sz w:val="17"/>
          <w:szCs w:val="17"/>
        </w:rPr>
      </w:pPr>
      <w:r w:rsidRPr="0061231D">
        <w:rPr>
          <w:sz w:val="17"/>
          <w:szCs w:val="17"/>
        </w:rPr>
        <w:t>Le linee idrauliche devono essere protette dalla corrosione e dal congelamento e isolate per evitare la formazione di condensa</w:t>
      </w:r>
    </w:p>
    <w:p w14:paraId="50A11333"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Deve essere disponibile una scelta fra due tipi di pompe:</w:t>
      </w:r>
    </w:p>
    <w:p w14:paraId="4E6A7A92" w14:textId="77777777" w:rsidR="006C2083" w:rsidRPr="0061231D" w:rsidRDefault="00D045F3">
      <w:pPr>
        <w:pStyle w:val="ListParagraph"/>
        <w:numPr>
          <w:ilvl w:val="0"/>
          <w:numId w:val="13"/>
        </w:numPr>
        <w:tabs>
          <w:tab w:val="left" w:pos="292"/>
        </w:tabs>
        <w:spacing w:before="2" w:line="219" w:lineRule="exact"/>
        <w:ind w:firstLine="0"/>
        <w:rPr>
          <w:sz w:val="17"/>
          <w:szCs w:val="17"/>
        </w:rPr>
      </w:pPr>
      <w:r w:rsidRPr="0061231D">
        <w:rPr>
          <w:sz w:val="17"/>
          <w:szCs w:val="17"/>
        </w:rPr>
        <w:t>pompa singola in linea</w:t>
      </w:r>
    </w:p>
    <w:p w14:paraId="65ED1438" w14:textId="77777777" w:rsidR="006C2083" w:rsidRPr="0061231D" w:rsidRDefault="00D045F3">
      <w:pPr>
        <w:pStyle w:val="ListParagraph"/>
        <w:numPr>
          <w:ilvl w:val="0"/>
          <w:numId w:val="13"/>
        </w:numPr>
        <w:tabs>
          <w:tab w:val="left" w:pos="292"/>
        </w:tabs>
        <w:ind w:firstLine="0"/>
        <w:rPr>
          <w:sz w:val="17"/>
          <w:szCs w:val="17"/>
        </w:rPr>
      </w:pPr>
      <w:r w:rsidRPr="0061231D">
        <w:rPr>
          <w:sz w:val="17"/>
          <w:szCs w:val="17"/>
        </w:rPr>
        <w:t>pompe doppie in linea</w:t>
      </w:r>
    </w:p>
    <w:p w14:paraId="532D98BC" w14:textId="77777777" w:rsidR="006C2083" w:rsidRPr="0061231D" w:rsidRDefault="00D045F3">
      <w:pPr>
        <w:pStyle w:val="BodyText"/>
        <w:spacing w:before="2"/>
        <w:ind w:left="143" w:right="1539"/>
        <w:rPr>
          <w:sz w:val="17"/>
          <w:szCs w:val="17"/>
        </w:rPr>
      </w:pPr>
      <w:r w:rsidRPr="0061231D">
        <w:rPr>
          <w:sz w:val="17"/>
          <w:szCs w:val="17"/>
        </w:rPr>
        <w:t>L'unità deve essere in grado di funzionare in un sistema con solo pompaggio principale e valvola a due vie sui terminali, con strategia di controllo della portata principale variabile (disponibile come opzione su richiesta).</w:t>
      </w:r>
    </w:p>
    <w:p w14:paraId="17494FD2" w14:textId="77777777" w:rsidR="006C2083" w:rsidRPr="00EF21D7" w:rsidRDefault="006C2083">
      <w:pPr>
        <w:pStyle w:val="BodyText"/>
        <w:spacing w:before="4"/>
        <w:rPr>
          <w:lang w:val="fr-BE"/>
        </w:rPr>
      </w:pPr>
    </w:p>
    <w:p w14:paraId="7287F7DD" w14:textId="77777777" w:rsidR="007B00D7" w:rsidRPr="0061231D" w:rsidRDefault="00D045F3">
      <w:pPr>
        <w:pStyle w:val="BodyText"/>
        <w:spacing w:line="242" w:lineRule="auto"/>
        <w:ind w:left="143" w:right="247"/>
        <w:rPr>
          <w:b/>
          <w:sz w:val="17"/>
          <w:szCs w:val="17"/>
        </w:rPr>
      </w:pPr>
      <w:r w:rsidRPr="0061231D">
        <w:rPr>
          <w:b/>
          <w:sz w:val="17"/>
          <w:szCs w:val="17"/>
        </w:rPr>
        <w:t xml:space="preserve">Master/slave </w:t>
      </w:r>
    </w:p>
    <w:p w14:paraId="6859BA36" w14:textId="1FE914B6" w:rsidR="006C2083" w:rsidRPr="0061231D" w:rsidRDefault="007B00D7" w:rsidP="00693A54">
      <w:pPr>
        <w:pStyle w:val="BodyText"/>
        <w:spacing w:line="242" w:lineRule="auto"/>
        <w:ind w:left="143" w:right="247"/>
        <w:rPr>
          <w:sz w:val="17"/>
          <w:szCs w:val="17"/>
        </w:rPr>
      </w:pPr>
      <w:r w:rsidRPr="0061231D">
        <w:rPr>
          <w:sz w:val="17"/>
          <w:szCs w:val="17"/>
        </w:rPr>
        <w:t>L'unità può funzionare in modalità Master/Slave collegandola a un'altra unità simile (fino a 4); l'unità Master dovrà gestire le unità Slave collegate in serie dell'impianto idraulico con l'obiettivo di ottimizzare le ore di funzionamento di ciascun compressore e di bilanciare le ore di funzionamento e il carico tra le unità.</w:t>
      </w:r>
    </w:p>
    <w:p w14:paraId="5549893A" w14:textId="77777777" w:rsidR="006C2083" w:rsidRPr="00EF21D7" w:rsidRDefault="006C2083">
      <w:pPr>
        <w:pStyle w:val="BodyText"/>
        <w:spacing w:before="11"/>
        <w:rPr>
          <w:sz w:val="17"/>
          <w:lang w:val="fr-BE"/>
        </w:rPr>
      </w:pPr>
    </w:p>
    <w:p w14:paraId="01224739" w14:textId="77777777" w:rsidR="007B00D7" w:rsidRPr="0061231D" w:rsidRDefault="00D045F3">
      <w:pPr>
        <w:pStyle w:val="BodyText"/>
        <w:spacing w:line="242" w:lineRule="auto"/>
        <w:ind w:left="143" w:right="586"/>
        <w:rPr>
          <w:b/>
          <w:sz w:val="17"/>
          <w:szCs w:val="17"/>
        </w:rPr>
      </w:pPr>
      <w:r w:rsidRPr="0061231D">
        <w:rPr>
          <w:b/>
          <w:sz w:val="17"/>
          <w:szCs w:val="17"/>
        </w:rPr>
        <w:lastRenderedPageBreak/>
        <w:t xml:space="preserve">Quadro elettrico di controllo </w:t>
      </w:r>
    </w:p>
    <w:p w14:paraId="1B12FE52" w14:textId="77777777" w:rsidR="006C2083" w:rsidRPr="0061231D" w:rsidRDefault="00D045F3">
      <w:pPr>
        <w:pStyle w:val="BodyText"/>
        <w:spacing w:line="242" w:lineRule="auto"/>
        <w:ind w:left="143" w:right="586"/>
        <w:rPr>
          <w:sz w:val="17"/>
          <w:szCs w:val="17"/>
        </w:rPr>
      </w:pPr>
      <w:r w:rsidRPr="0061231D">
        <w:rPr>
          <w:sz w:val="17"/>
          <w:szCs w:val="17"/>
        </w:rPr>
        <w:t>I circuiti di alimentazione e comando devono essere situati nel quadro principale, realizzato per assicurare la protezione contro tutte le condizioni atmosferiche.</w:t>
      </w:r>
    </w:p>
    <w:p w14:paraId="42B35480" w14:textId="77777777" w:rsidR="006C2083" w:rsidRPr="0061231D" w:rsidRDefault="00D045F3">
      <w:pPr>
        <w:pStyle w:val="ListParagraph"/>
        <w:numPr>
          <w:ilvl w:val="0"/>
          <w:numId w:val="17"/>
        </w:numPr>
        <w:tabs>
          <w:tab w:val="left" w:pos="309"/>
        </w:tabs>
        <w:spacing w:line="242" w:lineRule="auto"/>
        <w:ind w:right="1060" w:firstLine="0"/>
        <w:rPr>
          <w:sz w:val="17"/>
          <w:szCs w:val="17"/>
        </w:rPr>
      </w:pPr>
      <w:r w:rsidRPr="0061231D">
        <w:rPr>
          <w:sz w:val="17"/>
          <w:szCs w:val="17"/>
        </w:rPr>
        <w:t>Il quadro elettrico è di grado IP54 e (una volta aperti gli sportelli) è protetto internamente dal contatto accidentale con le parti sotto tensione</w:t>
      </w:r>
    </w:p>
    <w:p w14:paraId="74BD8721" w14:textId="77777777" w:rsidR="006C2083" w:rsidRPr="0061231D" w:rsidRDefault="00D045F3" w:rsidP="00760CDC">
      <w:pPr>
        <w:pStyle w:val="ListParagraph"/>
        <w:numPr>
          <w:ilvl w:val="0"/>
          <w:numId w:val="17"/>
        </w:numPr>
        <w:tabs>
          <w:tab w:val="left" w:pos="307"/>
        </w:tabs>
        <w:spacing w:before="2" w:line="219" w:lineRule="exact"/>
        <w:ind w:left="142" w:firstLine="1"/>
        <w:rPr>
          <w:sz w:val="17"/>
          <w:szCs w:val="17"/>
        </w:rPr>
      </w:pPr>
      <w:r w:rsidRPr="0061231D">
        <w:rPr>
          <w:sz w:val="17"/>
          <w:szCs w:val="17"/>
        </w:rPr>
        <w:t>Il quadro principale è dotato di uno sportello sincronizzato con l'interruttore principale che seziona l'alimentazione quando viene aperto</w:t>
      </w:r>
    </w:p>
    <w:p w14:paraId="25F5F03B" w14:textId="77777777" w:rsidR="006C2083" w:rsidRPr="0061231D" w:rsidRDefault="00D045F3">
      <w:pPr>
        <w:pStyle w:val="ListParagraph"/>
        <w:numPr>
          <w:ilvl w:val="0"/>
          <w:numId w:val="17"/>
        </w:numPr>
        <w:tabs>
          <w:tab w:val="left" w:pos="309"/>
        </w:tabs>
        <w:spacing w:line="242" w:lineRule="auto"/>
        <w:ind w:right="773" w:firstLine="0"/>
        <w:rPr>
          <w:sz w:val="17"/>
          <w:szCs w:val="17"/>
        </w:rPr>
      </w:pPr>
      <w:r w:rsidRPr="0061231D">
        <w:rPr>
          <w:sz w:val="17"/>
          <w:szCs w:val="17"/>
        </w:rPr>
        <w:t>La sezione di potenza include compressori e dispositivi di avviamento dei ventilatori</w:t>
      </w:r>
    </w:p>
    <w:p w14:paraId="670DC8FE" w14:textId="77777777" w:rsidR="007B00D7" w:rsidRPr="00EF21D7" w:rsidRDefault="007B00D7">
      <w:pPr>
        <w:pStyle w:val="BodyText"/>
        <w:spacing w:line="242" w:lineRule="auto"/>
        <w:ind w:left="143" w:right="580"/>
        <w:rPr>
          <w:lang w:val="fr-BE"/>
        </w:rPr>
      </w:pPr>
    </w:p>
    <w:p w14:paraId="16E4B602" w14:textId="77777777" w:rsidR="007B00D7" w:rsidRPr="0061231D" w:rsidRDefault="007B00D7">
      <w:pPr>
        <w:pStyle w:val="BodyText"/>
        <w:spacing w:line="242" w:lineRule="auto"/>
        <w:ind w:left="143" w:right="580"/>
        <w:rPr>
          <w:sz w:val="17"/>
          <w:szCs w:val="17"/>
        </w:rPr>
      </w:pPr>
      <w:r w:rsidRPr="0061231D">
        <w:rPr>
          <w:b/>
          <w:sz w:val="17"/>
          <w:szCs w:val="17"/>
        </w:rPr>
        <w:t>Controller</w:t>
      </w:r>
      <w:r w:rsidRPr="0061231D">
        <w:rPr>
          <w:sz w:val="17"/>
          <w:szCs w:val="17"/>
        </w:rPr>
        <w:t xml:space="preserve"> </w:t>
      </w:r>
    </w:p>
    <w:p w14:paraId="5F271642" w14:textId="77777777" w:rsidR="006C2083" w:rsidRPr="0061231D" w:rsidRDefault="00D045F3">
      <w:pPr>
        <w:pStyle w:val="BodyText"/>
        <w:spacing w:line="242" w:lineRule="auto"/>
        <w:ind w:left="143" w:right="580"/>
        <w:rPr>
          <w:sz w:val="17"/>
          <w:szCs w:val="17"/>
        </w:rPr>
      </w:pPr>
      <w:r w:rsidRPr="0061231D">
        <w:rPr>
          <w:sz w:val="17"/>
          <w:szCs w:val="17"/>
        </w:rPr>
        <w:t>Il controller sarà compreso nella dotazione standard e sarà utilizzato per modificare i setpoint dell'unità e verificare i parametri di comando;</w:t>
      </w:r>
    </w:p>
    <w:p w14:paraId="798DD045" w14:textId="77777777" w:rsidR="006C2083" w:rsidRPr="0061231D" w:rsidRDefault="00D045F3">
      <w:pPr>
        <w:pStyle w:val="ListParagraph"/>
        <w:numPr>
          <w:ilvl w:val="0"/>
          <w:numId w:val="17"/>
        </w:numPr>
        <w:tabs>
          <w:tab w:val="left" w:pos="309"/>
        </w:tabs>
        <w:spacing w:line="242" w:lineRule="auto"/>
        <w:ind w:right="620" w:firstLine="0"/>
        <w:rPr>
          <w:sz w:val="17"/>
          <w:szCs w:val="17"/>
        </w:rPr>
      </w:pPr>
      <w:r w:rsidRPr="0061231D">
        <w:rPr>
          <w:sz w:val="17"/>
          <w:szCs w:val="17"/>
        </w:rPr>
        <w:t>Un display integrato mostrerà lo stato operativo del refrigeratore, le temperature e le pressioni dell'acqua, del refrigerante e dell'aria, i valori programmabili e i setpoint</w:t>
      </w:r>
    </w:p>
    <w:p w14:paraId="507BCF4A" w14:textId="77777777" w:rsidR="006C2083" w:rsidRPr="0061231D" w:rsidRDefault="00D045F3">
      <w:pPr>
        <w:pStyle w:val="ListParagraph"/>
        <w:numPr>
          <w:ilvl w:val="0"/>
          <w:numId w:val="17"/>
        </w:numPr>
        <w:tabs>
          <w:tab w:val="left" w:pos="309"/>
        </w:tabs>
        <w:spacing w:line="242" w:lineRule="auto"/>
        <w:ind w:right="1093" w:firstLine="0"/>
        <w:rPr>
          <w:sz w:val="17"/>
          <w:szCs w:val="17"/>
        </w:rPr>
      </w:pPr>
      <w:r w:rsidRPr="0061231D">
        <w:rPr>
          <w:sz w:val="17"/>
          <w:szCs w:val="17"/>
        </w:rPr>
        <w:t>Un software sofisticato, con logica di tipo predittivo, consentirà di selezionare la combinazione più efficiente dal punto di vista energetico di compressori, EEXV e ventilatori del condensatore per mantenere stabili le condizioni operative e massimizzare l'efficienza energetica e l'affidabilità del refrigeratore</w:t>
      </w:r>
    </w:p>
    <w:p w14:paraId="38CC3D33" w14:textId="77777777" w:rsidR="006C2083" w:rsidRPr="0061231D" w:rsidRDefault="00D045F3">
      <w:pPr>
        <w:pStyle w:val="ListParagraph"/>
        <w:numPr>
          <w:ilvl w:val="0"/>
          <w:numId w:val="17"/>
        </w:numPr>
        <w:tabs>
          <w:tab w:val="left" w:pos="309"/>
        </w:tabs>
        <w:spacing w:line="242" w:lineRule="auto"/>
        <w:ind w:right="440" w:firstLine="0"/>
        <w:rPr>
          <w:sz w:val="17"/>
          <w:szCs w:val="17"/>
        </w:rPr>
      </w:pPr>
      <w:r w:rsidRPr="0061231D">
        <w:rPr>
          <w:sz w:val="17"/>
          <w:szCs w:val="17"/>
        </w:rPr>
        <w:t>Il controller sarà in grado di proteggere i componenti critici sulla base di segnali esterni provenienti dal sistema (ad esempio: temperature dei motori, pressioni del gas refrigerante e dell'olio, corretta sequenza di fase, pressostati e flussostato dell'evaporatore). Quale ulteriore misura di sicurezza per il macchinario, il segnale in ingresso proveniente dal pressostato di alta seziona tutte le uscite digitali del controller in meno di 50 ms.</w:t>
      </w:r>
    </w:p>
    <w:p w14:paraId="0E5495E9" w14:textId="77777777" w:rsidR="006C2083" w:rsidRPr="0061231D" w:rsidRDefault="00D045F3">
      <w:pPr>
        <w:pStyle w:val="ListParagraph"/>
        <w:numPr>
          <w:ilvl w:val="0"/>
          <w:numId w:val="17"/>
        </w:numPr>
        <w:tabs>
          <w:tab w:val="left" w:pos="307"/>
        </w:tabs>
        <w:spacing w:line="218" w:lineRule="exact"/>
        <w:ind w:left="306" w:hanging="163"/>
        <w:rPr>
          <w:sz w:val="17"/>
          <w:szCs w:val="17"/>
        </w:rPr>
      </w:pPr>
      <w:r w:rsidRPr="0061231D">
        <w:rPr>
          <w:sz w:val="17"/>
          <w:szCs w:val="17"/>
        </w:rPr>
        <w:t>Ciclo di programma rapido (200 ms) per un preciso monitoraggio del sistema.</w:t>
      </w:r>
    </w:p>
    <w:p w14:paraId="5E07D0F4" w14:textId="77777777" w:rsidR="007B00D7" w:rsidRPr="0061231D" w:rsidRDefault="00D045F3">
      <w:pPr>
        <w:pStyle w:val="ListParagraph"/>
        <w:numPr>
          <w:ilvl w:val="0"/>
          <w:numId w:val="17"/>
        </w:numPr>
        <w:tabs>
          <w:tab w:val="left" w:pos="309"/>
        </w:tabs>
        <w:ind w:right="3000" w:firstLine="0"/>
        <w:rPr>
          <w:sz w:val="17"/>
          <w:szCs w:val="17"/>
        </w:rPr>
      </w:pPr>
      <w:r w:rsidRPr="0061231D">
        <w:rPr>
          <w:sz w:val="17"/>
          <w:szCs w:val="17"/>
        </w:rPr>
        <w:t xml:space="preserve">Calcoli in virgola mobile per una maggiore precisione nelle conversioni P/T </w:t>
      </w:r>
    </w:p>
    <w:p w14:paraId="6CE7FB27" w14:textId="77777777" w:rsidR="00027225" w:rsidRPr="00177E56" w:rsidRDefault="00027225" w:rsidP="00027225">
      <w:pPr>
        <w:pStyle w:val="ListParagraph"/>
        <w:tabs>
          <w:tab w:val="left" w:pos="309"/>
        </w:tabs>
        <w:ind w:right="3000" w:firstLine="0"/>
        <w:rPr>
          <w:sz w:val="18"/>
          <w:lang w:val="en-GB"/>
        </w:rPr>
      </w:pPr>
    </w:p>
    <w:p w14:paraId="1A9AF132" w14:textId="77777777" w:rsidR="007B00D7" w:rsidRDefault="007B00D7" w:rsidP="007B00D7">
      <w:pPr>
        <w:pStyle w:val="ListParagraph"/>
        <w:tabs>
          <w:tab w:val="left" w:pos="309"/>
        </w:tabs>
        <w:ind w:right="3000" w:firstLine="0"/>
        <w:rPr>
          <w:sz w:val="18"/>
          <w:lang w:val="en-GB"/>
        </w:rPr>
      </w:pPr>
    </w:p>
    <w:p w14:paraId="4523BF8A" w14:textId="77777777" w:rsidR="006C2083" w:rsidRPr="0061231D" w:rsidRDefault="00D045F3" w:rsidP="007B00D7">
      <w:pPr>
        <w:pStyle w:val="ListParagraph"/>
        <w:tabs>
          <w:tab w:val="left" w:pos="309"/>
        </w:tabs>
        <w:ind w:right="3000" w:firstLine="0"/>
        <w:rPr>
          <w:b/>
          <w:sz w:val="17"/>
          <w:szCs w:val="17"/>
        </w:rPr>
      </w:pPr>
      <w:r w:rsidRPr="0061231D">
        <w:rPr>
          <w:b/>
          <w:sz w:val="17"/>
          <w:szCs w:val="17"/>
        </w:rPr>
        <w:t>Caratteristiche principali del controller</w:t>
      </w:r>
    </w:p>
    <w:p w14:paraId="0777E9B4" w14:textId="77777777" w:rsidR="006C2083" w:rsidRPr="0061231D" w:rsidRDefault="00D045F3">
      <w:pPr>
        <w:pStyle w:val="BodyText"/>
        <w:spacing w:before="3" w:line="219" w:lineRule="exact"/>
        <w:ind w:left="143"/>
        <w:rPr>
          <w:sz w:val="17"/>
          <w:szCs w:val="17"/>
        </w:rPr>
      </w:pPr>
      <w:r w:rsidRPr="0061231D">
        <w:rPr>
          <w:sz w:val="17"/>
          <w:szCs w:val="17"/>
        </w:rPr>
        <w:t>Il controller dovrà assicurare come minimo le seguenti funzioni:</w:t>
      </w:r>
    </w:p>
    <w:p w14:paraId="1E4D4654" w14:textId="77777777" w:rsidR="00DC7AA0" w:rsidRPr="0061231D" w:rsidRDefault="00D045F3" w:rsidP="00004AE1">
      <w:pPr>
        <w:pStyle w:val="ListParagraph"/>
        <w:numPr>
          <w:ilvl w:val="0"/>
          <w:numId w:val="17"/>
        </w:numPr>
        <w:tabs>
          <w:tab w:val="left" w:pos="307"/>
        </w:tabs>
        <w:spacing w:before="146"/>
        <w:ind w:left="306" w:hanging="163"/>
        <w:rPr>
          <w:sz w:val="17"/>
          <w:szCs w:val="17"/>
        </w:rPr>
      </w:pPr>
      <w:r w:rsidRPr="0061231D">
        <w:rPr>
          <w:sz w:val="17"/>
          <w:szCs w:val="17"/>
        </w:rPr>
        <w:t>Gestione dei compressori,</w:t>
      </w:r>
    </w:p>
    <w:p w14:paraId="158FD73D" w14:textId="77777777" w:rsidR="006C2083" w:rsidRPr="0061231D" w:rsidRDefault="00694BDB" w:rsidP="00DC7AA0">
      <w:pPr>
        <w:pStyle w:val="ListParagraph"/>
        <w:numPr>
          <w:ilvl w:val="0"/>
          <w:numId w:val="17"/>
        </w:numPr>
        <w:tabs>
          <w:tab w:val="left" w:pos="307"/>
        </w:tabs>
        <w:ind w:left="306" w:hanging="163"/>
        <w:rPr>
          <w:sz w:val="17"/>
          <w:szCs w:val="17"/>
        </w:rPr>
      </w:pPr>
      <w:r w:rsidRPr="0061231D">
        <w:rPr>
          <w:noProof/>
          <w:sz w:val="17"/>
          <w:szCs w:val="17"/>
        </w:rPr>
        <mc:AlternateContent>
          <mc:Choice Requires="wps">
            <w:drawing>
              <wp:anchor distT="0" distB="0" distL="114300" distR="114300" simplePos="0" relativeHeight="251769856" behindDoc="1" locked="0" layoutInCell="1" allowOverlap="1" wp14:anchorId="5D2405F2" wp14:editId="62F2E392">
                <wp:simplePos x="0" y="0"/>
                <wp:positionH relativeFrom="margin">
                  <wp:posOffset>4262755</wp:posOffset>
                </wp:positionH>
                <wp:positionV relativeFrom="topMargin">
                  <wp:posOffset>161290</wp:posOffset>
                </wp:positionV>
                <wp:extent cx="2309495" cy="142875"/>
                <wp:effectExtent l="0" t="0" r="0" b="9525"/>
                <wp:wrapNone/>
                <wp:docPr id="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42875"/>
                        </a:xfrm>
                        <a:prstGeom prst="rect">
                          <a:avLst/>
                        </a:prstGeom>
                        <a:solidFill>
                          <a:schemeClr val="bg1"/>
                        </a:solidFill>
                        <a:ln>
                          <a:noFill/>
                        </a:ln>
                      </wps:spPr>
                      <wps:txbx>
                        <w:txbxContent>
                          <w:p w14:paraId="7762E81D" w14:textId="77777777" w:rsidR="00AC75DE" w:rsidRDefault="00AC75DE" w:rsidP="00694BDB">
                            <w:pPr>
                              <w:spacing w:before="21"/>
                              <w:ind w:left="20"/>
                              <w:jc w:val="right"/>
                              <w:rPr>
                                <w:b/>
                                <w:sz w:val="21"/>
                              </w:rPr>
                            </w:pPr>
                            <w:r>
                              <w:rPr>
                                <w:b/>
                                <w:sz w:val="21"/>
                              </w:rPr>
                              <w:t>SPECIFICHE TECNICHE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405F2" id="_x0000_s1077" type="#_x0000_t202" style="position:absolute;left:0;text-align:left;margin-left:335.65pt;margin-top:12.7pt;width:181.85pt;height:11.2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" fillcolor="white [3212]" stroked="f">
                <v:textbox inset="0,0,0,0">
                  <w:txbxContent>
                    <w:p w14:paraId="7762E81D" w14:textId="77777777" w:rsidR="00AC75DE" w:rsidRDefault="00AC75DE" w:rsidP="00694BDB">
                      <w:pPr>
                        <w:spacing w:before="21"/>
                        <w:ind w:left="20"/>
                        <w:jc w:val="right"/>
                        <w:rPr>
                          <w:b/>
                          <w:sz w:val="21"/>
                        </w:rPr>
                      </w:pPr>
                      <w:r>
                        <w:rPr>
                          <w:b/>
                          <w:sz w:val="21"/>
                        </w:rPr>
                        <w:t>SPECIFICHE TECNICHE</w:t>
                      </w:r>
                    </w:p>
                  </w:txbxContent>
                </v:textbox>
                <w10:wrap anchorx="margin" anchory="margin"/>
              </v:shape>
            </w:pict>
          </mc:Fallback>
        </mc:AlternateContent>
      </w:r>
      <w:r w:rsidRPr="0061231D">
        <w:rPr>
          <w:sz w:val="17"/>
          <w:szCs w:val="17"/>
        </w:rPr>
        <w:t>Il refrigeratore è in grado di operare in condizioni di guasto parziale</w:t>
      </w:r>
    </w:p>
    <w:p w14:paraId="286F87F0" w14:textId="77777777" w:rsidR="006C2083" w:rsidRPr="0061231D" w:rsidRDefault="00D045F3" w:rsidP="00DC7AA0">
      <w:pPr>
        <w:pStyle w:val="ListParagraph"/>
        <w:numPr>
          <w:ilvl w:val="0"/>
          <w:numId w:val="17"/>
        </w:numPr>
        <w:tabs>
          <w:tab w:val="left" w:pos="307"/>
        </w:tabs>
        <w:spacing w:line="219" w:lineRule="exact"/>
        <w:ind w:left="306" w:hanging="163"/>
        <w:rPr>
          <w:sz w:val="17"/>
          <w:szCs w:val="17"/>
        </w:rPr>
      </w:pPr>
      <w:r w:rsidRPr="0061231D">
        <w:rPr>
          <w:sz w:val="17"/>
          <w:szCs w:val="17"/>
        </w:rPr>
        <w:t>Pieno funzionamento di routine in presenza di:</w:t>
      </w:r>
    </w:p>
    <w:p w14:paraId="59BECF23" w14:textId="77777777" w:rsidR="006C2083" w:rsidRPr="0061231D" w:rsidRDefault="00D045F3">
      <w:pPr>
        <w:pStyle w:val="ListParagraph"/>
        <w:numPr>
          <w:ilvl w:val="0"/>
          <w:numId w:val="13"/>
        </w:numPr>
        <w:tabs>
          <w:tab w:val="left" w:pos="292"/>
        </w:tabs>
        <w:ind w:firstLine="0"/>
        <w:rPr>
          <w:sz w:val="17"/>
          <w:szCs w:val="17"/>
        </w:rPr>
      </w:pPr>
      <w:r w:rsidRPr="0061231D">
        <w:rPr>
          <w:sz w:val="17"/>
          <w:szCs w:val="17"/>
        </w:rPr>
        <w:t>valore temperatura esterna elevata</w:t>
      </w:r>
    </w:p>
    <w:p w14:paraId="081D6076" w14:textId="77777777" w:rsidR="006C2083" w:rsidRPr="0061231D" w:rsidRDefault="00D045F3">
      <w:pPr>
        <w:pStyle w:val="ListParagraph"/>
        <w:numPr>
          <w:ilvl w:val="0"/>
          <w:numId w:val="13"/>
        </w:numPr>
        <w:tabs>
          <w:tab w:val="left" w:pos="292"/>
        </w:tabs>
        <w:spacing w:before="2" w:line="219" w:lineRule="exact"/>
        <w:ind w:firstLine="0"/>
        <w:rPr>
          <w:sz w:val="17"/>
          <w:szCs w:val="17"/>
        </w:rPr>
      </w:pPr>
      <w:r w:rsidRPr="0061231D">
        <w:rPr>
          <w:sz w:val="17"/>
          <w:szCs w:val="17"/>
        </w:rPr>
        <w:t>carico termico elevato</w:t>
      </w:r>
    </w:p>
    <w:p w14:paraId="6A0A542C" w14:textId="77777777" w:rsidR="006C2083" w:rsidRPr="0061231D" w:rsidRDefault="00D045F3">
      <w:pPr>
        <w:pStyle w:val="ListParagraph"/>
        <w:numPr>
          <w:ilvl w:val="0"/>
          <w:numId w:val="13"/>
        </w:numPr>
        <w:tabs>
          <w:tab w:val="left" w:pos="292"/>
        </w:tabs>
        <w:ind w:firstLine="0"/>
        <w:rPr>
          <w:sz w:val="17"/>
          <w:szCs w:val="17"/>
        </w:rPr>
      </w:pPr>
      <w:r w:rsidRPr="0061231D">
        <w:rPr>
          <w:sz w:val="17"/>
          <w:szCs w:val="17"/>
        </w:rPr>
        <w:t>temperatura acqua in ingresso nell'evaporatore elevata (avvio)</w:t>
      </w:r>
    </w:p>
    <w:p w14:paraId="294C1CDD" w14:textId="77777777" w:rsidR="006C2083" w:rsidRPr="0061231D" w:rsidRDefault="00D045F3">
      <w:pPr>
        <w:pStyle w:val="ListParagraph"/>
        <w:numPr>
          <w:ilvl w:val="0"/>
          <w:numId w:val="17"/>
        </w:numPr>
        <w:tabs>
          <w:tab w:val="left" w:pos="307"/>
        </w:tabs>
        <w:spacing w:before="3" w:line="219" w:lineRule="exact"/>
        <w:ind w:left="306" w:hanging="163"/>
        <w:rPr>
          <w:sz w:val="17"/>
          <w:szCs w:val="17"/>
        </w:rPr>
      </w:pPr>
      <w:r w:rsidRPr="0061231D">
        <w:rPr>
          <w:sz w:val="17"/>
          <w:szCs w:val="17"/>
        </w:rPr>
        <w:t>Visualizzazione delle temperature dell'acqua in ingresso/in uscita dall'evaporatore</w:t>
      </w:r>
    </w:p>
    <w:p w14:paraId="67FC0DF1" w14:textId="77777777" w:rsidR="006C2083" w:rsidRPr="0061231D" w:rsidRDefault="00D045F3">
      <w:pPr>
        <w:pStyle w:val="ListParagraph"/>
        <w:numPr>
          <w:ilvl w:val="0"/>
          <w:numId w:val="17"/>
        </w:numPr>
        <w:tabs>
          <w:tab w:val="left" w:pos="307"/>
        </w:tabs>
        <w:ind w:left="306" w:hanging="163"/>
        <w:rPr>
          <w:sz w:val="17"/>
          <w:szCs w:val="17"/>
        </w:rPr>
      </w:pPr>
      <w:r w:rsidRPr="0061231D">
        <w:rPr>
          <w:sz w:val="17"/>
          <w:szCs w:val="17"/>
        </w:rPr>
        <w:t>Visualizzazione della temperatura ambiente esterna</w:t>
      </w:r>
    </w:p>
    <w:p w14:paraId="4BAFD794" w14:textId="77777777" w:rsidR="006C2083" w:rsidRPr="0061231D" w:rsidRDefault="00D045F3">
      <w:pPr>
        <w:pStyle w:val="ListParagraph"/>
        <w:numPr>
          <w:ilvl w:val="0"/>
          <w:numId w:val="17"/>
        </w:numPr>
        <w:tabs>
          <w:tab w:val="left" w:pos="309"/>
        </w:tabs>
        <w:spacing w:before="1"/>
        <w:ind w:right="777" w:firstLine="0"/>
        <w:rPr>
          <w:sz w:val="17"/>
          <w:szCs w:val="17"/>
        </w:rPr>
      </w:pPr>
      <w:r w:rsidRPr="0061231D">
        <w:rPr>
          <w:sz w:val="17"/>
          <w:szCs w:val="17"/>
        </w:rPr>
        <w:t>Per ciascun circuito, visualizzazione della temperatura e pressione di condensazione/evaporazione, surriscaldamento aspirazione e mandata</w:t>
      </w:r>
    </w:p>
    <w:p w14:paraId="33EE1A5D" w14:textId="77777777" w:rsidR="006C2083" w:rsidRPr="0061231D" w:rsidRDefault="00D045F3">
      <w:pPr>
        <w:pStyle w:val="ListParagraph"/>
        <w:numPr>
          <w:ilvl w:val="0"/>
          <w:numId w:val="17"/>
        </w:numPr>
        <w:tabs>
          <w:tab w:val="left" w:pos="307"/>
        </w:tabs>
        <w:spacing w:before="4"/>
        <w:ind w:left="306" w:hanging="163"/>
        <w:rPr>
          <w:sz w:val="17"/>
          <w:szCs w:val="17"/>
        </w:rPr>
      </w:pPr>
      <w:r w:rsidRPr="0061231D">
        <w:rPr>
          <w:sz w:val="17"/>
          <w:szCs w:val="17"/>
        </w:rPr>
        <w:t>Regolazione della temperatura acqua in uscita dall'evaporatore</w:t>
      </w:r>
    </w:p>
    <w:p w14:paraId="50763435" w14:textId="77777777" w:rsidR="006C2083" w:rsidRPr="0061231D" w:rsidRDefault="00D045F3">
      <w:pPr>
        <w:pStyle w:val="ListParagraph"/>
        <w:numPr>
          <w:ilvl w:val="0"/>
          <w:numId w:val="17"/>
        </w:numPr>
        <w:tabs>
          <w:tab w:val="left" w:pos="307"/>
        </w:tabs>
        <w:spacing w:before="3"/>
        <w:ind w:left="306" w:hanging="163"/>
        <w:rPr>
          <w:sz w:val="17"/>
          <w:szCs w:val="17"/>
        </w:rPr>
      </w:pPr>
      <w:r w:rsidRPr="0061231D">
        <w:rPr>
          <w:sz w:val="17"/>
          <w:szCs w:val="17"/>
        </w:rPr>
        <w:t>Contaore per compressore e pompe dell'evaporatore</w:t>
      </w:r>
    </w:p>
    <w:p w14:paraId="61BDA799"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Visualizzazione dello stato dei dispositivi di sicurezza</w:t>
      </w:r>
    </w:p>
    <w:p w14:paraId="43D38A53"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Numero di avvii e ore di funzionamento del compressore</w:t>
      </w:r>
    </w:p>
    <w:p w14:paraId="256E61A7"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Gestione ottimizzata del carico dell'unità</w:t>
      </w:r>
    </w:p>
    <w:p w14:paraId="16A512CC"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Gestione dei ventilatori in base alla pressione di condensazione</w:t>
      </w:r>
    </w:p>
    <w:p w14:paraId="55CEC864"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Riavvio in caso di interruzione di corrente (automatico / manuale)</w:t>
      </w:r>
    </w:p>
    <w:p w14:paraId="78EA8B93"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Funzione Soft Load (gestione ottimizzata del carico dell'unità all'avvio).</w:t>
      </w:r>
    </w:p>
    <w:p w14:paraId="58F99224"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Avvio in caso di temperatura elevata dell'acqua dell'evaporatore</w:t>
      </w:r>
    </w:p>
    <w:p w14:paraId="79686623"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Reset in base alla linea di ritorno (reset del setpoint sulla base della temperatura dell'acqua di ritorno)</w:t>
      </w:r>
    </w:p>
    <w:p w14:paraId="35233E9B"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Reset setpoint temperatura esterna</w:t>
      </w:r>
    </w:p>
    <w:p w14:paraId="24259DBF"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Reset del setpoint da segnale esterno (opzionale)</w:t>
      </w:r>
    </w:p>
    <w:p w14:paraId="52216F45" w14:textId="77777777" w:rsidR="006C2083" w:rsidRPr="0061231D" w:rsidRDefault="00D045F3">
      <w:pPr>
        <w:pStyle w:val="ListParagraph"/>
        <w:numPr>
          <w:ilvl w:val="0"/>
          <w:numId w:val="17"/>
        </w:numPr>
        <w:tabs>
          <w:tab w:val="left" w:pos="307"/>
        </w:tabs>
        <w:spacing w:before="3"/>
        <w:ind w:left="306" w:hanging="163"/>
        <w:rPr>
          <w:sz w:val="17"/>
          <w:szCs w:val="17"/>
        </w:rPr>
      </w:pPr>
      <w:r w:rsidRPr="0061231D">
        <w:rPr>
          <w:sz w:val="17"/>
          <w:szCs w:val="17"/>
        </w:rPr>
        <w:t>Aggiornamento dell'applicazione e del sistema con normali schede SD</w:t>
      </w:r>
    </w:p>
    <w:p w14:paraId="67B67D76"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Porta Ethernet per manutenzione locale o in remoto utilizzando browser Web standard</w:t>
      </w:r>
    </w:p>
    <w:p w14:paraId="5EF7F813"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Master/Slave (incluso nella dotazione standard)</w:t>
      </w:r>
    </w:p>
    <w:p w14:paraId="69F4D36E" w14:textId="77777777" w:rsidR="006C2083" w:rsidRPr="0061231D" w:rsidRDefault="00D045F3">
      <w:pPr>
        <w:pStyle w:val="ListParagraph"/>
        <w:numPr>
          <w:ilvl w:val="0"/>
          <w:numId w:val="17"/>
        </w:numPr>
        <w:tabs>
          <w:tab w:val="left" w:pos="307"/>
        </w:tabs>
        <w:spacing w:before="2"/>
        <w:ind w:left="306" w:hanging="163"/>
        <w:rPr>
          <w:sz w:val="17"/>
          <w:szCs w:val="17"/>
        </w:rPr>
      </w:pPr>
      <w:r w:rsidRPr="0061231D">
        <w:rPr>
          <w:sz w:val="17"/>
          <w:szCs w:val="17"/>
        </w:rPr>
        <w:t>Portata principale variabile (disponibile in opzione)</w:t>
      </w:r>
    </w:p>
    <w:p w14:paraId="70601DB1" w14:textId="77777777" w:rsidR="00C57278" w:rsidRPr="0061231D" w:rsidRDefault="00D045F3">
      <w:pPr>
        <w:pStyle w:val="ListParagraph"/>
        <w:numPr>
          <w:ilvl w:val="0"/>
          <w:numId w:val="17"/>
        </w:numPr>
        <w:tabs>
          <w:tab w:val="left" w:pos="309"/>
        </w:tabs>
        <w:spacing w:before="2"/>
        <w:ind w:right="425" w:firstLine="0"/>
        <w:rPr>
          <w:sz w:val="17"/>
          <w:szCs w:val="17"/>
        </w:rPr>
      </w:pPr>
      <w:r w:rsidRPr="0061231D">
        <w:rPr>
          <w:sz w:val="17"/>
          <w:szCs w:val="17"/>
        </w:rPr>
        <w:t>Possibilità di memorizzazione di due serie diverse di parametri predefiniti per facilitare il ripristino</w:t>
      </w:r>
    </w:p>
    <w:p w14:paraId="325FFD5F" w14:textId="77777777" w:rsidR="00C57278" w:rsidRPr="0061231D" w:rsidRDefault="00C57278" w:rsidP="00C57278">
      <w:pPr>
        <w:pStyle w:val="ListParagraph"/>
        <w:tabs>
          <w:tab w:val="left" w:pos="309"/>
        </w:tabs>
        <w:spacing w:before="2"/>
        <w:ind w:right="425" w:firstLine="0"/>
        <w:rPr>
          <w:sz w:val="17"/>
          <w:szCs w:val="17"/>
          <w:lang w:val="en-GB"/>
        </w:rPr>
      </w:pPr>
    </w:p>
    <w:p w14:paraId="2787F8E9" w14:textId="77777777" w:rsidR="00C57278" w:rsidRPr="0061231D" w:rsidRDefault="00D045F3" w:rsidP="00C57278">
      <w:pPr>
        <w:pStyle w:val="ListParagraph"/>
        <w:tabs>
          <w:tab w:val="left" w:pos="309"/>
        </w:tabs>
        <w:spacing w:before="2"/>
        <w:ind w:right="425" w:firstLine="0"/>
        <w:rPr>
          <w:b/>
          <w:sz w:val="17"/>
          <w:szCs w:val="17"/>
        </w:rPr>
      </w:pPr>
      <w:r w:rsidRPr="0061231D">
        <w:rPr>
          <w:b/>
          <w:sz w:val="17"/>
          <w:szCs w:val="17"/>
        </w:rPr>
        <w:t>Interfaccia di comunicazione di alto livello (su richiesta)</w:t>
      </w:r>
    </w:p>
    <w:p w14:paraId="2664BC7E" w14:textId="77777777" w:rsidR="006C2083" w:rsidRPr="0061231D" w:rsidRDefault="00D045F3" w:rsidP="00C57278">
      <w:pPr>
        <w:pStyle w:val="ListParagraph"/>
        <w:tabs>
          <w:tab w:val="left" w:pos="309"/>
        </w:tabs>
        <w:spacing w:before="2"/>
        <w:ind w:right="425" w:firstLine="0"/>
        <w:rPr>
          <w:sz w:val="17"/>
          <w:szCs w:val="17"/>
        </w:rPr>
      </w:pPr>
      <w:r w:rsidRPr="0061231D">
        <w:rPr>
          <w:sz w:val="17"/>
          <w:szCs w:val="17"/>
        </w:rPr>
        <w:t>Il refrigeratore dovrà essere in grado di comunicare con un sistema BMS (Building Management System) utilizzando i protocolli più comuni, quali:</w:t>
      </w:r>
    </w:p>
    <w:p w14:paraId="019FE9F2" w14:textId="77777777" w:rsidR="006C2083" w:rsidRPr="0061231D" w:rsidRDefault="00D045F3">
      <w:pPr>
        <w:pStyle w:val="ListParagraph"/>
        <w:numPr>
          <w:ilvl w:val="0"/>
          <w:numId w:val="13"/>
        </w:numPr>
        <w:tabs>
          <w:tab w:val="left" w:pos="292"/>
        </w:tabs>
        <w:spacing w:before="6" w:line="219" w:lineRule="exact"/>
        <w:ind w:firstLine="0"/>
        <w:rPr>
          <w:sz w:val="17"/>
          <w:szCs w:val="17"/>
        </w:rPr>
      </w:pPr>
      <w:r w:rsidRPr="0061231D">
        <w:rPr>
          <w:sz w:val="17"/>
          <w:szCs w:val="17"/>
        </w:rPr>
        <w:t>ModbusRTU</w:t>
      </w:r>
    </w:p>
    <w:p w14:paraId="6EDE96EB" w14:textId="77777777" w:rsidR="006C2083" w:rsidRPr="0061231D" w:rsidRDefault="00D045F3">
      <w:pPr>
        <w:pStyle w:val="ListParagraph"/>
        <w:numPr>
          <w:ilvl w:val="0"/>
          <w:numId w:val="13"/>
        </w:numPr>
        <w:tabs>
          <w:tab w:val="left" w:pos="292"/>
          <w:tab w:val="left" w:pos="8720"/>
        </w:tabs>
        <w:ind w:firstLine="0"/>
        <w:rPr>
          <w:sz w:val="17"/>
          <w:szCs w:val="17"/>
        </w:rPr>
      </w:pPr>
      <w:r w:rsidRPr="0061231D">
        <w:rPr>
          <w:sz w:val="17"/>
          <w:szCs w:val="17"/>
        </w:rPr>
        <w:t>LonWorks, ora basato anche sul profilo refrigeratori standard internazionale 8040 e sulla tecnologia LonMark</w:t>
      </w:r>
    </w:p>
    <w:p w14:paraId="6C50A371" w14:textId="03437117" w:rsidR="006C2083" w:rsidRPr="0061231D" w:rsidRDefault="00D045F3">
      <w:pPr>
        <w:pStyle w:val="ListParagraph"/>
        <w:numPr>
          <w:ilvl w:val="0"/>
          <w:numId w:val="13"/>
        </w:numPr>
        <w:tabs>
          <w:tab w:val="left" w:pos="292"/>
        </w:tabs>
        <w:spacing w:before="2"/>
        <w:ind w:firstLine="0"/>
        <w:rPr>
          <w:sz w:val="17"/>
          <w:szCs w:val="17"/>
        </w:rPr>
      </w:pPr>
      <w:r w:rsidRPr="0061231D">
        <w:rPr>
          <w:sz w:val="17"/>
          <w:szCs w:val="17"/>
        </w:rPr>
        <w:t>BacNet BTP over IP certificato</w:t>
      </w:r>
    </w:p>
    <w:p w14:paraId="5BF8616C" w14:textId="77777777" w:rsidR="006C2083" w:rsidRDefault="006C2083">
      <w:pPr>
        <w:rPr>
          <w:sz w:val="18"/>
        </w:rPr>
        <w:sectPr w:rsidR="006C2083">
          <w:headerReference w:type="even" r:id="rId126"/>
          <w:headerReference w:type="default" r:id="rId127"/>
          <w:headerReference w:type="first" r:id="rId128"/>
          <w:pgSz w:w="11900" w:h="16850"/>
          <w:pgMar w:top="540" w:right="640" w:bottom="1180" w:left="740" w:header="294" w:footer="987" w:gutter="0"/>
          <w:cols w:space="720"/>
        </w:sectPr>
      </w:pPr>
    </w:p>
    <w:p w14:paraId="62BE44F3" w14:textId="77777777" w:rsidR="004A7718" w:rsidRPr="00121A7A" w:rsidRDefault="005119F2" w:rsidP="00121A7A">
      <w:pPr>
        <w:pStyle w:val="BodyText"/>
        <w:spacing w:before="4"/>
        <w:rPr>
          <w:rFonts w:ascii="Times New Roman"/>
          <w:sz w:val="17"/>
        </w:rPr>
      </w:pPr>
      <w:r>
        <w:rPr>
          <w:noProof/>
        </w:rPr>
        <w:lastRenderedPageBreak/>
        <mc:AlternateContent>
          <mc:Choice Requires="wpg">
            <w:drawing>
              <wp:anchor distT="0" distB="0" distL="114300" distR="114300" simplePos="0" relativeHeight="251770880" behindDoc="0" locked="0" layoutInCell="1" allowOverlap="1" wp14:anchorId="67B8EBB2" wp14:editId="3F5FEB0C">
                <wp:simplePos x="0" y="0"/>
                <wp:positionH relativeFrom="margin">
                  <wp:align>right</wp:align>
                </wp:positionH>
                <wp:positionV relativeFrom="paragraph">
                  <wp:posOffset>6365875</wp:posOffset>
                </wp:positionV>
                <wp:extent cx="6632575" cy="2904490"/>
                <wp:effectExtent l="0" t="0" r="0" b="0"/>
                <wp:wrapNone/>
                <wp:docPr id="75" name="Grup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2904490"/>
                          <a:chOff x="0" y="0"/>
                          <a:chExt cx="10445" cy="4574"/>
                        </a:xfrm>
                      </wpg:grpSpPr>
                      <pic:pic xmlns:pic="http://schemas.openxmlformats.org/drawingml/2006/picture">
                        <pic:nvPicPr>
                          <pic:cNvPr id="77"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445" cy="4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14" y="3021"/>
                            <a:ext cx="1942" cy="671"/>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3"/>
                        <wps:cNvSpPr txBox="1">
                          <a:spLocks noChangeArrowheads="1"/>
                        </wps:cNvSpPr>
                        <wps:spPr bwMode="auto">
                          <a:xfrm>
                            <a:off x="2223" y="3168"/>
                            <a:ext cx="188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BEEE" w14:textId="77777777" w:rsidR="00AC75DE" w:rsidRDefault="00AC75DE" w:rsidP="005119F2">
                              <w:pPr>
                                <w:spacing w:before="6"/>
                                <w:rPr>
                                  <w:sz w:val="11"/>
                                </w:rPr>
                              </w:pPr>
                              <w:hyperlink r:id="rId131" w:history="1">
                                <w:r>
                                  <w:rPr>
                                    <w:rStyle w:val="Hyperlink"/>
                                    <w:sz w:val="11"/>
                                  </w:rPr>
                                  <w:t>www.eurovent-certification.com</w:t>
                                </w:r>
                              </w:hyperlink>
                            </w:p>
                            <w:p w14:paraId="7C508AAC" w14:textId="77777777" w:rsidR="00AC75DE" w:rsidRDefault="00AC75DE" w:rsidP="005119F2">
                              <w:pPr>
                                <w:spacing w:before="46"/>
                                <w:rPr>
                                  <w:sz w:val="11"/>
                                </w:rPr>
                              </w:pPr>
                              <w:hyperlink r:id="rId132" w:history="1">
                                <w:r>
                                  <w:rPr>
                                    <w:rStyle w:val="Hyperlink"/>
                                    <w:sz w:val="11"/>
                                  </w:rPr>
                                  <w:t>www.certiflash.com</w:t>
                                </w:r>
                              </w:hyperlink>
                            </w:p>
                          </w:txbxContent>
                        </wps:txbx>
                        <wps:bodyPr rot="0" vert="horz" wrap="square" lIns="0" tIns="0" rIns="0" bIns="0" anchor="t" anchorCtr="0" upright="1">
                          <a:noAutofit/>
                        </wps:bodyPr>
                      </wps:wsp>
                    </wpg:wgp>
                  </a:graphicData>
                </a:graphic>
              </wp:anchor>
            </w:drawing>
          </mc:Choice>
          <mc:Fallback>
            <w:pict>
              <v:group w14:anchorId="67B8EBB2" id="Gruppo 75" o:spid="_x0000_s1078" style="position:absolute;margin-left:471.05pt;margin-top:501.25pt;width:522.25pt;height:228.7pt;z-index:251770880;mso-position-horizontal:right;mso-position-horizontal-relative:margin;mso-position-vertical-relative:text" coordsize="10445,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">
                <v:shape id="Picture 5" o:spid="_x0000_s1079" type="#_x0000_t75" style="position:absolute;width:10445;height: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">
                  <v:imagedata r:id="rId133" o:title=""/>
                </v:shape>
                <v:shape id="Picture 4" o:spid="_x0000_s1080" type="#_x0000_t75" style="position:absolute;left:114;top:3021;width:1942;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">
                  <v:imagedata r:id="rId134" o:title=""/>
                </v:shape>
                <v:shape id="Text Box 3" o:spid="_x0000_s1081" type="#_x0000_t202" style="position:absolute;left:2223;top:3168;width:188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ED3BEEE" w14:textId="77777777" w:rsidR="00AC75DE" w:rsidRDefault="00AC75DE" w:rsidP="005119F2">
                        <w:pPr>
                          <w:spacing w:before="6"/>
                          <w:rPr>
                            <w:sz w:val="11"/>
                          </w:rPr>
                        </w:pPr>
                        <w:hyperlink r:id="rId135" w:history="1">
                          <w:r>
                            <w:rPr>
                              <w:rStyle w:val="Hyperlink"/>
                              <w:sz w:val="11"/>
                            </w:rPr>
                            <w:t>www.eurovent-certification.com</w:t>
                          </w:r>
                        </w:hyperlink>
                      </w:p>
                      <w:p w14:paraId="7C508AAC" w14:textId="77777777" w:rsidR="00AC75DE" w:rsidRDefault="00AC75DE" w:rsidP="005119F2">
                        <w:pPr>
                          <w:spacing w:before="46"/>
                          <w:rPr>
                            <w:sz w:val="11"/>
                          </w:rPr>
                        </w:pPr>
                        <w:hyperlink r:id="rId136" w:history="1">
                          <w:r>
                            <w:rPr>
                              <w:rStyle w:val="Hyperlink"/>
                              <w:sz w:val="11"/>
                            </w:rPr>
                            <w:t>www.certiflash.com</w:t>
                          </w:r>
                        </w:hyperlink>
                      </w:p>
                    </w:txbxContent>
                  </v:textbox>
                </v:shape>
                <w10:wrap anchorx="margin"/>
              </v:group>
            </w:pict>
          </mc:Fallback>
        </mc:AlternateContent>
      </w:r>
      <w:r>
        <w:rPr>
          <w:noProof/>
        </w:rPr>
        <mc:AlternateContent>
          <mc:Choice Requires="wps">
            <w:drawing>
              <wp:anchor distT="0" distB="0" distL="114300" distR="114300" simplePos="0" relativeHeight="251689984" behindDoc="0" locked="0" layoutInCell="1" allowOverlap="1" wp14:anchorId="5664CF5D" wp14:editId="10659643">
                <wp:simplePos x="0" y="0"/>
                <wp:positionH relativeFrom="page">
                  <wp:posOffset>181610</wp:posOffset>
                </wp:positionH>
                <wp:positionV relativeFrom="page">
                  <wp:posOffset>3313430</wp:posOffset>
                </wp:positionV>
                <wp:extent cx="7200900" cy="1990090"/>
                <wp:effectExtent l="635" t="0" r="0" b="1905"/>
                <wp:wrapNone/>
                <wp:docPr id="1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1990090"/>
                        </a:xfrm>
                        <a:prstGeom prst="rect">
                          <a:avLst/>
                        </a:prstGeom>
                        <a:solidFill>
                          <a:srgbClr val="0092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A5AFF" id="Rectangle 2" o:spid="_x0000_s1026" style="position:absolute;margin-left:14.3pt;margin-top:260.9pt;width:567pt;height:156.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" fillcolor="#0092d6" stroked="f">
                <w10:wrap anchorx="page" anchory="page"/>
              </v:rect>
            </w:pict>
          </mc:Fallback>
        </mc:AlternateContent>
      </w:r>
    </w:p>
    <w:sectPr w:rsidR="004A7718" w:rsidRPr="00121A7A">
      <w:headerReference w:type="even" r:id="rId137"/>
      <w:headerReference w:type="default" r:id="rId138"/>
      <w:footerReference w:type="default" r:id="rId139"/>
      <w:headerReference w:type="first" r:id="rId140"/>
      <w:pgSz w:w="11900" w:h="16850"/>
      <w:pgMar w:top="1600" w:right="6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5CCAB" w14:textId="77777777" w:rsidR="00AC75DE" w:rsidRDefault="00AC75DE">
      <w:r>
        <w:separator/>
      </w:r>
    </w:p>
  </w:endnote>
  <w:endnote w:type="continuationSeparator" w:id="0">
    <w:p w14:paraId="3B0CC7B5" w14:textId="77777777" w:rsidR="00AC75DE" w:rsidRDefault="00AC7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6EB7" w14:textId="77777777" w:rsidR="00AC75DE" w:rsidRDefault="00AC75DE">
    <w:pPr>
      <w:pStyle w:val="Footer"/>
    </w:pPr>
    <w:r>
      <w:rPr>
        <w:noProof/>
      </w:rPr>
      <mc:AlternateContent>
        <mc:Choice Requires="wps">
          <w:drawing>
            <wp:anchor distT="0" distB="0" distL="114300" distR="114300" simplePos="0" relativeHeight="502043056" behindDoc="1" locked="0" layoutInCell="1" allowOverlap="1" wp14:anchorId="0D625AA3" wp14:editId="113BDD1C">
              <wp:simplePos x="0" y="0"/>
              <wp:positionH relativeFrom="page">
                <wp:posOffset>6673850</wp:posOffset>
              </wp:positionH>
              <wp:positionV relativeFrom="page">
                <wp:posOffset>10105390</wp:posOffset>
              </wp:positionV>
              <wp:extent cx="474345" cy="160020"/>
              <wp:effectExtent l="0" t="0" r="0" b="2540"/>
              <wp:wrapNone/>
              <wp:docPr id="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5279C" w14:textId="77777777" w:rsidR="00AC75DE" w:rsidRDefault="00AC75DE" w:rsidP="00421936">
                          <w:pPr>
                            <w:spacing w:before="13"/>
                            <w:ind w:left="40"/>
                            <w:rPr>
                              <w:rFonts w:ascii="Arial"/>
                              <w:b/>
                              <w:sz w:val="19"/>
                            </w:rPr>
                          </w:pPr>
                          <w:r>
                            <w:fldChar w:fldCharType="begin"/>
                          </w:r>
                          <w:r>
                            <w:rPr>
                              <w:rFonts w:ascii="Arial"/>
                              <w:b/>
                              <w:sz w:val="19"/>
                            </w:rPr>
                            <w:instrText xml:space="preserve"> PAGE </w:instrText>
                          </w:r>
                          <w:r>
                            <w:fldChar w:fldCharType="separate"/>
                          </w:r>
                          <w:r>
                            <w:rPr>
                              <w:rFonts w:ascii="Arial"/>
                              <w:b/>
                              <w:sz w:val="19"/>
                            </w:rPr>
                            <w:t>58</w:t>
                          </w:r>
                          <w:r>
                            <w:fldChar w:fldCharType="end"/>
                          </w:r>
                          <w:r>
                            <w:rPr>
                              <w:rFonts w:ascii="Arial"/>
                              <w:b/>
                              <w:sz w:val="19"/>
                            </w:rPr>
                            <w:t>/71</w:t>
                          </w:r>
                        </w:p>
                        <w:p w14:paraId="25AD6F07" w14:textId="77777777" w:rsidR="00AC75DE" w:rsidRDefault="00AC75DE" w:rsidP="000C24E3">
                          <w:pPr>
                            <w:spacing w:before="13"/>
                            <w:rPr>
                              <w:rFonts w:ascii="Arial"/>
                              <w:b/>
                              <w:sz w:val="19"/>
                            </w:rPr>
                          </w:pPr>
                        </w:p>
                        <w:p w14:paraId="098933D7" w14:textId="77777777" w:rsidR="00AC75DE" w:rsidRDefault="00AC75DE" w:rsidP="00421936">
                          <w:pPr>
                            <w:spacing w:before="13"/>
                            <w:ind w:left="40"/>
                            <w:rPr>
                              <w:rFonts w:ascii="Arial"/>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25AA3" id="_x0000_t202" coordsize="21600,21600" o:spt="202" path="m,l,21600r21600,l21600,xe">
              <v:stroke joinstyle="miter"/>
              <v:path gradientshapeok="t" o:connecttype="rect"/>
            </v:shapetype>
            <v:shape id="Text Box 124" o:spid="_x0000_s1083" type="#_x0000_t202" style="position:absolute;margin-left:525.5pt;margin-top:795.7pt;width:37.35pt;height:12.6pt;z-index:-127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" filled="f" stroked="f">
              <v:textbox inset="0,0,0,0">
                <w:txbxContent>
                  <w:p w14:paraId="4A65279C" w14:textId="77777777" w:rsidR="00AC75DE" w:rsidRDefault="00AC75DE" w:rsidP="00421936">
                    <w:pPr>
                      <w:spacing w:before="13"/>
                      <w:ind w:left="40"/>
                      <w:rPr>
                        <w:rFonts w:ascii="Arial"/>
                        <w:b/>
                        <w:sz w:val="19"/>
                      </w:rPr>
                    </w:pPr>
                    <w:r>
                      <w:fldChar w:fldCharType="begin"/>
                    </w:r>
                    <w:r>
                      <w:rPr>
                        <w:rFonts w:ascii="Arial"/>
                        <w:b/>
                        <w:sz w:val="19"/>
                      </w:rPr>
                      <w:instrText xml:space="preserve"> PAGE </w:instrText>
                    </w:r>
                    <w:r>
                      <w:fldChar w:fldCharType="separate"/>
                    </w:r>
                    <w:r>
                      <w:rPr>
                        <w:rFonts w:ascii="Arial"/>
                        <w:b/>
                        <w:sz w:val="19"/>
                      </w:rPr>
                      <w:t>58</w:t>
                    </w:r>
                    <w:r>
                      <w:fldChar w:fldCharType="end"/>
                    </w:r>
                    <w:r>
                      <w:rPr>
                        <w:rFonts w:ascii="Arial"/>
                        <w:b/>
                        <w:sz w:val="19"/>
                      </w:rPr>
                      <w:t>/71</w:t>
                    </w:r>
                  </w:p>
                  <w:p w14:paraId="25AD6F07" w14:textId="77777777" w:rsidR="00AC75DE" w:rsidRDefault="00AC75DE" w:rsidP="000C24E3">
                    <w:pPr>
                      <w:spacing w:before="13"/>
                      <w:rPr>
                        <w:rFonts w:ascii="Arial"/>
                        <w:b/>
                        <w:sz w:val="19"/>
                      </w:rPr>
                    </w:pPr>
                  </w:p>
                  <w:p w14:paraId="098933D7" w14:textId="77777777" w:rsidR="00AC75DE" w:rsidRDefault="00AC75DE" w:rsidP="00421936">
                    <w:pPr>
                      <w:spacing w:before="13"/>
                      <w:ind w:left="40"/>
                      <w:rPr>
                        <w:rFonts w:ascii="Arial"/>
                        <w:b/>
                        <w:sz w:val="19"/>
                      </w:rPr>
                    </w:pPr>
                  </w:p>
                </w:txbxContent>
              </v:textbox>
              <w10:wrap anchorx="page" anchory="page"/>
            </v:shape>
          </w:pict>
        </mc:Fallback>
      </mc:AlternateContent>
    </w:r>
    <w:r>
      <w:rPr>
        <w:noProof/>
      </w:rPr>
      <mc:AlternateContent>
        <mc:Choice Requires="wps">
          <w:drawing>
            <wp:anchor distT="0" distB="0" distL="114300" distR="114300" simplePos="0" relativeHeight="502042032" behindDoc="0" locked="0" layoutInCell="1" allowOverlap="1" wp14:anchorId="409E2FFF" wp14:editId="0FA425A7">
              <wp:simplePos x="0" y="0"/>
              <wp:positionH relativeFrom="page">
                <wp:posOffset>487045</wp:posOffset>
              </wp:positionH>
              <wp:positionV relativeFrom="page">
                <wp:posOffset>9949815</wp:posOffset>
              </wp:positionV>
              <wp:extent cx="6438900" cy="0"/>
              <wp:effectExtent l="20320" t="15240" r="17780" b="22860"/>
              <wp:wrapNone/>
              <wp:docPr id="2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D5E5A" id="Line 123" o:spid="_x0000_s1026" style="position:absolute;z-index:50204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5pt,783.45pt" to="545.35pt,7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" strokecolor="#0092d6" strokeweight="2.2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8B1E8" w14:textId="77777777" w:rsidR="00AC75DE" w:rsidRDefault="00AC75D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F76E6" w14:textId="77777777" w:rsidR="00AC75DE" w:rsidRDefault="00AC75DE">
      <w:r>
        <w:separator/>
      </w:r>
    </w:p>
  </w:footnote>
  <w:footnote w:type="continuationSeparator" w:id="0">
    <w:p w14:paraId="7776E114" w14:textId="77777777" w:rsidR="00AC75DE" w:rsidRDefault="00AC7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9E515" w14:textId="77777777" w:rsidR="00AC75DE" w:rsidRDefault="00AC75D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F60" w14:textId="77777777" w:rsidR="00AC75DE" w:rsidRDefault="00AC75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6D08"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16432" behindDoc="1" locked="0" layoutInCell="1" allowOverlap="1" wp14:anchorId="32051D2E" wp14:editId="711C582A">
              <wp:simplePos x="0" y="0"/>
              <wp:positionH relativeFrom="page">
                <wp:posOffset>563245</wp:posOffset>
              </wp:positionH>
              <wp:positionV relativeFrom="page">
                <wp:posOffset>377190</wp:posOffset>
              </wp:positionV>
              <wp:extent cx="6438900" cy="0"/>
              <wp:effectExtent l="20320" t="15240" r="17780" b="22860"/>
              <wp:wrapNone/>
              <wp:docPr id="10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727E" id="Line 126" o:spid="_x0000_s1026" style="position:absolute;z-index:-130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luFwIAAC0EAAAOAAAAZHJzL2Uyb0RvYy54bWysU02P2yAQvVfqf0DcE3+sN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" strokecolor="#0092d6" strokeweight="2.28pt">
              <w10:wrap anchorx="page"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8144C" w14:textId="77777777" w:rsidR="00AC75DE" w:rsidRDefault="00AC75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8DCE" w14:textId="77777777" w:rsidR="00AC75DE" w:rsidRDefault="00AC75D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76571"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18480" behindDoc="1" locked="0" layoutInCell="1" allowOverlap="1" wp14:anchorId="5CC587DB" wp14:editId="3CA3D7BE">
              <wp:simplePos x="0" y="0"/>
              <wp:positionH relativeFrom="page">
                <wp:posOffset>563245</wp:posOffset>
              </wp:positionH>
              <wp:positionV relativeFrom="page">
                <wp:posOffset>377190</wp:posOffset>
              </wp:positionV>
              <wp:extent cx="6438900" cy="0"/>
              <wp:effectExtent l="20320" t="15240" r="17780" b="22860"/>
              <wp:wrapNone/>
              <wp:docPr id="9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4D473" id="Line 128" o:spid="_x0000_s1026" style="position:absolute;z-index:-129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" strokecolor="#0092d6" strokeweight="2.28pt">
              <w10:wrap anchorx="page" anchory="page"/>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6D582" w14:textId="77777777" w:rsidR="00AC75DE" w:rsidRDefault="00AC75D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3E676" w14:textId="77777777" w:rsidR="00AC75DE" w:rsidRDefault="00AC75D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62220"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20528" behindDoc="1" locked="0" layoutInCell="1" allowOverlap="1" wp14:anchorId="5E426C21" wp14:editId="4B1039ED">
              <wp:simplePos x="0" y="0"/>
              <wp:positionH relativeFrom="page">
                <wp:posOffset>563245</wp:posOffset>
              </wp:positionH>
              <wp:positionV relativeFrom="page">
                <wp:posOffset>377190</wp:posOffset>
              </wp:positionV>
              <wp:extent cx="6438900" cy="0"/>
              <wp:effectExtent l="20320" t="15240" r="17780" b="22860"/>
              <wp:wrapNone/>
              <wp:docPr id="9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CEF7A" id="Line 129" o:spid="_x0000_s1026" style="position:absolute;z-index:-129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" strokecolor="#0092d6" strokeweight="2.28pt">
              <w10:wrap anchorx="page" anchory="page"/>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045A6" w14:textId="77777777" w:rsidR="00AC75DE" w:rsidRDefault="00AC75D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77793" w14:textId="77777777" w:rsidR="00AC75DE" w:rsidRDefault="00AC75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E7954" w14:textId="57208F7E" w:rsidR="00AC75DE" w:rsidRDefault="00AC75DE">
    <w:pPr>
      <w:pStyle w:val="BodyText"/>
      <w:spacing w:line="14" w:lineRule="auto"/>
      <w:rPr>
        <w:sz w:val="20"/>
      </w:rPr>
    </w:pPr>
    <w:r>
      <w:rPr>
        <w:noProof/>
      </w:rPr>
      <mc:AlternateContent>
        <mc:Choice Requires="wps">
          <w:drawing>
            <wp:anchor distT="0" distB="0" distL="114300" distR="114300" simplePos="0" relativeHeight="501983528" behindDoc="1" locked="0" layoutInCell="1" allowOverlap="1" wp14:anchorId="2C70C346" wp14:editId="2252BA5E">
              <wp:simplePos x="0" y="0"/>
              <wp:positionH relativeFrom="page">
                <wp:posOffset>4552950</wp:posOffset>
              </wp:positionH>
              <wp:positionV relativeFrom="topMargin">
                <wp:posOffset>191135</wp:posOffset>
              </wp:positionV>
              <wp:extent cx="2443480" cy="203200"/>
              <wp:effectExtent l="0" t="0" r="13970" b="635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03D8D" w14:textId="77777777" w:rsidR="00AC75DE" w:rsidRDefault="00AC75DE">
                          <w:pPr>
                            <w:spacing w:before="21"/>
                            <w:ind w:left="20"/>
                            <w:rPr>
                              <w:b/>
                              <w:sz w:val="21"/>
                            </w:rPr>
                          </w:pPr>
                          <w:r>
                            <w:rPr>
                              <w:b/>
                              <w:sz w:val="21"/>
                            </w:rPr>
                            <w:t>CARATTERISTICHE E VANTAGGI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0C346" id="_x0000_t202" coordsize="21600,21600" o:spt="202" path="m,l,21600r21600,l21600,xe">
              <v:stroke joinstyle="miter"/>
              <v:path gradientshapeok="t" o:connecttype="rect"/>
            </v:shapetype>
            <v:shape id="_x0000_s1082" type="#_x0000_t202" style="position:absolute;margin-left:358.5pt;margin-top:15.05pt;width:192.4pt;height:16pt;z-index:-133295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" filled="f" stroked="f">
              <v:textbox inset="0,0,0,0">
                <w:txbxContent>
                  <w:p w14:paraId="30003D8D" w14:textId="77777777" w:rsidR="00AC75DE" w:rsidRDefault="00AC75DE">
                    <w:pPr>
                      <w:spacing w:before="21"/>
                      <w:ind w:left="20"/>
                      <w:rPr>
                        <w:b/>
                        <w:sz w:val="21"/>
                      </w:rPr>
                    </w:pPr>
                    <w:r>
                      <w:rPr>
                        <w:b/>
                        <w:sz w:val="21"/>
                      </w:rPr>
                      <w:t>CARATTERISTICHE E VANTAGGI</w:t>
                    </w:r>
                  </w:p>
                </w:txbxContent>
              </v:textbox>
              <w10:wrap anchorx="page" anchory="margin"/>
            </v:shape>
          </w:pict>
        </mc:Fallback>
      </mc:AlternateContent>
    </w:r>
    <w:r>
      <w:rPr>
        <w:noProof/>
      </w:rPr>
      <mc:AlternateContent>
        <mc:Choice Requires="wps">
          <w:drawing>
            <wp:anchor distT="0" distB="0" distL="114300" distR="114300" simplePos="0" relativeHeight="501983504" behindDoc="1" locked="0" layoutInCell="1" allowOverlap="1" wp14:anchorId="7E981BD5" wp14:editId="08F74F29">
              <wp:simplePos x="0" y="0"/>
              <wp:positionH relativeFrom="page">
                <wp:posOffset>563245</wp:posOffset>
              </wp:positionH>
              <wp:positionV relativeFrom="page">
                <wp:posOffset>377190</wp:posOffset>
              </wp:positionV>
              <wp:extent cx="6438900" cy="0"/>
              <wp:effectExtent l="20320" t="15240" r="17780" b="22860"/>
              <wp:wrapNone/>
              <wp:docPr id="1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D81D4" id="Line 93" o:spid="_x0000_s1026" style="position:absolute;z-index:-133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" strokecolor="#0092d6" strokeweight="2.28pt">
              <w10:wrap anchorx="page" anchory="page"/>
            </v: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F966"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22576" behindDoc="1" locked="0" layoutInCell="1" allowOverlap="1" wp14:anchorId="229EBF67" wp14:editId="1D395EEC">
              <wp:simplePos x="0" y="0"/>
              <wp:positionH relativeFrom="page">
                <wp:posOffset>563245</wp:posOffset>
              </wp:positionH>
              <wp:positionV relativeFrom="page">
                <wp:posOffset>377190</wp:posOffset>
              </wp:positionV>
              <wp:extent cx="6438900" cy="0"/>
              <wp:effectExtent l="20320" t="15240" r="17780" b="22860"/>
              <wp:wrapNone/>
              <wp:docPr id="9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16DB7" id="Line 130" o:spid="_x0000_s1026" style="position:absolute;z-index:-129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" strokecolor="#0092d6" strokeweight="2.28pt">
              <w10:wrap anchorx="page" anchory="page"/>
            </v: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46DB6" w14:textId="77777777" w:rsidR="00AC75DE" w:rsidRDefault="00AC75D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39096" w14:textId="77777777" w:rsidR="00AC75DE" w:rsidRDefault="00AC75D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79A1"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24624" behindDoc="1" locked="0" layoutInCell="1" allowOverlap="1" wp14:anchorId="51C38026" wp14:editId="2B4230EA">
              <wp:simplePos x="0" y="0"/>
              <wp:positionH relativeFrom="page">
                <wp:posOffset>563245</wp:posOffset>
              </wp:positionH>
              <wp:positionV relativeFrom="page">
                <wp:posOffset>377190</wp:posOffset>
              </wp:positionV>
              <wp:extent cx="6438900" cy="0"/>
              <wp:effectExtent l="20320" t="15240" r="17780" b="22860"/>
              <wp:wrapNone/>
              <wp:docPr id="92"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0352A" id="Line 131" o:spid="_x0000_s1026" style="position:absolute;z-index:-129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" strokecolor="#0092d6" strokeweight="2.28pt">
              <w10:wrap anchorx="page" anchory="page"/>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C571F" w14:textId="77777777" w:rsidR="00AC75DE" w:rsidRDefault="00AC75D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A965D" w14:textId="77777777" w:rsidR="00AC75DE" w:rsidRDefault="00AC75D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E05F"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48176" behindDoc="1" locked="0" layoutInCell="1" allowOverlap="1" wp14:anchorId="5116693C" wp14:editId="63D01104">
              <wp:simplePos x="0" y="0"/>
              <wp:positionH relativeFrom="page">
                <wp:posOffset>563245</wp:posOffset>
              </wp:positionH>
              <wp:positionV relativeFrom="page">
                <wp:posOffset>377190</wp:posOffset>
              </wp:positionV>
              <wp:extent cx="6438900" cy="0"/>
              <wp:effectExtent l="20320" t="15240" r="17780" b="22860"/>
              <wp:wrapNone/>
              <wp:docPr id="2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DECCA" id="Line 132" o:spid="_x0000_s1026" style="position:absolute;z-index:-126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" strokecolor="#0092d6" strokeweight="2.28pt">
              <w10:wrap anchorx="page" anchory="page"/>
            </v: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772B9" w14:textId="77777777" w:rsidR="00AC75DE" w:rsidRDefault="00AC75D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30E48" w14:textId="77777777" w:rsidR="00AC75DE" w:rsidRDefault="00AC75D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880DB"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25648" behindDoc="1" locked="0" layoutInCell="1" allowOverlap="1" wp14:anchorId="541809FF" wp14:editId="3B66BF65">
              <wp:simplePos x="0" y="0"/>
              <wp:positionH relativeFrom="page">
                <wp:posOffset>563245</wp:posOffset>
              </wp:positionH>
              <wp:positionV relativeFrom="page">
                <wp:posOffset>377190</wp:posOffset>
              </wp:positionV>
              <wp:extent cx="6438900" cy="0"/>
              <wp:effectExtent l="20320" t="15240" r="17780" b="22860"/>
              <wp:wrapNone/>
              <wp:docPr id="9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AA8F9" id="Line 132" o:spid="_x0000_s1026" style="position:absolute;z-index:-129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" strokecolor="#0092d6" strokeweight="2.28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358E8" w14:textId="77777777" w:rsidR="00AC75DE" w:rsidRDefault="00AC75D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91E84" w14:textId="77777777" w:rsidR="00AC75DE" w:rsidRDefault="00AC75D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8F22" w14:textId="77777777" w:rsidR="00AC75DE" w:rsidRDefault="00AC75D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7246" w14:textId="43C82F61" w:rsidR="00AC75DE" w:rsidRDefault="00AC75DE">
    <w:pPr>
      <w:pStyle w:val="BodyText"/>
      <w:spacing w:line="14" w:lineRule="auto"/>
      <w:rPr>
        <w:sz w:val="20"/>
      </w:rPr>
    </w:pPr>
    <w:r>
      <w:rPr>
        <w:noProof/>
      </w:rPr>
      <mc:AlternateContent>
        <mc:Choice Requires="wps">
          <w:drawing>
            <wp:anchor distT="0" distB="0" distL="114300" distR="114300" simplePos="0" relativeHeight="501984152" behindDoc="1" locked="0" layoutInCell="1" allowOverlap="1" wp14:anchorId="53A50D57" wp14:editId="23BE3079">
              <wp:simplePos x="0" y="0"/>
              <wp:positionH relativeFrom="page">
                <wp:posOffset>5752465</wp:posOffset>
              </wp:positionH>
              <wp:positionV relativeFrom="topMargin">
                <wp:posOffset>200025</wp:posOffset>
              </wp:positionV>
              <wp:extent cx="1242695" cy="161925"/>
              <wp:effectExtent l="0" t="0" r="14605" b="9525"/>
              <wp:wrapNone/>
              <wp:docPr id="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12A97" w14:textId="77777777" w:rsidR="00AC75DE" w:rsidRDefault="00AC75DE">
                          <w:pPr>
                            <w:spacing w:before="21"/>
                            <w:ind w:left="20"/>
                            <w:rPr>
                              <w:b/>
                              <w:sz w:val="21"/>
                            </w:rPr>
                          </w:pPr>
                          <w:r>
                            <w:rPr>
                              <w:b/>
                              <w:sz w:val="21"/>
                            </w:rPr>
                            <w:t>DATI ELETTRICI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50D57" id="_x0000_t202" coordsize="21600,21600" o:spt="202" path="m,l,21600r21600,l21600,xe">
              <v:stroke joinstyle="miter"/>
              <v:path gradientshapeok="t" o:connecttype="rect"/>
            </v:shapetype>
            <v:shape id="Text Box 66" o:spid="_x0000_s1085" type="#_x0000_t202" style="position:absolute;margin-left:452.95pt;margin-top:15.75pt;width:97.85pt;height:12.75pt;z-index:-1332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" filled="f" stroked="f">
              <v:textbox inset="0,0,0,0">
                <w:txbxContent>
                  <w:p w14:paraId="43D12A97" w14:textId="77777777" w:rsidR="00AC75DE" w:rsidRDefault="00AC75DE">
                    <w:pPr>
                      <w:spacing w:before="21"/>
                      <w:ind w:left="20"/>
                      <w:rPr>
                        <w:b/>
                        <w:sz w:val="21"/>
                      </w:rPr>
                    </w:pPr>
                    <w:r>
                      <w:rPr>
                        <w:b/>
                        <w:sz w:val="21"/>
                      </w:rPr>
                      <w:t>DATI ELETTRICI</w:t>
                    </w:r>
                  </w:p>
                </w:txbxContent>
              </v:textbox>
              <w10:wrap anchorx="page" anchory="margin"/>
            </v:shape>
          </w:pict>
        </mc:Fallback>
      </mc:AlternateContent>
    </w:r>
    <w:r>
      <w:rPr>
        <w:noProof/>
      </w:rPr>
      <mc:AlternateContent>
        <mc:Choice Requires="wps">
          <w:drawing>
            <wp:anchor distT="0" distB="0" distL="114300" distR="114300" simplePos="0" relativeHeight="502026672" behindDoc="1" locked="0" layoutInCell="1" allowOverlap="1" wp14:anchorId="541809FF" wp14:editId="189FA60E">
              <wp:simplePos x="0" y="0"/>
              <wp:positionH relativeFrom="page">
                <wp:posOffset>567690</wp:posOffset>
              </wp:positionH>
              <wp:positionV relativeFrom="page">
                <wp:posOffset>400050</wp:posOffset>
              </wp:positionV>
              <wp:extent cx="6438900" cy="0"/>
              <wp:effectExtent l="15240" t="19050" r="22860" b="19050"/>
              <wp:wrapNone/>
              <wp:docPr id="8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CA333" id="Line 174" o:spid="_x0000_s1026" style="position:absolute;z-index:-128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pt,31.5pt" to="551.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" strokecolor="#0092d6" strokeweight="2.28pt">
              <w10:wrap anchorx="page" anchory="page"/>
            </v:line>
          </w:pict>
        </mc:Fallback>
      </mc:AlternateContent>
    </w:r>
    <w:r>
      <w:rPr>
        <w:noProof/>
      </w:rPr>
      <mc:AlternateContent>
        <mc:Choice Requires="wps">
          <w:drawing>
            <wp:anchor distT="0" distB="0" distL="114300" distR="114300" simplePos="0" relativeHeight="501984176" behindDoc="1" locked="0" layoutInCell="1" allowOverlap="1" wp14:anchorId="7DFDAA3A" wp14:editId="711C03D5">
              <wp:simplePos x="0" y="0"/>
              <wp:positionH relativeFrom="page">
                <wp:posOffset>567690</wp:posOffset>
              </wp:positionH>
              <wp:positionV relativeFrom="page">
                <wp:posOffset>436245</wp:posOffset>
              </wp:positionV>
              <wp:extent cx="1183005" cy="188595"/>
              <wp:effectExtent l="0" t="0" r="1905" b="3810"/>
              <wp:wrapNone/>
              <wp:docPr id="8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5563" w14:textId="77777777" w:rsidR="00AC75DE" w:rsidRDefault="00AC75DE">
                          <w:pPr>
                            <w:spacing w:before="21"/>
                            <w:ind w:left="20"/>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AA3A" id="Text Box 65" o:spid="_x0000_s1086" type="#_x0000_t202" style="position:absolute;margin-left:44.7pt;margin-top:34.35pt;width:93.15pt;height:14.85pt;z-index:-133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" filled="f" stroked="f">
              <v:textbox inset="0,0,0,0">
                <w:txbxContent>
                  <w:p w14:paraId="6AA25563" w14:textId="77777777" w:rsidR="00AC75DE" w:rsidRDefault="00AC75DE">
                    <w:pPr>
                      <w:spacing w:before="21"/>
                      <w:ind w:left="20"/>
                      <w:rPr>
                        <w:b/>
                        <w:sz w:val="21"/>
                      </w:rPr>
                    </w:pP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7B7FA" w14:textId="77777777" w:rsidR="00AC75DE" w:rsidRDefault="00AC75D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9E726" w14:textId="77777777" w:rsidR="00AC75DE" w:rsidRDefault="00AC75D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750E" w14:textId="7588DA52" w:rsidR="00AC75DE" w:rsidRDefault="00AC75DE">
    <w:pPr>
      <w:pStyle w:val="BodyText"/>
      <w:spacing w:line="14" w:lineRule="auto"/>
      <w:rPr>
        <w:sz w:val="20"/>
      </w:rPr>
    </w:pPr>
    <w:r>
      <w:rPr>
        <w:noProof/>
      </w:rPr>
      <mc:AlternateContent>
        <mc:Choice Requires="wps">
          <w:drawing>
            <wp:anchor distT="0" distB="0" distL="114300" distR="114300" simplePos="0" relativeHeight="502028720" behindDoc="1" locked="0" layoutInCell="1" allowOverlap="1" wp14:anchorId="19FB18B9" wp14:editId="22135611">
              <wp:simplePos x="0" y="0"/>
              <wp:positionH relativeFrom="page">
                <wp:posOffset>4709795</wp:posOffset>
              </wp:positionH>
              <wp:positionV relativeFrom="page">
                <wp:posOffset>193040</wp:posOffset>
              </wp:positionV>
              <wp:extent cx="2286000" cy="188595"/>
              <wp:effectExtent l="0" t="0" r="0" b="1905"/>
              <wp:wrapNone/>
              <wp:docPr id="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BBF7" w14:textId="77777777" w:rsidR="00AC75DE" w:rsidRDefault="00AC75DE" w:rsidP="00461E21">
                          <w:pPr>
                            <w:spacing w:before="21"/>
                            <w:ind w:left="20"/>
                            <w:jc w:val="right"/>
                            <w:rPr>
                              <w:b/>
                              <w:sz w:val="21"/>
                            </w:rPr>
                          </w:pPr>
                          <w:r>
                            <w:rPr>
                              <w:b/>
                              <w:sz w:val="21"/>
                            </w:rPr>
                            <w:t>DATI ELETTRICI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B18B9" id="_x0000_t202" coordsize="21600,21600" o:spt="202" path="m,l,21600r21600,l21600,xe">
              <v:stroke joinstyle="miter"/>
              <v:path gradientshapeok="t" o:connecttype="rect"/>
            </v:shapetype>
            <v:shape id="Text Box 175" o:spid="_x0000_s1087" type="#_x0000_t202" style="position:absolute;margin-left:370.85pt;margin-top:15.2pt;width:180pt;height:14.85pt;z-index:-128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" filled="f" stroked="f">
              <v:textbox inset="0,0,0,0">
                <w:txbxContent>
                  <w:p w14:paraId="3592BBF7" w14:textId="77777777" w:rsidR="00AC75DE" w:rsidRDefault="00AC75DE" w:rsidP="00461E21">
                    <w:pPr>
                      <w:spacing w:before="21"/>
                      <w:ind w:left="20"/>
                      <w:jc w:val="right"/>
                      <w:rPr>
                        <w:b/>
                        <w:sz w:val="21"/>
                      </w:rPr>
                    </w:pPr>
                    <w:r>
                      <w:rPr>
                        <w:b/>
                        <w:sz w:val="21"/>
                      </w:rPr>
                      <w:t>DATI ELETTRICI</w:t>
                    </w:r>
                  </w:p>
                </w:txbxContent>
              </v:textbox>
              <w10:wrap anchorx="page" anchory="page"/>
            </v:shape>
          </w:pict>
        </mc:Fallback>
      </mc:AlternateContent>
    </w:r>
    <w:r>
      <w:rPr>
        <w:noProof/>
      </w:rPr>
      <mc:AlternateContent>
        <mc:Choice Requires="wps">
          <w:drawing>
            <wp:anchor distT="0" distB="0" distL="114300" distR="114300" simplePos="0" relativeHeight="502030768" behindDoc="1" locked="0" layoutInCell="1" allowOverlap="1" wp14:anchorId="51A74B28" wp14:editId="1E2C81EA">
              <wp:simplePos x="0" y="0"/>
              <wp:positionH relativeFrom="page">
                <wp:posOffset>567690</wp:posOffset>
              </wp:positionH>
              <wp:positionV relativeFrom="page">
                <wp:posOffset>400050</wp:posOffset>
              </wp:positionV>
              <wp:extent cx="6438900" cy="0"/>
              <wp:effectExtent l="15240" t="19050" r="22860" b="19050"/>
              <wp:wrapNone/>
              <wp:docPr id="8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9C66F" id="Line 177" o:spid="_x0000_s1026" style="position:absolute;z-index:-128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pt,31.5pt" to="551.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" strokecolor="#0092d6" strokeweight="2.28pt">
              <w10:wrap anchorx="page" anchory="page"/>
            </v:line>
          </w:pict>
        </mc:Fallback>
      </mc:AlternateContent>
    </w:r>
    <w:r>
      <w:rPr>
        <w:noProof/>
      </w:rPr>
      <mc:AlternateContent>
        <mc:Choice Requires="wps">
          <w:drawing>
            <wp:anchor distT="0" distB="0" distL="114300" distR="114300" simplePos="0" relativeHeight="502029744" behindDoc="1" locked="0" layoutInCell="1" allowOverlap="1" wp14:anchorId="50F026DB" wp14:editId="2D00642A">
              <wp:simplePos x="0" y="0"/>
              <wp:positionH relativeFrom="page">
                <wp:posOffset>567690</wp:posOffset>
              </wp:positionH>
              <wp:positionV relativeFrom="page">
                <wp:posOffset>436245</wp:posOffset>
              </wp:positionV>
              <wp:extent cx="1183005" cy="188595"/>
              <wp:effectExtent l="0" t="0" r="1905" b="3810"/>
              <wp:wrapNone/>
              <wp:docPr id="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E784" w14:textId="77777777" w:rsidR="00AC75DE" w:rsidRDefault="00AC75DE">
                          <w:pPr>
                            <w:spacing w:before="21"/>
                            <w:ind w:left="20"/>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026DB" id="Text Box 176" o:spid="_x0000_s1088" type="#_x0000_t202" style="position:absolute;margin-left:44.7pt;margin-top:34.35pt;width:93.15pt;height:14.85pt;z-index:-128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" filled="f" stroked="f">
              <v:textbox inset="0,0,0,0">
                <w:txbxContent>
                  <w:p w14:paraId="1CA8E784" w14:textId="77777777" w:rsidR="00AC75DE" w:rsidRDefault="00AC75DE">
                    <w:pPr>
                      <w:spacing w:before="21"/>
                      <w:ind w:left="20"/>
                      <w:rPr>
                        <w:b/>
                        <w:sz w:val="21"/>
                      </w:rPr>
                    </w:pP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6BF20" w14:textId="77777777" w:rsidR="00AC75DE" w:rsidRDefault="00AC75D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F1A02" w14:textId="77777777" w:rsidR="00AC75DE" w:rsidRDefault="00AC75D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C2F15" w14:textId="2E5894F8" w:rsidR="00AC75DE" w:rsidRDefault="00AC75DE">
    <w:pPr>
      <w:pStyle w:val="BodyText"/>
      <w:spacing w:line="14" w:lineRule="auto"/>
      <w:rPr>
        <w:sz w:val="20"/>
      </w:rPr>
    </w:pPr>
    <w:r>
      <w:rPr>
        <w:noProof/>
      </w:rPr>
      <mc:AlternateContent>
        <mc:Choice Requires="wps">
          <w:drawing>
            <wp:anchor distT="0" distB="0" distL="114300" distR="114300" simplePos="0" relativeHeight="502032816" behindDoc="1" locked="0" layoutInCell="1" allowOverlap="1" wp14:anchorId="4A2CF976" wp14:editId="3A5E556C">
              <wp:simplePos x="0" y="0"/>
              <wp:positionH relativeFrom="page">
                <wp:posOffset>4709795</wp:posOffset>
              </wp:positionH>
              <wp:positionV relativeFrom="page">
                <wp:posOffset>193040</wp:posOffset>
              </wp:positionV>
              <wp:extent cx="2286000" cy="188595"/>
              <wp:effectExtent l="0" t="0" r="0" b="1905"/>
              <wp:wrapNone/>
              <wp:docPr id="7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6073" w14:textId="77777777" w:rsidR="00AC75DE" w:rsidRDefault="00AC75DE" w:rsidP="004A6602">
                          <w:pPr>
                            <w:spacing w:before="21"/>
                            <w:ind w:left="20"/>
                            <w:jc w:val="right"/>
                            <w:rPr>
                              <w:b/>
                              <w:sz w:val="21"/>
                            </w:rPr>
                          </w:pPr>
                          <w:r>
                            <w:rPr>
                              <w:b/>
                              <w:sz w:val="21"/>
                            </w:rPr>
                            <w:t>DATI ELETTRICI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CF976" id="_x0000_t202" coordsize="21600,21600" o:spt="202" path="m,l,21600r21600,l21600,xe">
              <v:stroke joinstyle="miter"/>
              <v:path gradientshapeok="t" o:connecttype="rect"/>
            </v:shapetype>
            <v:shape id="Text Box 178" o:spid="_x0000_s1089" type="#_x0000_t202" style="position:absolute;margin-left:370.85pt;margin-top:15.2pt;width:180pt;height:14.85pt;z-index:-128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" filled="f" stroked="f">
              <v:textbox inset="0,0,0,0">
                <w:txbxContent>
                  <w:p w14:paraId="4EC26073" w14:textId="77777777" w:rsidR="00AC75DE" w:rsidRDefault="00AC75DE" w:rsidP="004A6602">
                    <w:pPr>
                      <w:spacing w:before="21"/>
                      <w:ind w:left="20"/>
                      <w:jc w:val="right"/>
                      <w:rPr>
                        <w:b/>
                        <w:sz w:val="21"/>
                      </w:rPr>
                    </w:pPr>
                    <w:r>
                      <w:rPr>
                        <w:b/>
                        <w:sz w:val="21"/>
                      </w:rPr>
                      <w:t>DATI ELETTRICI</w:t>
                    </w:r>
                  </w:p>
                </w:txbxContent>
              </v:textbox>
              <w10:wrap anchorx="page" anchory="page"/>
            </v:shape>
          </w:pict>
        </mc:Fallback>
      </mc:AlternateContent>
    </w:r>
    <w:r>
      <w:rPr>
        <w:noProof/>
      </w:rPr>
      <mc:AlternateContent>
        <mc:Choice Requires="wps">
          <w:drawing>
            <wp:anchor distT="0" distB="0" distL="114300" distR="114300" simplePos="0" relativeHeight="502034864" behindDoc="1" locked="0" layoutInCell="1" allowOverlap="1" wp14:anchorId="2E3BE0D4" wp14:editId="1757B3EE">
              <wp:simplePos x="0" y="0"/>
              <wp:positionH relativeFrom="page">
                <wp:posOffset>567690</wp:posOffset>
              </wp:positionH>
              <wp:positionV relativeFrom="page">
                <wp:posOffset>400050</wp:posOffset>
              </wp:positionV>
              <wp:extent cx="6438900" cy="0"/>
              <wp:effectExtent l="15240" t="19050" r="22860" b="19050"/>
              <wp:wrapNone/>
              <wp:docPr id="7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23597" id="Line 180" o:spid="_x0000_s1026" style="position:absolute;z-index:-128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pt,31.5pt" to="551.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" strokecolor="#0092d6" strokeweight="2.28pt">
              <w10:wrap anchorx="page" anchory="page"/>
            </v:line>
          </w:pict>
        </mc:Fallback>
      </mc:AlternateContent>
    </w:r>
    <w:r>
      <w:rPr>
        <w:noProof/>
      </w:rPr>
      <mc:AlternateContent>
        <mc:Choice Requires="wps">
          <w:drawing>
            <wp:anchor distT="0" distB="0" distL="114300" distR="114300" simplePos="0" relativeHeight="502033840" behindDoc="1" locked="0" layoutInCell="1" allowOverlap="1" wp14:anchorId="3A6AF28B" wp14:editId="10BB7A29">
              <wp:simplePos x="0" y="0"/>
              <wp:positionH relativeFrom="page">
                <wp:posOffset>567690</wp:posOffset>
              </wp:positionH>
              <wp:positionV relativeFrom="page">
                <wp:posOffset>436245</wp:posOffset>
              </wp:positionV>
              <wp:extent cx="1183005" cy="188595"/>
              <wp:effectExtent l="0" t="0" r="1905" b="3810"/>
              <wp:wrapNone/>
              <wp:docPr id="7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5FAF" w14:textId="77777777" w:rsidR="00AC75DE" w:rsidRDefault="00AC75DE">
                          <w:pPr>
                            <w:spacing w:before="21"/>
                            <w:ind w:left="20"/>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F28B" id="Text Box 179" o:spid="_x0000_s1090" type="#_x0000_t202" style="position:absolute;margin-left:44.7pt;margin-top:34.35pt;width:93.15pt;height:14.85pt;z-index:-128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" filled="f" stroked="f">
              <v:textbox inset="0,0,0,0">
                <w:txbxContent>
                  <w:p w14:paraId="50E55FAF" w14:textId="77777777" w:rsidR="00AC75DE" w:rsidRDefault="00AC75DE">
                    <w:pPr>
                      <w:spacing w:before="21"/>
                      <w:ind w:left="20"/>
                      <w:rPr>
                        <w:b/>
                        <w:sz w:val="21"/>
                      </w:rPr>
                    </w:pP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7A006" w14:textId="77777777" w:rsidR="00AC75DE" w:rsidRDefault="00AC75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97169" w14:textId="77777777" w:rsidR="00AC75DE" w:rsidRDefault="00AC75D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6CF00" w14:textId="77777777" w:rsidR="00AC75DE" w:rsidRDefault="00AC75D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1023B" w14:textId="0AB1AE36" w:rsidR="00AC75DE" w:rsidRDefault="00AC75DE">
    <w:pPr>
      <w:pStyle w:val="BodyText"/>
      <w:spacing w:line="14" w:lineRule="auto"/>
      <w:rPr>
        <w:sz w:val="20"/>
      </w:rPr>
    </w:pPr>
    <w:r>
      <w:rPr>
        <w:noProof/>
      </w:rPr>
      <mc:AlternateContent>
        <mc:Choice Requires="wps">
          <w:drawing>
            <wp:anchor distT="0" distB="0" distL="114300" distR="114300" simplePos="0" relativeHeight="502036912" behindDoc="1" locked="0" layoutInCell="1" allowOverlap="1" wp14:anchorId="155A9032" wp14:editId="39266E8B">
              <wp:simplePos x="0" y="0"/>
              <wp:positionH relativeFrom="page">
                <wp:posOffset>4709795</wp:posOffset>
              </wp:positionH>
              <wp:positionV relativeFrom="page">
                <wp:posOffset>193040</wp:posOffset>
              </wp:positionV>
              <wp:extent cx="2286000" cy="188595"/>
              <wp:effectExtent l="0" t="0" r="0" b="1905"/>
              <wp:wrapNone/>
              <wp:docPr id="6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360C" w14:textId="77777777" w:rsidR="00AC75DE" w:rsidRDefault="00AC75DE" w:rsidP="00327A77">
                          <w:pPr>
                            <w:spacing w:before="21"/>
                            <w:ind w:left="20"/>
                            <w:jc w:val="right"/>
                            <w:rPr>
                              <w:b/>
                              <w:sz w:val="21"/>
                            </w:rPr>
                          </w:pPr>
                          <w:r>
                            <w:rPr>
                              <w:b/>
                              <w:sz w:val="21"/>
                            </w:rPr>
                            <w:t>DATI ELETTRICI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A9032" id="_x0000_t202" coordsize="21600,21600" o:spt="202" path="m,l,21600r21600,l21600,xe">
              <v:stroke joinstyle="miter"/>
              <v:path gradientshapeok="t" o:connecttype="rect"/>
            </v:shapetype>
            <v:shape id="Text Box 219" o:spid="_x0000_s1091" type="#_x0000_t202" style="position:absolute;margin-left:370.85pt;margin-top:15.2pt;width:180pt;height:14.85pt;z-index:-127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" filled="f" stroked="f">
              <v:textbox inset="0,0,0,0">
                <w:txbxContent>
                  <w:p w14:paraId="1FD0360C" w14:textId="77777777" w:rsidR="00AC75DE" w:rsidRDefault="00AC75DE" w:rsidP="00327A77">
                    <w:pPr>
                      <w:spacing w:before="21"/>
                      <w:ind w:left="20"/>
                      <w:jc w:val="right"/>
                      <w:rPr>
                        <w:b/>
                        <w:sz w:val="21"/>
                      </w:rPr>
                    </w:pPr>
                    <w:r>
                      <w:rPr>
                        <w:b/>
                        <w:sz w:val="21"/>
                      </w:rPr>
                      <w:t>DATI ELETTRICI</w:t>
                    </w:r>
                  </w:p>
                </w:txbxContent>
              </v:textbox>
              <w10:wrap anchorx="page" anchory="page"/>
            </v:shape>
          </w:pict>
        </mc:Fallback>
      </mc:AlternateContent>
    </w:r>
    <w:r>
      <w:rPr>
        <w:noProof/>
      </w:rPr>
      <mc:AlternateContent>
        <mc:Choice Requires="wps">
          <w:drawing>
            <wp:anchor distT="0" distB="0" distL="114300" distR="114300" simplePos="0" relativeHeight="502038960" behindDoc="1" locked="0" layoutInCell="1" allowOverlap="1" wp14:anchorId="318D509E" wp14:editId="5D74FE8B">
              <wp:simplePos x="0" y="0"/>
              <wp:positionH relativeFrom="page">
                <wp:posOffset>589915</wp:posOffset>
              </wp:positionH>
              <wp:positionV relativeFrom="page">
                <wp:posOffset>396875</wp:posOffset>
              </wp:positionV>
              <wp:extent cx="6438900" cy="0"/>
              <wp:effectExtent l="18415" t="15875" r="19685" b="22225"/>
              <wp:wrapNone/>
              <wp:docPr id="7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3C95A" id="Line 221" o:spid="_x0000_s1026" style="position:absolute;z-index:-127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45pt,31.25pt" to="553.4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" strokecolor="#0092d6" strokeweight="2.28pt">
              <w10:wrap anchorx="page" anchory="page"/>
            </v:line>
          </w:pict>
        </mc:Fallback>
      </mc:AlternateContent>
    </w:r>
    <w:r>
      <w:rPr>
        <w:noProof/>
      </w:rPr>
      <mc:AlternateContent>
        <mc:Choice Requires="wps">
          <w:drawing>
            <wp:anchor distT="0" distB="0" distL="114300" distR="114300" simplePos="0" relativeHeight="502037936" behindDoc="1" locked="0" layoutInCell="1" allowOverlap="1" wp14:anchorId="4E5A9CFD" wp14:editId="50F8D29E">
              <wp:simplePos x="0" y="0"/>
              <wp:positionH relativeFrom="page">
                <wp:posOffset>567690</wp:posOffset>
              </wp:positionH>
              <wp:positionV relativeFrom="page">
                <wp:posOffset>436245</wp:posOffset>
              </wp:positionV>
              <wp:extent cx="1183005" cy="188595"/>
              <wp:effectExtent l="0" t="0" r="1905" b="3810"/>
              <wp:wrapNone/>
              <wp:docPr id="6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F8F6" w14:textId="77777777" w:rsidR="00AC75DE" w:rsidRDefault="00AC75DE">
                          <w:pPr>
                            <w:spacing w:before="21"/>
                            <w:ind w:left="20"/>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A9CFD" id="Text Box 220" o:spid="_x0000_s1092" type="#_x0000_t202" style="position:absolute;margin-left:44.7pt;margin-top:34.35pt;width:93.15pt;height:14.85pt;z-index:-127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" filled="f" stroked="f">
              <v:textbox inset="0,0,0,0">
                <w:txbxContent>
                  <w:p w14:paraId="2D8EF8F6" w14:textId="77777777" w:rsidR="00AC75DE" w:rsidRDefault="00AC75DE">
                    <w:pPr>
                      <w:spacing w:before="21"/>
                      <w:ind w:left="20"/>
                      <w:rPr>
                        <w:b/>
                        <w:sz w:val="21"/>
                      </w:rPr>
                    </w:pP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D8911" w14:textId="77777777" w:rsidR="00AC75DE" w:rsidRDefault="00AC75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1F7F8" w14:textId="77777777" w:rsidR="00AC75DE" w:rsidRDefault="00AC75D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E9B0B" w14:textId="7001E0CC" w:rsidR="00AC75DE" w:rsidRDefault="00AC75DE">
    <w:pPr>
      <w:pStyle w:val="BodyText"/>
      <w:spacing w:line="14" w:lineRule="auto"/>
      <w:rPr>
        <w:sz w:val="20"/>
      </w:rPr>
    </w:pPr>
    <w:r>
      <w:rPr>
        <w:noProof/>
      </w:rPr>
      <mc:AlternateContent>
        <mc:Choice Requires="wps">
          <w:drawing>
            <wp:anchor distT="0" distB="0" distL="114300" distR="114300" simplePos="0" relativeHeight="501984536" behindDoc="1" locked="0" layoutInCell="1" allowOverlap="1" wp14:anchorId="09C2D91F" wp14:editId="25DEA764">
              <wp:simplePos x="0" y="0"/>
              <wp:positionH relativeFrom="page">
                <wp:posOffset>4747895</wp:posOffset>
              </wp:positionH>
              <wp:positionV relativeFrom="page">
                <wp:posOffset>164465</wp:posOffset>
              </wp:positionV>
              <wp:extent cx="2286000" cy="188595"/>
              <wp:effectExtent l="0" t="0" r="0" b="1905"/>
              <wp:wrapNone/>
              <wp:docPr id="6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6327" w14:textId="77777777" w:rsidR="00AC75DE" w:rsidRDefault="00AC75DE" w:rsidP="00327A77">
                          <w:pPr>
                            <w:spacing w:before="21"/>
                            <w:ind w:left="20"/>
                            <w:jc w:val="right"/>
                            <w:rPr>
                              <w:b/>
                              <w:sz w:val="21"/>
                            </w:rPr>
                          </w:pPr>
                          <w:r>
                            <w:rPr>
                              <w:b/>
                              <w:sz w:val="21"/>
                            </w:rPr>
                            <w:t>DATI ELETTRICI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2D91F" id="_x0000_t202" coordsize="21600,21600" o:spt="202" path="m,l,21600r21600,l21600,xe">
              <v:stroke joinstyle="miter"/>
              <v:path gradientshapeok="t" o:connecttype="rect"/>
            </v:shapetype>
            <v:shape id="Text Box 50" o:spid="_x0000_s1093" type="#_x0000_t202" style="position:absolute;margin-left:373.85pt;margin-top:12.95pt;width:180pt;height:14.85pt;z-index:-133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" filled="f" stroked="f">
              <v:textbox inset="0,0,0,0">
                <w:txbxContent>
                  <w:p w14:paraId="10796327" w14:textId="77777777" w:rsidR="00AC75DE" w:rsidRDefault="00AC75DE" w:rsidP="00327A77">
                    <w:pPr>
                      <w:spacing w:before="21"/>
                      <w:ind w:left="20"/>
                      <w:jc w:val="right"/>
                      <w:rPr>
                        <w:b/>
                        <w:sz w:val="21"/>
                      </w:rPr>
                    </w:pPr>
                    <w:r>
                      <w:rPr>
                        <w:b/>
                        <w:sz w:val="21"/>
                      </w:rPr>
                      <w:t>DATI ELETTRICI</w:t>
                    </w:r>
                  </w:p>
                </w:txbxContent>
              </v:textbox>
              <w10:wrap anchorx="page" anchory="page"/>
            </v:shape>
          </w:pict>
        </mc:Fallback>
      </mc:AlternateContent>
    </w:r>
    <w:r>
      <w:rPr>
        <w:noProof/>
      </w:rPr>
      <mc:AlternateContent>
        <mc:Choice Requires="wps">
          <w:drawing>
            <wp:anchor distT="0" distB="0" distL="114300" distR="114300" simplePos="0" relativeHeight="502039984" behindDoc="1" locked="0" layoutInCell="1" allowOverlap="1" wp14:anchorId="318D509E" wp14:editId="1319E953">
              <wp:simplePos x="0" y="0"/>
              <wp:positionH relativeFrom="page">
                <wp:posOffset>598805</wp:posOffset>
              </wp:positionH>
              <wp:positionV relativeFrom="page">
                <wp:posOffset>362585</wp:posOffset>
              </wp:positionV>
              <wp:extent cx="6438900" cy="0"/>
              <wp:effectExtent l="17780" t="19685" r="20320" b="18415"/>
              <wp:wrapNone/>
              <wp:docPr id="61"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C37FF" id="Line 222" o:spid="_x0000_s1026" style="position:absolute;z-index:-127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15pt,28.55pt" to="554.1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" strokecolor="#0092d6" strokeweight="2.28pt">
              <w10:wrap anchorx="page" anchory="page"/>
            </v:line>
          </w:pict>
        </mc:Fallback>
      </mc:AlternateContent>
    </w:r>
    <w:r>
      <w:rPr>
        <w:noProof/>
      </w:rPr>
      <mc:AlternateContent>
        <mc:Choice Requires="wps">
          <w:drawing>
            <wp:anchor distT="0" distB="0" distL="114300" distR="114300" simplePos="0" relativeHeight="501984560" behindDoc="1" locked="0" layoutInCell="1" allowOverlap="1" wp14:anchorId="13102A12" wp14:editId="069D6B5F">
              <wp:simplePos x="0" y="0"/>
              <wp:positionH relativeFrom="page">
                <wp:posOffset>567690</wp:posOffset>
              </wp:positionH>
              <wp:positionV relativeFrom="page">
                <wp:posOffset>436245</wp:posOffset>
              </wp:positionV>
              <wp:extent cx="1195070" cy="188595"/>
              <wp:effectExtent l="0" t="0" r="0" b="3810"/>
              <wp:wrapNone/>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3E35" w14:textId="77777777" w:rsidR="00AC75DE" w:rsidRDefault="00AC75DE">
                          <w:pPr>
                            <w:spacing w:before="21"/>
                            <w:ind w:left="20"/>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2A12" id="Text Box 49" o:spid="_x0000_s1094" type="#_x0000_t202" style="position:absolute;margin-left:44.7pt;margin-top:34.35pt;width:94.1pt;height:14.85pt;z-index:-133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" filled="f" stroked="f">
              <v:textbox inset="0,0,0,0">
                <w:txbxContent>
                  <w:p w14:paraId="60763E35" w14:textId="77777777" w:rsidR="00AC75DE" w:rsidRDefault="00AC75DE">
                    <w:pPr>
                      <w:spacing w:before="21"/>
                      <w:ind w:left="20"/>
                      <w:rPr>
                        <w:b/>
                        <w:sz w:val="21"/>
                      </w:rPr>
                    </w:pP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3E0C2" w14:textId="77777777" w:rsidR="00AC75DE" w:rsidRDefault="00AC75D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950E8" w14:textId="77777777" w:rsidR="00AC75DE" w:rsidRDefault="00AC75D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FE6EE"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1984584" behindDoc="1" locked="0" layoutInCell="1" allowOverlap="1" wp14:anchorId="6E2AA3AB" wp14:editId="72BE3C9F">
              <wp:simplePos x="0" y="0"/>
              <wp:positionH relativeFrom="page">
                <wp:posOffset>5912485</wp:posOffset>
              </wp:positionH>
              <wp:positionV relativeFrom="page">
                <wp:posOffset>173990</wp:posOffset>
              </wp:positionV>
              <wp:extent cx="1160145" cy="188595"/>
              <wp:effectExtent l="0" t="0" r="1905" b="1905"/>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F3FBA" w14:textId="77777777" w:rsidR="00AC75DE" w:rsidRDefault="00AC75DE">
                          <w:pPr>
                            <w:spacing w:before="21"/>
                            <w:ind w:left="20"/>
                            <w:rPr>
                              <w:b/>
                              <w:sz w:val="21"/>
                            </w:rPr>
                          </w:pPr>
                          <w:r>
                            <w:rPr>
                              <w:b/>
                              <w:sz w:val="21"/>
                            </w:rPr>
                            <w:t>RUMOROSITÀ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AA3AB" id="_x0000_t202" coordsize="21600,21600" o:spt="202" path="m,l,21600r21600,l21600,xe">
              <v:stroke joinstyle="miter"/>
              <v:path gradientshapeok="t" o:connecttype="rect"/>
            </v:shapetype>
            <v:shape id="Text Box 48" o:spid="_x0000_s1095" type="#_x0000_t202" style="position:absolute;margin-left:465.55pt;margin-top:13.7pt;width:91.35pt;height:14.85pt;z-index:-133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" filled="f" stroked="f">
              <v:textbox inset="0,0,0,0">
                <w:txbxContent>
                  <w:p w14:paraId="610F3FBA" w14:textId="77777777" w:rsidR="00AC75DE" w:rsidRDefault="00AC75DE">
                    <w:pPr>
                      <w:spacing w:before="21"/>
                      <w:ind w:left="20"/>
                      <w:rPr>
                        <w:b/>
                        <w:sz w:val="21"/>
                      </w:rPr>
                    </w:pPr>
                    <w:r>
                      <w:rPr>
                        <w:b/>
                        <w:sz w:val="21"/>
                      </w:rPr>
                      <w:t>RUMOROSITÀ</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73198" w14:textId="77777777" w:rsidR="00AC75DE" w:rsidRDefault="00AC75D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BEAB9" w14:textId="77777777" w:rsidR="00AC75DE" w:rsidRDefault="00AC75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D5C1"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1983624" behindDoc="1" locked="0" layoutInCell="1" allowOverlap="1" wp14:anchorId="7D0028DF" wp14:editId="400C9BD3">
              <wp:simplePos x="0" y="0"/>
              <wp:positionH relativeFrom="page">
                <wp:posOffset>556260</wp:posOffset>
              </wp:positionH>
              <wp:positionV relativeFrom="page">
                <wp:posOffset>173990</wp:posOffset>
              </wp:positionV>
              <wp:extent cx="6436995" cy="188595"/>
              <wp:effectExtent l="3810" t="2540" r="0" b="0"/>
              <wp:wrapNone/>
              <wp:docPr id="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4EE58" w14:textId="72E7EFD6" w:rsidR="00AC75DE" w:rsidRDefault="00AC75DE" w:rsidP="00EF21D7">
                          <w:pPr>
                            <w:tabs>
                              <w:tab w:val="left" w:pos="6706"/>
                            </w:tabs>
                            <w:spacing w:before="21"/>
                            <w:jc w:val="right"/>
                            <w:rPr>
                              <w:b/>
                              <w:sz w:val="21"/>
                            </w:rPr>
                          </w:pPr>
                          <w:r>
                            <w:rPr>
                              <w:b/>
                              <w:sz w:val="21"/>
                              <w:u w:val="thick" w:color="0092D6"/>
                            </w:rPr>
                            <w:t>CARATTERISTICHE GENERALI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028DF" id="_x0000_t202" coordsize="21600,21600" o:spt="202" path="m,l,21600r21600,l21600,xe">
              <v:stroke joinstyle="miter"/>
              <v:path gradientshapeok="t" o:connecttype="rect"/>
            </v:shapetype>
            <v:shape id="Text Box 88" o:spid="_x0000_s1084" type="#_x0000_t202" style="position:absolute;margin-left:43.8pt;margin-top:13.7pt;width:506.85pt;height:14.85pt;z-index:-133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" filled="f" stroked="f">
              <v:textbox inset="0,0,0,0">
                <w:txbxContent>
                  <w:p w14:paraId="1794EE58" w14:textId="72E7EFD6" w:rsidR="00AC75DE" w:rsidRDefault="00AC75DE" w:rsidP="00EF21D7">
                    <w:pPr>
                      <w:tabs>
                        <w:tab w:val="left" w:pos="6706"/>
                      </w:tabs>
                      <w:spacing w:before="21"/>
                      <w:jc w:val="right"/>
                      <w:rPr>
                        <w:b/>
                        <w:sz w:val="21"/>
                      </w:rPr>
                    </w:pPr>
                    <w:r>
                      <w:rPr>
                        <w:b/>
                        <w:sz w:val="21"/>
                        <w:u w:val="thick" w:color="0092D6"/>
                      </w:rPr>
                      <w:t>CARATTERISTICHE GENERALI</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A891E" w14:textId="091A25F5" w:rsidR="00AC75DE" w:rsidRDefault="00AC75DE">
    <w:pPr>
      <w:pStyle w:val="BodyText"/>
      <w:spacing w:line="14" w:lineRule="auto"/>
      <w:rPr>
        <w:sz w:val="20"/>
      </w:rPr>
    </w:pPr>
    <w:r>
      <w:rPr>
        <w:noProof/>
      </w:rPr>
      <mc:AlternateContent>
        <mc:Choice Requires="wps">
          <w:drawing>
            <wp:anchor distT="0" distB="0" distL="114300" distR="114300" simplePos="0" relativeHeight="501985016" behindDoc="1" locked="0" layoutInCell="1" allowOverlap="1" wp14:anchorId="7F4BA844" wp14:editId="0FE2C131">
              <wp:simplePos x="0" y="0"/>
              <wp:positionH relativeFrom="page">
                <wp:posOffset>4810125</wp:posOffset>
              </wp:positionH>
              <wp:positionV relativeFrom="topMargin">
                <wp:posOffset>171450</wp:posOffset>
              </wp:positionV>
              <wp:extent cx="2262505" cy="192405"/>
              <wp:effectExtent l="0" t="0" r="4445" b="17145"/>
              <wp:wrapNone/>
              <wp:docPr id="2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32B7" w14:textId="77777777" w:rsidR="00AC75DE" w:rsidRDefault="00AC75DE">
                          <w:pPr>
                            <w:spacing w:before="21"/>
                            <w:ind w:left="20"/>
                            <w:rPr>
                              <w:b/>
                              <w:sz w:val="21"/>
                            </w:rPr>
                          </w:pPr>
                          <w:r>
                            <w:rPr>
                              <w:b/>
                              <w:sz w:val="21"/>
                            </w:rPr>
                            <w:t>LIMITI DI FUNZIONAMENTO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BA844" id="_x0000_t202" coordsize="21600,21600" o:spt="202" path="m,l,21600r21600,l21600,xe">
              <v:stroke joinstyle="miter"/>
              <v:path gradientshapeok="t" o:connecttype="rect"/>
            </v:shapetype>
            <v:shape id="Text Box 30" o:spid="_x0000_s1096" type="#_x0000_t202" style="position:absolute;margin-left:378.75pt;margin-top:13.5pt;width:178.15pt;height:15.15pt;z-index:-13314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" filled="f" stroked="f">
              <v:textbox inset="0,0,0,0">
                <w:txbxContent>
                  <w:p w14:paraId="217C32B7" w14:textId="77777777" w:rsidR="00AC75DE" w:rsidRDefault="00AC75DE">
                    <w:pPr>
                      <w:spacing w:before="21"/>
                      <w:ind w:left="20"/>
                      <w:rPr>
                        <w:b/>
                        <w:sz w:val="21"/>
                      </w:rPr>
                    </w:pPr>
                    <w:r>
                      <w:rPr>
                        <w:b/>
                        <w:sz w:val="21"/>
                      </w:rPr>
                      <w:t>LIMITI DI FUNZIONAMENTO</w:t>
                    </w:r>
                  </w:p>
                </w:txbxContent>
              </v:textbox>
              <w10:wrap anchorx="page" anchory="margin"/>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EE75" w14:textId="77777777" w:rsidR="00AC75DE" w:rsidRDefault="00AC75D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5FD21" w14:textId="77777777" w:rsidR="00AC75DE" w:rsidRDefault="00AC75D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97609"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1985136" behindDoc="1" locked="0" layoutInCell="1" allowOverlap="1" wp14:anchorId="4B117CC2" wp14:editId="7CB06C7B">
              <wp:simplePos x="0" y="0"/>
              <wp:positionH relativeFrom="margin">
                <wp:posOffset>4378325</wp:posOffset>
              </wp:positionH>
              <wp:positionV relativeFrom="topMargin">
                <wp:posOffset>180975</wp:posOffset>
              </wp:positionV>
              <wp:extent cx="2162175" cy="172720"/>
              <wp:effectExtent l="0" t="0" r="9525" b="17780"/>
              <wp:wrapNone/>
              <wp:docPr id="2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8510" w14:textId="77777777" w:rsidR="00AC75DE" w:rsidRDefault="00AC75DE" w:rsidP="00327A77">
                          <w:pPr>
                            <w:spacing w:before="21"/>
                            <w:ind w:left="20"/>
                            <w:jc w:val="right"/>
                            <w:rPr>
                              <w:b/>
                              <w:sz w:val="21"/>
                            </w:rPr>
                          </w:pPr>
                          <w:r>
                            <w:rPr>
                              <w:b/>
                              <w:sz w:val="21"/>
                            </w:rPr>
                            <w:t>OPZIONI (DATI TECNICI)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17CC2" id="_x0000_t202" coordsize="21600,21600" o:spt="202" path="m,l,21600r21600,l21600,xe">
              <v:stroke joinstyle="miter"/>
              <v:path gradientshapeok="t" o:connecttype="rect"/>
            </v:shapetype>
            <v:shape id="_x0000_s1097" type="#_x0000_t202" style="position:absolute;margin-left:344.75pt;margin-top:14.25pt;width:170.25pt;height:13.6pt;z-index:-13313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" filled="f" stroked="f">
              <v:textbox inset="0,0,0,0">
                <w:txbxContent>
                  <w:p w14:paraId="21238510" w14:textId="77777777" w:rsidR="00AC75DE" w:rsidRDefault="00AC75DE" w:rsidP="00327A77">
                    <w:pPr>
                      <w:spacing w:before="21"/>
                      <w:ind w:left="20"/>
                      <w:jc w:val="right"/>
                      <w:rPr>
                        <w:b/>
                        <w:sz w:val="21"/>
                      </w:rPr>
                    </w:pPr>
                    <w:r>
                      <w:rPr>
                        <w:b/>
                        <w:sz w:val="21"/>
                      </w:rPr>
                      <w:t>OPZIONI (DATI TECNICI)</w:t>
                    </w:r>
                  </w:p>
                </w:txbxContent>
              </v:textbox>
              <w10:wrap anchorx="margin" anchory="margin"/>
            </v:shape>
          </w:pict>
        </mc:Fallback>
      </mc:AlternateContent>
    </w:r>
    <w:r>
      <w:rPr>
        <w:noProof/>
      </w:rPr>
      <mc:AlternateContent>
        <mc:Choice Requires="wps">
          <w:drawing>
            <wp:anchor distT="0" distB="0" distL="114300" distR="114300" simplePos="0" relativeHeight="501985112" behindDoc="1" locked="0" layoutInCell="1" allowOverlap="1" wp14:anchorId="1B98AC2A" wp14:editId="54534677">
              <wp:simplePos x="0" y="0"/>
              <wp:positionH relativeFrom="page">
                <wp:posOffset>596900</wp:posOffset>
              </wp:positionH>
              <wp:positionV relativeFrom="margin">
                <wp:posOffset>0</wp:posOffset>
              </wp:positionV>
              <wp:extent cx="6438900" cy="0"/>
              <wp:effectExtent l="0" t="19050" r="19050" b="19050"/>
              <wp:wrapNone/>
              <wp:docPr id="2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76687" id="Line 26" o:spid="_x0000_s1026" style="position:absolute;z-index:-1331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47pt,0" to="5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" strokecolor="#0092d6" strokeweight="2.28pt">
              <w10:wrap anchorx="page" anchory="margin"/>
            </v: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BF683" w14:textId="77777777" w:rsidR="00AC75DE" w:rsidRDefault="00AC75D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B16C9" w14:textId="77777777" w:rsidR="00AC75DE" w:rsidRDefault="00AC75D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8F29A" w14:textId="577D7205" w:rsidR="00AC75DE" w:rsidRDefault="00AC75DE">
    <w:pPr>
      <w:pStyle w:val="BodyText"/>
      <w:spacing w:line="14" w:lineRule="auto"/>
      <w:rPr>
        <w:sz w:val="20"/>
      </w:rPr>
    </w:pPr>
    <w:r>
      <w:rPr>
        <w:noProof/>
      </w:rPr>
      <mc:AlternateContent>
        <mc:Choice Requires="wps">
          <w:drawing>
            <wp:anchor distT="0" distB="0" distL="114300" distR="114300" simplePos="0" relativeHeight="502046128" behindDoc="1" locked="0" layoutInCell="1" allowOverlap="1" wp14:anchorId="1E008AFB" wp14:editId="3917BC50">
              <wp:simplePos x="0" y="0"/>
              <wp:positionH relativeFrom="page">
                <wp:posOffset>4705350</wp:posOffset>
              </wp:positionH>
              <wp:positionV relativeFrom="page">
                <wp:posOffset>142875</wp:posOffset>
              </wp:positionV>
              <wp:extent cx="2309495" cy="217170"/>
              <wp:effectExtent l="0" t="0" r="14605" b="1143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4A29" w14:textId="77777777" w:rsidR="00AC75DE" w:rsidRDefault="00AC75DE" w:rsidP="00694BDB">
                          <w:pPr>
                            <w:spacing w:before="21"/>
                            <w:ind w:left="20"/>
                            <w:jc w:val="right"/>
                            <w:rPr>
                              <w:b/>
                              <w:sz w:val="21"/>
                            </w:rPr>
                          </w:pPr>
                          <w:r>
                            <w:rPr>
                              <w:b/>
                              <w:sz w:val="21"/>
                            </w:rPr>
                            <w:t>NOTE PER L'INSTALLAZIONE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08AFB" id="_x0000_t202" coordsize="21600,21600" o:spt="202" path="m,l,21600r21600,l21600,xe">
              <v:stroke joinstyle="miter"/>
              <v:path gradientshapeok="t" o:connecttype="rect"/>
            </v:shapetype>
            <v:shape id="_x0000_s1098" type="#_x0000_t202" style="position:absolute;margin-left:370.5pt;margin-top:11.25pt;width:181.85pt;height:17.1pt;z-index:-127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" filled="f" stroked="f">
              <v:textbox inset="0,0,0,0">
                <w:txbxContent>
                  <w:p w14:paraId="58E04A29" w14:textId="77777777" w:rsidR="00AC75DE" w:rsidRDefault="00AC75DE" w:rsidP="00694BDB">
                    <w:pPr>
                      <w:spacing w:before="21"/>
                      <w:ind w:left="20"/>
                      <w:jc w:val="right"/>
                      <w:rPr>
                        <w:b/>
                        <w:sz w:val="21"/>
                      </w:rPr>
                    </w:pPr>
                    <w:r>
                      <w:rPr>
                        <w:b/>
                        <w:sz w:val="21"/>
                      </w:rPr>
                      <w:t>NOTE PER L'INSTALLAZIONE</w:t>
                    </w:r>
                  </w:p>
                </w:txbxContent>
              </v:textbox>
              <w10:wrap anchorx="page" anchory="page"/>
            </v:shape>
          </w:pict>
        </mc:Fallback>
      </mc:AlternateContent>
    </w:r>
    <w:r>
      <w:rPr>
        <w:noProof/>
      </w:rPr>
      <mc:AlternateContent>
        <mc:Choice Requires="wps">
          <w:drawing>
            <wp:anchor distT="0" distB="0" distL="114300" distR="114300" simplePos="0" relativeHeight="502045104" behindDoc="1" locked="0" layoutInCell="1" allowOverlap="1" wp14:anchorId="00E737C2" wp14:editId="028C072E">
              <wp:simplePos x="0" y="0"/>
              <wp:positionH relativeFrom="page">
                <wp:posOffset>596900</wp:posOffset>
              </wp:positionH>
              <wp:positionV relativeFrom="margin">
                <wp:posOffset>0</wp:posOffset>
              </wp:positionV>
              <wp:extent cx="6438900" cy="0"/>
              <wp:effectExtent l="0" t="19050" r="19050" b="19050"/>
              <wp:wrapNone/>
              <wp:docPr id="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F33C8" id="Line 26" o:spid="_x0000_s1026" style="position:absolute;z-index:-12713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47pt,0" to="5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" strokecolor="#0092d6" strokeweight="2.28pt">
              <w10:wrap anchorx="page" anchory="margin"/>
            </v:lin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FDA59" w14:textId="77777777" w:rsidR="00AC75DE" w:rsidRDefault="00AC75D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F0DDC" w14:textId="77777777" w:rsidR="00AC75DE" w:rsidRDefault="00AC75D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4D14C" w14:textId="77777777" w:rsidR="00AC75DE" w:rsidRDefault="00AC75DE">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05507" w14:textId="77777777" w:rsidR="00AC75DE" w:rsidRDefault="00AC75D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CF3FE" w14:textId="77777777" w:rsidR="00AC75DE" w:rsidRDefault="00AC75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4FE79" w14:textId="77777777" w:rsidR="00AC75DE" w:rsidRDefault="00AC75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678F8" w14:textId="77777777" w:rsidR="00AC75DE" w:rsidRDefault="00AC75DE">
    <w:pPr>
      <w:pStyle w:val="BodyText"/>
      <w:spacing w:line="14" w:lineRule="auto"/>
      <w:rPr>
        <w:sz w:val="20"/>
      </w:rPr>
    </w:pPr>
    <w:r>
      <w:rPr>
        <w:noProof/>
      </w:rPr>
      <mc:AlternateContent>
        <mc:Choice Requires="wps">
          <w:drawing>
            <wp:anchor distT="0" distB="0" distL="114300" distR="114300" simplePos="0" relativeHeight="502014384" behindDoc="1" locked="0" layoutInCell="1" allowOverlap="1" wp14:anchorId="67F4C989" wp14:editId="5DCD8FE4">
              <wp:simplePos x="0" y="0"/>
              <wp:positionH relativeFrom="page">
                <wp:posOffset>563245</wp:posOffset>
              </wp:positionH>
              <wp:positionV relativeFrom="page">
                <wp:posOffset>377190</wp:posOffset>
              </wp:positionV>
              <wp:extent cx="6438900" cy="0"/>
              <wp:effectExtent l="20320" t="15240" r="17780" b="22860"/>
              <wp:wrapNone/>
              <wp:docPr id="10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28956">
                        <a:solidFill>
                          <a:srgbClr val="0092D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A301A" id="Line 125" o:spid="_x0000_s1026" style="position:absolute;z-index:-130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35pt,29.7pt" to="551.3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" strokecolor="#0092d6" strokeweight="2.28pt">
              <w10:wrap anchorx="page"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A4EAA" w14:textId="77777777" w:rsidR="00AC75DE" w:rsidRDefault="00AC7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E407A"/>
    <w:multiLevelType w:val="hybridMultilevel"/>
    <w:tmpl w:val="B2C84FB2"/>
    <w:lvl w:ilvl="0" w:tplc="CE5E9824">
      <w:numFmt w:val="bullet"/>
      <w:lvlText w:val="-"/>
      <w:lvlJc w:val="left"/>
      <w:pPr>
        <w:ind w:left="143" w:hanging="156"/>
      </w:pPr>
      <w:rPr>
        <w:rFonts w:ascii="Verdana" w:eastAsia="Verdana" w:hAnsi="Verdana" w:cs="Verdana" w:hint="default"/>
        <w:w w:val="97"/>
        <w:sz w:val="18"/>
        <w:szCs w:val="18"/>
        <w:lang w:val="it-IT" w:eastAsia="it-IT" w:bidi="it-IT"/>
      </w:rPr>
    </w:lvl>
    <w:lvl w:ilvl="1" w:tplc="463AB57A">
      <w:numFmt w:val="bullet"/>
      <w:lvlText w:val="•"/>
      <w:lvlJc w:val="left"/>
      <w:pPr>
        <w:ind w:left="426" w:hanging="164"/>
      </w:pPr>
      <w:rPr>
        <w:rFonts w:ascii="Verdana" w:eastAsia="Verdana" w:hAnsi="Verdana" w:cs="Verdana" w:hint="default"/>
        <w:w w:val="97"/>
        <w:sz w:val="18"/>
        <w:szCs w:val="18"/>
        <w:lang w:val="it-IT" w:eastAsia="it-IT" w:bidi="it-IT"/>
      </w:rPr>
    </w:lvl>
    <w:lvl w:ilvl="2" w:tplc="B76E6BE2">
      <w:numFmt w:val="bullet"/>
      <w:lvlText w:val="•"/>
      <w:lvlJc w:val="left"/>
      <w:pPr>
        <w:ind w:left="1542" w:hanging="164"/>
      </w:pPr>
      <w:rPr>
        <w:rFonts w:hint="default"/>
        <w:lang w:val="it-IT" w:eastAsia="it-IT" w:bidi="it-IT"/>
      </w:rPr>
    </w:lvl>
    <w:lvl w:ilvl="3" w:tplc="4490CF4A">
      <w:numFmt w:val="bullet"/>
      <w:lvlText w:val="•"/>
      <w:lvlJc w:val="left"/>
      <w:pPr>
        <w:ind w:left="2664" w:hanging="164"/>
      </w:pPr>
      <w:rPr>
        <w:rFonts w:hint="default"/>
        <w:lang w:val="it-IT" w:eastAsia="it-IT" w:bidi="it-IT"/>
      </w:rPr>
    </w:lvl>
    <w:lvl w:ilvl="4" w:tplc="C546A84E">
      <w:numFmt w:val="bullet"/>
      <w:lvlText w:val="•"/>
      <w:lvlJc w:val="left"/>
      <w:pPr>
        <w:ind w:left="3786" w:hanging="164"/>
      </w:pPr>
      <w:rPr>
        <w:rFonts w:hint="default"/>
        <w:lang w:val="it-IT" w:eastAsia="it-IT" w:bidi="it-IT"/>
      </w:rPr>
    </w:lvl>
    <w:lvl w:ilvl="5" w:tplc="32C89CF8">
      <w:numFmt w:val="bullet"/>
      <w:lvlText w:val="•"/>
      <w:lvlJc w:val="left"/>
      <w:pPr>
        <w:ind w:left="4908" w:hanging="164"/>
      </w:pPr>
      <w:rPr>
        <w:rFonts w:hint="default"/>
        <w:lang w:val="it-IT" w:eastAsia="it-IT" w:bidi="it-IT"/>
      </w:rPr>
    </w:lvl>
    <w:lvl w:ilvl="6" w:tplc="67F82222">
      <w:numFmt w:val="bullet"/>
      <w:lvlText w:val="•"/>
      <w:lvlJc w:val="left"/>
      <w:pPr>
        <w:ind w:left="6030" w:hanging="164"/>
      </w:pPr>
      <w:rPr>
        <w:rFonts w:hint="default"/>
        <w:lang w:val="it-IT" w:eastAsia="it-IT" w:bidi="it-IT"/>
      </w:rPr>
    </w:lvl>
    <w:lvl w:ilvl="7" w:tplc="BCCA29A4">
      <w:numFmt w:val="bullet"/>
      <w:lvlText w:val="•"/>
      <w:lvlJc w:val="left"/>
      <w:pPr>
        <w:ind w:left="7152" w:hanging="164"/>
      </w:pPr>
      <w:rPr>
        <w:rFonts w:hint="default"/>
        <w:lang w:val="it-IT" w:eastAsia="it-IT" w:bidi="it-IT"/>
      </w:rPr>
    </w:lvl>
    <w:lvl w:ilvl="8" w:tplc="C2EC8114">
      <w:numFmt w:val="bullet"/>
      <w:lvlText w:val="•"/>
      <w:lvlJc w:val="left"/>
      <w:pPr>
        <w:ind w:left="8274" w:hanging="164"/>
      </w:pPr>
      <w:rPr>
        <w:rFonts w:hint="default"/>
        <w:lang w:val="it-IT" w:eastAsia="it-IT" w:bidi="it-IT"/>
      </w:rPr>
    </w:lvl>
  </w:abstractNum>
  <w:abstractNum w:abstractNumId="1" w15:restartNumberingAfterBreak="0">
    <w:nsid w:val="04793394"/>
    <w:multiLevelType w:val="hybridMultilevel"/>
    <w:tmpl w:val="C04A7094"/>
    <w:lvl w:ilvl="0" w:tplc="04090001">
      <w:start w:val="1"/>
      <w:numFmt w:val="bullet"/>
      <w:lvlText w:val=""/>
      <w:lvlJc w:val="left"/>
      <w:pPr>
        <w:ind w:left="1034"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2" w15:restartNumberingAfterBreak="0">
    <w:nsid w:val="06965A04"/>
    <w:multiLevelType w:val="hybridMultilevel"/>
    <w:tmpl w:val="0E6A7A96"/>
    <w:lvl w:ilvl="0" w:tplc="04090001">
      <w:start w:val="1"/>
      <w:numFmt w:val="bullet"/>
      <w:lvlText w:val=""/>
      <w:lvlJc w:val="left"/>
      <w:pPr>
        <w:ind w:left="865" w:hanging="360"/>
      </w:pPr>
      <w:rPr>
        <w:rFonts w:ascii="Symbol" w:hAnsi="Symbol"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3" w15:restartNumberingAfterBreak="0">
    <w:nsid w:val="0AE05988"/>
    <w:multiLevelType w:val="hybridMultilevel"/>
    <w:tmpl w:val="751AED7E"/>
    <w:lvl w:ilvl="0" w:tplc="466CF5AA">
      <w:start w:val="2"/>
      <w:numFmt w:val="bullet"/>
      <w:lvlText w:val="-"/>
      <w:lvlJc w:val="left"/>
      <w:pPr>
        <w:ind w:left="143" w:hanging="149"/>
      </w:pPr>
      <w:rPr>
        <w:rFonts w:ascii="Arial" w:eastAsiaTheme="minorHAnsi" w:hAnsi="Arial" w:cs="Arial" w:hint="default"/>
        <w:w w:val="97"/>
        <w:sz w:val="18"/>
        <w:szCs w:val="18"/>
        <w:lang w:val="it-IT" w:eastAsia="it-IT" w:bidi="it-IT"/>
      </w:rPr>
    </w:lvl>
    <w:lvl w:ilvl="1" w:tplc="96A82FF6">
      <w:numFmt w:val="bullet"/>
      <w:lvlText w:val="-"/>
      <w:lvlJc w:val="left"/>
      <w:pPr>
        <w:ind w:left="143" w:hanging="152"/>
      </w:pPr>
      <w:rPr>
        <w:rFonts w:ascii="Verdana" w:eastAsia="Verdana" w:hAnsi="Verdana" w:cs="Verdana" w:hint="default"/>
        <w:w w:val="97"/>
        <w:sz w:val="18"/>
        <w:szCs w:val="18"/>
        <w:lang w:val="it-IT" w:eastAsia="it-IT" w:bidi="it-IT"/>
      </w:rPr>
    </w:lvl>
    <w:lvl w:ilvl="2" w:tplc="7910D120">
      <w:numFmt w:val="bullet"/>
      <w:lvlText w:val="•"/>
      <w:lvlJc w:val="left"/>
      <w:pPr>
        <w:ind w:left="2215" w:hanging="152"/>
      </w:pPr>
      <w:rPr>
        <w:rFonts w:hint="default"/>
        <w:lang w:val="it-IT" w:eastAsia="it-IT" w:bidi="it-IT"/>
      </w:rPr>
    </w:lvl>
    <w:lvl w:ilvl="3" w:tplc="5DA4F56C">
      <w:numFmt w:val="bullet"/>
      <w:lvlText w:val="•"/>
      <w:lvlJc w:val="left"/>
      <w:pPr>
        <w:ind w:left="3253" w:hanging="152"/>
      </w:pPr>
      <w:rPr>
        <w:rFonts w:hint="default"/>
        <w:lang w:val="it-IT" w:eastAsia="it-IT" w:bidi="it-IT"/>
      </w:rPr>
    </w:lvl>
    <w:lvl w:ilvl="4" w:tplc="E7AC6BCE">
      <w:numFmt w:val="bullet"/>
      <w:lvlText w:val="•"/>
      <w:lvlJc w:val="left"/>
      <w:pPr>
        <w:ind w:left="4291" w:hanging="152"/>
      </w:pPr>
      <w:rPr>
        <w:rFonts w:hint="default"/>
        <w:lang w:val="it-IT" w:eastAsia="it-IT" w:bidi="it-IT"/>
      </w:rPr>
    </w:lvl>
    <w:lvl w:ilvl="5" w:tplc="3042D7AA">
      <w:numFmt w:val="bullet"/>
      <w:lvlText w:val="•"/>
      <w:lvlJc w:val="left"/>
      <w:pPr>
        <w:ind w:left="5329" w:hanging="152"/>
      </w:pPr>
      <w:rPr>
        <w:rFonts w:hint="default"/>
        <w:lang w:val="it-IT" w:eastAsia="it-IT" w:bidi="it-IT"/>
      </w:rPr>
    </w:lvl>
    <w:lvl w:ilvl="6" w:tplc="3AAE9D82">
      <w:numFmt w:val="bullet"/>
      <w:lvlText w:val="•"/>
      <w:lvlJc w:val="left"/>
      <w:pPr>
        <w:ind w:left="6367" w:hanging="152"/>
      </w:pPr>
      <w:rPr>
        <w:rFonts w:hint="default"/>
        <w:lang w:val="it-IT" w:eastAsia="it-IT" w:bidi="it-IT"/>
      </w:rPr>
    </w:lvl>
    <w:lvl w:ilvl="7" w:tplc="F042AD24">
      <w:numFmt w:val="bullet"/>
      <w:lvlText w:val="•"/>
      <w:lvlJc w:val="left"/>
      <w:pPr>
        <w:ind w:left="7405" w:hanging="152"/>
      </w:pPr>
      <w:rPr>
        <w:rFonts w:hint="default"/>
        <w:lang w:val="it-IT" w:eastAsia="it-IT" w:bidi="it-IT"/>
      </w:rPr>
    </w:lvl>
    <w:lvl w:ilvl="8" w:tplc="AAEEDCEE">
      <w:numFmt w:val="bullet"/>
      <w:lvlText w:val="•"/>
      <w:lvlJc w:val="left"/>
      <w:pPr>
        <w:ind w:left="8443" w:hanging="152"/>
      </w:pPr>
      <w:rPr>
        <w:rFonts w:hint="default"/>
        <w:lang w:val="it-IT" w:eastAsia="it-IT" w:bidi="it-IT"/>
      </w:rPr>
    </w:lvl>
  </w:abstractNum>
  <w:abstractNum w:abstractNumId="4" w15:restartNumberingAfterBreak="0">
    <w:nsid w:val="0BD360D4"/>
    <w:multiLevelType w:val="hybridMultilevel"/>
    <w:tmpl w:val="E3C24B6A"/>
    <w:lvl w:ilvl="0" w:tplc="83B6458E">
      <w:numFmt w:val="bullet"/>
      <w:lvlText w:val="•"/>
      <w:lvlJc w:val="left"/>
      <w:pPr>
        <w:ind w:left="143" w:hanging="228"/>
      </w:pPr>
      <w:rPr>
        <w:rFonts w:ascii="Verdana" w:eastAsia="Verdana" w:hAnsi="Verdana" w:cs="Verdana" w:hint="default"/>
        <w:w w:val="97"/>
        <w:sz w:val="18"/>
        <w:szCs w:val="18"/>
        <w:lang w:val="it-IT" w:eastAsia="it-IT" w:bidi="it-IT"/>
      </w:rPr>
    </w:lvl>
    <w:lvl w:ilvl="1" w:tplc="C73828D2">
      <w:numFmt w:val="bullet"/>
      <w:lvlText w:val="•"/>
      <w:lvlJc w:val="left"/>
      <w:pPr>
        <w:ind w:left="436" w:hanging="164"/>
      </w:pPr>
      <w:rPr>
        <w:rFonts w:ascii="Verdana" w:eastAsia="Verdana" w:hAnsi="Verdana" w:cs="Verdana" w:hint="default"/>
        <w:w w:val="97"/>
        <w:sz w:val="18"/>
        <w:szCs w:val="18"/>
        <w:lang w:val="it-IT" w:eastAsia="it-IT" w:bidi="it-IT"/>
      </w:rPr>
    </w:lvl>
    <w:lvl w:ilvl="2" w:tplc="8690AE2A">
      <w:numFmt w:val="bullet"/>
      <w:lvlText w:val="•"/>
      <w:lvlJc w:val="left"/>
      <w:pPr>
        <w:ind w:left="440" w:hanging="164"/>
      </w:pPr>
      <w:rPr>
        <w:rFonts w:hint="default"/>
        <w:lang w:val="it-IT" w:eastAsia="it-IT" w:bidi="it-IT"/>
      </w:rPr>
    </w:lvl>
    <w:lvl w:ilvl="3" w:tplc="167842EA">
      <w:numFmt w:val="bullet"/>
      <w:lvlText w:val="•"/>
      <w:lvlJc w:val="left"/>
      <w:pPr>
        <w:ind w:left="1699" w:hanging="164"/>
      </w:pPr>
      <w:rPr>
        <w:rFonts w:hint="default"/>
        <w:lang w:val="it-IT" w:eastAsia="it-IT" w:bidi="it-IT"/>
      </w:rPr>
    </w:lvl>
    <w:lvl w:ilvl="4" w:tplc="7402EB6E">
      <w:numFmt w:val="bullet"/>
      <w:lvlText w:val="•"/>
      <w:lvlJc w:val="left"/>
      <w:pPr>
        <w:ind w:left="2959" w:hanging="164"/>
      </w:pPr>
      <w:rPr>
        <w:rFonts w:hint="default"/>
        <w:lang w:val="it-IT" w:eastAsia="it-IT" w:bidi="it-IT"/>
      </w:rPr>
    </w:lvl>
    <w:lvl w:ilvl="5" w:tplc="9440D064">
      <w:numFmt w:val="bullet"/>
      <w:lvlText w:val="•"/>
      <w:lvlJc w:val="left"/>
      <w:pPr>
        <w:ind w:left="4219" w:hanging="164"/>
      </w:pPr>
      <w:rPr>
        <w:rFonts w:hint="default"/>
        <w:lang w:val="it-IT" w:eastAsia="it-IT" w:bidi="it-IT"/>
      </w:rPr>
    </w:lvl>
    <w:lvl w:ilvl="6" w:tplc="37EE0E74">
      <w:numFmt w:val="bullet"/>
      <w:lvlText w:val="•"/>
      <w:lvlJc w:val="left"/>
      <w:pPr>
        <w:ind w:left="5479" w:hanging="164"/>
      </w:pPr>
      <w:rPr>
        <w:rFonts w:hint="default"/>
        <w:lang w:val="it-IT" w:eastAsia="it-IT" w:bidi="it-IT"/>
      </w:rPr>
    </w:lvl>
    <w:lvl w:ilvl="7" w:tplc="F13E7E8E">
      <w:numFmt w:val="bullet"/>
      <w:lvlText w:val="•"/>
      <w:lvlJc w:val="left"/>
      <w:pPr>
        <w:ind w:left="6739" w:hanging="164"/>
      </w:pPr>
      <w:rPr>
        <w:rFonts w:hint="default"/>
        <w:lang w:val="it-IT" w:eastAsia="it-IT" w:bidi="it-IT"/>
      </w:rPr>
    </w:lvl>
    <w:lvl w:ilvl="8" w:tplc="95205DB4">
      <w:numFmt w:val="bullet"/>
      <w:lvlText w:val="•"/>
      <w:lvlJc w:val="left"/>
      <w:pPr>
        <w:ind w:left="7999" w:hanging="164"/>
      </w:pPr>
      <w:rPr>
        <w:rFonts w:hint="default"/>
        <w:lang w:val="it-IT" w:eastAsia="it-IT" w:bidi="it-IT"/>
      </w:rPr>
    </w:lvl>
  </w:abstractNum>
  <w:abstractNum w:abstractNumId="5" w15:restartNumberingAfterBreak="0">
    <w:nsid w:val="0BDF1A25"/>
    <w:multiLevelType w:val="hybridMultilevel"/>
    <w:tmpl w:val="53AA1AD4"/>
    <w:lvl w:ilvl="0" w:tplc="817E4138">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8DB84E56">
      <w:numFmt w:val="bullet"/>
      <w:lvlText w:val="•"/>
      <w:lvlJc w:val="left"/>
      <w:pPr>
        <w:ind w:left="1339" w:hanging="178"/>
      </w:pPr>
      <w:rPr>
        <w:rFonts w:hint="default"/>
        <w:lang w:val="it-IT" w:eastAsia="it-IT" w:bidi="it-IT"/>
      </w:rPr>
    </w:lvl>
    <w:lvl w:ilvl="2" w:tplc="C3F657F2">
      <w:numFmt w:val="bullet"/>
      <w:lvlText w:val="•"/>
      <w:lvlJc w:val="left"/>
      <w:pPr>
        <w:ind w:left="2359" w:hanging="178"/>
      </w:pPr>
      <w:rPr>
        <w:rFonts w:hint="default"/>
        <w:lang w:val="it-IT" w:eastAsia="it-IT" w:bidi="it-IT"/>
      </w:rPr>
    </w:lvl>
    <w:lvl w:ilvl="3" w:tplc="6340FC64">
      <w:numFmt w:val="bullet"/>
      <w:lvlText w:val="•"/>
      <w:lvlJc w:val="left"/>
      <w:pPr>
        <w:ind w:left="3379" w:hanging="178"/>
      </w:pPr>
      <w:rPr>
        <w:rFonts w:hint="default"/>
        <w:lang w:val="it-IT" w:eastAsia="it-IT" w:bidi="it-IT"/>
      </w:rPr>
    </w:lvl>
    <w:lvl w:ilvl="4" w:tplc="1398EE7E">
      <w:numFmt w:val="bullet"/>
      <w:lvlText w:val="•"/>
      <w:lvlJc w:val="left"/>
      <w:pPr>
        <w:ind w:left="4399" w:hanging="178"/>
      </w:pPr>
      <w:rPr>
        <w:rFonts w:hint="default"/>
        <w:lang w:val="it-IT" w:eastAsia="it-IT" w:bidi="it-IT"/>
      </w:rPr>
    </w:lvl>
    <w:lvl w:ilvl="5" w:tplc="D592D858">
      <w:numFmt w:val="bullet"/>
      <w:lvlText w:val="•"/>
      <w:lvlJc w:val="left"/>
      <w:pPr>
        <w:ind w:left="5419" w:hanging="178"/>
      </w:pPr>
      <w:rPr>
        <w:rFonts w:hint="default"/>
        <w:lang w:val="it-IT" w:eastAsia="it-IT" w:bidi="it-IT"/>
      </w:rPr>
    </w:lvl>
    <w:lvl w:ilvl="6" w:tplc="33A0F33A">
      <w:numFmt w:val="bullet"/>
      <w:lvlText w:val="•"/>
      <w:lvlJc w:val="left"/>
      <w:pPr>
        <w:ind w:left="6439" w:hanging="178"/>
      </w:pPr>
      <w:rPr>
        <w:rFonts w:hint="default"/>
        <w:lang w:val="it-IT" w:eastAsia="it-IT" w:bidi="it-IT"/>
      </w:rPr>
    </w:lvl>
    <w:lvl w:ilvl="7" w:tplc="98B29366">
      <w:numFmt w:val="bullet"/>
      <w:lvlText w:val="•"/>
      <w:lvlJc w:val="left"/>
      <w:pPr>
        <w:ind w:left="7459" w:hanging="178"/>
      </w:pPr>
      <w:rPr>
        <w:rFonts w:hint="default"/>
        <w:lang w:val="it-IT" w:eastAsia="it-IT" w:bidi="it-IT"/>
      </w:rPr>
    </w:lvl>
    <w:lvl w:ilvl="8" w:tplc="128ABC88">
      <w:numFmt w:val="bullet"/>
      <w:lvlText w:val="•"/>
      <w:lvlJc w:val="left"/>
      <w:pPr>
        <w:ind w:left="8479" w:hanging="178"/>
      </w:pPr>
      <w:rPr>
        <w:rFonts w:hint="default"/>
        <w:lang w:val="it-IT" w:eastAsia="it-IT" w:bidi="it-IT"/>
      </w:rPr>
    </w:lvl>
  </w:abstractNum>
  <w:abstractNum w:abstractNumId="6" w15:restartNumberingAfterBreak="0">
    <w:nsid w:val="0C000523"/>
    <w:multiLevelType w:val="hybridMultilevel"/>
    <w:tmpl w:val="8B9086A0"/>
    <w:lvl w:ilvl="0" w:tplc="1F869F8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8B3FFB"/>
    <w:multiLevelType w:val="hybridMultilevel"/>
    <w:tmpl w:val="7D06DDDC"/>
    <w:lvl w:ilvl="0" w:tplc="F618A34C">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148A3150">
      <w:numFmt w:val="bullet"/>
      <w:lvlText w:val="•"/>
      <w:lvlJc w:val="left"/>
      <w:pPr>
        <w:ind w:left="1339" w:hanging="178"/>
      </w:pPr>
      <w:rPr>
        <w:rFonts w:hint="default"/>
        <w:lang w:val="it-IT" w:eastAsia="it-IT" w:bidi="it-IT"/>
      </w:rPr>
    </w:lvl>
    <w:lvl w:ilvl="2" w:tplc="2BAE2D8A">
      <w:numFmt w:val="bullet"/>
      <w:lvlText w:val="•"/>
      <w:lvlJc w:val="left"/>
      <w:pPr>
        <w:ind w:left="2359" w:hanging="178"/>
      </w:pPr>
      <w:rPr>
        <w:rFonts w:hint="default"/>
        <w:lang w:val="it-IT" w:eastAsia="it-IT" w:bidi="it-IT"/>
      </w:rPr>
    </w:lvl>
    <w:lvl w:ilvl="3" w:tplc="514E8C58">
      <w:numFmt w:val="bullet"/>
      <w:lvlText w:val="•"/>
      <w:lvlJc w:val="left"/>
      <w:pPr>
        <w:ind w:left="3379" w:hanging="178"/>
      </w:pPr>
      <w:rPr>
        <w:rFonts w:hint="default"/>
        <w:lang w:val="it-IT" w:eastAsia="it-IT" w:bidi="it-IT"/>
      </w:rPr>
    </w:lvl>
    <w:lvl w:ilvl="4" w:tplc="8ED63314">
      <w:numFmt w:val="bullet"/>
      <w:lvlText w:val="•"/>
      <w:lvlJc w:val="left"/>
      <w:pPr>
        <w:ind w:left="4399" w:hanging="178"/>
      </w:pPr>
      <w:rPr>
        <w:rFonts w:hint="default"/>
        <w:lang w:val="it-IT" w:eastAsia="it-IT" w:bidi="it-IT"/>
      </w:rPr>
    </w:lvl>
    <w:lvl w:ilvl="5" w:tplc="E7BEF296">
      <w:numFmt w:val="bullet"/>
      <w:lvlText w:val="•"/>
      <w:lvlJc w:val="left"/>
      <w:pPr>
        <w:ind w:left="5419" w:hanging="178"/>
      </w:pPr>
      <w:rPr>
        <w:rFonts w:hint="default"/>
        <w:lang w:val="it-IT" w:eastAsia="it-IT" w:bidi="it-IT"/>
      </w:rPr>
    </w:lvl>
    <w:lvl w:ilvl="6" w:tplc="F29252C0">
      <w:numFmt w:val="bullet"/>
      <w:lvlText w:val="•"/>
      <w:lvlJc w:val="left"/>
      <w:pPr>
        <w:ind w:left="6439" w:hanging="178"/>
      </w:pPr>
      <w:rPr>
        <w:rFonts w:hint="default"/>
        <w:lang w:val="it-IT" w:eastAsia="it-IT" w:bidi="it-IT"/>
      </w:rPr>
    </w:lvl>
    <w:lvl w:ilvl="7" w:tplc="E03C1BE0">
      <w:numFmt w:val="bullet"/>
      <w:lvlText w:val="•"/>
      <w:lvlJc w:val="left"/>
      <w:pPr>
        <w:ind w:left="7459" w:hanging="178"/>
      </w:pPr>
      <w:rPr>
        <w:rFonts w:hint="default"/>
        <w:lang w:val="it-IT" w:eastAsia="it-IT" w:bidi="it-IT"/>
      </w:rPr>
    </w:lvl>
    <w:lvl w:ilvl="8" w:tplc="D90A1440">
      <w:numFmt w:val="bullet"/>
      <w:lvlText w:val="•"/>
      <w:lvlJc w:val="left"/>
      <w:pPr>
        <w:ind w:left="8479" w:hanging="178"/>
      </w:pPr>
      <w:rPr>
        <w:rFonts w:hint="default"/>
        <w:lang w:val="it-IT" w:eastAsia="it-IT" w:bidi="it-IT"/>
      </w:rPr>
    </w:lvl>
  </w:abstractNum>
  <w:abstractNum w:abstractNumId="8" w15:restartNumberingAfterBreak="0">
    <w:nsid w:val="0D9550C9"/>
    <w:multiLevelType w:val="hybridMultilevel"/>
    <w:tmpl w:val="D14E3486"/>
    <w:lvl w:ilvl="0" w:tplc="7A745AC2">
      <w:numFmt w:val="bullet"/>
      <w:lvlText w:val="-"/>
      <w:lvlJc w:val="left"/>
      <w:pPr>
        <w:ind w:left="292" w:hanging="149"/>
      </w:pPr>
      <w:rPr>
        <w:rFonts w:ascii="Verdana" w:eastAsia="Verdana" w:hAnsi="Verdana" w:cs="Verdana" w:hint="default"/>
        <w:b/>
        <w:bCs/>
        <w:w w:val="97"/>
        <w:sz w:val="18"/>
        <w:szCs w:val="18"/>
        <w:lang w:val="it-IT" w:eastAsia="it-IT" w:bidi="it-IT"/>
      </w:rPr>
    </w:lvl>
    <w:lvl w:ilvl="1" w:tplc="57DE60E8">
      <w:numFmt w:val="bullet"/>
      <w:lvlText w:val="•"/>
      <w:lvlJc w:val="left"/>
      <w:pPr>
        <w:ind w:left="1321" w:hanging="149"/>
      </w:pPr>
      <w:rPr>
        <w:rFonts w:hint="default"/>
        <w:lang w:val="it-IT" w:eastAsia="it-IT" w:bidi="it-IT"/>
      </w:rPr>
    </w:lvl>
    <w:lvl w:ilvl="2" w:tplc="0F185CD4">
      <w:numFmt w:val="bullet"/>
      <w:lvlText w:val="•"/>
      <w:lvlJc w:val="left"/>
      <w:pPr>
        <w:ind w:left="2343" w:hanging="149"/>
      </w:pPr>
      <w:rPr>
        <w:rFonts w:hint="default"/>
        <w:lang w:val="it-IT" w:eastAsia="it-IT" w:bidi="it-IT"/>
      </w:rPr>
    </w:lvl>
    <w:lvl w:ilvl="3" w:tplc="CDE6893A">
      <w:numFmt w:val="bullet"/>
      <w:lvlText w:val="•"/>
      <w:lvlJc w:val="left"/>
      <w:pPr>
        <w:ind w:left="3365" w:hanging="149"/>
      </w:pPr>
      <w:rPr>
        <w:rFonts w:hint="default"/>
        <w:lang w:val="it-IT" w:eastAsia="it-IT" w:bidi="it-IT"/>
      </w:rPr>
    </w:lvl>
    <w:lvl w:ilvl="4" w:tplc="D85CD654">
      <w:numFmt w:val="bullet"/>
      <w:lvlText w:val="•"/>
      <w:lvlJc w:val="left"/>
      <w:pPr>
        <w:ind w:left="4387" w:hanging="149"/>
      </w:pPr>
      <w:rPr>
        <w:rFonts w:hint="default"/>
        <w:lang w:val="it-IT" w:eastAsia="it-IT" w:bidi="it-IT"/>
      </w:rPr>
    </w:lvl>
    <w:lvl w:ilvl="5" w:tplc="F424B504">
      <w:numFmt w:val="bullet"/>
      <w:lvlText w:val="•"/>
      <w:lvlJc w:val="left"/>
      <w:pPr>
        <w:ind w:left="5409" w:hanging="149"/>
      </w:pPr>
      <w:rPr>
        <w:rFonts w:hint="default"/>
        <w:lang w:val="it-IT" w:eastAsia="it-IT" w:bidi="it-IT"/>
      </w:rPr>
    </w:lvl>
    <w:lvl w:ilvl="6" w:tplc="127A4232">
      <w:numFmt w:val="bullet"/>
      <w:lvlText w:val="•"/>
      <w:lvlJc w:val="left"/>
      <w:pPr>
        <w:ind w:left="6431" w:hanging="149"/>
      </w:pPr>
      <w:rPr>
        <w:rFonts w:hint="default"/>
        <w:lang w:val="it-IT" w:eastAsia="it-IT" w:bidi="it-IT"/>
      </w:rPr>
    </w:lvl>
    <w:lvl w:ilvl="7" w:tplc="E8A6A672">
      <w:numFmt w:val="bullet"/>
      <w:lvlText w:val="•"/>
      <w:lvlJc w:val="left"/>
      <w:pPr>
        <w:ind w:left="7453" w:hanging="149"/>
      </w:pPr>
      <w:rPr>
        <w:rFonts w:hint="default"/>
        <w:lang w:val="it-IT" w:eastAsia="it-IT" w:bidi="it-IT"/>
      </w:rPr>
    </w:lvl>
    <w:lvl w:ilvl="8" w:tplc="F0243594">
      <w:numFmt w:val="bullet"/>
      <w:lvlText w:val="•"/>
      <w:lvlJc w:val="left"/>
      <w:pPr>
        <w:ind w:left="8475" w:hanging="149"/>
      </w:pPr>
      <w:rPr>
        <w:rFonts w:hint="default"/>
        <w:lang w:val="it-IT" w:eastAsia="it-IT" w:bidi="it-IT"/>
      </w:rPr>
    </w:lvl>
  </w:abstractNum>
  <w:abstractNum w:abstractNumId="9" w15:restartNumberingAfterBreak="0">
    <w:nsid w:val="13345EFC"/>
    <w:multiLevelType w:val="hybridMultilevel"/>
    <w:tmpl w:val="6E6A6BB2"/>
    <w:lvl w:ilvl="0" w:tplc="2D0CA582">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FEB872BC">
      <w:numFmt w:val="bullet"/>
      <w:lvlText w:val="•"/>
      <w:lvlJc w:val="left"/>
      <w:pPr>
        <w:ind w:left="1339" w:hanging="178"/>
      </w:pPr>
      <w:rPr>
        <w:rFonts w:hint="default"/>
        <w:lang w:val="it-IT" w:eastAsia="it-IT" w:bidi="it-IT"/>
      </w:rPr>
    </w:lvl>
    <w:lvl w:ilvl="2" w:tplc="22800E3C">
      <w:numFmt w:val="bullet"/>
      <w:lvlText w:val="•"/>
      <w:lvlJc w:val="left"/>
      <w:pPr>
        <w:ind w:left="2359" w:hanging="178"/>
      </w:pPr>
      <w:rPr>
        <w:rFonts w:hint="default"/>
        <w:lang w:val="it-IT" w:eastAsia="it-IT" w:bidi="it-IT"/>
      </w:rPr>
    </w:lvl>
    <w:lvl w:ilvl="3" w:tplc="7A00DB5E">
      <w:numFmt w:val="bullet"/>
      <w:lvlText w:val="•"/>
      <w:lvlJc w:val="left"/>
      <w:pPr>
        <w:ind w:left="3379" w:hanging="178"/>
      </w:pPr>
      <w:rPr>
        <w:rFonts w:hint="default"/>
        <w:lang w:val="it-IT" w:eastAsia="it-IT" w:bidi="it-IT"/>
      </w:rPr>
    </w:lvl>
    <w:lvl w:ilvl="4" w:tplc="5120A2BE">
      <w:numFmt w:val="bullet"/>
      <w:lvlText w:val="•"/>
      <w:lvlJc w:val="left"/>
      <w:pPr>
        <w:ind w:left="4399" w:hanging="178"/>
      </w:pPr>
      <w:rPr>
        <w:rFonts w:hint="default"/>
        <w:lang w:val="it-IT" w:eastAsia="it-IT" w:bidi="it-IT"/>
      </w:rPr>
    </w:lvl>
    <w:lvl w:ilvl="5" w:tplc="DF7ACDA2">
      <w:numFmt w:val="bullet"/>
      <w:lvlText w:val="•"/>
      <w:lvlJc w:val="left"/>
      <w:pPr>
        <w:ind w:left="5419" w:hanging="178"/>
      </w:pPr>
      <w:rPr>
        <w:rFonts w:hint="default"/>
        <w:lang w:val="it-IT" w:eastAsia="it-IT" w:bidi="it-IT"/>
      </w:rPr>
    </w:lvl>
    <w:lvl w:ilvl="6" w:tplc="4A20014A">
      <w:numFmt w:val="bullet"/>
      <w:lvlText w:val="•"/>
      <w:lvlJc w:val="left"/>
      <w:pPr>
        <w:ind w:left="6439" w:hanging="178"/>
      </w:pPr>
      <w:rPr>
        <w:rFonts w:hint="default"/>
        <w:lang w:val="it-IT" w:eastAsia="it-IT" w:bidi="it-IT"/>
      </w:rPr>
    </w:lvl>
    <w:lvl w:ilvl="7" w:tplc="C2DCE278">
      <w:numFmt w:val="bullet"/>
      <w:lvlText w:val="•"/>
      <w:lvlJc w:val="left"/>
      <w:pPr>
        <w:ind w:left="7459" w:hanging="178"/>
      </w:pPr>
      <w:rPr>
        <w:rFonts w:hint="default"/>
        <w:lang w:val="it-IT" w:eastAsia="it-IT" w:bidi="it-IT"/>
      </w:rPr>
    </w:lvl>
    <w:lvl w:ilvl="8" w:tplc="D054B326">
      <w:numFmt w:val="bullet"/>
      <w:lvlText w:val="•"/>
      <w:lvlJc w:val="left"/>
      <w:pPr>
        <w:ind w:left="8479" w:hanging="178"/>
      </w:pPr>
      <w:rPr>
        <w:rFonts w:hint="default"/>
        <w:lang w:val="it-IT" w:eastAsia="it-IT" w:bidi="it-IT"/>
      </w:rPr>
    </w:lvl>
  </w:abstractNum>
  <w:abstractNum w:abstractNumId="10" w15:restartNumberingAfterBreak="0">
    <w:nsid w:val="13C348E1"/>
    <w:multiLevelType w:val="hybridMultilevel"/>
    <w:tmpl w:val="66BA728E"/>
    <w:lvl w:ilvl="0" w:tplc="177EA5B6">
      <w:start w:val="1"/>
      <w:numFmt w:val="decimal"/>
      <w:lvlText w:val="%1."/>
      <w:lvlJc w:val="left"/>
      <w:pPr>
        <w:ind w:left="143" w:hanging="248"/>
      </w:pPr>
      <w:rPr>
        <w:rFonts w:ascii="Verdana" w:eastAsia="Verdana" w:hAnsi="Verdana" w:cs="Verdana" w:hint="default"/>
        <w:spacing w:val="0"/>
        <w:w w:val="97"/>
        <w:sz w:val="18"/>
        <w:szCs w:val="18"/>
        <w:lang w:val="it-IT" w:eastAsia="it-IT" w:bidi="it-IT"/>
      </w:rPr>
    </w:lvl>
    <w:lvl w:ilvl="1" w:tplc="CB7C0BDA">
      <w:numFmt w:val="bullet"/>
      <w:lvlText w:val="•"/>
      <w:lvlJc w:val="left"/>
      <w:pPr>
        <w:ind w:left="1177" w:hanging="248"/>
      </w:pPr>
      <w:rPr>
        <w:rFonts w:hint="default"/>
        <w:lang w:val="it-IT" w:eastAsia="it-IT" w:bidi="it-IT"/>
      </w:rPr>
    </w:lvl>
    <w:lvl w:ilvl="2" w:tplc="16D07F4A">
      <w:numFmt w:val="bullet"/>
      <w:lvlText w:val="•"/>
      <w:lvlJc w:val="left"/>
      <w:pPr>
        <w:ind w:left="2215" w:hanging="248"/>
      </w:pPr>
      <w:rPr>
        <w:rFonts w:hint="default"/>
        <w:lang w:val="it-IT" w:eastAsia="it-IT" w:bidi="it-IT"/>
      </w:rPr>
    </w:lvl>
    <w:lvl w:ilvl="3" w:tplc="98BA7D06">
      <w:numFmt w:val="bullet"/>
      <w:lvlText w:val="•"/>
      <w:lvlJc w:val="left"/>
      <w:pPr>
        <w:ind w:left="3253" w:hanging="248"/>
      </w:pPr>
      <w:rPr>
        <w:rFonts w:hint="default"/>
        <w:lang w:val="it-IT" w:eastAsia="it-IT" w:bidi="it-IT"/>
      </w:rPr>
    </w:lvl>
    <w:lvl w:ilvl="4" w:tplc="C706D0DC">
      <w:numFmt w:val="bullet"/>
      <w:lvlText w:val="•"/>
      <w:lvlJc w:val="left"/>
      <w:pPr>
        <w:ind w:left="4291" w:hanging="248"/>
      </w:pPr>
      <w:rPr>
        <w:rFonts w:hint="default"/>
        <w:lang w:val="it-IT" w:eastAsia="it-IT" w:bidi="it-IT"/>
      </w:rPr>
    </w:lvl>
    <w:lvl w:ilvl="5" w:tplc="13588DB8">
      <w:numFmt w:val="bullet"/>
      <w:lvlText w:val="•"/>
      <w:lvlJc w:val="left"/>
      <w:pPr>
        <w:ind w:left="5329" w:hanging="248"/>
      </w:pPr>
      <w:rPr>
        <w:rFonts w:hint="default"/>
        <w:lang w:val="it-IT" w:eastAsia="it-IT" w:bidi="it-IT"/>
      </w:rPr>
    </w:lvl>
    <w:lvl w:ilvl="6" w:tplc="70500AF8">
      <w:numFmt w:val="bullet"/>
      <w:lvlText w:val="•"/>
      <w:lvlJc w:val="left"/>
      <w:pPr>
        <w:ind w:left="6367" w:hanging="248"/>
      </w:pPr>
      <w:rPr>
        <w:rFonts w:hint="default"/>
        <w:lang w:val="it-IT" w:eastAsia="it-IT" w:bidi="it-IT"/>
      </w:rPr>
    </w:lvl>
    <w:lvl w:ilvl="7" w:tplc="120A9112">
      <w:numFmt w:val="bullet"/>
      <w:lvlText w:val="•"/>
      <w:lvlJc w:val="left"/>
      <w:pPr>
        <w:ind w:left="7405" w:hanging="248"/>
      </w:pPr>
      <w:rPr>
        <w:rFonts w:hint="default"/>
        <w:lang w:val="it-IT" w:eastAsia="it-IT" w:bidi="it-IT"/>
      </w:rPr>
    </w:lvl>
    <w:lvl w:ilvl="8" w:tplc="D60C263E">
      <w:numFmt w:val="bullet"/>
      <w:lvlText w:val="•"/>
      <w:lvlJc w:val="left"/>
      <w:pPr>
        <w:ind w:left="8443" w:hanging="248"/>
      </w:pPr>
      <w:rPr>
        <w:rFonts w:hint="default"/>
        <w:lang w:val="it-IT" w:eastAsia="it-IT" w:bidi="it-IT"/>
      </w:rPr>
    </w:lvl>
  </w:abstractNum>
  <w:abstractNum w:abstractNumId="11" w15:restartNumberingAfterBreak="0">
    <w:nsid w:val="14FD5B9A"/>
    <w:multiLevelType w:val="hybridMultilevel"/>
    <w:tmpl w:val="DFEA9054"/>
    <w:lvl w:ilvl="0" w:tplc="76FE778C">
      <w:numFmt w:val="bullet"/>
      <w:lvlText w:val="-"/>
      <w:lvlJc w:val="left"/>
      <w:pPr>
        <w:ind w:left="145" w:hanging="149"/>
      </w:pPr>
      <w:rPr>
        <w:rFonts w:ascii="Verdana" w:eastAsia="Verdana" w:hAnsi="Verdana" w:cs="Verdana" w:hint="default"/>
        <w:b/>
        <w:bCs/>
        <w:w w:val="99"/>
        <w:sz w:val="18"/>
        <w:szCs w:val="18"/>
      </w:rPr>
    </w:lvl>
    <w:lvl w:ilvl="1" w:tplc="9FF88C6C">
      <w:numFmt w:val="bullet"/>
      <w:lvlText w:val="•"/>
      <w:lvlJc w:val="left"/>
      <w:pPr>
        <w:ind w:left="1168" w:hanging="149"/>
      </w:pPr>
    </w:lvl>
    <w:lvl w:ilvl="2" w:tplc="A4AABC7C">
      <w:numFmt w:val="bullet"/>
      <w:lvlText w:val="•"/>
      <w:lvlJc w:val="left"/>
      <w:pPr>
        <w:ind w:left="2196" w:hanging="149"/>
      </w:pPr>
    </w:lvl>
    <w:lvl w:ilvl="3" w:tplc="7E505CD8">
      <w:numFmt w:val="bullet"/>
      <w:lvlText w:val="•"/>
      <w:lvlJc w:val="left"/>
      <w:pPr>
        <w:ind w:left="3224" w:hanging="149"/>
      </w:pPr>
    </w:lvl>
    <w:lvl w:ilvl="4" w:tplc="55227186">
      <w:numFmt w:val="bullet"/>
      <w:lvlText w:val="•"/>
      <w:lvlJc w:val="left"/>
      <w:pPr>
        <w:ind w:left="4252" w:hanging="149"/>
      </w:pPr>
    </w:lvl>
    <w:lvl w:ilvl="5" w:tplc="B414196A">
      <w:numFmt w:val="bullet"/>
      <w:lvlText w:val="•"/>
      <w:lvlJc w:val="left"/>
      <w:pPr>
        <w:ind w:left="5280" w:hanging="149"/>
      </w:pPr>
    </w:lvl>
    <w:lvl w:ilvl="6" w:tplc="6CCC3DFC">
      <w:numFmt w:val="bullet"/>
      <w:lvlText w:val="•"/>
      <w:lvlJc w:val="left"/>
      <w:pPr>
        <w:ind w:left="6308" w:hanging="149"/>
      </w:pPr>
    </w:lvl>
    <w:lvl w:ilvl="7" w:tplc="7FB4AB6A">
      <w:numFmt w:val="bullet"/>
      <w:lvlText w:val="•"/>
      <w:lvlJc w:val="left"/>
      <w:pPr>
        <w:ind w:left="7336" w:hanging="149"/>
      </w:pPr>
    </w:lvl>
    <w:lvl w:ilvl="8" w:tplc="739EFF96">
      <w:numFmt w:val="bullet"/>
      <w:lvlText w:val="•"/>
      <w:lvlJc w:val="left"/>
      <w:pPr>
        <w:ind w:left="8364" w:hanging="149"/>
      </w:pPr>
    </w:lvl>
  </w:abstractNum>
  <w:abstractNum w:abstractNumId="12" w15:restartNumberingAfterBreak="0">
    <w:nsid w:val="1A65432D"/>
    <w:multiLevelType w:val="hybridMultilevel"/>
    <w:tmpl w:val="B4D846DA"/>
    <w:lvl w:ilvl="0" w:tplc="900E16B6">
      <w:numFmt w:val="bullet"/>
      <w:lvlText w:val="-"/>
      <w:lvlJc w:val="left"/>
      <w:pPr>
        <w:ind w:left="145" w:hanging="149"/>
      </w:pPr>
      <w:rPr>
        <w:rFonts w:ascii="Verdana" w:eastAsia="Verdana" w:hAnsi="Verdana" w:cs="Verdana" w:hint="default"/>
        <w:w w:val="99"/>
        <w:sz w:val="18"/>
        <w:szCs w:val="18"/>
      </w:rPr>
    </w:lvl>
    <w:lvl w:ilvl="1" w:tplc="85A465BE">
      <w:numFmt w:val="bullet"/>
      <w:lvlText w:val="-"/>
      <w:lvlJc w:val="left"/>
      <w:pPr>
        <w:ind w:left="145" w:hanging="150"/>
      </w:pPr>
      <w:rPr>
        <w:rFonts w:ascii="Verdana" w:eastAsia="Verdana" w:hAnsi="Verdana" w:cs="Verdana" w:hint="default"/>
        <w:w w:val="99"/>
        <w:sz w:val="18"/>
        <w:szCs w:val="18"/>
      </w:rPr>
    </w:lvl>
    <w:lvl w:ilvl="2" w:tplc="C17A097E">
      <w:numFmt w:val="bullet"/>
      <w:lvlText w:val="•"/>
      <w:lvlJc w:val="left"/>
      <w:pPr>
        <w:ind w:left="2196" w:hanging="150"/>
      </w:pPr>
    </w:lvl>
    <w:lvl w:ilvl="3" w:tplc="AA483162">
      <w:numFmt w:val="bullet"/>
      <w:lvlText w:val="•"/>
      <w:lvlJc w:val="left"/>
      <w:pPr>
        <w:ind w:left="3224" w:hanging="150"/>
      </w:pPr>
    </w:lvl>
    <w:lvl w:ilvl="4" w:tplc="C226DB56">
      <w:numFmt w:val="bullet"/>
      <w:lvlText w:val="•"/>
      <w:lvlJc w:val="left"/>
      <w:pPr>
        <w:ind w:left="4252" w:hanging="150"/>
      </w:pPr>
    </w:lvl>
    <w:lvl w:ilvl="5" w:tplc="223475F2">
      <w:numFmt w:val="bullet"/>
      <w:lvlText w:val="•"/>
      <w:lvlJc w:val="left"/>
      <w:pPr>
        <w:ind w:left="5280" w:hanging="150"/>
      </w:pPr>
    </w:lvl>
    <w:lvl w:ilvl="6" w:tplc="2F52DFC8">
      <w:numFmt w:val="bullet"/>
      <w:lvlText w:val="•"/>
      <w:lvlJc w:val="left"/>
      <w:pPr>
        <w:ind w:left="6308" w:hanging="150"/>
      </w:pPr>
    </w:lvl>
    <w:lvl w:ilvl="7" w:tplc="8F4E3A4A">
      <w:numFmt w:val="bullet"/>
      <w:lvlText w:val="•"/>
      <w:lvlJc w:val="left"/>
      <w:pPr>
        <w:ind w:left="7336" w:hanging="150"/>
      </w:pPr>
    </w:lvl>
    <w:lvl w:ilvl="8" w:tplc="AB1019D8">
      <w:numFmt w:val="bullet"/>
      <w:lvlText w:val="•"/>
      <w:lvlJc w:val="left"/>
      <w:pPr>
        <w:ind w:left="8364" w:hanging="150"/>
      </w:pPr>
    </w:lvl>
  </w:abstractNum>
  <w:abstractNum w:abstractNumId="13" w15:restartNumberingAfterBreak="0">
    <w:nsid w:val="1D405C63"/>
    <w:multiLevelType w:val="hybridMultilevel"/>
    <w:tmpl w:val="13D4F82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1D5C0DA0"/>
    <w:multiLevelType w:val="hybridMultilevel"/>
    <w:tmpl w:val="EAAC8952"/>
    <w:lvl w:ilvl="0" w:tplc="9C420344">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C534E92A">
      <w:numFmt w:val="bullet"/>
      <w:lvlText w:val="•"/>
      <w:lvlJc w:val="left"/>
      <w:pPr>
        <w:ind w:left="1339" w:hanging="178"/>
      </w:pPr>
      <w:rPr>
        <w:rFonts w:hint="default"/>
        <w:lang w:val="it-IT" w:eastAsia="it-IT" w:bidi="it-IT"/>
      </w:rPr>
    </w:lvl>
    <w:lvl w:ilvl="2" w:tplc="756C3A98">
      <w:numFmt w:val="bullet"/>
      <w:lvlText w:val="•"/>
      <w:lvlJc w:val="left"/>
      <w:pPr>
        <w:ind w:left="2359" w:hanging="178"/>
      </w:pPr>
      <w:rPr>
        <w:rFonts w:hint="default"/>
        <w:lang w:val="it-IT" w:eastAsia="it-IT" w:bidi="it-IT"/>
      </w:rPr>
    </w:lvl>
    <w:lvl w:ilvl="3" w:tplc="3732F0F4">
      <w:numFmt w:val="bullet"/>
      <w:lvlText w:val="•"/>
      <w:lvlJc w:val="left"/>
      <w:pPr>
        <w:ind w:left="3379" w:hanging="178"/>
      </w:pPr>
      <w:rPr>
        <w:rFonts w:hint="default"/>
        <w:lang w:val="it-IT" w:eastAsia="it-IT" w:bidi="it-IT"/>
      </w:rPr>
    </w:lvl>
    <w:lvl w:ilvl="4" w:tplc="58F070DE">
      <w:numFmt w:val="bullet"/>
      <w:lvlText w:val="•"/>
      <w:lvlJc w:val="left"/>
      <w:pPr>
        <w:ind w:left="4399" w:hanging="178"/>
      </w:pPr>
      <w:rPr>
        <w:rFonts w:hint="default"/>
        <w:lang w:val="it-IT" w:eastAsia="it-IT" w:bidi="it-IT"/>
      </w:rPr>
    </w:lvl>
    <w:lvl w:ilvl="5" w:tplc="8AD69D70">
      <w:numFmt w:val="bullet"/>
      <w:lvlText w:val="•"/>
      <w:lvlJc w:val="left"/>
      <w:pPr>
        <w:ind w:left="5419" w:hanging="178"/>
      </w:pPr>
      <w:rPr>
        <w:rFonts w:hint="default"/>
        <w:lang w:val="it-IT" w:eastAsia="it-IT" w:bidi="it-IT"/>
      </w:rPr>
    </w:lvl>
    <w:lvl w:ilvl="6" w:tplc="7F86A332">
      <w:numFmt w:val="bullet"/>
      <w:lvlText w:val="•"/>
      <w:lvlJc w:val="left"/>
      <w:pPr>
        <w:ind w:left="6439" w:hanging="178"/>
      </w:pPr>
      <w:rPr>
        <w:rFonts w:hint="default"/>
        <w:lang w:val="it-IT" w:eastAsia="it-IT" w:bidi="it-IT"/>
      </w:rPr>
    </w:lvl>
    <w:lvl w:ilvl="7" w:tplc="1F96316A">
      <w:numFmt w:val="bullet"/>
      <w:lvlText w:val="•"/>
      <w:lvlJc w:val="left"/>
      <w:pPr>
        <w:ind w:left="7459" w:hanging="178"/>
      </w:pPr>
      <w:rPr>
        <w:rFonts w:hint="default"/>
        <w:lang w:val="it-IT" w:eastAsia="it-IT" w:bidi="it-IT"/>
      </w:rPr>
    </w:lvl>
    <w:lvl w:ilvl="8" w:tplc="2750B14E">
      <w:numFmt w:val="bullet"/>
      <w:lvlText w:val="•"/>
      <w:lvlJc w:val="left"/>
      <w:pPr>
        <w:ind w:left="8479" w:hanging="178"/>
      </w:pPr>
      <w:rPr>
        <w:rFonts w:hint="default"/>
        <w:lang w:val="it-IT" w:eastAsia="it-IT" w:bidi="it-IT"/>
      </w:rPr>
    </w:lvl>
  </w:abstractNum>
  <w:abstractNum w:abstractNumId="15" w15:restartNumberingAfterBreak="0">
    <w:nsid w:val="20786280"/>
    <w:multiLevelType w:val="hybridMultilevel"/>
    <w:tmpl w:val="058AEB9C"/>
    <w:lvl w:ilvl="0" w:tplc="4AEEFD9C">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FE665A1C">
      <w:numFmt w:val="bullet"/>
      <w:lvlText w:val="•"/>
      <w:lvlJc w:val="left"/>
      <w:pPr>
        <w:ind w:left="1339" w:hanging="178"/>
      </w:pPr>
      <w:rPr>
        <w:rFonts w:hint="default"/>
        <w:lang w:val="it-IT" w:eastAsia="it-IT" w:bidi="it-IT"/>
      </w:rPr>
    </w:lvl>
    <w:lvl w:ilvl="2" w:tplc="76B69074">
      <w:numFmt w:val="bullet"/>
      <w:lvlText w:val="•"/>
      <w:lvlJc w:val="left"/>
      <w:pPr>
        <w:ind w:left="2359" w:hanging="178"/>
      </w:pPr>
      <w:rPr>
        <w:rFonts w:hint="default"/>
        <w:lang w:val="it-IT" w:eastAsia="it-IT" w:bidi="it-IT"/>
      </w:rPr>
    </w:lvl>
    <w:lvl w:ilvl="3" w:tplc="2E88644E">
      <w:numFmt w:val="bullet"/>
      <w:lvlText w:val="•"/>
      <w:lvlJc w:val="left"/>
      <w:pPr>
        <w:ind w:left="3379" w:hanging="178"/>
      </w:pPr>
      <w:rPr>
        <w:rFonts w:hint="default"/>
        <w:lang w:val="it-IT" w:eastAsia="it-IT" w:bidi="it-IT"/>
      </w:rPr>
    </w:lvl>
    <w:lvl w:ilvl="4" w:tplc="662C2C9C">
      <w:numFmt w:val="bullet"/>
      <w:lvlText w:val="•"/>
      <w:lvlJc w:val="left"/>
      <w:pPr>
        <w:ind w:left="4399" w:hanging="178"/>
      </w:pPr>
      <w:rPr>
        <w:rFonts w:hint="default"/>
        <w:lang w:val="it-IT" w:eastAsia="it-IT" w:bidi="it-IT"/>
      </w:rPr>
    </w:lvl>
    <w:lvl w:ilvl="5" w:tplc="C6E846D8">
      <w:numFmt w:val="bullet"/>
      <w:lvlText w:val="•"/>
      <w:lvlJc w:val="left"/>
      <w:pPr>
        <w:ind w:left="5419" w:hanging="178"/>
      </w:pPr>
      <w:rPr>
        <w:rFonts w:hint="default"/>
        <w:lang w:val="it-IT" w:eastAsia="it-IT" w:bidi="it-IT"/>
      </w:rPr>
    </w:lvl>
    <w:lvl w:ilvl="6" w:tplc="360E2C1E">
      <w:numFmt w:val="bullet"/>
      <w:lvlText w:val="•"/>
      <w:lvlJc w:val="left"/>
      <w:pPr>
        <w:ind w:left="6439" w:hanging="178"/>
      </w:pPr>
      <w:rPr>
        <w:rFonts w:hint="default"/>
        <w:lang w:val="it-IT" w:eastAsia="it-IT" w:bidi="it-IT"/>
      </w:rPr>
    </w:lvl>
    <w:lvl w:ilvl="7" w:tplc="CEC4C584">
      <w:numFmt w:val="bullet"/>
      <w:lvlText w:val="•"/>
      <w:lvlJc w:val="left"/>
      <w:pPr>
        <w:ind w:left="7459" w:hanging="178"/>
      </w:pPr>
      <w:rPr>
        <w:rFonts w:hint="default"/>
        <w:lang w:val="it-IT" w:eastAsia="it-IT" w:bidi="it-IT"/>
      </w:rPr>
    </w:lvl>
    <w:lvl w:ilvl="8" w:tplc="CBC25876">
      <w:numFmt w:val="bullet"/>
      <w:lvlText w:val="•"/>
      <w:lvlJc w:val="left"/>
      <w:pPr>
        <w:ind w:left="8479" w:hanging="178"/>
      </w:pPr>
      <w:rPr>
        <w:rFonts w:hint="default"/>
        <w:lang w:val="it-IT" w:eastAsia="it-IT" w:bidi="it-IT"/>
      </w:rPr>
    </w:lvl>
  </w:abstractNum>
  <w:abstractNum w:abstractNumId="16" w15:restartNumberingAfterBreak="0">
    <w:nsid w:val="270F11A1"/>
    <w:multiLevelType w:val="hybridMultilevel"/>
    <w:tmpl w:val="22CEB694"/>
    <w:lvl w:ilvl="0" w:tplc="04090001">
      <w:start w:val="1"/>
      <w:numFmt w:val="bullet"/>
      <w:lvlText w:val=""/>
      <w:lvlJc w:val="left"/>
      <w:pPr>
        <w:ind w:left="1013" w:hanging="360"/>
      </w:pPr>
      <w:rPr>
        <w:rFonts w:ascii="Symbol" w:hAnsi="Symbol"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17" w15:restartNumberingAfterBreak="0">
    <w:nsid w:val="2BBA4B3B"/>
    <w:multiLevelType w:val="hybridMultilevel"/>
    <w:tmpl w:val="BDCE123C"/>
    <w:lvl w:ilvl="0" w:tplc="EE586E7A">
      <w:numFmt w:val="bullet"/>
      <w:lvlText w:val="-"/>
      <w:lvlJc w:val="left"/>
      <w:pPr>
        <w:ind w:left="143" w:hanging="149"/>
      </w:pPr>
      <w:rPr>
        <w:rFonts w:ascii="Verdana" w:eastAsia="Verdana" w:hAnsi="Verdana" w:cs="Verdana" w:hint="default"/>
        <w:b/>
        <w:bCs/>
        <w:w w:val="97"/>
        <w:sz w:val="18"/>
        <w:szCs w:val="18"/>
        <w:lang w:val="it-IT" w:eastAsia="it-IT" w:bidi="it-IT"/>
      </w:rPr>
    </w:lvl>
    <w:lvl w:ilvl="1" w:tplc="E188D1AE">
      <w:numFmt w:val="bullet"/>
      <w:lvlText w:val="•"/>
      <w:lvlJc w:val="left"/>
      <w:pPr>
        <w:ind w:left="1177" w:hanging="149"/>
      </w:pPr>
      <w:rPr>
        <w:rFonts w:hint="default"/>
        <w:lang w:val="it-IT" w:eastAsia="it-IT" w:bidi="it-IT"/>
      </w:rPr>
    </w:lvl>
    <w:lvl w:ilvl="2" w:tplc="8696AE0A">
      <w:numFmt w:val="bullet"/>
      <w:lvlText w:val="•"/>
      <w:lvlJc w:val="left"/>
      <w:pPr>
        <w:ind w:left="2215" w:hanging="149"/>
      </w:pPr>
      <w:rPr>
        <w:rFonts w:hint="default"/>
        <w:lang w:val="it-IT" w:eastAsia="it-IT" w:bidi="it-IT"/>
      </w:rPr>
    </w:lvl>
    <w:lvl w:ilvl="3" w:tplc="499E8D48">
      <w:numFmt w:val="bullet"/>
      <w:lvlText w:val="•"/>
      <w:lvlJc w:val="left"/>
      <w:pPr>
        <w:ind w:left="3253" w:hanging="149"/>
      </w:pPr>
      <w:rPr>
        <w:rFonts w:hint="default"/>
        <w:lang w:val="it-IT" w:eastAsia="it-IT" w:bidi="it-IT"/>
      </w:rPr>
    </w:lvl>
    <w:lvl w:ilvl="4" w:tplc="9920D792">
      <w:numFmt w:val="bullet"/>
      <w:lvlText w:val="•"/>
      <w:lvlJc w:val="left"/>
      <w:pPr>
        <w:ind w:left="4291" w:hanging="149"/>
      </w:pPr>
      <w:rPr>
        <w:rFonts w:hint="default"/>
        <w:lang w:val="it-IT" w:eastAsia="it-IT" w:bidi="it-IT"/>
      </w:rPr>
    </w:lvl>
    <w:lvl w:ilvl="5" w:tplc="7C36BE3E">
      <w:numFmt w:val="bullet"/>
      <w:lvlText w:val="•"/>
      <w:lvlJc w:val="left"/>
      <w:pPr>
        <w:ind w:left="5329" w:hanging="149"/>
      </w:pPr>
      <w:rPr>
        <w:rFonts w:hint="default"/>
        <w:lang w:val="it-IT" w:eastAsia="it-IT" w:bidi="it-IT"/>
      </w:rPr>
    </w:lvl>
    <w:lvl w:ilvl="6" w:tplc="F51A8F4C">
      <w:numFmt w:val="bullet"/>
      <w:lvlText w:val="•"/>
      <w:lvlJc w:val="left"/>
      <w:pPr>
        <w:ind w:left="6367" w:hanging="149"/>
      </w:pPr>
      <w:rPr>
        <w:rFonts w:hint="default"/>
        <w:lang w:val="it-IT" w:eastAsia="it-IT" w:bidi="it-IT"/>
      </w:rPr>
    </w:lvl>
    <w:lvl w:ilvl="7" w:tplc="E19A8FEC">
      <w:numFmt w:val="bullet"/>
      <w:lvlText w:val="•"/>
      <w:lvlJc w:val="left"/>
      <w:pPr>
        <w:ind w:left="7405" w:hanging="149"/>
      </w:pPr>
      <w:rPr>
        <w:rFonts w:hint="default"/>
        <w:lang w:val="it-IT" w:eastAsia="it-IT" w:bidi="it-IT"/>
      </w:rPr>
    </w:lvl>
    <w:lvl w:ilvl="8" w:tplc="C9789A8A">
      <w:numFmt w:val="bullet"/>
      <w:lvlText w:val="•"/>
      <w:lvlJc w:val="left"/>
      <w:pPr>
        <w:ind w:left="8443" w:hanging="149"/>
      </w:pPr>
      <w:rPr>
        <w:rFonts w:hint="default"/>
        <w:lang w:val="it-IT" w:eastAsia="it-IT" w:bidi="it-IT"/>
      </w:rPr>
    </w:lvl>
  </w:abstractNum>
  <w:abstractNum w:abstractNumId="18" w15:restartNumberingAfterBreak="0">
    <w:nsid w:val="2C9C2890"/>
    <w:multiLevelType w:val="hybridMultilevel"/>
    <w:tmpl w:val="8AEAB49E"/>
    <w:lvl w:ilvl="0" w:tplc="82CEBB06">
      <w:numFmt w:val="bullet"/>
      <w:lvlText w:val="-"/>
      <w:lvlJc w:val="left"/>
      <w:pPr>
        <w:ind w:left="1238" w:hanging="375"/>
      </w:pPr>
      <w:rPr>
        <w:rFonts w:hint="default"/>
        <w:w w:val="96"/>
        <w:lang w:val="it-IT" w:eastAsia="it-IT" w:bidi="it-IT"/>
      </w:rPr>
    </w:lvl>
    <w:lvl w:ilvl="1" w:tplc="63926306">
      <w:numFmt w:val="bullet"/>
      <w:lvlText w:val="•"/>
      <w:lvlJc w:val="left"/>
      <w:pPr>
        <w:ind w:left="2167" w:hanging="375"/>
      </w:pPr>
      <w:rPr>
        <w:rFonts w:hint="default"/>
        <w:lang w:val="it-IT" w:eastAsia="it-IT" w:bidi="it-IT"/>
      </w:rPr>
    </w:lvl>
    <w:lvl w:ilvl="2" w:tplc="5E7A0C8A">
      <w:numFmt w:val="bullet"/>
      <w:lvlText w:val="•"/>
      <w:lvlJc w:val="left"/>
      <w:pPr>
        <w:ind w:left="3095" w:hanging="375"/>
      </w:pPr>
      <w:rPr>
        <w:rFonts w:hint="default"/>
        <w:lang w:val="it-IT" w:eastAsia="it-IT" w:bidi="it-IT"/>
      </w:rPr>
    </w:lvl>
    <w:lvl w:ilvl="3" w:tplc="4548271A">
      <w:numFmt w:val="bullet"/>
      <w:lvlText w:val="•"/>
      <w:lvlJc w:val="left"/>
      <w:pPr>
        <w:ind w:left="4023" w:hanging="375"/>
      </w:pPr>
      <w:rPr>
        <w:rFonts w:hint="default"/>
        <w:lang w:val="it-IT" w:eastAsia="it-IT" w:bidi="it-IT"/>
      </w:rPr>
    </w:lvl>
    <w:lvl w:ilvl="4" w:tplc="6394A3E2">
      <w:numFmt w:val="bullet"/>
      <w:lvlText w:val="•"/>
      <w:lvlJc w:val="left"/>
      <w:pPr>
        <w:ind w:left="4951" w:hanging="375"/>
      </w:pPr>
      <w:rPr>
        <w:rFonts w:hint="default"/>
        <w:lang w:val="it-IT" w:eastAsia="it-IT" w:bidi="it-IT"/>
      </w:rPr>
    </w:lvl>
    <w:lvl w:ilvl="5" w:tplc="A516C4B0">
      <w:numFmt w:val="bullet"/>
      <w:lvlText w:val="•"/>
      <w:lvlJc w:val="left"/>
      <w:pPr>
        <w:ind w:left="5879" w:hanging="375"/>
      </w:pPr>
      <w:rPr>
        <w:rFonts w:hint="default"/>
        <w:lang w:val="it-IT" w:eastAsia="it-IT" w:bidi="it-IT"/>
      </w:rPr>
    </w:lvl>
    <w:lvl w:ilvl="6" w:tplc="1302BA78">
      <w:numFmt w:val="bullet"/>
      <w:lvlText w:val="•"/>
      <w:lvlJc w:val="left"/>
      <w:pPr>
        <w:ind w:left="6807" w:hanging="375"/>
      </w:pPr>
      <w:rPr>
        <w:rFonts w:hint="default"/>
        <w:lang w:val="it-IT" w:eastAsia="it-IT" w:bidi="it-IT"/>
      </w:rPr>
    </w:lvl>
    <w:lvl w:ilvl="7" w:tplc="36F6D1C6">
      <w:numFmt w:val="bullet"/>
      <w:lvlText w:val="•"/>
      <w:lvlJc w:val="left"/>
      <w:pPr>
        <w:ind w:left="7735" w:hanging="375"/>
      </w:pPr>
      <w:rPr>
        <w:rFonts w:hint="default"/>
        <w:lang w:val="it-IT" w:eastAsia="it-IT" w:bidi="it-IT"/>
      </w:rPr>
    </w:lvl>
    <w:lvl w:ilvl="8" w:tplc="5936C08A">
      <w:numFmt w:val="bullet"/>
      <w:lvlText w:val="•"/>
      <w:lvlJc w:val="left"/>
      <w:pPr>
        <w:ind w:left="8663" w:hanging="375"/>
      </w:pPr>
      <w:rPr>
        <w:rFonts w:hint="default"/>
        <w:lang w:val="it-IT" w:eastAsia="it-IT" w:bidi="it-IT"/>
      </w:rPr>
    </w:lvl>
  </w:abstractNum>
  <w:abstractNum w:abstractNumId="19" w15:restartNumberingAfterBreak="0">
    <w:nsid w:val="2F034E77"/>
    <w:multiLevelType w:val="hybridMultilevel"/>
    <w:tmpl w:val="F732E198"/>
    <w:lvl w:ilvl="0" w:tplc="31AE39CE">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E1949E3C">
      <w:numFmt w:val="bullet"/>
      <w:lvlText w:val="•"/>
      <w:lvlJc w:val="left"/>
      <w:pPr>
        <w:ind w:left="1339" w:hanging="178"/>
      </w:pPr>
      <w:rPr>
        <w:rFonts w:hint="default"/>
        <w:lang w:val="it-IT" w:eastAsia="it-IT" w:bidi="it-IT"/>
      </w:rPr>
    </w:lvl>
    <w:lvl w:ilvl="2" w:tplc="FE106D00">
      <w:numFmt w:val="bullet"/>
      <w:lvlText w:val="•"/>
      <w:lvlJc w:val="left"/>
      <w:pPr>
        <w:ind w:left="2359" w:hanging="178"/>
      </w:pPr>
      <w:rPr>
        <w:rFonts w:hint="default"/>
        <w:lang w:val="it-IT" w:eastAsia="it-IT" w:bidi="it-IT"/>
      </w:rPr>
    </w:lvl>
    <w:lvl w:ilvl="3" w:tplc="F54E5950">
      <w:numFmt w:val="bullet"/>
      <w:lvlText w:val="•"/>
      <w:lvlJc w:val="left"/>
      <w:pPr>
        <w:ind w:left="3379" w:hanging="178"/>
      </w:pPr>
      <w:rPr>
        <w:rFonts w:hint="default"/>
        <w:lang w:val="it-IT" w:eastAsia="it-IT" w:bidi="it-IT"/>
      </w:rPr>
    </w:lvl>
    <w:lvl w:ilvl="4" w:tplc="A9768D9A">
      <w:numFmt w:val="bullet"/>
      <w:lvlText w:val="•"/>
      <w:lvlJc w:val="left"/>
      <w:pPr>
        <w:ind w:left="4399" w:hanging="178"/>
      </w:pPr>
      <w:rPr>
        <w:rFonts w:hint="default"/>
        <w:lang w:val="it-IT" w:eastAsia="it-IT" w:bidi="it-IT"/>
      </w:rPr>
    </w:lvl>
    <w:lvl w:ilvl="5" w:tplc="C80896D6">
      <w:numFmt w:val="bullet"/>
      <w:lvlText w:val="•"/>
      <w:lvlJc w:val="left"/>
      <w:pPr>
        <w:ind w:left="5419" w:hanging="178"/>
      </w:pPr>
      <w:rPr>
        <w:rFonts w:hint="default"/>
        <w:lang w:val="it-IT" w:eastAsia="it-IT" w:bidi="it-IT"/>
      </w:rPr>
    </w:lvl>
    <w:lvl w:ilvl="6" w:tplc="0444F092">
      <w:numFmt w:val="bullet"/>
      <w:lvlText w:val="•"/>
      <w:lvlJc w:val="left"/>
      <w:pPr>
        <w:ind w:left="6439" w:hanging="178"/>
      </w:pPr>
      <w:rPr>
        <w:rFonts w:hint="default"/>
        <w:lang w:val="it-IT" w:eastAsia="it-IT" w:bidi="it-IT"/>
      </w:rPr>
    </w:lvl>
    <w:lvl w:ilvl="7" w:tplc="DA78EDD4">
      <w:numFmt w:val="bullet"/>
      <w:lvlText w:val="•"/>
      <w:lvlJc w:val="left"/>
      <w:pPr>
        <w:ind w:left="7459" w:hanging="178"/>
      </w:pPr>
      <w:rPr>
        <w:rFonts w:hint="default"/>
        <w:lang w:val="it-IT" w:eastAsia="it-IT" w:bidi="it-IT"/>
      </w:rPr>
    </w:lvl>
    <w:lvl w:ilvl="8" w:tplc="62CCB074">
      <w:numFmt w:val="bullet"/>
      <w:lvlText w:val="•"/>
      <w:lvlJc w:val="left"/>
      <w:pPr>
        <w:ind w:left="8479" w:hanging="178"/>
      </w:pPr>
      <w:rPr>
        <w:rFonts w:hint="default"/>
        <w:lang w:val="it-IT" w:eastAsia="it-IT" w:bidi="it-IT"/>
      </w:rPr>
    </w:lvl>
  </w:abstractNum>
  <w:abstractNum w:abstractNumId="20" w15:restartNumberingAfterBreak="0">
    <w:nsid w:val="307D7938"/>
    <w:multiLevelType w:val="hybridMultilevel"/>
    <w:tmpl w:val="776615F4"/>
    <w:lvl w:ilvl="0" w:tplc="9FB684F0">
      <w:numFmt w:val="bullet"/>
      <w:lvlText w:val="·"/>
      <w:lvlJc w:val="left"/>
      <w:pPr>
        <w:ind w:left="143" w:hanging="192"/>
      </w:pPr>
      <w:rPr>
        <w:rFonts w:ascii="Verdana" w:eastAsia="Verdana" w:hAnsi="Verdana" w:cs="Verdana" w:hint="default"/>
        <w:w w:val="97"/>
        <w:sz w:val="18"/>
        <w:szCs w:val="18"/>
        <w:lang w:val="it-IT" w:eastAsia="it-IT" w:bidi="it-IT"/>
      </w:rPr>
    </w:lvl>
    <w:lvl w:ilvl="1" w:tplc="525021D2">
      <w:numFmt w:val="bullet"/>
      <w:lvlText w:val="•"/>
      <w:lvlJc w:val="left"/>
      <w:pPr>
        <w:ind w:left="1177" w:hanging="192"/>
      </w:pPr>
      <w:rPr>
        <w:rFonts w:hint="default"/>
        <w:lang w:val="it-IT" w:eastAsia="it-IT" w:bidi="it-IT"/>
      </w:rPr>
    </w:lvl>
    <w:lvl w:ilvl="2" w:tplc="D5026E6A">
      <w:numFmt w:val="bullet"/>
      <w:lvlText w:val="•"/>
      <w:lvlJc w:val="left"/>
      <w:pPr>
        <w:ind w:left="2215" w:hanging="192"/>
      </w:pPr>
      <w:rPr>
        <w:rFonts w:hint="default"/>
        <w:lang w:val="it-IT" w:eastAsia="it-IT" w:bidi="it-IT"/>
      </w:rPr>
    </w:lvl>
    <w:lvl w:ilvl="3" w:tplc="6DFAA89E">
      <w:numFmt w:val="bullet"/>
      <w:lvlText w:val="•"/>
      <w:lvlJc w:val="left"/>
      <w:pPr>
        <w:ind w:left="3253" w:hanging="192"/>
      </w:pPr>
      <w:rPr>
        <w:rFonts w:hint="default"/>
        <w:lang w:val="it-IT" w:eastAsia="it-IT" w:bidi="it-IT"/>
      </w:rPr>
    </w:lvl>
    <w:lvl w:ilvl="4" w:tplc="3B80EBB6">
      <w:numFmt w:val="bullet"/>
      <w:lvlText w:val="•"/>
      <w:lvlJc w:val="left"/>
      <w:pPr>
        <w:ind w:left="4291" w:hanging="192"/>
      </w:pPr>
      <w:rPr>
        <w:rFonts w:hint="default"/>
        <w:lang w:val="it-IT" w:eastAsia="it-IT" w:bidi="it-IT"/>
      </w:rPr>
    </w:lvl>
    <w:lvl w:ilvl="5" w:tplc="4E8EEE48">
      <w:numFmt w:val="bullet"/>
      <w:lvlText w:val="•"/>
      <w:lvlJc w:val="left"/>
      <w:pPr>
        <w:ind w:left="5329" w:hanging="192"/>
      </w:pPr>
      <w:rPr>
        <w:rFonts w:hint="default"/>
        <w:lang w:val="it-IT" w:eastAsia="it-IT" w:bidi="it-IT"/>
      </w:rPr>
    </w:lvl>
    <w:lvl w:ilvl="6" w:tplc="EAEAA534">
      <w:numFmt w:val="bullet"/>
      <w:lvlText w:val="•"/>
      <w:lvlJc w:val="left"/>
      <w:pPr>
        <w:ind w:left="6367" w:hanging="192"/>
      </w:pPr>
      <w:rPr>
        <w:rFonts w:hint="default"/>
        <w:lang w:val="it-IT" w:eastAsia="it-IT" w:bidi="it-IT"/>
      </w:rPr>
    </w:lvl>
    <w:lvl w:ilvl="7" w:tplc="46BC041C">
      <w:numFmt w:val="bullet"/>
      <w:lvlText w:val="•"/>
      <w:lvlJc w:val="left"/>
      <w:pPr>
        <w:ind w:left="7405" w:hanging="192"/>
      </w:pPr>
      <w:rPr>
        <w:rFonts w:hint="default"/>
        <w:lang w:val="it-IT" w:eastAsia="it-IT" w:bidi="it-IT"/>
      </w:rPr>
    </w:lvl>
    <w:lvl w:ilvl="8" w:tplc="E248795A">
      <w:numFmt w:val="bullet"/>
      <w:lvlText w:val="•"/>
      <w:lvlJc w:val="left"/>
      <w:pPr>
        <w:ind w:left="8443" w:hanging="192"/>
      </w:pPr>
      <w:rPr>
        <w:rFonts w:hint="default"/>
        <w:lang w:val="it-IT" w:eastAsia="it-IT" w:bidi="it-IT"/>
      </w:rPr>
    </w:lvl>
  </w:abstractNum>
  <w:abstractNum w:abstractNumId="21" w15:restartNumberingAfterBreak="0">
    <w:nsid w:val="34765473"/>
    <w:multiLevelType w:val="hybridMultilevel"/>
    <w:tmpl w:val="FCEC795A"/>
    <w:lvl w:ilvl="0" w:tplc="D382BC1C">
      <w:start w:val="1"/>
      <w:numFmt w:val="lowerLetter"/>
      <w:lvlText w:val="%1)"/>
      <w:lvlJc w:val="left"/>
      <w:pPr>
        <w:ind w:left="143" w:hanging="257"/>
      </w:pPr>
      <w:rPr>
        <w:rFonts w:ascii="Verdana" w:eastAsia="Verdana" w:hAnsi="Verdana" w:cs="Verdana" w:hint="default"/>
        <w:w w:val="97"/>
        <w:sz w:val="18"/>
        <w:szCs w:val="18"/>
        <w:lang w:val="it-IT" w:eastAsia="it-IT" w:bidi="it-IT"/>
      </w:rPr>
    </w:lvl>
    <w:lvl w:ilvl="1" w:tplc="218C4A26">
      <w:numFmt w:val="bullet"/>
      <w:lvlText w:val="•"/>
      <w:lvlJc w:val="left"/>
      <w:pPr>
        <w:ind w:left="1177" w:hanging="257"/>
      </w:pPr>
      <w:rPr>
        <w:rFonts w:hint="default"/>
        <w:lang w:val="it-IT" w:eastAsia="it-IT" w:bidi="it-IT"/>
      </w:rPr>
    </w:lvl>
    <w:lvl w:ilvl="2" w:tplc="2870AADC">
      <w:numFmt w:val="bullet"/>
      <w:lvlText w:val="•"/>
      <w:lvlJc w:val="left"/>
      <w:pPr>
        <w:ind w:left="2215" w:hanging="257"/>
      </w:pPr>
      <w:rPr>
        <w:rFonts w:hint="default"/>
        <w:lang w:val="it-IT" w:eastAsia="it-IT" w:bidi="it-IT"/>
      </w:rPr>
    </w:lvl>
    <w:lvl w:ilvl="3" w:tplc="2A2E83E0">
      <w:numFmt w:val="bullet"/>
      <w:lvlText w:val="•"/>
      <w:lvlJc w:val="left"/>
      <w:pPr>
        <w:ind w:left="3253" w:hanging="257"/>
      </w:pPr>
      <w:rPr>
        <w:rFonts w:hint="default"/>
        <w:lang w:val="it-IT" w:eastAsia="it-IT" w:bidi="it-IT"/>
      </w:rPr>
    </w:lvl>
    <w:lvl w:ilvl="4" w:tplc="92403EA6">
      <w:numFmt w:val="bullet"/>
      <w:lvlText w:val="•"/>
      <w:lvlJc w:val="left"/>
      <w:pPr>
        <w:ind w:left="4291" w:hanging="257"/>
      </w:pPr>
      <w:rPr>
        <w:rFonts w:hint="default"/>
        <w:lang w:val="it-IT" w:eastAsia="it-IT" w:bidi="it-IT"/>
      </w:rPr>
    </w:lvl>
    <w:lvl w:ilvl="5" w:tplc="F22E60BC">
      <w:numFmt w:val="bullet"/>
      <w:lvlText w:val="•"/>
      <w:lvlJc w:val="left"/>
      <w:pPr>
        <w:ind w:left="5329" w:hanging="257"/>
      </w:pPr>
      <w:rPr>
        <w:rFonts w:hint="default"/>
        <w:lang w:val="it-IT" w:eastAsia="it-IT" w:bidi="it-IT"/>
      </w:rPr>
    </w:lvl>
    <w:lvl w:ilvl="6" w:tplc="6FD82CF8">
      <w:numFmt w:val="bullet"/>
      <w:lvlText w:val="•"/>
      <w:lvlJc w:val="left"/>
      <w:pPr>
        <w:ind w:left="6367" w:hanging="257"/>
      </w:pPr>
      <w:rPr>
        <w:rFonts w:hint="default"/>
        <w:lang w:val="it-IT" w:eastAsia="it-IT" w:bidi="it-IT"/>
      </w:rPr>
    </w:lvl>
    <w:lvl w:ilvl="7" w:tplc="7DB62F70">
      <w:numFmt w:val="bullet"/>
      <w:lvlText w:val="•"/>
      <w:lvlJc w:val="left"/>
      <w:pPr>
        <w:ind w:left="7405" w:hanging="257"/>
      </w:pPr>
      <w:rPr>
        <w:rFonts w:hint="default"/>
        <w:lang w:val="it-IT" w:eastAsia="it-IT" w:bidi="it-IT"/>
      </w:rPr>
    </w:lvl>
    <w:lvl w:ilvl="8" w:tplc="457278EC">
      <w:numFmt w:val="bullet"/>
      <w:lvlText w:val="•"/>
      <w:lvlJc w:val="left"/>
      <w:pPr>
        <w:ind w:left="8443" w:hanging="257"/>
      </w:pPr>
      <w:rPr>
        <w:rFonts w:hint="default"/>
        <w:lang w:val="it-IT" w:eastAsia="it-IT" w:bidi="it-IT"/>
      </w:rPr>
    </w:lvl>
  </w:abstractNum>
  <w:abstractNum w:abstractNumId="22" w15:restartNumberingAfterBreak="0">
    <w:nsid w:val="3719728C"/>
    <w:multiLevelType w:val="hybridMultilevel"/>
    <w:tmpl w:val="6512F6E0"/>
    <w:lvl w:ilvl="0" w:tplc="96A82FF6">
      <w:numFmt w:val="bullet"/>
      <w:lvlText w:val="-"/>
      <w:lvlJc w:val="left"/>
      <w:pPr>
        <w:ind w:left="720" w:hanging="360"/>
      </w:pPr>
      <w:rPr>
        <w:rFonts w:ascii="Verdana" w:eastAsia="Verdana" w:hAnsi="Verdana" w:cs="Verdana" w:hint="default"/>
        <w:w w:val="97"/>
        <w:sz w:val="18"/>
        <w:szCs w:val="18"/>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A41335"/>
    <w:multiLevelType w:val="hybridMultilevel"/>
    <w:tmpl w:val="3AAA0F4C"/>
    <w:lvl w:ilvl="0" w:tplc="472E4452">
      <w:numFmt w:val="bullet"/>
      <w:lvlText w:val="-"/>
      <w:lvlJc w:val="left"/>
      <w:pPr>
        <w:ind w:left="470" w:hanging="327"/>
      </w:pPr>
      <w:rPr>
        <w:rFonts w:ascii="Times New Roman" w:eastAsia="Times New Roman" w:hAnsi="Times New Roman" w:cs="Times New Roman" w:hint="default"/>
        <w:w w:val="97"/>
        <w:sz w:val="24"/>
        <w:szCs w:val="24"/>
        <w:lang w:val="it-IT" w:eastAsia="it-IT" w:bidi="it-IT"/>
      </w:rPr>
    </w:lvl>
    <w:lvl w:ilvl="1" w:tplc="6E6A42DA">
      <w:numFmt w:val="bullet"/>
      <w:lvlText w:val="•"/>
      <w:lvlJc w:val="left"/>
      <w:pPr>
        <w:ind w:left="1483" w:hanging="327"/>
      </w:pPr>
      <w:rPr>
        <w:rFonts w:hint="default"/>
        <w:lang w:val="it-IT" w:eastAsia="it-IT" w:bidi="it-IT"/>
      </w:rPr>
    </w:lvl>
    <w:lvl w:ilvl="2" w:tplc="F892B35C">
      <w:numFmt w:val="bullet"/>
      <w:lvlText w:val="•"/>
      <w:lvlJc w:val="left"/>
      <w:pPr>
        <w:ind w:left="2487" w:hanging="327"/>
      </w:pPr>
      <w:rPr>
        <w:rFonts w:hint="default"/>
        <w:lang w:val="it-IT" w:eastAsia="it-IT" w:bidi="it-IT"/>
      </w:rPr>
    </w:lvl>
    <w:lvl w:ilvl="3" w:tplc="7674A44E">
      <w:numFmt w:val="bullet"/>
      <w:lvlText w:val="•"/>
      <w:lvlJc w:val="left"/>
      <w:pPr>
        <w:ind w:left="3491" w:hanging="327"/>
      </w:pPr>
      <w:rPr>
        <w:rFonts w:hint="default"/>
        <w:lang w:val="it-IT" w:eastAsia="it-IT" w:bidi="it-IT"/>
      </w:rPr>
    </w:lvl>
    <w:lvl w:ilvl="4" w:tplc="C6842A0A">
      <w:numFmt w:val="bullet"/>
      <w:lvlText w:val="•"/>
      <w:lvlJc w:val="left"/>
      <w:pPr>
        <w:ind w:left="4495" w:hanging="327"/>
      </w:pPr>
      <w:rPr>
        <w:rFonts w:hint="default"/>
        <w:lang w:val="it-IT" w:eastAsia="it-IT" w:bidi="it-IT"/>
      </w:rPr>
    </w:lvl>
    <w:lvl w:ilvl="5" w:tplc="429CDDFE">
      <w:numFmt w:val="bullet"/>
      <w:lvlText w:val="•"/>
      <w:lvlJc w:val="left"/>
      <w:pPr>
        <w:ind w:left="5499" w:hanging="327"/>
      </w:pPr>
      <w:rPr>
        <w:rFonts w:hint="default"/>
        <w:lang w:val="it-IT" w:eastAsia="it-IT" w:bidi="it-IT"/>
      </w:rPr>
    </w:lvl>
    <w:lvl w:ilvl="6" w:tplc="EA6603C4">
      <w:numFmt w:val="bullet"/>
      <w:lvlText w:val="•"/>
      <w:lvlJc w:val="left"/>
      <w:pPr>
        <w:ind w:left="6503" w:hanging="327"/>
      </w:pPr>
      <w:rPr>
        <w:rFonts w:hint="default"/>
        <w:lang w:val="it-IT" w:eastAsia="it-IT" w:bidi="it-IT"/>
      </w:rPr>
    </w:lvl>
    <w:lvl w:ilvl="7" w:tplc="B4406A7A">
      <w:numFmt w:val="bullet"/>
      <w:lvlText w:val="•"/>
      <w:lvlJc w:val="left"/>
      <w:pPr>
        <w:ind w:left="7507" w:hanging="327"/>
      </w:pPr>
      <w:rPr>
        <w:rFonts w:hint="default"/>
        <w:lang w:val="it-IT" w:eastAsia="it-IT" w:bidi="it-IT"/>
      </w:rPr>
    </w:lvl>
    <w:lvl w:ilvl="8" w:tplc="4C68BF62">
      <w:numFmt w:val="bullet"/>
      <w:lvlText w:val="•"/>
      <w:lvlJc w:val="left"/>
      <w:pPr>
        <w:ind w:left="8511" w:hanging="327"/>
      </w:pPr>
      <w:rPr>
        <w:rFonts w:hint="default"/>
        <w:lang w:val="it-IT" w:eastAsia="it-IT" w:bidi="it-IT"/>
      </w:rPr>
    </w:lvl>
  </w:abstractNum>
  <w:abstractNum w:abstractNumId="24" w15:restartNumberingAfterBreak="0">
    <w:nsid w:val="45F33C63"/>
    <w:multiLevelType w:val="hybridMultilevel"/>
    <w:tmpl w:val="C1EAE0A4"/>
    <w:lvl w:ilvl="0" w:tplc="A0DA664C">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11D22C96">
      <w:numFmt w:val="bullet"/>
      <w:lvlText w:val="•"/>
      <w:lvlJc w:val="left"/>
      <w:pPr>
        <w:ind w:left="1339" w:hanging="178"/>
      </w:pPr>
      <w:rPr>
        <w:rFonts w:hint="default"/>
        <w:lang w:val="it-IT" w:eastAsia="it-IT" w:bidi="it-IT"/>
      </w:rPr>
    </w:lvl>
    <w:lvl w:ilvl="2" w:tplc="CE922CC0">
      <w:numFmt w:val="bullet"/>
      <w:lvlText w:val="•"/>
      <w:lvlJc w:val="left"/>
      <w:pPr>
        <w:ind w:left="2359" w:hanging="178"/>
      </w:pPr>
      <w:rPr>
        <w:rFonts w:hint="default"/>
        <w:lang w:val="it-IT" w:eastAsia="it-IT" w:bidi="it-IT"/>
      </w:rPr>
    </w:lvl>
    <w:lvl w:ilvl="3" w:tplc="2DCE886C">
      <w:numFmt w:val="bullet"/>
      <w:lvlText w:val="•"/>
      <w:lvlJc w:val="left"/>
      <w:pPr>
        <w:ind w:left="3379" w:hanging="178"/>
      </w:pPr>
      <w:rPr>
        <w:rFonts w:hint="default"/>
        <w:lang w:val="it-IT" w:eastAsia="it-IT" w:bidi="it-IT"/>
      </w:rPr>
    </w:lvl>
    <w:lvl w:ilvl="4" w:tplc="13CA94A4">
      <w:numFmt w:val="bullet"/>
      <w:lvlText w:val="•"/>
      <w:lvlJc w:val="left"/>
      <w:pPr>
        <w:ind w:left="4399" w:hanging="178"/>
      </w:pPr>
      <w:rPr>
        <w:rFonts w:hint="default"/>
        <w:lang w:val="it-IT" w:eastAsia="it-IT" w:bidi="it-IT"/>
      </w:rPr>
    </w:lvl>
    <w:lvl w:ilvl="5" w:tplc="CDA27ED4">
      <w:numFmt w:val="bullet"/>
      <w:lvlText w:val="•"/>
      <w:lvlJc w:val="left"/>
      <w:pPr>
        <w:ind w:left="5419" w:hanging="178"/>
      </w:pPr>
      <w:rPr>
        <w:rFonts w:hint="default"/>
        <w:lang w:val="it-IT" w:eastAsia="it-IT" w:bidi="it-IT"/>
      </w:rPr>
    </w:lvl>
    <w:lvl w:ilvl="6" w:tplc="F3D4A4A0">
      <w:numFmt w:val="bullet"/>
      <w:lvlText w:val="•"/>
      <w:lvlJc w:val="left"/>
      <w:pPr>
        <w:ind w:left="6439" w:hanging="178"/>
      </w:pPr>
      <w:rPr>
        <w:rFonts w:hint="default"/>
        <w:lang w:val="it-IT" w:eastAsia="it-IT" w:bidi="it-IT"/>
      </w:rPr>
    </w:lvl>
    <w:lvl w:ilvl="7" w:tplc="046260FC">
      <w:numFmt w:val="bullet"/>
      <w:lvlText w:val="•"/>
      <w:lvlJc w:val="left"/>
      <w:pPr>
        <w:ind w:left="7459" w:hanging="178"/>
      </w:pPr>
      <w:rPr>
        <w:rFonts w:hint="default"/>
        <w:lang w:val="it-IT" w:eastAsia="it-IT" w:bidi="it-IT"/>
      </w:rPr>
    </w:lvl>
    <w:lvl w:ilvl="8" w:tplc="2C284422">
      <w:numFmt w:val="bullet"/>
      <w:lvlText w:val="•"/>
      <w:lvlJc w:val="left"/>
      <w:pPr>
        <w:ind w:left="8479" w:hanging="178"/>
      </w:pPr>
      <w:rPr>
        <w:rFonts w:hint="default"/>
        <w:lang w:val="it-IT" w:eastAsia="it-IT" w:bidi="it-IT"/>
      </w:rPr>
    </w:lvl>
  </w:abstractNum>
  <w:abstractNum w:abstractNumId="25" w15:restartNumberingAfterBreak="0">
    <w:nsid w:val="47E30069"/>
    <w:multiLevelType w:val="hybridMultilevel"/>
    <w:tmpl w:val="DF66DCCC"/>
    <w:lvl w:ilvl="0" w:tplc="200265AE">
      <w:numFmt w:val="bullet"/>
      <w:lvlText w:val="-"/>
      <w:lvlJc w:val="left"/>
      <w:pPr>
        <w:ind w:left="293" w:hanging="149"/>
      </w:pPr>
      <w:rPr>
        <w:rFonts w:ascii="Verdana" w:eastAsia="Verdana" w:hAnsi="Verdana" w:cs="Verdana" w:hint="default"/>
        <w:w w:val="99"/>
        <w:sz w:val="18"/>
        <w:szCs w:val="18"/>
      </w:rPr>
    </w:lvl>
    <w:lvl w:ilvl="1" w:tplc="267E0E50">
      <w:numFmt w:val="bullet"/>
      <w:lvlText w:val="•"/>
      <w:lvlJc w:val="left"/>
      <w:pPr>
        <w:ind w:left="1312" w:hanging="149"/>
      </w:pPr>
    </w:lvl>
    <w:lvl w:ilvl="2" w:tplc="4EE4EF18">
      <w:numFmt w:val="bullet"/>
      <w:lvlText w:val="•"/>
      <w:lvlJc w:val="left"/>
      <w:pPr>
        <w:ind w:left="2324" w:hanging="149"/>
      </w:pPr>
    </w:lvl>
    <w:lvl w:ilvl="3" w:tplc="2D6C0E48">
      <w:numFmt w:val="bullet"/>
      <w:lvlText w:val="•"/>
      <w:lvlJc w:val="left"/>
      <w:pPr>
        <w:ind w:left="3336" w:hanging="149"/>
      </w:pPr>
    </w:lvl>
    <w:lvl w:ilvl="4" w:tplc="335807CE">
      <w:numFmt w:val="bullet"/>
      <w:lvlText w:val="•"/>
      <w:lvlJc w:val="left"/>
      <w:pPr>
        <w:ind w:left="4348" w:hanging="149"/>
      </w:pPr>
    </w:lvl>
    <w:lvl w:ilvl="5" w:tplc="B3902324">
      <w:numFmt w:val="bullet"/>
      <w:lvlText w:val="•"/>
      <w:lvlJc w:val="left"/>
      <w:pPr>
        <w:ind w:left="5360" w:hanging="149"/>
      </w:pPr>
    </w:lvl>
    <w:lvl w:ilvl="6" w:tplc="9AFC524C">
      <w:numFmt w:val="bullet"/>
      <w:lvlText w:val="•"/>
      <w:lvlJc w:val="left"/>
      <w:pPr>
        <w:ind w:left="6372" w:hanging="149"/>
      </w:pPr>
    </w:lvl>
    <w:lvl w:ilvl="7" w:tplc="80BC242E">
      <w:numFmt w:val="bullet"/>
      <w:lvlText w:val="•"/>
      <w:lvlJc w:val="left"/>
      <w:pPr>
        <w:ind w:left="7384" w:hanging="149"/>
      </w:pPr>
    </w:lvl>
    <w:lvl w:ilvl="8" w:tplc="5038CF52">
      <w:numFmt w:val="bullet"/>
      <w:lvlText w:val="•"/>
      <w:lvlJc w:val="left"/>
      <w:pPr>
        <w:ind w:left="8396" w:hanging="149"/>
      </w:pPr>
    </w:lvl>
  </w:abstractNum>
  <w:abstractNum w:abstractNumId="26" w15:restartNumberingAfterBreak="0">
    <w:nsid w:val="4A491DD9"/>
    <w:multiLevelType w:val="hybridMultilevel"/>
    <w:tmpl w:val="7264C6D6"/>
    <w:lvl w:ilvl="0" w:tplc="717C03C4">
      <w:numFmt w:val="bullet"/>
      <w:lvlText w:val="-"/>
      <w:lvlJc w:val="left"/>
      <w:pPr>
        <w:ind w:left="340" w:hanging="197"/>
      </w:pPr>
      <w:rPr>
        <w:rFonts w:ascii="Verdana" w:eastAsia="Verdana" w:hAnsi="Verdana" w:cs="Verdana" w:hint="default"/>
        <w:b/>
        <w:bCs/>
        <w:w w:val="98"/>
        <w:sz w:val="24"/>
        <w:szCs w:val="24"/>
        <w:lang w:val="it-IT" w:eastAsia="it-IT" w:bidi="it-IT"/>
      </w:rPr>
    </w:lvl>
    <w:lvl w:ilvl="1" w:tplc="F9A842D6">
      <w:numFmt w:val="bullet"/>
      <w:lvlText w:val="•"/>
      <w:lvlJc w:val="left"/>
      <w:pPr>
        <w:ind w:left="1357" w:hanging="197"/>
      </w:pPr>
      <w:rPr>
        <w:rFonts w:hint="default"/>
        <w:lang w:val="it-IT" w:eastAsia="it-IT" w:bidi="it-IT"/>
      </w:rPr>
    </w:lvl>
    <w:lvl w:ilvl="2" w:tplc="68CE1146">
      <w:numFmt w:val="bullet"/>
      <w:lvlText w:val="•"/>
      <w:lvlJc w:val="left"/>
      <w:pPr>
        <w:ind w:left="2375" w:hanging="197"/>
      </w:pPr>
      <w:rPr>
        <w:rFonts w:hint="default"/>
        <w:lang w:val="it-IT" w:eastAsia="it-IT" w:bidi="it-IT"/>
      </w:rPr>
    </w:lvl>
    <w:lvl w:ilvl="3" w:tplc="1228DF86">
      <w:numFmt w:val="bullet"/>
      <w:lvlText w:val="•"/>
      <w:lvlJc w:val="left"/>
      <w:pPr>
        <w:ind w:left="3393" w:hanging="197"/>
      </w:pPr>
      <w:rPr>
        <w:rFonts w:hint="default"/>
        <w:lang w:val="it-IT" w:eastAsia="it-IT" w:bidi="it-IT"/>
      </w:rPr>
    </w:lvl>
    <w:lvl w:ilvl="4" w:tplc="DBC0DF88">
      <w:numFmt w:val="bullet"/>
      <w:lvlText w:val="•"/>
      <w:lvlJc w:val="left"/>
      <w:pPr>
        <w:ind w:left="4411" w:hanging="197"/>
      </w:pPr>
      <w:rPr>
        <w:rFonts w:hint="default"/>
        <w:lang w:val="it-IT" w:eastAsia="it-IT" w:bidi="it-IT"/>
      </w:rPr>
    </w:lvl>
    <w:lvl w:ilvl="5" w:tplc="F45C059C">
      <w:numFmt w:val="bullet"/>
      <w:lvlText w:val="•"/>
      <w:lvlJc w:val="left"/>
      <w:pPr>
        <w:ind w:left="5429" w:hanging="197"/>
      </w:pPr>
      <w:rPr>
        <w:rFonts w:hint="default"/>
        <w:lang w:val="it-IT" w:eastAsia="it-IT" w:bidi="it-IT"/>
      </w:rPr>
    </w:lvl>
    <w:lvl w:ilvl="6" w:tplc="B34CDD8A">
      <w:numFmt w:val="bullet"/>
      <w:lvlText w:val="•"/>
      <w:lvlJc w:val="left"/>
      <w:pPr>
        <w:ind w:left="6447" w:hanging="197"/>
      </w:pPr>
      <w:rPr>
        <w:rFonts w:hint="default"/>
        <w:lang w:val="it-IT" w:eastAsia="it-IT" w:bidi="it-IT"/>
      </w:rPr>
    </w:lvl>
    <w:lvl w:ilvl="7" w:tplc="90CA0426">
      <w:numFmt w:val="bullet"/>
      <w:lvlText w:val="•"/>
      <w:lvlJc w:val="left"/>
      <w:pPr>
        <w:ind w:left="7465" w:hanging="197"/>
      </w:pPr>
      <w:rPr>
        <w:rFonts w:hint="default"/>
        <w:lang w:val="it-IT" w:eastAsia="it-IT" w:bidi="it-IT"/>
      </w:rPr>
    </w:lvl>
    <w:lvl w:ilvl="8" w:tplc="8A58F552">
      <w:numFmt w:val="bullet"/>
      <w:lvlText w:val="•"/>
      <w:lvlJc w:val="left"/>
      <w:pPr>
        <w:ind w:left="8483" w:hanging="197"/>
      </w:pPr>
      <w:rPr>
        <w:rFonts w:hint="default"/>
        <w:lang w:val="it-IT" w:eastAsia="it-IT" w:bidi="it-IT"/>
      </w:rPr>
    </w:lvl>
  </w:abstractNum>
  <w:abstractNum w:abstractNumId="27" w15:restartNumberingAfterBreak="0">
    <w:nsid w:val="53221376"/>
    <w:multiLevelType w:val="hybridMultilevel"/>
    <w:tmpl w:val="878A5AB8"/>
    <w:lvl w:ilvl="0" w:tplc="9AE6D18C">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A7A27940">
      <w:numFmt w:val="bullet"/>
      <w:lvlText w:val="•"/>
      <w:lvlJc w:val="left"/>
      <w:pPr>
        <w:ind w:left="1339" w:hanging="178"/>
      </w:pPr>
      <w:rPr>
        <w:rFonts w:hint="default"/>
        <w:lang w:val="it-IT" w:eastAsia="it-IT" w:bidi="it-IT"/>
      </w:rPr>
    </w:lvl>
    <w:lvl w:ilvl="2" w:tplc="F5B6DD20">
      <w:numFmt w:val="bullet"/>
      <w:lvlText w:val="•"/>
      <w:lvlJc w:val="left"/>
      <w:pPr>
        <w:ind w:left="2359" w:hanging="178"/>
      </w:pPr>
      <w:rPr>
        <w:rFonts w:hint="default"/>
        <w:lang w:val="it-IT" w:eastAsia="it-IT" w:bidi="it-IT"/>
      </w:rPr>
    </w:lvl>
    <w:lvl w:ilvl="3" w:tplc="8EC81286">
      <w:numFmt w:val="bullet"/>
      <w:lvlText w:val="•"/>
      <w:lvlJc w:val="left"/>
      <w:pPr>
        <w:ind w:left="3379" w:hanging="178"/>
      </w:pPr>
      <w:rPr>
        <w:rFonts w:hint="default"/>
        <w:lang w:val="it-IT" w:eastAsia="it-IT" w:bidi="it-IT"/>
      </w:rPr>
    </w:lvl>
    <w:lvl w:ilvl="4" w:tplc="F8B853C8">
      <w:numFmt w:val="bullet"/>
      <w:lvlText w:val="•"/>
      <w:lvlJc w:val="left"/>
      <w:pPr>
        <w:ind w:left="4399" w:hanging="178"/>
      </w:pPr>
      <w:rPr>
        <w:rFonts w:hint="default"/>
        <w:lang w:val="it-IT" w:eastAsia="it-IT" w:bidi="it-IT"/>
      </w:rPr>
    </w:lvl>
    <w:lvl w:ilvl="5" w:tplc="BB7C00B2">
      <w:numFmt w:val="bullet"/>
      <w:lvlText w:val="•"/>
      <w:lvlJc w:val="left"/>
      <w:pPr>
        <w:ind w:left="5419" w:hanging="178"/>
      </w:pPr>
      <w:rPr>
        <w:rFonts w:hint="default"/>
        <w:lang w:val="it-IT" w:eastAsia="it-IT" w:bidi="it-IT"/>
      </w:rPr>
    </w:lvl>
    <w:lvl w:ilvl="6" w:tplc="FCE8F2B4">
      <w:numFmt w:val="bullet"/>
      <w:lvlText w:val="•"/>
      <w:lvlJc w:val="left"/>
      <w:pPr>
        <w:ind w:left="6439" w:hanging="178"/>
      </w:pPr>
      <w:rPr>
        <w:rFonts w:hint="default"/>
        <w:lang w:val="it-IT" w:eastAsia="it-IT" w:bidi="it-IT"/>
      </w:rPr>
    </w:lvl>
    <w:lvl w:ilvl="7" w:tplc="790EB4E4">
      <w:numFmt w:val="bullet"/>
      <w:lvlText w:val="•"/>
      <w:lvlJc w:val="left"/>
      <w:pPr>
        <w:ind w:left="7459" w:hanging="178"/>
      </w:pPr>
      <w:rPr>
        <w:rFonts w:hint="default"/>
        <w:lang w:val="it-IT" w:eastAsia="it-IT" w:bidi="it-IT"/>
      </w:rPr>
    </w:lvl>
    <w:lvl w:ilvl="8" w:tplc="479478EC">
      <w:numFmt w:val="bullet"/>
      <w:lvlText w:val="•"/>
      <w:lvlJc w:val="left"/>
      <w:pPr>
        <w:ind w:left="8479" w:hanging="178"/>
      </w:pPr>
      <w:rPr>
        <w:rFonts w:hint="default"/>
        <w:lang w:val="it-IT" w:eastAsia="it-IT" w:bidi="it-IT"/>
      </w:rPr>
    </w:lvl>
  </w:abstractNum>
  <w:abstractNum w:abstractNumId="28" w15:restartNumberingAfterBreak="0">
    <w:nsid w:val="537A2FDB"/>
    <w:multiLevelType w:val="hybridMultilevel"/>
    <w:tmpl w:val="22F68C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96A7965"/>
    <w:multiLevelType w:val="hybridMultilevel"/>
    <w:tmpl w:val="90DE2E0E"/>
    <w:lvl w:ilvl="0" w:tplc="BF92E68C">
      <w:start w:val="1"/>
      <w:numFmt w:val="decimal"/>
      <w:pStyle w:val="Numberedin1"/>
      <w:lvlText w:val="%1."/>
      <w:lvlJc w:val="left"/>
      <w:pPr>
        <w:tabs>
          <w:tab w:val="num" w:pos="283"/>
        </w:tabs>
        <w:ind w:left="283" w:hanging="283"/>
      </w:pPr>
      <w:rPr>
        <w:rFonts w:hint="default"/>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30" w15:restartNumberingAfterBreak="0">
    <w:nsid w:val="5C185B00"/>
    <w:multiLevelType w:val="hybridMultilevel"/>
    <w:tmpl w:val="EED609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D42039F"/>
    <w:multiLevelType w:val="hybridMultilevel"/>
    <w:tmpl w:val="584E1650"/>
    <w:lvl w:ilvl="0" w:tplc="5498C43C">
      <w:numFmt w:val="bullet"/>
      <w:lvlText w:val="·"/>
      <w:lvlJc w:val="left"/>
      <w:pPr>
        <w:ind w:left="145" w:hanging="192"/>
      </w:pPr>
      <w:rPr>
        <w:rFonts w:ascii="Verdana" w:eastAsia="Verdana" w:hAnsi="Verdana" w:cs="Verdana" w:hint="default"/>
        <w:w w:val="99"/>
        <w:sz w:val="18"/>
        <w:szCs w:val="18"/>
      </w:rPr>
    </w:lvl>
    <w:lvl w:ilvl="1" w:tplc="C5643556">
      <w:numFmt w:val="bullet"/>
      <w:lvlText w:val="•"/>
      <w:lvlJc w:val="left"/>
      <w:pPr>
        <w:ind w:left="1168" w:hanging="192"/>
      </w:pPr>
    </w:lvl>
    <w:lvl w:ilvl="2" w:tplc="7278E34C">
      <w:numFmt w:val="bullet"/>
      <w:lvlText w:val="•"/>
      <w:lvlJc w:val="left"/>
      <w:pPr>
        <w:ind w:left="2196" w:hanging="192"/>
      </w:pPr>
    </w:lvl>
    <w:lvl w:ilvl="3" w:tplc="674AE1A6">
      <w:numFmt w:val="bullet"/>
      <w:lvlText w:val="•"/>
      <w:lvlJc w:val="left"/>
      <w:pPr>
        <w:ind w:left="3224" w:hanging="192"/>
      </w:pPr>
    </w:lvl>
    <w:lvl w:ilvl="4" w:tplc="1BF608A6">
      <w:numFmt w:val="bullet"/>
      <w:lvlText w:val="•"/>
      <w:lvlJc w:val="left"/>
      <w:pPr>
        <w:ind w:left="4252" w:hanging="192"/>
      </w:pPr>
    </w:lvl>
    <w:lvl w:ilvl="5" w:tplc="163AEFBE">
      <w:numFmt w:val="bullet"/>
      <w:lvlText w:val="•"/>
      <w:lvlJc w:val="left"/>
      <w:pPr>
        <w:ind w:left="5280" w:hanging="192"/>
      </w:pPr>
    </w:lvl>
    <w:lvl w:ilvl="6" w:tplc="F09C41F4">
      <w:numFmt w:val="bullet"/>
      <w:lvlText w:val="•"/>
      <w:lvlJc w:val="left"/>
      <w:pPr>
        <w:ind w:left="6308" w:hanging="192"/>
      </w:pPr>
    </w:lvl>
    <w:lvl w:ilvl="7" w:tplc="BF1C2E34">
      <w:numFmt w:val="bullet"/>
      <w:lvlText w:val="•"/>
      <w:lvlJc w:val="left"/>
      <w:pPr>
        <w:ind w:left="7336" w:hanging="192"/>
      </w:pPr>
    </w:lvl>
    <w:lvl w:ilvl="8" w:tplc="F9E4457C">
      <w:numFmt w:val="bullet"/>
      <w:lvlText w:val="•"/>
      <w:lvlJc w:val="left"/>
      <w:pPr>
        <w:ind w:left="8364" w:hanging="192"/>
      </w:pPr>
    </w:lvl>
  </w:abstractNum>
  <w:abstractNum w:abstractNumId="32" w15:restartNumberingAfterBreak="0">
    <w:nsid w:val="5F5A4A76"/>
    <w:multiLevelType w:val="hybridMultilevel"/>
    <w:tmpl w:val="DC90453C"/>
    <w:lvl w:ilvl="0" w:tplc="A9F226B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2203A"/>
    <w:multiLevelType w:val="hybridMultilevel"/>
    <w:tmpl w:val="281636AA"/>
    <w:lvl w:ilvl="0" w:tplc="A8FECBC2">
      <w:numFmt w:val="bullet"/>
      <w:lvlText w:val="-"/>
      <w:lvlJc w:val="left"/>
      <w:pPr>
        <w:ind w:left="292" w:hanging="149"/>
      </w:pPr>
      <w:rPr>
        <w:rFonts w:ascii="Verdana" w:eastAsia="Verdana" w:hAnsi="Verdana" w:cs="Verdana" w:hint="default"/>
        <w:w w:val="97"/>
        <w:sz w:val="18"/>
        <w:szCs w:val="18"/>
        <w:lang w:val="it-IT" w:eastAsia="it-IT" w:bidi="it-IT"/>
      </w:rPr>
    </w:lvl>
    <w:lvl w:ilvl="1" w:tplc="58A8A154">
      <w:numFmt w:val="bullet"/>
      <w:lvlText w:val="•"/>
      <w:lvlJc w:val="left"/>
      <w:pPr>
        <w:ind w:left="1321" w:hanging="149"/>
      </w:pPr>
      <w:rPr>
        <w:rFonts w:hint="default"/>
        <w:lang w:val="it-IT" w:eastAsia="it-IT" w:bidi="it-IT"/>
      </w:rPr>
    </w:lvl>
    <w:lvl w:ilvl="2" w:tplc="B55899E0">
      <w:numFmt w:val="bullet"/>
      <w:lvlText w:val="•"/>
      <w:lvlJc w:val="left"/>
      <w:pPr>
        <w:ind w:left="2343" w:hanging="149"/>
      </w:pPr>
      <w:rPr>
        <w:rFonts w:hint="default"/>
        <w:lang w:val="it-IT" w:eastAsia="it-IT" w:bidi="it-IT"/>
      </w:rPr>
    </w:lvl>
    <w:lvl w:ilvl="3" w:tplc="98601532">
      <w:numFmt w:val="bullet"/>
      <w:lvlText w:val="•"/>
      <w:lvlJc w:val="left"/>
      <w:pPr>
        <w:ind w:left="3365" w:hanging="149"/>
      </w:pPr>
      <w:rPr>
        <w:rFonts w:hint="default"/>
        <w:lang w:val="it-IT" w:eastAsia="it-IT" w:bidi="it-IT"/>
      </w:rPr>
    </w:lvl>
    <w:lvl w:ilvl="4" w:tplc="5EA2E6EA">
      <w:numFmt w:val="bullet"/>
      <w:lvlText w:val="•"/>
      <w:lvlJc w:val="left"/>
      <w:pPr>
        <w:ind w:left="4387" w:hanging="149"/>
      </w:pPr>
      <w:rPr>
        <w:rFonts w:hint="default"/>
        <w:lang w:val="it-IT" w:eastAsia="it-IT" w:bidi="it-IT"/>
      </w:rPr>
    </w:lvl>
    <w:lvl w:ilvl="5" w:tplc="510CBD70">
      <w:numFmt w:val="bullet"/>
      <w:lvlText w:val="•"/>
      <w:lvlJc w:val="left"/>
      <w:pPr>
        <w:ind w:left="5409" w:hanging="149"/>
      </w:pPr>
      <w:rPr>
        <w:rFonts w:hint="default"/>
        <w:lang w:val="it-IT" w:eastAsia="it-IT" w:bidi="it-IT"/>
      </w:rPr>
    </w:lvl>
    <w:lvl w:ilvl="6" w:tplc="14AC5416">
      <w:numFmt w:val="bullet"/>
      <w:lvlText w:val="•"/>
      <w:lvlJc w:val="left"/>
      <w:pPr>
        <w:ind w:left="6431" w:hanging="149"/>
      </w:pPr>
      <w:rPr>
        <w:rFonts w:hint="default"/>
        <w:lang w:val="it-IT" w:eastAsia="it-IT" w:bidi="it-IT"/>
      </w:rPr>
    </w:lvl>
    <w:lvl w:ilvl="7" w:tplc="477CE744">
      <w:numFmt w:val="bullet"/>
      <w:lvlText w:val="•"/>
      <w:lvlJc w:val="left"/>
      <w:pPr>
        <w:ind w:left="7453" w:hanging="149"/>
      </w:pPr>
      <w:rPr>
        <w:rFonts w:hint="default"/>
        <w:lang w:val="it-IT" w:eastAsia="it-IT" w:bidi="it-IT"/>
      </w:rPr>
    </w:lvl>
    <w:lvl w:ilvl="8" w:tplc="DE5C00F0">
      <w:numFmt w:val="bullet"/>
      <w:lvlText w:val="•"/>
      <w:lvlJc w:val="left"/>
      <w:pPr>
        <w:ind w:left="8475" w:hanging="149"/>
      </w:pPr>
      <w:rPr>
        <w:rFonts w:hint="default"/>
        <w:lang w:val="it-IT" w:eastAsia="it-IT" w:bidi="it-IT"/>
      </w:rPr>
    </w:lvl>
  </w:abstractNum>
  <w:abstractNum w:abstractNumId="34" w15:restartNumberingAfterBreak="0">
    <w:nsid w:val="724A59A2"/>
    <w:multiLevelType w:val="hybridMultilevel"/>
    <w:tmpl w:val="CA6AC23E"/>
    <w:lvl w:ilvl="0" w:tplc="04090001">
      <w:start w:val="1"/>
      <w:numFmt w:val="bullet"/>
      <w:lvlText w:val=""/>
      <w:lvlJc w:val="left"/>
      <w:pPr>
        <w:ind w:left="1034" w:hanging="360"/>
      </w:pPr>
      <w:rPr>
        <w:rFonts w:ascii="Symbol" w:hAnsi="Symbol" w:hint="default"/>
      </w:rPr>
    </w:lvl>
    <w:lvl w:ilvl="1" w:tplc="04090003" w:tentative="1">
      <w:start w:val="1"/>
      <w:numFmt w:val="bullet"/>
      <w:lvlText w:val="o"/>
      <w:lvlJc w:val="left"/>
      <w:pPr>
        <w:ind w:left="1754" w:hanging="360"/>
      </w:pPr>
      <w:rPr>
        <w:rFonts w:ascii="Courier New" w:hAnsi="Courier New" w:cs="Courier New" w:hint="default"/>
      </w:rPr>
    </w:lvl>
    <w:lvl w:ilvl="2" w:tplc="04090005" w:tentative="1">
      <w:start w:val="1"/>
      <w:numFmt w:val="bullet"/>
      <w:lvlText w:val=""/>
      <w:lvlJc w:val="left"/>
      <w:pPr>
        <w:ind w:left="2474" w:hanging="360"/>
      </w:pPr>
      <w:rPr>
        <w:rFonts w:ascii="Wingdings" w:hAnsi="Wingdings" w:hint="default"/>
      </w:rPr>
    </w:lvl>
    <w:lvl w:ilvl="3" w:tplc="04090001" w:tentative="1">
      <w:start w:val="1"/>
      <w:numFmt w:val="bullet"/>
      <w:lvlText w:val=""/>
      <w:lvlJc w:val="left"/>
      <w:pPr>
        <w:ind w:left="3194" w:hanging="360"/>
      </w:pPr>
      <w:rPr>
        <w:rFonts w:ascii="Symbol" w:hAnsi="Symbol" w:hint="default"/>
      </w:rPr>
    </w:lvl>
    <w:lvl w:ilvl="4" w:tplc="04090003" w:tentative="1">
      <w:start w:val="1"/>
      <w:numFmt w:val="bullet"/>
      <w:lvlText w:val="o"/>
      <w:lvlJc w:val="left"/>
      <w:pPr>
        <w:ind w:left="3914" w:hanging="360"/>
      </w:pPr>
      <w:rPr>
        <w:rFonts w:ascii="Courier New" w:hAnsi="Courier New" w:cs="Courier New" w:hint="default"/>
      </w:rPr>
    </w:lvl>
    <w:lvl w:ilvl="5" w:tplc="04090005" w:tentative="1">
      <w:start w:val="1"/>
      <w:numFmt w:val="bullet"/>
      <w:lvlText w:val=""/>
      <w:lvlJc w:val="left"/>
      <w:pPr>
        <w:ind w:left="4634" w:hanging="360"/>
      </w:pPr>
      <w:rPr>
        <w:rFonts w:ascii="Wingdings" w:hAnsi="Wingdings" w:hint="default"/>
      </w:rPr>
    </w:lvl>
    <w:lvl w:ilvl="6" w:tplc="04090001" w:tentative="1">
      <w:start w:val="1"/>
      <w:numFmt w:val="bullet"/>
      <w:lvlText w:val=""/>
      <w:lvlJc w:val="left"/>
      <w:pPr>
        <w:ind w:left="5354" w:hanging="360"/>
      </w:pPr>
      <w:rPr>
        <w:rFonts w:ascii="Symbol" w:hAnsi="Symbol" w:hint="default"/>
      </w:rPr>
    </w:lvl>
    <w:lvl w:ilvl="7" w:tplc="04090003" w:tentative="1">
      <w:start w:val="1"/>
      <w:numFmt w:val="bullet"/>
      <w:lvlText w:val="o"/>
      <w:lvlJc w:val="left"/>
      <w:pPr>
        <w:ind w:left="6074" w:hanging="360"/>
      </w:pPr>
      <w:rPr>
        <w:rFonts w:ascii="Courier New" w:hAnsi="Courier New" w:cs="Courier New" w:hint="default"/>
      </w:rPr>
    </w:lvl>
    <w:lvl w:ilvl="8" w:tplc="04090005" w:tentative="1">
      <w:start w:val="1"/>
      <w:numFmt w:val="bullet"/>
      <w:lvlText w:val=""/>
      <w:lvlJc w:val="left"/>
      <w:pPr>
        <w:ind w:left="6794" w:hanging="360"/>
      </w:pPr>
      <w:rPr>
        <w:rFonts w:ascii="Wingdings" w:hAnsi="Wingdings" w:hint="default"/>
      </w:rPr>
    </w:lvl>
  </w:abstractNum>
  <w:abstractNum w:abstractNumId="35" w15:restartNumberingAfterBreak="0">
    <w:nsid w:val="75C440AD"/>
    <w:multiLevelType w:val="hybridMultilevel"/>
    <w:tmpl w:val="CC182D68"/>
    <w:lvl w:ilvl="0" w:tplc="4246CDA4">
      <w:numFmt w:val="bullet"/>
      <w:lvlText w:val="-"/>
      <w:lvlJc w:val="left"/>
      <w:pPr>
        <w:ind w:left="293" w:hanging="149"/>
      </w:pPr>
      <w:rPr>
        <w:rFonts w:ascii="Verdana" w:eastAsia="Verdana" w:hAnsi="Verdana" w:cs="Verdana" w:hint="default"/>
        <w:b/>
        <w:bCs/>
        <w:w w:val="99"/>
        <w:sz w:val="18"/>
        <w:szCs w:val="18"/>
      </w:rPr>
    </w:lvl>
    <w:lvl w:ilvl="1" w:tplc="8B42E6E4">
      <w:numFmt w:val="bullet"/>
      <w:lvlText w:val="•"/>
      <w:lvlJc w:val="left"/>
      <w:pPr>
        <w:ind w:left="1312" w:hanging="149"/>
      </w:pPr>
    </w:lvl>
    <w:lvl w:ilvl="2" w:tplc="57B6616E">
      <w:numFmt w:val="bullet"/>
      <w:lvlText w:val="•"/>
      <w:lvlJc w:val="left"/>
      <w:pPr>
        <w:ind w:left="2324" w:hanging="149"/>
      </w:pPr>
    </w:lvl>
    <w:lvl w:ilvl="3" w:tplc="2082794C">
      <w:numFmt w:val="bullet"/>
      <w:lvlText w:val="•"/>
      <w:lvlJc w:val="left"/>
      <w:pPr>
        <w:ind w:left="3336" w:hanging="149"/>
      </w:pPr>
    </w:lvl>
    <w:lvl w:ilvl="4" w:tplc="C958BF96">
      <w:numFmt w:val="bullet"/>
      <w:lvlText w:val="•"/>
      <w:lvlJc w:val="left"/>
      <w:pPr>
        <w:ind w:left="4348" w:hanging="149"/>
      </w:pPr>
    </w:lvl>
    <w:lvl w:ilvl="5" w:tplc="99340C20">
      <w:numFmt w:val="bullet"/>
      <w:lvlText w:val="•"/>
      <w:lvlJc w:val="left"/>
      <w:pPr>
        <w:ind w:left="5360" w:hanging="149"/>
      </w:pPr>
    </w:lvl>
    <w:lvl w:ilvl="6" w:tplc="793A1354">
      <w:numFmt w:val="bullet"/>
      <w:lvlText w:val="•"/>
      <w:lvlJc w:val="left"/>
      <w:pPr>
        <w:ind w:left="6372" w:hanging="149"/>
      </w:pPr>
    </w:lvl>
    <w:lvl w:ilvl="7" w:tplc="FFD41A82">
      <w:numFmt w:val="bullet"/>
      <w:lvlText w:val="•"/>
      <w:lvlJc w:val="left"/>
      <w:pPr>
        <w:ind w:left="7384" w:hanging="149"/>
      </w:pPr>
    </w:lvl>
    <w:lvl w:ilvl="8" w:tplc="51C2171A">
      <w:numFmt w:val="bullet"/>
      <w:lvlText w:val="•"/>
      <w:lvlJc w:val="left"/>
      <w:pPr>
        <w:ind w:left="8396" w:hanging="149"/>
      </w:pPr>
    </w:lvl>
  </w:abstractNum>
  <w:abstractNum w:abstractNumId="36" w15:restartNumberingAfterBreak="0">
    <w:nsid w:val="780F3CA5"/>
    <w:multiLevelType w:val="hybridMultilevel"/>
    <w:tmpl w:val="6D943794"/>
    <w:lvl w:ilvl="0" w:tplc="AAAC2C1E">
      <w:start w:val="1"/>
      <w:numFmt w:val="decimal"/>
      <w:lvlText w:val="%1."/>
      <w:lvlJc w:val="left"/>
      <w:pPr>
        <w:ind w:left="320" w:hanging="178"/>
      </w:pPr>
      <w:rPr>
        <w:rFonts w:ascii="Arial" w:eastAsia="Arial" w:hAnsi="Arial" w:cs="Arial" w:hint="default"/>
        <w:spacing w:val="0"/>
        <w:w w:val="97"/>
        <w:sz w:val="16"/>
        <w:szCs w:val="16"/>
        <w:lang w:val="it-IT" w:eastAsia="it-IT" w:bidi="it-IT"/>
      </w:rPr>
    </w:lvl>
    <w:lvl w:ilvl="1" w:tplc="C942A464">
      <w:numFmt w:val="bullet"/>
      <w:lvlText w:val="•"/>
      <w:lvlJc w:val="left"/>
      <w:pPr>
        <w:ind w:left="1339" w:hanging="178"/>
      </w:pPr>
      <w:rPr>
        <w:rFonts w:hint="default"/>
        <w:lang w:val="it-IT" w:eastAsia="it-IT" w:bidi="it-IT"/>
      </w:rPr>
    </w:lvl>
    <w:lvl w:ilvl="2" w:tplc="F82C31A2">
      <w:numFmt w:val="bullet"/>
      <w:lvlText w:val="•"/>
      <w:lvlJc w:val="left"/>
      <w:pPr>
        <w:ind w:left="2359" w:hanging="178"/>
      </w:pPr>
      <w:rPr>
        <w:rFonts w:hint="default"/>
        <w:lang w:val="it-IT" w:eastAsia="it-IT" w:bidi="it-IT"/>
      </w:rPr>
    </w:lvl>
    <w:lvl w:ilvl="3" w:tplc="70667BC8">
      <w:numFmt w:val="bullet"/>
      <w:lvlText w:val="•"/>
      <w:lvlJc w:val="left"/>
      <w:pPr>
        <w:ind w:left="3379" w:hanging="178"/>
      </w:pPr>
      <w:rPr>
        <w:rFonts w:hint="default"/>
        <w:lang w:val="it-IT" w:eastAsia="it-IT" w:bidi="it-IT"/>
      </w:rPr>
    </w:lvl>
    <w:lvl w:ilvl="4" w:tplc="188890FE">
      <w:numFmt w:val="bullet"/>
      <w:lvlText w:val="•"/>
      <w:lvlJc w:val="left"/>
      <w:pPr>
        <w:ind w:left="4399" w:hanging="178"/>
      </w:pPr>
      <w:rPr>
        <w:rFonts w:hint="default"/>
        <w:lang w:val="it-IT" w:eastAsia="it-IT" w:bidi="it-IT"/>
      </w:rPr>
    </w:lvl>
    <w:lvl w:ilvl="5" w:tplc="CE24B956">
      <w:numFmt w:val="bullet"/>
      <w:lvlText w:val="•"/>
      <w:lvlJc w:val="left"/>
      <w:pPr>
        <w:ind w:left="5419" w:hanging="178"/>
      </w:pPr>
      <w:rPr>
        <w:rFonts w:hint="default"/>
        <w:lang w:val="it-IT" w:eastAsia="it-IT" w:bidi="it-IT"/>
      </w:rPr>
    </w:lvl>
    <w:lvl w:ilvl="6" w:tplc="8E66888A">
      <w:numFmt w:val="bullet"/>
      <w:lvlText w:val="•"/>
      <w:lvlJc w:val="left"/>
      <w:pPr>
        <w:ind w:left="6439" w:hanging="178"/>
      </w:pPr>
      <w:rPr>
        <w:rFonts w:hint="default"/>
        <w:lang w:val="it-IT" w:eastAsia="it-IT" w:bidi="it-IT"/>
      </w:rPr>
    </w:lvl>
    <w:lvl w:ilvl="7" w:tplc="B262001A">
      <w:numFmt w:val="bullet"/>
      <w:lvlText w:val="•"/>
      <w:lvlJc w:val="left"/>
      <w:pPr>
        <w:ind w:left="7459" w:hanging="178"/>
      </w:pPr>
      <w:rPr>
        <w:rFonts w:hint="default"/>
        <w:lang w:val="it-IT" w:eastAsia="it-IT" w:bidi="it-IT"/>
      </w:rPr>
    </w:lvl>
    <w:lvl w:ilvl="8" w:tplc="2A8EE678">
      <w:numFmt w:val="bullet"/>
      <w:lvlText w:val="•"/>
      <w:lvlJc w:val="left"/>
      <w:pPr>
        <w:ind w:left="8479" w:hanging="178"/>
      </w:pPr>
      <w:rPr>
        <w:rFonts w:hint="default"/>
        <w:lang w:val="it-IT" w:eastAsia="it-IT" w:bidi="it-IT"/>
      </w:rPr>
    </w:lvl>
  </w:abstractNum>
  <w:num w:numId="1">
    <w:abstractNumId w:val="9"/>
  </w:num>
  <w:num w:numId="2">
    <w:abstractNumId w:val="15"/>
  </w:num>
  <w:num w:numId="3">
    <w:abstractNumId w:val="7"/>
  </w:num>
  <w:num w:numId="4">
    <w:abstractNumId w:val="14"/>
  </w:num>
  <w:num w:numId="5">
    <w:abstractNumId w:val="27"/>
  </w:num>
  <w:num w:numId="6">
    <w:abstractNumId w:val="24"/>
  </w:num>
  <w:num w:numId="7">
    <w:abstractNumId w:val="5"/>
  </w:num>
  <w:num w:numId="8">
    <w:abstractNumId w:val="19"/>
  </w:num>
  <w:num w:numId="9">
    <w:abstractNumId w:val="36"/>
  </w:num>
  <w:num w:numId="10">
    <w:abstractNumId w:val="10"/>
  </w:num>
  <w:num w:numId="11">
    <w:abstractNumId w:val="21"/>
  </w:num>
  <w:num w:numId="12">
    <w:abstractNumId w:val="20"/>
  </w:num>
  <w:num w:numId="13">
    <w:abstractNumId w:val="3"/>
  </w:num>
  <w:num w:numId="14">
    <w:abstractNumId w:val="8"/>
  </w:num>
  <w:num w:numId="15">
    <w:abstractNumId w:val="33"/>
  </w:num>
  <w:num w:numId="16">
    <w:abstractNumId w:val="17"/>
  </w:num>
  <w:num w:numId="17">
    <w:abstractNumId w:val="4"/>
  </w:num>
  <w:num w:numId="18">
    <w:abstractNumId w:val="18"/>
  </w:num>
  <w:num w:numId="19">
    <w:abstractNumId w:val="0"/>
  </w:num>
  <w:num w:numId="20">
    <w:abstractNumId w:val="23"/>
  </w:num>
  <w:num w:numId="21">
    <w:abstractNumId w:val="26"/>
  </w:num>
  <w:num w:numId="22">
    <w:abstractNumId w:val="12"/>
  </w:num>
  <w:num w:numId="23">
    <w:abstractNumId w:val="11"/>
  </w:num>
  <w:num w:numId="24">
    <w:abstractNumId w:val="25"/>
  </w:num>
  <w:num w:numId="25">
    <w:abstractNumId w:val="35"/>
  </w:num>
  <w:num w:numId="26">
    <w:abstractNumId w:val="31"/>
  </w:num>
  <w:num w:numId="27">
    <w:abstractNumId w:val="32"/>
  </w:num>
  <w:num w:numId="28">
    <w:abstractNumId w:val="16"/>
  </w:num>
  <w:num w:numId="29">
    <w:abstractNumId w:val="13"/>
  </w:num>
  <w:num w:numId="30">
    <w:abstractNumId w:val="34"/>
  </w:num>
  <w:num w:numId="31">
    <w:abstractNumId w:val="1"/>
  </w:num>
  <w:num w:numId="32">
    <w:abstractNumId w:val="2"/>
  </w:num>
  <w:num w:numId="33">
    <w:abstractNumId w:val="28"/>
  </w:num>
  <w:num w:numId="34">
    <w:abstractNumId w:val="29"/>
  </w:num>
  <w:num w:numId="35">
    <w:abstractNumId w:val="6"/>
  </w:num>
  <w:num w:numId="36">
    <w:abstractNumId w:val="3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hideSpellingErrors/>
  <w:proofState w:spelling="clean"/>
  <w:defaultTabStop w:val="720"/>
  <w:hyphenationZone w:val="283"/>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083"/>
    <w:rsid w:val="00003116"/>
    <w:rsid w:val="00004AE1"/>
    <w:rsid w:val="00005130"/>
    <w:rsid w:val="00005E53"/>
    <w:rsid w:val="00007C80"/>
    <w:rsid w:val="0001110C"/>
    <w:rsid w:val="00014897"/>
    <w:rsid w:val="0001625C"/>
    <w:rsid w:val="00020DEA"/>
    <w:rsid w:val="00022FDB"/>
    <w:rsid w:val="00027225"/>
    <w:rsid w:val="00031B00"/>
    <w:rsid w:val="00033465"/>
    <w:rsid w:val="00036F0F"/>
    <w:rsid w:val="000415B4"/>
    <w:rsid w:val="00042EBC"/>
    <w:rsid w:val="0005102B"/>
    <w:rsid w:val="000534DE"/>
    <w:rsid w:val="0005624C"/>
    <w:rsid w:val="00060550"/>
    <w:rsid w:val="00061FD1"/>
    <w:rsid w:val="00063DB9"/>
    <w:rsid w:val="00067791"/>
    <w:rsid w:val="000714A9"/>
    <w:rsid w:val="000714AC"/>
    <w:rsid w:val="00077138"/>
    <w:rsid w:val="00077A4A"/>
    <w:rsid w:val="000810B0"/>
    <w:rsid w:val="00082168"/>
    <w:rsid w:val="00083594"/>
    <w:rsid w:val="00086706"/>
    <w:rsid w:val="000869F7"/>
    <w:rsid w:val="000910B1"/>
    <w:rsid w:val="00097A93"/>
    <w:rsid w:val="000A5734"/>
    <w:rsid w:val="000B6507"/>
    <w:rsid w:val="000B79B0"/>
    <w:rsid w:val="000C24E3"/>
    <w:rsid w:val="000C6BD4"/>
    <w:rsid w:val="000D01D2"/>
    <w:rsid w:val="000D2D72"/>
    <w:rsid w:val="000D5500"/>
    <w:rsid w:val="000E14D0"/>
    <w:rsid w:val="000E2577"/>
    <w:rsid w:val="000E34CD"/>
    <w:rsid w:val="000E5437"/>
    <w:rsid w:val="000F3105"/>
    <w:rsid w:val="0010581D"/>
    <w:rsid w:val="001069CB"/>
    <w:rsid w:val="00106A41"/>
    <w:rsid w:val="001136B0"/>
    <w:rsid w:val="00121A7A"/>
    <w:rsid w:val="00125382"/>
    <w:rsid w:val="00127527"/>
    <w:rsid w:val="0013072D"/>
    <w:rsid w:val="00130760"/>
    <w:rsid w:val="00132D3B"/>
    <w:rsid w:val="0014366A"/>
    <w:rsid w:val="0014545B"/>
    <w:rsid w:val="001507D9"/>
    <w:rsid w:val="001522AD"/>
    <w:rsid w:val="00157244"/>
    <w:rsid w:val="00157CF5"/>
    <w:rsid w:val="00164994"/>
    <w:rsid w:val="00164EDC"/>
    <w:rsid w:val="00166A2D"/>
    <w:rsid w:val="001733E5"/>
    <w:rsid w:val="001775A2"/>
    <w:rsid w:val="00177E56"/>
    <w:rsid w:val="00184103"/>
    <w:rsid w:val="0018543F"/>
    <w:rsid w:val="00187D7A"/>
    <w:rsid w:val="00190089"/>
    <w:rsid w:val="001A0311"/>
    <w:rsid w:val="001A4573"/>
    <w:rsid w:val="001A74E0"/>
    <w:rsid w:val="001B4773"/>
    <w:rsid w:val="001B5F62"/>
    <w:rsid w:val="001B7623"/>
    <w:rsid w:val="001C2278"/>
    <w:rsid w:val="001D35C5"/>
    <w:rsid w:val="001E0046"/>
    <w:rsid w:val="001E2957"/>
    <w:rsid w:val="001E32A8"/>
    <w:rsid w:val="001E6036"/>
    <w:rsid w:val="001F00D0"/>
    <w:rsid w:val="001F0F9F"/>
    <w:rsid w:val="001F1409"/>
    <w:rsid w:val="001F2D3D"/>
    <w:rsid w:val="001F5314"/>
    <w:rsid w:val="001F57D4"/>
    <w:rsid w:val="001F6635"/>
    <w:rsid w:val="001F66F7"/>
    <w:rsid w:val="00200EF6"/>
    <w:rsid w:val="00210A96"/>
    <w:rsid w:val="00212718"/>
    <w:rsid w:val="0022738F"/>
    <w:rsid w:val="002322B0"/>
    <w:rsid w:val="002453DA"/>
    <w:rsid w:val="0024607F"/>
    <w:rsid w:val="002472EE"/>
    <w:rsid w:val="00247F08"/>
    <w:rsid w:val="00254FC1"/>
    <w:rsid w:val="00262FAE"/>
    <w:rsid w:val="002646D3"/>
    <w:rsid w:val="002714F9"/>
    <w:rsid w:val="00273C85"/>
    <w:rsid w:val="0028027C"/>
    <w:rsid w:val="00286766"/>
    <w:rsid w:val="00292FE4"/>
    <w:rsid w:val="00297171"/>
    <w:rsid w:val="00297586"/>
    <w:rsid w:val="002A1027"/>
    <w:rsid w:val="002A2D59"/>
    <w:rsid w:val="002C1A9E"/>
    <w:rsid w:val="002C3B0C"/>
    <w:rsid w:val="002C6BAC"/>
    <w:rsid w:val="002C7EB5"/>
    <w:rsid w:val="002D2798"/>
    <w:rsid w:val="002D3FDB"/>
    <w:rsid w:val="002E05BA"/>
    <w:rsid w:val="002E0B3C"/>
    <w:rsid w:val="002E1650"/>
    <w:rsid w:val="002E1CD3"/>
    <w:rsid w:val="002E6BC8"/>
    <w:rsid w:val="002F451A"/>
    <w:rsid w:val="0030084F"/>
    <w:rsid w:val="003028AC"/>
    <w:rsid w:val="00305E94"/>
    <w:rsid w:val="00311E35"/>
    <w:rsid w:val="00313B60"/>
    <w:rsid w:val="00316D9A"/>
    <w:rsid w:val="0032056F"/>
    <w:rsid w:val="003231C2"/>
    <w:rsid w:val="00325D77"/>
    <w:rsid w:val="00327A77"/>
    <w:rsid w:val="0033369B"/>
    <w:rsid w:val="0034132E"/>
    <w:rsid w:val="00350107"/>
    <w:rsid w:val="00351D3B"/>
    <w:rsid w:val="00354B1D"/>
    <w:rsid w:val="00356375"/>
    <w:rsid w:val="00357A02"/>
    <w:rsid w:val="00361E1C"/>
    <w:rsid w:val="00371B48"/>
    <w:rsid w:val="00384B48"/>
    <w:rsid w:val="00393434"/>
    <w:rsid w:val="00393B0A"/>
    <w:rsid w:val="00395627"/>
    <w:rsid w:val="00396F73"/>
    <w:rsid w:val="003A1AD5"/>
    <w:rsid w:val="003A6510"/>
    <w:rsid w:val="003B04C5"/>
    <w:rsid w:val="003B74F2"/>
    <w:rsid w:val="003B7E42"/>
    <w:rsid w:val="003C2297"/>
    <w:rsid w:val="003C34BD"/>
    <w:rsid w:val="003C78FA"/>
    <w:rsid w:val="003D2162"/>
    <w:rsid w:val="003D2EB4"/>
    <w:rsid w:val="003D7711"/>
    <w:rsid w:val="003E3858"/>
    <w:rsid w:val="003E5557"/>
    <w:rsid w:val="003E5F07"/>
    <w:rsid w:val="003E606D"/>
    <w:rsid w:val="003F44BE"/>
    <w:rsid w:val="003F48B3"/>
    <w:rsid w:val="00404BA5"/>
    <w:rsid w:val="004050D7"/>
    <w:rsid w:val="0041127D"/>
    <w:rsid w:val="00411334"/>
    <w:rsid w:val="004137F1"/>
    <w:rsid w:val="00414137"/>
    <w:rsid w:val="00416665"/>
    <w:rsid w:val="00421936"/>
    <w:rsid w:val="00421E03"/>
    <w:rsid w:val="00424EDC"/>
    <w:rsid w:val="004278E8"/>
    <w:rsid w:val="00427A79"/>
    <w:rsid w:val="00437C2B"/>
    <w:rsid w:val="0044685D"/>
    <w:rsid w:val="00447135"/>
    <w:rsid w:val="0045218B"/>
    <w:rsid w:val="00452333"/>
    <w:rsid w:val="00454663"/>
    <w:rsid w:val="004559F7"/>
    <w:rsid w:val="00457341"/>
    <w:rsid w:val="00461E21"/>
    <w:rsid w:val="00461FB8"/>
    <w:rsid w:val="004636DB"/>
    <w:rsid w:val="004664BA"/>
    <w:rsid w:val="004706CA"/>
    <w:rsid w:val="00477522"/>
    <w:rsid w:val="004939BE"/>
    <w:rsid w:val="00493FCD"/>
    <w:rsid w:val="004976F5"/>
    <w:rsid w:val="00497C96"/>
    <w:rsid w:val="004A1CDB"/>
    <w:rsid w:val="004A28DE"/>
    <w:rsid w:val="004A6602"/>
    <w:rsid w:val="004A6715"/>
    <w:rsid w:val="004A68C3"/>
    <w:rsid w:val="004A7718"/>
    <w:rsid w:val="004B12A3"/>
    <w:rsid w:val="004B2E28"/>
    <w:rsid w:val="004B5AE7"/>
    <w:rsid w:val="004C0148"/>
    <w:rsid w:val="004C7704"/>
    <w:rsid w:val="004D0EA7"/>
    <w:rsid w:val="004D6975"/>
    <w:rsid w:val="004E3475"/>
    <w:rsid w:val="004E6DDE"/>
    <w:rsid w:val="004F1474"/>
    <w:rsid w:val="004F2BCA"/>
    <w:rsid w:val="004F3B37"/>
    <w:rsid w:val="00503F33"/>
    <w:rsid w:val="00506019"/>
    <w:rsid w:val="005119F2"/>
    <w:rsid w:val="00512270"/>
    <w:rsid w:val="005172FE"/>
    <w:rsid w:val="0052000E"/>
    <w:rsid w:val="00520528"/>
    <w:rsid w:val="00525ECC"/>
    <w:rsid w:val="005334A4"/>
    <w:rsid w:val="00534395"/>
    <w:rsid w:val="0053794E"/>
    <w:rsid w:val="00542732"/>
    <w:rsid w:val="00543F29"/>
    <w:rsid w:val="00553D25"/>
    <w:rsid w:val="0055608D"/>
    <w:rsid w:val="005562C3"/>
    <w:rsid w:val="00557329"/>
    <w:rsid w:val="00557BE6"/>
    <w:rsid w:val="00560C24"/>
    <w:rsid w:val="00561E7E"/>
    <w:rsid w:val="00565928"/>
    <w:rsid w:val="0056751F"/>
    <w:rsid w:val="005723B2"/>
    <w:rsid w:val="00572BD5"/>
    <w:rsid w:val="00572C61"/>
    <w:rsid w:val="0057387C"/>
    <w:rsid w:val="00581ACA"/>
    <w:rsid w:val="005821AE"/>
    <w:rsid w:val="00586B38"/>
    <w:rsid w:val="00594CD4"/>
    <w:rsid w:val="00595992"/>
    <w:rsid w:val="00596C18"/>
    <w:rsid w:val="00597143"/>
    <w:rsid w:val="00597579"/>
    <w:rsid w:val="005A091C"/>
    <w:rsid w:val="005A2143"/>
    <w:rsid w:val="005A4DA4"/>
    <w:rsid w:val="005A5568"/>
    <w:rsid w:val="005A64BD"/>
    <w:rsid w:val="005C0A74"/>
    <w:rsid w:val="005C1303"/>
    <w:rsid w:val="005C131B"/>
    <w:rsid w:val="005C435E"/>
    <w:rsid w:val="005C4D9F"/>
    <w:rsid w:val="005D4B34"/>
    <w:rsid w:val="005E12E4"/>
    <w:rsid w:val="005E20FB"/>
    <w:rsid w:val="005E2D5D"/>
    <w:rsid w:val="005E4430"/>
    <w:rsid w:val="005F3CE3"/>
    <w:rsid w:val="005F69A0"/>
    <w:rsid w:val="005F6ADC"/>
    <w:rsid w:val="00601A65"/>
    <w:rsid w:val="00605428"/>
    <w:rsid w:val="00607CA1"/>
    <w:rsid w:val="0061231D"/>
    <w:rsid w:val="0061501C"/>
    <w:rsid w:val="0061611A"/>
    <w:rsid w:val="0062134E"/>
    <w:rsid w:val="00622AC8"/>
    <w:rsid w:val="00622D80"/>
    <w:rsid w:val="00624156"/>
    <w:rsid w:val="0063647B"/>
    <w:rsid w:val="00642927"/>
    <w:rsid w:val="00651ED8"/>
    <w:rsid w:val="00660F4B"/>
    <w:rsid w:val="00662176"/>
    <w:rsid w:val="006646FF"/>
    <w:rsid w:val="006656D5"/>
    <w:rsid w:val="00676873"/>
    <w:rsid w:val="006818AA"/>
    <w:rsid w:val="0068280B"/>
    <w:rsid w:val="00693A54"/>
    <w:rsid w:val="00693C38"/>
    <w:rsid w:val="00694BDB"/>
    <w:rsid w:val="00695783"/>
    <w:rsid w:val="006A0E89"/>
    <w:rsid w:val="006B2916"/>
    <w:rsid w:val="006C2083"/>
    <w:rsid w:val="006D0CFC"/>
    <w:rsid w:val="006D1496"/>
    <w:rsid w:val="006D4116"/>
    <w:rsid w:val="006E54EC"/>
    <w:rsid w:val="006E75BE"/>
    <w:rsid w:val="006F018B"/>
    <w:rsid w:val="006F13A9"/>
    <w:rsid w:val="006F363B"/>
    <w:rsid w:val="006F5A3C"/>
    <w:rsid w:val="006F5E21"/>
    <w:rsid w:val="007011F0"/>
    <w:rsid w:val="0070409C"/>
    <w:rsid w:val="00716862"/>
    <w:rsid w:val="00717E0D"/>
    <w:rsid w:val="0072167B"/>
    <w:rsid w:val="0072364D"/>
    <w:rsid w:val="00723876"/>
    <w:rsid w:val="00730315"/>
    <w:rsid w:val="00734110"/>
    <w:rsid w:val="007352F8"/>
    <w:rsid w:val="00736983"/>
    <w:rsid w:val="00736B53"/>
    <w:rsid w:val="007409CA"/>
    <w:rsid w:val="00743D0A"/>
    <w:rsid w:val="00745B3D"/>
    <w:rsid w:val="00752FDF"/>
    <w:rsid w:val="007571DB"/>
    <w:rsid w:val="00760CDC"/>
    <w:rsid w:val="00762A57"/>
    <w:rsid w:val="00771C44"/>
    <w:rsid w:val="00772677"/>
    <w:rsid w:val="007727C1"/>
    <w:rsid w:val="00775FA1"/>
    <w:rsid w:val="00780CAC"/>
    <w:rsid w:val="00781DCB"/>
    <w:rsid w:val="00783E37"/>
    <w:rsid w:val="0079356A"/>
    <w:rsid w:val="007B00D7"/>
    <w:rsid w:val="007B1E82"/>
    <w:rsid w:val="007B4E80"/>
    <w:rsid w:val="007B5C06"/>
    <w:rsid w:val="007B6751"/>
    <w:rsid w:val="007C08E4"/>
    <w:rsid w:val="007C4CF3"/>
    <w:rsid w:val="007C70D5"/>
    <w:rsid w:val="007D0EC2"/>
    <w:rsid w:val="007E7B7F"/>
    <w:rsid w:val="007F4A7B"/>
    <w:rsid w:val="00811474"/>
    <w:rsid w:val="00822772"/>
    <w:rsid w:val="00822851"/>
    <w:rsid w:val="00823451"/>
    <w:rsid w:val="00824F9E"/>
    <w:rsid w:val="0083008F"/>
    <w:rsid w:val="0083558D"/>
    <w:rsid w:val="008378E0"/>
    <w:rsid w:val="00840F20"/>
    <w:rsid w:val="00841150"/>
    <w:rsid w:val="00841F55"/>
    <w:rsid w:val="00845D5D"/>
    <w:rsid w:val="00845F89"/>
    <w:rsid w:val="008461DC"/>
    <w:rsid w:val="00847F67"/>
    <w:rsid w:val="00852870"/>
    <w:rsid w:val="00855974"/>
    <w:rsid w:val="008566B6"/>
    <w:rsid w:val="00857AD7"/>
    <w:rsid w:val="00862574"/>
    <w:rsid w:val="00873431"/>
    <w:rsid w:val="00875CEE"/>
    <w:rsid w:val="00886DED"/>
    <w:rsid w:val="00887CD6"/>
    <w:rsid w:val="0089248B"/>
    <w:rsid w:val="008930B0"/>
    <w:rsid w:val="0089310D"/>
    <w:rsid w:val="00893129"/>
    <w:rsid w:val="008A69F5"/>
    <w:rsid w:val="008A6B1D"/>
    <w:rsid w:val="008B3753"/>
    <w:rsid w:val="008C1B56"/>
    <w:rsid w:val="008C35E1"/>
    <w:rsid w:val="008C45E2"/>
    <w:rsid w:val="008C60CC"/>
    <w:rsid w:val="008D01B4"/>
    <w:rsid w:val="008E7E6E"/>
    <w:rsid w:val="008F026D"/>
    <w:rsid w:val="008F1028"/>
    <w:rsid w:val="008F1A56"/>
    <w:rsid w:val="008F55B8"/>
    <w:rsid w:val="00900F8C"/>
    <w:rsid w:val="00901B09"/>
    <w:rsid w:val="00902414"/>
    <w:rsid w:val="00902DD6"/>
    <w:rsid w:val="009233FC"/>
    <w:rsid w:val="0092493C"/>
    <w:rsid w:val="00924AC7"/>
    <w:rsid w:val="009277DD"/>
    <w:rsid w:val="00931988"/>
    <w:rsid w:val="00933662"/>
    <w:rsid w:val="0094595E"/>
    <w:rsid w:val="009542DF"/>
    <w:rsid w:val="009562F7"/>
    <w:rsid w:val="00957A99"/>
    <w:rsid w:val="0097262C"/>
    <w:rsid w:val="009778BC"/>
    <w:rsid w:val="009830EB"/>
    <w:rsid w:val="00986191"/>
    <w:rsid w:val="0099018D"/>
    <w:rsid w:val="0099109E"/>
    <w:rsid w:val="00994031"/>
    <w:rsid w:val="00994298"/>
    <w:rsid w:val="009A4247"/>
    <w:rsid w:val="009A4FB7"/>
    <w:rsid w:val="009B15D0"/>
    <w:rsid w:val="009B3E8E"/>
    <w:rsid w:val="009B7A37"/>
    <w:rsid w:val="009C17D1"/>
    <w:rsid w:val="009C47A7"/>
    <w:rsid w:val="009C5A45"/>
    <w:rsid w:val="009C7F38"/>
    <w:rsid w:val="009D192D"/>
    <w:rsid w:val="009D4CAB"/>
    <w:rsid w:val="009E7DA0"/>
    <w:rsid w:val="009F3C68"/>
    <w:rsid w:val="00A01571"/>
    <w:rsid w:val="00A10684"/>
    <w:rsid w:val="00A11695"/>
    <w:rsid w:val="00A14D70"/>
    <w:rsid w:val="00A159BB"/>
    <w:rsid w:val="00A21846"/>
    <w:rsid w:val="00A2274A"/>
    <w:rsid w:val="00A22F2F"/>
    <w:rsid w:val="00A23DBF"/>
    <w:rsid w:val="00A2767C"/>
    <w:rsid w:val="00A32B6F"/>
    <w:rsid w:val="00A43A97"/>
    <w:rsid w:val="00A46472"/>
    <w:rsid w:val="00A509B5"/>
    <w:rsid w:val="00A6069C"/>
    <w:rsid w:val="00A7143B"/>
    <w:rsid w:val="00A7144B"/>
    <w:rsid w:val="00A738FC"/>
    <w:rsid w:val="00A73C41"/>
    <w:rsid w:val="00A747FF"/>
    <w:rsid w:val="00A76BEF"/>
    <w:rsid w:val="00A76F89"/>
    <w:rsid w:val="00A773E2"/>
    <w:rsid w:val="00A802B2"/>
    <w:rsid w:val="00A806B8"/>
    <w:rsid w:val="00A8240B"/>
    <w:rsid w:val="00A834F1"/>
    <w:rsid w:val="00A87EE4"/>
    <w:rsid w:val="00A90326"/>
    <w:rsid w:val="00A91622"/>
    <w:rsid w:val="00AA33C6"/>
    <w:rsid w:val="00AA43AC"/>
    <w:rsid w:val="00AB0B51"/>
    <w:rsid w:val="00AC6E65"/>
    <w:rsid w:val="00AC75DE"/>
    <w:rsid w:val="00AD0936"/>
    <w:rsid w:val="00AE0249"/>
    <w:rsid w:val="00AE58CF"/>
    <w:rsid w:val="00AE69D5"/>
    <w:rsid w:val="00AE77FA"/>
    <w:rsid w:val="00AF1044"/>
    <w:rsid w:val="00AF317B"/>
    <w:rsid w:val="00AF5D20"/>
    <w:rsid w:val="00AF6644"/>
    <w:rsid w:val="00B02D74"/>
    <w:rsid w:val="00B03F8E"/>
    <w:rsid w:val="00B05D26"/>
    <w:rsid w:val="00B11C8C"/>
    <w:rsid w:val="00B25C33"/>
    <w:rsid w:val="00B34832"/>
    <w:rsid w:val="00B37A01"/>
    <w:rsid w:val="00B40DFD"/>
    <w:rsid w:val="00B45E17"/>
    <w:rsid w:val="00B5040E"/>
    <w:rsid w:val="00B52A7B"/>
    <w:rsid w:val="00B6049C"/>
    <w:rsid w:val="00B60DAC"/>
    <w:rsid w:val="00B6160A"/>
    <w:rsid w:val="00B7212F"/>
    <w:rsid w:val="00B73081"/>
    <w:rsid w:val="00B762E9"/>
    <w:rsid w:val="00B80ACF"/>
    <w:rsid w:val="00B81F9B"/>
    <w:rsid w:val="00B828DF"/>
    <w:rsid w:val="00B84637"/>
    <w:rsid w:val="00B856CC"/>
    <w:rsid w:val="00B9304B"/>
    <w:rsid w:val="00B97CFA"/>
    <w:rsid w:val="00BA18C3"/>
    <w:rsid w:val="00BA1907"/>
    <w:rsid w:val="00BA3471"/>
    <w:rsid w:val="00BA569A"/>
    <w:rsid w:val="00BB387D"/>
    <w:rsid w:val="00BB618D"/>
    <w:rsid w:val="00BB7163"/>
    <w:rsid w:val="00BC522A"/>
    <w:rsid w:val="00BD0F19"/>
    <w:rsid w:val="00BD6CBB"/>
    <w:rsid w:val="00BD7675"/>
    <w:rsid w:val="00BF3AD9"/>
    <w:rsid w:val="00BF4022"/>
    <w:rsid w:val="00C15CEF"/>
    <w:rsid w:val="00C15E9A"/>
    <w:rsid w:val="00C17597"/>
    <w:rsid w:val="00C234D8"/>
    <w:rsid w:val="00C30584"/>
    <w:rsid w:val="00C30808"/>
    <w:rsid w:val="00C46660"/>
    <w:rsid w:val="00C518CF"/>
    <w:rsid w:val="00C5339F"/>
    <w:rsid w:val="00C57278"/>
    <w:rsid w:val="00C60E87"/>
    <w:rsid w:val="00C61777"/>
    <w:rsid w:val="00C65B57"/>
    <w:rsid w:val="00C67CC8"/>
    <w:rsid w:val="00C71780"/>
    <w:rsid w:val="00C763A7"/>
    <w:rsid w:val="00C77AD3"/>
    <w:rsid w:val="00C874A3"/>
    <w:rsid w:val="00C92ADB"/>
    <w:rsid w:val="00C9497E"/>
    <w:rsid w:val="00CA3635"/>
    <w:rsid w:val="00CA3969"/>
    <w:rsid w:val="00CA7B45"/>
    <w:rsid w:val="00CA7F14"/>
    <w:rsid w:val="00CB0D36"/>
    <w:rsid w:val="00CD05F2"/>
    <w:rsid w:val="00CD1C79"/>
    <w:rsid w:val="00CD5CFB"/>
    <w:rsid w:val="00CD715F"/>
    <w:rsid w:val="00CE12E6"/>
    <w:rsid w:val="00CE2846"/>
    <w:rsid w:val="00CE29C0"/>
    <w:rsid w:val="00CE2F11"/>
    <w:rsid w:val="00CE47AD"/>
    <w:rsid w:val="00CE4E61"/>
    <w:rsid w:val="00CE594C"/>
    <w:rsid w:val="00CF4BD2"/>
    <w:rsid w:val="00CF607A"/>
    <w:rsid w:val="00D045F3"/>
    <w:rsid w:val="00D20EB4"/>
    <w:rsid w:val="00D21755"/>
    <w:rsid w:val="00D21A70"/>
    <w:rsid w:val="00D25E1D"/>
    <w:rsid w:val="00D25ED4"/>
    <w:rsid w:val="00D276D1"/>
    <w:rsid w:val="00D359F7"/>
    <w:rsid w:val="00D37A66"/>
    <w:rsid w:val="00D44F63"/>
    <w:rsid w:val="00D45E99"/>
    <w:rsid w:val="00D56A32"/>
    <w:rsid w:val="00D56F4D"/>
    <w:rsid w:val="00D572AF"/>
    <w:rsid w:val="00D572FF"/>
    <w:rsid w:val="00D611A1"/>
    <w:rsid w:val="00D61B6F"/>
    <w:rsid w:val="00D6447A"/>
    <w:rsid w:val="00D6465C"/>
    <w:rsid w:val="00D6590A"/>
    <w:rsid w:val="00D67479"/>
    <w:rsid w:val="00D7185E"/>
    <w:rsid w:val="00D75984"/>
    <w:rsid w:val="00D85C12"/>
    <w:rsid w:val="00D90382"/>
    <w:rsid w:val="00D9499F"/>
    <w:rsid w:val="00D9547B"/>
    <w:rsid w:val="00D97178"/>
    <w:rsid w:val="00D9752A"/>
    <w:rsid w:val="00DA0076"/>
    <w:rsid w:val="00DA2DDB"/>
    <w:rsid w:val="00DB56C1"/>
    <w:rsid w:val="00DB6072"/>
    <w:rsid w:val="00DB73BC"/>
    <w:rsid w:val="00DC7AA0"/>
    <w:rsid w:val="00DD6AAA"/>
    <w:rsid w:val="00DD6D9F"/>
    <w:rsid w:val="00DD75E3"/>
    <w:rsid w:val="00DE3BAC"/>
    <w:rsid w:val="00DE41A1"/>
    <w:rsid w:val="00DE485A"/>
    <w:rsid w:val="00DE4CB8"/>
    <w:rsid w:val="00DE6ABE"/>
    <w:rsid w:val="00DF2F94"/>
    <w:rsid w:val="00DF3236"/>
    <w:rsid w:val="00E008B4"/>
    <w:rsid w:val="00E0325F"/>
    <w:rsid w:val="00E0551C"/>
    <w:rsid w:val="00E13B0E"/>
    <w:rsid w:val="00E14701"/>
    <w:rsid w:val="00E20DE3"/>
    <w:rsid w:val="00E21B72"/>
    <w:rsid w:val="00E250A6"/>
    <w:rsid w:val="00E32EB1"/>
    <w:rsid w:val="00E34E35"/>
    <w:rsid w:val="00E35A6D"/>
    <w:rsid w:val="00E36DE0"/>
    <w:rsid w:val="00E41692"/>
    <w:rsid w:val="00E41F5D"/>
    <w:rsid w:val="00E452EE"/>
    <w:rsid w:val="00E45E42"/>
    <w:rsid w:val="00E47CF1"/>
    <w:rsid w:val="00E57F82"/>
    <w:rsid w:val="00E60F61"/>
    <w:rsid w:val="00E613FE"/>
    <w:rsid w:val="00E61D31"/>
    <w:rsid w:val="00E62D67"/>
    <w:rsid w:val="00E707F6"/>
    <w:rsid w:val="00E74F60"/>
    <w:rsid w:val="00E76C57"/>
    <w:rsid w:val="00E770AC"/>
    <w:rsid w:val="00E82154"/>
    <w:rsid w:val="00E85324"/>
    <w:rsid w:val="00E86736"/>
    <w:rsid w:val="00E86886"/>
    <w:rsid w:val="00E876FD"/>
    <w:rsid w:val="00E87E80"/>
    <w:rsid w:val="00E90335"/>
    <w:rsid w:val="00E90423"/>
    <w:rsid w:val="00E94D9E"/>
    <w:rsid w:val="00EB06F1"/>
    <w:rsid w:val="00EB44E9"/>
    <w:rsid w:val="00EB61ED"/>
    <w:rsid w:val="00EC05DB"/>
    <w:rsid w:val="00EC29A7"/>
    <w:rsid w:val="00EC4650"/>
    <w:rsid w:val="00ED13C2"/>
    <w:rsid w:val="00ED205E"/>
    <w:rsid w:val="00ED5533"/>
    <w:rsid w:val="00EE3C6F"/>
    <w:rsid w:val="00EE6575"/>
    <w:rsid w:val="00EE6B24"/>
    <w:rsid w:val="00EF2120"/>
    <w:rsid w:val="00EF21D7"/>
    <w:rsid w:val="00F00472"/>
    <w:rsid w:val="00F0641D"/>
    <w:rsid w:val="00F06F7C"/>
    <w:rsid w:val="00F07DF0"/>
    <w:rsid w:val="00F161E1"/>
    <w:rsid w:val="00F21A10"/>
    <w:rsid w:val="00F22735"/>
    <w:rsid w:val="00F25B46"/>
    <w:rsid w:val="00F30E2F"/>
    <w:rsid w:val="00F311A0"/>
    <w:rsid w:val="00F34491"/>
    <w:rsid w:val="00F34FF7"/>
    <w:rsid w:val="00F3773D"/>
    <w:rsid w:val="00F4059D"/>
    <w:rsid w:val="00F42E02"/>
    <w:rsid w:val="00F42F97"/>
    <w:rsid w:val="00F45985"/>
    <w:rsid w:val="00F47505"/>
    <w:rsid w:val="00F50B4D"/>
    <w:rsid w:val="00F5117C"/>
    <w:rsid w:val="00F5292E"/>
    <w:rsid w:val="00F52B49"/>
    <w:rsid w:val="00F54A56"/>
    <w:rsid w:val="00F601F0"/>
    <w:rsid w:val="00F61C84"/>
    <w:rsid w:val="00F656B1"/>
    <w:rsid w:val="00F66003"/>
    <w:rsid w:val="00F73E73"/>
    <w:rsid w:val="00F7753F"/>
    <w:rsid w:val="00F80299"/>
    <w:rsid w:val="00F81F44"/>
    <w:rsid w:val="00F8508C"/>
    <w:rsid w:val="00F85BF2"/>
    <w:rsid w:val="00F85F38"/>
    <w:rsid w:val="00F95E41"/>
    <w:rsid w:val="00F964CA"/>
    <w:rsid w:val="00FA71B3"/>
    <w:rsid w:val="00FA74C4"/>
    <w:rsid w:val="00FA7E6F"/>
    <w:rsid w:val="00FA7FBE"/>
    <w:rsid w:val="00FE1480"/>
    <w:rsid w:val="00FE4C0E"/>
    <w:rsid w:val="00FF137A"/>
    <w:rsid w:val="00FF545C"/>
    <w:rsid w:val="00FF6B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E4996A"/>
  <w15:docId w15:val="{196E3AF5-6F37-4757-B8AF-0E348103C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eastAsia="it-IT" w:bidi="it-IT"/>
    </w:rPr>
  </w:style>
  <w:style w:type="paragraph" w:styleId="Heading1">
    <w:name w:val="heading 1"/>
    <w:basedOn w:val="Normal"/>
    <w:uiPriority w:val="1"/>
    <w:qFormat/>
    <w:pPr>
      <w:spacing w:before="146"/>
      <w:ind w:left="340"/>
      <w:outlineLvl w:val="0"/>
    </w:pPr>
    <w:rPr>
      <w:b/>
      <w:bCs/>
      <w:sz w:val="24"/>
      <w:szCs w:val="24"/>
    </w:rPr>
  </w:style>
  <w:style w:type="paragraph" w:styleId="Heading2">
    <w:name w:val="heading 2"/>
    <w:basedOn w:val="Normal"/>
    <w:link w:val="Heading2Char"/>
    <w:uiPriority w:val="1"/>
    <w:qFormat/>
    <w:pPr>
      <w:spacing w:before="101"/>
      <w:ind w:left="143"/>
      <w:outlineLvl w:val="1"/>
    </w:pPr>
    <w:rPr>
      <w:b/>
      <w:bCs/>
    </w:rPr>
  </w:style>
  <w:style w:type="paragraph" w:styleId="Heading3">
    <w:name w:val="heading 3"/>
    <w:basedOn w:val="Normal"/>
    <w:uiPriority w:val="1"/>
    <w:qFormat/>
    <w:pPr>
      <w:ind w:left="143"/>
      <w:outlineLvl w:val="2"/>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B5C06"/>
    <w:rPr>
      <w:rFonts w:ascii="Verdana" w:eastAsia="Verdana" w:hAnsi="Verdana" w:cs="Verdana"/>
      <w:b/>
      <w:bCs/>
      <w:lang w:val="it-IT" w:eastAsia="it-IT" w:bidi="it-IT"/>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18"/>
      <w:szCs w:val="18"/>
    </w:rPr>
  </w:style>
  <w:style w:type="character" w:customStyle="1" w:styleId="BodyTextChar">
    <w:name w:val="Body Text Char"/>
    <w:basedOn w:val="DefaultParagraphFont"/>
    <w:link w:val="BodyText"/>
    <w:uiPriority w:val="1"/>
    <w:rsid w:val="00477522"/>
    <w:rPr>
      <w:rFonts w:ascii="Verdana" w:eastAsia="Verdana" w:hAnsi="Verdana" w:cs="Verdana"/>
      <w:sz w:val="18"/>
      <w:szCs w:val="18"/>
      <w:lang w:val="it-IT" w:eastAsia="it-IT" w:bidi="it-IT"/>
    </w:rPr>
  </w:style>
  <w:style w:type="paragraph" w:styleId="ListParagraph">
    <w:name w:val="List Paragraph"/>
    <w:basedOn w:val="Normal"/>
    <w:uiPriority w:val="34"/>
    <w:qFormat/>
    <w:pPr>
      <w:ind w:left="143" w:hanging="163"/>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622AC8"/>
    <w:pPr>
      <w:tabs>
        <w:tab w:val="center" w:pos="4819"/>
        <w:tab w:val="right" w:pos="9638"/>
      </w:tabs>
    </w:pPr>
  </w:style>
  <w:style w:type="character" w:customStyle="1" w:styleId="HeaderChar">
    <w:name w:val="Header Char"/>
    <w:basedOn w:val="DefaultParagraphFont"/>
    <w:link w:val="Header"/>
    <w:uiPriority w:val="99"/>
    <w:rsid w:val="00622AC8"/>
    <w:rPr>
      <w:rFonts w:ascii="Verdana" w:eastAsia="Verdana" w:hAnsi="Verdana" w:cs="Verdana"/>
      <w:lang w:val="it-IT" w:eastAsia="it-IT" w:bidi="it-IT"/>
    </w:rPr>
  </w:style>
  <w:style w:type="paragraph" w:styleId="Footer">
    <w:name w:val="footer"/>
    <w:basedOn w:val="Normal"/>
    <w:link w:val="FooterChar"/>
    <w:uiPriority w:val="99"/>
    <w:unhideWhenUsed/>
    <w:rsid w:val="00622AC8"/>
    <w:pPr>
      <w:tabs>
        <w:tab w:val="center" w:pos="4819"/>
        <w:tab w:val="right" w:pos="9638"/>
      </w:tabs>
    </w:pPr>
  </w:style>
  <w:style w:type="character" w:customStyle="1" w:styleId="FooterChar">
    <w:name w:val="Footer Char"/>
    <w:basedOn w:val="DefaultParagraphFont"/>
    <w:link w:val="Footer"/>
    <w:uiPriority w:val="99"/>
    <w:rsid w:val="00622AC8"/>
    <w:rPr>
      <w:rFonts w:ascii="Verdana" w:eastAsia="Verdana" w:hAnsi="Verdana" w:cs="Verdana"/>
      <w:lang w:val="it-IT" w:eastAsia="it-IT" w:bidi="it-IT"/>
    </w:rPr>
  </w:style>
  <w:style w:type="paragraph" w:styleId="BalloonText">
    <w:name w:val="Balloon Text"/>
    <w:basedOn w:val="Normal"/>
    <w:link w:val="BalloonTextChar"/>
    <w:uiPriority w:val="99"/>
    <w:semiHidden/>
    <w:unhideWhenUsed/>
    <w:rsid w:val="00177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E56"/>
    <w:rPr>
      <w:rFonts w:ascii="Segoe UI" w:eastAsia="Verdana" w:hAnsi="Segoe UI" w:cs="Segoe UI"/>
      <w:sz w:val="18"/>
      <w:szCs w:val="18"/>
      <w:lang w:val="it-IT" w:eastAsia="it-IT" w:bidi="it-IT"/>
    </w:rPr>
  </w:style>
  <w:style w:type="paragraph" w:styleId="NormalWeb">
    <w:name w:val="Normal (Web)"/>
    <w:basedOn w:val="Normal"/>
    <w:uiPriority w:val="99"/>
    <w:semiHidden/>
    <w:unhideWhenUsed/>
    <w:rsid w:val="002714F9"/>
    <w:pPr>
      <w:widowControl/>
      <w:autoSpaceDE/>
      <w:autoSpaceDN/>
      <w:spacing w:before="100" w:beforeAutospacing="1" w:after="100" w:afterAutospacing="1"/>
    </w:pPr>
    <w:rPr>
      <w:rFonts w:ascii="Times New Roman" w:eastAsiaTheme="minorEastAsia" w:hAnsi="Times New Roman" w:cs="Times New Roman"/>
      <w:sz w:val="24"/>
      <w:szCs w:val="24"/>
      <w:lang w:eastAsia="en-GB" w:bidi="ar-SA"/>
    </w:rPr>
  </w:style>
  <w:style w:type="table" w:styleId="TableGrid">
    <w:name w:val="Table Grid"/>
    <w:basedOn w:val="TableNormal"/>
    <w:rsid w:val="00567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2FAE"/>
    <w:rPr>
      <w:sz w:val="16"/>
      <w:szCs w:val="16"/>
    </w:rPr>
  </w:style>
  <w:style w:type="paragraph" w:styleId="CommentText">
    <w:name w:val="annotation text"/>
    <w:basedOn w:val="Normal"/>
    <w:link w:val="CommentTextChar"/>
    <w:uiPriority w:val="99"/>
    <w:semiHidden/>
    <w:unhideWhenUsed/>
    <w:rsid w:val="00262FAE"/>
    <w:rPr>
      <w:sz w:val="20"/>
      <w:szCs w:val="20"/>
    </w:rPr>
  </w:style>
  <w:style w:type="character" w:customStyle="1" w:styleId="CommentTextChar">
    <w:name w:val="Comment Text Char"/>
    <w:basedOn w:val="DefaultParagraphFont"/>
    <w:link w:val="CommentText"/>
    <w:uiPriority w:val="99"/>
    <w:semiHidden/>
    <w:rsid w:val="00262FAE"/>
    <w:rPr>
      <w:rFonts w:ascii="Verdana" w:eastAsia="Verdana" w:hAnsi="Verdana" w:cs="Verdana"/>
      <w:sz w:val="20"/>
      <w:szCs w:val="20"/>
      <w:lang w:val="it-IT" w:eastAsia="it-IT" w:bidi="it-IT"/>
    </w:rPr>
  </w:style>
  <w:style w:type="paragraph" w:styleId="CommentSubject">
    <w:name w:val="annotation subject"/>
    <w:basedOn w:val="CommentText"/>
    <w:next w:val="CommentText"/>
    <w:link w:val="CommentSubjectChar"/>
    <w:uiPriority w:val="99"/>
    <w:semiHidden/>
    <w:unhideWhenUsed/>
    <w:rsid w:val="00262FAE"/>
    <w:rPr>
      <w:b/>
      <w:bCs/>
    </w:rPr>
  </w:style>
  <w:style w:type="character" w:customStyle="1" w:styleId="CommentSubjectChar">
    <w:name w:val="Comment Subject Char"/>
    <w:basedOn w:val="CommentTextChar"/>
    <w:link w:val="CommentSubject"/>
    <w:uiPriority w:val="99"/>
    <w:semiHidden/>
    <w:rsid w:val="00262FAE"/>
    <w:rPr>
      <w:rFonts w:ascii="Verdana" w:eastAsia="Verdana" w:hAnsi="Verdana" w:cs="Verdana"/>
      <w:b/>
      <w:bCs/>
      <w:sz w:val="20"/>
      <w:szCs w:val="20"/>
      <w:lang w:val="it-IT" w:eastAsia="it-IT" w:bidi="it-IT"/>
    </w:rPr>
  </w:style>
  <w:style w:type="paragraph" w:customStyle="1" w:styleId="ParagraphStyle3">
    <w:name w:val="ParagraphStyle3"/>
    <w:hidden/>
    <w:rsid w:val="00595992"/>
    <w:pPr>
      <w:widowControl/>
      <w:autoSpaceDE/>
      <w:autoSpaceDN/>
      <w:jc w:val="center"/>
    </w:pPr>
    <w:rPr>
      <w:rFonts w:ascii="Calibri" w:eastAsia="Times New Roman" w:hAnsi="Calibri" w:cs="Times New Roman"/>
      <w:lang w:eastAsia="en-GB"/>
    </w:rPr>
  </w:style>
  <w:style w:type="character" w:customStyle="1" w:styleId="CharacterStyle7">
    <w:name w:val="CharacterStyle7"/>
    <w:hidden/>
    <w:rsid w:val="00595992"/>
    <w:rPr>
      <w:rFonts w:ascii="Verdana" w:hAnsi="Verdana"/>
      <w:b/>
      <w:i w:val="0"/>
      <w:strike w:val="0"/>
      <w:noProof/>
      <w:color w:val="000000"/>
      <w:sz w:val="15"/>
      <w:szCs w:val="15"/>
      <w:u w:val="none"/>
    </w:rPr>
  </w:style>
  <w:style w:type="character" w:customStyle="1" w:styleId="CharacterStyle8">
    <w:name w:val="CharacterStyle8"/>
    <w:hidden/>
    <w:rsid w:val="00595992"/>
    <w:rPr>
      <w:rFonts w:ascii="Verdana" w:hAnsi="Verdana"/>
      <w:b/>
      <w:i w:val="0"/>
      <w:strike w:val="0"/>
      <w:noProof/>
      <w:color w:val="000000"/>
      <w:sz w:val="17"/>
      <w:szCs w:val="17"/>
      <w:u w:val="none"/>
    </w:rPr>
  </w:style>
  <w:style w:type="character" w:customStyle="1" w:styleId="CharacterStyle9">
    <w:name w:val="CharacterStyle9"/>
    <w:hidden/>
    <w:rsid w:val="00595992"/>
    <w:rPr>
      <w:rFonts w:ascii="Verdana" w:hAnsi="Verdana"/>
      <w:b w:val="0"/>
      <w:i w:val="0"/>
      <w:strike w:val="0"/>
      <w:noProof/>
      <w:color w:val="000000"/>
      <w:sz w:val="17"/>
      <w:szCs w:val="17"/>
      <w:u w:val="none"/>
    </w:rPr>
  </w:style>
  <w:style w:type="paragraph" w:customStyle="1" w:styleId="ParagraphStyle20">
    <w:name w:val="ParagraphStyle20"/>
    <w:hidden/>
    <w:rsid w:val="00595992"/>
    <w:pPr>
      <w:widowControl/>
      <w:pBdr>
        <w:right w:val="single" w:sz="6" w:space="0" w:color="000000"/>
      </w:pBdr>
      <w:autoSpaceDE/>
      <w:autoSpaceDN/>
      <w:jc w:val="center"/>
    </w:pPr>
    <w:rPr>
      <w:rFonts w:ascii="Calibri" w:eastAsia="Times New Roman" w:hAnsi="Calibri" w:cs="Times New Roman"/>
      <w:lang w:eastAsia="en-GB"/>
    </w:rPr>
  </w:style>
  <w:style w:type="paragraph" w:customStyle="1" w:styleId="ParagraphStyle0">
    <w:name w:val="ParagraphStyle0"/>
    <w:hidden/>
    <w:rsid w:val="00595992"/>
    <w:pPr>
      <w:widowControl/>
      <w:autoSpaceDE/>
      <w:autoSpaceDN/>
    </w:pPr>
    <w:rPr>
      <w:rFonts w:ascii="Calibri" w:eastAsia="Times New Roman" w:hAnsi="Calibri" w:cs="Times New Roman"/>
      <w:lang w:eastAsia="en-GB"/>
    </w:rPr>
  </w:style>
  <w:style w:type="paragraph" w:customStyle="1" w:styleId="ParagraphStyle22">
    <w:name w:val="ParagraphStyle22"/>
    <w:hidden/>
    <w:rsid w:val="00595992"/>
    <w:pPr>
      <w:widowControl/>
      <w:pBdr>
        <w:bottom w:val="single" w:sz="6" w:space="0" w:color="000000"/>
      </w:pBdr>
      <w:autoSpaceDE/>
      <w:autoSpaceDN/>
      <w:jc w:val="center"/>
    </w:pPr>
    <w:rPr>
      <w:rFonts w:ascii="Calibri" w:eastAsia="Times New Roman" w:hAnsi="Calibri" w:cs="Times New Roman"/>
      <w:lang w:eastAsia="en-GB"/>
    </w:rPr>
  </w:style>
  <w:style w:type="paragraph" w:customStyle="1" w:styleId="ParagraphStyle19">
    <w:name w:val="ParagraphStyle19"/>
    <w:hidden/>
    <w:rsid w:val="00595992"/>
    <w:pPr>
      <w:widowControl/>
      <w:pBdr>
        <w:left w:val="single" w:sz="6" w:space="0" w:color="000000"/>
        <w:right w:val="single" w:sz="6" w:space="0" w:color="000000"/>
      </w:pBdr>
      <w:autoSpaceDE/>
      <w:autoSpaceDN/>
      <w:jc w:val="center"/>
    </w:pPr>
    <w:rPr>
      <w:rFonts w:ascii="Calibri" w:eastAsia="Times New Roman" w:hAnsi="Calibri" w:cs="Times New Roman"/>
      <w:lang w:eastAsia="en-GB"/>
    </w:rPr>
  </w:style>
  <w:style w:type="paragraph" w:customStyle="1" w:styleId="ParagraphStyle21">
    <w:name w:val="ParagraphStyle21"/>
    <w:hidden/>
    <w:rsid w:val="00595992"/>
    <w:pPr>
      <w:widowControl/>
      <w:pBdr>
        <w:left w:val="single" w:sz="6" w:space="0" w:color="000000"/>
        <w:bottom w:val="single" w:sz="6" w:space="0" w:color="000000"/>
        <w:right w:val="single" w:sz="6" w:space="0" w:color="000000"/>
      </w:pBdr>
      <w:shd w:val="clear" w:color="auto" w:fill="0094D8"/>
      <w:autoSpaceDE/>
      <w:autoSpaceDN/>
      <w:jc w:val="center"/>
    </w:pPr>
    <w:rPr>
      <w:rFonts w:ascii="Calibri" w:eastAsia="Times New Roman" w:hAnsi="Calibri" w:cs="Times New Roman"/>
      <w:lang w:eastAsia="en-GB"/>
    </w:rPr>
  </w:style>
  <w:style w:type="paragraph" w:customStyle="1" w:styleId="ParagraphStyle26">
    <w:name w:val="ParagraphStyle26"/>
    <w:hidden/>
    <w:rsid w:val="00595992"/>
    <w:pPr>
      <w:widowControl/>
      <w:pBdr>
        <w:top w:val="single" w:sz="6" w:space="0" w:color="000000"/>
        <w:bottom w:val="single" w:sz="6" w:space="0" w:color="000000"/>
        <w:right w:val="single" w:sz="6" w:space="0" w:color="000000"/>
      </w:pBdr>
      <w:autoSpaceDE/>
      <w:autoSpaceDN/>
      <w:jc w:val="center"/>
    </w:pPr>
    <w:rPr>
      <w:rFonts w:ascii="Calibri" w:eastAsia="Times New Roman" w:hAnsi="Calibri" w:cs="Times New Roman"/>
      <w:lang w:eastAsia="en-GB"/>
    </w:rPr>
  </w:style>
  <w:style w:type="paragraph" w:customStyle="1" w:styleId="ParagraphStyle28">
    <w:name w:val="ParagraphStyle28"/>
    <w:hidden/>
    <w:rsid w:val="00595992"/>
    <w:pPr>
      <w:widowControl/>
      <w:autoSpaceDE/>
      <w:autoSpaceDN/>
      <w:jc w:val="center"/>
    </w:pPr>
    <w:rPr>
      <w:rFonts w:ascii="Calibri" w:eastAsia="Times New Roman" w:hAnsi="Calibri" w:cs="Times New Roman"/>
      <w:lang w:eastAsia="en-GB"/>
    </w:rPr>
  </w:style>
  <w:style w:type="character" w:customStyle="1" w:styleId="CharacterStyle10">
    <w:name w:val="CharacterStyle10"/>
    <w:hidden/>
    <w:rsid w:val="00595992"/>
    <w:rPr>
      <w:rFonts w:ascii="Verdana" w:hAnsi="Verdana"/>
      <w:b/>
      <w:i w:val="0"/>
      <w:strike w:val="0"/>
      <w:noProof/>
      <w:color w:val="FFFFFF"/>
      <w:sz w:val="15"/>
      <w:szCs w:val="15"/>
      <w:u w:val="none"/>
    </w:rPr>
  </w:style>
  <w:style w:type="character" w:customStyle="1" w:styleId="CharacterStyle11">
    <w:name w:val="CharacterStyle11"/>
    <w:hidden/>
    <w:rsid w:val="00595992"/>
    <w:rPr>
      <w:rFonts w:ascii="Verdana" w:hAnsi="Verdana"/>
      <w:b w:val="0"/>
      <w:i w:val="0"/>
      <w:strike w:val="0"/>
      <w:noProof/>
      <w:color w:val="000000"/>
      <w:sz w:val="15"/>
      <w:szCs w:val="15"/>
      <w:u w:val="none"/>
    </w:rPr>
  </w:style>
  <w:style w:type="paragraph" w:customStyle="1" w:styleId="ParagraphStyle31">
    <w:name w:val="ParagraphStyle31"/>
    <w:hidden/>
    <w:rsid w:val="00595992"/>
    <w:pPr>
      <w:widowControl/>
      <w:pBdr>
        <w:top w:val="single" w:sz="6" w:space="0" w:color="000000"/>
        <w:left w:val="single" w:sz="6" w:space="0" w:color="000000"/>
        <w:bottom w:val="single" w:sz="6" w:space="0" w:color="000000"/>
        <w:right w:val="single" w:sz="6" w:space="0" w:color="000000"/>
      </w:pBdr>
      <w:autoSpaceDE/>
      <w:autoSpaceDN/>
    </w:pPr>
    <w:rPr>
      <w:rFonts w:ascii="Calibri" w:eastAsia="Times New Roman" w:hAnsi="Calibri" w:cs="Times New Roman"/>
      <w:lang w:eastAsia="en-GB"/>
    </w:rPr>
  </w:style>
  <w:style w:type="paragraph" w:styleId="Caption">
    <w:name w:val="caption"/>
    <w:basedOn w:val="Normal"/>
    <w:next w:val="Normal"/>
    <w:link w:val="CaptionChar"/>
    <w:qFormat/>
    <w:rsid w:val="00F601F0"/>
    <w:pPr>
      <w:widowControl/>
      <w:tabs>
        <w:tab w:val="left" w:pos="709"/>
        <w:tab w:val="left" w:pos="1418"/>
      </w:tabs>
      <w:autoSpaceDE/>
      <w:autoSpaceDN/>
      <w:jc w:val="center"/>
    </w:pPr>
    <w:rPr>
      <w:rFonts w:ascii="Arial" w:eastAsia="SimSun" w:hAnsi="Arial" w:cs="Times New Roman"/>
      <w:b/>
      <w:i/>
      <w:snapToGrid w:val="0"/>
      <w:sz w:val="18"/>
      <w:szCs w:val="20"/>
      <w:lang w:eastAsia="hr-HR" w:bidi="ar-SA"/>
    </w:rPr>
  </w:style>
  <w:style w:type="character" w:customStyle="1" w:styleId="CaptionChar">
    <w:name w:val="Caption Char"/>
    <w:link w:val="Caption"/>
    <w:rsid w:val="00F601F0"/>
    <w:rPr>
      <w:rFonts w:ascii="Arial" w:eastAsia="SimSun" w:hAnsi="Arial" w:cs="Times New Roman"/>
      <w:b/>
      <w:i/>
      <w:snapToGrid w:val="0"/>
      <w:sz w:val="18"/>
      <w:szCs w:val="20"/>
      <w:lang w:eastAsia="hr-HR"/>
    </w:rPr>
  </w:style>
  <w:style w:type="paragraph" w:customStyle="1" w:styleId="Numberedin1">
    <w:name w:val="Numbered in 1."/>
    <w:basedOn w:val="Normal"/>
    <w:rsid w:val="00F601F0"/>
    <w:pPr>
      <w:widowControl/>
      <w:numPr>
        <w:numId w:val="34"/>
      </w:numPr>
      <w:tabs>
        <w:tab w:val="left" w:pos="567"/>
      </w:tabs>
      <w:autoSpaceDE/>
      <w:autoSpaceDN/>
      <w:jc w:val="both"/>
    </w:pPr>
    <w:rPr>
      <w:rFonts w:ascii="Arial" w:eastAsia="Times New Roman" w:hAnsi="Arial" w:cs="Arial"/>
      <w:color w:val="000000"/>
      <w:sz w:val="18"/>
      <w:szCs w:val="19"/>
    </w:rPr>
  </w:style>
  <w:style w:type="character" w:styleId="Hyperlink">
    <w:name w:val="Hyperlink"/>
    <w:basedOn w:val="DefaultParagraphFont"/>
    <w:uiPriority w:val="99"/>
    <w:unhideWhenUsed/>
    <w:rsid w:val="005119F2"/>
    <w:rPr>
      <w:color w:val="0000FF"/>
      <w:u w:val="single"/>
    </w:rPr>
  </w:style>
  <w:style w:type="character" w:styleId="UnresolvedMention">
    <w:name w:val="Unresolved Mention"/>
    <w:basedOn w:val="DefaultParagraphFont"/>
    <w:uiPriority w:val="99"/>
    <w:semiHidden/>
    <w:unhideWhenUsed/>
    <w:rsid w:val="00A738F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182">
      <w:bodyDiv w:val="1"/>
      <w:marLeft w:val="0"/>
      <w:marRight w:val="0"/>
      <w:marTop w:val="0"/>
      <w:marBottom w:val="0"/>
      <w:divBdr>
        <w:top w:val="none" w:sz="0" w:space="0" w:color="auto"/>
        <w:left w:val="none" w:sz="0" w:space="0" w:color="auto"/>
        <w:bottom w:val="none" w:sz="0" w:space="0" w:color="auto"/>
        <w:right w:val="none" w:sz="0" w:space="0" w:color="auto"/>
      </w:divBdr>
    </w:div>
    <w:div w:id="58946843">
      <w:bodyDiv w:val="1"/>
      <w:marLeft w:val="0"/>
      <w:marRight w:val="0"/>
      <w:marTop w:val="0"/>
      <w:marBottom w:val="0"/>
      <w:divBdr>
        <w:top w:val="none" w:sz="0" w:space="0" w:color="auto"/>
        <w:left w:val="none" w:sz="0" w:space="0" w:color="auto"/>
        <w:bottom w:val="none" w:sz="0" w:space="0" w:color="auto"/>
        <w:right w:val="none" w:sz="0" w:space="0" w:color="auto"/>
      </w:divBdr>
    </w:div>
    <w:div w:id="64185004">
      <w:bodyDiv w:val="1"/>
      <w:marLeft w:val="0"/>
      <w:marRight w:val="0"/>
      <w:marTop w:val="0"/>
      <w:marBottom w:val="0"/>
      <w:divBdr>
        <w:top w:val="none" w:sz="0" w:space="0" w:color="auto"/>
        <w:left w:val="none" w:sz="0" w:space="0" w:color="auto"/>
        <w:bottom w:val="none" w:sz="0" w:space="0" w:color="auto"/>
        <w:right w:val="none" w:sz="0" w:space="0" w:color="auto"/>
      </w:divBdr>
    </w:div>
    <w:div w:id="172303065">
      <w:bodyDiv w:val="1"/>
      <w:marLeft w:val="0"/>
      <w:marRight w:val="0"/>
      <w:marTop w:val="0"/>
      <w:marBottom w:val="0"/>
      <w:divBdr>
        <w:top w:val="none" w:sz="0" w:space="0" w:color="auto"/>
        <w:left w:val="none" w:sz="0" w:space="0" w:color="auto"/>
        <w:bottom w:val="none" w:sz="0" w:space="0" w:color="auto"/>
        <w:right w:val="none" w:sz="0" w:space="0" w:color="auto"/>
      </w:divBdr>
    </w:div>
    <w:div w:id="190918083">
      <w:bodyDiv w:val="1"/>
      <w:marLeft w:val="0"/>
      <w:marRight w:val="0"/>
      <w:marTop w:val="0"/>
      <w:marBottom w:val="0"/>
      <w:divBdr>
        <w:top w:val="none" w:sz="0" w:space="0" w:color="auto"/>
        <w:left w:val="none" w:sz="0" w:space="0" w:color="auto"/>
        <w:bottom w:val="none" w:sz="0" w:space="0" w:color="auto"/>
        <w:right w:val="none" w:sz="0" w:space="0" w:color="auto"/>
      </w:divBdr>
    </w:div>
    <w:div w:id="277639375">
      <w:bodyDiv w:val="1"/>
      <w:marLeft w:val="0"/>
      <w:marRight w:val="0"/>
      <w:marTop w:val="0"/>
      <w:marBottom w:val="0"/>
      <w:divBdr>
        <w:top w:val="none" w:sz="0" w:space="0" w:color="auto"/>
        <w:left w:val="none" w:sz="0" w:space="0" w:color="auto"/>
        <w:bottom w:val="none" w:sz="0" w:space="0" w:color="auto"/>
        <w:right w:val="none" w:sz="0" w:space="0" w:color="auto"/>
      </w:divBdr>
    </w:div>
    <w:div w:id="290744870">
      <w:bodyDiv w:val="1"/>
      <w:marLeft w:val="0"/>
      <w:marRight w:val="0"/>
      <w:marTop w:val="0"/>
      <w:marBottom w:val="0"/>
      <w:divBdr>
        <w:top w:val="none" w:sz="0" w:space="0" w:color="auto"/>
        <w:left w:val="none" w:sz="0" w:space="0" w:color="auto"/>
        <w:bottom w:val="none" w:sz="0" w:space="0" w:color="auto"/>
        <w:right w:val="none" w:sz="0" w:space="0" w:color="auto"/>
      </w:divBdr>
    </w:div>
    <w:div w:id="302004378">
      <w:bodyDiv w:val="1"/>
      <w:marLeft w:val="0"/>
      <w:marRight w:val="0"/>
      <w:marTop w:val="0"/>
      <w:marBottom w:val="0"/>
      <w:divBdr>
        <w:top w:val="none" w:sz="0" w:space="0" w:color="auto"/>
        <w:left w:val="none" w:sz="0" w:space="0" w:color="auto"/>
        <w:bottom w:val="none" w:sz="0" w:space="0" w:color="auto"/>
        <w:right w:val="none" w:sz="0" w:space="0" w:color="auto"/>
      </w:divBdr>
    </w:div>
    <w:div w:id="321467399">
      <w:bodyDiv w:val="1"/>
      <w:marLeft w:val="0"/>
      <w:marRight w:val="0"/>
      <w:marTop w:val="0"/>
      <w:marBottom w:val="0"/>
      <w:divBdr>
        <w:top w:val="none" w:sz="0" w:space="0" w:color="auto"/>
        <w:left w:val="none" w:sz="0" w:space="0" w:color="auto"/>
        <w:bottom w:val="none" w:sz="0" w:space="0" w:color="auto"/>
        <w:right w:val="none" w:sz="0" w:space="0" w:color="auto"/>
      </w:divBdr>
    </w:div>
    <w:div w:id="340276859">
      <w:bodyDiv w:val="1"/>
      <w:marLeft w:val="0"/>
      <w:marRight w:val="0"/>
      <w:marTop w:val="0"/>
      <w:marBottom w:val="0"/>
      <w:divBdr>
        <w:top w:val="none" w:sz="0" w:space="0" w:color="auto"/>
        <w:left w:val="none" w:sz="0" w:space="0" w:color="auto"/>
        <w:bottom w:val="none" w:sz="0" w:space="0" w:color="auto"/>
        <w:right w:val="none" w:sz="0" w:space="0" w:color="auto"/>
      </w:divBdr>
    </w:div>
    <w:div w:id="344941814">
      <w:bodyDiv w:val="1"/>
      <w:marLeft w:val="0"/>
      <w:marRight w:val="0"/>
      <w:marTop w:val="0"/>
      <w:marBottom w:val="0"/>
      <w:divBdr>
        <w:top w:val="none" w:sz="0" w:space="0" w:color="auto"/>
        <w:left w:val="none" w:sz="0" w:space="0" w:color="auto"/>
        <w:bottom w:val="none" w:sz="0" w:space="0" w:color="auto"/>
        <w:right w:val="none" w:sz="0" w:space="0" w:color="auto"/>
      </w:divBdr>
    </w:div>
    <w:div w:id="350104732">
      <w:bodyDiv w:val="1"/>
      <w:marLeft w:val="0"/>
      <w:marRight w:val="0"/>
      <w:marTop w:val="0"/>
      <w:marBottom w:val="0"/>
      <w:divBdr>
        <w:top w:val="none" w:sz="0" w:space="0" w:color="auto"/>
        <w:left w:val="none" w:sz="0" w:space="0" w:color="auto"/>
        <w:bottom w:val="none" w:sz="0" w:space="0" w:color="auto"/>
        <w:right w:val="none" w:sz="0" w:space="0" w:color="auto"/>
      </w:divBdr>
    </w:div>
    <w:div w:id="367417088">
      <w:bodyDiv w:val="1"/>
      <w:marLeft w:val="0"/>
      <w:marRight w:val="0"/>
      <w:marTop w:val="0"/>
      <w:marBottom w:val="0"/>
      <w:divBdr>
        <w:top w:val="none" w:sz="0" w:space="0" w:color="auto"/>
        <w:left w:val="none" w:sz="0" w:space="0" w:color="auto"/>
        <w:bottom w:val="none" w:sz="0" w:space="0" w:color="auto"/>
        <w:right w:val="none" w:sz="0" w:space="0" w:color="auto"/>
      </w:divBdr>
    </w:div>
    <w:div w:id="379136526">
      <w:bodyDiv w:val="1"/>
      <w:marLeft w:val="0"/>
      <w:marRight w:val="0"/>
      <w:marTop w:val="0"/>
      <w:marBottom w:val="0"/>
      <w:divBdr>
        <w:top w:val="none" w:sz="0" w:space="0" w:color="auto"/>
        <w:left w:val="none" w:sz="0" w:space="0" w:color="auto"/>
        <w:bottom w:val="none" w:sz="0" w:space="0" w:color="auto"/>
        <w:right w:val="none" w:sz="0" w:space="0" w:color="auto"/>
      </w:divBdr>
    </w:div>
    <w:div w:id="454251624">
      <w:bodyDiv w:val="1"/>
      <w:marLeft w:val="0"/>
      <w:marRight w:val="0"/>
      <w:marTop w:val="0"/>
      <w:marBottom w:val="0"/>
      <w:divBdr>
        <w:top w:val="none" w:sz="0" w:space="0" w:color="auto"/>
        <w:left w:val="none" w:sz="0" w:space="0" w:color="auto"/>
        <w:bottom w:val="none" w:sz="0" w:space="0" w:color="auto"/>
        <w:right w:val="none" w:sz="0" w:space="0" w:color="auto"/>
      </w:divBdr>
    </w:div>
    <w:div w:id="459690014">
      <w:bodyDiv w:val="1"/>
      <w:marLeft w:val="0"/>
      <w:marRight w:val="0"/>
      <w:marTop w:val="0"/>
      <w:marBottom w:val="0"/>
      <w:divBdr>
        <w:top w:val="none" w:sz="0" w:space="0" w:color="auto"/>
        <w:left w:val="none" w:sz="0" w:space="0" w:color="auto"/>
        <w:bottom w:val="none" w:sz="0" w:space="0" w:color="auto"/>
        <w:right w:val="none" w:sz="0" w:space="0" w:color="auto"/>
      </w:divBdr>
    </w:div>
    <w:div w:id="492599062">
      <w:bodyDiv w:val="1"/>
      <w:marLeft w:val="0"/>
      <w:marRight w:val="0"/>
      <w:marTop w:val="0"/>
      <w:marBottom w:val="0"/>
      <w:divBdr>
        <w:top w:val="none" w:sz="0" w:space="0" w:color="auto"/>
        <w:left w:val="none" w:sz="0" w:space="0" w:color="auto"/>
        <w:bottom w:val="none" w:sz="0" w:space="0" w:color="auto"/>
        <w:right w:val="none" w:sz="0" w:space="0" w:color="auto"/>
      </w:divBdr>
    </w:div>
    <w:div w:id="495922191">
      <w:bodyDiv w:val="1"/>
      <w:marLeft w:val="0"/>
      <w:marRight w:val="0"/>
      <w:marTop w:val="0"/>
      <w:marBottom w:val="0"/>
      <w:divBdr>
        <w:top w:val="none" w:sz="0" w:space="0" w:color="auto"/>
        <w:left w:val="none" w:sz="0" w:space="0" w:color="auto"/>
        <w:bottom w:val="none" w:sz="0" w:space="0" w:color="auto"/>
        <w:right w:val="none" w:sz="0" w:space="0" w:color="auto"/>
      </w:divBdr>
    </w:div>
    <w:div w:id="532310704">
      <w:bodyDiv w:val="1"/>
      <w:marLeft w:val="0"/>
      <w:marRight w:val="0"/>
      <w:marTop w:val="0"/>
      <w:marBottom w:val="0"/>
      <w:divBdr>
        <w:top w:val="none" w:sz="0" w:space="0" w:color="auto"/>
        <w:left w:val="none" w:sz="0" w:space="0" w:color="auto"/>
        <w:bottom w:val="none" w:sz="0" w:space="0" w:color="auto"/>
        <w:right w:val="none" w:sz="0" w:space="0" w:color="auto"/>
      </w:divBdr>
    </w:div>
    <w:div w:id="593048874">
      <w:bodyDiv w:val="1"/>
      <w:marLeft w:val="0"/>
      <w:marRight w:val="0"/>
      <w:marTop w:val="0"/>
      <w:marBottom w:val="0"/>
      <w:divBdr>
        <w:top w:val="none" w:sz="0" w:space="0" w:color="auto"/>
        <w:left w:val="none" w:sz="0" w:space="0" w:color="auto"/>
        <w:bottom w:val="none" w:sz="0" w:space="0" w:color="auto"/>
        <w:right w:val="none" w:sz="0" w:space="0" w:color="auto"/>
      </w:divBdr>
    </w:div>
    <w:div w:id="603610210">
      <w:bodyDiv w:val="1"/>
      <w:marLeft w:val="0"/>
      <w:marRight w:val="0"/>
      <w:marTop w:val="0"/>
      <w:marBottom w:val="0"/>
      <w:divBdr>
        <w:top w:val="none" w:sz="0" w:space="0" w:color="auto"/>
        <w:left w:val="none" w:sz="0" w:space="0" w:color="auto"/>
        <w:bottom w:val="none" w:sz="0" w:space="0" w:color="auto"/>
        <w:right w:val="none" w:sz="0" w:space="0" w:color="auto"/>
      </w:divBdr>
    </w:div>
    <w:div w:id="655184735">
      <w:bodyDiv w:val="1"/>
      <w:marLeft w:val="0"/>
      <w:marRight w:val="0"/>
      <w:marTop w:val="0"/>
      <w:marBottom w:val="0"/>
      <w:divBdr>
        <w:top w:val="none" w:sz="0" w:space="0" w:color="auto"/>
        <w:left w:val="none" w:sz="0" w:space="0" w:color="auto"/>
        <w:bottom w:val="none" w:sz="0" w:space="0" w:color="auto"/>
        <w:right w:val="none" w:sz="0" w:space="0" w:color="auto"/>
      </w:divBdr>
    </w:div>
    <w:div w:id="662049148">
      <w:bodyDiv w:val="1"/>
      <w:marLeft w:val="0"/>
      <w:marRight w:val="0"/>
      <w:marTop w:val="0"/>
      <w:marBottom w:val="0"/>
      <w:divBdr>
        <w:top w:val="none" w:sz="0" w:space="0" w:color="auto"/>
        <w:left w:val="none" w:sz="0" w:space="0" w:color="auto"/>
        <w:bottom w:val="none" w:sz="0" w:space="0" w:color="auto"/>
        <w:right w:val="none" w:sz="0" w:space="0" w:color="auto"/>
      </w:divBdr>
    </w:div>
    <w:div w:id="699665970">
      <w:bodyDiv w:val="1"/>
      <w:marLeft w:val="0"/>
      <w:marRight w:val="0"/>
      <w:marTop w:val="0"/>
      <w:marBottom w:val="0"/>
      <w:divBdr>
        <w:top w:val="none" w:sz="0" w:space="0" w:color="auto"/>
        <w:left w:val="none" w:sz="0" w:space="0" w:color="auto"/>
        <w:bottom w:val="none" w:sz="0" w:space="0" w:color="auto"/>
        <w:right w:val="none" w:sz="0" w:space="0" w:color="auto"/>
      </w:divBdr>
    </w:div>
    <w:div w:id="760567171">
      <w:bodyDiv w:val="1"/>
      <w:marLeft w:val="0"/>
      <w:marRight w:val="0"/>
      <w:marTop w:val="0"/>
      <w:marBottom w:val="0"/>
      <w:divBdr>
        <w:top w:val="none" w:sz="0" w:space="0" w:color="auto"/>
        <w:left w:val="none" w:sz="0" w:space="0" w:color="auto"/>
        <w:bottom w:val="none" w:sz="0" w:space="0" w:color="auto"/>
        <w:right w:val="none" w:sz="0" w:space="0" w:color="auto"/>
      </w:divBdr>
    </w:div>
    <w:div w:id="840007048">
      <w:bodyDiv w:val="1"/>
      <w:marLeft w:val="0"/>
      <w:marRight w:val="0"/>
      <w:marTop w:val="0"/>
      <w:marBottom w:val="0"/>
      <w:divBdr>
        <w:top w:val="none" w:sz="0" w:space="0" w:color="auto"/>
        <w:left w:val="none" w:sz="0" w:space="0" w:color="auto"/>
        <w:bottom w:val="none" w:sz="0" w:space="0" w:color="auto"/>
        <w:right w:val="none" w:sz="0" w:space="0" w:color="auto"/>
      </w:divBdr>
    </w:div>
    <w:div w:id="889925787">
      <w:bodyDiv w:val="1"/>
      <w:marLeft w:val="0"/>
      <w:marRight w:val="0"/>
      <w:marTop w:val="0"/>
      <w:marBottom w:val="0"/>
      <w:divBdr>
        <w:top w:val="none" w:sz="0" w:space="0" w:color="auto"/>
        <w:left w:val="none" w:sz="0" w:space="0" w:color="auto"/>
        <w:bottom w:val="none" w:sz="0" w:space="0" w:color="auto"/>
        <w:right w:val="none" w:sz="0" w:space="0" w:color="auto"/>
      </w:divBdr>
    </w:div>
    <w:div w:id="913127544">
      <w:bodyDiv w:val="1"/>
      <w:marLeft w:val="0"/>
      <w:marRight w:val="0"/>
      <w:marTop w:val="0"/>
      <w:marBottom w:val="0"/>
      <w:divBdr>
        <w:top w:val="none" w:sz="0" w:space="0" w:color="auto"/>
        <w:left w:val="none" w:sz="0" w:space="0" w:color="auto"/>
        <w:bottom w:val="none" w:sz="0" w:space="0" w:color="auto"/>
        <w:right w:val="none" w:sz="0" w:space="0" w:color="auto"/>
      </w:divBdr>
    </w:div>
    <w:div w:id="967975509">
      <w:bodyDiv w:val="1"/>
      <w:marLeft w:val="0"/>
      <w:marRight w:val="0"/>
      <w:marTop w:val="0"/>
      <w:marBottom w:val="0"/>
      <w:divBdr>
        <w:top w:val="none" w:sz="0" w:space="0" w:color="auto"/>
        <w:left w:val="none" w:sz="0" w:space="0" w:color="auto"/>
        <w:bottom w:val="none" w:sz="0" w:space="0" w:color="auto"/>
        <w:right w:val="none" w:sz="0" w:space="0" w:color="auto"/>
      </w:divBdr>
    </w:div>
    <w:div w:id="1007756128">
      <w:bodyDiv w:val="1"/>
      <w:marLeft w:val="0"/>
      <w:marRight w:val="0"/>
      <w:marTop w:val="0"/>
      <w:marBottom w:val="0"/>
      <w:divBdr>
        <w:top w:val="none" w:sz="0" w:space="0" w:color="auto"/>
        <w:left w:val="none" w:sz="0" w:space="0" w:color="auto"/>
        <w:bottom w:val="none" w:sz="0" w:space="0" w:color="auto"/>
        <w:right w:val="none" w:sz="0" w:space="0" w:color="auto"/>
      </w:divBdr>
    </w:div>
    <w:div w:id="1014577515">
      <w:bodyDiv w:val="1"/>
      <w:marLeft w:val="0"/>
      <w:marRight w:val="0"/>
      <w:marTop w:val="0"/>
      <w:marBottom w:val="0"/>
      <w:divBdr>
        <w:top w:val="none" w:sz="0" w:space="0" w:color="auto"/>
        <w:left w:val="none" w:sz="0" w:space="0" w:color="auto"/>
        <w:bottom w:val="none" w:sz="0" w:space="0" w:color="auto"/>
        <w:right w:val="none" w:sz="0" w:space="0" w:color="auto"/>
      </w:divBdr>
    </w:div>
    <w:div w:id="1015612470">
      <w:bodyDiv w:val="1"/>
      <w:marLeft w:val="0"/>
      <w:marRight w:val="0"/>
      <w:marTop w:val="0"/>
      <w:marBottom w:val="0"/>
      <w:divBdr>
        <w:top w:val="none" w:sz="0" w:space="0" w:color="auto"/>
        <w:left w:val="none" w:sz="0" w:space="0" w:color="auto"/>
        <w:bottom w:val="none" w:sz="0" w:space="0" w:color="auto"/>
        <w:right w:val="none" w:sz="0" w:space="0" w:color="auto"/>
      </w:divBdr>
    </w:div>
    <w:div w:id="1021055901">
      <w:bodyDiv w:val="1"/>
      <w:marLeft w:val="0"/>
      <w:marRight w:val="0"/>
      <w:marTop w:val="0"/>
      <w:marBottom w:val="0"/>
      <w:divBdr>
        <w:top w:val="none" w:sz="0" w:space="0" w:color="auto"/>
        <w:left w:val="none" w:sz="0" w:space="0" w:color="auto"/>
        <w:bottom w:val="none" w:sz="0" w:space="0" w:color="auto"/>
        <w:right w:val="none" w:sz="0" w:space="0" w:color="auto"/>
      </w:divBdr>
    </w:div>
    <w:div w:id="1036810745">
      <w:bodyDiv w:val="1"/>
      <w:marLeft w:val="0"/>
      <w:marRight w:val="0"/>
      <w:marTop w:val="0"/>
      <w:marBottom w:val="0"/>
      <w:divBdr>
        <w:top w:val="none" w:sz="0" w:space="0" w:color="auto"/>
        <w:left w:val="none" w:sz="0" w:space="0" w:color="auto"/>
        <w:bottom w:val="none" w:sz="0" w:space="0" w:color="auto"/>
        <w:right w:val="none" w:sz="0" w:space="0" w:color="auto"/>
      </w:divBdr>
    </w:div>
    <w:div w:id="1132016441">
      <w:bodyDiv w:val="1"/>
      <w:marLeft w:val="0"/>
      <w:marRight w:val="0"/>
      <w:marTop w:val="0"/>
      <w:marBottom w:val="0"/>
      <w:divBdr>
        <w:top w:val="none" w:sz="0" w:space="0" w:color="auto"/>
        <w:left w:val="none" w:sz="0" w:space="0" w:color="auto"/>
        <w:bottom w:val="none" w:sz="0" w:space="0" w:color="auto"/>
        <w:right w:val="none" w:sz="0" w:space="0" w:color="auto"/>
      </w:divBdr>
    </w:div>
    <w:div w:id="1132213767">
      <w:bodyDiv w:val="1"/>
      <w:marLeft w:val="0"/>
      <w:marRight w:val="0"/>
      <w:marTop w:val="0"/>
      <w:marBottom w:val="0"/>
      <w:divBdr>
        <w:top w:val="none" w:sz="0" w:space="0" w:color="auto"/>
        <w:left w:val="none" w:sz="0" w:space="0" w:color="auto"/>
        <w:bottom w:val="none" w:sz="0" w:space="0" w:color="auto"/>
        <w:right w:val="none" w:sz="0" w:space="0" w:color="auto"/>
      </w:divBdr>
    </w:div>
    <w:div w:id="1155609580">
      <w:bodyDiv w:val="1"/>
      <w:marLeft w:val="0"/>
      <w:marRight w:val="0"/>
      <w:marTop w:val="0"/>
      <w:marBottom w:val="0"/>
      <w:divBdr>
        <w:top w:val="none" w:sz="0" w:space="0" w:color="auto"/>
        <w:left w:val="none" w:sz="0" w:space="0" w:color="auto"/>
        <w:bottom w:val="none" w:sz="0" w:space="0" w:color="auto"/>
        <w:right w:val="none" w:sz="0" w:space="0" w:color="auto"/>
      </w:divBdr>
    </w:div>
    <w:div w:id="1189298566">
      <w:bodyDiv w:val="1"/>
      <w:marLeft w:val="0"/>
      <w:marRight w:val="0"/>
      <w:marTop w:val="0"/>
      <w:marBottom w:val="0"/>
      <w:divBdr>
        <w:top w:val="none" w:sz="0" w:space="0" w:color="auto"/>
        <w:left w:val="none" w:sz="0" w:space="0" w:color="auto"/>
        <w:bottom w:val="none" w:sz="0" w:space="0" w:color="auto"/>
        <w:right w:val="none" w:sz="0" w:space="0" w:color="auto"/>
      </w:divBdr>
    </w:div>
    <w:div w:id="1189637092">
      <w:bodyDiv w:val="1"/>
      <w:marLeft w:val="0"/>
      <w:marRight w:val="0"/>
      <w:marTop w:val="0"/>
      <w:marBottom w:val="0"/>
      <w:divBdr>
        <w:top w:val="none" w:sz="0" w:space="0" w:color="auto"/>
        <w:left w:val="none" w:sz="0" w:space="0" w:color="auto"/>
        <w:bottom w:val="none" w:sz="0" w:space="0" w:color="auto"/>
        <w:right w:val="none" w:sz="0" w:space="0" w:color="auto"/>
      </w:divBdr>
    </w:div>
    <w:div w:id="1196892775">
      <w:bodyDiv w:val="1"/>
      <w:marLeft w:val="0"/>
      <w:marRight w:val="0"/>
      <w:marTop w:val="0"/>
      <w:marBottom w:val="0"/>
      <w:divBdr>
        <w:top w:val="none" w:sz="0" w:space="0" w:color="auto"/>
        <w:left w:val="none" w:sz="0" w:space="0" w:color="auto"/>
        <w:bottom w:val="none" w:sz="0" w:space="0" w:color="auto"/>
        <w:right w:val="none" w:sz="0" w:space="0" w:color="auto"/>
      </w:divBdr>
    </w:div>
    <w:div w:id="1240561860">
      <w:bodyDiv w:val="1"/>
      <w:marLeft w:val="0"/>
      <w:marRight w:val="0"/>
      <w:marTop w:val="0"/>
      <w:marBottom w:val="0"/>
      <w:divBdr>
        <w:top w:val="none" w:sz="0" w:space="0" w:color="auto"/>
        <w:left w:val="none" w:sz="0" w:space="0" w:color="auto"/>
        <w:bottom w:val="none" w:sz="0" w:space="0" w:color="auto"/>
        <w:right w:val="none" w:sz="0" w:space="0" w:color="auto"/>
      </w:divBdr>
    </w:div>
    <w:div w:id="1260026937">
      <w:bodyDiv w:val="1"/>
      <w:marLeft w:val="0"/>
      <w:marRight w:val="0"/>
      <w:marTop w:val="0"/>
      <w:marBottom w:val="0"/>
      <w:divBdr>
        <w:top w:val="none" w:sz="0" w:space="0" w:color="auto"/>
        <w:left w:val="none" w:sz="0" w:space="0" w:color="auto"/>
        <w:bottom w:val="none" w:sz="0" w:space="0" w:color="auto"/>
        <w:right w:val="none" w:sz="0" w:space="0" w:color="auto"/>
      </w:divBdr>
    </w:div>
    <w:div w:id="1287156064">
      <w:bodyDiv w:val="1"/>
      <w:marLeft w:val="0"/>
      <w:marRight w:val="0"/>
      <w:marTop w:val="0"/>
      <w:marBottom w:val="0"/>
      <w:divBdr>
        <w:top w:val="none" w:sz="0" w:space="0" w:color="auto"/>
        <w:left w:val="none" w:sz="0" w:space="0" w:color="auto"/>
        <w:bottom w:val="none" w:sz="0" w:space="0" w:color="auto"/>
        <w:right w:val="none" w:sz="0" w:space="0" w:color="auto"/>
      </w:divBdr>
    </w:div>
    <w:div w:id="1287662620">
      <w:bodyDiv w:val="1"/>
      <w:marLeft w:val="0"/>
      <w:marRight w:val="0"/>
      <w:marTop w:val="0"/>
      <w:marBottom w:val="0"/>
      <w:divBdr>
        <w:top w:val="none" w:sz="0" w:space="0" w:color="auto"/>
        <w:left w:val="none" w:sz="0" w:space="0" w:color="auto"/>
        <w:bottom w:val="none" w:sz="0" w:space="0" w:color="auto"/>
        <w:right w:val="none" w:sz="0" w:space="0" w:color="auto"/>
      </w:divBdr>
    </w:div>
    <w:div w:id="1296982048">
      <w:bodyDiv w:val="1"/>
      <w:marLeft w:val="0"/>
      <w:marRight w:val="0"/>
      <w:marTop w:val="0"/>
      <w:marBottom w:val="0"/>
      <w:divBdr>
        <w:top w:val="none" w:sz="0" w:space="0" w:color="auto"/>
        <w:left w:val="none" w:sz="0" w:space="0" w:color="auto"/>
        <w:bottom w:val="none" w:sz="0" w:space="0" w:color="auto"/>
        <w:right w:val="none" w:sz="0" w:space="0" w:color="auto"/>
      </w:divBdr>
    </w:div>
    <w:div w:id="1378159670">
      <w:bodyDiv w:val="1"/>
      <w:marLeft w:val="0"/>
      <w:marRight w:val="0"/>
      <w:marTop w:val="0"/>
      <w:marBottom w:val="0"/>
      <w:divBdr>
        <w:top w:val="none" w:sz="0" w:space="0" w:color="auto"/>
        <w:left w:val="none" w:sz="0" w:space="0" w:color="auto"/>
        <w:bottom w:val="none" w:sz="0" w:space="0" w:color="auto"/>
        <w:right w:val="none" w:sz="0" w:space="0" w:color="auto"/>
      </w:divBdr>
    </w:div>
    <w:div w:id="1391344601">
      <w:bodyDiv w:val="1"/>
      <w:marLeft w:val="0"/>
      <w:marRight w:val="0"/>
      <w:marTop w:val="0"/>
      <w:marBottom w:val="0"/>
      <w:divBdr>
        <w:top w:val="none" w:sz="0" w:space="0" w:color="auto"/>
        <w:left w:val="none" w:sz="0" w:space="0" w:color="auto"/>
        <w:bottom w:val="none" w:sz="0" w:space="0" w:color="auto"/>
        <w:right w:val="none" w:sz="0" w:space="0" w:color="auto"/>
      </w:divBdr>
    </w:div>
    <w:div w:id="1411804099">
      <w:bodyDiv w:val="1"/>
      <w:marLeft w:val="0"/>
      <w:marRight w:val="0"/>
      <w:marTop w:val="0"/>
      <w:marBottom w:val="0"/>
      <w:divBdr>
        <w:top w:val="none" w:sz="0" w:space="0" w:color="auto"/>
        <w:left w:val="none" w:sz="0" w:space="0" w:color="auto"/>
        <w:bottom w:val="none" w:sz="0" w:space="0" w:color="auto"/>
        <w:right w:val="none" w:sz="0" w:space="0" w:color="auto"/>
      </w:divBdr>
    </w:div>
    <w:div w:id="1423526361">
      <w:bodyDiv w:val="1"/>
      <w:marLeft w:val="0"/>
      <w:marRight w:val="0"/>
      <w:marTop w:val="0"/>
      <w:marBottom w:val="0"/>
      <w:divBdr>
        <w:top w:val="none" w:sz="0" w:space="0" w:color="auto"/>
        <w:left w:val="none" w:sz="0" w:space="0" w:color="auto"/>
        <w:bottom w:val="none" w:sz="0" w:space="0" w:color="auto"/>
        <w:right w:val="none" w:sz="0" w:space="0" w:color="auto"/>
      </w:divBdr>
    </w:div>
    <w:div w:id="1429497130">
      <w:bodyDiv w:val="1"/>
      <w:marLeft w:val="0"/>
      <w:marRight w:val="0"/>
      <w:marTop w:val="0"/>
      <w:marBottom w:val="0"/>
      <w:divBdr>
        <w:top w:val="none" w:sz="0" w:space="0" w:color="auto"/>
        <w:left w:val="none" w:sz="0" w:space="0" w:color="auto"/>
        <w:bottom w:val="none" w:sz="0" w:space="0" w:color="auto"/>
        <w:right w:val="none" w:sz="0" w:space="0" w:color="auto"/>
      </w:divBdr>
    </w:div>
    <w:div w:id="1446584982">
      <w:bodyDiv w:val="1"/>
      <w:marLeft w:val="0"/>
      <w:marRight w:val="0"/>
      <w:marTop w:val="0"/>
      <w:marBottom w:val="0"/>
      <w:divBdr>
        <w:top w:val="none" w:sz="0" w:space="0" w:color="auto"/>
        <w:left w:val="none" w:sz="0" w:space="0" w:color="auto"/>
        <w:bottom w:val="none" w:sz="0" w:space="0" w:color="auto"/>
        <w:right w:val="none" w:sz="0" w:space="0" w:color="auto"/>
      </w:divBdr>
    </w:div>
    <w:div w:id="1448817009">
      <w:bodyDiv w:val="1"/>
      <w:marLeft w:val="0"/>
      <w:marRight w:val="0"/>
      <w:marTop w:val="0"/>
      <w:marBottom w:val="0"/>
      <w:divBdr>
        <w:top w:val="none" w:sz="0" w:space="0" w:color="auto"/>
        <w:left w:val="none" w:sz="0" w:space="0" w:color="auto"/>
        <w:bottom w:val="none" w:sz="0" w:space="0" w:color="auto"/>
        <w:right w:val="none" w:sz="0" w:space="0" w:color="auto"/>
      </w:divBdr>
    </w:div>
    <w:div w:id="1521967074">
      <w:bodyDiv w:val="1"/>
      <w:marLeft w:val="0"/>
      <w:marRight w:val="0"/>
      <w:marTop w:val="0"/>
      <w:marBottom w:val="0"/>
      <w:divBdr>
        <w:top w:val="none" w:sz="0" w:space="0" w:color="auto"/>
        <w:left w:val="none" w:sz="0" w:space="0" w:color="auto"/>
        <w:bottom w:val="none" w:sz="0" w:space="0" w:color="auto"/>
        <w:right w:val="none" w:sz="0" w:space="0" w:color="auto"/>
      </w:divBdr>
    </w:div>
    <w:div w:id="1543126834">
      <w:bodyDiv w:val="1"/>
      <w:marLeft w:val="0"/>
      <w:marRight w:val="0"/>
      <w:marTop w:val="0"/>
      <w:marBottom w:val="0"/>
      <w:divBdr>
        <w:top w:val="none" w:sz="0" w:space="0" w:color="auto"/>
        <w:left w:val="none" w:sz="0" w:space="0" w:color="auto"/>
        <w:bottom w:val="none" w:sz="0" w:space="0" w:color="auto"/>
        <w:right w:val="none" w:sz="0" w:space="0" w:color="auto"/>
      </w:divBdr>
    </w:div>
    <w:div w:id="1569219369">
      <w:bodyDiv w:val="1"/>
      <w:marLeft w:val="0"/>
      <w:marRight w:val="0"/>
      <w:marTop w:val="0"/>
      <w:marBottom w:val="0"/>
      <w:divBdr>
        <w:top w:val="none" w:sz="0" w:space="0" w:color="auto"/>
        <w:left w:val="none" w:sz="0" w:space="0" w:color="auto"/>
        <w:bottom w:val="none" w:sz="0" w:space="0" w:color="auto"/>
        <w:right w:val="none" w:sz="0" w:space="0" w:color="auto"/>
      </w:divBdr>
    </w:div>
    <w:div w:id="1598825749">
      <w:bodyDiv w:val="1"/>
      <w:marLeft w:val="0"/>
      <w:marRight w:val="0"/>
      <w:marTop w:val="0"/>
      <w:marBottom w:val="0"/>
      <w:divBdr>
        <w:top w:val="none" w:sz="0" w:space="0" w:color="auto"/>
        <w:left w:val="none" w:sz="0" w:space="0" w:color="auto"/>
        <w:bottom w:val="none" w:sz="0" w:space="0" w:color="auto"/>
        <w:right w:val="none" w:sz="0" w:space="0" w:color="auto"/>
      </w:divBdr>
    </w:div>
    <w:div w:id="1602833877">
      <w:bodyDiv w:val="1"/>
      <w:marLeft w:val="0"/>
      <w:marRight w:val="0"/>
      <w:marTop w:val="0"/>
      <w:marBottom w:val="0"/>
      <w:divBdr>
        <w:top w:val="none" w:sz="0" w:space="0" w:color="auto"/>
        <w:left w:val="none" w:sz="0" w:space="0" w:color="auto"/>
        <w:bottom w:val="none" w:sz="0" w:space="0" w:color="auto"/>
        <w:right w:val="none" w:sz="0" w:space="0" w:color="auto"/>
      </w:divBdr>
    </w:div>
    <w:div w:id="1610819985">
      <w:bodyDiv w:val="1"/>
      <w:marLeft w:val="0"/>
      <w:marRight w:val="0"/>
      <w:marTop w:val="0"/>
      <w:marBottom w:val="0"/>
      <w:divBdr>
        <w:top w:val="none" w:sz="0" w:space="0" w:color="auto"/>
        <w:left w:val="none" w:sz="0" w:space="0" w:color="auto"/>
        <w:bottom w:val="none" w:sz="0" w:space="0" w:color="auto"/>
        <w:right w:val="none" w:sz="0" w:space="0" w:color="auto"/>
      </w:divBdr>
    </w:div>
    <w:div w:id="1611741108">
      <w:bodyDiv w:val="1"/>
      <w:marLeft w:val="0"/>
      <w:marRight w:val="0"/>
      <w:marTop w:val="0"/>
      <w:marBottom w:val="0"/>
      <w:divBdr>
        <w:top w:val="none" w:sz="0" w:space="0" w:color="auto"/>
        <w:left w:val="none" w:sz="0" w:space="0" w:color="auto"/>
        <w:bottom w:val="none" w:sz="0" w:space="0" w:color="auto"/>
        <w:right w:val="none" w:sz="0" w:space="0" w:color="auto"/>
      </w:divBdr>
    </w:div>
    <w:div w:id="1638217598">
      <w:bodyDiv w:val="1"/>
      <w:marLeft w:val="0"/>
      <w:marRight w:val="0"/>
      <w:marTop w:val="0"/>
      <w:marBottom w:val="0"/>
      <w:divBdr>
        <w:top w:val="none" w:sz="0" w:space="0" w:color="auto"/>
        <w:left w:val="none" w:sz="0" w:space="0" w:color="auto"/>
        <w:bottom w:val="none" w:sz="0" w:space="0" w:color="auto"/>
        <w:right w:val="none" w:sz="0" w:space="0" w:color="auto"/>
      </w:divBdr>
    </w:div>
    <w:div w:id="1714505174">
      <w:bodyDiv w:val="1"/>
      <w:marLeft w:val="0"/>
      <w:marRight w:val="0"/>
      <w:marTop w:val="0"/>
      <w:marBottom w:val="0"/>
      <w:divBdr>
        <w:top w:val="none" w:sz="0" w:space="0" w:color="auto"/>
        <w:left w:val="none" w:sz="0" w:space="0" w:color="auto"/>
        <w:bottom w:val="none" w:sz="0" w:space="0" w:color="auto"/>
        <w:right w:val="none" w:sz="0" w:space="0" w:color="auto"/>
      </w:divBdr>
    </w:div>
    <w:div w:id="1734888690">
      <w:bodyDiv w:val="1"/>
      <w:marLeft w:val="0"/>
      <w:marRight w:val="0"/>
      <w:marTop w:val="0"/>
      <w:marBottom w:val="0"/>
      <w:divBdr>
        <w:top w:val="none" w:sz="0" w:space="0" w:color="auto"/>
        <w:left w:val="none" w:sz="0" w:space="0" w:color="auto"/>
        <w:bottom w:val="none" w:sz="0" w:space="0" w:color="auto"/>
        <w:right w:val="none" w:sz="0" w:space="0" w:color="auto"/>
      </w:divBdr>
    </w:div>
    <w:div w:id="1749619087">
      <w:bodyDiv w:val="1"/>
      <w:marLeft w:val="0"/>
      <w:marRight w:val="0"/>
      <w:marTop w:val="0"/>
      <w:marBottom w:val="0"/>
      <w:divBdr>
        <w:top w:val="none" w:sz="0" w:space="0" w:color="auto"/>
        <w:left w:val="none" w:sz="0" w:space="0" w:color="auto"/>
        <w:bottom w:val="none" w:sz="0" w:space="0" w:color="auto"/>
        <w:right w:val="none" w:sz="0" w:space="0" w:color="auto"/>
      </w:divBdr>
    </w:div>
    <w:div w:id="1821573841">
      <w:bodyDiv w:val="1"/>
      <w:marLeft w:val="0"/>
      <w:marRight w:val="0"/>
      <w:marTop w:val="0"/>
      <w:marBottom w:val="0"/>
      <w:divBdr>
        <w:top w:val="none" w:sz="0" w:space="0" w:color="auto"/>
        <w:left w:val="none" w:sz="0" w:space="0" w:color="auto"/>
        <w:bottom w:val="none" w:sz="0" w:space="0" w:color="auto"/>
        <w:right w:val="none" w:sz="0" w:space="0" w:color="auto"/>
      </w:divBdr>
    </w:div>
    <w:div w:id="1835409362">
      <w:bodyDiv w:val="1"/>
      <w:marLeft w:val="0"/>
      <w:marRight w:val="0"/>
      <w:marTop w:val="0"/>
      <w:marBottom w:val="0"/>
      <w:divBdr>
        <w:top w:val="none" w:sz="0" w:space="0" w:color="auto"/>
        <w:left w:val="none" w:sz="0" w:space="0" w:color="auto"/>
        <w:bottom w:val="none" w:sz="0" w:space="0" w:color="auto"/>
        <w:right w:val="none" w:sz="0" w:space="0" w:color="auto"/>
      </w:divBdr>
    </w:div>
    <w:div w:id="1844276309">
      <w:bodyDiv w:val="1"/>
      <w:marLeft w:val="0"/>
      <w:marRight w:val="0"/>
      <w:marTop w:val="0"/>
      <w:marBottom w:val="0"/>
      <w:divBdr>
        <w:top w:val="none" w:sz="0" w:space="0" w:color="auto"/>
        <w:left w:val="none" w:sz="0" w:space="0" w:color="auto"/>
        <w:bottom w:val="none" w:sz="0" w:space="0" w:color="auto"/>
        <w:right w:val="none" w:sz="0" w:space="0" w:color="auto"/>
      </w:divBdr>
    </w:div>
    <w:div w:id="1857234148">
      <w:bodyDiv w:val="1"/>
      <w:marLeft w:val="0"/>
      <w:marRight w:val="0"/>
      <w:marTop w:val="0"/>
      <w:marBottom w:val="0"/>
      <w:divBdr>
        <w:top w:val="none" w:sz="0" w:space="0" w:color="auto"/>
        <w:left w:val="none" w:sz="0" w:space="0" w:color="auto"/>
        <w:bottom w:val="none" w:sz="0" w:space="0" w:color="auto"/>
        <w:right w:val="none" w:sz="0" w:space="0" w:color="auto"/>
      </w:divBdr>
    </w:div>
    <w:div w:id="1868594695">
      <w:bodyDiv w:val="1"/>
      <w:marLeft w:val="0"/>
      <w:marRight w:val="0"/>
      <w:marTop w:val="0"/>
      <w:marBottom w:val="0"/>
      <w:divBdr>
        <w:top w:val="none" w:sz="0" w:space="0" w:color="auto"/>
        <w:left w:val="none" w:sz="0" w:space="0" w:color="auto"/>
        <w:bottom w:val="none" w:sz="0" w:space="0" w:color="auto"/>
        <w:right w:val="none" w:sz="0" w:space="0" w:color="auto"/>
      </w:divBdr>
    </w:div>
    <w:div w:id="1889491873">
      <w:bodyDiv w:val="1"/>
      <w:marLeft w:val="0"/>
      <w:marRight w:val="0"/>
      <w:marTop w:val="0"/>
      <w:marBottom w:val="0"/>
      <w:divBdr>
        <w:top w:val="none" w:sz="0" w:space="0" w:color="auto"/>
        <w:left w:val="none" w:sz="0" w:space="0" w:color="auto"/>
        <w:bottom w:val="none" w:sz="0" w:space="0" w:color="auto"/>
        <w:right w:val="none" w:sz="0" w:space="0" w:color="auto"/>
      </w:divBdr>
    </w:div>
    <w:div w:id="1930459612">
      <w:bodyDiv w:val="1"/>
      <w:marLeft w:val="0"/>
      <w:marRight w:val="0"/>
      <w:marTop w:val="0"/>
      <w:marBottom w:val="0"/>
      <w:divBdr>
        <w:top w:val="none" w:sz="0" w:space="0" w:color="auto"/>
        <w:left w:val="none" w:sz="0" w:space="0" w:color="auto"/>
        <w:bottom w:val="none" w:sz="0" w:space="0" w:color="auto"/>
        <w:right w:val="none" w:sz="0" w:space="0" w:color="auto"/>
      </w:divBdr>
    </w:div>
    <w:div w:id="1965381933">
      <w:bodyDiv w:val="1"/>
      <w:marLeft w:val="0"/>
      <w:marRight w:val="0"/>
      <w:marTop w:val="0"/>
      <w:marBottom w:val="0"/>
      <w:divBdr>
        <w:top w:val="none" w:sz="0" w:space="0" w:color="auto"/>
        <w:left w:val="none" w:sz="0" w:space="0" w:color="auto"/>
        <w:bottom w:val="none" w:sz="0" w:space="0" w:color="auto"/>
        <w:right w:val="none" w:sz="0" w:space="0" w:color="auto"/>
      </w:divBdr>
    </w:div>
    <w:div w:id="1966693981">
      <w:bodyDiv w:val="1"/>
      <w:marLeft w:val="0"/>
      <w:marRight w:val="0"/>
      <w:marTop w:val="0"/>
      <w:marBottom w:val="0"/>
      <w:divBdr>
        <w:top w:val="none" w:sz="0" w:space="0" w:color="auto"/>
        <w:left w:val="none" w:sz="0" w:space="0" w:color="auto"/>
        <w:bottom w:val="none" w:sz="0" w:space="0" w:color="auto"/>
        <w:right w:val="none" w:sz="0" w:space="0" w:color="auto"/>
      </w:divBdr>
    </w:div>
    <w:div w:id="1982810504">
      <w:bodyDiv w:val="1"/>
      <w:marLeft w:val="0"/>
      <w:marRight w:val="0"/>
      <w:marTop w:val="0"/>
      <w:marBottom w:val="0"/>
      <w:divBdr>
        <w:top w:val="none" w:sz="0" w:space="0" w:color="auto"/>
        <w:left w:val="none" w:sz="0" w:space="0" w:color="auto"/>
        <w:bottom w:val="none" w:sz="0" w:space="0" w:color="auto"/>
        <w:right w:val="none" w:sz="0" w:space="0" w:color="auto"/>
      </w:divBdr>
    </w:div>
    <w:div w:id="2000234243">
      <w:bodyDiv w:val="1"/>
      <w:marLeft w:val="0"/>
      <w:marRight w:val="0"/>
      <w:marTop w:val="0"/>
      <w:marBottom w:val="0"/>
      <w:divBdr>
        <w:top w:val="none" w:sz="0" w:space="0" w:color="auto"/>
        <w:left w:val="none" w:sz="0" w:space="0" w:color="auto"/>
        <w:bottom w:val="none" w:sz="0" w:space="0" w:color="auto"/>
        <w:right w:val="none" w:sz="0" w:space="0" w:color="auto"/>
      </w:divBdr>
    </w:div>
    <w:div w:id="2004504912">
      <w:bodyDiv w:val="1"/>
      <w:marLeft w:val="0"/>
      <w:marRight w:val="0"/>
      <w:marTop w:val="0"/>
      <w:marBottom w:val="0"/>
      <w:divBdr>
        <w:top w:val="none" w:sz="0" w:space="0" w:color="auto"/>
        <w:left w:val="none" w:sz="0" w:space="0" w:color="auto"/>
        <w:bottom w:val="none" w:sz="0" w:space="0" w:color="auto"/>
        <w:right w:val="none" w:sz="0" w:space="0" w:color="auto"/>
      </w:divBdr>
    </w:div>
    <w:div w:id="2029288303">
      <w:bodyDiv w:val="1"/>
      <w:marLeft w:val="0"/>
      <w:marRight w:val="0"/>
      <w:marTop w:val="0"/>
      <w:marBottom w:val="0"/>
      <w:divBdr>
        <w:top w:val="none" w:sz="0" w:space="0" w:color="auto"/>
        <w:left w:val="none" w:sz="0" w:space="0" w:color="auto"/>
        <w:bottom w:val="none" w:sz="0" w:space="0" w:color="auto"/>
        <w:right w:val="none" w:sz="0" w:space="0" w:color="auto"/>
      </w:divBdr>
    </w:div>
    <w:div w:id="2036734237">
      <w:bodyDiv w:val="1"/>
      <w:marLeft w:val="0"/>
      <w:marRight w:val="0"/>
      <w:marTop w:val="0"/>
      <w:marBottom w:val="0"/>
      <w:divBdr>
        <w:top w:val="none" w:sz="0" w:space="0" w:color="auto"/>
        <w:left w:val="none" w:sz="0" w:space="0" w:color="auto"/>
        <w:bottom w:val="none" w:sz="0" w:space="0" w:color="auto"/>
        <w:right w:val="none" w:sz="0" w:space="0" w:color="auto"/>
      </w:divBdr>
    </w:div>
    <w:div w:id="2042195855">
      <w:bodyDiv w:val="1"/>
      <w:marLeft w:val="0"/>
      <w:marRight w:val="0"/>
      <w:marTop w:val="0"/>
      <w:marBottom w:val="0"/>
      <w:divBdr>
        <w:top w:val="none" w:sz="0" w:space="0" w:color="auto"/>
        <w:left w:val="none" w:sz="0" w:space="0" w:color="auto"/>
        <w:bottom w:val="none" w:sz="0" w:space="0" w:color="auto"/>
        <w:right w:val="none" w:sz="0" w:space="0" w:color="auto"/>
      </w:divBdr>
    </w:div>
    <w:div w:id="2042975237">
      <w:bodyDiv w:val="1"/>
      <w:marLeft w:val="0"/>
      <w:marRight w:val="0"/>
      <w:marTop w:val="0"/>
      <w:marBottom w:val="0"/>
      <w:divBdr>
        <w:top w:val="none" w:sz="0" w:space="0" w:color="auto"/>
        <w:left w:val="none" w:sz="0" w:space="0" w:color="auto"/>
        <w:bottom w:val="none" w:sz="0" w:space="0" w:color="auto"/>
        <w:right w:val="none" w:sz="0" w:space="0" w:color="auto"/>
      </w:divBdr>
    </w:div>
    <w:div w:id="2058896155">
      <w:bodyDiv w:val="1"/>
      <w:marLeft w:val="0"/>
      <w:marRight w:val="0"/>
      <w:marTop w:val="0"/>
      <w:marBottom w:val="0"/>
      <w:divBdr>
        <w:top w:val="none" w:sz="0" w:space="0" w:color="auto"/>
        <w:left w:val="none" w:sz="0" w:space="0" w:color="auto"/>
        <w:bottom w:val="none" w:sz="0" w:space="0" w:color="auto"/>
        <w:right w:val="none" w:sz="0" w:space="0" w:color="auto"/>
      </w:divBdr>
    </w:div>
    <w:div w:id="2087530839">
      <w:bodyDiv w:val="1"/>
      <w:marLeft w:val="0"/>
      <w:marRight w:val="0"/>
      <w:marTop w:val="0"/>
      <w:marBottom w:val="0"/>
      <w:divBdr>
        <w:top w:val="none" w:sz="0" w:space="0" w:color="auto"/>
        <w:left w:val="none" w:sz="0" w:space="0" w:color="auto"/>
        <w:bottom w:val="none" w:sz="0" w:space="0" w:color="auto"/>
        <w:right w:val="none" w:sz="0" w:space="0" w:color="auto"/>
      </w:divBdr>
    </w:div>
    <w:div w:id="2089496858">
      <w:bodyDiv w:val="1"/>
      <w:marLeft w:val="0"/>
      <w:marRight w:val="0"/>
      <w:marTop w:val="0"/>
      <w:marBottom w:val="0"/>
      <w:divBdr>
        <w:top w:val="none" w:sz="0" w:space="0" w:color="auto"/>
        <w:left w:val="none" w:sz="0" w:space="0" w:color="auto"/>
        <w:bottom w:val="none" w:sz="0" w:space="0" w:color="auto"/>
        <w:right w:val="none" w:sz="0" w:space="0" w:color="auto"/>
      </w:divBdr>
    </w:div>
    <w:div w:id="2102556330">
      <w:bodyDiv w:val="1"/>
      <w:marLeft w:val="0"/>
      <w:marRight w:val="0"/>
      <w:marTop w:val="0"/>
      <w:marBottom w:val="0"/>
      <w:divBdr>
        <w:top w:val="none" w:sz="0" w:space="0" w:color="auto"/>
        <w:left w:val="none" w:sz="0" w:space="0" w:color="auto"/>
        <w:bottom w:val="none" w:sz="0" w:space="0" w:color="auto"/>
        <w:right w:val="none" w:sz="0" w:space="0" w:color="auto"/>
      </w:divBdr>
    </w:div>
    <w:div w:id="2135362871">
      <w:bodyDiv w:val="1"/>
      <w:marLeft w:val="0"/>
      <w:marRight w:val="0"/>
      <w:marTop w:val="0"/>
      <w:marBottom w:val="0"/>
      <w:divBdr>
        <w:top w:val="none" w:sz="0" w:space="0" w:color="auto"/>
        <w:left w:val="none" w:sz="0" w:space="0" w:color="auto"/>
        <w:bottom w:val="none" w:sz="0" w:space="0" w:color="auto"/>
        <w:right w:val="none" w:sz="0" w:space="0" w:color="auto"/>
      </w:divBdr>
    </w:div>
    <w:div w:id="21473136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0.jpeg"/><Relationship Id="rId21" Type="http://schemas.openxmlformats.org/officeDocument/2006/relationships/image" Target="media/image13.png"/><Relationship Id="rId42" Type="http://schemas.openxmlformats.org/officeDocument/2006/relationships/header" Target="header8.xml"/><Relationship Id="rId63" Type="http://schemas.openxmlformats.org/officeDocument/2006/relationships/header" Target="header29.xml"/><Relationship Id="rId84" Type="http://schemas.openxmlformats.org/officeDocument/2006/relationships/chart" Target="charts/chart2.xml"/><Relationship Id="rId138" Type="http://schemas.openxmlformats.org/officeDocument/2006/relationships/header" Target="header59.xml"/><Relationship Id="rId107" Type="http://schemas.openxmlformats.org/officeDocument/2006/relationships/chart" Target="charts/chart17.xml"/><Relationship Id="rId11" Type="http://schemas.openxmlformats.org/officeDocument/2006/relationships/image" Target="media/image4.png"/><Relationship Id="rId32" Type="http://schemas.openxmlformats.org/officeDocument/2006/relationships/image" Target="media/image16.emf"/><Relationship Id="rId37" Type="http://schemas.openxmlformats.org/officeDocument/2006/relationships/image" Target="media/image21.jpeg"/><Relationship Id="rId53" Type="http://schemas.openxmlformats.org/officeDocument/2006/relationships/header" Target="header19.xml"/><Relationship Id="rId58" Type="http://schemas.openxmlformats.org/officeDocument/2006/relationships/header" Target="header24.xml"/><Relationship Id="rId74" Type="http://schemas.openxmlformats.org/officeDocument/2006/relationships/header" Target="header40.xml"/><Relationship Id="rId79" Type="http://schemas.openxmlformats.org/officeDocument/2006/relationships/header" Target="header45.xml"/><Relationship Id="rId102" Type="http://schemas.openxmlformats.org/officeDocument/2006/relationships/chart" Target="charts/chart12.xml"/><Relationship Id="rId123" Type="http://schemas.openxmlformats.org/officeDocument/2006/relationships/image" Target="media/image36.png"/><Relationship Id="rId128" Type="http://schemas.openxmlformats.org/officeDocument/2006/relationships/header" Target="header57.xml"/><Relationship Id="rId5" Type="http://schemas.openxmlformats.org/officeDocument/2006/relationships/webSettings" Target="webSettings.xml"/><Relationship Id="rId90" Type="http://schemas.openxmlformats.org/officeDocument/2006/relationships/header" Target="header52.xml"/><Relationship Id="rId95" Type="http://schemas.openxmlformats.org/officeDocument/2006/relationships/chart" Target="charts/chart6.xml"/><Relationship Id="rId22" Type="http://schemas.openxmlformats.org/officeDocument/2006/relationships/image" Target="media/image14.png"/><Relationship Id="rId27" Type="http://schemas.openxmlformats.org/officeDocument/2006/relationships/footer" Target="footer1.xml"/><Relationship Id="rId43" Type="http://schemas.openxmlformats.org/officeDocument/2006/relationships/header" Target="header9.xml"/><Relationship Id="rId48" Type="http://schemas.openxmlformats.org/officeDocument/2006/relationships/header" Target="header14.xml"/><Relationship Id="rId64" Type="http://schemas.openxmlformats.org/officeDocument/2006/relationships/header" Target="header30.xml"/><Relationship Id="rId69" Type="http://schemas.openxmlformats.org/officeDocument/2006/relationships/header" Target="header35.xml"/><Relationship Id="rId113" Type="http://schemas.microsoft.com/office/2007/relationships/hdphoto" Target="media/hdphoto1.wdp"/><Relationship Id="rId118" Type="http://schemas.openxmlformats.org/officeDocument/2006/relationships/image" Target="media/image31.jpeg"/><Relationship Id="rId134" Type="http://schemas.openxmlformats.org/officeDocument/2006/relationships/image" Target="media/image42.png"/><Relationship Id="rId139" Type="http://schemas.openxmlformats.org/officeDocument/2006/relationships/footer" Target="footer2.xml"/><Relationship Id="rId80" Type="http://schemas.openxmlformats.org/officeDocument/2006/relationships/header" Target="header46.xml"/><Relationship Id="rId85" Type="http://schemas.openxmlformats.org/officeDocument/2006/relationships/header" Target="header49.xml"/><Relationship Id="rId12" Type="http://schemas.openxmlformats.org/officeDocument/2006/relationships/image" Target="media/image5.png"/><Relationship Id="rId17" Type="http://schemas.openxmlformats.org/officeDocument/2006/relationships/hyperlink" Target="http://www.eurovent-certification.com/"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eader" Target="header25.xml"/><Relationship Id="rId103" Type="http://schemas.openxmlformats.org/officeDocument/2006/relationships/chart" Target="charts/chart13.xml"/><Relationship Id="rId108" Type="http://schemas.openxmlformats.org/officeDocument/2006/relationships/chart" Target="charts/chart18.xml"/><Relationship Id="rId124" Type="http://schemas.openxmlformats.org/officeDocument/2006/relationships/image" Target="media/image37.png"/><Relationship Id="rId129" Type="http://schemas.openxmlformats.org/officeDocument/2006/relationships/image" Target="media/image39.png"/><Relationship Id="rId54" Type="http://schemas.openxmlformats.org/officeDocument/2006/relationships/header" Target="header20.xml"/><Relationship Id="rId70" Type="http://schemas.openxmlformats.org/officeDocument/2006/relationships/header" Target="header36.xml"/><Relationship Id="rId75" Type="http://schemas.openxmlformats.org/officeDocument/2006/relationships/header" Target="header41.xml"/><Relationship Id="rId91" Type="http://schemas.openxmlformats.org/officeDocument/2006/relationships/header" Target="header53.xml"/><Relationship Id="rId96" Type="http://schemas.openxmlformats.org/officeDocument/2006/relationships/chart" Target="charts/chart7.xml"/><Relationship Id="rId140"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cid:image001.png@01D47072.48C96D90" TargetMode="External"/><Relationship Id="rId28" Type="http://schemas.openxmlformats.org/officeDocument/2006/relationships/header" Target="header3.xml"/><Relationship Id="rId49" Type="http://schemas.openxmlformats.org/officeDocument/2006/relationships/header" Target="header15.xml"/><Relationship Id="rId114" Type="http://schemas.openxmlformats.org/officeDocument/2006/relationships/image" Target="cid:image002.png@01D41E96.D34E03A0" TargetMode="External"/><Relationship Id="rId119" Type="http://schemas.openxmlformats.org/officeDocument/2006/relationships/image" Target="media/image32.png"/><Relationship Id="rId44" Type="http://schemas.openxmlformats.org/officeDocument/2006/relationships/header" Target="header10.xml"/><Relationship Id="rId60" Type="http://schemas.openxmlformats.org/officeDocument/2006/relationships/header" Target="header26.xml"/><Relationship Id="rId65" Type="http://schemas.openxmlformats.org/officeDocument/2006/relationships/header" Target="header31.xml"/><Relationship Id="rId81" Type="http://schemas.openxmlformats.org/officeDocument/2006/relationships/header" Target="header47.xml"/><Relationship Id="rId86" Type="http://schemas.openxmlformats.org/officeDocument/2006/relationships/header" Target="header50.xml"/><Relationship Id="rId130" Type="http://schemas.openxmlformats.org/officeDocument/2006/relationships/image" Target="media/image40.png"/><Relationship Id="rId135" Type="http://schemas.openxmlformats.org/officeDocument/2006/relationships/hyperlink" Target="http://www.eurovent-certification.com/" TargetMode="Externa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3.png"/><Relationship Id="rId109" Type="http://schemas.openxmlformats.org/officeDocument/2006/relationships/chart" Target="charts/chart19.xml"/><Relationship Id="rId34" Type="http://schemas.openxmlformats.org/officeDocument/2006/relationships/image" Target="media/image18.png"/><Relationship Id="rId50" Type="http://schemas.openxmlformats.org/officeDocument/2006/relationships/header" Target="header16.xml"/><Relationship Id="rId55" Type="http://schemas.openxmlformats.org/officeDocument/2006/relationships/header" Target="header21.xml"/><Relationship Id="rId76" Type="http://schemas.openxmlformats.org/officeDocument/2006/relationships/header" Target="header42.xml"/><Relationship Id="rId97" Type="http://schemas.openxmlformats.org/officeDocument/2006/relationships/image" Target="media/image26.png"/><Relationship Id="rId104" Type="http://schemas.openxmlformats.org/officeDocument/2006/relationships/chart" Target="charts/chart14.xml"/><Relationship Id="rId120" Type="http://schemas.openxmlformats.org/officeDocument/2006/relationships/image" Target="media/image33.png"/><Relationship Id="rId125" Type="http://schemas.openxmlformats.org/officeDocument/2006/relationships/image" Target="media/image38.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header" Target="header54.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5.png"/><Relationship Id="rId40" Type="http://schemas.openxmlformats.org/officeDocument/2006/relationships/image" Target="media/image24.png"/><Relationship Id="rId45" Type="http://schemas.openxmlformats.org/officeDocument/2006/relationships/header" Target="header11.xml"/><Relationship Id="rId66" Type="http://schemas.openxmlformats.org/officeDocument/2006/relationships/header" Target="header32.xml"/><Relationship Id="rId87" Type="http://schemas.openxmlformats.org/officeDocument/2006/relationships/header" Target="header51.xml"/><Relationship Id="rId110" Type="http://schemas.openxmlformats.org/officeDocument/2006/relationships/chart" Target="charts/chart20.xml"/><Relationship Id="rId115" Type="http://schemas.openxmlformats.org/officeDocument/2006/relationships/image" Target="media/image28.jpeg"/><Relationship Id="rId131" Type="http://schemas.openxmlformats.org/officeDocument/2006/relationships/hyperlink" Target="http://www.eurovent-certification.com/" TargetMode="External"/><Relationship Id="rId136" Type="http://schemas.openxmlformats.org/officeDocument/2006/relationships/hyperlink" Target="http://www.certiflash.com/" TargetMode="External"/><Relationship Id="rId61" Type="http://schemas.openxmlformats.org/officeDocument/2006/relationships/header" Target="header27.xml"/><Relationship Id="rId82" Type="http://schemas.openxmlformats.org/officeDocument/2006/relationships/header" Target="header48.xml"/><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header" Target="header5.xml"/><Relationship Id="rId35" Type="http://schemas.openxmlformats.org/officeDocument/2006/relationships/image" Target="media/image19.jpeg"/><Relationship Id="rId56" Type="http://schemas.openxmlformats.org/officeDocument/2006/relationships/header" Target="header22.xml"/><Relationship Id="rId77" Type="http://schemas.openxmlformats.org/officeDocument/2006/relationships/header" Target="header43.xml"/><Relationship Id="rId100" Type="http://schemas.openxmlformats.org/officeDocument/2006/relationships/chart" Target="charts/chart10.xml"/><Relationship Id="rId105" Type="http://schemas.openxmlformats.org/officeDocument/2006/relationships/chart" Target="charts/chart15.xml"/><Relationship Id="rId126" Type="http://schemas.openxmlformats.org/officeDocument/2006/relationships/header" Target="header55.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header" Target="header38.xml"/><Relationship Id="rId93" Type="http://schemas.openxmlformats.org/officeDocument/2006/relationships/image" Target="media/image25.jpeg"/><Relationship Id="rId98" Type="http://schemas.openxmlformats.org/officeDocument/2006/relationships/chart" Target="charts/chart8.xml"/><Relationship Id="rId121" Type="http://schemas.openxmlformats.org/officeDocument/2006/relationships/image" Target="media/image34.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header" Target="header12.xml"/><Relationship Id="rId67" Type="http://schemas.openxmlformats.org/officeDocument/2006/relationships/header" Target="header33.xml"/><Relationship Id="rId116" Type="http://schemas.openxmlformats.org/officeDocument/2006/relationships/image" Target="media/image29.jpeg"/><Relationship Id="rId137" Type="http://schemas.openxmlformats.org/officeDocument/2006/relationships/header" Target="header58.xml"/><Relationship Id="rId20" Type="http://schemas.openxmlformats.org/officeDocument/2006/relationships/image" Target="media/image12.jpeg"/><Relationship Id="rId41" Type="http://schemas.openxmlformats.org/officeDocument/2006/relationships/header" Target="header7.xml"/><Relationship Id="rId62" Type="http://schemas.openxmlformats.org/officeDocument/2006/relationships/header" Target="header28.xml"/><Relationship Id="rId83" Type="http://schemas.openxmlformats.org/officeDocument/2006/relationships/chart" Target="charts/chart1.xml"/><Relationship Id="rId88" Type="http://schemas.openxmlformats.org/officeDocument/2006/relationships/chart" Target="charts/chart3.xml"/><Relationship Id="rId111" Type="http://schemas.openxmlformats.org/officeDocument/2006/relationships/chart" Target="charts/chart21.xml"/><Relationship Id="rId132" Type="http://schemas.openxmlformats.org/officeDocument/2006/relationships/hyperlink" Target="http://www.certiflash.com/" TargetMode="External"/><Relationship Id="rId15" Type="http://schemas.openxmlformats.org/officeDocument/2006/relationships/image" Target="media/image8.tiff"/><Relationship Id="rId36" Type="http://schemas.openxmlformats.org/officeDocument/2006/relationships/image" Target="media/image20.png"/><Relationship Id="rId57" Type="http://schemas.openxmlformats.org/officeDocument/2006/relationships/header" Target="header23.xml"/><Relationship Id="rId106" Type="http://schemas.openxmlformats.org/officeDocument/2006/relationships/chart" Target="charts/chart16.xml"/><Relationship Id="rId127" Type="http://schemas.openxmlformats.org/officeDocument/2006/relationships/header" Target="header56.xml"/><Relationship Id="rId10" Type="http://schemas.openxmlformats.org/officeDocument/2006/relationships/image" Target="media/image3.png"/><Relationship Id="rId31" Type="http://schemas.openxmlformats.org/officeDocument/2006/relationships/header" Target="header6.xml"/><Relationship Id="rId52" Type="http://schemas.openxmlformats.org/officeDocument/2006/relationships/header" Target="header18.xml"/><Relationship Id="rId73" Type="http://schemas.openxmlformats.org/officeDocument/2006/relationships/header" Target="header39.xml"/><Relationship Id="rId78" Type="http://schemas.openxmlformats.org/officeDocument/2006/relationships/header" Target="header44.xml"/><Relationship Id="rId94" Type="http://schemas.openxmlformats.org/officeDocument/2006/relationships/chart" Target="charts/chart5.xml"/><Relationship Id="rId99" Type="http://schemas.openxmlformats.org/officeDocument/2006/relationships/chart" Target="charts/chart9.xml"/><Relationship Id="rId101" Type="http://schemas.openxmlformats.org/officeDocument/2006/relationships/chart" Target="charts/chart11.xml"/><Relationship Id="rId12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2.xml"/><Relationship Id="rId47" Type="http://schemas.openxmlformats.org/officeDocument/2006/relationships/header" Target="header13.xml"/><Relationship Id="rId68" Type="http://schemas.openxmlformats.org/officeDocument/2006/relationships/header" Target="header34.xml"/><Relationship Id="rId89" Type="http://schemas.openxmlformats.org/officeDocument/2006/relationships/chart" Target="charts/chart4.xml"/><Relationship Id="rId112" Type="http://schemas.openxmlformats.org/officeDocument/2006/relationships/image" Target="media/image27.png"/><Relationship Id="rId133" Type="http://schemas.openxmlformats.org/officeDocument/2006/relationships/image" Target="media/image41.png"/><Relationship Id="rId16"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oleObject" Target="file:///C:\Users\giorgio.caviglia\Google%20Drive\ARCHIVIO\ACZ\ATZ\Databook%20e%20brochure\File%20Edoardo\Pompe%20per%20databook.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1.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doardo.angelini\AppData\Local\Microsoft\Windows\INetCache\Content.Outlook\943QWB1G\Pompe%20per%20databook.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13.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4.xml"/><Relationship Id="rId4" Type="http://schemas.openxmlformats.org/officeDocument/2006/relationships/oleObject" Target="file:///C:\Users\edoardo.angelini\Desktop\Pompe%20ACZC%20R3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5.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C:\Users\giorgio.caviglia\Google%20Drive\ARCHIVIO\ACZ\ATZ\Databook%20e%20brochure\File%20Edoardo\Pompe%20ACZC%20R32.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5" Type="http://schemas.openxmlformats.org/officeDocument/2006/relationships/chartUserShapes" Target="../drawings/drawing17.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C:\Users\giorgio.caviglia\Google%20Drive\ARCHIVIO\ACZ\ATZ\Databook%20e%20brochure\File%20Edoardo\Pompe%20ACZC%20R32.xlsx" TargetMode="External"/><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5" Type="http://schemas.openxmlformats.org/officeDocument/2006/relationships/chartUserShapes" Target="../drawings/drawing19.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20.xml"/><Relationship Id="rId4" Type="http://schemas.openxmlformats.org/officeDocument/2006/relationships/oleObject" Target="file:///C:\Users\giorgio.caviglia\Google%20Drive\ARCHIVIO\ACZ\ATZ\Databook%20e%20brochure\File%20Edoardo\Pompe%20per%20databook.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giorgio.caviglia\Google%20Drive\ARCHIVIO\ACZ\ATZ\Databook%20e%20brochure\Tabelle%20per%20opzioni.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giorgio.caviglia\Google%20Drive\ARCHIVIO\ACZ\ATZ\Databook%20e%20brochure\File%20Edoardo\Pompe%20per%20databook.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giorgio.caviglia\Google%20Drive\ARCHIVIO\ACZ\ATZ\Databook%20e%20brochure\File%20Edoardo\Pompe%20per%20databook.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giorgio.caviglia\Google%20Drive\ARCHIVIO\ACZ\ATZ\Databook%20e%20brochure\File%20Edoardo\Pompe%20Xylem%20AGZ%20R3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C:\Users\giorgio.caviglia\Google%20Drive\ARCHIVIO\ACZ\ATZ\Databook%20e%20brochure\File%20Edoardo\Pompe%20per%20databook.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giorgio.caviglia\Google%20Drive\ARCHIVIO\ACZ\ATZ\Databook%20e%20brochure\File%20Edoardo\Pompe%20per%20databook.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b="1"/>
              <a:t>Unità con layout Single V</a:t>
            </a:r>
          </a:p>
          <a:p>
            <a:pPr>
              <a:defRPr b="1"/>
            </a:pPr>
            <a:endParaRPr lang="en-GB" b="1"/>
          </a:p>
        </c:rich>
      </c:tx>
      <c:layout>
        <c:manualLayout>
          <c:xMode val="edge"/>
          <c:yMode val="edge"/>
          <c:x val="0.36444414814038778"/>
          <c:y val="1.008064516129032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610673665791776"/>
          <c:y val="8.267844002943342E-2"/>
          <c:w val="0.86111811852902276"/>
          <c:h val="0.77943114726553231"/>
        </c:manualLayout>
      </c:layout>
      <c:scatterChart>
        <c:scatterStyle val="lineMarker"/>
        <c:varyColors val="0"/>
        <c:ser>
          <c:idx val="4"/>
          <c:order val="0"/>
          <c:spPr>
            <a:ln w="19050" cap="rnd">
              <a:solidFill>
                <a:schemeClr val="bg2">
                  <a:lumMod val="50000"/>
                </a:schemeClr>
              </a:solidFill>
              <a:round/>
            </a:ln>
            <a:effectLst/>
          </c:spPr>
          <c:marker>
            <c:symbol val="none"/>
          </c:marker>
          <c:dPt>
            <c:idx val="2"/>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1-6DA5-4452-86E5-37435CFFC297}"/>
              </c:ext>
            </c:extLst>
          </c:dPt>
          <c:dPt>
            <c:idx val="3"/>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3-6DA5-4452-86E5-37435CFFC297}"/>
              </c:ext>
            </c:extLst>
          </c:dPt>
          <c:dPt>
            <c:idx val="4"/>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5-6DA5-4452-86E5-37435CFFC297}"/>
              </c:ext>
            </c:extLst>
          </c:dPt>
          <c:xVal>
            <c:numRef>
              <c:f>Envelope!$M$65:$M$71</c:f>
              <c:numCache>
                <c:formatCode>General</c:formatCode>
                <c:ptCount val="7"/>
                <c:pt idx="0">
                  <c:v>-13</c:v>
                </c:pt>
                <c:pt idx="1">
                  <c:v>-13</c:v>
                </c:pt>
                <c:pt idx="2">
                  <c:v>5</c:v>
                </c:pt>
                <c:pt idx="3">
                  <c:v>8</c:v>
                </c:pt>
                <c:pt idx="4">
                  <c:v>20</c:v>
                </c:pt>
                <c:pt idx="5">
                  <c:v>20</c:v>
                </c:pt>
                <c:pt idx="6">
                  <c:v>-13</c:v>
                </c:pt>
              </c:numCache>
            </c:numRef>
          </c:xVal>
          <c:yVal>
            <c:numRef>
              <c:f>Envelope!$N$65:$N$71</c:f>
              <c:numCache>
                <c:formatCode>General</c:formatCode>
                <c:ptCount val="7"/>
                <c:pt idx="0">
                  <c:v>-10</c:v>
                </c:pt>
                <c:pt idx="1">
                  <c:v>25</c:v>
                </c:pt>
                <c:pt idx="2">
                  <c:v>40</c:v>
                </c:pt>
                <c:pt idx="3">
                  <c:v>40</c:v>
                </c:pt>
                <c:pt idx="4">
                  <c:v>34</c:v>
                </c:pt>
                <c:pt idx="5">
                  <c:v>-10</c:v>
                </c:pt>
                <c:pt idx="6">
                  <c:v>-10</c:v>
                </c:pt>
              </c:numCache>
            </c:numRef>
          </c:yVal>
          <c:smooth val="0"/>
          <c:extLst>
            <c:ext xmlns:c16="http://schemas.microsoft.com/office/drawing/2014/chart" uri="{C3380CC4-5D6E-409C-BE32-E72D297353CC}">
              <c16:uniqueId val="{00000006-6DA5-4452-86E5-37435CFFC297}"/>
            </c:ext>
          </c:extLst>
        </c:ser>
        <c:ser>
          <c:idx val="6"/>
          <c:order val="1"/>
          <c:spPr>
            <a:ln w="19050" cap="rnd">
              <a:solidFill>
                <a:schemeClr val="bg2">
                  <a:lumMod val="50000"/>
                </a:schemeClr>
              </a:solidFill>
              <a:prstDash val="dash"/>
              <a:round/>
            </a:ln>
            <a:effectLst/>
          </c:spPr>
          <c:marker>
            <c:symbol val="none"/>
          </c:marker>
          <c:xVal>
            <c:numRef>
              <c:f>Envelope!$P$3:$P$4</c:f>
              <c:numCache>
                <c:formatCode>General</c:formatCode>
                <c:ptCount val="2"/>
                <c:pt idx="0">
                  <c:v>4</c:v>
                </c:pt>
                <c:pt idx="1">
                  <c:v>4</c:v>
                </c:pt>
              </c:numCache>
            </c:numRef>
          </c:xVal>
          <c:yVal>
            <c:numRef>
              <c:f>Envelope!$Q$65:$Q$66</c:f>
              <c:numCache>
                <c:formatCode>General</c:formatCode>
                <c:ptCount val="2"/>
                <c:pt idx="0">
                  <c:v>42</c:v>
                </c:pt>
                <c:pt idx="1">
                  <c:v>-10</c:v>
                </c:pt>
              </c:numCache>
            </c:numRef>
          </c:yVal>
          <c:smooth val="0"/>
          <c:extLst>
            <c:ext xmlns:c16="http://schemas.microsoft.com/office/drawing/2014/chart" uri="{C3380CC4-5D6E-409C-BE32-E72D297353CC}">
              <c16:uniqueId val="{00000007-6DA5-4452-86E5-37435CFFC297}"/>
            </c:ext>
          </c:extLst>
        </c:ser>
        <c:ser>
          <c:idx val="7"/>
          <c:order val="2"/>
          <c:spPr>
            <a:ln w="19050" cap="rnd">
              <a:solidFill>
                <a:schemeClr val="accent2">
                  <a:lumMod val="60000"/>
                </a:schemeClr>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8-6DA5-4452-86E5-37435CFFC297}"/>
            </c:ext>
          </c:extLst>
        </c:ser>
        <c:ser>
          <c:idx val="8"/>
          <c:order val="3"/>
          <c:tx>
            <c:strRef>
              <c:f>Envelope!$E$2</c:f>
              <c:strCache>
                <c:ptCount val="1"/>
              </c:strCache>
              <c:extLst xmlns:c15="http://schemas.microsoft.com/office/drawing/2012/chart"/>
            </c:strRef>
          </c:tx>
          <c:spPr>
            <a:ln w="19050" cap="rnd">
              <a:solidFill>
                <a:schemeClr val="accent3">
                  <a:lumMod val="60000"/>
                </a:schemeClr>
              </a:solidFill>
              <a:round/>
            </a:ln>
            <a:effectLst/>
          </c:spPr>
          <c:marker>
            <c:symbol val="none"/>
          </c:marker>
          <c:xVal>
            <c:numRef>
              <c:f>Envelope!$E$2:$E$3</c:f>
              <c:numCache>
                <c:formatCode>General</c:formatCode>
                <c:ptCount val="2"/>
              </c:numCache>
              <c:extLst xmlns:c15="http://schemas.microsoft.com/office/drawing/2012/chart"/>
            </c:numRef>
          </c:xVal>
          <c:yVal>
            <c:numRef>
              <c:f>Envelope!$F$2:$F$3</c:f>
              <c:numCache>
                <c:formatCode>General</c:formatCode>
                <c:ptCount val="2"/>
              </c:numCache>
              <c:extLst xmlns:c15="http://schemas.microsoft.com/office/drawing/2012/chart"/>
            </c:numRef>
          </c:yVal>
          <c:smooth val="0"/>
          <c:extLst>
            <c:ext xmlns:c16="http://schemas.microsoft.com/office/drawing/2014/chart" uri="{C3380CC4-5D6E-409C-BE32-E72D297353CC}">
              <c16:uniqueId val="{00000009-6DA5-4452-86E5-37435CFFC297}"/>
            </c:ext>
          </c:extLst>
        </c:ser>
        <c:ser>
          <c:idx val="0"/>
          <c:order val="5"/>
          <c:spPr>
            <a:ln w="19050" cap="rnd">
              <a:solidFill>
                <a:schemeClr val="bg2">
                  <a:lumMod val="50000"/>
                </a:schemeClr>
              </a:solidFill>
              <a:prstDash val="dash"/>
              <a:round/>
            </a:ln>
            <a:effectLst/>
          </c:spPr>
          <c:marker>
            <c:symbol val="none"/>
          </c:marker>
          <c:xVal>
            <c:numRef>
              <c:f>Envelope!$M$74:$M$77</c:f>
              <c:numCache>
                <c:formatCode>General</c:formatCode>
                <c:ptCount val="4"/>
                <c:pt idx="0">
                  <c:v>-13</c:v>
                </c:pt>
                <c:pt idx="1">
                  <c:v>5</c:v>
                </c:pt>
                <c:pt idx="2">
                  <c:v>8</c:v>
                </c:pt>
                <c:pt idx="3">
                  <c:v>20</c:v>
                </c:pt>
              </c:numCache>
            </c:numRef>
          </c:xVal>
          <c:yVal>
            <c:numRef>
              <c:f>Envelope!$N$74:$N$77</c:f>
              <c:numCache>
                <c:formatCode>General</c:formatCode>
                <c:ptCount val="4"/>
                <c:pt idx="0">
                  <c:v>24</c:v>
                </c:pt>
                <c:pt idx="1">
                  <c:v>39</c:v>
                </c:pt>
                <c:pt idx="2">
                  <c:v>39</c:v>
                </c:pt>
                <c:pt idx="3">
                  <c:v>33</c:v>
                </c:pt>
              </c:numCache>
            </c:numRef>
          </c:yVal>
          <c:smooth val="0"/>
          <c:extLst>
            <c:ext xmlns:c16="http://schemas.microsoft.com/office/drawing/2014/chart" uri="{C3380CC4-5D6E-409C-BE32-E72D297353CC}">
              <c16:uniqueId val="{0000000A-6DA5-4452-86E5-37435CFFC297}"/>
            </c:ext>
          </c:extLst>
        </c:ser>
        <c:ser>
          <c:idx val="1"/>
          <c:order val="6"/>
          <c:spPr>
            <a:ln w="19050" cap="rnd">
              <a:solidFill>
                <a:schemeClr val="bg2">
                  <a:lumMod val="50000"/>
                </a:schemeClr>
              </a:solidFill>
              <a:prstDash val="solid"/>
              <a:round/>
            </a:ln>
            <a:effectLst/>
          </c:spPr>
          <c:marker>
            <c:symbol val="none"/>
          </c:marker>
          <c:xVal>
            <c:numRef>
              <c:f>Envelope!$M$79:$M$84</c:f>
              <c:numCache>
                <c:formatCode>General</c:formatCode>
                <c:ptCount val="6"/>
                <c:pt idx="0">
                  <c:v>-13</c:v>
                </c:pt>
                <c:pt idx="1">
                  <c:v>-13</c:v>
                </c:pt>
                <c:pt idx="2">
                  <c:v>5</c:v>
                </c:pt>
                <c:pt idx="3">
                  <c:v>8</c:v>
                </c:pt>
                <c:pt idx="4">
                  <c:v>20</c:v>
                </c:pt>
                <c:pt idx="5">
                  <c:v>20</c:v>
                </c:pt>
              </c:numCache>
            </c:numRef>
          </c:xVal>
          <c:yVal>
            <c:numRef>
              <c:f>Envelope!$N$79:$N$84</c:f>
              <c:numCache>
                <c:formatCode>General</c:formatCode>
                <c:ptCount val="6"/>
                <c:pt idx="0">
                  <c:v>24</c:v>
                </c:pt>
                <c:pt idx="1">
                  <c:v>28</c:v>
                </c:pt>
                <c:pt idx="2">
                  <c:v>43</c:v>
                </c:pt>
                <c:pt idx="3">
                  <c:v>43</c:v>
                </c:pt>
                <c:pt idx="4">
                  <c:v>37</c:v>
                </c:pt>
                <c:pt idx="5">
                  <c:v>33</c:v>
                </c:pt>
              </c:numCache>
            </c:numRef>
          </c:yVal>
          <c:smooth val="0"/>
          <c:extLst>
            <c:ext xmlns:c16="http://schemas.microsoft.com/office/drawing/2014/chart" uri="{C3380CC4-5D6E-409C-BE32-E72D297353CC}">
              <c16:uniqueId val="{0000000B-6DA5-4452-86E5-37435CFFC297}"/>
            </c:ext>
          </c:extLst>
        </c:ser>
        <c:ser>
          <c:idx val="2"/>
          <c:order val="7"/>
          <c:spPr>
            <a:ln w="19050" cap="rnd">
              <a:solidFill>
                <a:schemeClr val="accent3"/>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C-6DA5-4452-86E5-37435CFFC297}"/>
            </c:ext>
          </c:extLst>
        </c:ser>
        <c:dLbls>
          <c:showLegendKey val="0"/>
          <c:showVal val="0"/>
          <c:showCatName val="0"/>
          <c:showSerName val="0"/>
          <c:showPercent val="0"/>
          <c:showBubbleSize val="0"/>
        </c:dLbls>
        <c:axId val="738001960"/>
        <c:axId val="738002352"/>
        <c:extLst>
          <c:ext xmlns:c15="http://schemas.microsoft.com/office/drawing/2012/chart" uri="{02D57815-91ED-43cb-92C2-25804820EDAC}">
            <c15:filteredScatterSeries>
              <c15:ser>
                <c:idx val="10"/>
                <c:order val="4"/>
                <c:spPr>
                  <a:ln w="19050" cap="rnd">
                    <a:solidFill>
                      <a:schemeClr val="bg2">
                        <a:lumMod val="50000"/>
                      </a:schemeClr>
                    </a:solidFill>
                    <a:round/>
                  </a:ln>
                  <a:effectLst/>
                </c:spPr>
                <c:marker>
                  <c:symbol val="none"/>
                </c:marker>
                <c:xVal>
                  <c:numRef>
                    <c:extLst>
                      <c:ext uri="{02D57815-91ED-43cb-92C2-25804820EDAC}">
                        <c15:formulaRef>
                          <c15:sqref>Envelope!$M$3:$M$9</c15:sqref>
                        </c15:formulaRef>
                      </c:ext>
                    </c:extLst>
                    <c:numCache>
                      <c:formatCode>General</c:formatCode>
                      <c:ptCount val="7"/>
                      <c:pt idx="0">
                        <c:v>-13</c:v>
                      </c:pt>
                      <c:pt idx="1">
                        <c:v>-13</c:v>
                      </c:pt>
                      <c:pt idx="2">
                        <c:v>5</c:v>
                      </c:pt>
                      <c:pt idx="3">
                        <c:v>8</c:v>
                      </c:pt>
                      <c:pt idx="4">
                        <c:v>20</c:v>
                      </c:pt>
                      <c:pt idx="5">
                        <c:v>20</c:v>
                      </c:pt>
                      <c:pt idx="6">
                        <c:v>-13</c:v>
                      </c:pt>
                    </c:numCache>
                  </c:numRef>
                </c:xVal>
                <c:yVal>
                  <c:numRef>
                    <c:extLst>
                      <c:ext uri="{02D57815-91ED-43cb-92C2-25804820EDAC}">
                        <c15:formulaRef>
                          <c15:sqref>Envelope!$N$3:$N$9</c15:sqref>
                        </c15:formulaRef>
                      </c:ext>
                    </c:extLst>
                    <c:numCache>
                      <c:formatCode>General</c:formatCode>
                      <c:ptCount val="7"/>
                      <c:pt idx="0">
                        <c:v>-18</c:v>
                      </c:pt>
                      <c:pt idx="1">
                        <c:v>25</c:v>
                      </c:pt>
                      <c:pt idx="2">
                        <c:v>40</c:v>
                      </c:pt>
                      <c:pt idx="3">
                        <c:v>40</c:v>
                      </c:pt>
                      <c:pt idx="4">
                        <c:v>34</c:v>
                      </c:pt>
                      <c:pt idx="5">
                        <c:v>-18</c:v>
                      </c:pt>
                      <c:pt idx="6">
                        <c:v>-18</c:v>
                      </c:pt>
                    </c:numCache>
                  </c:numRef>
                </c:yVal>
                <c:smooth val="0"/>
                <c:extLst>
                  <c:ext xmlns:c16="http://schemas.microsoft.com/office/drawing/2014/chart" uri="{C3380CC4-5D6E-409C-BE32-E72D297353CC}">
                    <c16:uniqueId val="{0000000D-6DA5-4452-86E5-37435CFFC297}"/>
                  </c:ext>
                </c:extLst>
              </c15:ser>
            </c15:filteredScatterSeries>
            <c15:filteredScatterSeries>
              <c15:ser>
                <c:idx val="3"/>
                <c:order val="8"/>
                <c:tx>
                  <c:strRef>
                    <c:extLst xmlns:c15="http://schemas.microsoft.com/office/drawing/2012/chart">
                      <c:ext xmlns:c15="http://schemas.microsoft.com/office/drawing/2012/chart" uri="{02D57815-91ED-43cb-92C2-25804820EDAC}">
                        <c15:formulaRef>
                          <c15:sqref>Envelope!$E$2</c15:sqref>
                        </c15:formulaRef>
                      </c:ext>
                    </c:extLst>
                    <c:strCache>
                      <c:ptCount val="1"/>
                    </c:strCache>
                  </c:strRef>
                </c:tx>
                <c:spPr>
                  <a:ln w="19050" cap="rnd">
                    <a:solidFill>
                      <a:schemeClr val="bg2">
                        <a:lumMod val="50000"/>
                      </a:schemeClr>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Envelope!$E$2:$E$3</c15:sqref>
                        </c15:formulaRef>
                      </c:ext>
                    </c:extLst>
                    <c:numCache>
                      <c:formatCode>General</c:formatCode>
                      <c:ptCount val="2"/>
                    </c:numCache>
                  </c:numRef>
                </c:xVal>
                <c:yVal>
                  <c:numRef>
                    <c:extLst xmlns:c15="http://schemas.microsoft.com/office/drawing/2012/chart">
                      <c:ext xmlns:c15="http://schemas.microsoft.com/office/drawing/2012/chart" uri="{02D57815-91ED-43cb-92C2-25804820EDAC}">
                        <c15:formulaRef>
                          <c15:sqref>Envelope!$F$2:$F$3</c15:sqref>
                        </c15:formulaRef>
                      </c:ext>
                    </c:extLst>
                    <c:numCache>
                      <c:formatCode>General</c:formatCode>
                      <c:ptCount val="2"/>
                    </c:numCache>
                  </c:numRef>
                </c:yVal>
                <c:smooth val="0"/>
                <c:extLst xmlns:c15="http://schemas.microsoft.com/office/drawing/2012/chart">
                  <c:ext xmlns:c16="http://schemas.microsoft.com/office/drawing/2014/chart" uri="{C3380CC4-5D6E-409C-BE32-E72D297353CC}">
                    <c16:uniqueId val="{0000000E-6DA5-4452-86E5-37435CFFC297}"/>
                  </c:ext>
                </c:extLst>
              </c15:ser>
            </c15:filteredScatterSeries>
          </c:ext>
        </c:extLst>
      </c:scatterChart>
      <c:valAx>
        <c:axId val="738001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ELWT [°C]</a:t>
                </a:r>
              </a:p>
            </c:rich>
          </c:tx>
          <c:layout>
            <c:manualLayout>
              <c:xMode val="edge"/>
              <c:yMode val="edge"/>
              <c:x val="0.47854386329213688"/>
              <c:y val="0.91729977461426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317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2352"/>
        <c:crossesAt val="-30"/>
        <c:crossBetween val="midCat"/>
      </c:valAx>
      <c:valAx>
        <c:axId val="738002352"/>
        <c:scaling>
          <c:orientation val="minMax"/>
          <c:max val="5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Amb T [°C]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1960"/>
        <c:crossesAt val="-15"/>
        <c:crossBetween val="midCat"/>
        <c:minorUnit val="1"/>
      </c:valAx>
      <c:spPr>
        <a:noFill/>
        <a:ln w="0">
          <a:solidFill>
            <a:schemeClr val="bg1">
              <a:lumMod val="50000"/>
            </a:schemeClr>
          </a:solidFill>
        </a:ln>
        <a:effectLst/>
      </c:spPr>
    </c:plotArea>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pPr>
      <a:endParaRPr lang="nl-BE"/>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layout>
        <c:manualLayout>
          <c:xMode val="edge"/>
          <c:yMode val="edge"/>
          <c:x val="0.41288414696575393"/>
          <c:y val="4.41014332965821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'[Pompe ACZC R32.xlsx]TWIN'!$A$4</c:f>
              <c:strCache>
                <c:ptCount val="1"/>
                <c:pt idx="0">
                  <c:v>EWAT290B-SSA1</c:v>
                </c:pt>
              </c:strCache>
            </c:strRef>
          </c:tx>
          <c:spPr>
            <a:ln w="19050" cap="rnd">
              <a:solidFill>
                <a:schemeClr val="tx1">
                  <a:lumMod val="65000"/>
                  <a:lumOff val="35000"/>
                </a:schemeClr>
              </a:solidFill>
              <a:round/>
            </a:ln>
            <a:effectLst/>
          </c:spPr>
          <c:marker>
            <c:symbol val="none"/>
          </c:marker>
          <c:xVal>
            <c:numRef>
              <c:f>[1]TWIN!$B$4:$D$4</c:f>
              <c:numCache>
                <c:formatCode>0</c:formatCode>
                <c:ptCount val="3"/>
                <c:pt idx="0">
                  <c:v>8.673256091734352</c:v>
                </c:pt>
                <c:pt idx="1">
                  <c:v>13.466316292403251</c:v>
                </c:pt>
                <c:pt idx="2">
                  <c:v>19.009555661729575</c:v>
                </c:pt>
              </c:numCache>
            </c:numRef>
          </c:xVal>
          <c:yVal>
            <c:numRef>
              <c:f>[1]TWIN!$E$4:$G$4</c:f>
              <c:numCache>
                <c:formatCode>0</c:formatCode>
                <c:ptCount val="3"/>
                <c:pt idx="0">
                  <c:v>166.07795210450351</c:v>
                </c:pt>
                <c:pt idx="1">
                  <c:v>101.34459703165803</c:v>
                </c:pt>
                <c:pt idx="2">
                  <c:v>9.81</c:v>
                </c:pt>
              </c:numCache>
            </c:numRef>
          </c:yVal>
          <c:smooth val="1"/>
          <c:extLst>
            <c:ext xmlns:c16="http://schemas.microsoft.com/office/drawing/2014/chart" uri="{C3380CC4-5D6E-409C-BE32-E72D297353CC}">
              <c16:uniqueId val="{00000000-B290-413B-A25E-E80962BC04DB}"/>
            </c:ext>
          </c:extLst>
        </c:ser>
        <c:ser>
          <c:idx val="1"/>
          <c:order val="1"/>
          <c:tx>
            <c:strRef>
              <c:f>'[Pompe ACZC R32.xlsx]TWIN'!$A$5</c:f>
              <c:strCache>
                <c:ptCount val="1"/>
                <c:pt idx="0">
                  <c:v>EWAT340B-SSA1</c:v>
                </c:pt>
              </c:strCache>
            </c:strRef>
          </c:tx>
          <c:spPr>
            <a:ln w="19050" cap="rnd">
              <a:solidFill>
                <a:schemeClr val="tx1">
                  <a:lumMod val="65000"/>
                  <a:lumOff val="35000"/>
                </a:schemeClr>
              </a:solidFill>
              <a:round/>
            </a:ln>
            <a:effectLst/>
          </c:spPr>
          <c:marker>
            <c:symbol val="none"/>
          </c:marker>
          <c:xVal>
            <c:numRef>
              <c:f>[1]TWIN!$B$5:$D$5</c:f>
              <c:numCache>
                <c:formatCode>0</c:formatCode>
                <c:ptCount val="3"/>
                <c:pt idx="0">
                  <c:v>10.534519827998087</c:v>
                </c:pt>
                <c:pt idx="1">
                  <c:v>16.340181557572862</c:v>
                </c:pt>
                <c:pt idx="2">
                  <c:v>22.866220735785951</c:v>
                </c:pt>
              </c:numCache>
            </c:numRef>
          </c:xVal>
          <c:yVal>
            <c:numRef>
              <c:f>[1]TWIN!$E$5:$G$5</c:f>
              <c:numCache>
                <c:formatCode>0</c:formatCode>
                <c:ptCount val="3"/>
                <c:pt idx="0">
                  <c:v>208.65464647801537</c:v>
                </c:pt>
                <c:pt idx="1">
                  <c:v>126.02106004855865</c:v>
                </c:pt>
                <c:pt idx="2">
                  <c:v>9.81</c:v>
                </c:pt>
              </c:numCache>
            </c:numRef>
          </c:yVal>
          <c:smooth val="1"/>
          <c:extLst>
            <c:ext xmlns:c16="http://schemas.microsoft.com/office/drawing/2014/chart" uri="{C3380CC4-5D6E-409C-BE32-E72D297353CC}">
              <c16:uniqueId val="{00000001-B290-413B-A25E-E80962BC04DB}"/>
            </c:ext>
          </c:extLst>
        </c:ser>
        <c:ser>
          <c:idx val="2"/>
          <c:order val="2"/>
          <c:tx>
            <c:strRef>
              <c:f>'[Pompe ACZC R32.xlsx]TWIN'!$A$6</c:f>
              <c:strCache>
                <c:ptCount val="1"/>
                <c:pt idx="0">
                  <c:v>EWAT240B-SSA2</c:v>
                </c:pt>
              </c:strCache>
            </c:strRef>
          </c:tx>
          <c:spPr>
            <a:ln w="19050" cap="rnd">
              <a:solidFill>
                <a:schemeClr val="tx1">
                  <a:lumMod val="65000"/>
                  <a:lumOff val="35000"/>
                </a:schemeClr>
              </a:solidFill>
              <a:round/>
            </a:ln>
            <a:effectLst/>
          </c:spPr>
          <c:marker>
            <c:symbol val="none"/>
          </c:marker>
          <c:xVal>
            <c:numRef>
              <c:f>[1]TWIN!$B$6:$D$6</c:f>
              <c:numCache>
                <c:formatCode>0</c:formatCode>
                <c:ptCount val="3"/>
                <c:pt idx="0">
                  <c:v>7.4154921165790739</c:v>
                </c:pt>
                <c:pt idx="1">
                  <c:v>11.487816531294792</c:v>
                </c:pt>
                <c:pt idx="2">
                  <c:v>16.091734352603918</c:v>
                </c:pt>
              </c:numCache>
            </c:numRef>
          </c:xVal>
          <c:yVal>
            <c:numRef>
              <c:f>[1]TWIN!$E$6:$G$6</c:f>
              <c:numCache>
                <c:formatCode>0</c:formatCode>
                <c:ptCount val="3"/>
                <c:pt idx="0">
                  <c:v>169.20881498464715</c:v>
                </c:pt>
                <c:pt idx="1">
                  <c:v>112.00923064484172</c:v>
                </c:pt>
                <c:pt idx="2">
                  <c:v>16.511921243539572</c:v>
                </c:pt>
              </c:numCache>
            </c:numRef>
          </c:yVal>
          <c:smooth val="1"/>
          <c:extLst>
            <c:ext xmlns:c16="http://schemas.microsoft.com/office/drawing/2014/chart" uri="{C3380CC4-5D6E-409C-BE32-E72D297353CC}">
              <c16:uniqueId val="{00000002-B290-413B-A25E-E80962BC04DB}"/>
            </c:ext>
          </c:extLst>
        </c:ser>
        <c:ser>
          <c:idx val="3"/>
          <c:order val="3"/>
          <c:tx>
            <c:strRef>
              <c:f>'[Pompe ACZC R32.xlsx]TWIN'!$A$8</c:f>
              <c:strCache>
                <c:ptCount val="1"/>
                <c:pt idx="0">
                  <c:v>EWAT310B-SSA2</c:v>
                </c:pt>
              </c:strCache>
            </c:strRef>
          </c:tx>
          <c:spPr>
            <a:ln w="19050" cap="rnd">
              <a:solidFill>
                <a:schemeClr val="tx1">
                  <a:lumMod val="65000"/>
                  <a:lumOff val="35000"/>
                </a:schemeClr>
              </a:solidFill>
              <a:round/>
            </a:ln>
            <a:effectLst/>
          </c:spPr>
          <c:marker>
            <c:symbol val="none"/>
          </c:marker>
          <c:xVal>
            <c:numRef>
              <c:f>[1]TWIN!$B$8:$D$8</c:f>
              <c:numCache>
                <c:formatCode>0</c:formatCode>
                <c:ptCount val="3"/>
                <c:pt idx="0">
                  <c:v>9.3965002388915444</c:v>
                </c:pt>
                <c:pt idx="1">
                  <c:v>14.601051122790254</c:v>
                </c:pt>
                <c:pt idx="2">
                  <c:v>20.831342570473009</c:v>
                </c:pt>
              </c:numCache>
            </c:numRef>
          </c:xVal>
          <c:yVal>
            <c:numRef>
              <c:f>[1]TWIN!$E$8:$G$8</c:f>
              <c:numCache>
                <c:formatCode>0</c:formatCode>
                <c:ptCount val="3"/>
                <c:pt idx="0">
                  <c:v>172.08034992650843</c:v>
                </c:pt>
                <c:pt idx="1">
                  <c:v>112.59538408377983</c:v>
                </c:pt>
                <c:pt idx="2">
                  <c:v>3.5900535831540634</c:v>
                </c:pt>
              </c:numCache>
            </c:numRef>
          </c:yVal>
          <c:smooth val="1"/>
          <c:extLst>
            <c:ext xmlns:c16="http://schemas.microsoft.com/office/drawing/2014/chart" uri="{C3380CC4-5D6E-409C-BE32-E72D297353CC}">
              <c16:uniqueId val="{00000003-B290-413B-A25E-E80962BC04DB}"/>
            </c:ext>
          </c:extLst>
        </c:ser>
        <c:ser>
          <c:idx val="4"/>
          <c:order val="4"/>
          <c:tx>
            <c:strRef>
              <c:f>'[Pompe ACZC R32.xlsx]TWIN'!$A$9</c:f>
              <c:strCache>
                <c:ptCount val="1"/>
                <c:pt idx="0">
                  <c:v>EWAT330B-SSA2</c:v>
                </c:pt>
              </c:strCache>
            </c:strRef>
          </c:tx>
          <c:spPr>
            <a:ln w="19050" cap="rnd">
              <a:solidFill>
                <a:schemeClr val="tx1">
                  <a:lumMod val="65000"/>
                  <a:lumOff val="35000"/>
                </a:schemeClr>
              </a:solidFill>
              <a:round/>
            </a:ln>
            <a:effectLst/>
          </c:spPr>
          <c:marker>
            <c:symbol val="none"/>
          </c:marker>
          <c:xVal>
            <c:numRef>
              <c:f>[1]TWIN!$B$9:$D$9</c:f>
              <c:numCache>
                <c:formatCode>0</c:formatCode>
                <c:ptCount val="3"/>
                <c:pt idx="0">
                  <c:v>10.107202580028668</c:v>
                </c:pt>
                <c:pt idx="1">
                  <c:v>15.699474438604872</c:v>
                </c:pt>
                <c:pt idx="2">
                  <c:v>22.305781175346393</c:v>
                </c:pt>
              </c:numCache>
            </c:numRef>
          </c:xVal>
          <c:yVal>
            <c:numRef>
              <c:f>[1]TWIN!$E$9:$G$9</c:f>
              <c:numCache>
                <c:formatCode>0</c:formatCode>
                <c:ptCount val="3"/>
                <c:pt idx="0">
                  <c:v>165.67514308246248</c:v>
                </c:pt>
                <c:pt idx="1">
                  <c:v>96.371089167674512</c:v>
                </c:pt>
                <c:pt idx="2">
                  <c:v>9.81</c:v>
                </c:pt>
              </c:numCache>
            </c:numRef>
          </c:yVal>
          <c:smooth val="1"/>
          <c:extLst>
            <c:ext xmlns:c16="http://schemas.microsoft.com/office/drawing/2014/chart" uri="{C3380CC4-5D6E-409C-BE32-E72D297353CC}">
              <c16:uniqueId val="{00000004-B290-413B-A25E-E80962BC04DB}"/>
            </c:ext>
          </c:extLst>
        </c:ser>
        <c:ser>
          <c:idx val="5"/>
          <c:order val="5"/>
          <c:tx>
            <c:strRef>
              <c:f>'[Pompe ACZC R32.xlsx]TWIN'!$A$10</c:f>
              <c:strCache>
                <c:ptCount val="1"/>
                <c:pt idx="0">
                  <c:v>EWAT350B-SSA2</c:v>
                </c:pt>
              </c:strCache>
            </c:strRef>
          </c:tx>
          <c:spPr>
            <a:ln w="19050" cap="rnd">
              <a:solidFill>
                <a:schemeClr val="tx1">
                  <a:lumMod val="65000"/>
                  <a:lumOff val="35000"/>
                </a:schemeClr>
              </a:solidFill>
              <a:round/>
            </a:ln>
            <a:effectLst/>
          </c:spPr>
          <c:marker>
            <c:symbol val="none"/>
          </c:marker>
          <c:xVal>
            <c:numRef>
              <c:f>[1]TWIN!$B$10:$D$10</c:f>
              <c:numCache>
                <c:formatCode>0</c:formatCode>
                <c:ptCount val="3"/>
                <c:pt idx="0">
                  <c:v>10.736383182035357</c:v>
                </c:pt>
                <c:pt idx="1">
                  <c:v>16.668896321070232</c:v>
                </c:pt>
                <c:pt idx="2">
                  <c:v>23.633540372670804</c:v>
                </c:pt>
              </c:numCache>
            </c:numRef>
          </c:xVal>
          <c:yVal>
            <c:numRef>
              <c:f>[1]TWIN!$E$10:$G$10</c:f>
              <c:numCache>
                <c:formatCode>0</c:formatCode>
                <c:ptCount val="3"/>
                <c:pt idx="0">
                  <c:v>215.92107119217081</c:v>
                </c:pt>
                <c:pt idx="1">
                  <c:v>141.28502331654869</c:v>
                </c:pt>
                <c:pt idx="2">
                  <c:v>6.1830333348030537</c:v>
                </c:pt>
              </c:numCache>
            </c:numRef>
          </c:yVal>
          <c:smooth val="1"/>
          <c:extLst>
            <c:ext xmlns:c16="http://schemas.microsoft.com/office/drawing/2014/chart" uri="{C3380CC4-5D6E-409C-BE32-E72D297353CC}">
              <c16:uniqueId val="{00000005-B290-413B-A25E-E80962BC04DB}"/>
            </c:ext>
          </c:extLst>
        </c:ser>
        <c:ser>
          <c:idx val="6"/>
          <c:order val="6"/>
          <c:tx>
            <c:strRef>
              <c:f>'[Pompe ACZC R32.xlsx]TWIN'!$A$11</c:f>
              <c:strCache>
                <c:ptCount val="1"/>
                <c:pt idx="0">
                  <c:v>EWAT420B-SSA2</c:v>
                </c:pt>
              </c:strCache>
            </c:strRef>
          </c:tx>
          <c:spPr>
            <a:ln w="19050" cap="rnd">
              <a:solidFill>
                <a:schemeClr val="tx1">
                  <a:lumMod val="65000"/>
                  <a:lumOff val="35000"/>
                </a:schemeClr>
              </a:solidFill>
              <a:round/>
            </a:ln>
            <a:effectLst/>
          </c:spPr>
          <c:marker>
            <c:symbol val="none"/>
          </c:marker>
          <c:xVal>
            <c:numRef>
              <c:f>[1]TWIN!$B$11:$D$11</c:f>
              <c:numCache>
                <c:formatCode>0</c:formatCode>
                <c:ptCount val="3"/>
                <c:pt idx="0">
                  <c:v>12.759794553272815</c:v>
                </c:pt>
                <c:pt idx="1">
                  <c:v>19.8270425226947</c:v>
                </c:pt>
                <c:pt idx="2">
                  <c:v>28.02484472049689</c:v>
                </c:pt>
              </c:numCache>
            </c:numRef>
          </c:xVal>
          <c:yVal>
            <c:numRef>
              <c:f>[1]TWIN!$E$11:$G$11</c:f>
              <c:numCache>
                <c:formatCode>0</c:formatCode>
                <c:ptCount val="3"/>
                <c:pt idx="0">
                  <c:v>244.75556968860099</c:v>
                </c:pt>
                <c:pt idx="1">
                  <c:v>160.96385079127279</c:v>
                </c:pt>
                <c:pt idx="2">
                  <c:v>10.298555012317658</c:v>
                </c:pt>
              </c:numCache>
            </c:numRef>
          </c:yVal>
          <c:smooth val="1"/>
          <c:extLst>
            <c:ext xmlns:c16="http://schemas.microsoft.com/office/drawing/2014/chart" uri="{C3380CC4-5D6E-409C-BE32-E72D297353CC}">
              <c16:uniqueId val="{00000006-B290-413B-A25E-E80962BC04DB}"/>
            </c:ext>
          </c:extLst>
        </c:ser>
        <c:ser>
          <c:idx val="7"/>
          <c:order val="7"/>
          <c:tx>
            <c:strRef>
              <c:f>'[Pompe ACZC R32.xlsx]TWIN'!$A$12</c:f>
              <c:strCache>
                <c:ptCount val="1"/>
                <c:pt idx="0">
                  <c:v>EWAT460B-SSA2</c:v>
                </c:pt>
              </c:strCache>
            </c:strRef>
          </c:tx>
          <c:spPr>
            <a:ln w="19050" cap="rnd">
              <a:solidFill>
                <a:srgbClr val="4D4D4D"/>
              </a:solidFill>
              <a:round/>
            </a:ln>
            <a:effectLst/>
          </c:spPr>
          <c:marker>
            <c:symbol val="none"/>
          </c:marker>
          <c:xVal>
            <c:numRef>
              <c:f>[1]TWIN!$B$12:$D$12</c:f>
              <c:numCache>
                <c:formatCode>0</c:formatCode>
                <c:ptCount val="3"/>
                <c:pt idx="0">
                  <c:v>14.335881509794554</c:v>
                </c:pt>
                <c:pt idx="1">
                  <c:v>22.252747252747255</c:v>
                </c:pt>
                <c:pt idx="2">
                  <c:v>31.516961299569996</c:v>
                </c:pt>
              </c:numCache>
            </c:numRef>
          </c:xVal>
          <c:yVal>
            <c:numRef>
              <c:f>[1]TWIN!$E$12:$G$12</c:f>
              <c:numCache>
                <c:formatCode>0</c:formatCode>
                <c:ptCount val="3"/>
                <c:pt idx="0">
                  <c:v>214.9330628407622</c:v>
                </c:pt>
                <c:pt idx="1">
                  <c:v>141.06373169956885</c:v>
                </c:pt>
                <c:pt idx="2">
                  <c:v>7.8734261159269767</c:v>
                </c:pt>
              </c:numCache>
            </c:numRef>
          </c:yVal>
          <c:smooth val="1"/>
          <c:extLst>
            <c:ext xmlns:c16="http://schemas.microsoft.com/office/drawing/2014/chart" uri="{C3380CC4-5D6E-409C-BE32-E72D297353CC}">
              <c16:uniqueId val="{00000007-B290-413B-A25E-E80962BC04DB}"/>
            </c:ext>
          </c:extLst>
        </c:ser>
        <c:ser>
          <c:idx val="8"/>
          <c:order val="8"/>
          <c:tx>
            <c:strRef>
              <c:f>'[Pompe ACZC R32.xlsx]TWIN'!$A$14</c:f>
              <c:strCache>
                <c:ptCount val="1"/>
                <c:pt idx="0">
                  <c:v>EWAT570B-SSA2</c:v>
                </c:pt>
              </c:strCache>
            </c:strRef>
          </c:tx>
          <c:spPr>
            <a:ln w="19050" cap="rnd">
              <a:solidFill>
                <a:schemeClr val="accent3">
                  <a:lumMod val="60000"/>
                </a:schemeClr>
              </a:solidFill>
              <a:round/>
            </a:ln>
            <a:effectLst/>
          </c:spPr>
          <c:marker>
            <c:symbol val="none"/>
          </c:marker>
          <c:xVal>
            <c:numRef>
              <c:f>[1]TWIN!$B$14:$D$14</c:f>
              <c:numCache>
                <c:formatCode>0</c:formatCode>
                <c:ptCount val="3"/>
                <c:pt idx="0">
                  <c:v>17.37129718107979</c:v>
                </c:pt>
                <c:pt idx="1">
                  <c:v>26.967510750119445</c:v>
                </c:pt>
                <c:pt idx="2">
                  <c:v>34</c:v>
                </c:pt>
              </c:numCache>
            </c:numRef>
          </c:xVal>
          <c:yVal>
            <c:numRef>
              <c:f>[1]TWIN!$E$14:$G$14</c:f>
              <c:numCache>
                <c:formatCode>0</c:formatCode>
                <c:ptCount val="3"/>
                <c:pt idx="0">
                  <c:v>204.40984907364918</c:v>
                </c:pt>
                <c:pt idx="1">
                  <c:v>109.58439255150672</c:v>
                </c:pt>
                <c:pt idx="2">
                  <c:v>15</c:v>
                </c:pt>
              </c:numCache>
            </c:numRef>
          </c:yVal>
          <c:smooth val="1"/>
          <c:extLst>
            <c:ext xmlns:c16="http://schemas.microsoft.com/office/drawing/2014/chart" uri="{C3380CC4-5D6E-409C-BE32-E72D297353CC}">
              <c16:uniqueId val="{00000008-B290-413B-A25E-E80962BC04DB}"/>
            </c:ext>
          </c:extLst>
        </c:ser>
        <c:ser>
          <c:idx val="9"/>
          <c:order val="9"/>
          <c:tx>
            <c:strRef>
              <c:f>'[Pompe ACZC R32.xlsx]TWIN'!$A$15</c:f>
              <c:strCache>
                <c:ptCount val="1"/>
                <c:pt idx="0">
                  <c:v>EWAT610B-SSA2</c:v>
                </c:pt>
              </c:strCache>
            </c:strRef>
          </c:tx>
          <c:spPr>
            <a:ln w="19050" cap="rnd">
              <a:solidFill>
                <a:srgbClr val="4D4D4D"/>
              </a:solidFill>
              <a:round/>
            </a:ln>
            <a:effectLst/>
          </c:spPr>
          <c:marker>
            <c:symbol val="none"/>
          </c:marker>
          <c:xVal>
            <c:numRef>
              <c:f>[1]TWIN!$B$15:$D$15</c:f>
              <c:numCache>
                <c:formatCode>0</c:formatCode>
                <c:ptCount val="3"/>
                <c:pt idx="0">
                  <c:v>18.760451505016722</c:v>
                </c:pt>
                <c:pt idx="1">
                  <c:v>29.099378881987576</c:v>
                </c:pt>
                <c:pt idx="2">
                  <c:v>37</c:v>
                </c:pt>
              </c:numCache>
            </c:numRef>
          </c:xVal>
          <c:yVal>
            <c:numRef>
              <c:f>[1]TWIN!$E$15:$G$15</c:f>
              <c:numCache>
                <c:formatCode>0</c:formatCode>
                <c:ptCount val="3"/>
                <c:pt idx="0">
                  <c:v>238.1211651712602</c:v>
                </c:pt>
                <c:pt idx="1">
                  <c:v>132.42021564757459</c:v>
                </c:pt>
                <c:pt idx="2">
                  <c:v>15</c:v>
                </c:pt>
              </c:numCache>
            </c:numRef>
          </c:yVal>
          <c:smooth val="1"/>
          <c:extLst>
            <c:ext xmlns:c16="http://schemas.microsoft.com/office/drawing/2014/chart" uri="{C3380CC4-5D6E-409C-BE32-E72D297353CC}">
              <c16:uniqueId val="{00000009-B290-413B-A25E-E80962BC04DB}"/>
            </c:ext>
          </c:extLst>
        </c:ser>
        <c:ser>
          <c:idx val="10"/>
          <c:order val="10"/>
          <c:tx>
            <c:strRef>
              <c:f>'[Pompe ACZC R32.xlsx]TWIN'!$A$16</c:f>
              <c:strCache>
                <c:ptCount val="1"/>
                <c:pt idx="0">
                  <c:v>EWAT670B-SSA2</c:v>
                </c:pt>
              </c:strCache>
            </c:strRef>
          </c:tx>
          <c:spPr>
            <a:ln w="19050" cap="rnd">
              <a:solidFill>
                <a:srgbClr val="4D4D4D"/>
              </a:solidFill>
              <a:round/>
            </a:ln>
            <a:effectLst/>
          </c:spPr>
          <c:marker>
            <c:symbol val="none"/>
          </c:marker>
          <c:xVal>
            <c:numRef>
              <c:f>[1]TWIN!$B$16:$D$16</c:f>
              <c:numCache>
                <c:formatCode>0</c:formatCode>
                <c:ptCount val="3"/>
                <c:pt idx="0">
                  <c:v>20.49629718107979</c:v>
                </c:pt>
                <c:pt idx="1">
                  <c:v>31.754419493549932</c:v>
                </c:pt>
                <c:pt idx="2">
                  <c:v>40</c:v>
                </c:pt>
              </c:numCache>
            </c:numRef>
          </c:xVal>
          <c:yVal>
            <c:numRef>
              <c:f>[1]TWIN!$E$16:$G$16</c:f>
              <c:numCache>
                <c:formatCode>0</c:formatCode>
                <c:ptCount val="3"/>
                <c:pt idx="0">
                  <c:v>261.758931795649</c:v>
                </c:pt>
                <c:pt idx="1">
                  <c:v>140.42779280857351</c:v>
                </c:pt>
                <c:pt idx="2">
                  <c:v>15</c:v>
                </c:pt>
              </c:numCache>
            </c:numRef>
          </c:yVal>
          <c:smooth val="1"/>
          <c:extLst>
            <c:ext xmlns:c16="http://schemas.microsoft.com/office/drawing/2014/chart" uri="{C3380CC4-5D6E-409C-BE32-E72D297353CC}">
              <c16:uniqueId val="{0000000A-B290-413B-A25E-E80962BC04DB}"/>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a:t>Portata d'acqua [l/s]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a:t>Prevalenza [kPa]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a:p>
            </c:rich>
          </c:tx>
          <c:layout>
            <c:manualLayout>
              <c:xMode val="edge"/>
              <c:yMode val="edge"/>
              <c:x val="8.6780952380952365E-3"/>
              <c:y val="0.23982118055555557"/>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39438778952147158"/>
          <c:y val="1.15403380531127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487724360541889"/>
          <c:y val="0.10015069444444444"/>
          <c:w val="0.85165814870967216"/>
          <c:h val="0.7730097222222222"/>
        </c:manualLayout>
      </c:layout>
      <c:scatterChart>
        <c:scatterStyle val="smoothMarker"/>
        <c:varyColors val="0"/>
        <c:ser>
          <c:idx val="0"/>
          <c:order val="0"/>
          <c:tx>
            <c:strRef>
              <c:f>Single!$A$20</c:f>
              <c:strCache>
                <c:ptCount val="1"/>
                <c:pt idx="0">
                  <c:v> EWAT085B-SSA1</c:v>
                </c:pt>
              </c:strCache>
            </c:strRef>
          </c:tx>
          <c:spPr>
            <a:ln w="19050" cap="rnd">
              <a:solidFill>
                <a:schemeClr val="tx1">
                  <a:lumMod val="65000"/>
                  <a:lumOff val="35000"/>
                </a:schemeClr>
              </a:solidFill>
              <a:round/>
            </a:ln>
            <a:effectLst/>
          </c:spPr>
          <c:marker>
            <c:symbol val="none"/>
          </c:marker>
          <c:xVal>
            <c:numRef>
              <c:f>Single!$I$20:$K$20</c:f>
              <c:numCache>
                <c:formatCode>0</c:formatCode>
                <c:ptCount val="3"/>
                <c:pt idx="0">
                  <c:v>2.4900000000000002</c:v>
                </c:pt>
                <c:pt idx="1">
                  <c:v>3.87</c:v>
                </c:pt>
                <c:pt idx="2">
                  <c:v>5.59</c:v>
                </c:pt>
              </c:numCache>
            </c:numRef>
          </c:xVal>
          <c:yVal>
            <c:numRef>
              <c:f>Single!$L$20:$N$20</c:f>
              <c:numCache>
                <c:formatCode>0</c:formatCode>
                <c:ptCount val="3"/>
                <c:pt idx="0">
                  <c:v>215.23757193475362</c:v>
                </c:pt>
                <c:pt idx="1">
                  <c:v>193.18005689444703</c:v>
                </c:pt>
                <c:pt idx="2">
                  <c:v>146.93029102763197</c:v>
                </c:pt>
              </c:numCache>
            </c:numRef>
          </c:yVal>
          <c:smooth val="1"/>
          <c:extLst>
            <c:ext xmlns:c16="http://schemas.microsoft.com/office/drawing/2014/chart" uri="{C3380CC4-5D6E-409C-BE32-E72D297353CC}">
              <c16:uniqueId val="{00000000-8522-46B6-8F06-5546377325FC}"/>
            </c:ext>
          </c:extLst>
        </c:ser>
        <c:ser>
          <c:idx val="1"/>
          <c:order val="1"/>
          <c:tx>
            <c:strRef>
              <c:f>Single!$A$21</c:f>
              <c:strCache>
                <c:ptCount val="1"/>
                <c:pt idx="0">
                  <c:v> EWAT115B-SSA1</c:v>
                </c:pt>
              </c:strCache>
            </c:strRef>
          </c:tx>
          <c:spPr>
            <a:ln w="19050" cap="rnd">
              <a:solidFill>
                <a:schemeClr val="tx1">
                  <a:lumMod val="65000"/>
                  <a:lumOff val="35000"/>
                </a:schemeClr>
              </a:solidFill>
              <a:round/>
            </a:ln>
            <a:effectLst/>
          </c:spPr>
          <c:marker>
            <c:symbol val="none"/>
          </c:marker>
          <c:xVal>
            <c:numRef>
              <c:f>Single!$I$21:$K$21</c:f>
              <c:numCache>
                <c:formatCode>0</c:formatCode>
                <c:ptCount val="3"/>
                <c:pt idx="0">
                  <c:v>3.34</c:v>
                </c:pt>
                <c:pt idx="1">
                  <c:v>5.2</c:v>
                </c:pt>
                <c:pt idx="2">
                  <c:v>7.32</c:v>
                </c:pt>
              </c:numCache>
            </c:numRef>
          </c:xVal>
          <c:yVal>
            <c:numRef>
              <c:f>Single!$L$21:$N$21</c:f>
              <c:numCache>
                <c:formatCode>0</c:formatCode>
                <c:ptCount val="3"/>
                <c:pt idx="0">
                  <c:v>261.55398297207853</c:v>
                </c:pt>
                <c:pt idx="1">
                  <c:v>224.3594523033068</c:v>
                </c:pt>
                <c:pt idx="2">
                  <c:v>157.6761006197334</c:v>
                </c:pt>
              </c:numCache>
            </c:numRef>
          </c:yVal>
          <c:smooth val="1"/>
          <c:extLst>
            <c:ext xmlns:c16="http://schemas.microsoft.com/office/drawing/2014/chart" uri="{C3380CC4-5D6E-409C-BE32-E72D297353CC}">
              <c16:uniqueId val="{00000001-8522-46B6-8F06-5546377325FC}"/>
            </c:ext>
          </c:extLst>
        </c:ser>
        <c:ser>
          <c:idx val="2"/>
          <c:order val="2"/>
          <c:tx>
            <c:strRef>
              <c:f>Single!$A$22</c:f>
              <c:strCache>
                <c:ptCount val="1"/>
                <c:pt idx="0">
                  <c:v> EWAT135B-SSA1</c:v>
                </c:pt>
              </c:strCache>
            </c:strRef>
          </c:tx>
          <c:spPr>
            <a:ln w="19050" cap="rnd">
              <a:solidFill>
                <a:schemeClr val="tx1">
                  <a:lumMod val="65000"/>
                  <a:lumOff val="35000"/>
                </a:schemeClr>
              </a:solidFill>
              <a:round/>
            </a:ln>
            <a:effectLst/>
          </c:spPr>
          <c:marker>
            <c:symbol val="none"/>
          </c:marker>
          <c:xVal>
            <c:numRef>
              <c:f>Single!$I$22:$K$22</c:f>
              <c:numCache>
                <c:formatCode>0</c:formatCode>
                <c:ptCount val="3"/>
                <c:pt idx="0">
                  <c:v>4.0199999999999996</c:v>
                </c:pt>
                <c:pt idx="1">
                  <c:v>6.27</c:v>
                </c:pt>
                <c:pt idx="2">
                  <c:v>8.86</c:v>
                </c:pt>
              </c:numCache>
            </c:numRef>
          </c:xVal>
          <c:yVal>
            <c:numRef>
              <c:f>Single!$L$22:$N$22</c:f>
              <c:numCache>
                <c:formatCode>0</c:formatCode>
                <c:ptCount val="3"/>
                <c:pt idx="0">
                  <c:v>259.90298280375811</c:v>
                </c:pt>
                <c:pt idx="1">
                  <c:v>215.16615729549795</c:v>
                </c:pt>
                <c:pt idx="2">
                  <c:v>132.75860175931743</c:v>
                </c:pt>
              </c:numCache>
            </c:numRef>
          </c:yVal>
          <c:smooth val="1"/>
          <c:extLst>
            <c:ext xmlns:c16="http://schemas.microsoft.com/office/drawing/2014/chart" uri="{C3380CC4-5D6E-409C-BE32-E72D297353CC}">
              <c16:uniqueId val="{00000002-8522-46B6-8F06-5546377325FC}"/>
            </c:ext>
          </c:extLst>
        </c:ser>
        <c:ser>
          <c:idx val="3"/>
          <c:order val="3"/>
          <c:tx>
            <c:strRef>
              <c:f>Single!$A$23</c:f>
              <c:strCache>
                <c:ptCount val="1"/>
                <c:pt idx="0">
                  <c:v> EWAT175B-SSA1</c:v>
                </c:pt>
              </c:strCache>
            </c:strRef>
          </c:tx>
          <c:spPr>
            <a:ln w="19050" cap="rnd">
              <a:solidFill>
                <a:schemeClr val="tx1">
                  <a:lumMod val="65000"/>
                  <a:lumOff val="35000"/>
                </a:schemeClr>
              </a:solidFill>
              <a:round/>
            </a:ln>
            <a:effectLst/>
          </c:spPr>
          <c:marker>
            <c:symbol val="none"/>
          </c:marker>
          <c:xVal>
            <c:numRef>
              <c:f>Single!$I$23:$K$23</c:f>
              <c:numCache>
                <c:formatCode>0</c:formatCode>
                <c:ptCount val="3"/>
                <c:pt idx="0">
                  <c:v>5.36</c:v>
                </c:pt>
                <c:pt idx="1">
                  <c:v>8.35</c:v>
                </c:pt>
                <c:pt idx="2">
                  <c:v>11.92</c:v>
                </c:pt>
              </c:numCache>
            </c:numRef>
          </c:xVal>
          <c:yVal>
            <c:numRef>
              <c:f>Single!$L$23:$N$23</c:f>
              <c:numCache>
                <c:formatCode>0</c:formatCode>
                <c:ptCount val="3"/>
                <c:pt idx="0">
                  <c:v>241.76573822169536</c:v>
                </c:pt>
                <c:pt idx="1">
                  <c:v>211.03511431345603</c:v>
                </c:pt>
                <c:pt idx="2">
                  <c:v>151.63630552789405</c:v>
                </c:pt>
              </c:numCache>
            </c:numRef>
          </c:yVal>
          <c:smooth val="1"/>
          <c:extLst>
            <c:ext xmlns:c16="http://schemas.microsoft.com/office/drawing/2014/chart" uri="{C3380CC4-5D6E-409C-BE32-E72D297353CC}">
              <c16:uniqueId val="{00000003-8522-46B6-8F06-5546377325FC}"/>
            </c:ext>
          </c:extLst>
        </c:ser>
        <c:ser>
          <c:idx val="4"/>
          <c:order val="4"/>
          <c:tx>
            <c:strRef>
              <c:f>Single!$A$24</c:f>
              <c:strCache>
                <c:ptCount val="1"/>
                <c:pt idx="0">
                  <c:v> EWAT215B-SSA1</c:v>
                </c:pt>
              </c:strCache>
            </c:strRef>
          </c:tx>
          <c:spPr>
            <a:ln w="19050" cap="rnd">
              <a:solidFill>
                <a:schemeClr val="tx1">
                  <a:lumMod val="65000"/>
                  <a:lumOff val="35000"/>
                </a:schemeClr>
              </a:solidFill>
              <a:round/>
            </a:ln>
            <a:effectLst/>
          </c:spPr>
          <c:marker>
            <c:symbol val="none"/>
          </c:marker>
          <c:xVal>
            <c:numRef>
              <c:f>Single!$I$24:$K$24</c:f>
              <c:numCache>
                <c:formatCode>0</c:formatCode>
                <c:ptCount val="3"/>
                <c:pt idx="0">
                  <c:v>6.64</c:v>
                </c:pt>
                <c:pt idx="1">
                  <c:v>10.36</c:v>
                </c:pt>
                <c:pt idx="2">
                  <c:v>14.86</c:v>
                </c:pt>
              </c:numCache>
            </c:numRef>
          </c:xVal>
          <c:yVal>
            <c:numRef>
              <c:f>Single!$L$24:$N$24</c:f>
              <c:numCache>
                <c:formatCode>0</c:formatCode>
                <c:ptCount val="3"/>
                <c:pt idx="0">
                  <c:v>239.63446412997763</c:v>
                </c:pt>
                <c:pt idx="1">
                  <c:v>200.31056620623434</c:v>
                </c:pt>
                <c:pt idx="2">
                  <c:v>122.32456569484967</c:v>
                </c:pt>
              </c:numCache>
            </c:numRef>
          </c:yVal>
          <c:smooth val="1"/>
          <c:extLst>
            <c:ext xmlns:c16="http://schemas.microsoft.com/office/drawing/2014/chart" uri="{C3380CC4-5D6E-409C-BE32-E72D297353CC}">
              <c16:uniqueId val="{00000004-8522-46B6-8F06-5546377325FC}"/>
            </c:ext>
          </c:extLst>
        </c:ser>
        <c:ser>
          <c:idx val="5"/>
          <c:order val="5"/>
          <c:tx>
            <c:strRef>
              <c:f>Single!$A$25</c:f>
              <c:strCache>
                <c:ptCount val="1"/>
                <c:pt idx="0">
                  <c:v> EWAT155B-SSA2</c:v>
                </c:pt>
              </c:strCache>
            </c:strRef>
          </c:tx>
          <c:spPr>
            <a:ln w="19050" cap="rnd">
              <a:solidFill>
                <a:schemeClr val="tx1">
                  <a:lumMod val="65000"/>
                  <a:lumOff val="35000"/>
                </a:schemeClr>
              </a:solidFill>
              <a:round/>
            </a:ln>
            <a:effectLst/>
          </c:spPr>
          <c:marker>
            <c:symbol val="none"/>
          </c:marker>
          <c:xVal>
            <c:numRef>
              <c:f>Single!$I$25:$K$25</c:f>
              <c:numCache>
                <c:formatCode>0</c:formatCode>
                <c:ptCount val="3"/>
                <c:pt idx="0">
                  <c:v>4.8600000000000003</c:v>
                </c:pt>
                <c:pt idx="1">
                  <c:v>7.55</c:v>
                </c:pt>
                <c:pt idx="2">
                  <c:v>10.9</c:v>
                </c:pt>
              </c:numCache>
            </c:numRef>
          </c:xVal>
          <c:yVal>
            <c:numRef>
              <c:f>Single!$L$25:$N$25</c:f>
              <c:numCache>
                <c:formatCode>0</c:formatCode>
                <c:ptCount val="3"/>
                <c:pt idx="0">
                  <c:v>232.06397681112352</c:v>
                </c:pt>
                <c:pt idx="1">
                  <c:v>192.15432073343706</c:v>
                </c:pt>
                <c:pt idx="2">
                  <c:v>115.42673825285107</c:v>
                </c:pt>
              </c:numCache>
            </c:numRef>
          </c:yVal>
          <c:smooth val="1"/>
          <c:extLst>
            <c:ext xmlns:c16="http://schemas.microsoft.com/office/drawing/2014/chart" uri="{C3380CC4-5D6E-409C-BE32-E72D297353CC}">
              <c16:uniqueId val="{00000005-8522-46B6-8F06-5546377325FC}"/>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layout>
            <c:manualLayout>
              <c:xMode val="edge"/>
              <c:yMode val="edge"/>
              <c:x val="0.43238841068779443"/>
              <c:y val="0.929962673658969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layout>
            <c:manualLayout>
              <c:xMode val="edge"/>
              <c:yMode val="edge"/>
              <c:x val="9.1415203534340778E-4"/>
              <c:y val="0.251362705284273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1677853467590822E-2"/>
          <c:y val="0.11257533271406124"/>
          <c:w val="0.89604807110027485"/>
          <c:h val="0.76614815650799972"/>
        </c:manualLayout>
      </c:layout>
      <c:scatterChart>
        <c:scatterStyle val="smoothMarker"/>
        <c:varyColors val="0"/>
        <c:ser>
          <c:idx val="0"/>
          <c:order val="0"/>
          <c:tx>
            <c:strRef>
              <c:f>TWIN!$A$40</c:f>
              <c:strCache>
                <c:ptCount val="1"/>
                <c:pt idx="0">
                  <c:v>#RIF!</c:v>
                </c:pt>
              </c:strCache>
            </c:strRef>
          </c:tx>
          <c:spPr>
            <a:ln w="19050" cap="rnd">
              <a:solidFill>
                <a:srgbClr val="4D4D4D"/>
              </a:solidFill>
              <a:round/>
            </a:ln>
            <a:effectLst/>
          </c:spPr>
          <c:marker>
            <c:symbol val="none"/>
          </c:marker>
          <c:xVal>
            <c:numRef>
              <c:f>TWIN!$I$40:$K$40</c:f>
              <c:numCache>
                <c:formatCode>0</c:formatCode>
                <c:ptCount val="3"/>
                <c:pt idx="0">
                  <c:v>8.673256091734352</c:v>
                </c:pt>
                <c:pt idx="1">
                  <c:v>13.466316292403251</c:v>
                </c:pt>
                <c:pt idx="2">
                  <c:v>19.009555661729575</c:v>
                </c:pt>
              </c:numCache>
            </c:numRef>
          </c:xVal>
          <c:yVal>
            <c:numRef>
              <c:f>TWIN!$L$40:$N$40</c:f>
              <c:numCache>
                <c:formatCode>0</c:formatCode>
                <c:ptCount val="3"/>
                <c:pt idx="0">
                  <c:v>255.69996862292692</c:v>
                </c:pt>
                <c:pt idx="1">
                  <c:v>198.64333616564903</c:v>
                </c:pt>
                <c:pt idx="2">
                  <c:v>98.049306226101933</c:v>
                </c:pt>
              </c:numCache>
            </c:numRef>
          </c:yVal>
          <c:smooth val="1"/>
          <c:extLst>
            <c:ext xmlns:c16="http://schemas.microsoft.com/office/drawing/2014/chart" uri="{C3380CC4-5D6E-409C-BE32-E72D297353CC}">
              <c16:uniqueId val="{00000000-36BC-4B08-A4B9-C768C161F6A5}"/>
            </c:ext>
          </c:extLst>
        </c:ser>
        <c:ser>
          <c:idx val="1"/>
          <c:order val="1"/>
          <c:tx>
            <c:strRef>
              <c:f>TWIN!$A$41</c:f>
              <c:strCache>
                <c:ptCount val="1"/>
                <c:pt idx="0">
                  <c:v>#RIF!</c:v>
                </c:pt>
              </c:strCache>
            </c:strRef>
          </c:tx>
          <c:spPr>
            <a:ln w="19050" cap="rnd">
              <a:solidFill>
                <a:srgbClr val="4D4D4D"/>
              </a:solidFill>
              <a:round/>
            </a:ln>
            <a:effectLst/>
          </c:spPr>
          <c:marker>
            <c:symbol val="none"/>
          </c:marker>
          <c:xVal>
            <c:numRef>
              <c:f>TWIN!$I$41:$K$41</c:f>
              <c:numCache>
                <c:formatCode>0</c:formatCode>
                <c:ptCount val="3"/>
                <c:pt idx="0">
                  <c:v>10.534519827998087</c:v>
                </c:pt>
                <c:pt idx="1">
                  <c:v>16.340181557572862</c:v>
                </c:pt>
                <c:pt idx="2">
                  <c:v>22.866220735785951</c:v>
                </c:pt>
              </c:numCache>
            </c:numRef>
          </c:xVal>
          <c:yVal>
            <c:numRef>
              <c:f>TWIN!$L$41:$N$41</c:f>
              <c:numCache>
                <c:formatCode>0</c:formatCode>
                <c:ptCount val="3"/>
                <c:pt idx="0">
                  <c:v>260.01927580604649</c:v>
                </c:pt>
                <c:pt idx="1">
                  <c:v>204.09755710568012</c:v>
                </c:pt>
                <c:pt idx="2">
                  <c:v>108.30271688438563</c:v>
                </c:pt>
              </c:numCache>
            </c:numRef>
          </c:yVal>
          <c:smooth val="1"/>
          <c:extLst>
            <c:ext xmlns:c16="http://schemas.microsoft.com/office/drawing/2014/chart" uri="{C3380CC4-5D6E-409C-BE32-E72D297353CC}">
              <c16:uniqueId val="{00000001-36BC-4B08-A4B9-C768C161F6A5}"/>
            </c:ext>
          </c:extLst>
        </c:ser>
        <c:ser>
          <c:idx val="3"/>
          <c:order val="2"/>
          <c:tx>
            <c:strRef>
              <c:f>TWIN!$A$43</c:f>
              <c:strCache>
                <c:ptCount val="1"/>
                <c:pt idx="0">
                  <c:v>#RIF!</c:v>
                </c:pt>
              </c:strCache>
            </c:strRef>
          </c:tx>
          <c:spPr>
            <a:ln w="19050" cap="rnd">
              <a:solidFill>
                <a:srgbClr val="4D4D4D"/>
              </a:solidFill>
              <a:round/>
            </a:ln>
            <a:effectLst/>
          </c:spPr>
          <c:marker>
            <c:symbol val="none"/>
          </c:marker>
          <c:xVal>
            <c:numRef>
              <c:f>TWIN!$I$43:$K$43</c:f>
              <c:numCache>
                <c:formatCode>0</c:formatCode>
                <c:ptCount val="3"/>
                <c:pt idx="0">
                  <c:v>7</c:v>
                </c:pt>
                <c:pt idx="1">
                  <c:v>12.393215480172001</c:v>
                </c:pt>
                <c:pt idx="2">
                  <c:v>17.312947921643577</c:v>
                </c:pt>
              </c:numCache>
            </c:numRef>
          </c:xVal>
          <c:yVal>
            <c:numRef>
              <c:f>TWIN!$L$43:$N$43</c:f>
              <c:numCache>
                <c:formatCode>0</c:formatCode>
                <c:ptCount val="3"/>
                <c:pt idx="0">
                  <c:v>257</c:v>
                </c:pt>
                <c:pt idx="1">
                  <c:v>191.24928977099154</c:v>
                </c:pt>
                <c:pt idx="2">
                  <c:v>90.801347354251448</c:v>
                </c:pt>
              </c:numCache>
            </c:numRef>
          </c:yVal>
          <c:smooth val="1"/>
          <c:extLst>
            <c:ext xmlns:c16="http://schemas.microsoft.com/office/drawing/2014/chart" uri="{C3380CC4-5D6E-409C-BE32-E72D297353CC}">
              <c16:uniqueId val="{00000002-36BC-4B08-A4B9-C768C161F6A5}"/>
            </c:ext>
          </c:extLst>
        </c:ser>
        <c:ser>
          <c:idx val="6"/>
          <c:order val="3"/>
          <c:tx>
            <c:strRef>
              <c:f>TWIN!$A$46</c:f>
              <c:strCache>
                <c:ptCount val="1"/>
                <c:pt idx="0">
                  <c:v>#RIF!</c:v>
                </c:pt>
              </c:strCache>
            </c:strRef>
          </c:tx>
          <c:spPr>
            <a:ln w="19050" cap="rnd">
              <a:solidFill>
                <a:srgbClr val="4D4D4D"/>
              </a:solidFill>
              <a:round/>
            </a:ln>
            <a:effectLst/>
          </c:spPr>
          <c:marker>
            <c:symbol val="none"/>
          </c:marker>
          <c:xVal>
            <c:numRef>
              <c:f>TWIN!$I$46:$K$46</c:f>
              <c:numCache>
                <c:formatCode>0</c:formatCode>
                <c:ptCount val="3"/>
                <c:pt idx="0">
                  <c:v>9</c:v>
                </c:pt>
                <c:pt idx="1">
                  <c:v>16.668896321070232</c:v>
                </c:pt>
                <c:pt idx="2">
                  <c:v>23.633540372670804</c:v>
                </c:pt>
              </c:numCache>
            </c:numRef>
          </c:xVal>
          <c:yVal>
            <c:numRef>
              <c:f>TWIN!$L$46:$N$46</c:f>
              <c:numCache>
                <c:formatCode>0</c:formatCode>
                <c:ptCount val="3"/>
                <c:pt idx="0">
                  <c:v>263</c:v>
                </c:pt>
                <c:pt idx="1">
                  <c:v>184.56245654727419</c:v>
                </c:pt>
                <c:pt idx="2">
                  <c:v>61.688573307908115</c:v>
                </c:pt>
              </c:numCache>
            </c:numRef>
          </c:yVal>
          <c:smooth val="1"/>
          <c:extLst>
            <c:ext xmlns:c16="http://schemas.microsoft.com/office/drawing/2014/chart" uri="{C3380CC4-5D6E-409C-BE32-E72D297353CC}">
              <c16:uniqueId val="{00000003-36BC-4B08-A4B9-C768C161F6A5}"/>
            </c:ext>
          </c:extLst>
        </c:ser>
        <c:ser>
          <c:idx val="8"/>
          <c:order val="4"/>
          <c:tx>
            <c:strRef>
              <c:f>TWIN!$A$48</c:f>
              <c:strCache>
                <c:ptCount val="1"/>
                <c:pt idx="0">
                  <c:v>#RIF!</c:v>
                </c:pt>
              </c:strCache>
            </c:strRef>
          </c:tx>
          <c:spPr>
            <a:ln w="19050" cap="rnd">
              <a:solidFill>
                <a:srgbClr val="4D4D4D"/>
              </a:solidFill>
              <a:round/>
            </a:ln>
            <a:effectLst/>
          </c:spPr>
          <c:marker>
            <c:symbol val="none"/>
          </c:marker>
          <c:xVal>
            <c:numRef>
              <c:f>TWIN!$I$48:$K$48</c:f>
              <c:numCache>
                <c:formatCode>0</c:formatCode>
                <c:ptCount val="3"/>
                <c:pt idx="0">
                  <c:v>13</c:v>
                </c:pt>
                <c:pt idx="1">
                  <c:v>22.252747252747255</c:v>
                </c:pt>
                <c:pt idx="2">
                  <c:v>31.516961299569996</c:v>
                </c:pt>
              </c:numCache>
            </c:numRef>
          </c:xVal>
          <c:yVal>
            <c:numRef>
              <c:f>TWIN!$L$48:$N$48</c:f>
              <c:numCache>
                <c:formatCode>0</c:formatCode>
                <c:ptCount val="3"/>
                <c:pt idx="0">
                  <c:v>262</c:v>
                </c:pt>
                <c:pt idx="1">
                  <c:v>187.43384936913188</c:v>
                </c:pt>
                <c:pt idx="2">
                  <c:v>59.705932340678977</c:v>
                </c:pt>
              </c:numCache>
            </c:numRef>
          </c:yVal>
          <c:smooth val="1"/>
          <c:extLst>
            <c:ext xmlns:c16="http://schemas.microsoft.com/office/drawing/2014/chart" uri="{C3380CC4-5D6E-409C-BE32-E72D297353CC}">
              <c16:uniqueId val="{00000004-36BC-4B08-A4B9-C768C161F6A5}"/>
            </c:ext>
          </c:extLst>
        </c:ser>
        <c:ser>
          <c:idx val="9"/>
          <c:order val="5"/>
          <c:tx>
            <c:strRef>
              <c:f>TWIN!$A$49</c:f>
              <c:strCache>
                <c:ptCount val="1"/>
                <c:pt idx="0">
                  <c:v>#RIF!</c:v>
                </c:pt>
              </c:strCache>
            </c:strRef>
          </c:tx>
          <c:spPr>
            <a:ln w="19050" cap="rnd">
              <a:solidFill>
                <a:srgbClr val="4D4D4D"/>
              </a:solidFill>
              <a:round/>
            </a:ln>
            <a:effectLst/>
          </c:spPr>
          <c:marker>
            <c:symbol val="none"/>
          </c:marker>
          <c:xVal>
            <c:numRef>
              <c:f>TWIN!$I$49:$K$49</c:f>
              <c:numCache>
                <c:formatCode>0</c:formatCode>
                <c:ptCount val="3"/>
                <c:pt idx="0">
                  <c:v>15.747133301481128</c:v>
                </c:pt>
                <c:pt idx="1">
                  <c:v>24.419971333014814</c:v>
                </c:pt>
                <c:pt idx="2">
                  <c:v>34.529861442904924</c:v>
                </c:pt>
              </c:numCache>
            </c:numRef>
          </c:xVal>
          <c:yVal>
            <c:numRef>
              <c:f>TWIN!$L$49:$N$49</c:f>
              <c:numCache>
                <c:formatCode>0</c:formatCode>
                <c:ptCount val="3"/>
                <c:pt idx="0">
                  <c:v>283.21098733700904</c:v>
                </c:pt>
                <c:pt idx="1">
                  <c:v>201.4514081718979</c:v>
                </c:pt>
                <c:pt idx="2">
                  <c:v>53.628433087367043</c:v>
                </c:pt>
              </c:numCache>
            </c:numRef>
          </c:yVal>
          <c:smooth val="1"/>
          <c:extLst>
            <c:ext xmlns:c16="http://schemas.microsoft.com/office/drawing/2014/chart" uri="{C3380CC4-5D6E-409C-BE32-E72D297353CC}">
              <c16:uniqueId val="{00000005-36BC-4B08-A4B9-C768C161F6A5}"/>
            </c:ext>
          </c:extLst>
        </c:ser>
        <c:ser>
          <c:idx val="10"/>
          <c:order val="6"/>
          <c:tx>
            <c:strRef>
              <c:f>TWIN!$A$50</c:f>
              <c:strCache>
                <c:ptCount val="1"/>
                <c:pt idx="0">
                  <c:v>#RIF!</c:v>
                </c:pt>
              </c:strCache>
            </c:strRef>
          </c:tx>
          <c:spPr>
            <a:ln w="19050" cap="rnd">
              <a:solidFill>
                <a:srgbClr val="4D4D4D"/>
              </a:solidFill>
              <a:round/>
            </a:ln>
            <a:effectLst/>
          </c:spPr>
          <c:marker>
            <c:symbol val="none"/>
          </c:marker>
          <c:xVal>
            <c:numRef>
              <c:f>TWIN!$I$50:$K$50</c:f>
              <c:numCache>
                <c:formatCode>0</c:formatCode>
                <c:ptCount val="3"/>
                <c:pt idx="0">
                  <c:v>17.37129718107979</c:v>
                </c:pt>
                <c:pt idx="1">
                  <c:v>26.967510750119445</c:v>
                </c:pt>
                <c:pt idx="2">
                  <c:v>38.242236024844722</c:v>
                </c:pt>
              </c:numCache>
            </c:numRef>
          </c:xVal>
          <c:yVal>
            <c:numRef>
              <c:f>TWIN!$L$50:$N$50</c:f>
              <c:numCache>
                <c:formatCode>0</c:formatCode>
                <c:ptCount val="3"/>
                <c:pt idx="0">
                  <c:v>284.49350055471245</c:v>
                </c:pt>
                <c:pt idx="1">
                  <c:v>199.46331609082898</c:v>
                </c:pt>
                <c:pt idx="2">
                  <c:v>42.48755363649402</c:v>
                </c:pt>
              </c:numCache>
            </c:numRef>
          </c:yVal>
          <c:smooth val="1"/>
          <c:extLst>
            <c:ext xmlns:c16="http://schemas.microsoft.com/office/drawing/2014/chart" uri="{C3380CC4-5D6E-409C-BE32-E72D297353CC}">
              <c16:uniqueId val="{00000006-36BC-4B08-A4B9-C768C161F6A5}"/>
            </c:ext>
          </c:extLst>
        </c:ser>
        <c:ser>
          <c:idx val="12"/>
          <c:order val="7"/>
          <c:tx>
            <c:strRef>
              <c:f>TWIN!$A$52</c:f>
              <c:strCache>
                <c:ptCount val="1"/>
                <c:pt idx="0">
                  <c:v>#RIF!</c:v>
                </c:pt>
              </c:strCache>
            </c:strRef>
          </c:tx>
          <c:spPr>
            <a:ln w="19050" cap="rnd">
              <a:solidFill>
                <a:srgbClr val="4D4D4D"/>
              </a:solidFill>
              <a:round/>
            </a:ln>
            <a:effectLst/>
          </c:spPr>
          <c:marker>
            <c:symbol val="none"/>
          </c:marker>
          <c:xVal>
            <c:numRef>
              <c:f>TWIN!$I$52:$K$52</c:f>
              <c:numCache>
                <c:formatCode>0</c:formatCode>
                <c:ptCount val="3"/>
                <c:pt idx="0">
                  <c:v>20.49629718107979</c:v>
                </c:pt>
                <c:pt idx="1">
                  <c:v>31.754419493549932</c:v>
                </c:pt>
                <c:pt idx="2">
                  <c:v>44.63640707118968</c:v>
                </c:pt>
              </c:numCache>
            </c:numRef>
          </c:xVal>
          <c:yVal>
            <c:numRef>
              <c:f>TWIN!$L$52:$N$52</c:f>
              <c:numCache>
                <c:formatCode>0</c:formatCode>
                <c:ptCount val="3"/>
                <c:pt idx="0">
                  <c:v>341.77730315261965</c:v>
                </c:pt>
                <c:pt idx="1">
                  <c:v>230.33134679715195</c:v>
                </c:pt>
                <c:pt idx="2">
                  <c:v>32.213354643358642</c:v>
                </c:pt>
              </c:numCache>
            </c:numRef>
          </c:yVal>
          <c:smooth val="1"/>
          <c:extLst>
            <c:ext xmlns:c16="http://schemas.microsoft.com/office/drawing/2014/chart" uri="{C3380CC4-5D6E-409C-BE32-E72D297353CC}">
              <c16:uniqueId val="{00000007-36BC-4B08-A4B9-C768C161F6A5}"/>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l-BE"/>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Single!$A$12</c:f>
              <c:strCache>
                <c:ptCount val="1"/>
                <c:pt idx="0">
                  <c:v> EWAT085B-XSA1</c:v>
                </c:pt>
              </c:strCache>
            </c:strRef>
          </c:tx>
          <c:spPr>
            <a:ln w="19050" cap="rnd">
              <a:solidFill>
                <a:schemeClr val="tx1">
                  <a:lumMod val="65000"/>
                  <a:lumOff val="35000"/>
                </a:schemeClr>
              </a:solidFill>
              <a:round/>
            </a:ln>
            <a:effectLst/>
          </c:spPr>
          <c:marker>
            <c:symbol val="none"/>
          </c:marker>
          <c:xVal>
            <c:numRef>
              <c:f>Single!$I$12:$K$12</c:f>
              <c:numCache>
                <c:formatCode>0</c:formatCode>
                <c:ptCount val="3"/>
                <c:pt idx="0">
                  <c:v>2.7</c:v>
                </c:pt>
                <c:pt idx="1">
                  <c:v>4.2</c:v>
                </c:pt>
                <c:pt idx="2">
                  <c:v>5.96</c:v>
                </c:pt>
              </c:numCache>
            </c:numRef>
          </c:xVal>
          <c:yVal>
            <c:numRef>
              <c:f>Single!$L$12:$N$12</c:f>
              <c:numCache>
                <c:formatCode>0</c:formatCode>
                <c:ptCount val="3"/>
                <c:pt idx="0">
                  <c:v>140.30327427523224</c:v>
                </c:pt>
                <c:pt idx="1">
                  <c:v>108.42220707215886</c:v>
                </c:pt>
                <c:pt idx="2">
                  <c:v>50.833587293707751</c:v>
                </c:pt>
              </c:numCache>
            </c:numRef>
          </c:yVal>
          <c:smooth val="1"/>
          <c:extLst>
            <c:ext xmlns:c16="http://schemas.microsoft.com/office/drawing/2014/chart" uri="{C3380CC4-5D6E-409C-BE32-E72D297353CC}">
              <c16:uniqueId val="{00000000-A3DF-4A50-A504-1BFB36DCD758}"/>
            </c:ext>
          </c:extLst>
        </c:ser>
        <c:ser>
          <c:idx val="1"/>
          <c:order val="1"/>
          <c:tx>
            <c:strRef>
              <c:f>Single!$A$13</c:f>
              <c:strCache>
                <c:ptCount val="1"/>
                <c:pt idx="0">
                  <c:v> EWAT115B-XSA1</c:v>
                </c:pt>
              </c:strCache>
            </c:strRef>
          </c:tx>
          <c:spPr>
            <a:ln w="19050" cap="rnd">
              <a:solidFill>
                <a:schemeClr val="tx1">
                  <a:lumMod val="65000"/>
                  <a:lumOff val="35000"/>
                </a:schemeClr>
              </a:solidFill>
              <a:round/>
            </a:ln>
            <a:effectLst/>
          </c:spPr>
          <c:marker>
            <c:symbol val="none"/>
          </c:marker>
          <c:xVal>
            <c:numRef>
              <c:f>Single!$I$13:$K$13</c:f>
              <c:numCache>
                <c:formatCode>0</c:formatCode>
                <c:ptCount val="3"/>
                <c:pt idx="0">
                  <c:v>3.5</c:v>
                </c:pt>
                <c:pt idx="1">
                  <c:v>5.44</c:v>
                </c:pt>
                <c:pt idx="2">
                  <c:v>7.57</c:v>
                </c:pt>
              </c:numCache>
            </c:numRef>
          </c:xVal>
          <c:yVal>
            <c:numRef>
              <c:f>Single!$L$13:$N$13</c:f>
              <c:numCache>
                <c:formatCode>0</c:formatCode>
                <c:ptCount val="3"/>
                <c:pt idx="0">
                  <c:v>169.53787862973763</c:v>
                </c:pt>
                <c:pt idx="1">
                  <c:v>125.20223939371263</c:v>
                </c:pt>
                <c:pt idx="2">
                  <c:v>52.152543493122003</c:v>
                </c:pt>
              </c:numCache>
            </c:numRef>
          </c:yVal>
          <c:smooth val="1"/>
          <c:extLst>
            <c:ext xmlns:c16="http://schemas.microsoft.com/office/drawing/2014/chart" uri="{C3380CC4-5D6E-409C-BE32-E72D297353CC}">
              <c16:uniqueId val="{00000001-A3DF-4A50-A504-1BFB36DCD758}"/>
            </c:ext>
          </c:extLst>
        </c:ser>
        <c:ser>
          <c:idx val="2"/>
          <c:order val="2"/>
          <c:tx>
            <c:strRef>
              <c:f>Single!$A$14</c:f>
              <c:strCache>
                <c:ptCount val="1"/>
                <c:pt idx="0">
                  <c:v> EWAT145B-XSA1</c:v>
                </c:pt>
              </c:strCache>
            </c:strRef>
          </c:tx>
          <c:spPr>
            <a:ln w="19050" cap="rnd">
              <a:solidFill>
                <a:schemeClr val="tx1">
                  <a:lumMod val="65000"/>
                  <a:lumOff val="35000"/>
                </a:schemeClr>
              </a:solidFill>
              <a:round/>
            </a:ln>
            <a:effectLst/>
          </c:spPr>
          <c:marker>
            <c:symbol val="none"/>
          </c:marker>
          <c:xVal>
            <c:numRef>
              <c:f>Single!$I$14:$K$14</c:f>
              <c:numCache>
                <c:formatCode>0</c:formatCode>
                <c:ptCount val="3"/>
                <c:pt idx="0">
                  <c:v>4.4000000000000004</c:v>
                </c:pt>
                <c:pt idx="1">
                  <c:v>6.85</c:v>
                </c:pt>
                <c:pt idx="2">
                  <c:v>9.49</c:v>
                </c:pt>
              </c:numCache>
            </c:numRef>
          </c:xVal>
          <c:yVal>
            <c:numRef>
              <c:f>Single!$L$14:$N$14</c:f>
              <c:numCache>
                <c:formatCode>0</c:formatCode>
                <c:ptCount val="3"/>
                <c:pt idx="0">
                  <c:v>162.88632208263226</c:v>
                </c:pt>
                <c:pt idx="1">
                  <c:v>104.60753955712202</c:v>
                </c:pt>
                <c:pt idx="2">
                  <c:v>9.6539678821798791</c:v>
                </c:pt>
              </c:numCache>
            </c:numRef>
          </c:yVal>
          <c:smooth val="1"/>
          <c:extLst>
            <c:ext xmlns:c16="http://schemas.microsoft.com/office/drawing/2014/chart" uri="{C3380CC4-5D6E-409C-BE32-E72D297353CC}">
              <c16:uniqueId val="{00000002-A3DF-4A50-A504-1BFB36DCD758}"/>
            </c:ext>
          </c:extLst>
        </c:ser>
        <c:ser>
          <c:idx val="3"/>
          <c:order val="3"/>
          <c:tx>
            <c:strRef>
              <c:f>Single!$A$15</c:f>
              <c:strCache>
                <c:ptCount val="1"/>
                <c:pt idx="0">
                  <c:v> EWAT185B-XSA1</c:v>
                </c:pt>
              </c:strCache>
            </c:strRef>
          </c:tx>
          <c:spPr>
            <a:ln w="19050" cap="rnd">
              <a:solidFill>
                <a:schemeClr val="tx1">
                  <a:lumMod val="65000"/>
                  <a:lumOff val="35000"/>
                </a:schemeClr>
              </a:solidFill>
              <a:round/>
            </a:ln>
            <a:effectLst/>
          </c:spPr>
          <c:marker>
            <c:symbol val="none"/>
          </c:marker>
          <c:xVal>
            <c:numRef>
              <c:f>Single!$I$15:$K$15</c:f>
              <c:numCache>
                <c:formatCode>0</c:formatCode>
                <c:ptCount val="3"/>
                <c:pt idx="0">
                  <c:v>5.6</c:v>
                </c:pt>
                <c:pt idx="1">
                  <c:v>8.7200000000000006</c:v>
                </c:pt>
                <c:pt idx="2">
                  <c:v>10.5</c:v>
                </c:pt>
              </c:numCache>
            </c:numRef>
          </c:xVal>
          <c:yVal>
            <c:numRef>
              <c:f>Single!$L$15:$N$15</c:f>
              <c:numCache>
                <c:formatCode>0</c:formatCode>
                <c:ptCount val="3"/>
                <c:pt idx="0">
                  <c:v>178.78816313702518</c:v>
                </c:pt>
                <c:pt idx="1">
                  <c:v>81.824236642515473</c:v>
                </c:pt>
                <c:pt idx="2">
                  <c:v>15</c:v>
                </c:pt>
              </c:numCache>
            </c:numRef>
          </c:yVal>
          <c:smooth val="1"/>
          <c:extLst>
            <c:ext xmlns:c16="http://schemas.microsoft.com/office/drawing/2014/chart" uri="{C3380CC4-5D6E-409C-BE32-E72D297353CC}">
              <c16:uniqueId val="{00000003-A3DF-4A50-A504-1BFB36DCD758}"/>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layout>
            <c:manualLayout>
              <c:xMode val="edge"/>
              <c:yMode val="edge"/>
              <c:x val="0.45111102116166535"/>
              <c:y val="0.932943597044856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Prevalenza [kPa]</a:t>
                </a:r>
              </a:p>
            </c:rich>
          </c:tx>
          <c:layout>
            <c:manualLayout>
              <c:xMode val="edge"/>
              <c:yMode val="edge"/>
              <c:x val="6.0477774417901425E-3"/>
              <c:y val="0.21336030350120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02604036454923"/>
          <c:y val="0.10624035281146639"/>
          <c:w val="0.86837179068975612"/>
          <c:h val="0.69793469862573687"/>
        </c:manualLayout>
      </c:layout>
      <c:scatterChart>
        <c:scatterStyle val="smoothMarker"/>
        <c:varyColors val="0"/>
        <c:ser>
          <c:idx val="13"/>
          <c:order val="0"/>
          <c:tx>
            <c:strRef>
              <c:f>SINGLE!$A$18</c:f>
              <c:strCache>
                <c:ptCount val="1"/>
                <c:pt idx="0">
                  <c:v>EWAT230B-XSA1</c:v>
                </c:pt>
              </c:strCache>
            </c:strRef>
          </c:tx>
          <c:spPr>
            <a:ln w="19050" cap="rnd">
              <a:solidFill>
                <a:sysClr val="windowText" lastClr="000000">
                  <a:lumMod val="65000"/>
                  <a:lumOff val="35000"/>
                </a:sysClr>
              </a:solidFill>
              <a:round/>
            </a:ln>
            <a:effectLst/>
          </c:spPr>
          <c:marker>
            <c:symbol val="none"/>
          </c:marker>
          <c:xVal>
            <c:numRef>
              <c:f>SINGLE!$B$18:$D$18</c:f>
              <c:numCache>
                <c:formatCode>0</c:formatCode>
                <c:ptCount val="3"/>
                <c:pt idx="0">
                  <c:v>7.3217271858576209</c:v>
                </c:pt>
                <c:pt idx="1">
                  <c:v>11.38365981844243</c:v>
                </c:pt>
                <c:pt idx="2">
                  <c:v>15.917343526039176</c:v>
                </c:pt>
              </c:numCache>
            </c:numRef>
          </c:xVal>
          <c:yVal>
            <c:numRef>
              <c:f>SINGLE!$E$18:$G$18</c:f>
              <c:numCache>
                <c:formatCode>0</c:formatCode>
                <c:ptCount val="3"/>
                <c:pt idx="0">
                  <c:v>221.07135341524244</c:v>
                </c:pt>
                <c:pt idx="1">
                  <c:v>160.65657414498176</c:v>
                </c:pt>
                <c:pt idx="2">
                  <c:v>48.512609126757908</c:v>
                </c:pt>
              </c:numCache>
            </c:numRef>
          </c:yVal>
          <c:smooth val="1"/>
          <c:extLst>
            <c:ext xmlns:c16="http://schemas.microsoft.com/office/drawing/2014/chart" uri="{C3380CC4-5D6E-409C-BE32-E72D297353CC}">
              <c16:uniqueId val="{00000000-6BCB-455A-AA37-6947C16A925D}"/>
            </c:ext>
          </c:extLst>
        </c:ser>
        <c:ser>
          <c:idx val="15"/>
          <c:order val="1"/>
          <c:tx>
            <c:strRef>
              <c:f>SINGLE!$A$20</c:f>
              <c:strCache>
                <c:ptCount val="1"/>
                <c:pt idx="0">
                  <c:v>EWAT360B-XSA1</c:v>
                </c:pt>
              </c:strCache>
            </c:strRef>
          </c:tx>
          <c:spPr>
            <a:ln w="19050" cap="rnd">
              <a:solidFill>
                <a:sysClr val="windowText" lastClr="000000">
                  <a:lumMod val="65000"/>
                  <a:lumOff val="35000"/>
                </a:sysClr>
              </a:solidFill>
              <a:round/>
            </a:ln>
            <a:effectLst/>
          </c:spPr>
          <c:marker>
            <c:symbol val="none"/>
          </c:marker>
          <c:xVal>
            <c:numRef>
              <c:f>SINGLE!$B$20:$D$20</c:f>
              <c:numCache>
                <c:formatCode>0</c:formatCode>
                <c:ptCount val="3"/>
                <c:pt idx="0">
                  <c:v>10.791029622551362</c:v>
                </c:pt>
                <c:pt idx="1">
                  <c:v>16.728619206880076</c:v>
                </c:pt>
                <c:pt idx="2">
                  <c:v>23.297658862876254</c:v>
                </c:pt>
              </c:numCache>
            </c:numRef>
          </c:xVal>
          <c:yVal>
            <c:numRef>
              <c:f>SINGLE!$E$20:$G$20</c:f>
              <c:numCache>
                <c:formatCode>0</c:formatCode>
                <c:ptCount val="3"/>
                <c:pt idx="0">
                  <c:v>173.00957940728441</c:v>
                </c:pt>
                <c:pt idx="1">
                  <c:v>108.91956962313709</c:v>
                </c:pt>
                <c:pt idx="2">
                  <c:v>6.9052226276791497</c:v>
                </c:pt>
              </c:numCache>
            </c:numRef>
          </c:yVal>
          <c:smooth val="1"/>
          <c:extLst>
            <c:ext xmlns:c16="http://schemas.microsoft.com/office/drawing/2014/chart" uri="{C3380CC4-5D6E-409C-BE32-E72D297353CC}">
              <c16:uniqueId val="{00000001-6BCB-455A-AA37-6947C16A925D}"/>
            </c:ext>
          </c:extLst>
        </c:ser>
        <c:ser>
          <c:idx val="16"/>
          <c:order val="2"/>
          <c:tx>
            <c:strRef>
              <c:f>SINGLE!$A$21</c:f>
              <c:strCache>
                <c:ptCount val="1"/>
                <c:pt idx="0">
                  <c:v>EWAT180B-XSA2</c:v>
                </c:pt>
              </c:strCache>
            </c:strRef>
          </c:tx>
          <c:spPr>
            <a:ln w="19050" cap="rnd">
              <a:solidFill>
                <a:sysClr val="windowText" lastClr="000000">
                  <a:lumMod val="65000"/>
                  <a:lumOff val="35000"/>
                </a:sysClr>
              </a:solidFill>
              <a:round/>
            </a:ln>
            <a:effectLst/>
          </c:spPr>
          <c:marker>
            <c:symbol val="none"/>
          </c:marker>
          <c:xVal>
            <c:numRef>
              <c:f>SINGLE!$B$21:$D$21</c:f>
              <c:numCache>
                <c:formatCode>0</c:formatCode>
                <c:ptCount val="3"/>
                <c:pt idx="0">
                  <c:v>5.4992833253702829</c:v>
                </c:pt>
                <c:pt idx="1">
                  <c:v>8.5351170568561869</c:v>
                </c:pt>
                <c:pt idx="2">
                  <c:v>11</c:v>
                </c:pt>
              </c:numCache>
            </c:numRef>
          </c:xVal>
          <c:yVal>
            <c:numRef>
              <c:f>SINGLE!$E$21:$G$21</c:f>
              <c:numCache>
                <c:formatCode>0</c:formatCode>
                <c:ptCount val="3"/>
                <c:pt idx="0">
                  <c:v>153.57521459028791</c:v>
                </c:pt>
                <c:pt idx="1">
                  <c:v>103.48729938592378</c:v>
                </c:pt>
                <c:pt idx="2">
                  <c:v>20</c:v>
                </c:pt>
              </c:numCache>
            </c:numRef>
          </c:yVal>
          <c:smooth val="1"/>
          <c:extLst>
            <c:ext xmlns:c16="http://schemas.microsoft.com/office/drawing/2014/chart" uri="{C3380CC4-5D6E-409C-BE32-E72D297353CC}">
              <c16:uniqueId val="{00000002-6BCB-455A-AA37-6947C16A925D}"/>
            </c:ext>
          </c:extLst>
        </c:ser>
        <c:ser>
          <c:idx val="17"/>
          <c:order val="3"/>
          <c:tx>
            <c:strRef>
              <c:f>SINGLE!$A$22</c:f>
              <c:strCache>
                <c:ptCount val="1"/>
                <c:pt idx="0">
                  <c:v>EWAT200B-XSA2</c:v>
                </c:pt>
              </c:strCache>
            </c:strRef>
          </c:tx>
          <c:spPr>
            <a:ln w="19050" cap="rnd">
              <a:solidFill>
                <a:sysClr val="windowText" lastClr="000000">
                  <a:lumMod val="65000"/>
                  <a:lumOff val="35000"/>
                </a:sysClr>
              </a:solidFill>
              <a:round/>
            </a:ln>
            <a:effectLst/>
          </c:spPr>
          <c:marker>
            <c:symbol val="none"/>
          </c:marker>
          <c:xVal>
            <c:numRef>
              <c:f>SINGLE!$B$22:$D$22</c:f>
              <c:numCache>
                <c:formatCode>0</c:formatCode>
                <c:ptCount val="3"/>
                <c:pt idx="0">
                  <c:v>6.1705685618729094</c:v>
                </c:pt>
                <c:pt idx="1">
                  <c:v>9.571428571428573</c:v>
                </c:pt>
                <c:pt idx="2">
                  <c:v>13.532728141423794</c:v>
                </c:pt>
              </c:numCache>
            </c:numRef>
          </c:xVal>
          <c:yVal>
            <c:numRef>
              <c:f>SINGLE!$E$22:$G$22</c:f>
              <c:numCache>
                <c:formatCode>0</c:formatCode>
                <c:ptCount val="3"/>
                <c:pt idx="0">
                  <c:v>189.96750721069753</c:v>
                </c:pt>
                <c:pt idx="1">
                  <c:v>133.32021212186584</c:v>
                </c:pt>
                <c:pt idx="2">
                  <c:v>23.177009422264931</c:v>
                </c:pt>
              </c:numCache>
            </c:numRef>
          </c:yVal>
          <c:smooth val="1"/>
          <c:extLst>
            <c:ext xmlns:c16="http://schemas.microsoft.com/office/drawing/2014/chart" uri="{C3380CC4-5D6E-409C-BE32-E72D297353CC}">
              <c16:uniqueId val="{00000003-6BCB-455A-AA37-6947C16A925D}"/>
            </c:ext>
          </c:extLst>
        </c:ser>
        <c:ser>
          <c:idx val="18"/>
          <c:order val="4"/>
          <c:tx>
            <c:strRef>
              <c:f>SINGLE!$A$23</c:f>
              <c:strCache>
                <c:ptCount val="1"/>
                <c:pt idx="0">
                  <c:v>EWAT220B-XSA2</c:v>
                </c:pt>
              </c:strCache>
            </c:strRef>
          </c:tx>
          <c:spPr>
            <a:ln w="19050" cap="rnd">
              <a:solidFill>
                <a:sysClr val="windowText" lastClr="000000">
                  <a:lumMod val="65000"/>
                  <a:lumOff val="35000"/>
                </a:sysClr>
              </a:solidFill>
              <a:round/>
            </a:ln>
            <a:effectLst/>
          </c:spPr>
          <c:marker>
            <c:symbol val="none"/>
          </c:marker>
          <c:xVal>
            <c:numRef>
              <c:f>SINGLE!$B$23:$D$23</c:f>
              <c:numCache>
                <c:formatCode>0</c:formatCode>
                <c:ptCount val="3"/>
                <c:pt idx="0">
                  <c:v>6.9409937888198758</c:v>
                </c:pt>
                <c:pt idx="1">
                  <c:v>10.781175346392738</c:v>
                </c:pt>
                <c:pt idx="2">
                  <c:v>15</c:v>
                </c:pt>
              </c:numCache>
            </c:numRef>
          </c:xVal>
          <c:yVal>
            <c:numRef>
              <c:f>SINGLE!$E$23:$G$23</c:f>
              <c:numCache>
                <c:formatCode>0</c:formatCode>
                <c:ptCount val="3"/>
                <c:pt idx="0">
                  <c:v>188.49230730215982</c:v>
                </c:pt>
                <c:pt idx="1">
                  <c:v>123.17884957643572</c:v>
                </c:pt>
                <c:pt idx="2">
                  <c:v>20</c:v>
                </c:pt>
              </c:numCache>
            </c:numRef>
          </c:yVal>
          <c:smooth val="1"/>
          <c:extLst>
            <c:ext xmlns:c16="http://schemas.microsoft.com/office/drawing/2014/chart" uri="{C3380CC4-5D6E-409C-BE32-E72D297353CC}">
              <c16:uniqueId val="{00000004-6BCB-455A-AA37-6947C16A925D}"/>
            </c:ext>
          </c:extLst>
        </c:ser>
        <c:ser>
          <c:idx val="23"/>
          <c:order val="5"/>
          <c:tx>
            <c:strRef>
              <c:f>SINGLE!$A$28</c:f>
              <c:strCache>
                <c:ptCount val="1"/>
                <c:pt idx="0">
                  <c:v>EWAT370B-XSA2</c:v>
                </c:pt>
              </c:strCache>
            </c:strRef>
          </c:tx>
          <c:spPr>
            <a:ln w="19050" cap="rnd">
              <a:solidFill>
                <a:sysClr val="windowText" lastClr="000000">
                  <a:lumMod val="65000"/>
                  <a:lumOff val="35000"/>
                </a:sysClr>
              </a:solidFill>
              <a:round/>
            </a:ln>
            <a:effectLst/>
          </c:spPr>
          <c:marker>
            <c:symbol val="none"/>
          </c:marker>
          <c:xVal>
            <c:numRef>
              <c:f>SINGLE!$B$28:$D$28</c:f>
              <c:numCache>
                <c:formatCode>0</c:formatCode>
                <c:ptCount val="3"/>
                <c:pt idx="0">
                  <c:v>11.409758719541328</c:v>
                </c:pt>
                <c:pt idx="1">
                  <c:v>17.693741041567129</c:v>
                </c:pt>
                <c:pt idx="2">
                  <c:v>24.766364070711898</c:v>
                </c:pt>
              </c:numCache>
            </c:numRef>
          </c:xVal>
          <c:yVal>
            <c:numRef>
              <c:f>SINGLE!$E$28:$G$28</c:f>
              <c:numCache>
                <c:formatCode>0</c:formatCode>
                <c:ptCount val="3"/>
                <c:pt idx="0">
                  <c:v>178.16476298684256</c:v>
                </c:pt>
                <c:pt idx="1">
                  <c:v>119.55323634329822</c:v>
                </c:pt>
                <c:pt idx="2">
                  <c:v>23.64555690005113</c:v>
                </c:pt>
              </c:numCache>
            </c:numRef>
          </c:yVal>
          <c:smooth val="1"/>
          <c:extLst>
            <c:ext xmlns:c16="http://schemas.microsoft.com/office/drawing/2014/chart" uri="{C3380CC4-5D6E-409C-BE32-E72D297353CC}">
              <c16:uniqueId val="{00000005-6BCB-455A-AA37-6947C16A925D}"/>
            </c:ext>
          </c:extLst>
        </c:ser>
        <c:ser>
          <c:idx val="24"/>
          <c:order val="6"/>
          <c:tx>
            <c:strRef>
              <c:f>SINGLE!$A$29</c:f>
              <c:strCache>
                <c:ptCount val="1"/>
                <c:pt idx="0">
                  <c:v>EWAT430B-XSA2</c:v>
                </c:pt>
              </c:strCache>
            </c:strRef>
          </c:tx>
          <c:spPr>
            <a:ln w="19050" cap="rnd">
              <a:solidFill>
                <a:sysClr val="windowText" lastClr="000000">
                  <a:lumMod val="65000"/>
                  <a:lumOff val="35000"/>
                </a:sysClr>
              </a:solidFill>
              <a:round/>
            </a:ln>
            <a:effectLst/>
          </c:spPr>
          <c:marker>
            <c:symbol val="none"/>
          </c:marker>
          <c:xVal>
            <c:numRef>
              <c:f>SINGLE!$B$29:$D$29</c:f>
              <c:numCache>
                <c:formatCode>0</c:formatCode>
                <c:ptCount val="3"/>
                <c:pt idx="0">
                  <c:v>13.030936454849499</c:v>
                </c:pt>
                <c:pt idx="1">
                  <c:v>20.23936932632585</c:v>
                </c:pt>
                <c:pt idx="2">
                  <c:v>28.498327759197327</c:v>
                </c:pt>
              </c:numCache>
            </c:numRef>
          </c:xVal>
          <c:yVal>
            <c:numRef>
              <c:f>SINGLE!$E$29:$G$29</c:f>
              <c:numCache>
                <c:formatCode>0</c:formatCode>
                <c:ptCount val="3"/>
                <c:pt idx="0">
                  <c:v>177.67408762088704</c:v>
                </c:pt>
                <c:pt idx="1">
                  <c:v>115.97532052564655</c:v>
                </c:pt>
                <c:pt idx="2">
                  <c:v>11.892701907203381</c:v>
                </c:pt>
              </c:numCache>
            </c:numRef>
          </c:yVal>
          <c:smooth val="1"/>
          <c:extLst>
            <c:ext xmlns:c16="http://schemas.microsoft.com/office/drawing/2014/chart" uri="{C3380CC4-5D6E-409C-BE32-E72D297353CC}">
              <c16:uniqueId val="{00000006-6BCB-455A-AA37-6947C16A925D}"/>
            </c:ext>
          </c:extLst>
        </c:ser>
        <c:ser>
          <c:idx val="25"/>
          <c:order val="7"/>
          <c:tx>
            <c:strRef>
              <c:f>SINGLE!$A$30</c:f>
              <c:strCache>
                <c:ptCount val="1"/>
                <c:pt idx="0">
                  <c:v>EWAT470B-XSA2</c:v>
                </c:pt>
              </c:strCache>
            </c:strRef>
          </c:tx>
          <c:spPr>
            <a:ln w="19050" cap="rnd">
              <a:solidFill>
                <a:sysClr val="windowText" lastClr="000000">
                  <a:lumMod val="65000"/>
                  <a:lumOff val="35000"/>
                </a:sysClr>
              </a:solidFill>
              <a:round/>
            </a:ln>
            <a:effectLst/>
          </c:spPr>
          <c:marker>
            <c:symbol val="none"/>
          </c:marker>
          <c:xVal>
            <c:numRef>
              <c:f>SINGLE!$B$30:$D$30</c:f>
              <c:numCache>
                <c:formatCode>0</c:formatCode>
                <c:ptCount val="3"/>
                <c:pt idx="0">
                  <c:v>14.486980410893453</c:v>
                </c:pt>
                <c:pt idx="1">
                  <c:v>22.478738652651696</c:v>
                </c:pt>
                <c:pt idx="2">
                  <c:v>31.618251313903485</c:v>
                </c:pt>
              </c:numCache>
            </c:numRef>
          </c:xVal>
          <c:yVal>
            <c:numRef>
              <c:f>SINGLE!$E$30:$G$30</c:f>
              <c:numCache>
                <c:formatCode>0</c:formatCode>
                <c:ptCount val="3"/>
                <c:pt idx="0">
                  <c:v>222.80226669671296</c:v>
                </c:pt>
                <c:pt idx="1">
                  <c:v>149.68514194792937</c:v>
                </c:pt>
                <c:pt idx="2">
                  <c:v>33.552654145418337</c:v>
                </c:pt>
              </c:numCache>
            </c:numRef>
          </c:yVal>
          <c:smooth val="1"/>
          <c:extLst>
            <c:ext xmlns:c16="http://schemas.microsoft.com/office/drawing/2014/chart" uri="{C3380CC4-5D6E-409C-BE32-E72D297353CC}">
              <c16:uniqueId val="{00000007-6BCB-455A-AA37-6947C16A925D}"/>
            </c:ext>
          </c:extLst>
        </c:ser>
        <c:ser>
          <c:idx val="26"/>
          <c:order val="8"/>
          <c:tx>
            <c:strRef>
              <c:f>SINGLE!$A$31</c:f>
              <c:strCache>
                <c:ptCount val="1"/>
                <c:pt idx="0">
                  <c:v>EWAT540B-XSA2</c:v>
                </c:pt>
              </c:strCache>
            </c:strRef>
          </c:tx>
          <c:spPr>
            <a:ln w="19050" cap="rnd">
              <a:solidFill>
                <a:sysClr val="windowText" lastClr="000000">
                  <a:lumMod val="65000"/>
                  <a:lumOff val="35000"/>
                </a:sysClr>
              </a:solidFill>
              <a:round/>
            </a:ln>
            <a:effectLst/>
          </c:spPr>
          <c:marker>
            <c:symbol val="none"/>
          </c:marker>
          <c:xVal>
            <c:numRef>
              <c:f>SINGLE!$B$31:$D$31</c:f>
              <c:numCache>
                <c:formatCode>0</c:formatCode>
                <c:ptCount val="3"/>
                <c:pt idx="0">
                  <c:v>16.516065456282849</c:v>
                </c:pt>
                <c:pt idx="1">
                  <c:v>25.639751552795033</c:v>
                </c:pt>
                <c:pt idx="2">
                  <c:v>35.989488772097467</c:v>
                </c:pt>
              </c:numCache>
            </c:numRef>
          </c:xVal>
          <c:yVal>
            <c:numRef>
              <c:f>SINGLE!$E$31:$G$31</c:f>
              <c:numCache>
                <c:formatCode>0</c:formatCode>
                <c:ptCount val="3"/>
                <c:pt idx="0">
                  <c:v>219.00248113853823</c:v>
                </c:pt>
                <c:pt idx="1">
                  <c:v>140.75288661401643</c:v>
                </c:pt>
                <c:pt idx="2">
                  <c:v>17.103342706486952</c:v>
                </c:pt>
              </c:numCache>
            </c:numRef>
          </c:yVal>
          <c:smooth val="1"/>
          <c:extLst>
            <c:ext xmlns:c16="http://schemas.microsoft.com/office/drawing/2014/chart" uri="{C3380CC4-5D6E-409C-BE32-E72D297353CC}">
              <c16:uniqueId val="{00000008-6BCB-455A-AA37-6947C16A925D}"/>
            </c:ext>
          </c:extLst>
        </c:ser>
        <c:ser>
          <c:idx val="27"/>
          <c:order val="9"/>
          <c:tx>
            <c:strRef>
              <c:f>SINGLE!$A$32</c:f>
              <c:strCache>
                <c:ptCount val="1"/>
                <c:pt idx="0">
                  <c:v>EWAT600B-XSA2</c:v>
                </c:pt>
              </c:strCache>
            </c:strRef>
          </c:tx>
          <c:spPr>
            <a:ln w="19050" cap="rnd">
              <a:solidFill>
                <a:sysClr val="windowText" lastClr="000000">
                  <a:lumMod val="65000"/>
                  <a:lumOff val="35000"/>
                </a:sysClr>
              </a:solidFill>
              <a:round/>
            </a:ln>
            <a:effectLst/>
          </c:spPr>
          <c:marker>
            <c:symbol val="none"/>
          </c:marker>
          <c:xVal>
            <c:numRef>
              <c:f>SINGLE!$B$32:$D$32</c:f>
              <c:numCache>
                <c:formatCode>0</c:formatCode>
                <c:ptCount val="3"/>
                <c:pt idx="0">
                  <c:v>18.69386048733875</c:v>
                </c:pt>
                <c:pt idx="1">
                  <c:v>28.979933110367892</c:v>
                </c:pt>
                <c:pt idx="2">
                  <c:v>38</c:v>
                </c:pt>
              </c:numCache>
            </c:numRef>
          </c:xVal>
          <c:yVal>
            <c:numRef>
              <c:f>SINGLE!$E$32:$G$32</c:f>
              <c:numCache>
                <c:formatCode>0</c:formatCode>
                <c:ptCount val="3"/>
                <c:pt idx="0">
                  <c:v>231.98504681030363</c:v>
                </c:pt>
                <c:pt idx="1">
                  <c:v>134.81928950766269</c:v>
                </c:pt>
                <c:pt idx="2">
                  <c:v>20</c:v>
                </c:pt>
              </c:numCache>
            </c:numRef>
          </c:yVal>
          <c:smooth val="1"/>
          <c:extLst>
            <c:ext xmlns:c16="http://schemas.microsoft.com/office/drawing/2014/chart" uri="{C3380CC4-5D6E-409C-BE32-E72D297353CC}">
              <c16:uniqueId val="{00000009-6BCB-455A-AA37-6947C16A925D}"/>
            </c:ext>
          </c:extLst>
        </c:ser>
        <c:ser>
          <c:idx val="28"/>
          <c:order val="10"/>
          <c:tx>
            <c:strRef>
              <c:f>SINGLE!$A$33</c:f>
              <c:strCache>
                <c:ptCount val="1"/>
                <c:pt idx="0">
                  <c:v>EWAT660B-XSA2</c:v>
                </c:pt>
              </c:strCache>
            </c:strRef>
          </c:tx>
          <c:spPr>
            <a:ln w="19050" cap="rnd">
              <a:solidFill>
                <a:sysClr val="windowText" lastClr="000000">
                  <a:lumMod val="65000"/>
                  <a:lumOff val="35000"/>
                </a:sysClr>
              </a:solidFill>
              <a:round/>
            </a:ln>
            <a:effectLst/>
          </c:spPr>
          <c:marker>
            <c:symbol val="none"/>
          </c:marker>
          <c:xVal>
            <c:numRef>
              <c:f>SINGLE!$B$33:$D$33</c:f>
              <c:numCache>
                <c:formatCode>0</c:formatCode>
                <c:ptCount val="3"/>
                <c:pt idx="0">
                  <c:v>20.322204968944099</c:v>
                </c:pt>
                <c:pt idx="1">
                  <c:v>31.522694696607743</c:v>
                </c:pt>
                <c:pt idx="2">
                  <c:v>40</c:v>
                </c:pt>
              </c:numCache>
            </c:numRef>
          </c:xVal>
          <c:yVal>
            <c:numRef>
              <c:f>SINGLE!$E$33:$G$33</c:f>
              <c:numCache>
                <c:formatCode>0</c:formatCode>
                <c:ptCount val="3"/>
                <c:pt idx="0">
                  <c:v>226.34969489496754</c:v>
                </c:pt>
                <c:pt idx="1">
                  <c:v>122.22396967390314</c:v>
                </c:pt>
                <c:pt idx="2">
                  <c:v>20</c:v>
                </c:pt>
              </c:numCache>
            </c:numRef>
          </c:yVal>
          <c:smooth val="1"/>
          <c:extLst>
            <c:ext xmlns:c16="http://schemas.microsoft.com/office/drawing/2014/chart" uri="{C3380CC4-5D6E-409C-BE32-E72D297353CC}">
              <c16:uniqueId val="{0000000A-6BCB-455A-AA37-6947C16A925D}"/>
            </c:ext>
          </c:extLst>
        </c:ser>
        <c:ser>
          <c:idx val="29"/>
          <c:order val="11"/>
          <c:tx>
            <c:strRef>
              <c:f>SINGLE!$A$34</c:f>
              <c:strCache>
                <c:ptCount val="1"/>
                <c:pt idx="0">
                  <c:v>EWAT700B-XSA2</c:v>
                </c:pt>
              </c:strCache>
            </c:strRef>
          </c:tx>
          <c:spPr>
            <a:ln w="19050" cap="rnd">
              <a:solidFill>
                <a:sysClr val="windowText" lastClr="000000">
                  <a:lumMod val="65000"/>
                  <a:lumOff val="35000"/>
                </a:sysClr>
              </a:solidFill>
              <a:round/>
            </a:ln>
            <a:effectLst/>
          </c:spPr>
          <c:marker>
            <c:symbol val="none"/>
          </c:marker>
          <c:xVal>
            <c:numRef>
              <c:f>SINGLE!$B$34:$D$34</c:f>
              <c:numCache>
                <c:formatCode>0</c:formatCode>
                <c:ptCount val="3"/>
                <c:pt idx="0">
                  <c:v>21.613413760152891</c:v>
                </c:pt>
                <c:pt idx="1">
                  <c:v>33.505494505494504</c:v>
                </c:pt>
                <c:pt idx="2">
                  <c:v>42</c:v>
                </c:pt>
              </c:numCache>
            </c:numRef>
          </c:xVal>
          <c:yVal>
            <c:numRef>
              <c:f>SINGLE!$E$34:$G$34</c:f>
              <c:numCache>
                <c:formatCode>0</c:formatCode>
                <c:ptCount val="3"/>
                <c:pt idx="0">
                  <c:v>252.00482385258613</c:v>
                </c:pt>
                <c:pt idx="1">
                  <c:v>131.27094439694807</c:v>
                </c:pt>
                <c:pt idx="2">
                  <c:v>20</c:v>
                </c:pt>
              </c:numCache>
            </c:numRef>
          </c:yVal>
          <c:smooth val="1"/>
          <c:extLst>
            <c:ext xmlns:c16="http://schemas.microsoft.com/office/drawing/2014/chart" uri="{C3380CC4-5D6E-409C-BE32-E72D297353CC}">
              <c16:uniqueId val="{0000000B-6BCB-455A-AA37-6947C16A925D}"/>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Single!$A$29</c:f>
              <c:strCache>
                <c:ptCount val="1"/>
                <c:pt idx="0">
                  <c:v> EWAT085B-XSA1</c:v>
                </c:pt>
              </c:strCache>
            </c:strRef>
          </c:tx>
          <c:spPr>
            <a:ln w="19050" cap="rnd">
              <a:solidFill>
                <a:schemeClr val="tx1">
                  <a:lumMod val="65000"/>
                  <a:lumOff val="35000"/>
                </a:schemeClr>
              </a:solidFill>
              <a:round/>
            </a:ln>
            <a:effectLst/>
          </c:spPr>
          <c:marker>
            <c:symbol val="none"/>
          </c:marker>
          <c:xVal>
            <c:numRef>
              <c:f>Single!$I$29:$K$29</c:f>
              <c:numCache>
                <c:formatCode>0</c:formatCode>
                <c:ptCount val="3"/>
                <c:pt idx="0">
                  <c:v>2.7</c:v>
                </c:pt>
                <c:pt idx="1">
                  <c:v>4.2</c:v>
                </c:pt>
                <c:pt idx="2">
                  <c:v>5.96</c:v>
                </c:pt>
              </c:numCache>
            </c:numRef>
          </c:xVal>
          <c:yVal>
            <c:numRef>
              <c:f>Single!$L$29:$N$29</c:f>
              <c:numCache>
                <c:formatCode>0</c:formatCode>
                <c:ptCount val="3"/>
                <c:pt idx="0">
                  <c:v>212.76000870146865</c:v>
                </c:pt>
                <c:pt idx="1">
                  <c:v>185.96245200803673</c:v>
                </c:pt>
                <c:pt idx="2">
                  <c:v>134.26006098555197</c:v>
                </c:pt>
              </c:numCache>
            </c:numRef>
          </c:yVal>
          <c:smooth val="1"/>
          <c:extLst>
            <c:ext xmlns:c16="http://schemas.microsoft.com/office/drawing/2014/chart" uri="{C3380CC4-5D6E-409C-BE32-E72D297353CC}">
              <c16:uniqueId val="{00000000-20B0-45D0-8556-AA88DB9F2C10}"/>
            </c:ext>
          </c:extLst>
        </c:ser>
        <c:ser>
          <c:idx val="1"/>
          <c:order val="1"/>
          <c:tx>
            <c:strRef>
              <c:f>Single!$A$30</c:f>
              <c:strCache>
                <c:ptCount val="1"/>
                <c:pt idx="0">
                  <c:v> EWAT115B-XSA1</c:v>
                </c:pt>
              </c:strCache>
            </c:strRef>
          </c:tx>
          <c:spPr>
            <a:ln w="19050" cap="rnd">
              <a:solidFill>
                <a:schemeClr val="tx1">
                  <a:lumMod val="65000"/>
                  <a:lumOff val="35000"/>
                </a:schemeClr>
              </a:solidFill>
              <a:round/>
            </a:ln>
            <a:effectLst/>
          </c:spPr>
          <c:marker>
            <c:symbol val="none"/>
          </c:marker>
          <c:xVal>
            <c:numRef>
              <c:f>Single!$I$30:$K$30</c:f>
              <c:numCache>
                <c:formatCode>0</c:formatCode>
                <c:ptCount val="3"/>
                <c:pt idx="0">
                  <c:v>3.5</c:v>
                </c:pt>
                <c:pt idx="1">
                  <c:v>5.44</c:v>
                </c:pt>
                <c:pt idx="2">
                  <c:v>7.57</c:v>
                </c:pt>
              </c:numCache>
            </c:numRef>
          </c:xVal>
          <c:yVal>
            <c:numRef>
              <c:f>Single!$L$30:$N$30</c:f>
              <c:numCache>
                <c:formatCode>0</c:formatCode>
                <c:ptCount val="3"/>
                <c:pt idx="0">
                  <c:v>259.21863897463521</c:v>
                </c:pt>
                <c:pt idx="1">
                  <c:v>218.14064661421781</c:v>
                </c:pt>
                <c:pt idx="2">
                  <c:v>148.05319270485805</c:v>
                </c:pt>
              </c:numCache>
            </c:numRef>
          </c:yVal>
          <c:smooth val="1"/>
          <c:extLst>
            <c:ext xmlns:c16="http://schemas.microsoft.com/office/drawing/2014/chart" uri="{C3380CC4-5D6E-409C-BE32-E72D297353CC}">
              <c16:uniqueId val="{00000001-20B0-45D0-8556-AA88DB9F2C10}"/>
            </c:ext>
          </c:extLst>
        </c:ser>
        <c:ser>
          <c:idx val="2"/>
          <c:order val="2"/>
          <c:tx>
            <c:strRef>
              <c:f>Single!$A$31</c:f>
              <c:strCache>
                <c:ptCount val="1"/>
                <c:pt idx="0">
                  <c:v> EWAT145B-XSA1</c:v>
                </c:pt>
              </c:strCache>
            </c:strRef>
          </c:tx>
          <c:spPr>
            <a:ln w="19050" cap="rnd">
              <a:solidFill>
                <a:schemeClr val="tx1">
                  <a:lumMod val="65000"/>
                  <a:lumOff val="35000"/>
                </a:schemeClr>
              </a:solidFill>
              <a:round/>
            </a:ln>
            <a:effectLst/>
          </c:spPr>
          <c:marker>
            <c:symbol val="none"/>
          </c:marker>
          <c:xVal>
            <c:numRef>
              <c:f>Single!$I$31:$K$31</c:f>
              <c:numCache>
                <c:formatCode>0</c:formatCode>
                <c:ptCount val="3"/>
                <c:pt idx="0">
                  <c:v>4.4000000000000004</c:v>
                </c:pt>
                <c:pt idx="1">
                  <c:v>6.85</c:v>
                </c:pt>
                <c:pt idx="2">
                  <c:v>9.49</c:v>
                </c:pt>
              </c:numCache>
            </c:numRef>
          </c:xVal>
          <c:yVal>
            <c:numRef>
              <c:f>Single!$L$31:$N$31</c:f>
              <c:numCache>
                <c:formatCode>0</c:formatCode>
                <c:ptCount val="3"/>
                <c:pt idx="0">
                  <c:v>254.14470417865525</c:v>
                </c:pt>
                <c:pt idx="1">
                  <c:v>199.57882338206144</c:v>
                </c:pt>
                <c:pt idx="2">
                  <c:v>107.67365586883615</c:v>
                </c:pt>
              </c:numCache>
            </c:numRef>
          </c:yVal>
          <c:smooth val="1"/>
          <c:extLst>
            <c:ext xmlns:c16="http://schemas.microsoft.com/office/drawing/2014/chart" uri="{C3380CC4-5D6E-409C-BE32-E72D297353CC}">
              <c16:uniqueId val="{00000002-20B0-45D0-8556-AA88DB9F2C10}"/>
            </c:ext>
          </c:extLst>
        </c:ser>
        <c:ser>
          <c:idx val="3"/>
          <c:order val="3"/>
          <c:tx>
            <c:strRef>
              <c:f>Single!$A$32</c:f>
              <c:strCache>
                <c:ptCount val="1"/>
                <c:pt idx="0">
                  <c:v> EWAT185B-XSA1</c:v>
                </c:pt>
              </c:strCache>
            </c:strRef>
          </c:tx>
          <c:spPr>
            <a:ln w="19050" cap="rnd">
              <a:solidFill>
                <a:schemeClr val="tx1">
                  <a:lumMod val="65000"/>
                  <a:lumOff val="35000"/>
                </a:schemeClr>
              </a:solidFill>
              <a:round/>
            </a:ln>
            <a:effectLst/>
          </c:spPr>
          <c:marker>
            <c:symbol val="none"/>
          </c:marker>
          <c:xVal>
            <c:numRef>
              <c:f>Single!$I$32:$K$32</c:f>
              <c:numCache>
                <c:formatCode>0</c:formatCode>
                <c:ptCount val="3"/>
                <c:pt idx="0">
                  <c:v>5.6</c:v>
                </c:pt>
                <c:pt idx="1">
                  <c:v>8.7200000000000006</c:v>
                </c:pt>
                <c:pt idx="2">
                  <c:v>12.32</c:v>
                </c:pt>
              </c:numCache>
            </c:numRef>
          </c:xVal>
          <c:yVal>
            <c:numRef>
              <c:f>Single!$L$32:$N$32</c:f>
              <c:numCache>
                <c:formatCode>0</c:formatCode>
                <c:ptCount val="3"/>
                <c:pt idx="0">
                  <c:v>239.95392993851087</c:v>
                </c:pt>
                <c:pt idx="1">
                  <c:v>206.01253667858359</c:v>
                </c:pt>
                <c:pt idx="2">
                  <c:v>143.53914465898521</c:v>
                </c:pt>
              </c:numCache>
            </c:numRef>
          </c:yVal>
          <c:smooth val="1"/>
          <c:extLst>
            <c:ext xmlns:c16="http://schemas.microsoft.com/office/drawing/2014/chart" uri="{C3380CC4-5D6E-409C-BE32-E72D297353CC}">
              <c16:uniqueId val="{00000003-20B0-45D0-8556-AA88DB9F2C10}"/>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sz="1000" b="0" i="0">
                    <a:effectLst/>
                  </a:rPr>
                  <a:t>Prevalenza [kPa]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layout>
            <c:manualLayout>
              <c:xMode val="edge"/>
              <c:yMode val="edge"/>
              <c:x val="4.031851627860095E-3"/>
              <c:y val="0.2751023101164173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lumMod val="65000"/>
          <a:lumOff val="35000"/>
        </a:sysClr>
      </a:solidFill>
      <a:round/>
    </a:ln>
    <a:effectLst/>
  </c:spPr>
  <c:txPr>
    <a:bodyPr/>
    <a:lstStyle/>
    <a:p>
      <a:pPr>
        <a:defRPr/>
      </a:pPr>
      <a:endParaRPr lang="nl-BE"/>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layout>
        <c:manualLayout>
          <c:xMode val="edge"/>
          <c:yMode val="edge"/>
          <c:x val="0.42699562766326421"/>
          <c:y val="8.8202866593164279E-3"/>
        </c:manualLayout>
      </c:layout>
      <c:overlay val="0"/>
      <c:spPr>
        <a:noFill/>
        <a:ln>
          <a:noFill/>
        </a:ln>
        <a:effectLst/>
      </c:sp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SINGLE!$A$55</c:f>
              <c:strCache>
                <c:ptCount val="1"/>
                <c:pt idx="0">
                  <c:v>EWAT300B-XSA1</c:v>
                </c:pt>
              </c:strCache>
            </c:strRef>
          </c:tx>
          <c:spPr>
            <a:ln w="19050" cap="rnd">
              <a:solidFill>
                <a:schemeClr val="tx1">
                  <a:lumMod val="65000"/>
                  <a:lumOff val="35000"/>
                </a:schemeClr>
              </a:solidFill>
              <a:round/>
            </a:ln>
            <a:effectLst/>
          </c:spPr>
          <c:marker>
            <c:symbol val="none"/>
          </c:marker>
          <c:xVal>
            <c:numRef>
              <c:f>SINGLE!$I$55:$K$55</c:f>
              <c:numCache>
                <c:formatCode>0</c:formatCode>
                <c:ptCount val="3"/>
                <c:pt idx="0">
                  <c:v>9.341256569517439</c:v>
                </c:pt>
                <c:pt idx="1">
                  <c:v>14.505494505494507</c:v>
                </c:pt>
                <c:pt idx="2">
                  <c:v>20.242236024844722</c:v>
                </c:pt>
              </c:numCache>
            </c:numRef>
          </c:xVal>
          <c:yVal>
            <c:numRef>
              <c:f>SINGLE!$L$55:$N$55</c:f>
              <c:numCache>
                <c:formatCode>0</c:formatCode>
                <c:ptCount val="3"/>
                <c:pt idx="0">
                  <c:v>246.49016138273078</c:v>
                </c:pt>
                <c:pt idx="1">
                  <c:v>183.85866406748664</c:v>
                </c:pt>
                <c:pt idx="2">
                  <c:v>77.106305696649656</c:v>
                </c:pt>
              </c:numCache>
            </c:numRef>
          </c:yVal>
          <c:smooth val="1"/>
          <c:extLst>
            <c:ext xmlns:c16="http://schemas.microsoft.com/office/drawing/2014/chart" uri="{C3380CC4-5D6E-409C-BE32-E72D297353CC}">
              <c16:uniqueId val="{00000000-10A7-40E5-9CC4-CAEF37FD1530}"/>
            </c:ext>
          </c:extLst>
        </c:ser>
        <c:ser>
          <c:idx val="1"/>
          <c:order val="1"/>
          <c:tx>
            <c:strRef>
              <c:f>SINGLE!$A$56</c:f>
              <c:strCache>
                <c:ptCount val="1"/>
                <c:pt idx="0">
                  <c:v>EWAT360B-XSA1</c:v>
                </c:pt>
              </c:strCache>
            </c:strRef>
          </c:tx>
          <c:spPr>
            <a:ln w="19050" cap="rnd">
              <a:solidFill>
                <a:schemeClr val="tx1">
                  <a:lumMod val="65000"/>
                  <a:lumOff val="35000"/>
                </a:schemeClr>
              </a:solidFill>
              <a:round/>
            </a:ln>
            <a:effectLst/>
          </c:spPr>
          <c:marker>
            <c:symbol val="none"/>
          </c:marker>
          <c:xVal>
            <c:numRef>
              <c:f>SINGLE!$I$56:$K$56</c:f>
              <c:numCache>
                <c:formatCode>0</c:formatCode>
                <c:ptCount val="3"/>
                <c:pt idx="0">
                  <c:v>10.791029622551362</c:v>
                </c:pt>
                <c:pt idx="1">
                  <c:v>16.728619206880076</c:v>
                </c:pt>
                <c:pt idx="2">
                  <c:v>23.297658862876254</c:v>
                </c:pt>
              </c:numCache>
            </c:numRef>
          </c:xVal>
          <c:yVal>
            <c:numRef>
              <c:f>SINGLE!$L$56:$N$56</c:f>
              <c:numCache>
                <c:formatCode>0</c:formatCode>
                <c:ptCount val="3"/>
                <c:pt idx="0">
                  <c:v>259.24885942036292</c:v>
                </c:pt>
                <c:pt idx="1">
                  <c:v>193.57254694909608</c:v>
                </c:pt>
                <c:pt idx="2">
                  <c:v>95.049105362388033</c:v>
                </c:pt>
              </c:numCache>
            </c:numRef>
          </c:yVal>
          <c:smooth val="1"/>
          <c:extLst>
            <c:ext xmlns:c16="http://schemas.microsoft.com/office/drawing/2014/chart" uri="{C3380CC4-5D6E-409C-BE32-E72D297353CC}">
              <c16:uniqueId val="{00000001-10A7-40E5-9CC4-CAEF37FD1530}"/>
            </c:ext>
          </c:extLst>
        </c:ser>
        <c:ser>
          <c:idx val="2"/>
          <c:order val="2"/>
          <c:tx>
            <c:strRef>
              <c:f>SINGLE!$A$58</c:f>
              <c:strCache>
                <c:ptCount val="1"/>
                <c:pt idx="0">
                  <c:v>EWAT200B-XSA2</c:v>
                </c:pt>
              </c:strCache>
            </c:strRef>
          </c:tx>
          <c:spPr>
            <a:ln w="19050" cap="rnd">
              <a:solidFill>
                <a:schemeClr val="tx1">
                  <a:lumMod val="65000"/>
                  <a:lumOff val="35000"/>
                </a:schemeClr>
              </a:solidFill>
              <a:round/>
            </a:ln>
            <a:effectLst/>
          </c:spPr>
          <c:marker>
            <c:symbol val="none"/>
          </c:marker>
          <c:xVal>
            <c:numRef>
              <c:f>SINGLE!$I$58:$K$58</c:f>
              <c:numCache>
                <c:formatCode>0</c:formatCode>
                <c:ptCount val="3"/>
                <c:pt idx="0">
                  <c:v>6.1705685618729094</c:v>
                </c:pt>
                <c:pt idx="1">
                  <c:v>9.571428571428573</c:v>
                </c:pt>
                <c:pt idx="2">
                  <c:v>13.532728141423794</c:v>
                </c:pt>
              </c:numCache>
            </c:numRef>
          </c:xVal>
          <c:yVal>
            <c:numRef>
              <c:f>SINGLE!$L$58:$N$58</c:f>
              <c:numCache>
                <c:formatCode>0</c:formatCode>
                <c:ptCount val="3"/>
                <c:pt idx="0">
                  <c:v>224.89929986682793</c:v>
                </c:pt>
                <c:pt idx="1">
                  <c:v>178.17710204208851</c:v>
                </c:pt>
                <c:pt idx="2">
                  <c:v>86.616946486467981</c:v>
                </c:pt>
              </c:numCache>
            </c:numRef>
          </c:yVal>
          <c:smooth val="1"/>
          <c:extLst>
            <c:ext xmlns:c16="http://schemas.microsoft.com/office/drawing/2014/chart" uri="{C3380CC4-5D6E-409C-BE32-E72D297353CC}">
              <c16:uniqueId val="{00000002-10A7-40E5-9CC4-CAEF37FD1530}"/>
            </c:ext>
          </c:extLst>
        </c:ser>
        <c:ser>
          <c:idx val="3"/>
          <c:order val="3"/>
          <c:tx>
            <c:strRef>
              <c:f>SINGLE!$A$60</c:f>
              <c:strCache>
                <c:ptCount val="1"/>
                <c:pt idx="0">
                  <c:v>EWAT250B-XSA2</c:v>
                </c:pt>
              </c:strCache>
            </c:strRef>
          </c:tx>
          <c:spPr>
            <a:ln w="19050" cap="rnd">
              <a:solidFill>
                <a:schemeClr val="tx1">
                  <a:lumMod val="65000"/>
                  <a:lumOff val="35000"/>
                </a:schemeClr>
              </a:solidFill>
              <a:round/>
            </a:ln>
            <a:effectLst/>
          </c:spPr>
          <c:marker>
            <c:symbol val="none"/>
          </c:marker>
          <c:xVal>
            <c:numRef>
              <c:f>SINGLE!$I$60:$K$60</c:f>
              <c:numCache>
                <c:formatCode>0</c:formatCode>
                <c:ptCount val="3"/>
                <c:pt idx="0">
                  <c:v>7.8242952699474433</c:v>
                </c:pt>
                <c:pt idx="1">
                  <c:v>12.139512661251793</c:v>
                </c:pt>
                <c:pt idx="2">
                  <c:v>16.9617773530817</c:v>
                </c:pt>
              </c:numCache>
            </c:numRef>
          </c:xVal>
          <c:yVal>
            <c:numRef>
              <c:f>SINGLE!$L$60:$N$60</c:f>
              <c:numCache>
                <c:formatCode>0</c:formatCode>
                <c:ptCount val="3"/>
                <c:pt idx="0">
                  <c:v>254.68796654014011</c:v>
                </c:pt>
                <c:pt idx="1">
                  <c:v>207.38700541476061</c:v>
                </c:pt>
                <c:pt idx="2">
                  <c:v>125.93014416305959</c:v>
                </c:pt>
              </c:numCache>
            </c:numRef>
          </c:yVal>
          <c:smooth val="1"/>
          <c:extLst>
            <c:ext xmlns:c16="http://schemas.microsoft.com/office/drawing/2014/chart" uri="{C3380CC4-5D6E-409C-BE32-E72D297353CC}">
              <c16:uniqueId val="{00000003-10A7-40E5-9CC4-CAEF37FD1530}"/>
            </c:ext>
          </c:extLst>
        </c:ser>
        <c:ser>
          <c:idx val="4"/>
          <c:order val="4"/>
          <c:tx>
            <c:strRef>
              <c:f>SINGLE!$A$61</c:f>
              <c:strCache>
                <c:ptCount val="1"/>
                <c:pt idx="0">
                  <c:v>EWAT280B-XSA2</c:v>
                </c:pt>
              </c:strCache>
            </c:strRef>
          </c:tx>
          <c:spPr>
            <a:ln w="19050" cap="rnd">
              <a:solidFill>
                <a:schemeClr val="tx1">
                  <a:lumMod val="65000"/>
                  <a:lumOff val="35000"/>
                </a:schemeClr>
              </a:solidFill>
              <a:round/>
            </a:ln>
            <a:effectLst/>
          </c:spPr>
          <c:marker>
            <c:symbol val="none"/>
          </c:marker>
          <c:xVal>
            <c:numRef>
              <c:f>SINGLE!$I$61:$K$61</c:f>
              <c:numCache>
                <c:formatCode>0</c:formatCode>
                <c:ptCount val="3"/>
                <c:pt idx="0">
                  <c:v>8.6383182035355937</c:v>
                </c:pt>
                <c:pt idx="1">
                  <c:v>13.425226946966077</c:v>
                </c:pt>
                <c:pt idx="2">
                  <c:v>18.924510272336359</c:v>
                </c:pt>
              </c:numCache>
            </c:numRef>
          </c:xVal>
          <c:yVal>
            <c:numRef>
              <c:f>SINGLE!$L$61:$N$61</c:f>
              <c:numCache>
                <c:formatCode>0</c:formatCode>
                <c:ptCount val="3"/>
                <c:pt idx="0">
                  <c:v>258.92062149479938</c:v>
                </c:pt>
                <c:pt idx="1">
                  <c:v>213.81795468219241</c:v>
                </c:pt>
                <c:pt idx="2">
                  <c:v>131.7096494349953</c:v>
                </c:pt>
              </c:numCache>
            </c:numRef>
          </c:yVal>
          <c:smooth val="1"/>
          <c:extLst>
            <c:ext xmlns:c16="http://schemas.microsoft.com/office/drawing/2014/chart" uri="{C3380CC4-5D6E-409C-BE32-E72D297353CC}">
              <c16:uniqueId val="{00000004-10A7-40E5-9CC4-CAEF37FD1530}"/>
            </c:ext>
          </c:extLst>
        </c:ser>
        <c:ser>
          <c:idx val="5"/>
          <c:order val="5"/>
          <c:tx>
            <c:strRef>
              <c:f>SINGLE!$A$63</c:f>
              <c:strCache>
                <c:ptCount val="1"/>
                <c:pt idx="0">
                  <c:v>EWAT320B-XSA2</c:v>
                </c:pt>
              </c:strCache>
            </c:strRef>
          </c:tx>
          <c:spPr>
            <a:ln w="19050" cap="rnd">
              <a:solidFill>
                <a:schemeClr val="tx1">
                  <a:lumMod val="65000"/>
                  <a:lumOff val="35000"/>
                </a:schemeClr>
              </a:solidFill>
              <a:round/>
            </a:ln>
            <a:effectLst/>
          </c:spPr>
          <c:marker>
            <c:symbol val="none"/>
          </c:marker>
          <c:xVal>
            <c:numRef>
              <c:f>SINGLE!$I$63:$K$63</c:f>
              <c:numCache>
                <c:formatCode>0</c:formatCode>
                <c:ptCount val="3"/>
                <c:pt idx="0">
                  <c:v>10.008361204013379</c:v>
                </c:pt>
                <c:pt idx="1">
                  <c:v>15.542283803153369</c:v>
                </c:pt>
                <c:pt idx="2">
                  <c:v>21.797419971333014</c:v>
                </c:pt>
              </c:numCache>
            </c:numRef>
          </c:xVal>
          <c:yVal>
            <c:numRef>
              <c:f>SINGLE!$L$63:$N$63</c:f>
              <c:numCache>
                <c:formatCode>0</c:formatCode>
                <c:ptCount val="3"/>
                <c:pt idx="0">
                  <c:v>244.37559871916929</c:v>
                </c:pt>
                <c:pt idx="1">
                  <c:v>197.81312090201376</c:v>
                </c:pt>
                <c:pt idx="2">
                  <c:v>125.43902269096435</c:v>
                </c:pt>
              </c:numCache>
            </c:numRef>
          </c:yVal>
          <c:smooth val="1"/>
          <c:extLst>
            <c:ext xmlns:c16="http://schemas.microsoft.com/office/drawing/2014/chart" uri="{C3380CC4-5D6E-409C-BE32-E72D297353CC}">
              <c16:uniqueId val="{00000005-10A7-40E5-9CC4-CAEF37FD1530}"/>
            </c:ext>
          </c:extLst>
        </c:ser>
        <c:ser>
          <c:idx val="6"/>
          <c:order val="6"/>
          <c:tx>
            <c:strRef>
              <c:f>SINGLE!$A$64</c:f>
              <c:strCache>
                <c:ptCount val="1"/>
                <c:pt idx="0">
                  <c:v>EWAT370B-XSA2</c:v>
                </c:pt>
              </c:strCache>
            </c:strRef>
          </c:tx>
          <c:spPr>
            <a:ln w="19050" cap="rnd">
              <a:solidFill>
                <a:schemeClr val="tx1">
                  <a:lumMod val="65000"/>
                  <a:lumOff val="35000"/>
                </a:schemeClr>
              </a:solidFill>
              <a:round/>
            </a:ln>
            <a:effectLst/>
          </c:spPr>
          <c:marker>
            <c:symbol val="none"/>
          </c:marker>
          <c:xVal>
            <c:numRef>
              <c:f>SINGLE!$I$64:$K$64</c:f>
              <c:numCache>
                <c:formatCode>0</c:formatCode>
                <c:ptCount val="3"/>
                <c:pt idx="0">
                  <c:v>11.409758719541328</c:v>
                </c:pt>
                <c:pt idx="1">
                  <c:v>17.693741041567129</c:v>
                </c:pt>
                <c:pt idx="2">
                  <c:v>24.766364070711898</c:v>
                </c:pt>
              </c:numCache>
            </c:numRef>
          </c:xVal>
          <c:yVal>
            <c:numRef>
              <c:f>SINGLE!$L$64:$N$64</c:f>
              <c:numCache>
                <c:formatCode>0</c:formatCode>
                <c:ptCount val="3"/>
                <c:pt idx="0">
                  <c:v>264.02860699976611</c:v>
                </c:pt>
                <c:pt idx="1">
                  <c:v>204.37375231460652</c:v>
                </c:pt>
                <c:pt idx="2">
                  <c:v>113.32372068597373</c:v>
                </c:pt>
              </c:numCache>
            </c:numRef>
          </c:yVal>
          <c:smooth val="1"/>
          <c:extLst>
            <c:ext xmlns:c16="http://schemas.microsoft.com/office/drawing/2014/chart" uri="{C3380CC4-5D6E-409C-BE32-E72D297353CC}">
              <c16:uniqueId val="{00000006-10A7-40E5-9CC4-CAEF37FD1530}"/>
            </c:ext>
          </c:extLst>
        </c:ser>
        <c:ser>
          <c:idx val="7"/>
          <c:order val="7"/>
          <c:tx>
            <c:strRef>
              <c:f>SINGLE!$A$65</c:f>
              <c:strCache>
                <c:ptCount val="1"/>
                <c:pt idx="0">
                  <c:v>EWAT430B-XSA2</c:v>
                </c:pt>
              </c:strCache>
            </c:strRef>
          </c:tx>
          <c:spPr>
            <a:ln>
              <a:solidFill>
                <a:srgbClr val="4D4D4D"/>
              </a:solidFill>
            </a:ln>
          </c:spPr>
          <c:marker>
            <c:symbol val="none"/>
          </c:marker>
          <c:xVal>
            <c:numRef>
              <c:f>SINGLE!$I$65:$K$65</c:f>
              <c:numCache>
                <c:formatCode>0</c:formatCode>
                <c:ptCount val="3"/>
                <c:pt idx="0">
                  <c:v>13.030936454849499</c:v>
                </c:pt>
                <c:pt idx="1">
                  <c:v>20.23936932632585</c:v>
                </c:pt>
                <c:pt idx="2">
                  <c:v>28.498327759197327</c:v>
                </c:pt>
              </c:numCache>
            </c:numRef>
          </c:xVal>
          <c:yVal>
            <c:numRef>
              <c:f>SINGLE!$L$65:$N$65</c:f>
              <c:numCache>
                <c:formatCode>0</c:formatCode>
                <c:ptCount val="3"/>
                <c:pt idx="0">
                  <c:v>262.78609116607225</c:v>
                </c:pt>
                <c:pt idx="1">
                  <c:v>201.80839513744391</c:v>
                </c:pt>
                <c:pt idx="2">
                  <c:v>106.70875310142236</c:v>
                </c:pt>
              </c:numCache>
            </c:numRef>
          </c:yVal>
          <c:smooth val="1"/>
          <c:extLst>
            <c:ext xmlns:c16="http://schemas.microsoft.com/office/drawing/2014/chart" uri="{C3380CC4-5D6E-409C-BE32-E72D297353CC}">
              <c16:uniqueId val="{00000007-10A7-40E5-9CC4-CAEF37FD1530}"/>
            </c:ext>
          </c:extLst>
        </c:ser>
        <c:ser>
          <c:idx val="8"/>
          <c:order val="8"/>
          <c:tx>
            <c:strRef>
              <c:f>SINGLE!$A$66</c:f>
              <c:strCache>
                <c:ptCount val="1"/>
                <c:pt idx="0">
                  <c:v>EWAT470B-XSA2</c:v>
                </c:pt>
              </c:strCache>
            </c:strRef>
          </c:tx>
          <c:spPr>
            <a:ln>
              <a:solidFill>
                <a:srgbClr val="4D4D4D"/>
              </a:solidFill>
            </a:ln>
          </c:spPr>
          <c:marker>
            <c:symbol val="none"/>
          </c:marker>
          <c:xVal>
            <c:numRef>
              <c:f>SINGLE!$I$66:$K$66</c:f>
              <c:numCache>
                <c:formatCode>0</c:formatCode>
                <c:ptCount val="3"/>
                <c:pt idx="0">
                  <c:v>14.486980410893453</c:v>
                </c:pt>
                <c:pt idx="1">
                  <c:v>22.478738652651696</c:v>
                </c:pt>
                <c:pt idx="2">
                  <c:v>31.618251313903485</c:v>
                </c:pt>
              </c:numCache>
            </c:numRef>
          </c:xVal>
          <c:yVal>
            <c:numRef>
              <c:f>SINGLE!$L$66:$N$66</c:f>
              <c:numCache>
                <c:formatCode>0</c:formatCode>
                <c:ptCount val="3"/>
                <c:pt idx="0">
                  <c:v>287.19145416852967</c:v>
                </c:pt>
                <c:pt idx="1">
                  <c:v>214.40197634129345</c:v>
                </c:pt>
                <c:pt idx="2">
                  <c:v>96.515095354813425</c:v>
                </c:pt>
              </c:numCache>
            </c:numRef>
          </c:yVal>
          <c:smooth val="1"/>
          <c:extLst>
            <c:ext xmlns:c16="http://schemas.microsoft.com/office/drawing/2014/chart" uri="{C3380CC4-5D6E-409C-BE32-E72D297353CC}">
              <c16:uniqueId val="{00000008-10A7-40E5-9CC4-CAEF37FD1530}"/>
            </c:ext>
          </c:extLst>
        </c:ser>
        <c:ser>
          <c:idx val="9"/>
          <c:order val="9"/>
          <c:tx>
            <c:strRef>
              <c:f>SINGLE!$A$68</c:f>
              <c:strCache>
                <c:ptCount val="1"/>
                <c:pt idx="0">
                  <c:v>EWAT600B-XSA2</c:v>
                </c:pt>
              </c:strCache>
            </c:strRef>
          </c:tx>
          <c:spPr>
            <a:ln>
              <a:solidFill>
                <a:srgbClr val="4D4D4D"/>
              </a:solidFill>
            </a:ln>
          </c:spPr>
          <c:marker>
            <c:symbol val="none"/>
          </c:marker>
          <c:xVal>
            <c:numRef>
              <c:f>SINGLE!$I$68:$K$68</c:f>
              <c:numCache>
                <c:formatCode>0</c:formatCode>
                <c:ptCount val="3"/>
                <c:pt idx="0">
                  <c:v>18.69386048733875</c:v>
                </c:pt>
                <c:pt idx="1">
                  <c:v>28.979933110367892</c:v>
                </c:pt>
                <c:pt idx="2">
                  <c:v>40.459149546106069</c:v>
                </c:pt>
              </c:numCache>
            </c:numRef>
          </c:xVal>
          <c:yVal>
            <c:numRef>
              <c:f>SINGLE!$L$68:$N$68</c:f>
              <c:numCache>
                <c:formatCode>0</c:formatCode>
                <c:ptCount val="3"/>
                <c:pt idx="0">
                  <c:v>267.76154259502601</c:v>
                </c:pt>
                <c:pt idx="1">
                  <c:v>168.64620251695075</c:v>
                </c:pt>
                <c:pt idx="2">
                  <c:v>11.677383327306078</c:v>
                </c:pt>
              </c:numCache>
            </c:numRef>
          </c:yVal>
          <c:smooth val="1"/>
          <c:extLst>
            <c:ext xmlns:c16="http://schemas.microsoft.com/office/drawing/2014/chart" uri="{C3380CC4-5D6E-409C-BE32-E72D297353CC}">
              <c16:uniqueId val="{00000009-10A7-40E5-9CC4-CAEF37FD1530}"/>
            </c:ext>
          </c:extLst>
        </c:ser>
        <c:ser>
          <c:idx val="10"/>
          <c:order val="10"/>
          <c:tx>
            <c:strRef>
              <c:f>SINGLE!$A$70</c:f>
              <c:strCache>
                <c:ptCount val="1"/>
                <c:pt idx="0">
                  <c:v>EWAT700B-XSA2</c:v>
                </c:pt>
              </c:strCache>
            </c:strRef>
          </c:tx>
          <c:spPr>
            <a:ln>
              <a:solidFill>
                <a:srgbClr val="4D4D4D"/>
              </a:solidFill>
            </a:ln>
          </c:spPr>
          <c:marker>
            <c:symbol val="none"/>
          </c:marker>
          <c:xVal>
            <c:numRef>
              <c:f>SINGLE!$I$70:$K$70</c:f>
              <c:numCache>
                <c:formatCode>0</c:formatCode>
                <c:ptCount val="3"/>
                <c:pt idx="0">
                  <c:v>21.613413760152891</c:v>
                </c:pt>
                <c:pt idx="1">
                  <c:v>33.505494505494504</c:v>
                </c:pt>
                <c:pt idx="2">
                  <c:v>46.924510272336356</c:v>
                </c:pt>
              </c:numCache>
            </c:numRef>
          </c:xVal>
          <c:yVal>
            <c:numRef>
              <c:f>SINGLE!$L$70:$N$70</c:f>
              <c:numCache>
                <c:formatCode>0</c:formatCode>
                <c:ptCount val="3"/>
                <c:pt idx="0">
                  <c:v>343.83426240026631</c:v>
                </c:pt>
                <c:pt idx="1">
                  <c:v>230.70981736855398</c:v>
                </c:pt>
                <c:pt idx="2">
                  <c:v>46.954213318558132</c:v>
                </c:pt>
              </c:numCache>
            </c:numRef>
          </c:yVal>
          <c:smooth val="1"/>
          <c:extLst>
            <c:ext xmlns:c16="http://schemas.microsoft.com/office/drawing/2014/chart" uri="{C3380CC4-5D6E-409C-BE32-E72D297353CC}">
              <c16:uniqueId val="{0000000A-10A7-40E5-9CC4-CAEF37FD1530}"/>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layout>
            <c:manualLayout>
              <c:xMode val="edge"/>
              <c:yMode val="edge"/>
              <c:x val="0.4511128571428572"/>
              <c:y val="0.93294999999999995"/>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Prevalenza [kPa]</a:t>
                </a:r>
              </a:p>
            </c:rich>
          </c:tx>
          <c:layout>
            <c:manualLayout>
              <c:xMode val="edge"/>
              <c:yMode val="edge"/>
              <c:x val="6.0476190476190473E-3"/>
              <c:y val="0.25305034722222225"/>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lumMod val="65000"/>
          <a:lumOff val="35000"/>
        </a:sysClr>
      </a:solidFill>
      <a:round/>
    </a:ln>
    <a:effectLst/>
  </c:spPr>
  <c:txPr>
    <a:bodyPr/>
    <a:lstStyle/>
    <a:p>
      <a:pPr>
        <a:defRPr/>
      </a:pPr>
      <a:endParaRPr lang="nl-BE"/>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Single!$A$12</c:f>
              <c:strCache>
                <c:ptCount val="1"/>
                <c:pt idx="0">
                  <c:v> EWAT085B-XSA1</c:v>
                </c:pt>
              </c:strCache>
            </c:strRef>
          </c:tx>
          <c:spPr>
            <a:ln w="19050" cap="rnd">
              <a:solidFill>
                <a:schemeClr val="tx1">
                  <a:lumMod val="65000"/>
                  <a:lumOff val="35000"/>
                </a:schemeClr>
              </a:solidFill>
              <a:round/>
            </a:ln>
            <a:effectLst/>
          </c:spPr>
          <c:marker>
            <c:symbol val="none"/>
          </c:marker>
          <c:xVal>
            <c:numRef>
              <c:f>Single!$I$12:$K$12</c:f>
              <c:numCache>
                <c:formatCode>0</c:formatCode>
                <c:ptCount val="3"/>
                <c:pt idx="0">
                  <c:v>2.7</c:v>
                </c:pt>
                <c:pt idx="1">
                  <c:v>4.2</c:v>
                </c:pt>
                <c:pt idx="2">
                  <c:v>5.96</c:v>
                </c:pt>
              </c:numCache>
            </c:numRef>
          </c:xVal>
          <c:yVal>
            <c:numRef>
              <c:f>Single!$L$12:$N$12</c:f>
              <c:numCache>
                <c:formatCode>0</c:formatCode>
                <c:ptCount val="3"/>
                <c:pt idx="0">
                  <c:v>140.30327427523224</c:v>
                </c:pt>
                <c:pt idx="1">
                  <c:v>108.42220707215886</c:v>
                </c:pt>
                <c:pt idx="2">
                  <c:v>50.833587293707751</c:v>
                </c:pt>
              </c:numCache>
            </c:numRef>
          </c:yVal>
          <c:smooth val="1"/>
          <c:extLst>
            <c:ext xmlns:c16="http://schemas.microsoft.com/office/drawing/2014/chart" uri="{C3380CC4-5D6E-409C-BE32-E72D297353CC}">
              <c16:uniqueId val="{00000000-8D51-4235-8F03-927F8125C93E}"/>
            </c:ext>
          </c:extLst>
        </c:ser>
        <c:ser>
          <c:idx val="1"/>
          <c:order val="1"/>
          <c:tx>
            <c:strRef>
              <c:f>Single!$A$13</c:f>
              <c:strCache>
                <c:ptCount val="1"/>
                <c:pt idx="0">
                  <c:v> EWAT115B-XSA1</c:v>
                </c:pt>
              </c:strCache>
            </c:strRef>
          </c:tx>
          <c:spPr>
            <a:ln w="19050" cap="rnd">
              <a:solidFill>
                <a:schemeClr val="tx1">
                  <a:lumMod val="65000"/>
                  <a:lumOff val="35000"/>
                </a:schemeClr>
              </a:solidFill>
              <a:round/>
            </a:ln>
            <a:effectLst/>
          </c:spPr>
          <c:marker>
            <c:symbol val="none"/>
          </c:marker>
          <c:xVal>
            <c:numRef>
              <c:f>Single!$I$13:$K$13</c:f>
              <c:numCache>
                <c:formatCode>0</c:formatCode>
                <c:ptCount val="3"/>
                <c:pt idx="0">
                  <c:v>3.5</c:v>
                </c:pt>
                <c:pt idx="1">
                  <c:v>5.44</c:v>
                </c:pt>
                <c:pt idx="2">
                  <c:v>7.57</c:v>
                </c:pt>
              </c:numCache>
            </c:numRef>
          </c:xVal>
          <c:yVal>
            <c:numRef>
              <c:f>Single!$L$13:$N$13</c:f>
              <c:numCache>
                <c:formatCode>0</c:formatCode>
                <c:ptCount val="3"/>
                <c:pt idx="0">
                  <c:v>169.53787862973763</c:v>
                </c:pt>
                <c:pt idx="1">
                  <c:v>125.20223939371263</c:v>
                </c:pt>
                <c:pt idx="2">
                  <c:v>52.152543493122003</c:v>
                </c:pt>
              </c:numCache>
            </c:numRef>
          </c:yVal>
          <c:smooth val="1"/>
          <c:extLst>
            <c:ext xmlns:c16="http://schemas.microsoft.com/office/drawing/2014/chart" uri="{C3380CC4-5D6E-409C-BE32-E72D297353CC}">
              <c16:uniqueId val="{00000001-8D51-4235-8F03-927F8125C93E}"/>
            </c:ext>
          </c:extLst>
        </c:ser>
        <c:ser>
          <c:idx val="2"/>
          <c:order val="2"/>
          <c:tx>
            <c:strRef>
              <c:f>Single!$A$14</c:f>
              <c:strCache>
                <c:ptCount val="1"/>
                <c:pt idx="0">
                  <c:v> EWAT145B-XSA1</c:v>
                </c:pt>
              </c:strCache>
            </c:strRef>
          </c:tx>
          <c:spPr>
            <a:ln w="19050" cap="rnd">
              <a:solidFill>
                <a:schemeClr val="tx1">
                  <a:lumMod val="65000"/>
                  <a:lumOff val="35000"/>
                </a:schemeClr>
              </a:solidFill>
              <a:round/>
            </a:ln>
            <a:effectLst/>
          </c:spPr>
          <c:marker>
            <c:symbol val="none"/>
          </c:marker>
          <c:xVal>
            <c:numRef>
              <c:f>Single!$I$14:$K$14</c:f>
              <c:numCache>
                <c:formatCode>0</c:formatCode>
                <c:ptCount val="3"/>
                <c:pt idx="0">
                  <c:v>4.4000000000000004</c:v>
                </c:pt>
                <c:pt idx="1">
                  <c:v>6.85</c:v>
                </c:pt>
                <c:pt idx="2">
                  <c:v>9.49</c:v>
                </c:pt>
              </c:numCache>
            </c:numRef>
          </c:xVal>
          <c:yVal>
            <c:numRef>
              <c:f>Single!$L$14:$N$14</c:f>
              <c:numCache>
                <c:formatCode>0</c:formatCode>
                <c:ptCount val="3"/>
                <c:pt idx="0">
                  <c:v>162.88632208263226</c:v>
                </c:pt>
                <c:pt idx="1">
                  <c:v>104.60753955712202</c:v>
                </c:pt>
                <c:pt idx="2">
                  <c:v>9.6539678821798791</c:v>
                </c:pt>
              </c:numCache>
            </c:numRef>
          </c:yVal>
          <c:smooth val="1"/>
          <c:extLst>
            <c:ext xmlns:c16="http://schemas.microsoft.com/office/drawing/2014/chart" uri="{C3380CC4-5D6E-409C-BE32-E72D297353CC}">
              <c16:uniqueId val="{00000002-8D51-4235-8F03-927F8125C93E}"/>
            </c:ext>
          </c:extLst>
        </c:ser>
        <c:ser>
          <c:idx val="3"/>
          <c:order val="3"/>
          <c:tx>
            <c:strRef>
              <c:f>Single!$A$15</c:f>
              <c:strCache>
                <c:ptCount val="1"/>
                <c:pt idx="0">
                  <c:v> EWAT185B-XSA1</c:v>
                </c:pt>
              </c:strCache>
            </c:strRef>
          </c:tx>
          <c:spPr>
            <a:ln w="19050" cap="rnd">
              <a:solidFill>
                <a:schemeClr val="tx1">
                  <a:lumMod val="65000"/>
                  <a:lumOff val="35000"/>
                </a:schemeClr>
              </a:solidFill>
              <a:round/>
            </a:ln>
            <a:effectLst/>
          </c:spPr>
          <c:marker>
            <c:symbol val="none"/>
          </c:marker>
          <c:xVal>
            <c:numRef>
              <c:f>Single!$I$15:$K$15</c:f>
              <c:numCache>
                <c:formatCode>0</c:formatCode>
                <c:ptCount val="3"/>
                <c:pt idx="0">
                  <c:v>5.6</c:v>
                </c:pt>
                <c:pt idx="1">
                  <c:v>8.7200000000000006</c:v>
                </c:pt>
                <c:pt idx="2">
                  <c:v>10.5</c:v>
                </c:pt>
              </c:numCache>
            </c:numRef>
          </c:xVal>
          <c:yVal>
            <c:numRef>
              <c:f>Single!$L$15:$N$15</c:f>
              <c:numCache>
                <c:formatCode>0</c:formatCode>
                <c:ptCount val="3"/>
                <c:pt idx="0">
                  <c:v>178.78816313702518</c:v>
                </c:pt>
                <c:pt idx="1">
                  <c:v>81.824236642515473</c:v>
                </c:pt>
                <c:pt idx="2">
                  <c:v>15</c:v>
                </c:pt>
              </c:numCache>
            </c:numRef>
          </c:yVal>
          <c:smooth val="1"/>
          <c:extLst>
            <c:ext xmlns:c16="http://schemas.microsoft.com/office/drawing/2014/chart" uri="{C3380CC4-5D6E-409C-BE32-E72D297353CC}">
              <c16:uniqueId val="{00000003-8D51-4235-8F03-927F8125C93E}"/>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layout>
            <c:manualLayout>
              <c:xMode val="edge"/>
              <c:yMode val="edge"/>
              <c:x val="0.45111102116166535"/>
              <c:y val="0.932943597044856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Prevalenza [kPa]</a:t>
                </a:r>
              </a:p>
            </c:rich>
          </c:tx>
          <c:layout>
            <c:manualLayout>
              <c:xMode val="edge"/>
              <c:yMode val="edge"/>
              <c:x val="6.0477774417901425E-3"/>
              <c:y val="0.213360303501202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layout>
        <c:manualLayout>
          <c:xMode val="edge"/>
          <c:yMode val="edge"/>
          <c:x val="0.40885222222222223"/>
          <c:y val="1.3229166666666667E-2"/>
        </c:manualLayout>
      </c:layout>
      <c:overlay val="0"/>
      <c:spPr>
        <a:noFill/>
        <a:ln>
          <a:noFill/>
        </a:ln>
        <a:effectLst/>
      </c:sp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TWIN!$A$20</c:f>
              <c:strCache>
                <c:ptCount val="1"/>
                <c:pt idx="0">
                  <c:v>EWAT360B-XSA1</c:v>
                </c:pt>
              </c:strCache>
            </c:strRef>
          </c:tx>
          <c:spPr>
            <a:ln w="19050" cap="rnd">
              <a:solidFill>
                <a:schemeClr val="tx1">
                  <a:lumMod val="65000"/>
                  <a:lumOff val="35000"/>
                </a:schemeClr>
              </a:solidFill>
              <a:round/>
            </a:ln>
            <a:effectLst/>
          </c:spPr>
          <c:marker>
            <c:symbol val="none"/>
          </c:marker>
          <c:xVal>
            <c:numRef>
              <c:f>TWIN!$B$20:$D$20</c:f>
              <c:numCache>
                <c:formatCode>0</c:formatCode>
                <c:ptCount val="3"/>
                <c:pt idx="0">
                  <c:v>10</c:v>
                </c:pt>
                <c:pt idx="1">
                  <c:v>16.728619206880076</c:v>
                </c:pt>
                <c:pt idx="2">
                  <c:v>21</c:v>
                </c:pt>
              </c:numCache>
            </c:numRef>
          </c:xVal>
          <c:yVal>
            <c:numRef>
              <c:f>TWIN!$E$20:$G$20</c:f>
              <c:numCache>
                <c:formatCode>0</c:formatCode>
                <c:ptCount val="3"/>
                <c:pt idx="0">
                  <c:v>212</c:v>
                </c:pt>
                <c:pt idx="1">
                  <c:v>119.08854781446439</c:v>
                </c:pt>
                <c:pt idx="2">
                  <c:v>15</c:v>
                </c:pt>
              </c:numCache>
            </c:numRef>
          </c:yVal>
          <c:smooth val="1"/>
          <c:extLst>
            <c:ext xmlns:c16="http://schemas.microsoft.com/office/drawing/2014/chart" uri="{C3380CC4-5D6E-409C-BE32-E72D297353CC}">
              <c16:uniqueId val="{00000000-A3DF-4A50-A504-1BFB36DCD758}"/>
            </c:ext>
          </c:extLst>
        </c:ser>
        <c:ser>
          <c:idx val="1"/>
          <c:order val="1"/>
          <c:tx>
            <c:strRef>
              <c:f>TWIN!$A$22</c:f>
              <c:strCache>
                <c:ptCount val="1"/>
                <c:pt idx="0">
                  <c:v>EWAT200B-XSA2</c:v>
                </c:pt>
              </c:strCache>
            </c:strRef>
          </c:tx>
          <c:spPr>
            <a:ln w="19050" cap="rnd">
              <a:solidFill>
                <a:schemeClr val="tx1">
                  <a:lumMod val="65000"/>
                  <a:lumOff val="35000"/>
                </a:schemeClr>
              </a:solidFill>
              <a:round/>
            </a:ln>
            <a:effectLst/>
          </c:spPr>
          <c:marker>
            <c:symbol val="none"/>
          </c:marker>
          <c:xVal>
            <c:numRef>
              <c:f>TWIN!$B$22:$D$22</c:f>
              <c:numCache>
                <c:formatCode>0</c:formatCode>
                <c:ptCount val="3"/>
                <c:pt idx="0">
                  <c:v>6.1705685618729094</c:v>
                </c:pt>
                <c:pt idx="1">
                  <c:v>9.571428571428573</c:v>
                </c:pt>
                <c:pt idx="2">
                  <c:v>13.532728141423794</c:v>
                </c:pt>
              </c:numCache>
            </c:numRef>
          </c:xVal>
          <c:yVal>
            <c:numRef>
              <c:f>TWIN!$E$22:$G$22</c:f>
              <c:numCache>
                <c:formatCode>0</c:formatCode>
                <c:ptCount val="3"/>
                <c:pt idx="0">
                  <c:v>184.5708165139732</c:v>
                </c:pt>
                <c:pt idx="1">
                  <c:v>133.09647109504374</c:v>
                </c:pt>
                <c:pt idx="2">
                  <c:v>41.073194260250688</c:v>
                </c:pt>
              </c:numCache>
            </c:numRef>
          </c:yVal>
          <c:smooth val="1"/>
          <c:extLst>
            <c:ext xmlns:c16="http://schemas.microsoft.com/office/drawing/2014/chart" uri="{C3380CC4-5D6E-409C-BE32-E72D297353CC}">
              <c16:uniqueId val="{00000001-A3DF-4A50-A504-1BFB36DCD758}"/>
            </c:ext>
          </c:extLst>
        </c:ser>
        <c:ser>
          <c:idx val="2"/>
          <c:order val="2"/>
          <c:tx>
            <c:strRef>
              <c:f>TWIN!$A$24</c:f>
              <c:strCache>
                <c:ptCount val="1"/>
                <c:pt idx="0">
                  <c:v>EWAT250B-XSA2</c:v>
                </c:pt>
              </c:strCache>
            </c:strRef>
          </c:tx>
          <c:spPr>
            <a:ln w="19050" cap="rnd">
              <a:solidFill>
                <a:schemeClr val="tx1">
                  <a:lumMod val="65000"/>
                  <a:lumOff val="35000"/>
                </a:schemeClr>
              </a:solidFill>
              <a:round/>
            </a:ln>
            <a:effectLst/>
          </c:spPr>
          <c:marker>
            <c:symbol val="none"/>
          </c:marker>
          <c:xVal>
            <c:numRef>
              <c:f>TWIN!$B$24:$D$24</c:f>
              <c:numCache>
                <c:formatCode>0</c:formatCode>
                <c:ptCount val="3"/>
                <c:pt idx="0">
                  <c:v>7.8242952699474433</c:v>
                </c:pt>
                <c:pt idx="1">
                  <c:v>12.139512661251793</c:v>
                </c:pt>
                <c:pt idx="2">
                  <c:v>16.9617773530817</c:v>
                </c:pt>
              </c:numCache>
            </c:numRef>
          </c:xVal>
          <c:yVal>
            <c:numRef>
              <c:f>TWIN!$E$24:$G$24</c:f>
              <c:numCache>
                <c:formatCode>0</c:formatCode>
                <c:ptCount val="3"/>
                <c:pt idx="0">
                  <c:v>174.90673334312032</c:v>
                </c:pt>
                <c:pt idx="1">
                  <c:v>123.36065262234116</c:v>
                </c:pt>
                <c:pt idx="2">
                  <c:v>37.280148179981055</c:v>
                </c:pt>
              </c:numCache>
            </c:numRef>
          </c:yVal>
          <c:smooth val="1"/>
          <c:extLst>
            <c:ext xmlns:c16="http://schemas.microsoft.com/office/drawing/2014/chart" uri="{C3380CC4-5D6E-409C-BE32-E72D297353CC}">
              <c16:uniqueId val="{00000002-A3DF-4A50-A504-1BFB36DCD758}"/>
            </c:ext>
          </c:extLst>
        </c:ser>
        <c:ser>
          <c:idx val="3"/>
          <c:order val="3"/>
          <c:tx>
            <c:strRef>
              <c:f>TWIN!$A$26</c:f>
              <c:strCache>
                <c:ptCount val="1"/>
                <c:pt idx="0">
                  <c:v>EWAT310B-XSA2</c:v>
                </c:pt>
              </c:strCache>
            </c:strRef>
          </c:tx>
          <c:spPr>
            <a:ln w="19050" cap="rnd">
              <a:solidFill>
                <a:schemeClr val="tx1">
                  <a:lumMod val="65000"/>
                  <a:lumOff val="35000"/>
                </a:schemeClr>
              </a:solidFill>
              <a:round/>
            </a:ln>
            <a:effectLst/>
          </c:spPr>
          <c:marker>
            <c:symbol val="none"/>
          </c:marker>
          <c:xVal>
            <c:numRef>
              <c:f>TWIN!$B$26:$D$26</c:f>
              <c:numCache>
                <c:formatCode>0</c:formatCode>
                <c:ptCount val="3"/>
                <c:pt idx="0">
                  <c:v>9.3618609651218367</c:v>
                </c:pt>
                <c:pt idx="1">
                  <c:v>14.544672718585762</c:v>
                </c:pt>
                <c:pt idx="2">
                  <c:v>20.431915910176777</c:v>
                </c:pt>
              </c:numCache>
            </c:numRef>
          </c:xVal>
          <c:yVal>
            <c:numRef>
              <c:f>TWIN!$E$26:$G$26</c:f>
              <c:numCache>
                <c:formatCode>0</c:formatCode>
                <c:ptCount val="3"/>
                <c:pt idx="0">
                  <c:v>172.38029637476075</c:v>
                </c:pt>
                <c:pt idx="1">
                  <c:v>113.38968486456461</c:v>
                </c:pt>
                <c:pt idx="2">
                  <c:v>11.788811222217335</c:v>
                </c:pt>
              </c:numCache>
            </c:numRef>
          </c:yVal>
          <c:smooth val="1"/>
          <c:extLst>
            <c:ext xmlns:c16="http://schemas.microsoft.com/office/drawing/2014/chart" uri="{C3380CC4-5D6E-409C-BE32-E72D297353CC}">
              <c16:uniqueId val="{00000003-A3DF-4A50-A504-1BFB36DCD758}"/>
            </c:ext>
          </c:extLst>
        </c:ser>
        <c:ser>
          <c:idx val="4"/>
          <c:order val="4"/>
          <c:tx>
            <c:strRef>
              <c:f>TWIN!$A$28</c:f>
              <c:strCache>
                <c:ptCount val="1"/>
                <c:pt idx="0">
                  <c:v>EWAT370B-XSA2</c:v>
                </c:pt>
              </c:strCache>
            </c:strRef>
          </c:tx>
          <c:spPr>
            <a:ln w="19050" cap="rnd">
              <a:solidFill>
                <a:schemeClr val="tx1">
                  <a:lumMod val="65000"/>
                  <a:lumOff val="35000"/>
                </a:schemeClr>
              </a:solidFill>
              <a:round/>
            </a:ln>
            <a:effectLst/>
          </c:spPr>
          <c:marker>
            <c:symbol val="none"/>
          </c:marker>
          <c:xVal>
            <c:numRef>
              <c:f>TWIN!$B$28:$D$28</c:f>
              <c:numCache>
                <c:formatCode>0</c:formatCode>
                <c:ptCount val="3"/>
                <c:pt idx="0">
                  <c:v>10</c:v>
                </c:pt>
                <c:pt idx="1">
                  <c:v>17.693741041567129</c:v>
                </c:pt>
                <c:pt idx="2">
                  <c:v>24</c:v>
                </c:pt>
              </c:numCache>
            </c:numRef>
          </c:xVal>
          <c:yVal>
            <c:numRef>
              <c:f>TWIN!$E$28:$G$28</c:f>
              <c:numCache>
                <c:formatCode>0</c:formatCode>
                <c:ptCount val="3"/>
                <c:pt idx="0">
                  <c:v>180</c:v>
                </c:pt>
                <c:pt idx="1">
                  <c:v>109.64097504037643</c:v>
                </c:pt>
                <c:pt idx="2">
                  <c:v>15</c:v>
                </c:pt>
              </c:numCache>
            </c:numRef>
          </c:yVal>
          <c:smooth val="1"/>
          <c:extLst>
            <c:ext xmlns:c16="http://schemas.microsoft.com/office/drawing/2014/chart" uri="{C3380CC4-5D6E-409C-BE32-E72D297353CC}">
              <c16:uniqueId val="{00000004-A3DF-4A50-A504-1BFB36DCD758}"/>
            </c:ext>
          </c:extLst>
        </c:ser>
        <c:ser>
          <c:idx val="5"/>
          <c:order val="5"/>
          <c:tx>
            <c:strRef>
              <c:f>TWIN!$A$29</c:f>
              <c:strCache>
                <c:ptCount val="1"/>
                <c:pt idx="0">
                  <c:v>EWAT430B-XSA2</c:v>
                </c:pt>
              </c:strCache>
            </c:strRef>
          </c:tx>
          <c:spPr>
            <a:ln w="19050" cap="rnd">
              <a:solidFill>
                <a:schemeClr val="tx1">
                  <a:lumMod val="65000"/>
                  <a:lumOff val="35000"/>
                </a:schemeClr>
              </a:solidFill>
              <a:round/>
            </a:ln>
            <a:effectLst/>
          </c:spPr>
          <c:marker>
            <c:symbol val="none"/>
          </c:marker>
          <c:xVal>
            <c:numRef>
              <c:f>TWIN!$B$29:$D$29</c:f>
              <c:numCache>
                <c:formatCode>0</c:formatCode>
                <c:ptCount val="3"/>
                <c:pt idx="0">
                  <c:v>13.030936454849499</c:v>
                </c:pt>
                <c:pt idx="1">
                  <c:v>20.23936932632585</c:v>
                </c:pt>
                <c:pt idx="2">
                  <c:v>26</c:v>
                </c:pt>
              </c:numCache>
            </c:numRef>
          </c:xVal>
          <c:yVal>
            <c:numRef>
              <c:f>TWIN!$E$29:$G$29</c:f>
              <c:numCache>
                <c:formatCode>0</c:formatCode>
                <c:ptCount val="3"/>
                <c:pt idx="0">
                  <c:v>169.8336549385393</c:v>
                </c:pt>
                <c:pt idx="1">
                  <c:v>104.02063978641289</c:v>
                </c:pt>
                <c:pt idx="2">
                  <c:v>15</c:v>
                </c:pt>
              </c:numCache>
            </c:numRef>
          </c:yVal>
          <c:smooth val="1"/>
          <c:extLst>
            <c:ext xmlns:c16="http://schemas.microsoft.com/office/drawing/2014/chart" uri="{C3380CC4-5D6E-409C-BE32-E72D297353CC}">
              <c16:uniqueId val="{00000005-A3DF-4A50-A504-1BFB36DCD758}"/>
            </c:ext>
          </c:extLst>
        </c:ser>
        <c:ser>
          <c:idx val="6"/>
          <c:order val="6"/>
          <c:tx>
            <c:strRef>
              <c:f>TWIN!$A$30</c:f>
              <c:strCache>
                <c:ptCount val="1"/>
                <c:pt idx="0">
                  <c:v>EWAT470B-XSA2</c:v>
                </c:pt>
              </c:strCache>
            </c:strRef>
          </c:tx>
          <c:spPr>
            <a:ln w="19050" cap="rnd">
              <a:solidFill>
                <a:schemeClr val="tx1">
                  <a:lumMod val="65000"/>
                  <a:lumOff val="35000"/>
                </a:schemeClr>
              </a:solidFill>
              <a:round/>
            </a:ln>
            <a:effectLst/>
          </c:spPr>
          <c:marker>
            <c:symbol val="none"/>
          </c:marker>
          <c:xVal>
            <c:numRef>
              <c:f>TWIN!$B$30:$D$30</c:f>
              <c:numCache>
                <c:formatCode>0</c:formatCode>
                <c:ptCount val="3"/>
                <c:pt idx="0">
                  <c:v>14.486980410893453</c:v>
                </c:pt>
                <c:pt idx="1">
                  <c:v>22.478738652651696</c:v>
                </c:pt>
                <c:pt idx="2">
                  <c:v>31</c:v>
                </c:pt>
              </c:numCache>
            </c:numRef>
          </c:xVal>
          <c:yVal>
            <c:numRef>
              <c:f>TWIN!$E$30:$G$30</c:f>
              <c:numCache>
                <c:formatCode>0</c:formatCode>
                <c:ptCount val="3"/>
                <c:pt idx="0">
                  <c:v>213.87112409579649</c:v>
                </c:pt>
                <c:pt idx="1">
                  <c:v>138.42060490993012</c:v>
                </c:pt>
                <c:pt idx="2">
                  <c:v>15</c:v>
                </c:pt>
              </c:numCache>
            </c:numRef>
          </c:yVal>
          <c:smooth val="1"/>
          <c:extLst>
            <c:ext xmlns:c16="http://schemas.microsoft.com/office/drawing/2014/chart" uri="{C3380CC4-5D6E-409C-BE32-E72D297353CC}">
              <c16:uniqueId val="{00000006-A3DF-4A50-A504-1BFB36DCD758}"/>
            </c:ext>
          </c:extLst>
        </c:ser>
        <c:ser>
          <c:idx val="7"/>
          <c:order val="7"/>
          <c:tx>
            <c:strRef>
              <c:f>TWIN!$A$31</c:f>
              <c:strCache>
                <c:ptCount val="1"/>
                <c:pt idx="0">
                  <c:v>EWAT540B-XSA2</c:v>
                </c:pt>
              </c:strCache>
            </c:strRef>
          </c:tx>
          <c:spPr>
            <a:ln w="19050" cap="rnd">
              <a:solidFill>
                <a:sysClr val="windowText" lastClr="000000">
                  <a:lumMod val="65000"/>
                  <a:lumOff val="35000"/>
                </a:sysClr>
              </a:solidFill>
              <a:round/>
            </a:ln>
            <a:effectLst/>
          </c:spPr>
          <c:marker>
            <c:symbol val="none"/>
          </c:marker>
          <c:xVal>
            <c:numRef>
              <c:f>TWIN!$B$31:$D$31</c:f>
              <c:numCache>
                <c:formatCode>0</c:formatCode>
                <c:ptCount val="3"/>
                <c:pt idx="0">
                  <c:v>16.516065456282849</c:v>
                </c:pt>
                <c:pt idx="1">
                  <c:v>25.639751552795033</c:v>
                </c:pt>
                <c:pt idx="2">
                  <c:v>33</c:v>
                </c:pt>
              </c:numCache>
            </c:numRef>
          </c:xVal>
          <c:yVal>
            <c:numRef>
              <c:f>TWIN!$E$31:$G$31</c:f>
              <c:numCache>
                <c:formatCode>0</c:formatCode>
                <c:ptCount val="3"/>
                <c:pt idx="0">
                  <c:v>210.51967638978468</c:v>
                </c:pt>
                <c:pt idx="1">
                  <c:v>125.53273095583353</c:v>
                </c:pt>
                <c:pt idx="2">
                  <c:v>15</c:v>
                </c:pt>
              </c:numCache>
            </c:numRef>
          </c:yVal>
          <c:smooth val="1"/>
          <c:extLst>
            <c:ext xmlns:c16="http://schemas.microsoft.com/office/drawing/2014/chart" uri="{C3380CC4-5D6E-409C-BE32-E72D297353CC}">
              <c16:uniqueId val="{00000027-FE12-4124-B7F9-C3E53EDE75E5}"/>
            </c:ext>
          </c:extLst>
        </c:ser>
        <c:ser>
          <c:idx val="8"/>
          <c:order val="8"/>
          <c:tx>
            <c:strRef>
              <c:f>TWIN!$A$32</c:f>
              <c:strCache>
                <c:ptCount val="1"/>
                <c:pt idx="0">
                  <c:v>EWAT600B-XSA2</c:v>
                </c:pt>
              </c:strCache>
            </c:strRef>
          </c:tx>
          <c:spPr>
            <a:ln w="19050" cap="rnd">
              <a:solidFill>
                <a:sysClr val="windowText" lastClr="000000">
                  <a:lumMod val="65000"/>
                  <a:lumOff val="35000"/>
                </a:sysClr>
              </a:solidFill>
              <a:round/>
            </a:ln>
            <a:effectLst/>
          </c:spPr>
          <c:marker>
            <c:symbol val="none"/>
          </c:marker>
          <c:xVal>
            <c:numRef>
              <c:f>TWIN!$B$32:$D$32</c:f>
              <c:numCache>
                <c:formatCode>0</c:formatCode>
                <c:ptCount val="3"/>
                <c:pt idx="0">
                  <c:v>18.69386048733875</c:v>
                </c:pt>
                <c:pt idx="1">
                  <c:v>28.979933110367892</c:v>
                </c:pt>
                <c:pt idx="2">
                  <c:v>37</c:v>
                </c:pt>
              </c:numCache>
            </c:numRef>
          </c:xVal>
          <c:yVal>
            <c:numRef>
              <c:f>TWIN!$E$32:$G$32</c:f>
              <c:numCache>
                <c:formatCode>0</c:formatCode>
                <c:ptCount val="3"/>
                <c:pt idx="0">
                  <c:v>238.62723514420983</c:v>
                </c:pt>
                <c:pt idx="1">
                  <c:v>133.95215265825641</c:v>
                </c:pt>
                <c:pt idx="2">
                  <c:v>15</c:v>
                </c:pt>
              </c:numCache>
            </c:numRef>
          </c:yVal>
          <c:smooth val="1"/>
          <c:extLst>
            <c:ext xmlns:c16="http://schemas.microsoft.com/office/drawing/2014/chart" uri="{C3380CC4-5D6E-409C-BE32-E72D297353CC}">
              <c16:uniqueId val="{00000028-FE12-4124-B7F9-C3E53EDE75E5}"/>
            </c:ext>
          </c:extLst>
        </c:ser>
        <c:ser>
          <c:idx val="9"/>
          <c:order val="9"/>
          <c:tx>
            <c:strRef>
              <c:f>TWIN!$A$33</c:f>
              <c:strCache>
                <c:ptCount val="1"/>
                <c:pt idx="0">
                  <c:v>EWAT660B-XSA2</c:v>
                </c:pt>
              </c:strCache>
            </c:strRef>
          </c:tx>
          <c:spPr>
            <a:ln w="19050" cap="rnd">
              <a:solidFill>
                <a:sysClr val="windowText" lastClr="000000">
                  <a:lumMod val="65000"/>
                  <a:lumOff val="35000"/>
                </a:sysClr>
              </a:solidFill>
              <a:round/>
            </a:ln>
            <a:effectLst/>
          </c:spPr>
          <c:marker>
            <c:symbol val="none"/>
          </c:marker>
          <c:xVal>
            <c:numRef>
              <c:f>TWIN!$B$33:$D$33</c:f>
              <c:numCache>
                <c:formatCode>0</c:formatCode>
                <c:ptCount val="3"/>
                <c:pt idx="0">
                  <c:v>20.322204968944099</c:v>
                </c:pt>
                <c:pt idx="1">
                  <c:v>31.522694696607743</c:v>
                </c:pt>
                <c:pt idx="2">
                  <c:v>38</c:v>
                </c:pt>
              </c:numCache>
            </c:numRef>
          </c:xVal>
          <c:yVal>
            <c:numRef>
              <c:f>TWIN!$E$33:$G$33</c:f>
              <c:numCache>
                <c:formatCode>0</c:formatCode>
                <c:ptCount val="3"/>
                <c:pt idx="0">
                  <c:v>233.12837696633417</c:v>
                </c:pt>
                <c:pt idx="1">
                  <c:v>116.43398286235363</c:v>
                </c:pt>
                <c:pt idx="2">
                  <c:v>15</c:v>
                </c:pt>
              </c:numCache>
            </c:numRef>
          </c:yVal>
          <c:smooth val="1"/>
          <c:extLst>
            <c:ext xmlns:c16="http://schemas.microsoft.com/office/drawing/2014/chart" uri="{C3380CC4-5D6E-409C-BE32-E72D297353CC}">
              <c16:uniqueId val="{00000029-FE12-4124-B7F9-C3E53EDE75E5}"/>
            </c:ext>
          </c:extLst>
        </c:ser>
        <c:ser>
          <c:idx val="10"/>
          <c:order val="10"/>
          <c:tx>
            <c:strRef>
              <c:f>TWIN!$A$34</c:f>
              <c:strCache>
                <c:ptCount val="1"/>
                <c:pt idx="0">
                  <c:v>EWAT700B-XSA2</c:v>
                </c:pt>
              </c:strCache>
            </c:strRef>
          </c:tx>
          <c:spPr>
            <a:ln w="19050" cap="rnd">
              <a:solidFill>
                <a:sysClr val="windowText" lastClr="000000">
                  <a:lumMod val="65000"/>
                  <a:lumOff val="35000"/>
                </a:sysClr>
              </a:solidFill>
              <a:round/>
            </a:ln>
            <a:effectLst/>
          </c:spPr>
          <c:marker>
            <c:symbol val="none"/>
          </c:marker>
          <c:xVal>
            <c:numRef>
              <c:f>TWIN!$B$34:$D$34</c:f>
              <c:numCache>
                <c:formatCode>0</c:formatCode>
                <c:ptCount val="3"/>
                <c:pt idx="0">
                  <c:v>21.613413760152891</c:v>
                </c:pt>
                <c:pt idx="1">
                  <c:v>33.505494505494504</c:v>
                </c:pt>
                <c:pt idx="2">
                  <c:v>41</c:v>
                </c:pt>
              </c:numCache>
            </c:numRef>
          </c:xVal>
          <c:yVal>
            <c:numRef>
              <c:f>TWIN!$E$34:$G$34</c:f>
              <c:numCache>
                <c:formatCode>0</c:formatCode>
                <c:ptCount val="3"/>
                <c:pt idx="0">
                  <c:v>260.80940456572529</c:v>
                </c:pt>
                <c:pt idx="1">
                  <c:v>134.66585023747885</c:v>
                </c:pt>
                <c:pt idx="2">
                  <c:v>15</c:v>
                </c:pt>
              </c:numCache>
            </c:numRef>
          </c:yVal>
          <c:smooth val="1"/>
          <c:extLst>
            <c:ext xmlns:c16="http://schemas.microsoft.com/office/drawing/2014/chart" uri="{C3380CC4-5D6E-409C-BE32-E72D297353CC}">
              <c16:uniqueId val="{0000002A-FE12-4124-B7F9-C3E53EDE75E5}"/>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layout>
            <c:manualLayout>
              <c:xMode val="edge"/>
              <c:yMode val="edge"/>
              <c:x val="0.44707916953380528"/>
              <c:y val="0.93294359704485674"/>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Prevalenza [kPa]</a:t>
                </a:r>
              </a:p>
            </c:rich>
          </c:tx>
          <c:layout>
            <c:manualLayout>
              <c:xMode val="edge"/>
              <c:yMode val="edge"/>
              <c:x val="8.6780952380952365E-3"/>
              <c:y val="0.23982118055555557"/>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lumMod val="65000"/>
          <a:lumOff val="35000"/>
        </a:sysClr>
      </a:solidFill>
      <a:round/>
    </a:ln>
    <a:effectLst/>
  </c:spPr>
  <c:txPr>
    <a:bodyPr/>
    <a:lstStyle/>
    <a:p>
      <a:pPr>
        <a:defRPr/>
      </a:pPr>
      <a:endParaRPr lang="nl-BE"/>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Single!$A$29</c:f>
              <c:strCache>
                <c:ptCount val="1"/>
                <c:pt idx="0">
                  <c:v> EWAT085B-XSA1</c:v>
                </c:pt>
              </c:strCache>
            </c:strRef>
          </c:tx>
          <c:spPr>
            <a:ln w="19050" cap="rnd">
              <a:solidFill>
                <a:schemeClr val="tx1">
                  <a:lumMod val="65000"/>
                  <a:lumOff val="35000"/>
                </a:schemeClr>
              </a:solidFill>
              <a:round/>
            </a:ln>
            <a:effectLst/>
          </c:spPr>
          <c:marker>
            <c:symbol val="none"/>
          </c:marker>
          <c:xVal>
            <c:numRef>
              <c:f>Single!$I$29:$K$29</c:f>
              <c:numCache>
                <c:formatCode>0</c:formatCode>
                <c:ptCount val="3"/>
                <c:pt idx="0">
                  <c:v>2.7</c:v>
                </c:pt>
                <c:pt idx="1">
                  <c:v>4.2</c:v>
                </c:pt>
                <c:pt idx="2">
                  <c:v>5.96</c:v>
                </c:pt>
              </c:numCache>
            </c:numRef>
          </c:xVal>
          <c:yVal>
            <c:numRef>
              <c:f>Single!$L$29:$N$29</c:f>
              <c:numCache>
                <c:formatCode>0</c:formatCode>
                <c:ptCount val="3"/>
                <c:pt idx="0">
                  <c:v>212.76000870146865</c:v>
                </c:pt>
                <c:pt idx="1">
                  <c:v>185.96245200803673</c:v>
                </c:pt>
                <c:pt idx="2">
                  <c:v>134.26006098555197</c:v>
                </c:pt>
              </c:numCache>
            </c:numRef>
          </c:yVal>
          <c:smooth val="1"/>
          <c:extLst>
            <c:ext xmlns:c16="http://schemas.microsoft.com/office/drawing/2014/chart" uri="{C3380CC4-5D6E-409C-BE32-E72D297353CC}">
              <c16:uniqueId val="{00000000-7B3A-43CA-A203-E937680D9CC8}"/>
            </c:ext>
          </c:extLst>
        </c:ser>
        <c:ser>
          <c:idx val="1"/>
          <c:order val="1"/>
          <c:tx>
            <c:strRef>
              <c:f>Single!$A$30</c:f>
              <c:strCache>
                <c:ptCount val="1"/>
                <c:pt idx="0">
                  <c:v> EWAT115B-XSA1</c:v>
                </c:pt>
              </c:strCache>
            </c:strRef>
          </c:tx>
          <c:spPr>
            <a:ln w="19050" cap="rnd">
              <a:solidFill>
                <a:schemeClr val="tx1">
                  <a:lumMod val="65000"/>
                  <a:lumOff val="35000"/>
                </a:schemeClr>
              </a:solidFill>
              <a:round/>
            </a:ln>
            <a:effectLst/>
          </c:spPr>
          <c:marker>
            <c:symbol val="none"/>
          </c:marker>
          <c:xVal>
            <c:numRef>
              <c:f>Single!$I$30:$K$30</c:f>
              <c:numCache>
                <c:formatCode>0</c:formatCode>
                <c:ptCount val="3"/>
                <c:pt idx="0">
                  <c:v>3.5</c:v>
                </c:pt>
                <c:pt idx="1">
                  <c:v>5.44</c:v>
                </c:pt>
                <c:pt idx="2">
                  <c:v>7.57</c:v>
                </c:pt>
              </c:numCache>
            </c:numRef>
          </c:xVal>
          <c:yVal>
            <c:numRef>
              <c:f>Single!$L$30:$N$30</c:f>
              <c:numCache>
                <c:formatCode>0</c:formatCode>
                <c:ptCount val="3"/>
                <c:pt idx="0">
                  <c:v>259.21863897463521</c:v>
                </c:pt>
                <c:pt idx="1">
                  <c:v>218.14064661421781</c:v>
                </c:pt>
                <c:pt idx="2">
                  <c:v>148.05319270485805</c:v>
                </c:pt>
              </c:numCache>
            </c:numRef>
          </c:yVal>
          <c:smooth val="1"/>
          <c:extLst>
            <c:ext xmlns:c16="http://schemas.microsoft.com/office/drawing/2014/chart" uri="{C3380CC4-5D6E-409C-BE32-E72D297353CC}">
              <c16:uniqueId val="{00000001-7B3A-43CA-A203-E937680D9CC8}"/>
            </c:ext>
          </c:extLst>
        </c:ser>
        <c:ser>
          <c:idx val="2"/>
          <c:order val="2"/>
          <c:tx>
            <c:strRef>
              <c:f>Single!$A$31</c:f>
              <c:strCache>
                <c:ptCount val="1"/>
                <c:pt idx="0">
                  <c:v> EWAT145B-XSA1</c:v>
                </c:pt>
              </c:strCache>
            </c:strRef>
          </c:tx>
          <c:spPr>
            <a:ln w="19050" cap="rnd">
              <a:solidFill>
                <a:schemeClr val="tx1">
                  <a:lumMod val="65000"/>
                  <a:lumOff val="35000"/>
                </a:schemeClr>
              </a:solidFill>
              <a:round/>
            </a:ln>
            <a:effectLst/>
          </c:spPr>
          <c:marker>
            <c:symbol val="none"/>
          </c:marker>
          <c:xVal>
            <c:numRef>
              <c:f>Single!$I$31:$K$31</c:f>
              <c:numCache>
                <c:formatCode>0</c:formatCode>
                <c:ptCount val="3"/>
                <c:pt idx="0">
                  <c:v>4.4000000000000004</c:v>
                </c:pt>
                <c:pt idx="1">
                  <c:v>6.85</c:v>
                </c:pt>
                <c:pt idx="2">
                  <c:v>9.49</c:v>
                </c:pt>
              </c:numCache>
            </c:numRef>
          </c:xVal>
          <c:yVal>
            <c:numRef>
              <c:f>Single!$L$31:$N$31</c:f>
              <c:numCache>
                <c:formatCode>0</c:formatCode>
                <c:ptCount val="3"/>
                <c:pt idx="0">
                  <c:v>254.14470417865525</c:v>
                </c:pt>
                <c:pt idx="1">
                  <c:v>199.57882338206144</c:v>
                </c:pt>
                <c:pt idx="2">
                  <c:v>107.67365586883615</c:v>
                </c:pt>
              </c:numCache>
            </c:numRef>
          </c:yVal>
          <c:smooth val="1"/>
          <c:extLst>
            <c:ext xmlns:c16="http://schemas.microsoft.com/office/drawing/2014/chart" uri="{C3380CC4-5D6E-409C-BE32-E72D297353CC}">
              <c16:uniqueId val="{00000002-7B3A-43CA-A203-E937680D9CC8}"/>
            </c:ext>
          </c:extLst>
        </c:ser>
        <c:ser>
          <c:idx val="3"/>
          <c:order val="3"/>
          <c:tx>
            <c:strRef>
              <c:f>Single!$A$32</c:f>
              <c:strCache>
                <c:ptCount val="1"/>
                <c:pt idx="0">
                  <c:v> EWAT185B-XSA1</c:v>
                </c:pt>
              </c:strCache>
            </c:strRef>
          </c:tx>
          <c:spPr>
            <a:ln w="19050" cap="rnd">
              <a:solidFill>
                <a:schemeClr val="tx1">
                  <a:lumMod val="65000"/>
                  <a:lumOff val="35000"/>
                </a:schemeClr>
              </a:solidFill>
              <a:round/>
            </a:ln>
            <a:effectLst/>
          </c:spPr>
          <c:marker>
            <c:symbol val="none"/>
          </c:marker>
          <c:xVal>
            <c:numRef>
              <c:f>Single!$I$32:$K$32</c:f>
              <c:numCache>
                <c:formatCode>0</c:formatCode>
                <c:ptCount val="3"/>
                <c:pt idx="0">
                  <c:v>5.6</c:v>
                </c:pt>
                <c:pt idx="1">
                  <c:v>8.7200000000000006</c:v>
                </c:pt>
                <c:pt idx="2">
                  <c:v>12.32</c:v>
                </c:pt>
              </c:numCache>
            </c:numRef>
          </c:xVal>
          <c:yVal>
            <c:numRef>
              <c:f>Single!$L$32:$N$32</c:f>
              <c:numCache>
                <c:formatCode>0</c:formatCode>
                <c:ptCount val="3"/>
                <c:pt idx="0">
                  <c:v>239.95392993851087</c:v>
                </c:pt>
                <c:pt idx="1">
                  <c:v>206.01253667858359</c:v>
                </c:pt>
                <c:pt idx="2">
                  <c:v>143.53914465898521</c:v>
                </c:pt>
              </c:numCache>
            </c:numRef>
          </c:yVal>
          <c:smooth val="1"/>
          <c:extLst>
            <c:ext xmlns:c16="http://schemas.microsoft.com/office/drawing/2014/chart" uri="{C3380CC4-5D6E-409C-BE32-E72D297353CC}">
              <c16:uniqueId val="{00000003-7B3A-43CA-A203-E937680D9CC8}"/>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sz="1000" b="0" i="0">
                    <a:effectLst/>
                  </a:rPr>
                  <a:t>Prevalenza [kPa]</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GB" sz="1000"/>
              </a:p>
            </c:rich>
          </c:tx>
          <c:layout>
            <c:manualLayout>
              <c:xMode val="edge"/>
              <c:yMode val="edge"/>
              <c:x val="4.031851627860095E-3"/>
              <c:y val="0.2751023101164173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lumMod val="65000"/>
          <a:lumOff val="35000"/>
        </a:sysClr>
      </a:solidFill>
      <a:round/>
    </a:ln>
    <a:effectLst/>
  </c:spPr>
  <c:txPr>
    <a:bodyPr/>
    <a:lstStyle/>
    <a:p>
      <a:pPr>
        <a:defRPr/>
      </a:pPr>
      <a:endParaRPr lang="nl-BE"/>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it-IT" sz="1400" b="1" i="0">
                <a:effectLst/>
              </a:rPr>
              <a:t>Unità con layout Modular V</a:t>
            </a: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endParaRPr lang="en-GB" b="1"/>
          </a:p>
        </c:rich>
      </c:tx>
      <c:layout>
        <c:manualLayout>
          <c:xMode val="edge"/>
          <c:yMode val="edge"/>
          <c:x val="0.36504384638645299"/>
          <c:y val="3.4252440486384657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nl-BE"/>
        </a:p>
      </c:txPr>
    </c:title>
    <c:autoTitleDeleted val="0"/>
    <c:plotArea>
      <c:layout>
        <c:manualLayout>
          <c:layoutTarget val="inner"/>
          <c:xMode val="edge"/>
          <c:yMode val="edge"/>
          <c:x val="0.10610673665791776"/>
          <c:y val="8.267844002943342E-2"/>
          <c:w val="0.86111811852902276"/>
          <c:h val="0.77943114726553231"/>
        </c:manualLayout>
      </c:layout>
      <c:scatterChart>
        <c:scatterStyle val="lineMarker"/>
        <c:varyColors val="0"/>
        <c:ser>
          <c:idx val="4"/>
          <c:order val="0"/>
          <c:spPr>
            <a:ln w="19050" cap="rnd">
              <a:solidFill>
                <a:schemeClr val="bg2">
                  <a:lumMod val="50000"/>
                </a:schemeClr>
              </a:solidFill>
              <a:round/>
            </a:ln>
            <a:effectLst/>
          </c:spPr>
          <c:marker>
            <c:symbol val="none"/>
          </c:marker>
          <c:dPt>
            <c:idx val="2"/>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1-0B57-4487-909B-D68D51EE6CF3}"/>
              </c:ext>
            </c:extLst>
          </c:dPt>
          <c:dPt>
            <c:idx val="3"/>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3-0B57-4487-909B-D68D51EE6CF3}"/>
              </c:ext>
            </c:extLst>
          </c:dPt>
          <c:dPt>
            <c:idx val="4"/>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5-0B57-4487-909B-D68D51EE6CF3}"/>
              </c:ext>
            </c:extLst>
          </c:dPt>
          <c:xVal>
            <c:numRef>
              <c:f>Envelope!$M$3:$M$9</c:f>
              <c:numCache>
                <c:formatCode>General</c:formatCode>
                <c:ptCount val="7"/>
                <c:pt idx="0">
                  <c:v>-13</c:v>
                </c:pt>
                <c:pt idx="1">
                  <c:v>-13</c:v>
                </c:pt>
                <c:pt idx="2">
                  <c:v>5</c:v>
                </c:pt>
                <c:pt idx="3">
                  <c:v>8</c:v>
                </c:pt>
                <c:pt idx="4">
                  <c:v>20</c:v>
                </c:pt>
                <c:pt idx="5">
                  <c:v>20</c:v>
                </c:pt>
                <c:pt idx="6">
                  <c:v>-13</c:v>
                </c:pt>
              </c:numCache>
            </c:numRef>
          </c:xVal>
          <c:yVal>
            <c:numRef>
              <c:f>Envelope!$N$3:$N$9</c:f>
              <c:numCache>
                <c:formatCode>General</c:formatCode>
                <c:ptCount val="7"/>
                <c:pt idx="0">
                  <c:v>-18</c:v>
                </c:pt>
                <c:pt idx="1">
                  <c:v>25</c:v>
                </c:pt>
                <c:pt idx="2">
                  <c:v>40</c:v>
                </c:pt>
                <c:pt idx="3">
                  <c:v>40</c:v>
                </c:pt>
                <c:pt idx="4">
                  <c:v>34</c:v>
                </c:pt>
                <c:pt idx="5">
                  <c:v>-18</c:v>
                </c:pt>
                <c:pt idx="6">
                  <c:v>-18</c:v>
                </c:pt>
              </c:numCache>
            </c:numRef>
          </c:yVal>
          <c:smooth val="0"/>
          <c:extLst>
            <c:ext xmlns:c16="http://schemas.microsoft.com/office/drawing/2014/chart" uri="{C3380CC4-5D6E-409C-BE32-E72D297353CC}">
              <c16:uniqueId val="{00000006-0B57-4487-909B-D68D51EE6CF3}"/>
            </c:ext>
          </c:extLst>
        </c:ser>
        <c:ser>
          <c:idx val="5"/>
          <c:order val="1"/>
          <c:spPr>
            <a:ln w="19050" cap="rnd">
              <a:solidFill>
                <a:schemeClr val="bg2">
                  <a:lumMod val="50000"/>
                </a:schemeClr>
              </a:solidFill>
              <a:prstDash val="dash"/>
              <a:round/>
            </a:ln>
            <a:effectLst/>
          </c:spPr>
          <c:marker>
            <c:symbol val="none"/>
          </c:marker>
          <c:xVal>
            <c:numRef>
              <c:f>Envelope!$P$7:$P$8</c:f>
              <c:numCache>
                <c:formatCode>General</c:formatCode>
                <c:ptCount val="2"/>
                <c:pt idx="0">
                  <c:v>-13</c:v>
                </c:pt>
                <c:pt idx="1">
                  <c:v>20</c:v>
                </c:pt>
              </c:numCache>
            </c:numRef>
          </c:xVal>
          <c:yVal>
            <c:numRef>
              <c:f>Envelope!$Q$7:$Q$8</c:f>
              <c:numCache>
                <c:formatCode>General</c:formatCode>
                <c:ptCount val="2"/>
                <c:pt idx="0">
                  <c:v>10</c:v>
                </c:pt>
                <c:pt idx="1">
                  <c:v>10</c:v>
                </c:pt>
              </c:numCache>
            </c:numRef>
          </c:yVal>
          <c:smooth val="0"/>
          <c:extLst>
            <c:ext xmlns:c16="http://schemas.microsoft.com/office/drawing/2014/chart" uri="{C3380CC4-5D6E-409C-BE32-E72D297353CC}">
              <c16:uniqueId val="{00000007-0B57-4487-909B-D68D51EE6CF3}"/>
            </c:ext>
          </c:extLst>
        </c:ser>
        <c:ser>
          <c:idx val="6"/>
          <c:order val="2"/>
          <c:spPr>
            <a:ln w="19050" cap="rnd">
              <a:solidFill>
                <a:schemeClr val="bg2">
                  <a:lumMod val="50000"/>
                </a:schemeClr>
              </a:solidFill>
              <a:prstDash val="dash"/>
              <a:round/>
            </a:ln>
            <a:effectLst/>
          </c:spPr>
          <c:marker>
            <c:symbol val="none"/>
          </c:marker>
          <c:xVal>
            <c:numRef>
              <c:f>Envelope!$P$3:$P$4</c:f>
              <c:numCache>
                <c:formatCode>General</c:formatCode>
                <c:ptCount val="2"/>
                <c:pt idx="0">
                  <c:v>4</c:v>
                </c:pt>
                <c:pt idx="1">
                  <c:v>4</c:v>
                </c:pt>
              </c:numCache>
            </c:numRef>
          </c:xVal>
          <c:yVal>
            <c:numRef>
              <c:f>Envelope!$Q$3:$Q$4</c:f>
              <c:numCache>
                <c:formatCode>General</c:formatCode>
                <c:ptCount val="2"/>
                <c:pt idx="0">
                  <c:v>42</c:v>
                </c:pt>
                <c:pt idx="1">
                  <c:v>-18</c:v>
                </c:pt>
              </c:numCache>
            </c:numRef>
          </c:yVal>
          <c:smooth val="0"/>
          <c:extLst>
            <c:ext xmlns:c16="http://schemas.microsoft.com/office/drawing/2014/chart" uri="{C3380CC4-5D6E-409C-BE32-E72D297353CC}">
              <c16:uniqueId val="{00000008-0B57-4487-909B-D68D51EE6CF3}"/>
            </c:ext>
          </c:extLst>
        </c:ser>
        <c:ser>
          <c:idx val="7"/>
          <c:order val="3"/>
          <c:spPr>
            <a:ln w="19050" cap="rnd">
              <a:solidFill>
                <a:schemeClr val="accent2">
                  <a:lumMod val="60000"/>
                </a:schemeClr>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9-0B57-4487-909B-D68D51EE6CF3}"/>
            </c:ext>
          </c:extLst>
        </c:ser>
        <c:ser>
          <c:idx val="0"/>
          <c:order val="6"/>
          <c:spPr>
            <a:ln w="19050" cap="rnd">
              <a:solidFill>
                <a:schemeClr val="bg2">
                  <a:lumMod val="50000"/>
                </a:schemeClr>
              </a:solidFill>
              <a:prstDash val="dash"/>
              <a:round/>
            </a:ln>
            <a:effectLst/>
          </c:spPr>
          <c:marker>
            <c:symbol val="none"/>
          </c:marker>
          <c:xVal>
            <c:numRef>
              <c:f>Envelope!$M$12:$M$15</c:f>
              <c:numCache>
                <c:formatCode>General</c:formatCode>
                <c:ptCount val="4"/>
                <c:pt idx="0">
                  <c:v>-13</c:v>
                </c:pt>
                <c:pt idx="1">
                  <c:v>5</c:v>
                </c:pt>
                <c:pt idx="2">
                  <c:v>8</c:v>
                </c:pt>
                <c:pt idx="3">
                  <c:v>20</c:v>
                </c:pt>
              </c:numCache>
            </c:numRef>
          </c:xVal>
          <c:yVal>
            <c:numRef>
              <c:f>Envelope!$N$12:$N$15</c:f>
              <c:numCache>
                <c:formatCode>General</c:formatCode>
                <c:ptCount val="4"/>
                <c:pt idx="0">
                  <c:v>24</c:v>
                </c:pt>
                <c:pt idx="1">
                  <c:v>39</c:v>
                </c:pt>
                <c:pt idx="2">
                  <c:v>39</c:v>
                </c:pt>
                <c:pt idx="3">
                  <c:v>33</c:v>
                </c:pt>
              </c:numCache>
            </c:numRef>
          </c:yVal>
          <c:smooth val="0"/>
          <c:extLst>
            <c:ext xmlns:c16="http://schemas.microsoft.com/office/drawing/2014/chart" uri="{C3380CC4-5D6E-409C-BE32-E72D297353CC}">
              <c16:uniqueId val="{0000000A-0B57-4487-909B-D68D51EE6CF3}"/>
            </c:ext>
          </c:extLst>
        </c:ser>
        <c:ser>
          <c:idx val="1"/>
          <c:order val="7"/>
          <c:spPr>
            <a:ln w="19050" cap="rnd">
              <a:solidFill>
                <a:schemeClr val="bg2">
                  <a:lumMod val="50000"/>
                </a:schemeClr>
              </a:solidFill>
              <a:prstDash val="solid"/>
              <a:round/>
            </a:ln>
            <a:effectLst/>
          </c:spPr>
          <c:marker>
            <c:symbol val="none"/>
          </c:marker>
          <c:xVal>
            <c:numRef>
              <c:f>Envelope!$M$17:$M$22</c:f>
              <c:numCache>
                <c:formatCode>General</c:formatCode>
                <c:ptCount val="6"/>
                <c:pt idx="0">
                  <c:v>-13</c:v>
                </c:pt>
                <c:pt idx="1">
                  <c:v>-13</c:v>
                </c:pt>
                <c:pt idx="2">
                  <c:v>5</c:v>
                </c:pt>
                <c:pt idx="3">
                  <c:v>8</c:v>
                </c:pt>
                <c:pt idx="4">
                  <c:v>20</c:v>
                </c:pt>
                <c:pt idx="5">
                  <c:v>20</c:v>
                </c:pt>
              </c:numCache>
            </c:numRef>
          </c:xVal>
          <c:yVal>
            <c:numRef>
              <c:f>Envelope!$N$17:$N$22</c:f>
              <c:numCache>
                <c:formatCode>General</c:formatCode>
                <c:ptCount val="6"/>
                <c:pt idx="0">
                  <c:v>21</c:v>
                </c:pt>
                <c:pt idx="1">
                  <c:v>28</c:v>
                </c:pt>
                <c:pt idx="2">
                  <c:v>43</c:v>
                </c:pt>
                <c:pt idx="3">
                  <c:v>43</c:v>
                </c:pt>
                <c:pt idx="4">
                  <c:v>37</c:v>
                </c:pt>
                <c:pt idx="5">
                  <c:v>27</c:v>
                </c:pt>
              </c:numCache>
            </c:numRef>
          </c:yVal>
          <c:smooth val="0"/>
          <c:extLst>
            <c:ext xmlns:c16="http://schemas.microsoft.com/office/drawing/2014/chart" uri="{C3380CC4-5D6E-409C-BE32-E72D297353CC}">
              <c16:uniqueId val="{0000000B-0B57-4487-909B-D68D51EE6CF3}"/>
            </c:ext>
          </c:extLst>
        </c:ser>
        <c:ser>
          <c:idx val="2"/>
          <c:order val="8"/>
          <c:spPr>
            <a:ln w="19050" cap="rnd">
              <a:solidFill>
                <a:schemeClr val="accent3"/>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C-0B57-4487-909B-D68D51EE6CF3}"/>
            </c:ext>
          </c:extLst>
        </c:ser>
        <c:dLbls>
          <c:showLegendKey val="0"/>
          <c:showVal val="0"/>
          <c:showCatName val="0"/>
          <c:showSerName val="0"/>
          <c:showPercent val="0"/>
          <c:showBubbleSize val="0"/>
        </c:dLbls>
        <c:axId val="738001960"/>
        <c:axId val="738002352"/>
        <c:extLst>
          <c:ext xmlns:c15="http://schemas.microsoft.com/office/drawing/2012/chart" uri="{02D57815-91ED-43cb-92C2-25804820EDAC}">
            <c15:filteredScatterSeries>
              <c15:ser>
                <c:idx val="8"/>
                <c:order val="4"/>
                <c:tx>
                  <c:strRef>
                    <c:extLst>
                      <c:ext uri="{02D57815-91ED-43cb-92C2-25804820EDAC}">
                        <c15:formulaRef>
                          <c15:sqref>Envelope!$E$2</c15:sqref>
                        </c15:formulaRef>
                      </c:ext>
                    </c:extLst>
                    <c:strCache>
                      <c:ptCount val="1"/>
                    </c:strCache>
                  </c:strRef>
                </c:tx>
                <c:spPr>
                  <a:ln w="19050" cap="rnd">
                    <a:solidFill>
                      <a:schemeClr val="bg2">
                        <a:lumMod val="50000"/>
                      </a:schemeClr>
                    </a:solidFill>
                    <a:prstDash val="dash"/>
                    <a:round/>
                  </a:ln>
                  <a:effectLst/>
                </c:spPr>
                <c:marker>
                  <c:symbol val="none"/>
                </c:marker>
                <c:xVal>
                  <c:numRef>
                    <c:extLst>
                      <c:ext uri="{02D57815-91ED-43cb-92C2-25804820EDAC}">
                        <c15:formulaRef>
                          <c15:sqref>Envelope!$E$2:$E$3</c15:sqref>
                        </c15:formulaRef>
                      </c:ext>
                    </c:extLst>
                    <c:numCache>
                      <c:formatCode>General</c:formatCode>
                      <c:ptCount val="2"/>
                    </c:numCache>
                  </c:numRef>
                </c:xVal>
                <c:yVal>
                  <c:numRef>
                    <c:extLst>
                      <c:ext uri="{02D57815-91ED-43cb-92C2-25804820EDAC}">
                        <c15:formulaRef>
                          <c15:sqref>Envelope!$F$2:$F$3</c15:sqref>
                        </c15:formulaRef>
                      </c:ext>
                    </c:extLst>
                    <c:numCache>
                      <c:formatCode>General</c:formatCode>
                      <c:ptCount val="2"/>
                    </c:numCache>
                  </c:numRef>
                </c:yVal>
                <c:smooth val="0"/>
                <c:extLst>
                  <c:ext xmlns:c16="http://schemas.microsoft.com/office/drawing/2014/chart" uri="{C3380CC4-5D6E-409C-BE32-E72D297353CC}">
                    <c16:uniqueId val="{0000000D-0B57-4487-909B-D68D51EE6CF3}"/>
                  </c:ext>
                </c:extLst>
              </c15:ser>
            </c15:filteredScatterSeries>
            <c15:filteredScatterSeries>
              <c15:ser>
                <c:idx val="10"/>
                <c:order val="5"/>
                <c:spPr>
                  <a:ln w="19050" cap="rnd">
                    <a:solidFill>
                      <a:schemeClr val="bg2">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Envelope!$M$3:$M$9</c15:sqref>
                        </c15:formulaRef>
                      </c:ext>
                    </c:extLst>
                    <c:numCache>
                      <c:formatCode>General</c:formatCode>
                      <c:ptCount val="7"/>
                      <c:pt idx="0">
                        <c:v>-13</c:v>
                      </c:pt>
                      <c:pt idx="1">
                        <c:v>-13</c:v>
                      </c:pt>
                      <c:pt idx="2">
                        <c:v>5</c:v>
                      </c:pt>
                      <c:pt idx="3">
                        <c:v>8</c:v>
                      </c:pt>
                      <c:pt idx="4">
                        <c:v>20</c:v>
                      </c:pt>
                      <c:pt idx="5">
                        <c:v>20</c:v>
                      </c:pt>
                      <c:pt idx="6">
                        <c:v>-13</c:v>
                      </c:pt>
                    </c:numCache>
                  </c:numRef>
                </c:xVal>
                <c:yVal>
                  <c:numRef>
                    <c:extLst xmlns:c15="http://schemas.microsoft.com/office/drawing/2012/chart">
                      <c:ext xmlns:c15="http://schemas.microsoft.com/office/drawing/2012/chart" uri="{02D57815-91ED-43cb-92C2-25804820EDAC}">
                        <c15:formulaRef>
                          <c15:sqref>Envelope!$N$3:$N$9</c15:sqref>
                        </c15:formulaRef>
                      </c:ext>
                    </c:extLst>
                    <c:numCache>
                      <c:formatCode>General</c:formatCode>
                      <c:ptCount val="7"/>
                      <c:pt idx="0">
                        <c:v>-18</c:v>
                      </c:pt>
                      <c:pt idx="1">
                        <c:v>25</c:v>
                      </c:pt>
                      <c:pt idx="2">
                        <c:v>40</c:v>
                      </c:pt>
                      <c:pt idx="3">
                        <c:v>40</c:v>
                      </c:pt>
                      <c:pt idx="4">
                        <c:v>34</c:v>
                      </c:pt>
                      <c:pt idx="5">
                        <c:v>-18</c:v>
                      </c:pt>
                      <c:pt idx="6">
                        <c:v>-18</c:v>
                      </c:pt>
                    </c:numCache>
                  </c:numRef>
                </c:yVal>
                <c:smooth val="0"/>
                <c:extLst xmlns:c15="http://schemas.microsoft.com/office/drawing/2012/chart">
                  <c:ext xmlns:c16="http://schemas.microsoft.com/office/drawing/2014/chart" uri="{C3380CC4-5D6E-409C-BE32-E72D297353CC}">
                    <c16:uniqueId val="{0000000E-0B57-4487-909B-D68D51EE6CF3}"/>
                  </c:ext>
                </c:extLst>
              </c15:ser>
            </c15:filteredScatterSeries>
            <c15:filteredScatterSeries>
              <c15:ser>
                <c:idx val="3"/>
                <c:order val="9"/>
                <c:tx>
                  <c:strRef>
                    <c:extLst xmlns:c15="http://schemas.microsoft.com/office/drawing/2012/chart">
                      <c:ext xmlns:c15="http://schemas.microsoft.com/office/drawing/2012/chart" uri="{02D57815-91ED-43cb-92C2-25804820EDAC}">
                        <c15:formulaRef>
                          <c15:sqref>Envelope!$E$2</c15:sqref>
                        </c15:formulaRef>
                      </c:ext>
                    </c:extLst>
                    <c:strCache>
                      <c:ptCount val="1"/>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Envelope!$E$2:$E$3</c15:sqref>
                        </c15:formulaRef>
                      </c:ext>
                    </c:extLst>
                    <c:numCache>
                      <c:formatCode>General</c:formatCode>
                      <c:ptCount val="2"/>
                    </c:numCache>
                  </c:numRef>
                </c:xVal>
                <c:yVal>
                  <c:numRef>
                    <c:extLst xmlns:c15="http://schemas.microsoft.com/office/drawing/2012/chart">
                      <c:ext xmlns:c15="http://schemas.microsoft.com/office/drawing/2012/chart" uri="{02D57815-91ED-43cb-92C2-25804820EDAC}">
                        <c15:formulaRef>
                          <c15:sqref>Envelope!$F$2:$F$3</c15:sqref>
                        </c15:formulaRef>
                      </c:ext>
                    </c:extLst>
                    <c:numCache>
                      <c:formatCode>General</c:formatCode>
                      <c:ptCount val="2"/>
                    </c:numCache>
                  </c:numRef>
                </c:yVal>
                <c:smooth val="0"/>
                <c:extLst xmlns:c15="http://schemas.microsoft.com/office/drawing/2012/chart">
                  <c:ext xmlns:c16="http://schemas.microsoft.com/office/drawing/2014/chart" uri="{C3380CC4-5D6E-409C-BE32-E72D297353CC}">
                    <c16:uniqueId val="{0000000F-0B57-4487-909B-D68D51EE6CF3}"/>
                  </c:ext>
                </c:extLst>
              </c15:ser>
            </c15:filteredScatterSeries>
          </c:ext>
        </c:extLst>
      </c:scatterChart>
      <c:valAx>
        <c:axId val="738001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ELWT [°C]</a:t>
                </a:r>
              </a:p>
            </c:rich>
          </c:tx>
          <c:layout>
            <c:manualLayout>
              <c:xMode val="edge"/>
              <c:yMode val="edge"/>
              <c:x val="0.47854386329213688"/>
              <c:y val="0.91729977461426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317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2352"/>
        <c:crossesAt val="-30"/>
        <c:crossBetween val="midCat"/>
      </c:valAx>
      <c:valAx>
        <c:axId val="738002352"/>
        <c:scaling>
          <c:orientation val="minMax"/>
          <c:max val="5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Amb T [°C]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1960"/>
        <c:crossesAt val="-15"/>
        <c:crossBetween val="midCat"/>
        <c:minorUnit val="1"/>
      </c:valAx>
      <c:spPr>
        <a:noFill/>
        <a:ln w="0">
          <a:solidFill>
            <a:schemeClr val="bg1">
              <a:lumMod val="50000"/>
            </a:schemeClr>
          </a:solidFill>
        </a:ln>
        <a:effectLst/>
      </c:spPr>
    </c:plotArea>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pPr>
      <a:endParaRPr lang="nl-BE"/>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solidFill>
                  <a:srgbClr val="595959"/>
                </a:solidFill>
                <a:effectLst/>
              </a:rPr>
              <a:t>Layout Modular 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scatterChart>
        <c:scatterStyle val="smoothMarker"/>
        <c:varyColors val="0"/>
        <c:ser>
          <c:idx val="14"/>
          <c:order val="0"/>
          <c:tx>
            <c:strRef>
              <c:f>TWIN!$A$55</c:f>
              <c:strCache>
                <c:ptCount val="1"/>
                <c:pt idx="0">
                  <c:v>#RIF!</c:v>
                </c:pt>
              </c:strCache>
            </c:strRef>
          </c:tx>
          <c:spPr>
            <a:ln w="19050" cap="rnd">
              <a:solidFill>
                <a:srgbClr val="4D4D4D"/>
              </a:solidFill>
              <a:round/>
            </a:ln>
            <a:effectLst/>
          </c:spPr>
          <c:marker>
            <c:symbol val="none"/>
          </c:marker>
          <c:dLbls>
            <c:delete val="1"/>
          </c:dLbls>
          <c:xVal>
            <c:numRef>
              <c:f>[4]TWIN!$I$55:$K$55</c:f>
              <c:numCache>
                <c:formatCode>0</c:formatCode>
                <c:ptCount val="3"/>
                <c:pt idx="0">
                  <c:v>9.341256569517439</c:v>
                </c:pt>
                <c:pt idx="1">
                  <c:v>14.505494505494507</c:v>
                </c:pt>
                <c:pt idx="2">
                  <c:v>20.242236024844722</c:v>
                </c:pt>
              </c:numCache>
            </c:numRef>
          </c:xVal>
          <c:yVal>
            <c:numRef>
              <c:f>[4]TWIN!$L$55:$N$55</c:f>
              <c:numCache>
                <c:formatCode>0</c:formatCode>
                <c:ptCount val="3"/>
                <c:pt idx="0">
                  <c:v>255.77637176368205</c:v>
                </c:pt>
                <c:pt idx="1">
                  <c:v>196.77619921679576</c:v>
                </c:pt>
                <c:pt idx="2">
                  <c:v>96.964454245757665</c:v>
                </c:pt>
              </c:numCache>
            </c:numRef>
          </c:yVal>
          <c:smooth val="1"/>
          <c:extLst>
            <c:ext xmlns:c16="http://schemas.microsoft.com/office/drawing/2014/chart" uri="{C3380CC4-5D6E-409C-BE32-E72D297353CC}">
              <c16:uniqueId val="{00000000-65AF-4793-B099-5568E944E221}"/>
            </c:ext>
          </c:extLst>
        </c:ser>
        <c:ser>
          <c:idx val="15"/>
          <c:order val="1"/>
          <c:tx>
            <c:strRef>
              <c:f>TWIN!$A$56</c:f>
              <c:strCache>
                <c:ptCount val="1"/>
                <c:pt idx="0">
                  <c:v>#RIF!</c:v>
                </c:pt>
              </c:strCache>
            </c:strRef>
          </c:tx>
          <c:spPr>
            <a:ln w="19050" cap="rnd">
              <a:solidFill>
                <a:srgbClr val="4D4D4D"/>
              </a:solidFill>
              <a:round/>
            </a:ln>
            <a:effectLst/>
          </c:spPr>
          <c:marker>
            <c:symbol val="none"/>
          </c:marker>
          <c:dLbls>
            <c:delete val="1"/>
          </c:dLbls>
          <c:xVal>
            <c:numRef>
              <c:f>[4]TWIN!$I$56:$K$56</c:f>
              <c:numCache>
                <c:formatCode>0</c:formatCode>
                <c:ptCount val="3"/>
                <c:pt idx="0">
                  <c:v>10.791029622551362</c:v>
                </c:pt>
                <c:pt idx="1">
                  <c:v>16.728619206880076</c:v>
                </c:pt>
                <c:pt idx="2">
                  <c:v>23.297658862876254</c:v>
                </c:pt>
              </c:numCache>
            </c:numRef>
          </c:xVal>
          <c:yVal>
            <c:numRef>
              <c:f>[4]TWIN!$L$56:$N$56</c:f>
              <c:numCache>
                <c:formatCode>0</c:formatCode>
                <c:ptCount val="3"/>
                <c:pt idx="0">
                  <c:v>258.14782500361576</c:v>
                </c:pt>
                <c:pt idx="1">
                  <c:v>199.38611217454212</c:v>
                </c:pt>
                <c:pt idx="2">
                  <c:v>100.78948088027136</c:v>
                </c:pt>
              </c:numCache>
            </c:numRef>
          </c:yVal>
          <c:smooth val="1"/>
          <c:extLst>
            <c:ext xmlns:c16="http://schemas.microsoft.com/office/drawing/2014/chart" uri="{C3380CC4-5D6E-409C-BE32-E72D297353CC}">
              <c16:uniqueId val="{00000001-65AF-4793-B099-5568E944E221}"/>
            </c:ext>
          </c:extLst>
        </c:ser>
        <c:ser>
          <c:idx val="17"/>
          <c:order val="2"/>
          <c:tx>
            <c:strRef>
              <c:f>TWIN!$A$58</c:f>
              <c:strCache>
                <c:ptCount val="1"/>
                <c:pt idx="0">
                  <c:v>#RIF!</c:v>
                </c:pt>
              </c:strCache>
            </c:strRef>
          </c:tx>
          <c:spPr>
            <a:ln w="19050" cap="rnd">
              <a:solidFill>
                <a:srgbClr val="4D4D4D"/>
              </a:solidFill>
              <a:round/>
            </a:ln>
            <a:effectLst/>
          </c:spPr>
          <c:marker>
            <c:symbol val="none"/>
          </c:marker>
          <c:dLbls>
            <c:delete val="1"/>
          </c:dLbls>
          <c:xVal>
            <c:numRef>
              <c:f>[4]TWIN!$I$58:$K$58</c:f>
              <c:numCache>
                <c:formatCode>0</c:formatCode>
                <c:ptCount val="3"/>
                <c:pt idx="0">
                  <c:v>5</c:v>
                </c:pt>
                <c:pt idx="1">
                  <c:v>9.571428571428573</c:v>
                </c:pt>
                <c:pt idx="2">
                  <c:v>13.532728141423794</c:v>
                </c:pt>
              </c:numCache>
            </c:numRef>
          </c:xVal>
          <c:yVal>
            <c:numRef>
              <c:f>[4]TWIN!$L$58:$N$58</c:f>
              <c:numCache>
                <c:formatCode>0</c:formatCode>
                <c:ptCount val="3"/>
                <c:pt idx="0">
                  <c:v>240</c:v>
                </c:pt>
                <c:pt idx="1">
                  <c:v>197.69602390670553</c:v>
                </c:pt>
                <c:pt idx="2">
                  <c:v>131.63267666865875</c:v>
                </c:pt>
              </c:numCache>
            </c:numRef>
          </c:yVal>
          <c:smooth val="1"/>
          <c:extLst>
            <c:ext xmlns:c16="http://schemas.microsoft.com/office/drawing/2014/chart" uri="{C3380CC4-5D6E-409C-BE32-E72D297353CC}">
              <c16:uniqueId val="{00000002-65AF-4793-B099-5568E944E221}"/>
            </c:ext>
          </c:extLst>
        </c:ser>
        <c:ser>
          <c:idx val="18"/>
          <c:order val="3"/>
          <c:tx>
            <c:strRef>
              <c:f>TWIN!$A$59</c:f>
              <c:strCache>
                <c:ptCount val="1"/>
                <c:pt idx="0">
                  <c:v>#RIF!</c:v>
                </c:pt>
              </c:strCache>
            </c:strRef>
          </c:tx>
          <c:spPr>
            <a:ln w="19050" cap="rnd">
              <a:solidFill>
                <a:srgbClr val="4D4D4D"/>
              </a:solidFill>
              <a:round/>
            </a:ln>
            <a:effectLst/>
          </c:spPr>
          <c:marker>
            <c:symbol val="none"/>
          </c:marker>
          <c:dLbls>
            <c:delete val="1"/>
          </c:dLbls>
          <c:xVal>
            <c:numRef>
              <c:f>[4]TWIN!$I$59:$K$59</c:f>
              <c:numCache>
                <c:formatCode>0</c:formatCode>
                <c:ptCount val="3"/>
                <c:pt idx="0">
                  <c:v>6.9409937888198758</c:v>
                </c:pt>
                <c:pt idx="1">
                  <c:v>10.781175346392738</c:v>
                </c:pt>
                <c:pt idx="2">
                  <c:v>15.226469182990922</c:v>
                </c:pt>
              </c:numCache>
            </c:numRef>
          </c:xVal>
          <c:yVal>
            <c:numRef>
              <c:f>[4]TWIN!$L$59:$N$59</c:f>
              <c:numCache>
                <c:formatCode>0</c:formatCode>
                <c:ptCount val="3"/>
                <c:pt idx="0">
                  <c:v>236.29456697726724</c:v>
                </c:pt>
                <c:pt idx="1">
                  <c:v>198.57877238454196</c:v>
                </c:pt>
                <c:pt idx="2">
                  <c:v>130.91077619508951</c:v>
                </c:pt>
              </c:numCache>
            </c:numRef>
          </c:yVal>
          <c:smooth val="1"/>
          <c:extLst>
            <c:ext xmlns:c16="http://schemas.microsoft.com/office/drawing/2014/chart" uri="{C3380CC4-5D6E-409C-BE32-E72D297353CC}">
              <c16:uniqueId val="{00000003-65AF-4793-B099-5568E944E221}"/>
            </c:ext>
          </c:extLst>
        </c:ser>
        <c:ser>
          <c:idx val="19"/>
          <c:order val="4"/>
          <c:tx>
            <c:strRef>
              <c:f>TWIN!$A$60</c:f>
              <c:strCache>
                <c:ptCount val="1"/>
                <c:pt idx="0">
                  <c:v>#RIF!</c:v>
                </c:pt>
              </c:strCache>
            </c:strRef>
          </c:tx>
          <c:spPr>
            <a:ln w="19050" cap="rnd">
              <a:solidFill>
                <a:srgbClr val="4D4D4D"/>
              </a:solidFill>
              <a:round/>
            </a:ln>
            <a:effectLst/>
          </c:spPr>
          <c:marker>
            <c:symbol val="none"/>
          </c:marker>
          <c:dLbls>
            <c:delete val="1"/>
          </c:dLbls>
          <c:xVal>
            <c:numRef>
              <c:f>[4]TWIN!$I$60:$K$60</c:f>
              <c:numCache>
                <c:formatCode>0</c:formatCode>
                <c:ptCount val="3"/>
                <c:pt idx="0">
                  <c:v>7.8242952699474433</c:v>
                </c:pt>
                <c:pt idx="1">
                  <c:v>12.139512661251793</c:v>
                </c:pt>
                <c:pt idx="2">
                  <c:v>16.9617773530817</c:v>
                </c:pt>
              </c:numCache>
            </c:numRef>
          </c:xVal>
          <c:yVal>
            <c:numRef>
              <c:f>[4]TWIN!$L$60:$N$60</c:f>
              <c:numCache>
                <c:formatCode>0</c:formatCode>
                <c:ptCount val="3"/>
                <c:pt idx="0">
                  <c:v>263.37858654103297</c:v>
                </c:pt>
                <c:pt idx="1">
                  <c:v>218.33312751023618</c:v>
                </c:pt>
                <c:pt idx="2">
                  <c:v>141.44489100524927</c:v>
                </c:pt>
              </c:numCache>
            </c:numRef>
          </c:yVal>
          <c:smooth val="1"/>
          <c:extLst>
            <c:ext xmlns:c16="http://schemas.microsoft.com/office/drawing/2014/chart" uri="{C3380CC4-5D6E-409C-BE32-E72D297353CC}">
              <c16:uniqueId val="{00000004-65AF-4793-B099-5568E944E221}"/>
            </c:ext>
          </c:extLst>
        </c:ser>
        <c:ser>
          <c:idx val="20"/>
          <c:order val="5"/>
          <c:tx>
            <c:strRef>
              <c:f>TWIN!$A$61</c:f>
              <c:strCache>
                <c:ptCount val="1"/>
                <c:pt idx="0">
                  <c:v>#RIF!</c:v>
                </c:pt>
              </c:strCache>
            </c:strRef>
          </c:tx>
          <c:spPr>
            <a:ln w="19050" cap="rnd">
              <a:solidFill>
                <a:srgbClr val="4D4D4D"/>
              </a:solidFill>
              <a:round/>
            </a:ln>
            <a:effectLst/>
          </c:spPr>
          <c:marker>
            <c:symbol val="none"/>
          </c:marker>
          <c:dLbls>
            <c:delete val="1"/>
          </c:dLbls>
          <c:xVal>
            <c:numRef>
              <c:f>[4]TWIN!$I$61:$K$61</c:f>
              <c:numCache>
                <c:formatCode>0</c:formatCode>
                <c:ptCount val="3"/>
                <c:pt idx="0">
                  <c:v>8.6383182035355937</c:v>
                </c:pt>
                <c:pt idx="1">
                  <c:v>13.425226946966077</c:v>
                </c:pt>
                <c:pt idx="2">
                  <c:v>25</c:v>
                </c:pt>
              </c:numCache>
            </c:numRef>
          </c:xVal>
          <c:yVal>
            <c:numRef>
              <c:f>[4]TWIN!$L$61:$N$61</c:f>
              <c:numCache>
                <c:formatCode>0</c:formatCode>
                <c:ptCount val="3"/>
                <c:pt idx="0">
                  <c:v>267.90424710079657</c:v>
                </c:pt>
                <c:pt idx="1">
                  <c:v>225.77081797202817</c:v>
                </c:pt>
                <c:pt idx="2">
                  <c:v>37</c:v>
                </c:pt>
              </c:numCache>
            </c:numRef>
          </c:yVal>
          <c:smooth val="1"/>
          <c:extLst>
            <c:ext xmlns:c16="http://schemas.microsoft.com/office/drawing/2014/chart" uri="{C3380CC4-5D6E-409C-BE32-E72D297353CC}">
              <c16:uniqueId val="{00000005-65AF-4793-B099-5568E944E221}"/>
            </c:ext>
          </c:extLst>
        </c:ser>
        <c:ser>
          <c:idx val="24"/>
          <c:order val="6"/>
          <c:tx>
            <c:strRef>
              <c:f>TWIN!$A$65</c:f>
              <c:strCache>
                <c:ptCount val="1"/>
                <c:pt idx="0">
                  <c:v>#RIF!</c:v>
                </c:pt>
              </c:strCache>
            </c:strRef>
          </c:tx>
          <c:spPr>
            <a:ln w="19050" cap="rnd">
              <a:solidFill>
                <a:srgbClr val="4D4D4D"/>
              </a:solidFill>
              <a:round/>
            </a:ln>
            <a:effectLst/>
          </c:spPr>
          <c:marker>
            <c:symbol val="none"/>
          </c:marker>
          <c:dLbls>
            <c:delete val="1"/>
          </c:dLbls>
          <c:xVal>
            <c:numRef>
              <c:f>[4]TWIN!$I$65:$K$65</c:f>
              <c:numCache>
                <c:formatCode>0</c:formatCode>
                <c:ptCount val="3"/>
                <c:pt idx="0">
                  <c:v>13.030936454849499</c:v>
                </c:pt>
                <c:pt idx="1">
                  <c:v>20.23936932632585</c:v>
                </c:pt>
                <c:pt idx="2">
                  <c:v>32</c:v>
                </c:pt>
              </c:numCache>
            </c:numRef>
          </c:xVal>
          <c:yVal>
            <c:numRef>
              <c:f>[4]TWIN!$L$65:$N$65</c:f>
              <c:numCache>
                <c:formatCode>0</c:formatCode>
                <c:ptCount val="3"/>
                <c:pt idx="0">
                  <c:v>265.07212736280968</c:v>
                </c:pt>
                <c:pt idx="1">
                  <c:v>208.59216847326658</c:v>
                </c:pt>
                <c:pt idx="2">
                  <c:v>60</c:v>
                </c:pt>
              </c:numCache>
            </c:numRef>
          </c:yVal>
          <c:smooth val="1"/>
          <c:extLst>
            <c:ext xmlns:c16="http://schemas.microsoft.com/office/drawing/2014/chart" uri="{C3380CC4-5D6E-409C-BE32-E72D297353CC}">
              <c16:uniqueId val="{00000006-65AF-4793-B099-5568E944E221}"/>
            </c:ext>
          </c:extLst>
        </c:ser>
        <c:ser>
          <c:idx val="27"/>
          <c:order val="7"/>
          <c:tx>
            <c:strRef>
              <c:f>TWIN!$A$68</c:f>
              <c:strCache>
                <c:ptCount val="1"/>
                <c:pt idx="0">
                  <c:v>#RIF!</c:v>
                </c:pt>
              </c:strCache>
            </c:strRef>
          </c:tx>
          <c:spPr>
            <a:ln w="19050" cap="rnd">
              <a:solidFill>
                <a:srgbClr val="4D4D4D"/>
              </a:solidFill>
              <a:round/>
            </a:ln>
            <a:effectLst/>
          </c:spPr>
          <c:marker>
            <c:symbol val="none"/>
          </c:marker>
          <c:dLbls>
            <c:delete val="1"/>
          </c:dLbls>
          <c:xVal>
            <c:numRef>
              <c:f>[4]TWIN!$I$68:$K$68</c:f>
              <c:numCache>
                <c:formatCode>0</c:formatCode>
                <c:ptCount val="3"/>
                <c:pt idx="0">
                  <c:v>17</c:v>
                </c:pt>
                <c:pt idx="1">
                  <c:v>28.979933110367892</c:v>
                </c:pt>
                <c:pt idx="2">
                  <c:v>40.459149546106069</c:v>
                </c:pt>
              </c:numCache>
            </c:numRef>
          </c:xVal>
          <c:yVal>
            <c:numRef>
              <c:f>[4]TWIN!$L$68:$N$68</c:f>
              <c:numCache>
                <c:formatCode>0</c:formatCode>
                <c:ptCount val="3"/>
                <c:pt idx="0">
                  <c:v>290</c:v>
                </c:pt>
                <c:pt idx="1">
                  <c:v>175.98209149959322</c:v>
                </c:pt>
                <c:pt idx="2">
                  <c:v>15</c:v>
                </c:pt>
              </c:numCache>
            </c:numRef>
          </c:yVal>
          <c:smooth val="1"/>
          <c:extLst>
            <c:ext xmlns:c16="http://schemas.microsoft.com/office/drawing/2014/chart" uri="{C3380CC4-5D6E-409C-BE32-E72D297353CC}">
              <c16:uniqueId val="{00000007-65AF-4793-B099-5568E944E221}"/>
            </c:ext>
          </c:extLst>
        </c:ser>
        <c:ser>
          <c:idx val="28"/>
          <c:order val="8"/>
          <c:tx>
            <c:strRef>
              <c:f>TWIN!$A$69</c:f>
              <c:strCache>
                <c:ptCount val="1"/>
                <c:pt idx="0">
                  <c:v>#RIF!</c:v>
                </c:pt>
              </c:strCache>
            </c:strRef>
          </c:tx>
          <c:spPr>
            <a:ln w="19050" cap="rnd">
              <a:solidFill>
                <a:srgbClr val="4D4D4D"/>
              </a:solidFill>
              <a:round/>
            </a:ln>
            <a:effectLst/>
          </c:spPr>
          <c:marker>
            <c:symbol val="none"/>
          </c:marker>
          <c:dLbls>
            <c:delete val="1"/>
          </c:dLbls>
          <c:xVal>
            <c:numRef>
              <c:f>[4]TWIN!$I$69:$K$69</c:f>
              <c:numCache>
                <c:formatCode>0</c:formatCode>
                <c:ptCount val="3"/>
                <c:pt idx="0">
                  <c:v>20.322204968944099</c:v>
                </c:pt>
                <c:pt idx="1">
                  <c:v>31.522694696607743</c:v>
                </c:pt>
                <c:pt idx="2">
                  <c:v>42</c:v>
                </c:pt>
              </c:numCache>
            </c:numRef>
          </c:xVal>
          <c:yVal>
            <c:numRef>
              <c:f>[4]TWIN!$L$69:$N$69</c:f>
              <c:numCache>
                <c:formatCode>0</c:formatCode>
                <c:ptCount val="3"/>
                <c:pt idx="0">
                  <c:v>270.60262382864585</c:v>
                </c:pt>
                <c:pt idx="1">
                  <c:v>160.15552513155558</c:v>
                </c:pt>
                <c:pt idx="2">
                  <c:v>15</c:v>
                </c:pt>
              </c:numCache>
            </c:numRef>
          </c:yVal>
          <c:smooth val="1"/>
          <c:extLst>
            <c:ext xmlns:c16="http://schemas.microsoft.com/office/drawing/2014/chart" uri="{C3380CC4-5D6E-409C-BE32-E72D297353CC}">
              <c16:uniqueId val="{00000008-65AF-4793-B099-5568E944E221}"/>
            </c:ext>
          </c:extLst>
        </c:ser>
        <c:ser>
          <c:idx val="29"/>
          <c:order val="9"/>
          <c:tx>
            <c:strRef>
              <c:f>TWIN!$A$70</c:f>
              <c:strCache>
                <c:ptCount val="1"/>
                <c:pt idx="0">
                  <c:v>#RIF!</c:v>
                </c:pt>
              </c:strCache>
            </c:strRef>
          </c:tx>
          <c:spPr>
            <a:ln w="19050" cap="rnd">
              <a:solidFill>
                <a:srgbClr val="4D4D4D"/>
              </a:solidFill>
              <a:round/>
            </a:ln>
            <a:effectLst/>
          </c:spPr>
          <c:marker>
            <c:symbol val="none"/>
          </c:marker>
          <c:dLbls>
            <c:delete val="1"/>
          </c:dLbls>
          <c:xVal>
            <c:numRef>
              <c:f>[4]TWIN!$I$70:$K$70</c:f>
              <c:numCache>
                <c:formatCode>0</c:formatCode>
                <c:ptCount val="3"/>
                <c:pt idx="0">
                  <c:v>21.613413760152891</c:v>
                </c:pt>
                <c:pt idx="1">
                  <c:v>33.505494505494504</c:v>
                </c:pt>
                <c:pt idx="2">
                  <c:v>46.924510272336356</c:v>
                </c:pt>
              </c:numCache>
            </c:numRef>
          </c:xVal>
          <c:yVal>
            <c:numRef>
              <c:f>[4]TWIN!$L$70:$N$70</c:f>
              <c:numCache>
                <c:formatCode>0</c:formatCode>
                <c:ptCount val="3"/>
                <c:pt idx="0">
                  <c:v>341.64791099727807</c:v>
                </c:pt>
                <c:pt idx="1">
                  <c:v>226.4301709626545</c:v>
                </c:pt>
                <c:pt idx="2">
                  <c:v>23.937312159503609</c:v>
                </c:pt>
              </c:numCache>
            </c:numRef>
          </c:yVal>
          <c:smooth val="1"/>
          <c:extLst>
            <c:ext xmlns:c16="http://schemas.microsoft.com/office/drawing/2014/chart" uri="{C3380CC4-5D6E-409C-BE32-E72D297353CC}">
              <c16:uniqueId val="{00000009-65AF-4793-B099-5568E944E221}"/>
            </c:ext>
          </c:extLst>
        </c:ser>
        <c:dLbls>
          <c:dLblPos val="t"/>
          <c:showLegendKey val="0"/>
          <c:showVal val="1"/>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lumMod val="65000"/>
          <a:lumOff val="35000"/>
        </a:sysClr>
      </a:solidFill>
      <a:round/>
    </a:ln>
    <a:effectLst/>
  </c:spPr>
  <c:txPr>
    <a:bodyPr/>
    <a:lstStyle/>
    <a:p>
      <a:pPr>
        <a:defRPr/>
      </a:pPr>
      <a:endParaRPr lang="nl-BE"/>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Perdite di carico del filtro dell'acqua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scatterChart>
        <c:scatterStyle val="smoothMarker"/>
        <c:varyColors val="0"/>
        <c:ser>
          <c:idx val="0"/>
          <c:order val="0"/>
          <c:spPr>
            <a:ln w="19050" cap="rnd">
              <a:noFill/>
              <a:round/>
            </a:ln>
            <a:effectLst/>
          </c:spPr>
          <c:marker>
            <c:symbol val="none"/>
          </c:marker>
          <c:trendline>
            <c:spPr>
              <a:ln w="19050" cap="rnd">
                <a:solidFill>
                  <a:schemeClr val="tx1">
                    <a:lumMod val="65000"/>
                    <a:lumOff val="35000"/>
                  </a:schemeClr>
                </a:solidFill>
                <a:prstDash val="solid"/>
              </a:ln>
              <a:effectLst/>
            </c:spPr>
            <c:trendlineType val="poly"/>
            <c:order val="2"/>
            <c:dispRSqr val="0"/>
            <c:dispEq val="0"/>
          </c:trendline>
          <c:xVal>
            <c:numRef>
              <c:f>'Water filter PD'!$B$1:$B$4</c:f>
              <c:numCache>
                <c:formatCode>General</c:formatCode>
                <c:ptCount val="4"/>
                <c:pt idx="0">
                  <c:v>2.5</c:v>
                </c:pt>
                <c:pt idx="1">
                  <c:v>0</c:v>
                </c:pt>
                <c:pt idx="2">
                  <c:v>20</c:v>
                </c:pt>
                <c:pt idx="3">
                  <c:v>35</c:v>
                </c:pt>
              </c:numCache>
            </c:numRef>
          </c:xVal>
          <c:yVal>
            <c:numRef>
              <c:f>'Water filter PD'!$C$1:$C$4</c:f>
              <c:numCache>
                <c:formatCode>General</c:formatCode>
                <c:ptCount val="4"/>
                <c:pt idx="1">
                  <c:v>0</c:v>
                </c:pt>
                <c:pt idx="2">
                  <c:v>52</c:v>
                </c:pt>
                <c:pt idx="3">
                  <c:v>170</c:v>
                </c:pt>
              </c:numCache>
            </c:numRef>
          </c:yVal>
          <c:smooth val="1"/>
          <c:extLst>
            <c:ext xmlns:c16="http://schemas.microsoft.com/office/drawing/2014/chart" uri="{C3380CC4-5D6E-409C-BE32-E72D297353CC}">
              <c16:uniqueId val="{00000001-F961-4947-B53B-022AFDD60CBA}"/>
            </c:ext>
          </c:extLst>
        </c:ser>
        <c:ser>
          <c:idx val="1"/>
          <c:order val="1"/>
          <c:spPr>
            <a:ln w="19050" cap="rnd">
              <a:noFill/>
              <a:round/>
            </a:ln>
            <a:effectLst/>
          </c:spPr>
          <c:marker>
            <c:symbol val="none"/>
          </c:marker>
          <c:trendline>
            <c:spPr>
              <a:ln w="19050" cap="rnd">
                <a:solidFill>
                  <a:schemeClr val="tx1">
                    <a:lumMod val="65000"/>
                    <a:lumOff val="35000"/>
                  </a:schemeClr>
                </a:solidFill>
                <a:prstDash val="solid"/>
              </a:ln>
              <a:effectLst/>
            </c:spPr>
            <c:trendlineType val="poly"/>
            <c:order val="2"/>
            <c:dispRSqr val="0"/>
            <c:dispEq val="0"/>
          </c:trendline>
          <c:xVal>
            <c:numRef>
              <c:f>'Water filter PD'!$D$1:$D$4</c:f>
              <c:numCache>
                <c:formatCode>General</c:formatCode>
                <c:ptCount val="4"/>
                <c:pt idx="0">
                  <c:v>3</c:v>
                </c:pt>
                <c:pt idx="1">
                  <c:v>0</c:v>
                </c:pt>
                <c:pt idx="2">
                  <c:v>20</c:v>
                </c:pt>
                <c:pt idx="3">
                  <c:v>40</c:v>
                </c:pt>
              </c:numCache>
            </c:numRef>
          </c:xVal>
          <c:yVal>
            <c:numRef>
              <c:f>'Water filter PD'!$E$1:$E$4</c:f>
              <c:numCache>
                <c:formatCode>General</c:formatCode>
                <c:ptCount val="4"/>
                <c:pt idx="1">
                  <c:v>0</c:v>
                </c:pt>
                <c:pt idx="2">
                  <c:v>26</c:v>
                </c:pt>
                <c:pt idx="3">
                  <c:v>103</c:v>
                </c:pt>
              </c:numCache>
            </c:numRef>
          </c:yVal>
          <c:smooth val="1"/>
          <c:extLst>
            <c:ext xmlns:c16="http://schemas.microsoft.com/office/drawing/2014/chart" uri="{C3380CC4-5D6E-409C-BE32-E72D297353CC}">
              <c16:uniqueId val="{00000003-F961-4947-B53B-022AFDD60CBA}"/>
            </c:ext>
          </c:extLst>
        </c:ser>
        <c:ser>
          <c:idx val="2"/>
          <c:order val="2"/>
          <c:spPr>
            <a:ln w="19050" cap="rnd">
              <a:noFill/>
              <a:round/>
            </a:ln>
            <a:effectLst/>
          </c:spPr>
          <c:marker>
            <c:symbol val="none"/>
          </c:marker>
          <c:trendline>
            <c:spPr>
              <a:ln w="19050" cap="rnd">
                <a:solidFill>
                  <a:schemeClr val="tx1">
                    <a:lumMod val="65000"/>
                    <a:lumOff val="35000"/>
                  </a:schemeClr>
                </a:solidFill>
                <a:prstDash val="solid"/>
              </a:ln>
              <a:effectLst/>
            </c:spPr>
            <c:trendlineType val="poly"/>
            <c:order val="2"/>
            <c:dispRSqr val="0"/>
            <c:dispEq val="0"/>
          </c:trendline>
          <c:xVal>
            <c:numRef>
              <c:f>'Water filter PD'!$F$1:$F$4</c:f>
              <c:numCache>
                <c:formatCode>General</c:formatCode>
                <c:ptCount val="4"/>
                <c:pt idx="0">
                  <c:v>4</c:v>
                </c:pt>
                <c:pt idx="1">
                  <c:v>0</c:v>
                </c:pt>
                <c:pt idx="2">
                  <c:v>30</c:v>
                </c:pt>
                <c:pt idx="3">
                  <c:v>40</c:v>
                </c:pt>
              </c:numCache>
            </c:numRef>
          </c:xVal>
          <c:yVal>
            <c:numRef>
              <c:f>'Water filter PD'!$G$1:$G$4</c:f>
              <c:numCache>
                <c:formatCode>General</c:formatCode>
                <c:ptCount val="4"/>
                <c:pt idx="1">
                  <c:v>0</c:v>
                </c:pt>
                <c:pt idx="2">
                  <c:v>20</c:v>
                </c:pt>
                <c:pt idx="3">
                  <c:v>34</c:v>
                </c:pt>
              </c:numCache>
            </c:numRef>
          </c:yVal>
          <c:smooth val="1"/>
          <c:extLst>
            <c:ext xmlns:c16="http://schemas.microsoft.com/office/drawing/2014/chart" uri="{C3380CC4-5D6E-409C-BE32-E72D297353CC}">
              <c16:uniqueId val="{00000005-F961-4947-B53B-022AFDD60CBA}"/>
            </c:ext>
          </c:extLst>
        </c:ser>
        <c:dLbls>
          <c:showLegendKey val="0"/>
          <c:showVal val="0"/>
          <c:showCatName val="0"/>
          <c:showSerName val="0"/>
          <c:showPercent val="0"/>
          <c:showBubbleSize val="0"/>
        </c:dLbls>
        <c:axId val="232899280"/>
        <c:axId val="232898624"/>
      </c:scatterChart>
      <c:valAx>
        <c:axId val="232899280"/>
        <c:scaling>
          <c:orientation val="minMax"/>
          <c:max val="4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2898624"/>
        <c:crosses val="autoZero"/>
        <c:crossBetween val="midCat"/>
      </c:valAx>
      <c:valAx>
        <c:axId val="232898624"/>
        <c:scaling>
          <c:orientation val="minMax"/>
          <c:max val="15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Prevalenza [kPa]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32899280"/>
        <c:crosses val="autoZero"/>
        <c:crossBetween val="midCat"/>
        <c:majorUnit val="50"/>
      </c:valAx>
      <c:spPr>
        <a:noFill/>
        <a:ln>
          <a:noFill/>
        </a:ln>
        <a:effectLst/>
      </c:spPr>
    </c:plotArea>
    <c:plotVisOnly val="1"/>
    <c:dispBlanksAs val="gap"/>
    <c:showDLblsOverMax val="0"/>
  </c:chart>
  <c:spPr>
    <a:solidFill>
      <a:schemeClr val="bg1"/>
    </a:solidFill>
    <a:ln w="9525" cap="flat" cmpd="sng" algn="ctr">
      <a:solidFill>
        <a:schemeClr val="tx1">
          <a:lumMod val="65000"/>
          <a:lumOff val="35000"/>
        </a:schemeClr>
      </a:solidFill>
      <a:round/>
    </a:ln>
    <a:effectLst/>
  </c:spPr>
  <c:txPr>
    <a:bodyPr/>
    <a:lstStyle/>
    <a:p>
      <a:pPr>
        <a:defRPr/>
      </a:pPr>
      <a:endParaRPr lang="nl-BE"/>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b="1"/>
              <a:t>Unità con layout Single V</a:t>
            </a:r>
          </a:p>
          <a:p>
            <a:pPr>
              <a:defRPr b="1"/>
            </a:pP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610673665791776"/>
          <c:y val="8.267844002943342E-2"/>
          <c:w val="0.86111811852902276"/>
          <c:h val="0.77943114726553231"/>
        </c:manualLayout>
      </c:layout>
      <c:scatterChart>
        <c:scatterStyle val="lineMarker"/>
        <c:varyColors val="0"/>
        <c:ser>
          <c:idx val="4"/>
          <c:order val="0"/>
          <c:spPr>
            <a:ln w="19050" cap="rnd">
              <a:solidFill>
                <a:schemeClr val="bg2">
                  <a:lumMod val="50000"/>
                </a:schemeClr>
              </a:solidFill>
              <a:round/>
            </a:ln>
            <a:effectLst/>
          </c:spPr>
          <c:marker>
            <c:symbol val="none"/>
          </c:marker>
          <c:dPt>
            <c:idx val="2"/>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1-500E-488D-960A-47DDB06ABE7B}"/>
              </c:ext>
            </c:extLst>
          </c:dPt>
          <c:dPt>
            <c:idx val="3"/>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3-500E-488D-960A-47DDB06ABE7B}"/>
              </c:ext>
            </c:extLst>
          </c:dPt>
          <c:dPt>
            <c:idx val="4"/>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5-500E-488D-960A-47DDB06ABE7B}"/>
              </c:ext>
            </c:extLst>
          </c:dPt>
          <c:xVal>
            <c:numRef>
              <c:f>Envelope!$M$34:$M$40</c:f>
              <c:numCache>
                <c:formatCode>General</c:formatCode>
                <c:ptCount val="7"/>
                <c:pt idx="0">
                  <c:v>-13</c:v>
                </c:pt>
                <c:pt idx="1">
                  <c:v>-13</c:v>
                </c:pt>
                <c:pt idx="2">
                  <c:v>5</c:v>
                </c:pt>
                <c:pt idx="3">
                  <c:v>9</c:v>
                </c:pt>
                <c:pt idx="4">
                  <c:v>20</c:v>
                </c:pt>
                <c:pt idx="5">
                  <c:v>20</c:v>
                </c:pt>
                <c:pt idx="6">
                  <c:v>-13</c:v>
                </c:pt>
              </c:numCache>
            </c:numRef>
          </c:xVal>
          <c:yVal>
            <c:numRef>
              <c:f>Envelope!$N$96:$N$102</c:f>
              <c:numCache>
                <c:formatCode>General</c:formatCode>
                <c:ptCount val="7"/>
                <c:pt idx="0">
                  <c:v>-10</c:v>
                </c:pt>
                <c:pt idx="1">
                  <c:v>28</c:v>
                </c:pt>
                <c:pt idx="2">
                  <c:v>43</c:v>
                </c:pt>
                <c:pt idx="3">
                  <c:v>43</c:v>
                </c:pt>
                <c:pt idx="4">
                  <c:v>37</c:v>
                </c:pt>
                <c:pt idx="5">
                  <c:v>-10</c:v>
                </c:pt>
                <c:pt idx="6">
                  <c:v>-10</c:v>
                </c:pt>
              </c:numCache>
            </c:numRef>
          </c:yVal>
          <c:smooth val="0"/>
          <c:extLst>
            <c:ext xmlns:c16="http://schemas.microsoft.com/office/drawing/2014/chart" uri="{C3380CC4-5D6E-409C-BE32-E72D297353CC}">
              <c16:uniqueId val="{00000006-500E-488D-960A-47DDB06ABE7B}"/>
            </c:ext>
          </c:extLst>
        </c:ser>
        <c:ser>
          <c:idx val="6"/>
          <c:order val="1"/>
          <c:spPr>
            <a:ln w="19050" cap="rnd">
              <a:solidFill>
                <a:schemeClr val="accent1">
                  <a:lumMod val="60000"/>
                </a:schemeClr>
              </a:solidFill>
              <a:round/>
            </a:ln>
            <a:effectLst/>
          </c:spPr>
          <c:marker>
            <c:symbol val="none"/>
          </c:marker>
          <c:dPt>
            <c:idx val="1"/>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8-500E-488D-960A-47DDB06ABE7B}"/>
              </c:ext>
            </c:extLst>
          </c:dPt>
          <c:xVal>
            <c:numRef>
              <c:f>Envelope!$P$3:$P$4</c:f>
              <c:numCache>
                <c:formatCode>General</c:formatCode>
                <c:ptCount val="2"/>
                <c:pt idx="0">
                  <c:v>4</c:v>
                </c:pt>
                <c:pt idx="1">
                  <c:v>4</c:v>
                </c:pt>
              </c:numCache>
            </c:numRef>
          </c:xVal>
          <c:yVal>
            <c:numRef>
              <c:f>Envelope!$Q$96:$Q$97</c:f>
              <c:numCache>
                <c:formatCode>General</c:formatCode>
                <c:ptCount val="2"/>
                <c:pt idx="0">
                  <c:v>45.05</c:v>
                </c:pt>
                <c:pt idx="1">
                  <c:v>-10</c:v>
                </c:pt>
              </c:numCache>
            </c:numRef>
          </c:yVal>
          <c:smooth val="0"/>
          <c:extLst>
            <c:ext xmlns:c16="http://schemas.microsoft.com/office/drawing/2014/chart" uri="{C3380CC4-5D6E-409C-BE32-E72D297353CC}">
              <c16:uniqueId val="{00000009-500E-488D-960A-47DDB06ABE7B}"/>
            </c:ext>
          </c:extLst>
        </c:ser>
        <c:ser>
          <c:idx val="7"/>
          <c:order val="2"/>
          <c:spPr>
            <a:ln w="19050" cap="rnd">
              <a:solidFill>
                <a:schemeClr val="accent2">
                  <a:lumMod val="60000"/>
                </a:schemeClr>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A-500E-488D-960A-47DDB06ABE7B}"/>
            </c:ext>
          </c:extLst>
        </c:ser>
        <c:ser>
          <c:idx val="8"/>
          <c:order val="3"/>
          <c:tx>
            <c:strRef>
              <c:f>Envelope!$E$2</c:f>
              <c:strCache>
                <c:ptCount val="1"/>
              </c:strCache>
              <c:extLst xmlns:c15="http://schemas.microsoft.com/office/drawing/2012/chart"/>
            </c:strRef>
          </c:tx>
          <c:spPr>
            <a:ln w="19050" cap="rnd">
              <a:solidFill>
                <a:schemeClr val="accent3">
                  <a:lumMod val="60000"/>
                </a:schemeClr>
              </a:solidFill>
              <a:round/>
            </a:ln>
            <a:effectLst/>
          </c:spPr>
          <c:marker>
            <c:symbol val="none"/>
          </c:marker>
          <c:xVal>
            <c:numRef>
              <c:f>Envelope!$E$2:$E$3</c:f>
              <c:numCache>
                <c:formatCode>General</c:formatCode>
                <c:ptCount val="2"/>
              </c:numCache>
              <c:extLst xmlns:c15="http://schemas.microsoft.com/office/drawing/2012/chart"/>
            </c:numRef>
          </c:xVal>
          <c:yVal>
            <c:numRef>
              <c:f>Envelope!$F$2:$F$3</c:f>
              <c:numCache>
                <c:formatCode>General</c:formatCode>
                <c:ptCount val="2"/>
              </c:numCache>
              <c:extLst xmlns:c15="http://schemas.microsoft.com/office/drawing/2012/chart"/>
            </c:numRef>
          </c:yVal>
          <c:smooth val="0"/>
          <c:extLst>
            <c:ext xmlns:c16="http://schemas.microsoft.com/office/drawing/2014/chart" uri="{C3380CC4-5D6E-409C-BE32-E72D297353CC}">
              <c16:uniqueId val="{0000000B-500E-488D-960A-47DDB06ABE7B}"/>
            </c:ext>
          </c:extLst>
        </c:ser>
        <c:ser>
          <c:idx val="0"/>
          <c:order val="5"/>
          <c:spPr>
            <a:ln w="19050" cap="rnd">
              <a:solidFill>
                <a:schemeClr val="bg2">
                  <a:lumMod val="50000"/>
                </a:schemeClr>
              </a:solidFill>
              <a:prstDash val="dash"/>
              <a:round/>
            </a:ln>
            <a:effectLst/>
          </c:spPr>
          <c:marker>
            <c:symbol val="none"/>
          </c:marker>
          <c:xVal>
            <c:numRef>
              <c:f>Envelope!$M$43:$M$46</c:f>
              <c:numCache>
                <c:formatCode>General</c:formatCode>
                <c:ptCount val="4"/>
                <c:pt idx="0">
                  <c:v>-13</c:v>
                </c:pt>
                <c:pt idx="1">
                  <c:v>5</c:v>
                </c:pt>
                <c:pt idx="2">
                  <c:v>9</c:v>
                </c:pt>
                <c:pt idx="3">
                  <c:v>20</c:v>
                </c:pt>
              </c:numCache>
            </c:numRef>
          </c:xVal>
          <c:yVal>
            <c:numRef>
              <c:f>Envelope!$N$43:$N$46</c:f>
              <c:numCache>
                <c:formatCode>General</c:formatCode>
                <c:ptCount val="4"/>
                <c:pt idx="0">
                  <c:v>26</c:v>
                </c:pt>
                <c:pt idx="1">
                  <c:v>40</c:v>
                </c:pt>
                <c:pt idx="2">
                  <c:v>40</c:v>
                </c:pt>
                <c:pt idx="3">
                  <c:v>34</c:v>
                </c:pt>
              </c:numCache>
            </c:numRef>
          </c:yVal>
          <c:smooth val="0"/>
          <c:extLst>
            <c:ext xmlns:c16="http://schemas.microsoft.com/office/drawing/2014/chart" uri="{C3380CC4-5D6E-409C-BE32-E72D297353CC}">
              <c16:uniqueId val="{0000000C-500E-488D-960A-47DDB06ABE7B}"/>
            </c:ext>
          </c:extLst>
        </c:ser>
        <c:ser>
          <c:idx val="1"/>
          <c:order val="6"/>
          <c:spPr>
            <a:ln w="19050" cap="rnd">
              <a:solidFill>
                <a:schemeClr val="bg2">
                  <a:lumMod val="50000"/>
                </a:schemeClr>
              </a:solidFill>
              <a:prstDash val="solid"/>
              <a:round/>
            </a:ln>
            <a:effectLst/>
          </c:spPr>
          <c:marker>
            <c:symbol val="none"/>
          </c:marker>
          <c:xVal>
            <c:numRef>
              <c:f>Envelope!$M$48:$M$53</c:f>
              <c:numCache>
                <c:formatCode>General</c:formatCode>
                <c:ptCount val="6"/>
                <c:pt idx="0">
                  <c:v>-13</c:v>
                </c:pt>
                <c:pt idx="1">
                  <c:v>-13</c:v>
                </c:pt>
                <c:pt idx="2">
                  <c:v>5</c:v>
                </c:pt>
                <c:pt idx="3">
                  <c:v>9</c:v>
                </c:pt>
                <c:pt idx="4">
                  <c:v>20</c:v>
                </c:pt>
                <c:pt idx="5">
                  <c:v>20</c:v>
                </c:pt>
              </c:numCache>
            </c:numRef>
          </c:xVal>
          <c:yVal>
            <c:numRef>
              <c:f>Envelope!$N$48:$N$53</c:f>
              <c:numCache>
                <c:formatCode>General</c:formatCode>
                <c:ptCount val="6"/>
                <c:pt idx="0">
                  <c:v>21</c:v>
                </c:pt>
                <c:pt idx="1">
                  <c:v>31</c:v>
                </c:pt>
                <c:pt idx="2">
                  <c:v>46</c:v>
                </c:pt>
                <c:pt idx="3">
                  <c:v>46</c:v>
                </c:pt>
                <c:pt idx="4">
                  <c:v>40</c:v>
                </c:pt>
                <c:pt idx="5">
                  <c:v>27</c:v>
                </c:pt>
              </c:numCache>
            </c:numRef>
          </c:yVal>
          <c:smooth val="0"/>
          <c:extLst>
            <c:ext xmlns:c16="http://schemas.microsoft.com/office/drawing/2014/chart" uri="{C3380CC4-5D6E-409C-BE32-E72D297353CC}">
              <c16:uniqueId val="{0000000D-500E-488D-960A-47DDB06ABE7B}"/>
            </c:ext>
          </c:extLst>
        </c:ser>
        <c:ser>
          <c:idx val="2"/>
          <c:order val="7"/>
          <c:spPr>
            <a:ln w="19050" cap="rnd">
              <a:solidFill>
                <a:schemeClr val="accent3"/>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E-500E-488D-960A-47DDB06ABE7B}"/>
            </c:ext>
          </c:extLst>
        </c:ser>
        <c:dLbls>
          <c:showLegendKey val="0"/>
          <c:showVal val="0"/>
          <c:showCatName val="0"/>
          <c:showSerName val="0"/>
          <c:showPercent val="0"/>
          <c:showBubbleSize val="0"/>
        </c:dLbls>
        <c:axId val="738001960"/>
        <c:axId val="738002352"/>
        <c:extLst>
          <c:ext xmlns:c15="http://schemas.microsoft.com/office/drawing/2012/chart" uri="{02D57815-91ED-43cb-92C2-25804820EDAC}">
            <c15:filteredScatterSeries>
              <c15:ser>
                <c:idx val="10"/>
                <c:order val="4"/>
                <c:spPr>
                  <a:ln w="19050" cap="rnd">
                    <a:solidFill>
                      <a:schemeClr val="bg2">
                        <a:lumMod val="50000"/>
                      </a:schemeClr>
                    </a:solidFill>
                    <a:round/>
                  </a:ln>
                  <a:effectLst/>
                </c:spPr>
                <c:marker>
                  <c:symbol val="none"/>
                </c:marker>
                <c:xVal>
                  <c:numRef>
                    <c:extLst>
                      <c:ext uri="{02D57815-91ED-43cb-92C2-25804820EDAC}">
                        <c15:formulaRef>
                          <c15:sqref>Envelope!$M$3:$M$9</c15:sqref>
                        </c15:formulaRef>
                      </c:ext>
                    </c:extLst>
                    <c:numCache>
                      <c:formatCode>General</c:formatCode>
                      <c:ptCount val="7"/>
                      <c:pt idx="0">
                        <c:v>-13</c:v>
                      </c:pt>
                      <c:pt idx="1">
                        <c:v>-13</c:v>
                      </c:pt>
                      <c:pt idx="2">
                        <c:v>5</c:v>
                      </c:pt>
                      <c:pt idx="3">
                        <c:v>8</c:v>
                      </c:pt>
                      <c:pt idx="4">
                        <c:v>20</c:v>
                      </c:pt>
                      <c:pt idx="5">
                        <c:v>20</c:v>
                      </c:pt>
                      <c:pt idx="6">
                        <c:v>-13</c:v>
                      </c:pt>
                    </c:numCache>
                  </c:numRef>
                </c:xVal>
                <c:yVal>
                  <c:numRef>
                    <c:extLst>
                      <c:ext uri="{02D57815-91ED-43cb-92C2-25804820EDAC}">
                        <c15:formulaRef>
                          <c15:sqref>Envelope!$N$3:$N$9</c15:sqref>
                        </c15:formulaRef>
                      </c:ext>
                    </c:extLst>
                    <c:numCache>
                      <c:formatCode>General</c:formatCode>
                      <c:ptCount val="7"/>
                      <c:pt idx="0">
                        <c:v>-18</c:v>
                      </c:pt>
                      <c:pt idx="1">
                        <c:v>25</c:v>
                      </c:pt>
                      <c:pt idx="2">
                        <c:v>40</c:v>
                      </c:pt>
                      <c:pt idx="3">
                        <c:v>40</c:v>
                      </c:pt>
                      <c:pt idx="4">
                        <c:v>34</c:v>
                      </c:pt>
                      <c:pt idx="5">
                        <c:v>-18</c:v>
                      </c:pt>
                      <c:pt idx="6">
                        <c:v>-18</c:v>
                      </c:pt>
                    </c:numCache>
                  </c:numRef>
                </c:yVal>
                <c:smooth val="0"/>
                <c:extLst>
                  <c:ext xmlns:c16="http://schemas.microsoft.com/office/drawing/2014/chart" uri="{C3380CC4-5D6E-409C-BE32-E72D297353CC}">
                    <c16:uniqueId val="{0000000F-500E-488D-960A-47DDB06ABE7B}"/>
                  </c:ext>
                </c:extLst>
              </c15:ser>
            </c15:filteredScatterSeries>
            <c15:filteredScatterSeries>
              <c15:ser>
                <c:idx val="3"/>
                <c:order val="8"/>
                <c:tx>
                  <c:strRef>
                    <c:extLst xmlns:c15="http://schemas.microsoft.com/office/drawing/2012/chart">
                      <c:ext xmlns:c15="http://schemas.microsoft.com/office/drawing/2012/chart" uri="{02D57815-91ED-43cb-92C2-25804820EDAC}">
                        <c15:formulaRef>
                          <c15:sqref>Envelope!$E$2</c15:sqref>
                        </c15:formulaRef>
                      </c:ext>
                    </c:extLst>
                    <c:strCache>
                      <c:ptCount val="1"/>
                    </c:strCache>
                  </c:strRef>
                </c:tx>
                <c:spPr>
                  <a:ln w="19050" cap="rnd">
                    <a:solidFill>
                      <a:schemeClr val="bg2">
                        <a:lumMod val="50000"/>
                      </a:schemeClr>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Envelope!$E$2:$E$3</c15:sqref>
                        </c15:formulaRef>
                      </c:ext>
                    </c:extLst>
                    <c:numCache>
                      <c:formatCode>General</c:formatCode>
                      <c:ptCount val="2"/>
                    </c:numCache>
                  </c:numRef>
                </c:xVal>
                <c:yVal>
                  <c:numRef>
                    <c:extLst xmlns:c15="http://schemas.microsoft.com/office/drawing/2012/chart">
                      <c:ext xmlns:c15="http://schemas.microsoft.com/office/drawing/2012/chart" uri="{02D57815-91ED-43cb-92C2-25804820EDAC}">
                        <c15:formulaRef>
                          <c15:sqref>Envelope!$F$2:$F$3</c15:sqref>
                        </c15:formulaRef>
                      </c:ext>
                    </c:extLst>
                    <c:numCache>
                      <c:formatCode>General</c:formatCode>
                      <c:ptCount val="2"/>
                    </c:numCache>
                  </c:numRef>
                </c:yVal>
                <c:smooth val="0"/>
                <c:extLst xmlns:c15="http://schemas.microsoft.com/office/drawing/2012/chart">
                  <c:ext xmlns:c16="http://schemas.microsoft.com/office/drawing/2014/chart" uri="{C3380CC4-5D6E-409C-BE32-E72D297353CC}">
                    <c16:uniqueId val="{00000010-500E-488D-960A-47DDB06ABE7B}"/>
                  </c:ext>
                </c:extLst>
              </c15:ser>
            </c15:filteredScatterSeries>
          </c:ext>
        </c:extLst>
      </c:scatterChart>
      <c:valAx>
        <c:axId val="738001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ELWT [°C]</a:t>
                </a:r>
              </a:p>
            </c:rich>
          </c:tx>
          <c:layout>
            <c:manualLayout>
              <c:xMode val="edge"/>
              <c:yMode val="edge"/>
              <c:x val="0.47854386329213688"/>
              <c:y val="0.91729977461426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317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2352"/>
        <c:crossesAt val="-30"/>
        <c:crossBetween val="midCat"/>
      </c:valAx>
      <c:valAx>
        <c:axId val="738002352"/>
        <c:scaling>
          <c:orientation val="minMax"/>
          <c:max val="5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Amb T [°C]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1960"/>
        <c:crossesAt val="-15"/>
        <c:crossBetween val="midCat"/>
        <c:minorUnit val="1"/>
      </c:valAx>
      <c:spPr>
        <a:noFill/>
        <a:ln w="0">
          <a:solidFill>
            <a:schemeClr val="bg1">
              <a:lumMod val="50000"/>
            </a:schemeClr>
          </a:solidFill>
        </a:ln>
        <a:effectLst/>
      </c:spPr>
    </c:plotArea>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pPr>
      <a:endParaRPr lang="nl-BE"/>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b="1"/>
              <a:t>Modular V - efficienza Gold</a:t>
            </a:r>
          </a:p>
          <a:p>
            <a:pPr>
              <a:defRPr b="1"/>
            </a:pP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610673665791776"/>
          <c:y val="8.267844002943342E-2"/>
          <c:w val="0.86111811852902276"/>
          <c:h val="0.77943114726553231"/>
        </c:manualLayout>
      </c:layout>
      <c:scatterChart>
        <c:scatterStyle val="lineMarker"/>
        <c:varyColors val="0"/>
        <c:ser>
          <c:idx val="4"/>
          <c:order val="0"/>
          <c:spPr>
            <a:ln w="19050" cap="rnd">
              <a:solidFill>
                <a:schemeClr val="bg2">
                  <a:lumMod val="50000"/>
                </a:schemeClr>
              </a:solidFill>
              <a:round/>
            </a:ln>
            <a:effectLst/>
          </c:spPr>
          <c:marker>
            <c:symbol val="none"/>
          </c:marker>
          <c:dPt>
            <c:idx val="0"/>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1-DDC5-40AA-8E6E-2E3A5F34AE6E}"/>
              </c:ext>
            </c:extLst>
          </c:dPt>
          <c:dPt>
            <c:idx val="2"/>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3-DDC5-40AA-8E6E-2E3A5F34AE6E}"/>
              </c:ext>
            </c:extLst>
          </c:dPt>
          <c:dPt>
            <c:idx val="3"/>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5-DDC5-40AA-8E6E-2E3A5F34AE6E}"/>
              </c:ext>
            </c:extLst>
          </c:dPt>
          <c:dPt>
            <c:idx val="4"/>
            <c:marker>
              <c:symbol val="none"/>
            </c:marker>
            <c:bubble3D val="0"/>
            <c:spPr>
              <a:ln w="19050" cap="rnd">
                <a:solidFill>
                  <a:schemeClr val="bg2">
                    <a:lumMod val="50000"/>
                  </a:schemeClr>
                </a:solidFill>
                <a:prstDash val="dash"/>
                <a:round/>
              </a:ln>
              <a:effectLst/>
            </c:spPr>
            <c:extLst>
              <c:ext xmlns:c16="http://schemas.microsoft.com/office/drawing/2014/chart" uri="{C3380CC4-5D6E-409C-BE32-E72D297353CC}">
                <c16:uniqueId val="{00000007-DDC5-40AA-8E6E-2E3A5F34AE6E}"/>
              </c:ext>
            </c:extLst>
          </c:dPt>
          <c:xVal>
            <c:numRef>
              <c:f>Envelope!$M$34:$M$40</c:f>
              <c:numCache>
                <c:formatCode>General</c:formatCode>
                <c:ptCount val="7"/>
                <c:pt idx="0">
                  <c:v>-13</c:v>
                </c:pt>
                <c:pt idx="1">
                  <c:v>-13</c:v>
                </c:pt>
                <c:pt idx="2">
                  <c:v>5</c:v>
                </c:pt>
                <c:pt idx="3">
                  <c:v>9</c:v>
                </c:pt>
                <c:pt idx="4">
                  <c:v>20</c:v>
                </c:pt>
                <c:pt idx="5">
                  <c:v>20</c:v>
                </c:pt>
                <c:pt idx="6">
                  <c:v>-13</c:v>
                </c:pt>
              </c:numCache>
            </c:numRef>
          </c:xVal>
          <c:yVal>
            <c:numRef>
              <c:f>Envelope!$N$34:$N$40</c:f>
              <c:numCache>
                <c:formatCode>General</c:formatCode>
                <c:ptCount val="7"/>
                <c:pt idx="0">
                  <c:v>-18</c:v>
                </c:pt>
                <c:pt idx="1">
                  <c:v>28</c:v>
                </c:pt>
                <c:pt idx="2">
                  <c:v>43</c:v>
                </c:pt>
                <c:pt idx="3">
                  <c:v>43</c:v>
                </c:pt>
                <c:pt idx="4">
                  <c:v>37</c:v>
                </c:pt>
                <c:pt idx="5">
                  <c:v>-18</c:v>
                </c:pt>
                <c:pt idx="6">
                  <c:v>-18</c:v>
                </c:pt>
              </c:numCache>
            </c:numRef>
          </c:yVal>
          <c:smooth val="0"/>
          <c:extLst>
            <c:ext xmlns:c16="http://schemas.microsoft.com/office/drawing/2014/chart" uri="{C3380CC4-5D6E-409C-BE32-E72D297353CC}">
              <c16:uniqueId val="{00000008-DDC5-40AA-8E6E-2E3A5F34AE6E}"/>
            </c:ext>
          </c:extLst>
        </c:ser>
        <c:ser>
          <c:idx val="5"/>
          <c:order val="1"/>
          <c:spPr>
            <a:ln w="19050" cap="rnd">
              <a:solidFill>
                <a:schemeClr val="bg2">
                  <a:lumMod val="50000"/>
                </a:schemeClr>
              </a:solidFill>
              <a:prstDash val="dash"/>
              <a:round/>
            </a:ln>
            <a:effectLst/>
          </c:spPr>
          <c:marker>
            <c:symbol val="none"/>
          </c:marker>
          <c:xVal>
            <c:numRef>
              <c:f>Envelope!$P$7:$P$8</c:f>
              <c:numCache>
                <c:formatCode>General</c:formatCode>
                <c:ptCount val="2"/>
                <c:pt idx="0">
                  <c:v>-13</c:v>
                </c:pt>
                <c:pt idx="1">
                  <c:v>20</c:v>
                </c:pt>
              </c:numCache>
            </c:numRef>
          </c:xVal>
          <c:yVal>
            <c:numRef>
              <c:f>Envelope!$Q$7:$Q$8</c:f>
              <c:numCache>
                <c:formatCode>General</c:formatCode>
                <c:ptCount val="2"/>
                <c:pt idx="0">
                  <c:v>10</c:v>
                </c:pt>
                <c:pt idx="1">
                  <c:v>10</c:v>
                </c:pt>
              </c:numCache>
            </c:numRef>
          </c:yVal>
          <c:smooth val="0"/>
          <c:extLst>
            <c:ext xmlns:c16="http://schemas.microsoft.com/office/drawing/2014/chart" uri="{C3380CC4-5D6E-409C-BE32-E72D297353CC}">
              <c16:uniqueId val="{00000009-DDC5-40AA-8E6E-2E3A5F34AE6E}"/>
            </c:ext>
          </c:extLst>
        </c:ser>
        <c:ser>
          <c:idx val="6"/>
          <c:order val="2"/>
          <c:spPr>
            <a:ln w="19050" cap="rnd">
              <a:solidFill>
                <a:schemeClr val="bg2">
                  <a:lumMod val="50000"/>
                </a:schemeClr>
              </a:solidFill>
              <a:prstDash val="dash"/>
              <a:round/>
            </a:ln>
            <a:effectLst/>
          </c:spPr>
          <c:marker>
            <c:symbol val="none"/>
          </c:marker>
          <c:xVal>
            <c:numRef>
              <c:f>Envelope!$P$3:$P$4</c:f>
              <c:numCache>
                <c:formatCode>General</c:formatCode>
                <c:ptCount val="2"/>
                <c:pt idx="0">
                  <c:v>4</c:v>
                </c:pt>
                <c:pt idx="1">
                  <c:v>4</c:v>
                </c:pt>
              </c:numCache>
            </c:numRef>
          </c:xVal>
          <c:yVal>
            <c:numRef>
              <c:f>Envelope!$Q$34:$Q$35</c:f>
              <c:numCache>
                <c:formatCode>General</c:formatCode>
                <c:ptCount val="2"/>
                <c:pt idx="0">
                  <c:v>45.05</c:v>
                </c:pt>
                <c:pt idx="1">
                  <c:v>-18</c:v>
                </c:pt>
              </c:numCache>
            </c:numRef>
          </c:yVal>
          <c:smooth val="0"/>
          <c:extLst>
            <c:ext xmlns:c16="http://schemas.microsoft.com/office/drawing/2014/chart" uri="{C3380CC4-5D6E-409C-BE32-E72D297353CC}">
              <c16:uniqueId val="{0000000A-DDC5-40AA-8E6E-2E3A5F34AE6E}"/>
            </c:ext>
          </c:extLst>
        </c:ser>
        <c:ser>
          <c:idx val="7"/>
          <c:order val="3"/>
          <c:spPr>
            <a:ln w="19050" cap="rnd">
              <a:solidFill>
                <a:schemeClr val="accent2">
                  <a:lumMod val="60000"/>
                </a:schemeClr>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B-DDC5-40AA-8E6E-2E3A5F34AE6E}"/>
            </c:ext>
          </c:extLst>
        </c:ser>
        <c:ser>
          <c:idx val="0"/>
          <c:order val="6"/>
          <c:spPr>
            <a:ln w="19050" cap="rnd">
              <a:solidFill>
                <a:schemeClr val="bg2">
                  <a:lumMod val="50000"/>
                </a:schemeClr>
              </a:solidFill>
              <a:prstDash val="dash"/>
              <a:round/>
            </a:ln>
            <a:effectLst/>
          </c:spPr>
          <c:marker>
            <c:symbol val="none"/>
          </c:marker>
          <c:xVal>
            <c:numRef>
              <c:f>Envelope!$M$43:$M$46</c:f>
              <c:numCache>
                <c:formatCode>General</c:formatCode>
                <c:ptCount val="4"/>
                <c:pt idx="0">
                  <c:v>-13</c:v>
                </c:pt>
                <c:pt idx="1">
                  <c:v>5</c:v>
                </c:pt>
                <c:pt idx="2">
                  <c:v>9</c:v>
                </c:pt>
                <c:pt idx="3">
                  <c:v>20</c:v>
                </c:pt>
              </c:numCache>
            </c:numRef>
          </c:xVal>
          <c:yVal>
            <c:numRef>
              <c:f>Envelope!$N$43:$N$46</c:f>
              <c:numCache>
                <c:formatCode>General</c:formatCode>
                <c:ptCount val="4"/>
                <c:pt idx="0">
                  <c:v>26</c:v>
                </c:pt>
                <c:pt idx="1">
                  <c:v>40</c:v>
                </c:pt>
                <c:pt idx="2">
                  <c:v>40</c:v>
                </c:pt>
                <c:pt idx="3">
                  <c:v>34</c:v>
                </c:pt>
              </c:numCache>
            </c:numRef>
          </c:yVal>
          <c:smooth val="0"/>
          <c:extLst>
            <c:ext xmlns:c16="http://schemas.microsoft.com/office/drawing/2014/chart" uri="{C3380CC4-5D6E-409C-BE32-E72D297353CC}">
              <c16:uniqueId val="{0000000C-DDC5-40AA-8E6E-2E3A5F34AE6E}"/>
            </c:ext>
          </c:extLst>
        </c:ser>
        <c:ser>
          <c:idx val="1"/>
          <c:order val="7"/>
          <c:spPr>
            <a:ln w="19050" cap="rnd">
              <a:solidFill>
                <a:schemeClr val="bg2">
                  <a:lumMod val="50000"/>
                </a:schemeClr>
              </a:solidFill>
              <a:prstDash val="solid"/>
              <a:round/>
            </a:ln>
            <a:effectLst/>
          </c:spPr>
          <c:marker>
            <c:symbol val="none"/>
          </c:marker>
          <c:xVal>
            <c:numRef>
              <c:f>Envelope!$M$48:$M$53</c:f>
              <c:numCache>
                <c:formatCode>General</c:formatCode>
                <c:ptCount val="6"/>
                <c:pt idx="0">
                  <c:v>-13</c:v>
                </c:pt>
                <c:pt idx="1">
                  <c:v>-13</c:v>
                </c:pt>
                <c:pt idx="2">
                  <c:v>5</c:v>
                </c:pt>
                <c:pt idx="3">
                  <c:v>9</c:v>
                </c:pt>
                <c:pt idx="4">
                  <c:v>20</c:v>
                </c:pt>
                <c:pt idx="5">
                  <c:v>20</c:v>
                </c:pt>
              </c:numCache>
            </c:numRef>
          </c:xVal>
          <c:yVal>
            <c:numRef>
              <c:f>Envelope!$N$48:$N$53</c:f>
              <c:numCache>
                <c:formatCode>General</c:formatCode>
                <c:ptCount val="6"/>
                <c:pt idx="0">
                  <c:v>21</c:v>
                </c:pt>
                <c:pt idx="1">
                  <c:v>31</c:v>
                </c:pt>
                <c:pt idx="2">
                  <c:v>46</c:v>
                </c:pt>
                <c:pt idx="3">
                  <c:v>46</c:v>
                </c:pt>
                <c:pt idx="4">
                  <c:v>40</c:v>
                </c:pt>
                <c:pt idx="5">
                  <c:v>27</c:v>
                </c:pt>
              </c:numCache>
            </c:numRef>
          </c:yVal>
          <c:smooth val="0"/>
          <c:extLst>
            <c:ext xmlns:c16="http://schemas.microsoft.com/office/drawing/2014/chart" uri="{C3380CC4-5D6E-409C-BE32-E72D297353CC}">
              <c16:uniqueId val="{0000000D-DDC5-40AA-8E6E-2E3A5F34AE6E}"/>
            </c:ext>
          </c:extLst>
        </c:ser>
        <c:ser>
          <c:idx val="2"/>
          <c:order val="8"/>
          <c:spPr>
            <a:ln w="19050" cap="rnd">
              <a:solidFill>
                <a:schemeClr val="accent3"/>
              </a:solidFill>
              <a:round/>
            </a:ln>
            <a:effectLst/>
          </c:spPr>
          <c:marker>
            <c:symbol val="none"/>
          </c:marker>
          <c:xVal>
            <c:numRef>
              <c:f>Envelope!#REF!</c:f>
            </c:numRef>
          </c:xVal>
          <c:yVal>
            <c:numRef>
              <c:f>Envelope!#REF!</c:f>
              <c:numCache>
                <c:formatCode>General</c:formatCode>
                <c:ptCount val="1"/>
                <c:pt idx="0">
                  <c:v>1</c:v>
                </c:pt>
              </c:numCache>
            </c:numRef>
          </c:yVal>
          <c:smooth val="0"/>
          <c:extLst>
            <c:ext xmlns:c16="http://schemas.microsoft.com/office/drawing/2014/chart" uri="{C3380CC4-5D6E-409C-BE32-E72D297353CC}">
              <c16:uniqueId val="{0000000E-DDC5-40AA-8E6E-2E3A5F34AE6E}"/>
            </c:ext>
          </c:extLst>
        </c:ser>
        <c:dLbls>
          <c:showLegendKey val="0"/>
          <c:showVal val="0"/>
          <c:showCatName val="0"/>
          <c:showSerName val="0"/>
          <c:showPercent val="0"/>
          <c:showBubbleSize val="0"/>
        </c:dLbls>
        <c:axId val="738001960"/>
        <c:axId val="738002352"/>
        <c:extLst>
          <c:ext xmlns:c15="http://schemas.microsoft.com/office/drawing/2012/chart" uri="{02D57815-91ED-43cb-92C2-25804820EDAC}">
            <c15:filteredScatterSeries>
              <c15:ser>
                <c:idx val="8"/>
                <c:order val="4"/>
                <c:tx>
                  <c:strRef>
                    <c:extLst>
                      <c:ext uri="{02D57815-91ED-43cb-92C2-25804820EDAC}">
                        <c15:formulaRef>
                          <c15:sqref>Envelope!$E$2</c15:sqref>
                        </c15:formulaRef>
                      </c:ext>
                    </c:extLst>
                    <c:strCache>
                      <c:ptCount val="1"/>
                    </c:strCache>
                  </c:strRef>
                </c:tx>
                <c:spPr>
                  <a:ln w="19050" cap="rnd">
                    <a:solidFill>
                      <a:schemeClr val="bg2">
                        <a:lumMod val="50000"/>
                      </a:schemeClr>
                    </a:solidFill>
                    <a:prstDash val="dash"/>
                    <a:round/>
                  </a:ln>
                  <a:effectLst/>
                </c:spPr>
                <c:marker>
                  <c:symbol val="none"/>
                </c:marker>
                <c:xVal>
                  <c:numRef>
                    <c:extLst>
                      <c:ext uri="{02D57815-91ED-43cb-92C2-25804820EDAC}">
                        <c15:formulaRef>
                          <c15:sqref>Envelope!$E$2:$E$3</c15:sqref>
                        </c15:formulaRef>
                      </c:ext>
                    </c:extLst>
                    <c:numCache>
                      <c:formatCode>General</c:formatCode>
                      <c:ptCount val="2"/>
                    </c:numCache>
                  </c:numRef>
                </c:xVal>
                <c:yVal>
                  <c:numRef>
                    <c:extLst>
                      <c:ext uri="{02D57815-91ED-43cb-92C2-25804820EDAC}">
                        <c15:formulaRef>
                          <c15:sqref>Envelope!$F$2:$F$3</c15:sqref>
                        </c15:formulaRef>
                      </c:ext>
                    </c:extLst>
                    <c:numCache>
                      <c:formatCode>General</c:formatCode>
                      <c:ptCount val="2"/>
                    </c:numCache>
                  </c:numRef>
                </c:yVal>
                <c:smooth val="0"/>
                <c:extLst>
                  <c:ext xmlns:c16="http://schemas.microsoft.com/office/drawing/2014/chart" uri="{C3380CC4-5D6E-409C-BE32-E72D297353CC}">
                    <c16:uniqueId val="{0000000F-DDC5-40AA-8E6E-2E3A5F34AE6E}"/>
                  </c:ext>
                </c:extLst>
              </c15:ser>
            </c15:filteredScatterSeries>
            <c15:filteredScatterSeries>
              <c15:ser>
                <c:idx val="10"/>
                <c:order val="5"/>
                <c:spPr>
                  <a:ln w="19050" cap="rnd">
                    <a:solidFill>
                      <a:schemeClr val="bg2">
                        <a:lumMod val="5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Envelope!$M$3:$M$9</c15:sqref>
                        </c15:formulaRef>
                      </c:ext>
                    </c:extLst>
                    <c:numCache>
                      <c:formatCode>General</c:formatCode>
                      <c:ptCount val="7"/>
                      <c:pt idx="0">
                        <c:v>-13</c:v>
                      </c:pt>
                      <c:pt idx="1">
                        <c:v>-13</c:v>
                      </c:pt>
                      <c:pt idx="2">
                        <c:v>5</c:v>
                      </c:pt>
                      <c:pt idx="3">
                        <c:v>8</c:v>
                      </c:pt>
                      <c:pt idx="4">
                        <c:v>20</c:v>
                      </c:pt>
                      <c:pt idx="5">
                        <c:v>20</c:v>
                      </c:pt>
                      <c:pt idx="6">
                        <c:v>-13</c:v>
                      </c:pt>
                    </c:numCache>
                  </c:numRef>
                </c:xVal>
                <c:yVal>
                  <c:numRef>
                    <c:extLst xmlns:c15="http://schemas.microsoft.com/office/drawing/2012/chart">
                      <c:ext xmlns:c15="http://schemas.microsoft.com/office/drawing/2012/chart" uri="{02D57815-91ED-43cb-92C2-25804820EDAC}">
                        <c15:formulaRef>
                          <c15:sqref>Envelope!$N$3:$N$9</c15:sqref>
                        </c15:formulaRef>
                      </c:ext>
                    </c:extLst>
                    <c:numCache>
                      <c:formatCode>General</c:formatCode>
                      <c:ptCount val="7"/>
                      <c:pt idx="0">
                        <c:v>-18</c:v>
                      </c:pt>
                      <c:pt idx="1">
                        <c:v>25</c:v>
                      </c:pt>
                      <c:pt idx="2">
                        <c:v>40</c:v>
                      </c:pt>
                      <c:pt idx="3">
                        <c:v>40</c:v>
                      </c:pt>
                      <c:pt idx="4">
                        <c:v>34</c:v>
                      </c:pt>
                      <c:pt idx="5">
                        <c:v>-18</c:v>
                      </c:pt>
                      <c:pt idx="6">
                        <c:v>-18</c:v>
                      </c:pt>
                    </c:numCache>
                  </c:numRef>
                </c:yVal>
                <c:smooth val="0"/>
                <c:extLst xmlns:c15="http://schemas.microsoft.com/office/drawing/2012/chart">
                  <c:ext xmlns:c16="http://schemas.microsoft.com/office/drawing/2014/chart" uri="{C3380CC4-5D6E-409C-BE32-E72D297353CC}">
                    <c16:uniqueId val="{00000010-DDC5-40AA-8E6E-2E3A5F34AE6E}"/>
                  </c:ext>
                </c:extLst>
              </c15:ser>
            </c15:filteredScatterSeries>
            <c15:filteredScatterSeries>
              <c15:ser>
                <c:idx val="3"/>
                <c:order val="9"/>
                <c:tx>
                  <c:strRef>
                    <c:extLst xmlns:c15="http://schemas.microsoft.com/office/drawing/2012/chart">
                      <c:ext xmlns:c15="http://schemas.microsoft.com/office/drawing/2012/chart" uri="{02D57815-91ED-43cb-92C2-25804820EDAC}">
                        <c15:formulaRef>
                          <c15:sqref>Envelope!$E$2</c15:sqref>
                        </c15:formulaRef>
                      </c:ext>
                    </c:extLst>
                    <c:strCache>
                      <c:ptCount val="1"/>
                    </c:strCache>
                  </c:strRef>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Envelope!$E$2:$E$3</c15:sqref>
                        </c15:formulaRef>
                      </c:ext>
                    </c:extLst>
                    <c:numCache>
                      <c:formatCode>General</c:formatCode>
                      <c:ptCount val="2"/>
                    </c:numCache>
                  </c:numRef>
                </c:xVal>
                <c:yVal>
                  <c:numRef>
                    <c:extLst xmlns:c15="http://schemas.microsoft.com/office/drawing/2012/chart">
                      <c:ext xmlns:c15="http://schemas.microsoft.com/office/drawing/2012/chart" uri="{02D57815-91ED-43cb-92C2-25804820EDAC}">
                        <c15:formulaRef>
                          <c15:sqref>Envelope!$F$2:$F$3</c15:sqref>
                        </c15:formulaRef>
                      </c:ext>
                    </c:extLst>
                    <c:numCache>
                      <c:formatCode>General</c:formatCode>
                      <c:ptCount val="2"/>
                    </c:numCache>
                  </c:numRef>
                </c:yVal>
                <c:smooth val="0"/>
                <c:extLst xmlns:c15="http://schemas.microsoft.com/office/drawing/2012/chart">
                  <c:ext xmlns:c16="http://schemas.microsoft.com/office/drawing/2014/chart" uri="{C3380CC4-5D6E-409C-BE32-E72D297353CC}">
                    <c16:uniqueId val="{00000011-DDC5-40AA-8E6E-2E3A5F34AE6E}"/>
                  </c:ext>
                </c:extLst>
              </c15:ser>
            </c15:filteredScatterSeries>
          </c:ext>
        </c:extLst>
      </c:scatterChart>
      <c:valAx>
        <c:axId val="738001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ELWT [°C]</a:t>
                </a:r>
              </a:p>
            </c:rich>
          </c:tx>
          <c:layout>
            <c:manualLayout>
              <c:xMode val="edge"/>
              <c:yMode val="edge"/>
              <c:x val="0.47854386329213688"/>
              <c:y val="0.917299774614266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317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2352"/>
        <c:crossesAt val="-30"/>
        <c:crossBetween val="midCat"/>
      </c:valAx>
      <c:valAx>
        <c:axId val="738002352"/>
        <c:scaling>
          <c:orientation val="minMax"/>
          <c:max val="50"/>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it-IT" sz="1200" b="0" i="0">
                    <a:effectLst/>
                  </a:rPr>
                  <a:t>Amb T [°C]</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crossAx val="738001960"/>
        <c:crossesAt val="-15"/>
        <c:crossBetween val="midCat"/>
        <c:minorUnit val="1"/>
      </c:valAx>
      <c:spPr>
        <a:noFill/>
        <a:ln w="0">
          <a:solidFill>
            <a:schemeClr val="bg1">
              <a:lumMod val="50000"/>
            </a:schemeClr>
          </a:solidFill>
        </a:ln>
        <a:effectLst/>
      </c:spPr>
    </c:plotArea>
    <c:plotVisOnly val="1"/>
    <c:dispBlanksAs val="gap"/>
    <c:showDLblsOverMax val="0"/>
  </c:chart>
  <c:spPr>
    <a:solidFill>
      <a:schemeClr val="bg1"/>
    </a:solidFill>
    <a:ln w="9525" cap="flat" cmpd="sng" algn="ctr">
      <a:solidFill>
        <a:schemeClr val="bg2">
          <a:lumMod val="50000"/>
        </a:schemeClr>
      </a:solidFill>
      <a:round/>
    </a:ln>
    <a:effectLst/>
  </c:spPr>
  <c:txPr>
    <a:bodyPr/>
    <a:lstStyle/>
    <a:p>
      <a:pPr>
        <a:defRPr/>
      </a:pPr>
      <a:endParaRPr lang="nl-BE"/>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'[Pompe Xylem AGZ R32.xlsx]Single'!$A$3</c:f>
              <c:strCache>
                <c:ptCount val="1"/>
                <c:pt idx="0">
                  <c:v> EWAT085B-SSA1</c:v>
                </c:pt>
              </c:strCache>
            </c:strRef>
          </c:tx>
          <c:spPr>
            <a:ln w="19050" cap="rnd">
              <a:solidFill>
                <a:schemeClr val="tx1">
                  <a:lumMod val="65000"/>
                  <a:lumOff val="35000"/>
                </a:schemeClr>
              </a:solidFill>
              <a:round/>
            </a:ln>
            <a:effectLst/>
          </c:spPr>
          <c:marker>
            <c:symbol val="none"/>
          </c:marker>
          <c:xVal>
            <c:numRef>
              <c:f>'[Pompe Xylem AGZ R32.xlsx]Single'!$I$3:$K$3</c:f>
              <c:numCache>
                <c:formatCode>0</c:formatCode>
                <c:ptCount val="3"/>
                <c:pt idx="0">
                  <c:v>2.4900000000000002</c:v>
                </c:pt>
                <c:pt idx="1">
                  <c:v>3.87</c:v>
                </c:pt>
                <c:pt idx="2">
                  <c:v>5.59</c:v>
                </c:pt>
              </c:numCache>
            </c:numRef>
          </c:xVal>
          <c:yVal>
            <c:numRef>
              <c:f>'[Pompe Xylem AGZ R32.xlsx]Single'!$L$3:$N$3</c:f>
              <c:numCache>
                <c:formatCode>0</c:formatCode>
                <c:ptCount val="3"/>
                <c:pt idx="0">
                  <c:v>143.49743728750559</c:v>
                </c:pt>
                <c:pt idx="1">
                  <c:v>116.75290691736465</c:v>
                </c:pt>
                <c:pt idx="2">
                  <c:v>64.734233516881915</c:v>
                </c:pt>
              </c:numCache>
            </c:numRef>
          </c:yVal>
          <c:smooth val="1"/>
          <c:extLst>
            <c:ext xmlns:c16="http://schemas.microsoft.com/office/drawing/2014/chart" uri="{C3380CC4-5D6E-409C-BE32-E72D297353CC}">
              <c16:uniqueId val="{00000000-1603-4954-82C6-E3FFA33CC60F}"/>
            </c:ext>
          </c:extLst>
        </c:ser>
        <c:ser>
          <c:idx val="1"/>
          <c:order val="1"/>
          <c:tx>
            <c:strRef>
              <c:f>'[Pompe Xylem AGZ R32.xlsx]Single'!$A$4</c:f>
              <c:strCache>
                <c:ptCount val="1"/>
                <c:pt idx="0">
                  <c:v> EWAT115B-SSA1</c:v>
                </c:pt>
              </c:strCache>
            </c:strRef>
          </c:tx>
          <c:spPr>
            <a:ln w="19050" cap="rnd">
              <a:solidFill>
                <a:schemeClr val="tx1">
                  <a:lumMod val="65000"/>
                  <a:lumOff val="35000"/>
                </a:schemeClr>
              </a:solidFill>
              <a:round/>
            </a:ln>
            <a:effectLst/>
          </c:spPr>
          <c:marker>
            <c:symbol val="none"/>
          </c:marker>
          <c:xVal>
            <c:numRef>
              <c:f>'[Pompe Xylem AGZ R32.xlsx]Single'!$I$4:$K$4</c:f>
              <c:numCache>
                <c:formatCode>0</c:formatCode>
                <c:ptCount val="3"/>
                <c:pt idx="0">
                  <c:v>3.34</c:v>
                </c:pt>
                <c:pt idx="1">
                  <c:v>5.2</c:v>
                </c:pt>
                <c:pt idx="2">
                  <c:v>7.32</c:v>
                </c:pt>
              </c:numCache>
            </c:numRef>
          </c:xVal>
          <c:yVal>
            <c:numRef>
              <c:f>'[Pompe Xylem AGZ R32.xlsx]Single'!$L$4:$N$4</c:f>
              <c:numCache>
                <c:formatCode>0</c:formatCode>
                <c:ptCount val="3"/>
                <c:pt idx="0">
                  <c:v>172.16570970928117</c:v>
                </c:pt>
                <c:pt idx="1">
                  <c:v>131.79513451711787</c:v>
                </c:pt>
                <c:pt idx="2">
                  <c:v>62.089819499515194</c:v>
                </c:pt>
              </c:numCache>
            </c:numRef>
          </c:yVal>
          <c:smooth val="1"/>
          <c:extLst>
            <c:ext xmlns:c16="http://schemas.microsoft.com/office/drawing/2014/chart" uri="{C3380CC4-5D6E-409C-BE32-E72D297353CC}">
              <c16:uniqueId val="{00000001-1603-4954-82C6-E3FFA33CC60F}"/>
            </c:ext>
          </c:extLst>
        </c:ser>
        <c:ser>
          <c:idx val="2"/>
          <c:order val="2"/>
          <c:tx>
            <c:strRef>
              <c:f>'[Pompe Xylem AGZ R32.xlsx]Single'!$A$5</c:f>
              <c:strCache>
                <c:ptCount val="1"/>
                <c:pt idx="0">
                  <c:v> EWAT135B-SSA1</c:v>
                </c:pt>
              </c:strCache>
            </c:strRef>
          </c:tx>
          <c:spPr>
            <a:ln w="19050" cap="rnd">
              <a:solidFill>
                <a:schemeClr val="tx1">
                  <a:lumMod val="65000"/>
                  <a:lumOff val="35000"/>
                </a:schemeClr>
              </a:solidFill>
              <a:round/>
            </a:ln>
            <a:effectLst/>
          </c:spPr>
          <c:marker>
            <c:symbol val="none"/>
          </c:marker>
          <c:xVal>
            <c:numRef>
              <c:f>'[Pompe Xylem AGZ R32.xlsx]Single'!$I$5:$K$5</c:f>
              <c:numCache>
                <c:formatCode>0</c:formatCode>
                <c:ptCount val="3"/>
                <c:pt idx="0">
                  <c:v>4.0199999999999996</c:v>
                </c:pt>
                <c:pt idx="1">
                  <c:v>6.27</c:v>
                </c:pt>
                <c:pt idx="2">
                  <c:v>8.86</c:v>
                </c:pt>
              </c:numCache>
            </c:numRef>
          </c:xVal>
          <c:yVal>
            <c:numRef>
              <c:f>'[Pompe Xylem AGZ R32.xlsx]Single'!$L$5:$N$5</c:f>
              <c:numCache>
                <c:formatCode>0</c:formatCode>
                <c:ptCount val="3"/>
                <c:pt idx="0">
                  <c:v>169.29670207840738</c:v>
                </c:pt>
                <c:pt idx="1">
                  <c:v>120.99697130741608</c:v>
                </c:pt>
                <c:pt idx="2">
                  <c:v>35.376620416553102</c:v>
                </c:pt>
              </c:numCache>
            </c:numRef>
          </c:yVal>
          <c:smooth val="1"/>
          <c:extLst>
            <c:ext xmlns:c16="http://schemas.microsoft.com/office/drawing/2014/chart" uri="{C3380CC4-5D6E-409C-BE32-E72D297353CC}">
              <c16:uniqueId val="{00000002-1603-4954-82C6-E3FFA33CC60F}"/>
            </c:ext>
          </c:extLst>
        </c:ser>
        <c:ser>
          <c:idx val="3"/>
          <c:order val="3"/>
          <c:tx>
            <c:strRef>
              <c:f>'[Pompe Xylem AGZ R32.xlsx]Single'!$A$6</c:f>
              <c:strCache>
                <c:ptCount val="1"/>
                <c:pt idx="0">
                  <c:v> EWAT175B-SSA1</c:v>
                </c:pt>
              </c:strCache>
            </c:strRef>
          </c:tx>
          <c:spPr>
            <a:ln w="19050" cap="rnd">
              <a:solidFill>
                <a:schemeClr val="tx1">
                  <a:lumMod val="65000"/>
                  <a:lumOff val="35000"/>
                </a:schemeClr>
              </a:solidFill>
              <a:round/>
            </a:ln>
            <a:effectLst/>
          </c:spPr>
          <c:marker>
            <c:symbol val="none"/>
          </c:marker>
          <c:xVal>
            <c:numRef>
              <c:f>'[Pompe Xylem AGZ R32.xlsx]Single'!$I$6:$K$6</c:f>
              <c:numCache>
                <c:formatCode>0</c:formatCode>
                <c:ptCount val="3"/>
                <c:pt idx="0">
                  <c:v>5.36</c:v>
                </c:pt>
                <c:pt idx="1">
                  <c:v>8.35</c:v>
                </c:pt>
                <c:pt idx="2">
                  <c:v>10.5</c:v>
                </c:pt>
              </c:numCache>
            </c:numRef>
          </c:xVal>
          <c:yVal>
            <c:numRef>
              <c:f>'[Pompe Xylem AGZ R32.xlsx]Single'!$L$6:$N$6</c:f>
              <c:numCache>
                <c:formatCode>0</c:formatCode>
                <c:ptCount val="3"/>
                <c:pt idx="0">
                  <c:v>184.07123771768829</c:v>
                </c:pt>
                <c:pt idx="1">
                  <c:v>96.057634058897548</c:v>
                </c:pt>
                <c:pt idx="2">
                  <c:v>15</c:v>
                </c:pt>
              </c:numCache>
            </c:numRef>
          </c:yVal>
          <c:smooth val="1"/>
          <c:extLst>
            <c:ext xmlns:c16="http://schemas.microsoft.com/office/drawing/2014/chart" uri="{C3380CC4-5D6E-409C-BE32-E72D297353CC}">
              <c16:uniqueId val="{00000003-1603-4954-82C6-E3FFA33CC60F}"/>
            </c:ext>
          </c:extLst>
        </c:ser>
        <c:ser>
          <c:idx val="4"/>
          <c:order val="4"/>
          <c:tx>
            <c:strRef>
              <c:f>'[Pompe Xylem AGZ R32.xlsx]Single'!$A$7</c:f>
              <c:strCache>
                <c:ptCount val="1"/>
                <c:pt idx="0">
                  <c:v> EWAT215B-SSA1</c:v>
                </c:pt>
              </c:strCache>
            </c:strRef>
          </c:tx>
          <c:spPr>
            <a:ln w="19050" cap="rnd">
              <a:solidFill>
                <a:schemeClr val="tx1">
                  <a:lumMod val="65000"/>
                  <a:lumOff val="35000"/>
                </a:schemeClr>
              </a:solidFill>
              <a:round/>
            </a:ln>
            <a:effectLst/>
          </c:spPr>
          <c:marker>
            <c:symbol val="none"/>
          </c:marker>
          <c:xVal>
            <c:numRef>
              <c:f>'[Pompe Xylem AGZ R32.xlsx]Single'!$I$7:$K$7</c:f>
              <c:numCache>
                <c:formatCode>0</c:formatCode>
                <c:ptCount val="3"/>
                <c:pt idx="0">
                  <c:v>6.64</c:v>
                </c:pt>
                <c:pt idx="1">
                  <c:v>10.36</c:v>
                </c:pt>
                <c:pt idx="2">
                  <c:v>12</c:v>
                </c:pt>
              </c:numCache>
            </c:numRef>
          </c:xVal>
          <c:yVal>
            <c:numRef>
              <c:f>'[Pompe Xylem AGZ R32.xlsx]Single'!$L$7:$N$7</c:f>
              <c:numCache>
                <c:formatCode>0</c:formatCode>
                <c:ptCount val="3"/>
                <c:pt idx="0">
                  <c:v>215.97517190849572</c:v>
                </c:pt>
                <c:pt idx="1">
                  <c:v>93.370848430655755</c:v>
                </c:pt>
                <c:pt idx="2">
                  <c:v>15</c:v>
                </c:pt>
              </c:numCache>
            </c:numRef>
          </c:yVal>
          <c:smooth val="1"/>
          <c:extLst>
            <c:ext xmlns:c16="http://schemas.microsoft.com/office/drawing/2014/chart" uri="{C3380CC4-5D6E-409C-BE32-E72D297353CC}">
              <c16:uniqueId val="{00000004-1603-4954-82C6-E3FFA33CC60F}"/>
            </c:ext>
          </c:extLst>
        </c:ser>
        <c:ser>
          <c:idx val="5"/>
          <c:order val="5"/>
          <c:tx>
            <c:strRef>
              <c:f>'[Pompe Xylem AGZ R32.xlsx]Single'!$A$8</c:f>
              <c:strCache>
                <c:ptCount val="1"/>
                <c:pt idx="0">
                  <c:v> EWAT155B-SSA2</c:v>
                </c:pt>
              </c:strCache>
            </c:strRef>
          </c:tx>
          <c:spPr>
            <a:ln w="19050" cap="rnd">
              <a:solidFill>
                <a:schemeClr val="tx1">
                  <a:lumMod val="65000"/>
                  <a:lumOff val="35000"/>
                </a:schemeClr>
              </a:solidFill>
              <a:round/>
            </a:ln>
            <a:effectLst/>
          </c:spPr>
          <c:marker>
            <c:symbol val="none"/>
          </c:marker>
          <c:xVal>
            <c:numRef>
              <c:f>'[Pompe Xylem AGZ R32.xlsx]Single'!$I$8:$K$8</c:f>
              <c:numCache>
                <c:formatCode>0</c:formatCode>
                <c:ptCount val="3"/>
                <c:pt idx="0">
                  <c:v>4.8600000000000003</c:v>
                </c:pt>
                <c:pt idx="1">
                  <c:v>7.55</c:v>
                </c:pt>
                <c:pt idx="2">
                  <c:v>9.5</c:v>
                </c:pt>
              </c:numCache>
            </c:numRef>
          </c:xVal>
          <c:yVal>
            <c:numRef>
              <c:f>'[Pompe Xylem AGZ R32.xlsx]Single'!$L$8:$N$8</c:f>
              <c:numCache>
                <c:formatCode>0</c:formatCode>
                <c:ptCount val="3"/>
                <c:pt idx="0">
                  <c:v>180.96964701176876</c:v>
                </c:pt>
                <c:pt idx="1">
                  <c:v>95.494262978010553</c:v>
                </c:pt>
                <c:pt idx="2">
                  <c:v>20</c:v>
                </c:pt>
              </c:numCache>
            </c:numRef>
          </c:yVal>
          <c:smooth val="1"/>
          <c:extLst>
            <c:ext xmlns:c16="http://schemas.microsoft.com/office/drawing/2014/chart" uri="{C3380CC4-5D6E-409C-BE32-E72D297353CC}">
              <c16:uniqueId val="{00000005-1603-4954-82C6-E3FFA33CC60F}"/>
            </c:ext>
          </c:extLst>
        </c:ser>
        <c:ser>
          <c:idx val="6"/>
          <c:order val="6"/>
          <c:tx>
            <c:strRef>
              <c:f>'[Pompe Xylem AGZ R32.xlsx]Single'!$A$9</c:f>
              <c:strCache>
                <c:ptCount val="1"/>
                <c:pt idx="0">
                  <c:v> EWAT195B-SSA2</c:v>
                </c:pt>
              </c:strCache>
            </c:strRef>
          </c:tx>
          <c:spPr>
            <a:ln w="19050" cap="rnd">
              <a:solidFill>
                <a:schemeClr val="tx1">
                  <a:lumMod val="65000"/>
                  <a:lumOff val="35000"/>
                </a:schemeClr>
              </a:solidFill>
              <a:round/>
            </a:ln>
            <a:effectLst/>
          </c:spPr>
          <c:marker>
            <c:symbol val="none"/>
          </c:marker>
          <c:xVal>
            <c:numRef>
              <c:f>'[Pompe Xylem AGZ R32.xlsx]Single'!$I$9:$K$9</c:f>
              <c:numCache>
                <c:formatCode>0</c:formatCode>
                <c:ptCount val="3"/>
                <c:pt idx="0">
                  <c:v>5.87</c:v>
                </c:pt>
                <c:pt idx="1">
                  <c:v>9.14</c:v>
                </c:pt>
                <c:pt idx="2">
                  <c:v>11.5</c:v>
                </c:pt>
              </c:numCache>
            </c:numRef>
          </c:xVal>
          <c:yVal>
            <c:numRef>
              <c:f>'[Pompe Xylem AGZ R32.xlsx]Single'!$L$9:$N$9</c:f>
              <c:numCache>
                <c:formatCode>0</c:formatCode>
                <c:ptCount val="3"/>
                <c:pt idx="0">
                  <c:v>227.72430797879804</c:v>
                </c:pt>
                <c:pt idx="1">
                  <c:v>127.94342802645718</c:v>
                </c:pt>
                <c:pt idx="2">
                  <c:v>15</c:v>
                </c:pt>
              </c:numCache>
            </c:numRef>
          </c:yVal>
          <c:smooth val="1"/>
          <c:extLst>
            <c:ext xmlns:c16="http://schemas.microsoft.com/office/drawing/2014/chart" uri="{C3380CC4-5D6E-409C-BE32-E72D297353CC}">
              <c16:uniqueId val="{00000006-1603-4954-82C6-E3FFA33CC60F}"/>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layout>
            <c:manualLayout>
              <c:xMode val="edge"/>
              <c:yMode val="edge"/>
              <c:x val="8.6780952380952365E-3"/>
              <c:y val="0.239821180555555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l-BE"/>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Layout Modular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'[Pompe ACZC R32.xlsx]SINGLE'!$A$4</c:f>
              <c:strCache>
                <c:ptCount val="1"/>
                <c:pt idx="0">
                  <c:v>EWAT290B-SSA1</c:v>
                </c:pt>
              </c:strCache>
            </c:strRef>
          </c:tx>
          <c:spPr>
            <a:ln w="19050" cap="rnd">
              <a:solidFill>
                <a:schemeClr val="tx1">
                  <a:lumMod val="65000"/>
                  <a:lumOff val="35000"/>
                </a:schemeClr>
              </a:solidFill>
              <a:round/>
            </a:ln>
            <a:effectLst/>
          </c:spPr>
          <c:marker>
            <c:symbol val="none"/>
          </c:marker>
          <c:xVal>
            <c:numRef>
              <c:f>'[Pompe ACZC R32.xlsx]SINGLE'!$B$4:$D$4</c:f>
              <c:numCache>
                <c:formatCode>0</c:formatCode>
                <c:ptCount val="3"/>
                <c:pt idx="0">
                  <c:v>8.673256091734352</c:v>
                </c:pt>
                <c:pt idx="1">
                  <c:v>13.466316292403249</c:v>
                </c:pt>
                <c:pt idx="2">
                  <c:v>19.009555661729582</c:v>
                </c:pt>
              </c:numCache>
            </c:numRef>
          </c:xVal>
          <c:yVal>
            <c:numRef>
              <c:f>'[Pompe ACZC R32.xlsx]SINGLE'!$E$4:$G$4</c:f>
              <c:numCache>
                <c:formatCode>0</c:formatCode>
                <c:ptCount val="3"/>
                <c:pt idx="0">
                  <c:v>183.73682072743898</c:v>
                </c:pt>
                <c:pt idx="1">
                  <c:v>135.05804314160594</c:v>
                </c:pt>
                <c:pt idx="2">
                  <c:v>53.638207571365776</c:v>
                </c:pt>
              </c:numCache>
            </c:numRef>
          </c:yVal>
          <c:smooth val="1"/>
          <c:extLst>
            <c:ext xmlns:c16="http://schemas.microsoft.com/office/drawing/2014/chart" uri="{C3380CC4-5D6E-409C-BE32-E72D297353CC}">
              <c16:uniqueId val="{00000000-47EB-482B-BFB1-2E1C6AD26AA3}"/>
            </c:ext>
          </c:extLst>
        </c:ser>
        <c:ser>
          <c:idx val="1"/>
          <c:order val="1"/>
          <c:tx>
            <c:strRef>
              <c:f>'[Pompe ACZC R32.xlsx]SINGLE'!$A$5</c:f>
              <c:strCache>
                <c:ptCount val="1"/>
                <c:pt idx="0">
                  <c:v>EWAT340B-SSA1</c:v>
                </c:pt>
              </c:strCache>
            </c:strRef>
          </c:tx>
          <c:spPr>
            <a:ln w="19050" cap="rnd">
              <a:solidFill>
                <a:schemeClr val="tx1">
                  <a:lumMod val="65000"/>
                  <a:lumOff val="35000"/>
                </a:schemeClr>
              </a:solidFill>
              <a:round/>
            </a:ln>
            <a:effectLst/>
          </c:spPr>
          <c:marker>
            <c:symbol val="none"/>
          </c:marker>
          <c:xVal>
            <c:numRef>
              <c:f>'[Pompe ACZC R32.xlsx]SINGLE'!$B$5:$D$5</c:f>
              <c:numCache>
                <c:formatCode>0</c:formatCode>
                <c:ptCount val="3"/>
                <c:pt idx="0">
                  <c:v>10.534519827998087</c:v>
                </c:pt>
                <c:pt idx="1">
                  <c:v>16.340181557572862</c:v>
                </c:pt>
                <c:pt idx="2">
                  <c:v>22.866220735785951</c:v>
                </c:pt>
              </c:numCache>
            </c:numRef>
          </c:xVal>
          <c:yVal>
            <c:numRef>
              <c:f>'[Pompe ACZC R32.xlsx]SINGLE'!$E$5:$G$5</c:f>
              <c:numCache>
                <c:formatCode>0</c:formatCode>
                <c:ptCount val="3"/>
                <c:pt idx="0">
                  <c:v>175.15912584602617</c:v>
                </c:pt>
                <c:pt idx="1">
                  <c:v>113.91459828425047</c:v>
                </c:pt>
                <c:pt idx="2">
                  <c:v>14.563081693735052</c:v>
                </c:pt>
              </c:numCache>
            </c:numRef>
          </c:yVal>
          <c:smooth val="1"/>
          <c:extLst>
            <c:ext xmlns:c16="http://schemas.microsoft.com/office/drawing/2014/chart" uri="{C3380CC4-5D6E-409C-BE32-E72D297353CC}">
              <c16:uniqueId val="{00000001-47EB-482B-BFB1-2E1C6AD26AA3}"/>
            </c:ext>
          </c:extLst>
        </c:ser>
        <c:ser>
          <c:idx val="2"/>
          <c:order val="2"/>
          <c:tx>
            <c:strRef>
              <c:f>'[Pompe ACZC R32.xlsx]SINGLE'!$A$6</c:f>
              <c:strCache>
                <c:ptCount val="1"/>
                <c:pt idx="0">
                  <c:v>EWAT240B-SSA2</c:v>
                </c:pt>
              </c:strCache>
            </c:strRef>
          </c:tx>
          <c:spPr>
            <a:ln w="19050" cap="rnd">
              <a:solidFill>
                <a:schemeClr val="tx1">
                  <a:lumMod val="65000"/>
                  <a:lumOff val="35000"/>
                </a:schemeClr>
              </a:solidFill>
              <a:round/>
            </a:ln>
            <a:effectLst/>
          </c:spPr>
          <c:marker>
            <c:symbol val="none"/>
          </c:marker>
          <c:xVal>
            <c:numRef>
              <c:f>'[Pompe ACZC R32.xlsx]SINGLE'!$B$6:$D$6</c:f>
              <c:numCache>
                <c:formatCode>0</c:formatCode>
                <c:ptCount val="3"/>
                <c:pt idx="0">
                  <c:v>7.4154921165790739</c:v>
                </c:pt>
                <c:pt idx="1">
                  <c:v>11.487816531294792</c:v>
                </c:pt>
                <c:pt idx="2">
                  <c:v>15</c:v>
                </c:pt>
              </c:numCache>
            </c:numRef>
          </c:xVal>
          <c:yVal>
            <c:numRef>
              <c:f>'[Pompe ACZC R32.xlsx]SINGLE'!$E$6:$G$6</c:f>
              <c:numCache>
                <c:formatCode>0</c:formatCode>
                <c:ptCount val="3"/>
                <c:pt idx="0">
                  <c:v>211.25111495252955</c:v>
                </c:pt>
                <c:pt idx="1">
                  <c:v>138.95947197785119</c:v>
                </c:pt>
                <c:pt idx="2">
                  <c:v>30</c:v>
                </c:pt>
              </c:numCache>
            </c:numRef>
          </c:yVal>
          <c:smooth val="1"/>
          <c:extLst>
            <c:ext xmlns:c16="http://schemas.microsoft.com/office/drawing/2014/chart" uri="{C3380CC4-5D6E-409C-BE32-E72D297353CC}">
              <c16:uniqueId val="{00000002-47EB-482B-BFB1-2E1C6AD26AA3}"/>
            </c:ext>
          </c:extLst>
        </c:ser>
        <c:ser>
          <c:idx val="3"/>
          <c:order val="3"/>
          <c:tx>
            <c:strRef>
              <c:f>'[Pompe ACZC R32.xlsx]SINGLE'!$A$10</c:f>
              <c:strCache>
                <c:ptCount val="1"/>
                <c:pt idx="0">
                  <c:v>EWAT350B-SSA2</c:v>
                </c:pt>
              </c:strCache>
            </c:strRef>
          </c:tx>
          <c:spPr>
            <a:ln w="19050" cap="rnd">
              <a:solidFill>
                <a:schemeClr val="tx1">
                  <a:lumMod val="65000"/>
                  <a:lumOff val="35000"/>
                </a:schemeClr>
              </a:solidFill>
              <a:round/>
            </a:ln>
            <a:effectLst/>
          </c:spPr>
          <c:marker>
            <c:symbol val="none"/>
          </c:marker>
          <c:xVal>
            <c:numRef>
              <c:f>'[Pompe ACZC R32.xlsx]SINGLE'!$B$10:$D$10</c:f>
              <c:numCache>
                <c:formatCode>0</c:formatCode>
                <c:ptCount val="3"/>
                <c:pt idx="0">
                  <c:v>10.736383182035357</c:v>
                </c:pt>
                <c:pt idx="1">
                  <c:v>16.668896321070232</c:v>
                </c:pt>
                <c:pt idx="2">
                  <c:v>23.633540372670804</c:v>
                </c:pt>
              </c:numCache>
            </c:numRef>
          </c:xVal>
          <c:yVal>
            <c:numRef>
              <c:f>'[Pompe ACZC R32.xlsx]SINGLE'!$E$10:$G$10</c:f>
              <c:numCache>
                <c:formatCode>0</c:formatCode>
                <c:ptCount val="3"/>
                <c:pt idx="0">
                  <c:v>182.9311579970813</c:v>
                </c:pt>
                <c:pt idx="1">
                  <c:v>130.8140220047475</c:v>
                </c:pt>
                <c:pt idx="2">
                  <c:v>41.054668704256649</c:v>
                </c:pt>
              </c:numCache>
            </c:numRef>
          </c:yVal>
          <c:smooth val="1"/>
          <c:extLst>
            <c:ext xmlns:c16="http://schemas.microsoft.com/office/drawing/2014/chart" uri="{C3380CC4-5D6E-409C-BE32-E72D297353CC}">
              <c16:uniqueId val="{00000003-47EB-482B-BFB1-2E1C6AD26AA3}"/>
            </c:ext>
          </c:extLst>
        </c:ser>
        <c:ser>
          <c:idx val="4"/>
          <c:order val="4"/>
          <c:tx>
            <c:strRef>
              <c:f>'[Pompe ACZC R32.xlsx]SINGLE'!$A$11</c:f>
              <c:strCache>
                <c:ptCount val="1"/>
                <c:pt idx="0">
                  <c:v>EWAT420B-SSA2</c:v>
                </c:pt>
              </c:strCache>
            </c:strRef>
          </c:tx>
          <c:spPr>
            <a:ln w="19050" cap="rnd">
              <a:solidFill>
                <a:schemeClr val="tx1">
                  <a:lumMod val="65000"/>
                  <a:lumOff val="35000"/>
                </a:schemeClr>
              </a:solidFill>
              <a:round/>
            </a:ln>
            <a:effectLst/>
          </c:spPr>
          <c:marker>
            <c:symbol val="none"/>
          </c:marker>
          <c:xVal>
            <c:numRef>
              <c:f>'[Pompe ACZC R32.xlsx]SINGLE'!$B$11:$D$11</c:f>
              <c:numCache>
                <c:formatCode>0</c:formatCode>
                <c:ptCount val="3"/>
                <c:pt idx="0">
                  <c:v>12.759794553272815</c:v>
                </c:pt>
                <c:pt idx="1">
                  <c:v>19.8270425226947</c:v>
                </c:pt>
                <c:pt idx="2">
                  <c:v>28.02484472049689</c:v>
                </c:pt>
              </c:numCache>
            </c:numRef>
          </c:xVal>
          <c:yVal>
            <c:numRef>
              <c:f>'[Pompe ACZC R32.xlsx]SINGLE'!$E$11:$G$11</c:f>
              <c:numCache>
                <c:formatCode>0</c:formatCode>
                <c:ptCount val="3"/>
                <c:pt idx="0">
                  <c:v>179.45737514984432</c:v>
                </c:pt>
                <c:pt idx="1">
                  <c:v>120.24125433693239</c:v>
                </c:pt>
                <c:pt idx="2">
                  <c:v>18.799059915484975</c:v>
                </c:pt>
              </c:numCache>
            </c:numRef>
          </c:yVal>
          <c:smooth val="1"/>
          <c:extLst>
            <c:ext xmlns:c16="http://schemas.microsoft.com/office/drawing/2014/chart" uri="{C3380CC4-5D6E-409C-BE32-E72D297353CC}">
              <c16:uniqueId val="{00000004-47EB-482B-BFB1-2E1C6AD26AA3}"/>
            </c:ext>
          </c:extLst>
        </c:ser>
        <c:ser>
          <c:idx val="5"/>
          <c:order val="5"/>
          <c:tx>
            <c:strRef>
              <c:f>'[Pompe ACZC R32.xlsx]SINGLE'!$A$12</c:f>
              <c:strCache>
                <c:ptCount val="1"/>
                <c:pt idx="0">
                  <c:v>EWAT460B-SSA2</c:v>
                </c:pt>
              </c:strCache>
            </c:strRef>
          </c:tx>
          <c:spPr>
            <a:ln w="19050" cap="rnd">
              <a:solidFill>
                <a:schemeClr val="tx1">
                  <a:lumMod val="65000"/>
                  <a:lumOff val="35000"/>
                </a:schemeClr>
              </a:solidFill>
              <a:round/>
            </a:ln>
            <a:effectLst/>
          </c:spPr>
          <c:marker>
            <c:symbol val="none"/>
          </c:marker>
          <c:xVal>
            <c:numRef>
              <c:f>'[Pompe ACZC R32.xlsx]SINGLE'!$B$12:$D$12</c:f>
              <c:numCache>
                <c:formatCode>0</c:formatCode>
                <c:ptCount val="3"/>
                <c:pt idx="0">
                  <c:v>14.335881509794554</c:v>
                </c:pt>
                <c:pt idx="1">
                  <c:v>22.252747252747255</c:v>
                </c:pt>
                <c:pt idx="2">
                  <c:v>31.516961299569996</c:v>
                </c:pt>
              </c:numCache>
            </c:numRef>
          </c:xVal>
          <c:yVal>
            <c:numRef>
              <c:f>'[Pompe ACZC R32.xlsx]SINGLE'!$E$12:$G$12</c:f>
              <c:numCache>
                <c:formatCode>0</c:formatCode>
                <c:ptCount val="3"/>
                <c:pt idx="0">
                  <c:v>223.92592979672392</c:v>
                </c:pt>
                <c:pt idx="1">
                  <c:v>152.11131370884377</c:v>
                </c:pt>
                <c:pt idx="2">
                  <c:v>35.017721134401583</c:v>
                </c:pt>
              </c:numCache>
            </c:numRef>
          </c:yVal>
          <c:smooth val="1"/>
          <c:extLst>
            <c:ext xmlns:c16="http://schemas.microsoft.com/office/drawing/2014/chart" uri="{C3380CC4-5D6E-409C-BE32-E72D297353CC}">
              <c16:uniqueId val="{00000005-47EB-482B-BFB1-2E1C6AD26AA3}"/>
            </c:ext>
          </c:extLst>
        </c:ser>
        <c:ser>
          <c:idx val="6"/>
          <c:order val="6"/>
          <c:tx>
            <c:strRef>
              <c:f>'[Pompe ACZC R32.xlsx]SINGLE'!$A$14</c:f>
              <c:strCache>
                <c:ptCount val="1"/>
                <c:pt idx="0">
                  <c:v>EWAT570B-SSA2</c:v>
                </c:pt>
              </c:strCache>
            </c:strRef>
          </c:tx>
          <c:spPr>
            <a:ln w="19050" cap="rnd">
              <a:solidFill>
                <a:schemeClr val="tx1">
                  <a:lumMod val="65000"/>
                  <a:lumOff val="35000"/>
                </a:schemeClr>
              </a:solidFill>
              <a:round/>
            </a:ln>
            <a:effectLst/>
          </c:spPr>
          <c:marker>
            <c:symbol val="none"/>
          </c:marker>
          <c:xVal>
            <c:numRef>
              <c:f>'[Pompe ACZC R32.xlsx]SINGLE'!$B$14:$D$14</c:f>
              <c:numCache>
                <c:formatCode>0</c:formatCode>
                <c:ptCount val="3"/>
                <c:pt idx="0">
                  <c:v>17.37129718107979</c:v>
                </c:pt>
                <c:pt idx="1">
                  <c:v>26.967510750119445</c:v>
                </c:pt>
                <c:pt idx="2">
                  <c:v>35</c:v>
                </c:pt>
              </c:numCache>
            </c:numRef>
          </c:xVal>
          <c:yVal>
            <c:numRef>
              <c:f>'[Pompe ACZC R32.xlsx]SINGLE'!$E$14:$G$14</c:f>
              <c:numCache>
                <c:formatCode>0</c:formatCode>
                <c:ptCount val="3"/>
                <c:pt idx="0">
                  <c:v>212.91588509534512</c:v>
                </c:pt>
                <c:pt idx="1">
                  <c:v>126.97877698254577</c:v>
                </c:pt>
                <c:pt idx="2">
                  <c:v>20</c:v>
                </c:pt>
              </c:numCache>
            </c:numRef>
          </c:yVal>
          <c:smooth val="1"/>
          <c:extLst>
            <c:ext xmlns:c16="http://schemas.microsoft.com/office/drawing/2014/chart" uri="{C3380CC4-5D6E-409C-BE32-E72D297353CC}">
              <c16:uniqueId val="{00000006-47EB-482B-BFB1-2E1C6AD26AA3}"/>
            </c:ext>
          </c:extLst>
        </c:ser>
        <c:ser>
          <c:idx val="7"/>
          <c:order val="7"/>
          <c:tx>
            <c:strRef>
              <c:f>'[Pompe ACZC R32.xlsx]SINGLE'!$A$15</c:f>
              <c:strCache>
                <c:ptCount val="1"/>
                <c:pt idx="0">
                  <c:v>EWAT610B-SSA2</c:v>
                </c:pt>
              </c:strCache>
            </c:strRef>
          </c:tx>
          <c:spPr>
            <a:ln w="19050" cap="rnd">
              <a:solidFill>
                <a:sysClr val="windowText" lastClr="000000">
                  <a:lumMod val="65000"/>
                  <a:lumOff val="35000"/>
                </a:sysClr>
              </a:solidFill>
              <a:round/>
            </a:ln>
            <a:effectLst/>
          </c:spPr>
          <c:marker>
            <c:symbol val="none"/>
          </c:marker>
          <c:xVal>
            <c:numRef>
              <c:f>'[Pompe ACZC R32.xlsx]SINGLE'!$B$15:$D$15</c:f>
              <c:numCache>
                <c:formatCode>0</c:formatCode>
                <c:ptCount val="3"/>
                <c:pt idx="0">
                  <c:v>18.760451505016722</c:v>
                </c:pt>
                <c:pt idx="1">
                  <c:v>29.099378881987576</c:v>
                </c:pt>
                <c:pt idx="2">
                  <c:v>38</c:v>
                </c:pt>
              </c:numCache>
            </c:numRef>
          </c:xVal>
          <c:yVal>
            <c:numRef>
              <c:f>'[Pompe ACZC R32.xlsx]SINGLE'!$E$15:$G$15</c:f>
              <c:numCache>
                <c:formatCode>0</c:formatCode>
                <c:ptCount val="3"/>
                <c:pt idx="0">
                  <c:v>231.4636185132253</c:v>
                </c:pt>
                <c:pt idx="1">
                  <c:v>133.49139223600758</c:v>
                </c:pt>
                <c:pt idx="2">
                  <c:v>20</c:v>
                </c:pt>
              </c:numCache>
            </c:numRef>
          </c:yVal>
          <c:smooth val="1"/>
          <c:extLst>
            <c:ext xmlns:c16="http://schemas.microsoft.com/office/drawing/2014/chart" uri="{C3380CC4-5D6E-409C-BE32-E72D297353CC}">
              <c16:uniqueId val="{00000007-47EB-482B-BFB1-2E1C6AD26AA3}"/>
            </c:ext>
          </c:extLst>
        </c:ser>
        <c:ser>
          <c:idx val="8"/>
          <c:order val="8"/>
          <c:tx>
            <c:strRef>
              <c:f>'[Pompe ACZC R32.xlsx]Single Def'!$A$16</c:f>
              <c:strCache>
                <c:ptCount val="1"/>
                <c:pt idx="0">
                  <c:v>EWAT670B-SSA2</c:v>
                </c:pt>
              </c:strCache>
            </c:strRef>
          </c:tx>
          <c:spPr>
            <a:ln w="19050" cap="rnd">
              <a:solidFill>
                <a:schemeClr val="accent3">
                  <a:lumMod val="60000"/>
                </a:schemeClr>
              </a:solidFill>
              <a:round/>
            </a:ln>
            <a:effectLst/>
          </c:spPr>
          <c:marker>
            <c:symbol val="none"/>
          </c:marker>
          <c:xVal>
            <c:numRef>
              <c:f>'[Pompe ACZC R32.xlsx]SINGLE'!$B$16:$D$16</c:f>
              <c:numCache>
                <c:formatCode>0</c:formatCode>
                <c:ptCount val="3"/>
                <c:pt idx="0">
                  <c:v>20.49629718107979</c:v>
                </c:pt>
                <c:pt idx="1">
                  <c:v>31.754419493549932</c:v>
                </c:pt>
                <c:pt idx="2">
                  <c:v>40</c:v>
                </c:pt>
              </c:numCache>
            </c:numRef>
          </c:xVal>
          <c:yVal>
            <c:numRef>
              <c:f>'[Pompe ACZC R32.xlsx]SINGLE'!$E$16:$G$16</c:f>
              <c:numCache>
                <c:formatCode>0</c:formatCode>
                <c:ptCount val="3"/>
                <c:pt idx="0">
                  <c:v>253.2667317440652</c:v>
                </c:pt>
                <c:pt idx="1">
                  <c:v>135.23369033654677</c:v>
                </c:pt>
                <c:pt idx="2">
                  <c:v>20</c:v>
                </c:pt>
              </c:numCache>
            </c:numRef>
          </c:yVal>
          <c:smooth val="1"/>
          <c:extLst>
            <c:ext xmlns:c16="http://schemas.microsoft.com/office/drawing/2014/chart" uri="{C3380CC4-5D6E-409C-BE32-E72D297353CC}">
              <c16:uniqueId val="{00000008-47EB-482B-BFB1-2E1C6AD26AA3}"/>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Portata d'acqua [l/s]</a:t>
                </a:r>
              </a:p>
            </c:rich>
          </c:tx>
          <c:layout>
            <c:manualLayout>
              <c:xMode val="edge"/>
              <c:yMode val="edge"/>
              <c:x val="0.4511128571428572"/>
              <c:y val="0.932949999999999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a:t>Prevalenza [kPa]</a:t>
                </a:r>
              </a:p>
            </c:rich>
          </c:tx>
          <c:layout>
            <c:manualLayout>
              <c:xMode val="edge"/>
              <c:yMode val="edge"/>
              <c:x val="8.6780952380952365E-3"/>
              <c:y val="0.239821180555555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Single V</a:t>
            </a:r>
          </a:p>
        </c:rich>
      </c:tx>
      <c:layout>
        <c:manualLayout>
          <c:xMode val="edge"/>
          <c:yMode val="edge"/>
          <c:x val="0.39438778952147158"/>
          <c:y val="1.15403380531127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487724360541889"/>
          <c:y val="0.10015069444444444"/>
          <c:w val="0.85165814870967216"/>
          <c:h val="0.7730097222222222"/>
        </c:manualLayout>
      </c:layout>
      <c:scatterChart>
        <c:scatterStyle val="smoothMarker"/>
        <c:varyColors val="0"/>
        <c:ser>
          <c:idx val="0"/>
          <c:order val="0"/>
          <c:tx>
            <c:strRef>
              <c:f>Single!$A$20</c:f>
              <c:strCache>
                <c:ptCount val="1"/>
                <c:pt idx="0">
                  <c:v> EWAT085B-SSA1</c:v>
                </c:pt>
              </c:strCache>
            </c:strRef>
          </c:tx>
          <c:spPr>
            <a:ln w="19050" cap="rnd">
              <a:solidFill>
                <a:schemeClr val="tx1">
                  <a:lumMod val="65000"/>
                  <a:lumOff val="35000"/>
                </a:schemeClr>
              </a:solidFill>
              <a:round/>
            </a:ln>
            <a:effectLst/>
          </c:spPr>
          <c:marker>
            <c:symbol val="none"/>
          </c:marker>
          <c:xVal>
            <c:numRef>
              <c:f>Single!$I$20:$K$20</c:f>
              <c:numCache>
                <c:formatCode>0</c:formatCode>
                <c:ptCount val="3"/>
                <c:pt idx="0">
                  <c:v>2.4900000000000002</c:v>
                </c:pt>
                <c:pt idx="1">
                  <c:v>3.87</c:v>
                </c:pt>
                <c:pt idx="2">
                  <c:v>5.59</c:v>
                </c:pt>
              </c:numCache>
            </c:numRef>
          </c:xVal>
          <c:yVal>
            <c:numRef>
              <c:f>Single!$L$20:$N$20</c:f>
              <c:numCache>
                <c:formatCode>0</c:formatCode>
                <c:ptCount val="3"/>
                <c:pt idx="0">
                  <c:v>215.23757193475362</c:v>
                </c:pt>
                <c:pt idx="1">
                  <c:v>193.18005689444703</c:v>
                </c:pt>
                <c:pt idx="2">
                  <c:v>146.93029102763197</c:v>
                </c:pt>
              </c:numCache>
            </c:numRef>
          </c:yVal>
          <c:smooth val="1"/>
          <c:extLst>
            <c:ext xmlns:c16="http://schemas.microsoft.com/office/drawing/2014/chart" uri="{C3380CC4-5D6E-409C-BE32-E72D297353CC}">
              <c16:uniqueId val="{00000000-D5D7-4A46-A503-A0859310DD64}"/>
            </c:ext>
          </c:extLst>
        </c:ser>
        <c:ser>
          <c:idx val="1"/>
          <c:order val="1"/>
          <c:tx>
            <c:strRef>
              <c:f>Single!$A$21</c:f>
              <c:strCache>
                <c:ptCount val="1"/>
                <c:pt idx="0">
                  <c:v> EWAT115B-SSA1</c:v>
                </c:pt>
              </c:strCache>
            </c:strRef>
          </c:tx>
          <c:spPr>
            <a:ln w="19050" cap="rnd">
              <a:solidFill>
                <a:schemeClr val="tx1">
                  <a:lumMod val="65000"/>
                  <a:lumOff val="35000"/>
                </a:schemeClr>
              </a:solidFill>
              <a:round/>
            </a:ln>
            <a:effectLst/>
          </c:spPr>
          <c:marker>
            <c:symbol val="none"/>
          </c:marker>
          <c:xVal>
            <c:numRef>
              <c:f>Single!$I$21:$K$21</c:f>
              <c:numCache>
                <c:formatCode>0</c:formatCode>
                <c:ptCount val="3"/>
                <c:pt idx="0">
                  <c:v>3.34</c:v>
                </c:pt>
                <c:pt idx="1">
                  <c:v>5.2</c:v>
                </c:pt>
                <c:pt idx="2">
                  <c:v>7.32</c:v>
                </c:pt>
              </c:numCache>
            </c:numRef>
          </c:xVal>
          <c:yVal>
            <c:numRef>
              <c:f>Single!$L$21:$N$21</c:f>
              <c:numCache>
                <c:formatCode>0</c:formatCode>
                <c:ptCount val="3"/>
                <c:pt idx="0">
                  <c:v>261.55398297207853</c:v>
                </c:pt>
                <c:pt idx="1">
                  <c:v>224.3594523033068</c:v>
                </c:pt>
                <c:pt idx="2">
                  <c:v>157.6761006197334</c:v>
                </c:pt>
              </c:numCache>
            </c:numRef>
          </c:yVal>
          <c:smooth val="1"/>
          <c:extLst>
            <c:ext xmlns:c16="http://schemas.microsoft.com/office/drawing/2014/chart" uri="{C3380CC4-5D6E-409C-BE32-E72D297353CC}">
              <c16:uniqueId val="{00000001-D5D7-4A46-A503-A0859310DD64}"/>
            </c:ext>
          </c:extLst>
        </c:ser>
        <c:ser>
          <c:idx val="2"/>
          <c:order val="2"/>
          <c:tx>
            <c:strRef>
              <c:f>Single!$A$22</c:f>
              <c:strCache>
                <c:ptCount val="1"/>
                <c:pt idx="0">
                  <c:v> EWAT135B-SSA1</c:v>
                </c:pt>
              </c:strCache>
            </c:strRef>
          </c:tx>
          <c:spPr>
            <a:ln w="19050" cap="rnd">
              <a:solidFill>
                <a:schemeClr val="tx1">
                  <a:lumMod val="65000"/>
                  <a:lumOff val="35000"/>
                </a:schemeClr>
              </a:solidFill>
              <a:round/>
            </a:ln>
            <a:effectLst/>
          </c:spPr>
          <c:marker>
            <c:symbol val="none"/>
          </c:marker>
          <c:xVal>
            <c:numRef>
              <c:f>Single!$I$22:$K$22</c:f>
              <c:numCache>
                <c:formatCode>0</c:formatCode>
                <c:ptCount val="3"/>
                <c:pt idx="0">
                  <c:v>4.0199999999999996</c:v>
                </c:pt>
                <c:pt idx="1">
                  <c:v>6.27</c:v>
                </c:pt>
                <c:pt idx="2">
                  <c:v>8.86</c:v>
                </c:pt>
              </c:numCache>
            </c:numRef>
          </c:xVal>
          <c:yVal>
            <c:numRef>
              <c:f>Single!$L$22:$N$22</c:f>
              <c:numCache>
                <c:formatCode>0</c:formatCode>
                <c:ptCount val="3"/>
                <c:pt idx="0">
                  <c:v>259.90298280375811</c:v>
                </c:pt>
                <c:pt idx="1">
                  <c:v>215.16615729549795</c:v>
                </c:pt>
                <c:pt idx="2">
                  <c:v>132.75860175931743</c:v>
                </c:pt>
              </c:numCache>
            </c:numRef>
          </c:yVal>
          <c:smooth val="1"/>
          <c:extLst>
            <c:ext xmlns:c16="http://schemas.microsoft.com/office/drawing/2014/chart" uri="{C3380CC4-5D6E-409C-BE32-E72D297353CC}">
              <c16:uniqueId val="{00000002-D5D7-4A46-A503-A0859310DD64}"/>
            </c:ext>
          </c:extLst>
        </c:ser>
        <c:ser>
          <c:idx val="3"/>
          <c:order val="3"/>
          <c:tx>
            <c:strRef>
              <c:f>Single!$A$23</c:f>
              <c:strCache>
                <c:ptCount val="1"/>
                <c:pt idx="0">
                  <c:v> EWAT175B-SSA1</c:v>
                </c:pt>
              </c:strCache>
            </c:strRef>
          </c:tx>
          <c:spPr>
            <a:ln w="19050" cap="rnd">
              <a:solidFill>
                <a:schemeClr val="tx1">
                  <a:lumMod val="65000"/>
                  <a:lumOff val="35000"/>
                </a:schemeClr>
              </a:solidFill>
              <a:round/>
            </a:ln>
            <a:effectLst/>
          </c:spPr>
          <c:marker>
            <c:symbol val="none"/>
          </c:marker>
          <c:xVal>
            <c:numRef>
              <c:f>Single!$I$23:$K$23</c:f>
              <c:numCache>
                <c:formatCode>0</c:formatCode>
                <c:ptCount val="3"/>
                <c:pt idx="0">
                  <c:v>5.36</c:v>
                </c:pt>
                <c:pt idx="1">
                  <c:v>8.35</c:v>
                </c:pt>
                <c:pt idx="2">
                  <c:v>11.92</c:v>
                </c:pt>
              </c:numCache>
            </c:numRef>
          </c:xVal>
          <c:yVal>
            <c:numRef>
              <c:f>Single!$L$23:$N$23</c:f>
              <c:numCache>
                <c:formatCode>0</c:formatCode>
                <c:ptCount val="3"/>
                <c:pt idx="0">
                  <c:v>241.76573822169536</c:v>
                </c:pt>
                <c:pt idx="1">
                  <c:v>211.03511431345603</c:v>
                </c:pt>
                <c:pt idx="2">
                  <c:v>151.63630552789405</c:v>
                </c:pt>
              </c:numCache>
            </c:numRef>
          </c:yVal>
          <c:smooth val="1"/>
          <c:extLst>
            <c:ext xmlns:c16="http://schemas.microsoft.com/office/drawing/2014/chart" uri="{C3380CC4-5D6E-409C-BE32-E72D297353CC}">
              <c16:uniqueId val="{00000003-D5D7-4A46-A503-A0859310DD64}"/>
            </c:ext>
          </c:extLst>
        </c:ser>
        <c:ser>
          <c:idx val="4"/>
          <c:order val="4"/>
          <c:tx>
            <c:strRef>
              <c:f>Single!$A$24</c:f>
              <c:strCache>
                <c:ptCount val="1"/>
                <c:pt idx="0">
                  <c:v> EWAT215B-SSA1</c:v>
                </c:pt>
              </c:strCache>
            </c:strRef>
          </c:tx>
          <c:spPr>
            <a:ln w="19050" cap="rnd">
              <a:solidFill>
                <a:schemeClr val="tx1">
                  <a:lumMod val="65000"/>
                  <a:lumOff val="35000"/>
                </a:schemeClr>
              </a:solidFill>
              <a:round/>
            </a:ln>
            <a:effectLst/>
          </c:spPr>
          <c:marker>
            <c:symbol val="none"/>
          </c:marker>
          <c:xVal>
            <c:numRef>
              <c:f>Single!$I$24:$K$24</c:f>
              <c:numCache>
                <c:formatCode>0</c:formatCode>
                <c:ptCount val="3"/>
                <c:pt idx="0">
                  <c:v>6.64</c:v>
                </c:pt>
                <c:pt idx="1">
                  <c:v>10.36</c:v>
                </c:pt>
                <c:pt idx="2">
                  <c:v>14.86</c:v>
                </c:pt>
              </c:numCache>
            </c:numRef>
          </c:xVal>
          <c:yVal>
            <c:numRef>
              <c:f>Single!$L$24:$N$24</c:f>
              <c:numCache>
                <c:formatCode>0</c:formatCode>
                <c:ptCount val="3"/>
                <c:pt idx="0">
                  <c:v>239.63446412997763</c:v>
                </c:pt>
                <c:pt idx="1">
                  <c:v>200.31056620623434</c:v>
                </c:pt>
                <c:pt idx="2">
                  <c:v>122.32456569484967</c:v>
                </c:pt>
              </c:numCache>
            </c:numRef>
          </c:yVal>
          <c:smooth val="1"/>
          <c:extLst>
            <c:ext xmlns:c16="http://schemas.microsoft.com/office/drawing/2014/chart" uri="{C3380CC4-5D6E-409C-BE32-E72D297353CC}">
              <c16:uniqueId val="{00000004-D5D7-4A46-A503-A0859310DD64}"/>
            </c:ext>
          </c:extLst>
        </c:ser>
        <c:ser>
          <c:idx val="5"/>
          <c:order val="5"/>
          <c:tx>
            <c:strRef>
              <c:f>Single!$A$25</c:f>
              <c:strCache>
                <c:ptCount val="1"/>
                <c:pt idx="0">
                  <c:v> EWAT155B-SSA2</c:v>
                </c:pt>
              </c:strCache>
            </c:strRef>
          </c:tx>
          <c:spPr>
            <a:ln w="19050" cap="rnd">
              <a:solidFill>
                <a:schemeClr val="tx1">
                  <a:lumMod val="65000"/>
                  <a:lumOff val="35000"/>
                </a:schemeClr>
              </a:solidFill>
              <a:round/>
            </a:ln>
            <a:effectLst/>
          </c:spPr>
          <c:marker>
            <c:symbol val="none"/>
          </c:marker>
          <c:xVal>
            <c:numRef>
              <c:f>Single!$I$25:$K$25</c:f>
              <c:numCache>
                <c:formatCode>0</c:formatCode>
                <c:ptCount val="3"/>
                <c:pt idx="0">
                  <c:v>4.8600000000000003</c:v>
                </c:pt>
                <c:pt idx="1">
                  <c:v>7.55</c:v>
                </c:pt>
                <c:pt idx="2">
                  <c:v>10.9</c:v>
                </c:pt>
              </c:numCache>
            </c:numRef>
          </c:xVal>
          <c:yVal>
            <c:numRef>
              <c:f>Single!$L$25:$N$25</c:f>
              <c:numCache>
                <c:formatCode>0</c:formatCode>
                <c:ptCount val="3"/>
                <c:pt idx="0">
                  <c:v>232.06397681112352</c:v>
                </c:pt>
                <c:pt idx="1">
                  <c:v>192.15432073343706</c:v>
                </c:pt>
                <c:pt idx="2">
                  <c:v>115.42673825285107</c:v>
                </c:pt>
              </c:numCache>
            </c:numRef>
          </c:yVal>
          <c:smooth val="1"/>
          <c:extLst>
            <c:ext xmlns:c16="http://schemas.microsoft.com/office/drawing/2014/chart" uri="{C3380CC4-5D6E-409C-BE32-E72D297353CC}">
              <c16:uniqueId val="{00000005-D5D7-4A46-A503-A0859310DD64}"/>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layout>
            <c:manualLayout>
              <c:xMode val="edge"/>
              <c:yMode val="edge"/>
              <c:x val="0.43238841068779443"/>
              <c:y val="0.929962673658969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layout>
            <c:manualLayout>
              <c:xMode val="edge"/>
              <c:yMode val="edge"/>
              <c:x val="9.1415203534340778E-4"/>
              <c:y val="0.251362705284273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a:effectLst/>
              </a:rPr>
              <a:t>Layout Modular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'[Pompe ACZC R32.xlsx]SINGLE'!$A$40</c:f>
              <c:strCache>
                <c:ptCount val="1"/>
                <c:pt idx="0">
                  <c:v>EWAT290B-SSA1</c:v>
                </c:pt>
              </c:strCache>
            </c:strRef>
          </c:tx>
          <c:spPr>
            <a:ln w="19050" cap="rnd">
              <a:solidFill>
                <a:schemeClr val="tx1">
                  <a:lumMod val="65000"/>
                  <a:lumOff val="35000"/>
                </a:schemeClr>
              </a:solidFill>
              <a:round/>
            </a:ln>
            <a:effectLst/>
          </c:spPr>
          <c:marker>
            <c:symbol val="none"/>
          </c:marker>
          <c:xVal>
            <c:numRef>
              <c:f>[1]SINGLE!$I$40:$K$40</c:f>
              <c:numCache>
                <c:formatCode>0</c:formatCode>
                <c:ptCount val="3"/>
                <c:pt idx="0">
                  <c:v>8.673256091734352</c:v>
                </c:pt>
                <c:pt idx="1">
                  <c:v>13.466316292403251</c:v>
                </c:pt>
                <c:pt idx="2">
                  <c:v>19.009555661729575</c:v>
                </c:pt>
              </c:numCache>
            </c:numRef>
          </c:xVal>
          <c:yVal>
            <c:numRef>
              <c:f>[1]SINGLE!$L$40:$N$40</c:f>
              <c:numCache>
                <c:formatCode>0</c:formatCode>
                <c:ptCount val="3"/>
                <c:pt idx="0">
                  <c:v>246.70238854802156</c:v>
                </c:pt>
                <c:pt idx="1">
                  <c:v>186.65576504637622</c:v>
                </c:pt>
                <c:pt idx="2">
                  <c:v>79.940583671221177</c:v>
                </c:pt>
              </c:numCache>
            </c:numRef>
          </c:yVal>
          <c:smooth val="1"/>
          <c:extLst>
            <c:ext xmlns:c16="http://schemas.microsoft.com/office/drawing/2014/chart" uri="{C3380CC4-5D6E-409C-BE32-E72D297353CC}">
              <c16:uniqueId val="{00000000-E4F4-4C2B-8846-94F32F3E67F7}"/>
            </c:ext>
          </c:extLst>
        </c:ser>
        <c:ser>
          <c:idx val="1"/>
          <c:order val="1"/>
          <c:tx>
            <c:strRef>
              <c:f>'[Pompe ACZC R32.xlsx]SINGLE'!$A$41</c:f>
              <c:strCache>
                <c:ptCount val="1"/>
                <c:pt idx="0">
                  <c:v>EWAT340B-SSA1</c:v>
                </c:pt>
              </c:strCache>
            </c:strRef>
          </c:tx>
          <c:spPr>
            <a:ln w="19050" cap="rnd">
              <a:solidFill>
                <a:schemeClr val="tx1">
                  <a:lumMod val="65000"/>
                  <a:lumOff val="35000"/>
                </a:schemeClr>
              </a:solidFill>
              <a:round/>
            </a:ln>
            <a:effectLst/>
          </c:spPr>
          <c:marker>
            <c:symbol val="none"/>
          </c:marker>
          <c:xVal>
            <c:numRef>
              <c:f>[1]SINGLE!$I$41:$K$41</c:f>
              <c:numCache>
                <c:formatCode>0</c:formatCode>
                <c:ptCount val="3"/>
                <c:pt idx="0">
                  <c:v>10.534519827998087</c:v>
                </c:pt>
                <c:pt idx="1">
                  <c:v>16.340181557572862</c:v>
                </c:pt>
                <c:pt idx="2">
                  <c:v>22.866220735785951</c:v>
                </c:pt>
              </c:numCache>
            </c:numRef>
          </c:xVal>
          <c:yVal>
            <c:numRef>
              <c:f>[1]SINGLE!$L$41:$N$41</c:f>
              <c:numCache>
                <c:formatCode>0</c:formatCode>
                <c:ptCount val="3"/>
                <c:pt idx="0">
                  <c:v>261.56838772308566</c:v>
                </c:pt>
                <c:pt idx="1">
                  <c:v>198.5337174495169</c:v>
                </c:pt>
                <c:pt idx="2">
                  <c:v>102.30860911826946</c:v>
                </c:pt>
              </c:numCache>
            </c:numRef>
          </c:yVal>
          <c:smooth val="1"/>
          <c:extLst>
            <c:ext xmlns:c16="http://schemas.microsoft.com/office/drawing/2014/chart" uri="{C3380CC4-5D6E-409C-BE32-E72D297353CC}">
              <c16:uniqueId val="{00000001-E4F4-4C2B-8846-94F32F3E67F7}"/>
            </c:ext>
          </c:extLst>
        </c:ser>
        <c:ser>
          <c:idx val="2"/>
          <c:order val="2"/>
          <c:tx>
            <c:strRef>
              <c:f>'[Pompe ACZC R32.xlsx]SINGLE'!$A$42</c:f>
              <c:strCache>
                <c:ptCount val="1"/>
                <c:pt idx="0">
                  <c:v>EWAT240B-SSA2</c:v>
                </c:pt>
              </c:strCache>
            </c:strRef>
          </c:tx>
          <c:spPr>
            <a:ln w="19050" cap="rnd">
              <a:solidFill>
                <a:schemeClr val="tx1">
                  <a:lumMod val="65000"/>
                  <a:lumOff val="35000"/>
                </a:schemeClr>
              </a:solidFill>
              <a:round/>
            </a:ln>
            <a:effectLst/>
          </c:spPr>
          <c:marker>
            <c:symbol val="none"/>
          </c:marker>
          <c:xVal>
            <c:numRef>
              <c:f>[1]SINGLE!$I$42:$K$42</c:f>
              <c:numCache>
                <c:formatCode>0</c:formatCode>
                <c:ptCount val="3"/>
                <c:pt idx="0">
                  <c:v>7.4154921165790739</c:v>
                </c:pt>
                <c:pt idx="1">
                  <c:v>11.487816531294792</c:v>
                </c:pt>
                <c:pt idx="2">
                  <c:v>16.091734352603918</c:v>
                </c:pt>
              </c:numCache>
            </c:numRef>
          </c:xVal>
          <c:yVal>
            <c:numRef>
              <c:f>[1]SINGLE!$L$42:$N$42</c:f>
              <c:numCache>
                <c:formatCode>0</c:formatCode>
                <c:ptCount val="3"/>
                <c:pt idx="0">
                  <c:v>248.58261385745715</c:v>
                </c:pt>
                <c:pt idx="1">
                  <c:v>195.40099123378556</c:v>
                </c:pt>
                <c:pt idx="2">
                  <c:v>104.33709685463107</c:v>
                </c:pt>
              </c:numCache>
            </c:numRef>
          </c:yVal>
          <c:smooth val="1"/>
          <c:extLst>
            <c:ext xmlns:c16="http://schemas.microsoft.com/office/drawing/2014/chart" uri="{C3380CC4-5D6E-409C-BE32-E72D297353CC}">
              <c16:uniqueId val="{00000002-E4F4-4C2B-8846-94F32F3E67F7}"/>
            </c:ext>
          </c:extLst>
        </c:ser>
        <c:ser>
          <c:idx val="3"/>
          <c:order val="3"/>
          <c:tx>
            <c:strRef>
              <c:f>'[Pompe ACZC R32.xlsx]SINGLE'!$A$44</c:f>
              <c:strCache>
                <c:ptCount val="1"/>
                <c:pt idx="0">
                  <c:v>EWAT310B-SSA2</c:v>
                </c:pt>
              </c:strCache>
            </c:strRef>
          </c:tx>
          <c:spPr>
            <a:ln w="19050" cap="rnd">
              <a:solidFill>
                <a:schemeClr val="tx1">
                  <a:lumMod val="65000"/>
                  <a:lumOff val="35000"/>
                </a:schemeClr>
              </a:solidFill>
              <a:round/>
            </a:ln>
            <a:effectLst/>
          </c:spPr>
          <c:marker>
            <c:symbol val="none"/>
          </c:marker>
          <c:xVal>
            <c:numRef>
              <c:f>[1]SINGLE!$I$44:$K$44</c:f>
              <c:numCache>
                <c:formatCode>0</c:formatCode>
                <c:ptCount val="3"/>
                <c:pt idx="0">
                  <c:v>9.3965002388915444</c:v>
                </c:pt>
                <c:pt idx="1">
                  <c:v>14.601051122790254</c:v>
                </c:pt>
                <c:pt idx="2">
                  <c:v>20.831342570473009</c:v>
                </c:pt>
              </c:numCache>
            </c:numRef>
          </c:xVal>
          <c:yVal>
            <c:numRef>
              <c:f>[1]SINGLE!$L$44:$N$44</c:f>
              <c:numCache>
                <c:formatCode>0</c:formatCode>
                <c:ptCount val="3"/>
                <c:pt idx="0">
                  <c:v>248.49919159546519</c:v>
                </c:pt>
                <c:pt idx="1">
                  <c:v>206.88869473389545</c:v>
                </c:pt>
                <c:pt idx="2">
                  <c:v>137.91894056530163</c:v>
                </c:pt>
              </c:numCache>
            </c:numRef>
          </c:yVal>
          <c:smooth val="1"/>
          <c:extLst>
            <c:ext xmlns:c16="http://schemas.microsoft.com/office/drawing/2014/chart" uri="{C3380CC4-5D6E-409C-BE32-E72D297353CC}">
              <c16:uniqueId val="{00000003-E4F4-4C2B-8846-94F32F3E67F7}"/>
            </c:ext>
          </c:extLst>
        </c:ser>
        <c:ser>
          <c:idx val="4"/>
          <c:order val="4"/>
          <c:tx>
            <c:strRef>
              <c:f>'[Pompe ACZC R32.xlsx]SINGLE'!$A$46</c:f>
              <c:strCache>
                <c:ptCount val="1"/>
                <c:pt idx="0">
                  <c:v>EWAT350B-SSA2</c:v>
                </c:pt>
              </c:strCache>
            </c:strRef>
          </c:tx>
          <c:spPr>
            <a:ln w="19050" cap="rnd">
              <a:solidFill>
                <a:schemeClr val="tx1">
                  <a:lumMod val="65000"/>
                  <a:lumOff val="35000"/>
                </a:schemeClr>
              </a:solidFill>
              <a:round/>
            </a:ln>
            <a:effectLst/>
          </c:spPr>
          <c:marker>
            <c:symbol val="none"/>
          </c:marker>
          <c:xVal>
            <c:numRef>
              <c:f>[1]SINGLE!$I$46:$K$46</c:f>
              <c:numCache>
                <c:formatCode>0</c:formatCode>
                <c:ptCount val="3"/>
                <c:pt idx="0">
                  <c:v>10.736383182035357</c:v>
                </c:pt>
                <c:pt idx="1">
                  <c:v>16.668896321070232</c:v>
                </c:pt>
                <c:pt idx="2">
                  <c:v>23.633540372670804</c:v>
                </c:pt>
              </c:numCache>
            </c:numRef>
          </c:xVal>
          <c:yVal>
            <c:numRef>
              <c:f>[1]SINGLE!$L$46:$N$46</c:f>
              <c:numCache>
                <c:formatCode>0</c:formatCode>
                <c:ptCount val="3"/>
                <c:pt idx="0">
                  <c:v>269.20594631216403</c:v>
                </c:pt>
                <c:pt idx="1">
                  <c:v>215.46054004554517</c:v>
                </c:pt>
                <c:pt idx="2">
                  <c:v>129.52513407522235</c:v>
                </c:pt>
              </c:numCache>
            </c:numRef>
          </c:yVal>
          <c:smooth val="1"/>
          <c:extLst>
            <c:ext xmlns:c16="http://schemas.microsoft.com/office/drawing/2014/chart" uri="{C3380CC4-5D6E-409C-BE32-E72D297353CC}">
              <c16:uniqueId val="{00000004-E4F4-4C2B-8846-94F32F3E67F7}"/>
            </c:ext>
          </c:extLst>
        </c:ser>
        <c:ser>
          <c:idx val="5"/>
          <c:order val="5"/>
          <c:tx>
            <c:strRef>
              <c:f>'[Pompe ACZC R32.xlsx]SINGLE'!$A$47</c:f>
              <c:strCache>
                <c:ptCount val="1"/>
                <c:pt idx="0">
                  <c:v>EWAT420B-SSA2</c:v>
                </c:pt>
              </c:strCache>
            </c:strRef>
          </c:tx>
          <c:spPr>
            <a:ln w="19050" cap="rnd">
              <a:solidFill>
                <a:schemeClr val="tx1">
                  <a:lumMod val="65000"/>
                  <a:lumOff val="35000"/>
                </a:schemeClr>
              </a:solidFill>
              <a:round/>
            </a:ln>
            <a:effectLst/>
          </c:spPr>
          <c:marker>
            <c:symbol val="none"/>
          </c:marker>
          <c:xVal>
            <c:numRef>
              <c:f>[1]SINGLE!$I$47:$K$47</c:f>
              <c:numCache>
                <c:formatCode>0</c:formatCode>
                <c:ptCount val="3"/>
                <c:pt idx="0">
                  <c:v>12.759794553272815</c:v>
                </c:pt>
                <c:pt idx="1">
                  <c:v>19.8270425226947</c:v>
                </c:pt>
                <c:pt idx="2">
                  <c:v>28.02484472049689</c:v>
                </c:pt>
              </c:numCache>
            </c:numRef>
          </c:xVal>
          <c:yVal>
            <c:numRef>
              <c:f>[1]SINGLE!$L$47:$N$47</c:f>
              <c:numCache>
                <c:formatCode>0</c:formatCode>
                <c:ptCount val="3"/>
                <c:pt idx="0">
                  <c:v>264.67175065639651</c:v>
                </c:pt>
                <c:pt idx="1">
                  <c:v>205.8541544477111</c:v>
                </c:pt>
                <c:pt idx="2">
                  <c:v>112.86474118140556</c:v>
                </c:pt>
              </c:numCache>
            </c:numRef>
          </c:yVal>
          <c:smooth val="1"/>
          <c:extLst>
            <c:ext xmlns:c16="http://schemas.microsoft.com/office/drawing/2014/chart" uri="{C3380CC4-5D6E-409C-BE32-E72D297353CC}">
              <c16:uniqueId val="{00000005-E4F4-4C2B-8846-94F32F3E67F7}"/>
            </c:ext>
          </c:extLst>
        </c:ser>
        <c:ser>
          <c:idx val="6"/>
          <c:order val="6"/>
          <c:tx>
            <c:strRef>
              <c:f>'[Pompe ACZC R32.xlsx]SINGLE'!$A$49</c:f>
              <c:strCache>
                <c:ptCount val="1"/>
                <c:pt idx="0">
                  <c:v>EWAT510B-SSA2</c:v>
                </c:pt>
              </c:strCache>
            </c:strRef>
          </c:tx>
          <c:spPr>
            <a:ln w="19050" cap="rnd">
              <a:solidFill>
                <a:schemeClr val="tx1">
                  <a:lumMod val="65000"/>
                  <a:lumOff val="35000"/>
                </a:schemeClr>
              </a:solidFill>
              <a:round/>
            </a:ln>
            <a:effectLst/>
          </c:spPr>
          <c:marker>
            <c:symbol val="none"/>
          </c:marker>
          <c:xVal>
            <c:numRef>
              <c:f>[1]SINGLE!$I$49:$K$49</c:f>
              <c:numCache>
                <c:formatCode>0</c:formatCode>
                <c:ptCount val="3"/>
                <c:pt idx="0">
                  <c:v>15.747133301481128</c:v>
                </c:pt>
                <c:pt idx="1">
                  <c:v>24.419971333014814</c:v>
                </c:pt>
                <c:pt idx="2">
                  <c:v>34.529861442904924</c:v>
                </c:pt>
              </c:numCache>
            </c:numRef>
          </c:xVal>
          <c:yVal>
            <c:numRef>
              <c:f>[1]SINGLE!$L$49:$N$49</c:f>
              <c:numCache>
                <c:formatCode>0</c:formatCode>
                <c:ptCount val="3"/>
                <c:pt idx="0">
                  <c:v>277.61983572261079</c:v>
                </c:pt>
                <c:pt idx="1">
                  <c:v>192.48378957257839</c:v>
                </c:pt>
                <c:pt idx="2">
                  <c:v>51.446571168249186</c:v>
                </c:pt>
              </c:numCache>
            </c:numRef>
          </c:yVal>
          <c:smooth val="1"/>
          <c:extLst>
            <c:ext xmlns:c16="http://schemas.microsoft.com/office/drawing/2014/chart" uri="{C3380CC4-5D6E-409C-BE32-E72D297353CC}">
              <c16:uniqueId val="{00000006-E4F4-4C2B-8846-94F32F3E67F7}"/>
            </c:ext>
          </c:extLst>
        </c:ser>
        <c:ser>
          <c:idx val="7"/>
          <c:order val="7"/>
          <c:tx>
            <c:strRef>
              <c:f>'[Pompe ACZC R32.xlsx]SINGLE'!$A$50</c:f>
              <c:strCache>
                <c:ptCount val="1"/>
                <c:pt idx="0">
                  <c:v>EWAT570B-SSA2</c:v>
                </c:pt>
              </c:strCache>
            </c:strRef>
          </c:tx>
          <c:spPr>
            <a:ln w="19050" cap="rnd">
              <a:solidFill>
                <a:srgbClr val="4D4D4D"/>
              </a:solidFill>
              <a:round/>
            </a:ln>
            <a:effectLst/>
          </c:spPr>
          <c:marker>
            <c:symbol val="none"/>
          </c:marker>
          <c:xVal>
            <c:numRef>
              <c:f>[1]SINGLE!$I$50:$K$50</c:f>
              <c:numCache>
                <c:formatCode>0</c:formatCode>
                <c:ptCount val="3"/>
                <c:pt idx="0">
                  <c:v>17.37129718107979</c:v>
                </c:pt>
                <c:pt idx="1">
                  <c:v>26.967510750119445</c:v>
                </c:pt>
                <c:pt idx="2">
                  <c:v>38.242236024844722</c:v>
                </c:pt>
              </c:numCache>
            </c:numRef>
          </c:xVal>
          <c:yVal>
            <c:numRef>
              <c:f>[1]SINGLE!$L$50:$N$50</c:f>
              <c:numCache>
                <c:formatCode>0</c:formatCode>
                <c:ptCount val="3"/>
                <c:pt idx="0">
                  <c:v>277.62364621925343</c:v>
                </c:pt>
                <c:pt idx="1">
                  <c:v>191.11783861624528</c:v>
                </c:pt>
                <c:pt idx="2">
                  <c:v>45.69470800002415</c:v>
                </c:pt>
              </c:numCache>
            </c:numRef>
          </c:yVal>
          <c:smooth val="1"/>
          <c:extLst>
            <c:ext xmlns:c16="http://schemas.microsoft.com/office/drawing/2014/chart" uri="{C3380CC4-5D6E-409C-BE32-E72D297353CC}">
              <c16:uniqueId val="{00000007-E4F4-4C2B-8846-94F32F3E67F7}"/>
            </c:ext>
          </c:extLst>
        </c:ser>
        <c:ser>
          <c:idx val="8"/>
          <c:order val="8"/>
          <c:tx>
            <c:strRef>
              <c:f>'[Pompe ACZC R32.xlsx]SINGLE'!$A$52</c:f>
              <c:strCache>
                <c:ptCount val="1"/>
                <c:pt idx="0">
                  <c:v>EWAT670B-SSA2</c:v>
                </c:pt>
              </c:strCache>
            </c:strRef>
          </c:tx>
          <c:spPr>
            <a:ln w="19050" cap="rnd">
              <a:solidFill>
                <a:schemeClr val="accent3">
                  <a:lumMod val="60000"/>
                </a:schemeClr>
              </a:solidFill>
              <a:round/>
            </a:ln>
            <a:effectLst/>
          </c:spPr>
          <c:marker>
            <c:symbol val="none"/>
          </c:marker>
          <c:xVal>
            <c:numRef>
              <c:f>[1]SINGLE!$I$52:$K$52</c:f>
              <c:numCache>
                <c:formatCode>0</c:formatCode>
                <c:ptCount val="3"/>
                <c:pt idx="0">
                  <c:v>20.49629718107979</c:v>
                </c:pt>
                <c:pt idx="1">
                  <c:v>31.754419493549932</c:v>
                </c:pt>
                <c:pt idx="2">
                  <c:v>44.63640707118968</c:v>
                </c:pt>
              </c:numCache>
            </c:numRef>
          </c:xVal>
          <c:yVal>
            <c:numRef>
              <c:f>[1]SINGLE!$L$52:$N$52</c:f>
              <c:numCache>
                <c:formatCode>0</c:formatCode>
                <c:ptCount val="3"/>
                <c:pt idx="0">
                  <c:v>344.46766876088867</c:v>
                </c:pt>
                <c:pt idx="1">
                  <c:v>233.44663033636988</c:v>
                </c:pt>
                <c:pt idx="2">
                  <c:v>50.807434989703104</c:v>
                </c:pt>
              </c:numCache>
            </c:numRef>
          </c:yVal>
          <c:smooth val="1"/>
          <c:extLst>
            <c:ext xmlns:c16="http://schemas.microsoft.com/office/drawing/2014/chart" uri="{C3380CC4-5D6E-409C-BE32-E72D297353CC}">
              <c16:uniqueId val="{00000008-E4F4-4C2B-8846-94F32F3E67F7}"/>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it-IT"/>
                  <a:t>Prevalenza [kPa]</a:t>
                </a:r>
              </a:p>
            </c:rich>
          </c:tx>
          <c:layout>
            <c:manualLayout>
              <c:xMode val="edge"/>
              <c:yMode val="edge"/>
              <c:x val="1.0079629069650237E-2"/>
              <c:y val="0.28864388092613008"/>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B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nl-BE"/>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b="1"/>
              <a:t>Layout Single V</a:t>
            </a:r>
          </a:p>
        </c:rich>
      </c:tx>
      <c:layout>
        <c:manualLayout>
          <c:xMode val="edge"/>
          <c:yMode val="edge"/>
          <c:x val="0.40885222222222223"/>
          <c:y val="1.322916666666666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8.6761269841269847E-2"/>
          <c:y val="0.10015069444444444"/>
          <c:w val="0.86977412698412704"/>
          <c:h val="0.7730097222222222"/>
        </c:manualLayout>
      </c:layout>
      <c:scatterChart>
        <c:scatterStyle val="smoothMarker"/>
        <c:varyColors val="0"/>
        <c:ser>
          <c:idx val="0"/>
          <c:order val="0"/>
          <c:tx>
            <c:strRef>
              <c:f>'C:\Users\giorgio.caviglia\Google Drive\ARCHIVIO\ACZ\ATZ\Databook e brochure\File Edoardo\[Pompe Xylem AGZ R32.xlsx]Single'!$A$3</c:f>
              <c:strCache>
                <c:ptCount val="1"/>
                <c:pt idx="0">
                  <c:v> EWAT085B-SSA1</c:v>
                </c:pt>
              </c:strCache>
            </c:strRef>
          </c:tx>
          <c:spPr>
            <a:ln w="19050" cap="rnd">
              <a:solidFill>
                <a:schemeClr val="tx1">
                  <a:lumMod val="65000"/>
                  <a:lumOff val="35000"/>
                </a:schemeClr>
              </a:solidFill>
              <a:round/>
            </a:ln>
            <a:effectLst/>
          </c:spPr>
          <c:marker>
            <c:symbol val="none"/>
          </c:marker>
          <c:xVal>
            <c:numRef>
              <c:f>[2]Single!$I$3:$K$3</c:f>
              <c:numCache>
                <c:formatCode>General</c:formatCode>
                <c:ptCount val="3"/>
                <c:pt idx="0">
                  <c:v>2.4900000000000002</c:v>
                </c:pt>
                <c:pt idx="1">
                  <c:v>3.87</c:v>
                </c:pt>
                <c:pt idx="2">
                  <c:v>5.59</c:v>
                </c:pt>
              </c:numCache>
            </c:numRef>
          </c:xVal>
          <c:yVal>
            <c:numRef>
              <c:f>[2]Single!$L$3:$N$3</c:f>
              <c:numCache>
                <c:formatCode>General</c:formatCode>
                <c:ptCount val="3"/>
                <c:pt idx="0">
                  <c:v>143.49743728750559</c:v>
                </c:pt>
                <c:pt idx="1">
                  <c:v>116.75290691736465</c:v>
                </c:pt>
                <c:pt idx="2">
                  <c:v>64.734233516881915</c:v>
                </c:pt>
              </c:numCache>
            </c:numRef>
          </c:yVal>
          <c:smooth val="1"/>
          <c:extLst>
            <c:ext xmlns:c16="http://schemas.microsoft.com/office/drawing/2014/chart" uri="{C3380CC4-5D6E-409C-BE32-E72D297353CC}">
              <c16:uniqueId val="{00000000-341C-4A9A-98CE-FC74D49BEE79}"/>
            </c:ext>
          </c:extLst>
        </c:ser>
        <c:ser>
          <c:idx val="1"/>
          <c:order val="1"/>
          <c:tx>
            <c:strRef>
              <c:f>'C:\Users\giorgio.caviglia\Google Drive\ARCHIVIO\ACZ\ATZ\Databook e brochure\File Edoardo\[Pompe Xylem AGZ R32.xlsx]Single'!$A$4</c:f>
              <c:strCache>
                <c:ptCount val="1"/>
                <c:pt idx="0">
                  <c:v> EWAT115B-SSA1</c:v>
                </c:pt>
              </c:strCache>
            </c:strRef>
          </c:tx>
          <c:spPr>
            <a:ln w="19050" cap="rnd">
              <a:solidFill>
                <a:schemeClr val="tx1">
                  <a:lumMod val="65000"/>
                  <a:lumOff val="35000"/>
                </a:schemeClr>
              </a:solidFill>
              <a:round/>
            </a:ln>
            <a:effectLst/>
          </c:spPr>
          <c:marker>
            <c:symbol val="none"/>
          </c:marker>
          <c:xVal>
            <c:numRef>
              <c:f>[2]Single!$I$4:$K$4</c:f>
              <c:numCache>
                <c:formatCode>General</c:formatCode>
                <c:ptCount val="3"/>
                <c:pt idx="0">
                  <c:v>3.34</c:v>
                </c:pt>
                <c:pt idx="1">
                  <c:v>5.2</c:v>
                </c:pt>
                <c:pt idx="2">
                  <c:v>7.32</c:v>
                </c:pt>
              </c:numCache>
            </c:numRef>
          </c:xVal>
          <c:yVal>
            <c:numRef>
              <c:f>[2]Single!$L$4:$N$4</c:f>
              <c:numCache>
                <c:formatCode>General</c:formatCode>
                <c:ptCount val="3"/>
                <c:pt idx="0">
                  <c:v>172.16570970928117</c:v>
                </c:pt>
                <c:pt idx="1">
                  <c:v>131.79513451711787</c:v>
                </c:pt>
                <c:pt idx="2">
                  <c:v>62.089819499515194</c:v>
                </c:pt>
              </c:numCache>
            </c:numRef>
          </c:yVal>
          <c:smooth val="1"/>
          <c:extLst>
            <c:ext xmlns:c16="http://schemas.microsoft.com/office/drawing/2014/chart" uri="{C3380CC4-5D6E-409C-BE32-E72D297353CC}">
              <c16:uniqueId val="{00000001-341C-4A9A-98CE-FC74D49BEE79}"/>
            </c:ext>
          </c:extLst>
        </c:ser>
        <c:ser>
          <c:idx val="2"/>
          <c:order val="2"/>
          <c:tx>
            <c:strRef>
              <c:f>'C:\Users\giorgio.caviglia\Google Drive\ARCHIVIO\ACZ\ATZ\Databook e brochure\File Edoardo\[Pompe Xylem AGZ R32.xlsx]Single'!$A$5</c:f>
              <c:strCache>
                <c:ptCount val="1"/>
                <c:pt idx="0">
                  <c:v> EWAT135B-SSA1</c:v>
                </c:pt>
              </c:strCache>
            </c:strRef>
          </c:tx>
          <c:spPr>
            <a:ln w="19050" cap="rnd">
              <a:solidFill>
                <a:schemeClr val="tx1">
                  <a:lumMod val="65000"/>
                  <a:lumOff val="35000"/>
                </a:schemeClr>
              </a:solidFill>
              <a:round/>
            </a:ln>
            <a:effectLst/>
          </c:spPr>
          <c:marker>
            <c:symbol val="none"/>
          </c:marker>
          <c:xVal>
            <c:numRef>
              <c:f>[2]Single!$I$5:$K$5</c:f>
              <c:numCache>
                <c:formatCode>General</c:formatCode>
                <c:ptCount val="3"/>
                <c:pt idx="0">
                  <c:v>4.0199999999999996</c:v>
                </c:pt>
                <c:pt idx="1">
                  <c:v>6.27</c:v>
                </c:pt>
                <c:pt idx="2">
                  <c:v>8.86</c:v>
                </c:pt>
              </c:numCache>
            </c:numRef>
          </c:xVal>
          <c:yVal>
            <c:numRef>
              <c:f>[2]Single!$L$5:$N$5</c:f>
              <c:numCache>
                <c:formatCode>General</c:formatCode>
                <c:ptCount val="3"/>
                <c:pt idx="0">
                  <c:v>169.29670207840738</c:v>
                </c:pt>
                <c:pt idx="1">
                  <c:v>120.99697130741608</c:v>
                </c:pt>
                <c:pt idx="2">
                  <c:v>35.376620416553102</c:v>
                </c:pt>
              </c:numCache>
            </c:numRef>
          </c:yVal>
          <c:smooth val="1"/>
          <c:extLst>
            <c:ext xmlns:c16="http://schemas.microsoft.com/office/drawing/2014/chart" uri="{C3380CC4-5D6E-409C-BE32-E72D297353CC}">
              <c16:uniqueId val="{00000002-341C-4A9A-98CE-FC74D49BEE79}"/>
            </c:ext>
          </c:extLst>
        </c:ser>
        <c:ser>
          <c:idx val="3"/>
          <c:order val="3"/>
          <c:tx>
            <c:strRef>
              <c:f>'C:\Users\giorgio.caviglia\Google Drive\ARCHIVIO\ACZ\ATZ\Databook e brochure\File Edoardo\[Pompe Xylem AGZ R32.xlsx]Single'!$A$6</c:f>
              <c:strCache>
                <c:ptCount val="1"/>
                <c:pt idx="0">
                  <c:v> EWAT175B-SSA1</c:v>
                </c:pt>
              </c:strCache>
            </c:strRef>
          </c:tx>
          <c:spPr>
            <a:ln w="19050" cap="rnd">
              <a:solidFill>
                <a:schemeClr val="tx1">
                  <a:lumMod val="65000"/>
                  <a:lumOff val="35000"/>
                </a:schemeClr>
              </a:solidFill>
              <a:round/>
            </a:ln>
            <a:effectLst/>
          </c:spPr>
          <c:marker>
            <c:symbol val="none"/>
          </c:marker>
          <c:xVal>
            <c:numRef>
              <c:f>[2]Single!$I$6:$K$6</c:f>
              <c:numCache>
                <c:formatCode>General</c:formatCode>
                <c:ptCount val="3"/>
                <c:pt idx="0">
                  <c:v>5.36</c:v>
                </c:pt>
                <c:pt idx="1">
                  <c:v>8.35</c:v>
                </c:pt>
                <c:pt idx="2">
                  <c:v>10.5</c:v>
                </c:pt>
              </c:numCache>
            </c:numRef>
          </c:xVal>
          <c:yVal>
            <c:numRef>
              <c:f>[2]Single!$L$6:$N$6</c:f>
              <c:numCache>
                <c:formatCode>General</c:formatCode>
                <c:ptCount val="3"/>
                <c:pt idx="0">
                  <c:v>184.07123771768829</c:v>
                </c:pt>
                <c:pt idx="1">
                  <c:v>96.057634058897548</c:v>
                </c:pt>
                <c:pt idx="2">
                  <c:v>15</c:v>
                </c:pt>
              </c:numCache>
            </c:numRef>
          </c:yVal>
          <c:smooth val="1"/>
          <c:extLst>
            <c:ext xmlns:c16="http://schemas.microsoft.com/office/drawing/2014/chart" uri="{C3380CC4-5D6E-409C-BE32-E72D297353CC}">
              <c16:uniqueId val="{00000003-341C-4A9A-98CE-FC74D49BEE79}"/>
            </c:ext>
          </c:extLst>
        </c:ser>
        <c:ser>
          <c:idx val="4"/>
          <c:order val="4"/>
          <c:tx>
            <c:strRef>
              <c:f>'C:\Users\giorgio.caviglia\Google Drive\ARCHIVIO\ACZ\ATZ\Databook e brochure\File Edoardo\[Pompe Xylem AGZ R32.xlsx]Single'!$A$7</c:f>
              <c:strCache>
                <c:ptCount val="1"/>
                <c:pt idx="0">
                  <c:v> EWAT215B-SSA1</c:v>
                </c:pt>
              </c:strCache>
            </c:strRef>
          </c:tx>
          <c:spPr>
            <a:ln w="19050" cap="rnd">
              <a:solidFill>
                <a:schemeClr val="tx1">
                  <a:lumMod val="65000"/>
                  <a:lumOff val="35000"/>
                </a:schemeClr>
              </a:solidFill>
              <a:round/>
            </a:ln>
            <a:effectLst/>
          </c:spPr>
          <c:marker>
            <c:symbol val="none"/>
          </c:marker>
          <c:xVal>
            <c:numRef>
              <c:f>[2]Single!$I$7:$K$7</c:f>
              <c:numCache>
                <c:formatCode>General</c:formatCode>
                <c:ptCount val="3"/>
                <c:pt idx="0">
                  <c:v>6.64</c:v>
                </c:pt>
                <c:pt idx="1">
                  <c:v>10.36</c:v>
                </c:pt>
                <c:pt idx="2">
                  <c:v>12</c:v>
                </c:pt>
              </c:numCache>
            </c:numRef>
          </c:xVal>
          <c:yVal>
            <c:numRef>
              <c:f>[2]Single!$L$7:$N$7</c:f>
              <c:numCache>
                <c:formatCode>General</c:formatCode>
                <c:ptCount val="3"/>
                <c:pt idx="0">
                  <c:v>215.97517190849572</c:v>
                </c:pt>
                <c:pt idx="1">
                  <c:v>93.370848430655755</c:v>
                </c:pt>
                <c:pt idx="2">
                  <c:v>15</c:v>
                </c:pt>
              </c:numCache>
            </c:numRef>
          </c:yVal>
          <c:smooth val="1"/>
          <c:extLst>
            <c:ext xmlns:c16="http://schemas.microsoft.com/office/drawing/2014/chart" uri="{C3380CC4-5D6E-409C-BE32-E72D297353CC}">
              <c16:uniqueId val="{00000004-341C-4A9A-98CE-FC74D49BEE79}"/>
            </c:ext>
          </c:extLst>
        </c:ser>
        <c:ser>
          <c:idx val="5"/>
          <c:order val="5"/>
          <c:tx>
            <c:strRef>
              <c:f>'C:\Users\giorgio.caviglia\Google Drive\ARCHIVIO\ACZ\ATZ\Databook e brochure\File Edoardo\[Pompe Xylem AGZ R32.xlsx]Single'!$A$8</c:f>
              <c:strCache>
                <c:ptCount val="1"/>
                <c:pt idx="0">
                  <c:v> EWAT155B-SSA2</c:v>
                </c:pt>
              </c:strCache>
            </c:strRef>
          </c:tx>
          <c:spPr>
            <a:ln w="19050" cap="rnd">
              <a:solidFill>
                <a:schemeClr val="tx1">
                  <a:lumMod val="65000"/>
                  <a:lumOff val="35000"/>
                </a:schemeClr>
              </a:solidFill>
              <a:round/>
            </a:ln>
            <a:effectLst/>
          </c:spPr>
          <c:marker>
            <c:symbol val="none"/>
          </c:marker>
          <c:xVal>
            <c:numRef>
              <c:f>[2]Single!$I$8:$K$8</c:f>
              <c:numCache>
                <c:formatCode>General</c:formatCode>
                <c:ptCount val="3"/>
                <c:pt idx="0">
                  <c:v>4.8600000000000003</c:v>
                </c:pt>
                <c:pt idx="1">
                  <c:v>7.55</c:v>
                </c:pt>
                <c:pt idx="2">
                  <c:v>9.5</c:v>
                </c:pt>
              </c:numCache>
            </c:numRef>
          </c:xVal>
          <c:yVal>
            <c:numRef>
              <c:f>[2]Single!$L$8:$N$8</c:f>
              <c:numCache>
                <c:formatCode>General</c:formatCode>
                <c:ptCount val="3"/>
                <c:pt idx="0">
                  <c:v>180.96964701176876</c:v>
                </c:pt>
                <c:pt idx="1">
                  <c:v>95.494262978010553</c:v>
                </c:pt>
                <c:pt idx="2">
                  <c:v>20</c:v>
                </c:pt>
              </c:numCache>
            </c:numRef>
          </c:yVal>
          <c:smooth val="1"/>
          <c:extLst>
            <c:ext xmlns:c16="http://schemas.microsoft.com/office/drawing/2014/chart" uri="{C3380CC4-5D6E-409C-BE32-E72D297353CC}">
              <c16:uniqueId val="{00000005-341C-4A9A-98CE-FC74D49BEE79}"/>
            </c:ext>
          </c:extLst>
        </c:ser>
        <c:ser>
          <c:idx val="6"/>
          <c:order val="6"/>
          <c:tx>
            <c:strRef>
              <c:f>'C:\Users\giorgio.caviglia\Google Drive\ARCHIVIO\ACZ\ATZ\Databook e brochure\File Edoardo\[Pompe Xylem AGZ R32.xlsx]Single'!$A$9</c:f>
              <c:strCache>
                <c:ptCount val="1"/>
                <c:pt idx="0">
                  <c:v> EWAT195B-SSA2</c:v>
                </c:pt>
              </c:strCache>
            </c:strRef>
          </c:tx>
          <c:spPr>
            <a:ln w="19050" cap="rnd">
              <a:solidFill>
                <a:schemeClr val="tx1">
                  <a:lumMod val="65000"/>
                  <a:lumOff val="35000"/>
                </a:schemeClr>
              </a:solidFill>
              <a:round/>
            </a:ln>
            <a:effectLst/>
          </c:spPr>
          <c:marker>
            <c:symbol val="none"/>
          </c:marker>
          <c:xVal>
            <c:numRef>
              <c:f>[2]Single!$I$9:$K$9</c:f>
              <c:numCache>
                <c:formatCode>General</c:formatCode>
                <c:ptCount val="3"/>
                <c:pt idx="0">
                  <c:v>5.87</c:v>
                </c:pt>
                <c:pt idx="1">
                  <c:v>9.14</c:v>
                </c:pt>
                <c:pt idx="2">
                  <c:v>11.5</c:v>
                </c:pt>
              </c:numCache>
            </c:numRef>
          </c:xVal>
          <c:yVal>
            <c:numRef>
              <c:f>[2]Single!$L$9:$N$9</c:f>
              <c:numCache>
                <c:formatCode>General</c:formatCode>
                <c:ptCount val="3"/>
                <c:pt idx="0">
                  <c:v>227.72430797879804</c:v>
                </c:pt>
                <c:pt idx="1">
                  <c:v>127.94342802645718</c:v>
                </c:pt>
                <c:pt idx="2">
                  <c:v>15</c:v>
                </c:pt>
              </c:numCache>
            </c:numRef>
          </c:yVal>
          <c:smooth val="1"/>
          <c:extLst>
            <c:ext xmlns:c16="http://schemas.microsoft.com/office/drawing/2014/chart" uri="{C3380CC4-5D6E-409C-BE32-E72D297353CC}">
              <c16:uniqueId val="{00000006-341C-4A9A-98CE-FC74D49BEE79}"/>
            </c:ext>
          </c:extLst>
        </c:ser>
        <c:dLbls>
          <c:showLegendKey val="0"/>
          <c:showVal val="0"/>
          <c:showCatName val="0"/>
          <c:showSerName val="0"/>
          <c:showPercent val="0"/>
          <c:showBubbleSize val="0"/>
        </c:dLbls>
        <c:axId val="525905232"/>
        <c:axId val="525905560"/>
      </c:scatterChart>
      <c:valAx>
        <c:axId val="52590523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Portata d'acqua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560"/>
        <c:crosses val="autoZero"/>
        <c:crossBetween val="midCat"/>
      </c:valAx>
      <c:valAx>
        <c:axId val="5259055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t-IT" sz="1000" b="0" i="0">
                    <a:solidFill>
                      <a:srgbClr val="595959"/>
                    </a:solidFill>
                    <a:effectLst/>
                  </a:rPr>
                  <a:t>Prevalenza [kPa]</a:t>
                </a:r>
              </a:p>
            </c:rich>
          </c:tx>
          <c:layout>
            <c:manualLayout>
              <c:xMode val="edge"/>
              <c:yMode val="edge"/>
              <c:x val="8.6780952380952365E-3"/>
              <c:y val="0.239821180555555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905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nl-B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0.14893</cdr:x>
      <cdr:y>0.45689</cdr:y>
    </cdr:from>
    <cdr:to>
      <cdr:x>0.51406</cdr:x>
      <cdr:y>0.45689</cdr:y>
    </cdr:to>
    <cdr:cxnSp macro="">
      <cdr:nvCxnSpPr>
        <cdr:cNvPr id="2"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0.28222</cdr:x>
      <cdr:y>0.41814</cdr:y>
    </cdr:from>
    <cdr:to>
      <cdr:x>0.35925</cdr:x>
      <cdr:y>0.44901</cdr:y>
    </cdr:to>
    <cdr:sp macro="" textlink="">
      <cdr:nvSpPr>
        <cdr:cNvPr id="13" name="Rettangolo arrotondato 27">
          <a:extLst xmlns:a="http://schemas.openxmlformats.org/drawingml/2006/main">
            <a:ext uri="{FF2B5EF4-FFF2-40B4-BE49-F238E27FC236}">
              <a16:creationId xmlns:a16="http://schemas.microsoft.com/office/drawing/2014/main" id="{B9A79ABF-A640-42D7-A074-74B38642A96D}"/>
            </a:ext>
          </a:extLst>
        </cdr:cNvPr>
        <cdr:cNvSpPr/>
      </cdr:nvSpPr>
      <cdr:spPr>
        <a:xfrm xmlns:a="http://schemas.openxmlformats.org/drawingml/2006/main">
          <a:off x="1701603" y="2255265"/>
          <a:ext cx="464402" cy="16653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1</a:t>
          </a:r>
        </a:p>
      </cdr:txBody>
    </cdr:sp>
  </cdr:relSizeAnchor>
  <cdr:relSizeAnchor xmlns:cdr="http://schemas.openxmlformats.org/drawingml/2006/chartDrawing">
    <cdr:from>
      <cdr:x>0.14893</cdr:x>
      <cdr:y>0.45689</cdr:y>
    </cdr:from>
    <cdr:to>
      <cdr:x>0.51406</cdr:x>
      <cdr:y>0.45689</cdr:y>
    </cdr:to>
    <cdr:cxnSp macro="">
      <cdr:nvCxnSpPr>
        <cdr:cNvPr id="6"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0.53276</cdr:x>
      <cdr:y>0.16268</cdr:y>
    </cdr:from>
    <cdr:to>
      <cdr:x>0.61028</cdr:x>
      <cdr:y>0.18938</cdr:y>
    </cdr:to>
    <cdr:sp macro="" textlink="">
      <cdr:nvSpPr>
        <cdr:cNvPr id="10" name="Rettangolo arrotondato 27">
          <a:extLst xmlns:a="http://schemas.openxmlformats.org/drawingml/2006/main">
            <a:ext uri="{FF2B5EF4-FFF2-40B4-BE49-F238E27FC236}">
              <a16:creationId xmlns:a16="http://schemas.microsoft.com/office/drawing/2014/main" id="{6E195F1E-0F48-4379-82D1-1E229635767A}"/>
            </a:ext>
          </a:extLst>
        </cdr:cNvPr>
        <cdr:cNvSpPr/>
      </cdr:nvSpPr>
      <cdr:spPr>
        <a:xfrm xmlns:a="http://schemas.openxmlformats.org/drawingml/2006/main">
          <a:off x="3794817" y="877428"/>
          <a:ext cx="552170" cy="14400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3</a:t>
          </a:r>
        </a:p>
      </cdr:txBody>
    </cdr:sp>
  </cdr:relSizeAnchor>
  <cdr:relSizeAnchor xmlns:cdr="http://schemas.openxmlformats.org/drawingml/2006/chartDrawing">
    <cdr:from>
      <cdr:x>0.64562</cdr:x>
      <cdr:y>0.20723</cdr:y>
    </cdr:from>
    <cdr:to>
      <cdr:x>0.72343</cdr:x>
      <cdr:y>0.23393</cdr:y>
    </cdr:to>
    <cdr:sp macro="" textlink="">
      <cdr:nvSpPr>
        <cdr:cNvPr id="16" name="Rettangolo arrotondato 27">
          <a:extLst xmlns:a="http://schemas.openxmlformats.org/drawingml/2006/main">
            <a:ext uri="{FF2B5EF4-FFF2-40B4-BE49-F238E27FC236}">
              <a16:creationId xmlns:a16="http://schemas.microsoft.com/office/drawing/2014/main" id="{3F4F0189-278E-4B42-9018-BF06324863BA}"/>
            </a:ext>
          </a:extLst>
        </cdr:cNvPr>
        <cdr:cNvSpPr/>
      </cdr:nvSpPr>
      <cdr:spPr>
        <a:xfrm xmlns:a="http://schemas.openxmlformats.org/drawingml/2006/main">
          <a:off x="4067306" y="783227"/>
          <a:ext cx="490190" cy="100913"/>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2</a:t>
          </a:r>
        </a:p>
      </cdr:txBody>
    </cdr:sp>
  </cdr:relSizeAnchor>
</c:userShapes>
</file>

<file path=word/drawings/drawing10.xml><?xml version="1.0" encoding="utf-8"?>
<c:userShapes xmlns:c="http://schemas.openxmlformats.org/drawingml/2006/chart">
  <cdr:relSizeAnchor xmlns:cdr="http://schemas.openxmlformats.org/drawingml/2006/chartDrawing">
    <cdr:from>
      <cdr:x>0.2686</cdr:x>
      <cdr:y>0.25647</cdr:y>
    </cdr:from>
    <cdr:to>
      <cdr:x>0.29936</cdr:x>
      <cdr:y>0.35739</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1692150" y="770376"/>
          <a:ext cx="193788" cy="303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0.22702</cdr:x>
      <cdr:y>0.36899</cdr:y>
    </cdr:from>
    <cdr:to>
      <cdr:x>0.25249</cdr:x>
      <cdr:y>0.46964</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430256" y="1062701"/>
          <a:ext cx="160419" cy="2898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0.25439</cdr:x>
      <cdr:y>0.35853</cdr:y>
    </cdr:from>
    <cdr:to>
      <cdr:x>0.27444</cdr:x>
      <cdr:y>0.40385</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02636" y="1032563"/>
          <a:ext cx="126315" cy="130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0.39224</cdr:x>
      <cdr:y>0.57277</cdr:y>
    </cdr:from>
    <cdr:to>
      <cdr:x>0.4355</cdr:x>
      <cdr:y>0.65425</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484120" y="1711237"/>
          <a:ext cx="273989" cy="2434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0.26397</cdr:x>
      <cdr:y>0.296</cdr:y>
    </cdr:from>
    <cdr:to>
      <cdr:x>0.28401</cdr:x>
      <cdr:y>0.34132</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63005" y="889141"/>
          <a:ext cx="126252" cy="1361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0.30485</cdr:x>
      <cdr:y>0.17117</cdr:y>
    </cdr:from>
    <cdr:to>
      <cdr:x>0.3249</cdr:x>
      <cdr:y>0.21648</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920525" y="514175"/>
          <a:ext cx="126315" cy="136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0.19888</cdr:x>
      <cdr:y>0.37123</cdr:y>
    </cdr:from>
    <cdr:to>
      <cdr:x>0.21892</cdr:x>
      <cdr:y>0.41655</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252960" y="1069140"/>
          <a:ext cx="126252" cy="130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0.33312</cdr:x>
      <cdr:y>0.27693</cdr:y>
    </cdr:from>
    <cdr:to>
      <cdr:x>0.35317</cdr:x>
      <cdr:y>0.32224</cdr:y>
    </cdr:to>
    <cdr:sp macro="" textlink="">
      <cdr:nvSpPr>
        <cdr:cNvPr id="9" name="CasellaDiTesto 1">
          <a:extLst xmlns:a="http://schemas.openxmlformats.org/drawingml/2006/main">
            <a:ext uri="{FF2B5EF4-FFF2-40B4-BE49-F238E27FC236}">
              <a16:creationId xmlns:a16="http://schemas.microsoft.com/office/drawing/2014/main" id="{ECD161B7-32BE-4C79-9CB1-6C726B3E8A49}"/>
            </a:ext>
          </a:extLst>
        </cdr:cNvPr>
        <cdr:cNvSpPr txBox="1"/>
      </cdr:nvSpPr>
      <cdr:spPr>
        <a:xfrm xmlns:a="http://schemas.openxmlformats.org/drawingml/2006/main">
          <a:off x="2098675" y="831850"/>
          <a:ext cx="126315" cy="136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0.40721</cdr:x>
      <cdr:y>0.26742</cdr:y>
    </cdr:from>
    <cdr:to>
      <cdr:x>0.43543</cdr:x>
      <cdr:y>0.36149</cdr:y>
    </cdr:to>
    <cdr:sp macro="" textlink="">
      <cdr:nvSpPr>
        <cdr:cNvPr id="10" name="CasellaDiTesto 1">
          <a:extLst xmlns:a="http://schemas.openxmlformats.org/drawingml/2006/main">
            <a:ext uri="{FF2B5EF4-FFF2-40B4-BE49-F238E27FC236}">
              <a16:creationId xmlns:a16="http://schemas.microsoft.com/office/drawing/2014/main" id="{9C8B1F38-C71F-4E38-B6C3-B67436B5A8A6}"/>
            </a:ext>
          </a:extLst>
        </cdr:cNvPr>
        <cdr:cNvSpPr txBox="1"/>
      </cdr:nvSpPr>
      <cdr:spPr>
        <a:xfrm xmlns:a="http://schemas.openxmlformats.org/drawingml/2006/main">
          <a:off x="2565400" y="803275"/>
          <a:ext cx="177800" cy="282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dr:relSizeAnchor xmlns:cdr="http://schemas.openxmlformats.org/drawingml/2006/chartDrawing">
    <cdr:from>
      <cdr:x>0.42988</cdr:x>
      <cdr:y>0.17546</cdr:y>
    </cdr:from>
    <cdr:to>
      <cdr:x>0.45811</cdr:x>
      <cdr:y>0.26953</cdr:y>
    </cdr:to>
    <cdr:sp macro="" textlink="">
      <cdr:nvSpPr>
        <cdr:cNvPr id="11" name="CasellaDiTesto 1">
          <a:extLst xmlns:a="http://schemas.openxmlformats.org/drawingml/2006/main">
            <a:ext uri="{FF2B5EF4-FFF2-40B4-BE49-F238E27FC236}">
              <a16:creationId xmlns:a16="http://schemas.microsoft.com/office/drawing/2014/main" id="{EB0AD319-7465-4171-8020-E4CEF38663BB}"/>
            </a:ext>
          </a:extLst>
        </cdr:cNvPr>
        <cdr:cNvSpPr txBox="1"/>
      </cdr:nvSpPr>
      <cdr:spPr>
        <a:xfrm xmlns:a="http://schemas.openxmlformats.org/drawingml/2006/main">
          <a:off x="2708275" y="527050"/>
          <a:ext cx="177800" cy="282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J</a:t>
          </a:r>
        </a:p>
      </cdr:txBody>
    </cdr:sp>
  </cdr:relSizeAnchor>
  <cdr:relSizeAnchor xmlns:cdr="http://schemas.openxmlformats.org/drawingml/2006/chartDrawing">
    <cdr:from>
      <cdr:x>0.46768</cdr:x>
      <cdr:y>0.12472</cdr:y>
    </cdr:from>
    <cdr:to>
      <cdr:x>0.4959</cdr:x>
      <cdr:y>0.2188</cdr:y>
    </cdr:to>
    <cdr:sp macro="" textlink="">
      <cdr:nvSpPr>
        <cdr:cNvPr id="12" name="CasellaDiTesto 1">
          <a:extLst xmlns:a="http://schemas.openxmlformats.org/drawingml/2006/main">
            <a:ext uri="{FF2B5EF4-FFF2-40B4-BE49-F238E27FC236}">
              <a16:creationId xmlns:a16="http://schemas.microsoft.com/office/drawing/2014/main" id="{EB0AD319-7465-4171-8020-E4CEF38663BB}"/>
            </a:ext>
          </a:extLst>
        </cdr:cNvPr>
        <cdr:cNvSpPr txBox="1"/>
      </cdr:nvSpPr>
      <cdr:spPr>
        <a:xfrm xmlns:a="http://schemas.openxmlformats.org/drawingml/2006/main">
          <a:off x="2946400" y="374650"/>
          <a:ext cx="177800" cy="2825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K</a:t>
          </a:r>
        </a:p>
      </cdr:txBody>
    </cdr:sp>
  </cdr:relSizeAnchor>
  <cdr:relSizeAnchor xmlns:cdr="http://schemas.openxmlformats.org/drawingml/2006/chartDrawing">
    <cdr:from>
      <cdr:x>0.42112</cdr:x>
      <cdr:y>0.62099</cdr:y>
    </cdr:from>
    <cdr:to>
      <cdr:x>0.4342</cdr:x>
      <cdr:y>0.69584</cdr:y>
    </cdr:to>
    <cdr:cxnSp macro="">
      <cdr:nvCxnSpPr>
        <cdr:cNvPr id="14" name="Connettore 2 13">
          <a:extLst xmlns:a="http://schemas.openxmlformats.org/drawingml/2006/main">
            <a:ext uri="{FF2B5EF4-FFF2-40B4-BE49-F238E27FC236}">
              <a16:creationId xmlns:a16="http://schemas.microsoft.com/office/drawing/2014/main" id="{0A75BF33-5819-479E-B96B-937AF2A108EE}"/>
            </a:ext>
          </a:extLst>
        </cdr:cNvPr>
        <cdr:cNvCxnSpPr/>
      </cdr:nvCxnSpPr>
      <cdr:spPr>
        <a:xfrm xmlns:a="http://schemas.openxmlformats.org/drawingml/2006/main">
          <a:off x="2667000" y="1855304"/>
          <a:ext cx="82826" cy="223631"/>
        </a:xfrm>
        <a:prstGeom xmlns:a="http://schemas.openxmlformats.org/drawingml/2006/main" prst="straightConnector1">
          <a:avLst/>
        </a:prstGeom>
        <a:ln xmlns:a="http://schemas.openxmlformats.org/drawingml/2006/main">
          <a:solidFill>
            <a:srgbClr val="4D4D4D"/>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0.42954</cdr:x>
      <cdr:y>0.17985</cdr:y>
    </cdr:from>
    <cdr:to>
      <cdr:x>0.45049</cdr:x>
      <cdr:y>0.2263</cdr:y>
    </cdr:to>
    <cdr:sp macro="" textlink="">
      <cdr:nvSpPr>
        <cdr:cNvPr id="2" name="CasellaDiTesto 1">
          <a:extLst xmlns:a="http://schemas.openxmlformats.org/drawingml/2006/main">
            <a:ext uri="{FF2B5EF4-FFF2-40B4-BE49-F238E27FC236}">
              <a16:creationId xmlns:a16="http://schemas.microsoft.com/office/drawing/2014/main" id="{84ECC826-F3EC-445E-A76A-BD0000B01EA7}"/>
            </a:ext>
          </a:extLst>
        </cdr:cNvPr>
        <cdr:cNvSpPr txBox="1"/>
      </cdr:nvSpPr>
      <cdr:spPr>
        <a:xfrm xmlns:a="http://schemas.openxmlformats.org/drawingml/2006/main">
          <a:off x="2107894" y="593725"/>
          <a:ext cx="102770" cy="153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F</a:t>
          </a:r>
        </a:p>
      </cdr:txBody>
    </cdr:sp>
  </cdr:relSizeAnchor>
  <cdr:relSizeAnchor xmlns:cdr="http://schemas.openxmlformats.org/drawingml/2006/chartDrawing">
    <cdr:from>
      <cdr:x>0.23438</cdr:x>
      <cdr:y>0.14138</cdr:y>
    </cdr:from>
    <cdr:to>
      <cdr:x>0.25534</cdr:x>
      <cdr:y>0.18783</cdr:y>
    </cdr:to>
    <cdr:sp macro="" textlink="">
      <cdr:nvSpPr>
        <cdr:cNvPr id="3" name="CasellaDiTesto 1">
          <a:extLst xmlns:a="http://schemas.openxmlformats.org/drawingml/2006/main">
            <a:ext uri="{FF2B5EF4-FFF2-40B4-BE49-F238E27FC236}">
              <a16:creationId xmlns:a16="http://schemas.microsoft.com/office/drawing/2014/main" id="{B95EF7AA-A43C-426F-B781-FBDFACD9DE81}"/>
            </a:ext>
          </a:extLst>
        </cdr:cNvPr>
        <cdr:cNvSpPr txBox="1"/>
      </cdr:nvSpPr>
      <cdr:spPr>
        <a:xfrm xmlns:a="http://schemas.openxmlformats.org/drawingml/2006/main">
          <a:off x="1150182" y="466726"/>
          <a:ext cx="102822"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0.28316</cdr:x>
      <cdr:y>0.13542</cdr:y>
    </cdr:from>
    <cdr:to>
      <cdr:x>0.30411</cdr:x>
      <cdr:y>0.18187</cdr:y>
    </cdr:to>
    <cdr:sp macro="" textlink="">
      <cdr:nvSpPr>
        <cdr:cNvPr id="4" name="CasellaDiTesto 1">
          <a:extLst xmlns:a="http://schemas.openxmlformats.org/drawingml/2006/main">
            <a:ext uri="{FF2B5EF4-FFF2-40B4-BE49-F238E27FC236}">
              <a16:creationId xmlns:a16="http://schemas.microsoft.com/office/drawing/2014/main" id="{AA1803AE-7E56-42C1-97E3-42768DD01CD2}"/>
            </a:ext>
          </a:extLst>
        </cdr:cNvPr>
        <cdr:cNvSpPr txBox="1"/>
      </cdr:nvSpPr>
      <cdr:spPr>
        <a:xfrm xmlns:a="http://schemas.openxmlformats.org/drawingml/2006/main">
          <a:off x="1389531" y="447040"/>
          <a:ext cx="102822"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0.68996</cdr:x>
      <cdr:y>0.54226</cdr:y>
    </cdr:from>
    <cdr:to>
      <cdr:x>0.71091</cdr:x>
      <cdr:y>0.5887</cdr:y>
    </cdr:to>
    <cdr:sp macro="" textlink="">
      <cdr:nvSpPr>
        <cdr:cNvPr id="5" name="CasellaDiTesto 1">
          <a:extLst xmlns:a="http://schemas.openxmlformats.org/drawingml/2006/main">
            <a:ext uri="{FF2B5EF4-FFF2-40B4-BE49-F238E27FC236}">
              <a16:creationId xmlns:a16="http://schemas.microsoft.com/office/drawing/2014/main" id="{20E73D20-013C-46A8-9A37-8D82699363EB}"/>
            </a:ext>
          </a:extLst>
        </cdr:cNvPr>
        <cdr:cNvSpPr txBox="1"/>
      </cdr:nvSpPr>
      <cdr:spPr>
        <a:xfrm xmlns:a="http://schemas.openxmlformats.org/drawingml/2006/main">
          <a:off x="3385823" y="1790089"/>
          <a:ext cx="102822" cy="1532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0.35809</cdr:x>
      <cdr:y>0.18159</cdr:y>
    </cdr:from>
    <cdr:to>
      <cdr:x>0.37903</cdr:x>
      <cdr:y>0.22804</cdr:y>
    </cdr:to>
    <cdr:sp macro="" textlink="">
      <cdr:nvSpPr>
        <cdr:cNvPr id="6" name="CasellaDiTesto 1">
          <a:extLst xmlns:a="http://schemas.openxmlformats.org/drawingml/2006/main">
            <a:ext uri="{FF2B5EF4-FFF2-40B4-BE49-F238E27FC236}">
              <a16:creationId xmlns:a16="http://schemas.microsoft.com/office/drawing/2014/main" id="{0C0A5659-E7EC-48F4-90E6-F64496A756A3}"/>
            </a:ext>
          </a:extLst>
        </cdr:cNvPr>
        <cdr:cNvSpPr txBox="1"/>
      </cdr:nvSpPr>
      <cdr:spPr>
        <a:xfrm xmlns:a="http://schemas.openxmlformats.org/drawingml/2006/main">
          <a:off x="1757231" y="599455"/>
          <a:ext cx="102770"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0.18892</cdr:x>
      <cdr:y>0.25854</cdr:y>
    </cdr:from>
    <cdr:to>
      <cdr:x>0.20987</cdr:x>
      <cdr:y>0.30498</cdr:y>
    </cdr:to>
    <cdr:sp macro="" textlink="">
      <cdr:nvSpPr>
        <cdr:cNvPr id="8" name="CasellaDiTesto 1">
          <a:extLst xmlns:a="http://schemas.openxmlformats.org/drawingml/2006/main">
            <a:ext uri="{FF2B5EF4-FFF2-40B4-BE49-F238E27FC236}">
              <a16:creationId xmlns:a16="http://schemas.microsoft.com/office/drawing/2014/main" id="{641C1601-12FC-432C-868D-B4312C8F010F}"/>
            </a:ext>
          </a:extLst>
        </cdr:cNvPr>
        <cdr:cNvSpPr txBox="1"/>
      </cdr:nvSpPr>
      <cdr:spPr>
        <a:xfrm xmlns:a="http://schemas.openxmlformats.org/drawingml/2006/main">
          <a:off x="927100" y="853470"/>
          <a:ext cx="102770"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0.27087</cdr:x>
      <cdr:y>0.26316</cdr:y>
    </cdr:from>
    <cdr:to>
      <cdr:x>0.29092</cdr:x>
      <cdr:y>0.30848</cdr:y>
    </cdr:to>
    <cdr:sp macro="" textlink="">
      <cdr:nvSpPr>
        <cdr:cNvPr id="10"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06496" y="75790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dirty="0"/>
        </a:p>
      </cdr:txBody>
    </cdr:sp>
  </cdr:relSizeAnchor>
  <cdr:relSizeAnchor xmlns:cdr="http://schemas.openxmlformats.org/drawingml/2006/chartDrawing">
    <cdr:from>
      <cdr:x>0.22901</cdr:x>
      <cdr:y>0.34284</cdr:y>
    </cdr:from>
    <cdr:to>
      <cdr:x>0.24905</cdr:x>
      <cdr:y>0.38816</cdr:y>
    </cdr:to>
    <cdr:sp macro="" textlink="">
      <cdr:nvSpPr>
        <cdr:cNvPr id="15"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42787" y="987380"/>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dirty="0"/>
        </a:p>
      </cdr:txBody>
    </cdr:sp>
  </cdr:relSizeAnchor>
</c:userShapes>
</file>

<file path=word/drawings/drawing12.xml><?xml version="1.0" encoding="utf-8"?>
<c:userShapes xmlns:c="http://schemas.openxmlformats.org/drawingml/2006/chart">
  <cdr:relSizeAnchor xmlns:cdr="http://schemas.openxmlformats.org/drawingml/2006/chartDrawing">
    <cdr:from>
      <cdr:x>0.22662</cdr:x>
      <cdr:y>0.28886</cdr:y>
    </cdr:from>
    <cdr:to>
      <cdr:x>0.25356</cdr:x>
      <cdr:y>0.38073</cdr:y>
    </cdr:to>
    <cdr:sp macro="" textlink="">
      <cdr:nvSpPr>
        <cdr:cNvPr id="2" name="CasellaDiTesto 5">
          <a:extLst xmlns:a="http://schemas.openxmlformats.org/drawingml/2006/main">
            <a:ext uri="{FF2B5EF4-FFF2-40B4-BE49-F238E27FC236}">
              <a16:creationId xmlns:a16="http://schemas.microsoft.com/office/drawing/2014/main" id="{1941E0E9-AFB6-4451-B025-959601D6B851}"/>
            </a:ext>
          </a:extLst>
        </cdr:cNvPr>
        <cdr:cNvSpPr txBox="1"/>
      </cdr:nvSpPr>
      <cdr:spPr>
        <a:xfrm xmlns:a="http://schemas.openxmlformats.org/drawingml/2006/main">
          <a:off x="1427643" y="831849"/>
          <a:ext cx="169718"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0.25573</cdr:x>
      <cdr:y>0.28934</cdr:y>
    </cdr:from>
    <cdr:to>
      <cdr:x>0.28267</cdr:x>
      <cdr:y>0.38121</cdr:y>
    </cdr:to>
    <cdr:sp macro="" textlink="">
      <cdr:nvSpPr>
        <cdr:cNvPr id="3" name="CasellaDiTesto 5">
          <a:extLst xmlns:a="http://schemas.openxmlformats.org/drawingml/2006/main">
            <a:ext uri="{FF2B5EF4-FFF2-40B4-BE49-F238E27FC236}">
              <a16:creationId xmlns:a16="http://schemas.microsoft.com/office/drawing/2014/main" id="{1EEE54C1-E003-4645-AD77-237A3FE0E95D}"/>
            </a:ext>
          </a:extLst>
        </cdr:cNvPr>
        <cdr:cNvSpPr txBox="1"/>
      </cdr:nvSpPr>
      <cdr:spPr>
        <a:xfrm xmlns:a="http://schemas.openxmlformats.org/drawingml/2006/main">
          <a:off x="1611036" y="833213"/>
          <a:ext cx="169718"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0.2932</cdr:x>
      <cdr:y>0.29271</cdr:y>
    </cdr:from>
    <cdr:to>
      <cdr:x>0.32014</cdr:x>
      <cdr:y>0.38458</cdr:y>
    </cdr:to>
    <cdr:sp macro="" textlink="">
      <cdr:nvSpPr>
        <cdr:cNvPr id="4" name="CasellaDiTesto 5">
          <a:extLst xmlns:a="http://schemas.openxmlformats.org/drawingml/2006/main">
            <a:ext uri="{FF2B5EF4-FFF2-40B4-BE49-F238E27FC236}">
              <a16:creationId xmlns:a16="http://schemas.microsoft.com/office/drawing/2014/main" id="{5D3EA043-421C-4D44-9A58-AD32AE4AD38D}"/>
            </a:ext>
          </a:extLst>
        </cdr:cNvPr>
        <cdr:cNvSpPr txBox="1"/>
      </cdr:nvSpPr>
      <cdr:spPr>
        <a:xfrm xmlns:a="http://schemas.openxmlformats.org/drawingml/2006/main">
          <a:off x="1847099" y="842936"/>
          <a:ext cx="169717"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0.42339</cdr:x>
      <cdr:y>0.14578</cdr:y>
    </cdr:from>
    <cdr:to>
      <cdr:x>0.45032</cdr:x>
      <cdr:y>0.23765</cdr:y>
    </cdr:to>
    <cdr:sp macro="" textlink="">
      <cdr:nvSpPr>
        <cdr:cNvPr id="5" name="CasellaDiTesto 5">
          <a:extLst xmlns:a="http://schemas.openxmlformats.org/drawingml/2006/main">
            <a:ext uri="{FF2B5EF4-FFF2-40B4-BE49-F238E27FC236}">
              <a16:creationId xmlns:a16="http://schemas.microsoft.com/office/drawing/2014/main" id="{F0E8A27E-F9E1-4A9C-A8D9-ADD5C521BA62}"/>
            </a:ext>
          </a:extLst>
        </cdr:cNvPr>
        <cdr:cNvSpPr txBox="1"/>
      </cdr:nvSpPr>
      <cdr:spPr>
        <a:xfrm xmlns:a="http://schemas.openxmlformats.org/drawingml/2006/main">
          <a:off x="2667317" y="419818"/>
          <a:ext cx="169655"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0.36912</cdr:x>
      <cdr:y>0.2428</cdr:y>
    </cdr:from>
    <cdr:to>
      <cdr:x>0.39606</cdr:x>
      <cdr:y>0.33467</cdr:y>
    </cdr:to>
    <cdr:sp macro="" textlink="">
      <cdr:nvSpPr>
        <cdr:cNvPr id="6" name="CasellaDiTesto 5">
          <a:extLst xmlns:a="http://schemas.openxmlformats.org/drawingml/2006/main">
            <a:ext uri="{FF2B5EF4-FFF2-40B4-BE49-F238E27FC236}">
              <a16:creationId xmlns:a16="http://schemas.microsoft.com/office/drawing/2014/main" id="{F0E8A27E-F9E1-4A9C-A8D9-ADD5C521BA62}"/>
            </a:ext>
          </a:extLst>
        </cdr:cNvPr>
        <cdr:cNvSpPr txBox="1"/>
      </cdr:nvSpPr>
      <cdr:spPr>
        <a:xfrm xmlns:a="http://schemas.openxmlformats.org/drawingml/2006/main">
          <a:off x="2325395" y="699194"/>
          <a:ext cx="169718"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0.3344</cdr:x>
      <cdr:y>0.26583</cdr:y>
    </cdr:from>
    <cdr:to>
      <cdr:x>0.36133</cdr:x>
      <cdr:y>0.3577</cdr:y>
    </cdr:to>
    <cdr:sp macro="" textlink="">
      <cdr:nvSpPr>
        <cdr:cNvPr id="7" name="CasellaDiTesto 5">
          <a:extLst xmlns:a="http://schemas.openxmlformats.org/drawingml/2006/main">
            <a:ext uri="{FF2B5EF4-FFF2-40B4-BE49-F238E27FC236}">
              <a16:creationId xmlns:a16="http://schemas.microsoft.com/office/drawing/2014/main" id="{F0E8A27E-F9E1-4A9C-A8D9-ADD5C521BA62}"/>
            </a:ext>
          </a:extLst>
        </cdr:cNvPr>
        <cdr:cNvSpPr txBox="1"/>
      </cdr:nvSpPr>
      <cdr:spPr>
        <a:xfrm xmlns:a="http://schemas.openxmlformats.org/drawingml/2006/main">
          <a:off x="2106655" y="765514"/>
          <a:ext cx="169654"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F</a:t>
          </a:r>
        </a:p>
      </cdr:txBody>
    </cdr:sp>
  </cdr:relSizeAnchor>
  <cdr:relSizeAnchor xmlns:cdr="http://schemas.openxmlformats.org/drawingml/2006/chartDrawing">
    <cdr:from>
      <cdr:x>0.20394</cdr:x>
      <cdr:y>0.31701</cdr:y>
    </cdr:from>
    <cdr:to>
      <cdr:x>0.23088</cdr:x>
      <cdr:y>0.40888</cdr:y>
    </cdr:to>
    <cdr:sp macro="" textlink="">
      <cdr:nvSpPr>
        <cdr:cNvPr id="8" name="CasellaDiTesto 5">
          <a:extLst xmlns:a="http://schemas.openxmlformats.org/drawingml/2006/main">
            <a:ext uri="{FF2B5EF4-FFF2-40B4-BE49-F238E27FC236}">
              <a16:creationId xmlns:a16="http://schemas.microsoft.com/office/drawing/2014/main" id="{369EE6E6-2A67-4D11-AB5D-955A7542DC47}"/>
            </a:ext>
          </a:extLst>
        </cdr:cNvPr>
        <cdr:cNvSpPr txBox="1"/>
      </cdr:nvSpPr>
      <cdr:spPr>
        <a:xfrm xmlns:a="http://schemas.openxmlformats.org/drawingml/2006/main">
          <a:off x="1284763" y="912894"/>
          <a:ext cx="169718"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0.1748</cdr:x>
      <cdr:y>0.31844</cdr:y>
    </cdr:from>
    <cdr:to>
      <cdr:x>0.20174</cdr:x>
      <cdr:y>0.41031</cdr:y>
    </cdr:to>
    <cdr:sp macro="" textlink="">
      <cdr:nvSpPr>
        <cdr:cNvPr id="9" name="CasellaDiTesto 5">
          <a:extLst xmlns:a="http://schemas.openxmlformats.org/drawingml/2006/main">
            <a:ext uri="{FF2B5EF4-FFF2-40B4-BE49-F238E27FC236}">
              <a16:creationId xmlns:a16="http://schemas.microsoft.com/office/drawing/2014/main" id="{0203A2A2-AD5C-4343-AC9E-906B9B13C7C1}"/>
            </a:ext>
          </a:extLst>
        </cdr:cNvPr>
        <cdr:cNvSpPr txBox="1"/>
      </cdr:nvSpPr>
      <cdr:spPr>
        <a:xfrm xmlns:a="http://schemas.openxmlformats.org/drawingml/2006/main">
          <a:off x="1101185" y="917013"/>
          <a:ext cx="169718" cy="264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13.xml><?xml version="1.0" encoding="utf-8"?>
<c:userShapes xmlns:c="http://schemas.openxmlformats.org/drawingml/2006/chart">
  <cdr:relSizeAnchor xmlns:cdr="http://schemas.openxmlformats.org/drawingml/2006/chartDrawing">
    <cdr:from>
      <cdr:x>0.31169</cdr:x>
      <cdr:y>0.16062</cdr:y>
    </cdr:from>
    <cdr:to>
      <cdr:x>0.33174</cdr:x>
      <cdr:y>0.20594</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963611" y="462553"/>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0.38441</cdr:x>
      <cdr:y>0.16339</cdr:y>
    </cdr:from>
    <cdr:to>
      <cdr:x>0.40446</cdr:x>
      <cdr:y>0.20871</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421732" y="470516"/>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0.46986</cdr:x>
      <cdr:y>0.11392</cdr:y>
    </cdr:from>
    <cdr:to>
      <cdr:x>0.48991</cdr:x>
      <cdr:y>0.15923</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960042" y="328061"/>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0.2532</cdr:x>
      <cdr:y>0.26015</cdr:y>
    </cdr:from>
    <cdr:to>
      <cdr:x>0.27324</cdr:x>
      <cdr:y>0.30547</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595125" y="749160"/>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14.xml><?xml version="1.0" encoding="utf-8"?>
<c:userShapes xmlns:c="http://schemas.openxmlformats.org/drawingml/2006/chart">
  <cdr:relSizeAnchor xmlns:cdr="http://schemas.openxmlformats.org/drawingml/2006/chartDrawing">
    <cdr:from>
      <cdr:x>0.18012</cdr:x>
      <cdr:y>0.37292</cdr:y>
    </cdr:from>
    <cdr:to>
      <cdr:x>0.23435</cdr:x>
      <cdr:y>0.55568</cdr:y>
    </cdr:to>
    <cdr:sp macro="" textlink="">
      <cdr:nvSpPr>
        <cdr:cNvPr id="2" name="CasellaDiTesto 1">
          <a:extLst xmlns:a="http://schemas.openxmlformats.org/drawingml/2006/main">
            <a:ext uri="{FF2B5EF4-FFF2-40B4-BE49-F238E27FC236}">
              <a16:creationId xmlns:a16="http://schemas.microsoft.com/office/drawing/2014/main" id="{45FD231B-9E97-4315-BE81-DB35A8A38D2F}"/>
            </a:ext>
          </a:extLst>
        </cdr:cNvPr>
        <cdr:cNvSpPr txBox="1"/>
      </cdr:nvSpPr>
      <cdr:spPr>
        <a:xfrm xmlns:a="http://schemas.openxmlformats.org/drawingml/2006/main">
          <a:off x="1134711" y="1073915"/>
          <a:ext cx="341664" cy="526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A</a:t>
          </a:r>
        </a:p>
      </cdr:txBody>
    </cdr:sp>
  </cdr:relSizeAnchor>
  <cdr:relSizeAnchor xmlns:cdr="http://schemas.openxmlformats.org/drawingml/2006/chartDrawing">
    <cdr:from>
      <cdr:x>0.18953</cdr:x>
      <cdr:y>0.29792</cdr:y>
    </cdr:from>
    <cdr:to>
      <cdr:x>0.25854</cdr:x>
      <cdr:y>0.45976</cdr:y>
    </cdr:to>
    <cdr:sp macro="" textlink="">
      <cdr:nvSpPr>
        <cdr:cNvPr id="4" name="CasellaDiTesto 1">
          <a:extLst xmlns:a="http://schemas.openxmlformats.org/drawingml/2006/main">
            <a:ext uri="{FF2B5EF4-FFF2-40B4-BE49-F238E27FC236}">
              <a16:creationId xmlns:a16="http://schemas.microsoft.com/office/drawing/2014/main" id="{DAA88A05-5326-4A84-A845-08C6FD657F60}"/>
            </a:ext>
          </a:extLst>
        </cdr:cNvPr>
        <cdr:cNvSpPr txBox="1"/>
      </cdr:nvSpPr>
      <cdr:spPr>
        <a:xfrm xmlns:a="http://schemas.openxmlformats.org/drawingml/2006/main">
          <a:off x="1194005" y="857930"/>
          <a:ext cx="434769" cy="466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dirty="0"/>
            <a:t>B</a:t>
          </a:r>
          <a:endParaRPr lang="it-IT" sz="1100" dirty="0"/>
        </a:p>
      </cdr:txBody>
    </cdr:sp>
  </cdr:relSizeAnchor>
  <cdr:relSizeAnchor xmlns:cdr="http://schemas.openxmlformats.org/drawingml/2006/chartDrawing">
    <cdr:from>
      <cdr:x>0.2157</cdr:x>
      <cdr:y>0.28691</cdr:y>
    </cdr:from>
    <cdr:to>
      <cdr:x>0.2782</cdr:x>
      <cdr:y>0.4366</cdr:y>
    </cdr:to>
    <cdr:sp macro="" textlink="">
      <cdr:nvSpPr>
        <cdr:cNvPr id="5" name="CasellaDiTesto 1">
          <a:extLst xmlns:a="http://schemas.openxmlformats.org/drawingml/2006/main">
            <a:ext uri="{FF2B5EF4-FFF2-40B4-BE49-F238E27FC236}">
              <a16:creationId xmlns:a16="http://schemas.microsoft.com/office/drawing/2014/main" id="{64293CC7-5EEC-4DFC-A475-DB72319BBEBA}"/>
            </a:ext>
          </a:extLst>
        </cdr:cNvPr>
        <cdr:cNvSpPr txBox="1"/>
      </cdr:nvSpPr>
      <cdr:spPr>
        <a:xfrm xmlns:a="http://schemas.openxmlformats.org/drawingml/2006/main">
          <a:off x="1358874" y="826209"/>
          <a:ext cx="393726" cy="4310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0.22076</cdr:x>
      <cdr:y>0.21979</cdr:y>
    </cdr:from>
    <cdr:to>
      <cdr:x>0.26459</cdr:x>
      <cdr:y>0.31753</cdr:y>
    </cdr:to>
    <cdr:sp macro="" textlink="">
      <cdr:nvSpPr>
        <cdr:cNvPr id="6" name="CasellaDiTesto 1">
          <a:extLst xmlns:a="http://schemas.openxmlformats.org/drawingml/2006/main">
            <a:ext uri="{FF2B5EF4-FFF2-40B4-BE49-F238E27FC236}">
              <a16:creationId xmlns:a16="http://schemas.microsoft.com/office/drawing/2014/main" id="{C2EF74A8-9F73-4DE6-B46E-374564255F73}"/>
            </a:ext>
          </a:extLst>
        </cdr:cNvPr>
        <cdr:cNvSpPr txBox="1"/>
      </cdr:nvSpPr>
      <cdr:spPr>
        <a:xfrm xmlns:a="http://schemas.openxmlformats.org/drawingml/2006/main">
          <a:off x="1390769" y="63294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0.2893</cdr:x>
      <cdr:y>0.31682</cdr:y>
    </cdr:from>
    <cdr:to>
      <cdr:x>0.33313</cdr:x>
      <cdr:y>0.41455</cdr:y>
    </cdr:to>
    <cdr:sp macro="" textlink="">
      <cdr:nvSpPr>
        <cdr:cNvPr id="21" name="CasellaDiTesto 1"/>
        <cdr:cNvSpPr txBox="1"/>
      </cdr:nvSpPr>
      <cdr:spPr>
        <a:xfrm xmlns:a="http://schemas.openxmlformats.org/drawingml/2006/main">
          <a:off x="1822569" y="91234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0.31047</cdr:x>
      <cdr:y>0.3102</cdr:y>
    </cdr:from>
    <cdr:to>
      <cdr:x>0.3543</cdr:x>
      <cdr:y>0.40794</cdr:y>
    </cdr:to>
    <cdr:sp macro="" textlink="">
      <cdr:nvSpPr>
        <cdr:cNvPr id="22" name="CasellaDiTesto 1"/>
        <cdr:cNvSpPr txBox="1"/>
      </cdr:nvSpPr>
      <cdr:spPr>
        <a:xfrm xmlns:a="http://schemas.openxmlformats.org/drawingml/2006/main">
          <a:off x="1955919" y="89329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F</a:t>
          </a:r>
        </a:p>
      </cdr:txBody>
    </cdr:sp>
  </cdr:relSizeAnchor>
  <cdr:relSizeAnchor xmlns:cdr="http://schemas.openxmlformats.org/drawingml/2006/chartDrawing">
    <cdr:from>
      <cdr:x>0.33164</cdr:x>
      <cdr:y>0.3102</cdr:y>
    </cdr:from>
    <cdr:to>
      <cdr:x>0.37547</cdr:x>
      <cdr:y>0.40794</cdr:y>
    </cdr:to>
    <cdr:sp macro="" textlink="">
      <cdr:nvSpPr>
        <cdr:cNvPr id="23" name="CasellaDiTesto 1"/>
        <cdr:cNvSpPr txBox="1"/>
      </cdr:nvSpPr>
      <cdr:spPr>
        <a:xfrm xmlns:a="http://schemas.openxmlformats.org/drawingml/2006/main">
          <a:off x="2089269" y="89329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0.35633</cdr:x>
      <cdr:y>0.20215</cdr:y>
    </cdr:from>
    <cdr:to>
      <cdr:x>0.40016</cdr:x>
      <cdr:y>0.29989</cdr:y>
    </cdr:to>
    <cdr:sp macro="" textlink="">
      <cdr:nvSpPr>
        <cdr:cNvPr id="24" name="CasellaDiTesto 1"/>
        <cdr:cNvSpPr txBox="1"/>
      </cdr:nvSpPr>
      <cdr:spPr>
        <a:xfrm xmlns:a="http://schemas.openxmlformats.org/drawingml/2006/main">
          <a:off x="2244844" y="58214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0.39867</cdr:x>
      <cdr:y>0.21208</cdr:y>
    </cdr:from>
    <cdr:to>
      <cdr:x>0.4425</cdr:x>
      <cdr:y>0.30981</cdr:y>
    </cdr:to>
    <cdr:sp macro="" textlink="">
      <cdr:nvSpPr>
        <cdr:cNvPr id="25" name="CasellaDiTesto 1"/>
        <cdr:cNvSpPr txBox="1"/>
      </cdr:nvSpPr>
      <cdr:spPr>
        <a:xfrm xmlns:a="http://schemas.openxmlformats.org/drawingml/2006/main">
          <a:off x="2511544" y="610721"/>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dr:relSizeAnchor xmlns:cdr="http://schemas.openxmlformats.org/drawingml/2006/chartDrawing">
    <cdr:from>
      <cdr:x>0.43647</cdr:x>
      <cdr:y>0.18562</cdr:y>
    </cdr:from>
    <cdr:to>
      <cdr:x>0.48029</cdr:x>
      <cdr:y>0.28335</cdr:y>
    </cdr:to>
    <cdr:sp macro="" textlink="">
      <cdr:nvSpPr>
        <cdr:cNvPr id="26" name="CasellaDiTesto 1"/>
        <cdr:cNvSpPr txBox="1"/>
      </cdr:nvSpPr>
      <cdr:spPr>
        <a:xfrm xmlns:a="http://schemas.openxmlformats.org/drawingml/2006/main">
          <a:off x="2749669" y="534521"/>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J</a:t>
          </a:r>
        </a:p>
      </cdr:txBody>
    </cdr:sp>
  </cdr:relSizeAnchor>
  <cdr:relSizeAnchor xmlns:cdr="http://schemas.openxmlformats.org/drawingml/2006/chartDrawing">
    <cdr:from>
      <cdr:x>0.47427</cdr:x>
      <cdr:y>0.19554</cdr:y>
    </cdr:from>
    <cdr:to>
      <cdr:x>0.51809</cdr:x>
      <cdr:y>0.29327</cdr:y>
    </cdr:to>
    <cdr:sp macro="" textlink="">
      <cdr:nvSpPr>
        <cdr:cNvPr id="27" name="CasellaDiTesto 1"/>
        <cdr:cNvSpPr txBox="1"/>
      </cdr:nvSpPr>
      <cdr:spPr>
        <a:xfrm xmlns:a="http://schemas.openxmlformats.org/drawingml/2006/main">
          <a:off x="2987794" y="56309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K</a:t>
          </a:r>
        </a:p>
      </cdr:txBody>
    </cdr:sp>
  </cdr:relSizeAnchor>
  <cdr:relSizeAnchor xmlns:cdr="http://schemas.openxmlformats.org/drawingml/2006/chartDrawing">
    <cdr:from>
      <cdr:x>0.50148</cdr:x>
      <cdr:y>0.136</cdr:y>
    </cdr:from>
    <cdr:to>
      <cdr:x>0.54531</cdr:x>
      <cdr:y>0.23374</cdr:y>
    </cdr:to>
    <cdr:sp macro="" textlink="">
      <cdr:nvSpPr>
        <cdr:cNvPr id="28" name="CasellaDiTesto 1"/>
        <cdr:cNvSpPr txBox="1"/>
      </cdr:nvSpPr>
      <cdr:spPr>
        <a:xfrm xmlns:a="http://schemas.openxmlformats.org/drawingml/2006/main">
          <a:off x="3159244" y="391646"/>
          <a:ext cx="276106" cy="281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L</a:t>
          </a:r>
        </a:p>
      </cdr:txBody>
    </cdr:sp>
  </cdr:relSizeAnchor>
</c:userShapes>
</file>

<file path=word/drawings/drawing15.xml><?xml version="1.0" encoding="utf-8"?>
<c:userShapes xmlns:c="http://schemas.openxmlformats.org/drawingml/2006/chart">
  <cdr:relSizeAnchor xmlns:cdr="http://schemas.openxmlformats.org/drawingml/2006/chartDrawing">
    <cdr:from>
      <cdr:x>0.27692</cdr:x>
      <cdr:y>0.14409</cdr:y>
    </cdr:from>
    <cdr:to>
      <cdr:x>0.29697</cdr:x>
      <cdr:y>0.18941</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44536" y="414928"/>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0.33149</cdr:x>
      <cdr:y>0.14685</cdr:y>
    </cdr:from>
    <cdr:to>
      <cdr:x>0.35154</cdr:x>
      <cdr:y>0.19217</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088357" y="422891"/>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0.41241</cdr:x>
      <cdr:y>0.18338</cdr:y>
    </cdr:from>
    <cdr:to>
      <cdr:x>0.43246</cdr:x>
      <cdr:y>0.22869</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98092" y="528086"/>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0.22447</cdr:x>
      <cdr:y>0.26346</cdr:y>
    </cdr:from>
    <cdr:to>
      <cdr:x>0.24451</cdr:x>
      <cdr:y>0.30878</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14150" y="758685"/>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16.xml><?xml version="1.0" encoding="utf-8"?>
<c:userShapes xmlns:c="http://schemas.openxmlformats.org/drawingml/2006/chart">
  <cdr:relSizeAnchor xmlns:cdr="http://schemas.openxmlformats.org/drawingml/2006/chartDrawing">
    <cdr:from>
      <cdr:x>0.24591</cdr:x>
      <cdr:y>0.30258</cdr:y>
    </cdr:from>
    <cdr:to>
      <cdr:x>0.27667</cdr:x>
      <cdr:y>0.40351</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1549206" y="871344"/>
          <a:ext cx="193783" cy="290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0.19767</cdr:x>
      <cdr:y>0.33219</cdr:y>
    </cdr:from>
    <cdr:to>
      <cdr:x>0.21772</cdr:x>
      <cdr:y>0.37751</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245260" y="956611"/>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0.41163</cdr:x>
      <cdr:y>0.69591</cdr:y>
    </cdr:from>
    <cdr:to>
      <cdr:x>0.43168</cdr:x>
      <cdr:y>0.74123</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93182" y="2004041"/>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0.41089</cdr:x>
      <cdr:y>0.57037</cdr:y>
    </cdr:from>
    <cdr:to>
      <cdr:x>0.43094</cdr:x>
      <cdr:y>0.61568</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88567" y="1642511"/>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0.45901</cdr:x>
      <cdr:y>0.57712</cdr:y>
    </cdr:from>
    <cdr:to>
      <cdr:x>0.47905</cdr:x>
      <cdr:y>0.62244</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891663" y="1661952"/>
          <a:ext cx="126248"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0.27007</cdr:x>
      <cdr:y>0.28555</cdr:y>
    </cdr:from>
    <cdr:to>
      <cdr:x>0.29012</cdr:x>
      <cdr:y>0.33086</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01370" y="822292"/>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0.16716</cdr:x>
      <cdr:y>0.38426</cdr:y>
    </cdr:from>
    <cdr:to>
      <cdr:x>0.1872</cdr:x>
      <cdr:y>0.42958</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053111" y="1106554"/>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0.29627</cdr:x>
      <cdr:y>0.28003</cdr:y>
    </cdr:from>
    <cdr:to>
      <cdr:x>0.33263</cdr:x>
      <cdr:y>0.38368</cdr:y>
    </cdr:to>
    <cdr:sp macro="" textlink="">
      <cdr:nvSpPr>
        <cdr:cNvPr id="9" name="CasellaDiTesto 1"/>
        <cdr:cNvSpPr txBox="1"/>
      </cdr:nvSpPr>
      <cdr:spPr>
        <a:xfrm xmlns:a="http://schemas.openxmlformats.org/drawingml/2006/main">
          <a:off x="1866470" y="806416"/>
          <a:ext cx="229030" cy="298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0.40765</cdr:x>
      <cdr:y>0.27893</cdr:y>
    </cdr:from>
    <cdr:to>
      <cdr:x>0.44401</cdr:x>
      <cdr:y>0.38258</cdr:y>
    </cdr:to>
    <cdr:sp macro="" textlink="">
      <cdr:nvSpPr>
        <cdr:cNvPr id="11" name="CasellaDiTesto 1"/>
        <cdr:cNvSpPr txBox="1"/>
      </cdr:nvSpPr>
      <cdr:spPr>
        <a:xfrm xmlns:a="http://schemas.openxmlformats.org/drawingml/2006/main">
          <a:off x="2568145" y="803241"/>
          <a:ext cx="229030" cy="298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J</a:t>
          </a:r>
        </a:p>
      </cdr:txBody>
    </cdr:sp>
  </cdr:relSizeAnchor>
  <cdr:relSizeAnchor xmlns:cdr="http://schemas.openxmlformats.org/drawingml/2006/chartDrawing">
    <cdr:from>
      <cdr:x>0.32298</cdr:x>
      <cdr:y>0.22932</cdr:y>
    </cdr:from>
    <cdr:to>
      <cdr:x>0.35934</cdr:x>
      <cdr:y>0.33297</cdr:y>
    </cdr:to>
    <cdr:sp macro="" textlink="">
      <cdr:nvSpPr>
        <cdr:cNvPr id="12" name="CasellaDiTesto 1"/>
        <cdr:cNvSpPr txBox="1"/>
      </cdr:nvSpPr>
      <cdr:spPr>
        <a:xfrm xmlns:a="http://schemas.openxmlformats.org/drawingml/2006/main">
          <a:off x="2034745" y="660366"/>
          <a:ext cx="229030" cy="298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dr:relSizeAnchor xmlns:cdr="http://schemas.openxmlformats.org/drawingml/2006/chartDrawing">
    <cdr:from>
      <cdr:x>0.44092</cdr:x>
      <cdr:y>0.12678</cdr:y>
    </cdr:from>
    <cdr:to>
      <cdr:x>0.47727</cdr:x>
      <cdr:y>0.23043</cdr:y>
    </cdr:to>
    <cdr:sp macro="" textlink="">
      <cdr:nvSpPr>
        <cdr:cNvPr id="13" name="CasellaDiTesto 1"/>
        <cdr:cNvSpPr txBox="1"/>
      </cdr:nvSpPr>
      <cdr:spPr>
        <a:xfrm xmlns:a="http://schemas.openxmlformats.org/drawingml/2006/main">
          <a:off x="2777695" y="365091"/>
          <a:ext cx="229030" cy="2984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K</a:t>
          </a:r>
        </a:p>
      </cdr:txBody>
    </cdr:sp>
  </cdr:relSizeAnchor>
</c:userShapes>
</file>

<file path=word/drawings/drawing17.xml><?xml version="1.0" encoding="utf-8"?>
<c:userShapes xmlns:c="http://schemas.openxmlformats.org/drawingml/2006/chart">
  <cdr:relSizeAnchor xmlns:cdr="http://schemas.openxmlformats.org/drawingml/2006/chartDrawing">
    <cdr:from>
      <cdr:x>0.31169</cdr:x>
      <cdr:y>0.16062</cdr:y>
    </cdr:from>
    <cdr:to>
      <cdr:x>0.33174</cdr:x>
      <cdr:y>0.20594</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963611" y="462553"/>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0.38441</cdr:x>
      <cdr:y>0.16339</cdr:y>
    </cdr:from>
    <cdr:to>
      <cdr:x>0.40446</cdr:x>
      <cdr:y>0.20871</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421732" y="470516"/>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0.46986</cdr:x>
      <cdr:y>0.11392</cdr:y>
    </cdr:from>
    <cdr:to>
      <cdr:x>0.48991</cdr:x>
      <cdr:y>0.15923</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960042" y="328061"/>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0.2532</cdr:x>
      <cdr:y>0.26015</cdr:y>
    </cdr:from>
    <cdr:to>
      <cdr:x>0.27324</cdr:x>
      <cdr:y>0.30547</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595125" y="749160"/>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18.xml><?xml version="1.0" encoding="utf-8"?>
<c:userShapes xmlns:c="http://schemas.openxmlformats.org/drawingml/2006/chart">
  <cdr:relSizeAnchor xmlns:cdr="http://schemas.openxmlformats.org/drawingml/2006/chartDrawing">
    <cdr:from>
      <cdr:x>0.30941</cdr:x>
      <cdr:y>0.39188</cdr:y>
    </cdr:from>
    <cdr:to>
      <cdr:x>0.34017</cdr:x>
      <cdr:y>0.49281</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1949256" y="1128519"/>
          <a:ext cx="193783" cy="290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0.22098</cdr:x>
      <cdr:y>0.34916</cdr:y>
    </cdr:from>
    <cdr:to>
      <cdr:x>0.24103</cdr:x>
      <cdr:y>0.39448</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392111" y="1005478"/>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0.24531</cdr:x>
      <cdr:y>0.34862</cdr:y>
    </cdr:from>
    <cdr:to>
      <cdr:x>0.26536</cdr:x>
      <cdr:y>0.39394</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545432" y="1003916"/>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0.26575</cdr:x>
      <cdr:y>0.33553</cdr:y>
    </cdr:from>
    <cdr:to>
      <cdr:x>0.2858</cdr:x>
      <cdr:y>0.38084</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74167" y="966236"/>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0.26094</cdr:x>
      <cdr:y>0.24305</cdr:y>
    </cdr:from>
    <cdr:to>
      <cdr:x>0.28098</cdr:x>
      <cdr:y>0.28837</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43888" y="699927"/>
          <a:ext cx="126248"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0.33659</cdr:x>
      <cdr:y>0.24585</cdr:y>
    </cdr:from>
    <cdr:to>
      <cdr:x>0.35664</cdr:x>
      <cdr:y>0.29116</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120470" y="707992"/>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0.17912</cdr:x>
      <cdr:y>0.32299</cdr:y>
    </cdr:from>
    <cdr:to>
      <cdr:x>0.25401</cdr:x>
      <cdr:y>0.42999</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128400" y="930135"/>
          <a:ext cx="471800" cy="308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0.38071</cdr:x>
      <cdr:y>0.24802</cdr:y>
    </cdr:from>
    <cdr:to>
      <cdr:x>0.4556</cdr:x>
      <cdr:y>0.35502</cdr:y>
    </cdr:to>
    <cdr:sp macro="" textlink="">
      <cdr:nvSpPr>
        <cdr:cNvPr id="9" name="CasellaDiTesto 1"/>
        <cdr:cNvSpPr txBox="1"/>
      </cdr:nvSpPr>
      <cdr:spPr>
        <a:xfrm xmlns:a="http://schemas.openxmlformats.org/drawingml/2006/main">
          <a:off x="2398400" y="714235"/>
          <a:ext cx="471800" cy="308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0.41296</cdr:x>
      <cdr:y>0.17966</cdr:y>
    </cdr:from>
    <cdr:to>
      <cdr:x>0.48785</cdr:x>
      <cdr:y>0.28666</cdr:y>
    </cdr:to>
    <cdr:sp macro="" textlink="">
      <cdr:nvSpPr>
        <cdr:cNvPr id="10" name="CasellaDiTesto 1"/>
        <cdr:cNvSpPr txBox="1"/>
      </cdr:nvSpPr>
      <cdr:spPr>
        <a:xfrm xmlns:a="http://schemas.openxmlformats.org/drawingml/2006/main">
          <a:off x="2601600" y="517385"/>
          <a:ext cx="471800" cy="3081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dr:relSizeAnchor xmlns:cdr="http://schemas.openxmlformats.org/drawingml/2006/chartDrawing">
    <cdr:from>
      <cdr:x>0.45731</cdr:x>
      <cdr:y>0.194</cdr:y>
    </cdr:from>
    <cdr:to>
      <cdr:x>0.5322</cdr:x>
      <cdr:y>0.31422</cdr:y>
    </cdr:to>
    <cdr:sp macro="" textlink="">
      <cdr:nvSpPr>
        <cdr:cNvPr id="11" name="CasellaDiTesto 1"/>
        <cdr:cNvSpPr txBox="1"/>
      </cdr:nvSpPr>
      <cdr:spPr>
        <a:xfrm xmlns:a="http://schemas.openxmlformats.org/drawingml/2006/main">
          <a:off x="2881000" y="558660"/>
          <a:ext cx="471800" cy="346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J</a:t>
          </a:r>
        </a:p>
      </cdr:txBody>
    </cdr:sp>
  </cdr:relSizeAnchor>
  <cdr:relSizeAnchor xmlns:cdr="http://schemas.openxmlformats.org/drawingml/2006/chartDrawing">
    <cdr:from>
      <cdr:x>0.47747</cdr:x>
      <cdr:y>0.12895</cdr:y>
    </cdr:from>
    <cdr:to>
      <cdr:x>0.55236</cdr:x>
      <cdr:y>0.24917</cdr:y>
    </cdr:to>
    <cdr:sp macro="" textlink="">
      <cdr:nvSpPr>
        <cdr:cNvPr id="12" name="CasellaDiTesto 1"/>
        <cdr:cNvSpPr txBox="1"/>
      </cdr:nvSpPr>
      <cdr:spPr>
        <a:xfrm xmlns:a="http://schemas.openxmlformats.org/drawingml/2006/main">
          <a:off x="3008000" y="371335"/>
          <a:ext cx="471800" cy="346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K</a:t>
          </a:r>
        </a:p>
      </cdr:txBody>
    </cdr:sp>
  </cdr:relSizeAnchor>
</c:userShapes>
</file>

<file path=word/drawings/drawing19.xml><?xml version="1.0" encoding="utf-8"?>
<c:userShapes xmlns:c="http://schemas.openxmlformats.org/drawingml/2006/chart">
  <cdr:relSizeAnchor xmlns:cdr="http://schemas.openxmlformats.org/drawingml/2006/chartDrawing">
    <cdr:from>
      <cdr:x>0.27692</cdr:x>
      <cdr:y>0.14409</cdr:y>
    </cdr:from>
    <cdr:to>
      <cdr:x>0.29697</cdr:x>
      <cdr:y>0.18941</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44536" y="414928"/>
          <a:ext cx="126312"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0.33149</cdr:x>
      <cdr:y>0.14685</cdr:y>
    </cdr:from>
    <cdr:to>
      <cdr:x>0.35154</cdr:x>
      <cdr:y>0.19217</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088357" y="422891"/>
          <a:ext cx="126311" cy="1305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0.41241</cdr:x>
      <cdr:y>0.18338</cdr:y>
    </cdr:from>
    <cdr:to>
      <cdr:x>0.43246</cdr:x>
      <cdr:y>0.22869</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98092" y="528086"/>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0.22447</cdr:x>
      <cdr:y>0.26346</cdr:y>
    </cdr:from>
    <cdr:to>
      <cdr:x>0.24451</cdr:x>
      <cdr:y>0.30878</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14150" y="758685"/>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0.14893</cdr:x>
      <cdr:y>0.45689</cdr:y>
    </cdr:from>
    <cdr:to>
      <cdr:x>0.51406</cdr:x>
      <cdr:y>0.45689</cdr:y>
    </cdr:to>
    <cdr:cxnSp macro="">
      <cdr:nvCxnSpPr>
        <cdr:cNvPr id="2"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0.28222</cdr:x>
      <cdr:y>0.41814</cdr:y>
    </cdr:from>
    <cdr:to>
      <cdr:x>0.35925</cdr:x>
      <cdr:y>0.44901</cdr:y>
    </cdr:to>
    <cdr:sp macro="" textlink="">
      <cdr:nvSpPr>
        <cdr:cNvPr id="13" name="Rettangolo arrotondato 27">
          <a:extLst xmlns:a="http://schemas.openxmlformats.org/drawingml/2006/main">
            <a:ext uri="{FF2B5EF4-FFF2-40B4-BE49-F238E27FC236}">
              <a16:creationId xmlns:a16="http://schemas.microsoft.com/office/drawing/2014/main" id="{B9A79ABF-A640-42D7-A074-74B38642A96D}"/>
            </a:ext>
          </a:extLst>
        </cdr:cNvPr>
        <cdr:cNvSpPr/>
      </cdr:nvSpPr>
      <cdr:spPr>
        <a:xfrm xmlns:a="http://schemas.openxmlformats.org/drawingml/2006/main">
          <a:off x="1701603" y="2255265"/>
          <a:ext cx="464402" cy="16653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1</a:t>
          </a:r>
        </a:p>
      </cdr:txBody>
    </cdr:sp>
  </cdr:relSizeAnchor>
  <cdr:relSizeAnchor xmlns:cdr="http://schemas.openxmlformats.org/drawingml/2006/chartDrawing">
    <cdr:from>
      <cdr:x>0.59768</cdr:x>
      <cdr:y>0.59243</cdr:y>
    </cdr:from>
    <cdr:to>
      <cdr:x>0.6752</cdr:x>
      <cdr:y>0.62738</cdr:y>
    </cdr:to>
    <cdr:sp macro="" textlink="">
      <cdr:nvSpPr>
        <cdr:cNvPr id="20" name="Rettangolo arrotondato 27">
          <a:extLst xmlns:a="http://schemas.openxmlformats.org/drawingml/2006/main">
            <a:ext uri="{FF2B5EF4-FFF2-40B4-BE49-F238E27FC236}">
              <a16:creationId xmlns:a16="http://schemas.microsoft.com/office/drawing/2014/main" id="{1F65F477-04EC-418E-ABF3-6F095702A1A8}"/>
            </a:ext>
          </a:extLst>
        </cdr:cNvPr>
        <cdr:cNvSpPr/>
      </cdr:nvSpPr>
      <cdr:spPr>
        <a:xfrm xmlns:a="http://schemas.openxmlformats.org/drawingml/2006/main">
          <a:off x="3603615" y="3195349"/>
          <a:ext cx="467390" cy="188480"/>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4</a:t>
          </a:r>
        </a:p>
      </cdr:txBody>
    </cdr:sp>
  </cdr:relSizeAnchor>
  <cdr:relSizeAnchor xmlns:cdr="http://schemas.openxmlformats.org/drawingml/2006/chartDrawing">
    <cdr:from>
      <cdr:x>0.5924</cdr:x>
      <cdr:y>0.52897</cdr:y>
    </cdr:from>
    <cdr:to>
      <cdr:x>0.5924</cdr:x>
      <cdr:y>0.83754</cdr:y>
    </cdr:to>
    <cdr:cxnSp macro="">
      <cdr:nvCxnSpPr>
        <cdr:cNvPr id="21" name="Connettore 2 20">
          <a:extLst xmlns:a="http://schemas.openxmlformats.org/drawingml/2006/main">
            <a:ext uri="{FF2B5EF4-FFF2-40B4-BE49-F238E27FC236}">
              <a16:creationId xmlns:a16="http://schemas.microsoft.com/office/drawing/2014/main" id="{890B1D69-16C0-460A-A21D-BBA3A893317D}"/>
            </a:ext>
          </a:extLst>
        </cdr:cNvPr>
        <cdr:cNvCxnSpPr/>
      </cdr:nvCxnSpPr>
      <cdr:spPr>
        <a:xfrm xmlns:a="http://schemas.openxmlformats.org/drawingml/2006/main">
          <a:off x="3571752" y="2281520"/>
          <a:ext cx="0" cy="1330908"/>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0.14893</cdr:x>
      <cdr:y>0.45689</cdr:y>
    </cdr:from>
    <cdr:to>
      <cdr:x>0.51406</cdr:x>
      <cdr:y>0.45689</cdr:y>
    </cdr:to>
    <cdr:cxnSp macro="">
      <cdr:nvCxnSpPr>
        <cdr:cNvPr id="6"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0.5924</cdr:x>
      <cdr:y>0.52897</cdr:y>
    </cdr:from>
    <cdr:to>
      <cdr:x>0.5924</cdr:x>
      <cdr:y>0.83754</cdr:y>
    </cdr:to>
    <cdr:cxnSp macro="">
      <cdr:nvCxnSpPr>
        <cdr:cNvPr id="9" name="Connettore 2 20">
          <a:extLst xmlns:a="http://schemas.openxmlformats.org/drawingml/2006/main">
            <a:ext uri="{FF2B5EF4-FFF2-40B4-BE49-F238E27FC236}">
              <a16:creationId xmlns:a16="http://schemas.microsoft.com/office/drawing/2014/main" id="{890B1D69-16C0-460A-A21D-BBA3A893317D}"/>
            </a:ext>
          </a:extLst>
        </cdr:cNvPr>
        <cdr:cNvCxnSpPr/>
      </cdr:nvCxnSpPr>
      <cdr:spPr>
        <a:xfrm xmlns:a="http://schemas.openxmlformats.org/drawingml/2006/main">
          <a:off x="3571752" y="2281520"/>
          <a:ext cx="0" cy="1330908"/>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0.52819</cdr:x>
      <cdr:y>0.16384</cdr:y>
    </cdr:from>
    <cdr:to>
      <cdr:x>0.60571</cdr:x>
      <cdr:y>0.19054</cdr:y>
    </cdr:to>
    <cdr:sp macro="" textlink="">
      <cdr:nvSpPr>
        <cdr:cNvPr id="10" name="Rettangolo arrotondato 27">
          <a:extLst xmlns:a="http://schemas.openxmlformats.org/drawingml/2006/main">
            <a:ext uri="{FF2B5EF4-FFF2-40B4-BE49-F238E27FC236}">
              <a16:creationId xmlns:a16="http://schemas.microsoft.com/office/drawing/2014/main" id="{6E195F1E-0F48-4379-82D1-1E229635767A}"/>
            </a:ext>
          </a:extLst>
        </cdr:cNvPr>
        <cdr:cNvSpPr/>
      </cdr:nvSpPr>
      <cdr:spPr>
        <a:xfrm xmlns:a="http://schemas.openxmlformats.org/drawingml/2006/main">
          <a:off x="3176904" y="883709"/>
          <a:ext cx="466286" cy="144000"/>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3</a:t>
          </a:r>
        </a:p>
      </cdr:txBody>
    </cdr:sp>
  </cdr:relSizeAnchor>
  <cdr:relSizeAnchor xmlns:cdr="http://schemas.openxmlformats.org/drawingml/2006/chartDrawing">
    <cdr:from>
      <cdr:x>0.62983</cdr:x>
      <cdr:y>0.19736</cdr:y>
    </cdr:from>
    <cdr:to>
      <cdr:x>0.70764</cdr:x>
      <cdr:y>0.22406</cdr:y>
    </cdr:to>
    <cdr:sp macro="" textlink="">
      <cdr:nvSpPr>
        <cdr:cNvPr id="16" name="Rettangolo arrotondato 27">
          <a:extLst xmlns:a="http://schemas.openxmlformats.org/drawingml/2006/main">
            <a:ext uri="{FF2B5EF4-FFF2-40B4-BE49-F238E27FC236}">
              <a16:creationId xmlns:a16="http://schemas.microsoft.com/office/drawing/2014/main" id="{3F4F0189-278E-4B42-9018-BF06324863BA}"/>
            </a:ext>
          </a:extLst>
        </cdr:cNvPr>
        <cdr:cNvSpPr/>
      </cdr:nvSpPr>
      <cdr:spPr>
        <a:xfrm xmlns:a="http://schemas.openxmlformats.org/drawingml/2006/main">
          <a:off x="3967813" y="731756"/>
          <a:ext cx="490190" cy="98997"/>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2</a:t>
          </a:r>
        </a:p>
      </cdr:txBody>
    </cdr:sp>
  </cdr:relSizeAnchor>
</c:userShapes>
</file>

<file path=word/drawings/drawing20.xml><?xml version="1.0" encoding="utf-8"?>
<c:userShapes xmlns:c="http://schemas.openxmlformats.org/drawingml/2006/chart">
  <cdr:relSizeAnchor xmlns:cdr="http://schemas.openxmlformats.org/drawingml/2006/chartDrawing">
    <cdr:from>
      <cdr:x>0.26412</cdr:x>
      <cdr:y>0.31689</cdr:y>
    </cdr:from>
    <cdr:to>
      <cdr:x>0.29777</cdr:x>
      <cdr:y>0.40873</cdr:y>
    </cdr:to>
    <cdr:sp macro="" textlink="">
      <cdr:nvSpPr>
        <cdr:cNvPr id="2" name="CasellaDiTesto 1">
          <a:extLst xmlns:a="http://schemas.openxmlformats.org/drawingml/2006/main">
            <a:ext uri="{FF2B5EF4-FFF2-40B4-BE49-F238E27FC236}">
              <a16:creationId xmlns:a16="http://schemas.microsoft.com/office/drawing/2014/main" id="{F9EAF8FF-71BB-4990-A24F-418732DC406C}"/>
            </a:ext>
          </a:extLst>
        </cdr:cNvPr>
        <cdr:cNvSpPr txBox="1"/>
      </cdr:nvSpPr>
      <cdr:spPr>
        <a:xfrm xmlns:a="http://schemas.openxmlformats.org/drawingml/2006/main">
          <a:off x="1677042" y="902368"/>
          <a:ext cx="213661" cy="2614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0.16042</cdr:x>
      <cdr:y>0.36242</cdr:y>
    </cdr:from>
    <cdr:to>
      <cdr:x>0.17917</cdr:x>
      <cdr:y>0.40322</cdr:y>
    </cdr:to>
    <cdr:sp macro="" textlink="">
      <cdr:nvSpPr>
        <cdr:cNvPr id="3" name="CasellaDiTesto 1">
          <a:extLst xmlns:a="http://schemas.openxmlformats.org/drawingml/2006/main">
            <a:ext uri="{FF2B5EF4-FFF2-40B4-BE49-F238E27FC236}">
              <a16:creationId xmlns:a16="http://schemas.microsoft.com/office/drawing/2014/main" id="{139EDA61-295D-4891-B0E9-C262FF738881}"/>
            </a:ext>
          </a:extLst>
        </cdr:cNvPr>
        <cdr:cNvSpPr txBox="1"/>
      </cdr:nvSpPr>
      <cdr:spPr>
        <a:xfrm xmlns:a="http://schemas.openxmlformats.org/drawingml/2006/main">
          <a:off x="1018568" y="1032013"/>
          <a:ext cx="119052" cy="116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0.236</cdr:x>
      <cdr:y>0.30049</cdr:y>
    </cdr:from>
    <cdr:to>
      <cdr:x>0.25475</cdr:x>
      <cdr:y>0.34129</cdr:y>
    </cdr:to>
    <cdr:sp macro="" textlink="">
      <cdr:nvSpPr>
        <cdr:cNvPr id="4" name="CasellaDiTesto 1">
          <a:extLst xmlns:a="http://schemas.openxmlformats.org/drawingml/2006/main">
            <a:ext uri="{FF2B5EF4-FFF2-40B4-BE49-F238E27FC236}">
              <a16:creationId xmlns:a16="http://schemas.microsoft.com/office/drawing/2014/main" id="{139EDA61-295D-4891-B0E9-C262FF738881}"/>
            </a:ext>
          </a:extLst>
        </cdr:cNvPr>
        <cdr:cNvSpPr txBox="1"/>
      </cdr:nvSpPr>
      <cdr:spPr>
        <a:xfrm xmlns:a="http://schemas.openxmlformats.org/drawingml/2006/main">
          <a:off x="1498441" y="855645"/>
          <a:ext cx="119053" cy="116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dirty="0"/>
            <a:t>E</a:t>
          </a:r>
          <a:endParaRPr lang="it-IT" sz="1100" dirty="0"/>
        </a:p>
      </cdr:txBody>
    </cdr:sp>
  </cdr:relSizeAnchor>
  <cdr:relSizeAnchor xmlns:cdr="http://schemas.openxmlformats.org/drawingml/2006/chartDrawing">
    <cdr:from>
      <cdr:x>0.43615</cdr:x>
      <cdr:y>0.29882</cdr:y>
    </cdr:from>
    <cdr:to>
      <cdr:x>0.45491</cdr:x>
      <cdr:y>0.33962</cdr:y>
    </cdr:to>
    <cdr:sp macro="" textlink="">
      <cdr:nvSpPr>
        <cdr:cNvPr id="5" name="CasellaDiTesto 1">
          <a:extLst xmlns:a="http://schemas.openxmlformats.org/drawingml/2006/main">
            <a:ext uri="{FF2B5EF4-FFF2-40B4-BE49-F238E27FC236}">
              <a16:creationId xmlns:a16="http://schemas.microsoft.com/office/drawing/2014/main" id="{139EDA61-295D-4891-B0E9-C262FF738881}"/>
            </a:ext>
          </a:extLst>
        </cdr:cNvPr>
        <cdr:cNvSpPr txBox="1"/>
      </cdr:nvSpPr>
      <cdr:spPr>
        <a:xfrm xmlns:a="http://schemas.openxmlformats.org/drawingml/2006/main">
          <a:off x="2769295" y="850900"/>
          <a:ext cx="119116" cy="116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dr:relSizeAnchor xmlns:cdr="http://schemas.openxmlformats.org/drawingml/2006/chartDrawing">
    <cdr:from>
      <cdr:x>0.21011</cdr:x>
      <cdr:y>0.31784</cdr:y>
    </cdr:from>
    <cdr:to>
      <cdr:x>0.22887</cdr:x>
      <cdr:y>0.35863</cdr:y>
    </cdr:to>
    <cdr:sp macro="" textlink="">
      <cdr:nvSpPr>
        <cdr:cNvPr id="6" name="CasellaDiTesto 1">
          <a:extLst xmlns:a="http://schemas.openxmlformats.org/drawingml/2006/main">
            <a:ext uri="{FF2B5EF4-FFF2-40B4-BE49-F238E27FC236}">
              <a16:creationId xmlns:a16="http://schemas.microsoft.com/office/drawing/2014/main" id="{139EDA61-295D-4891-B0E9-C262FF738881}"/>
            </a:ext>
          </a:extLst>
        </cdr:cNvPr>
        <cdr:cNvSpPr txBox="1"/>
      </cdr:nvSpPr>
      <cdr:spPr>
        <a:xfrm xmlns:a="http://schemas.openxmlformats.org/drawingml/2006/main">
          <a:off x="1334078" y="905068"/>
          <a:ext cx="119115" cy="1161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0.19635</cdr:x>
      <cdr:y>0.35707</cdr:y>
    </cdr:from>
    <cdr:to>
      <cdr:x>0.21511</cdr:x>
      <cdr:y>0.39786</cdr:y>
    </cdr:to>
    <cdr:sp macro="" textlink="">
      <cdr:nvSpPr>
        <cdr:cNvPr id="7" name="CasellaDiTesto 1">
          <a:extLst xmlns:a="http://schemas.openxmlformats.org/drawingml/2006/main">
            <a:ext uri="{FF2B5EF4-FFF2-40B4-BE49-F238E27FC236}">
              <a16:creationId xmlns:a16="http://schemas.microsoft.com/office/drawing/2014/main" id="{139EDA61-295D-4891-B0E9-C262FF738881}"/>
            </a:ext>
          </a:extLst>
        </cdr:cNvPr>
        <cdr:cNvSpPr txBox="1"/>
      </cdr:nvSpPr>
      <cdr:spPr>
        <a:xfrm xmlns:a="http://schemas.openxmlformats.org/drawingml/2006/main">
          <a:off x="1246698" y="1016777"/>
          <a:ext cx="119116" cy="1161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0.43719</cdr:x>
      <cdr:y>0.62913</cdr:y>
    </cdr:from>
    <cdr:to>
      <cdr:x>0.45594</cdr:x>
      <cdr:y>0.66993</cdr:y>
    </cdr:to>
    <cdr:sp macro="" textlink="">
      <cdr:nvSpPr>
        <cdr:cNvPr id="8" name="CasellaDiTesto 1">
          <a:extLst xmlns:a="http://schemas.openxmlformats.org/drawingml/2006/main">
            <a:ext uri="{FF2B5EF4-FFF2-40B4-BE49-F238E27FC236}">
              <a16:creationId xmlns:a16="http://schemas.microsoft.com/office/drawing/2014/main" id="{59F3DE58-1B64-48F8-994A-E096B511CD28}"/>
            </a:ext>
          </a:extLst>
        </cdr:cNvPr>
        <cdr:cNvSpPr txBox="1"/>
      </cdr:nvSpPr>
      <cdr:spPr>
        <a:xfrm xmlns:a="http://schemas.openxmlformats.org/drawingml/2006/main">
          <a:off x="2775912" y="1791475"/>
          <a:ext cx="119052" cy="1161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dirty="0"/>
            <a:t>D</a:t>
          </a:r>
          <a:endParaRPr lang="it-IT" sz="1100" dirty="0"/>
        </a:p>
      </cdr:txBody>
    </cdr:sp>
  </cdr:relSizeAnchor>
  <cdr:relSizeAnchor xmlns:cdr="http://schemas.openxmlformats.org/drawingml/2006/chartDrawing">
    <cdr:from>
      <cdr:x>0.37209</cdr:x>
      <cdr:y>0.26746</cdr:y>
    </cdr:from>
    <cdr:to>
      <cdr:x>0.39085</cdr:x>
      <cdr:y>0.30826</cdr:y>
    </cdr:to>
    <cdr:sp macro="" textlink="">
      <cdr:nvSpPr>
        <cdr:cNvPr id="9" name="CasellaDiTesto 1">
          <a:extLst xmlns:a="http://schemas.openxmlformats.org/drawingml/2006/main">
            <a:ext uri="{FF2B5EF4-FFF2-40B4-BE49-F238E27FC236}">
              <a16:creationId xmlns:a16="http://schemas.microsoft.com/office/drawing/2014/main" id="{59F3DE58-1B64-48F8-994A-E096B511CD28}"/>
            </a:ext>
          </a:extLst>
        </cdr:cNvPr>
        <cdr:cNvSpPr txBox="1"/>
      </cdr:nvSpPr>
      <cdr:spPr>
        <a:xfrm xmlns:a="http://schemas.openxmlformats.org/drawingml/2006/main">
          <a:off x="2362585" y="761597"/>
          <a:ext cx="119115" cy="1161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0.30074</cdr:x>
      <cdr:y>0.30927</cdr:y>
    </cdr:from>
    <cdr:to>
      <cdr:x>0.31949</cdr:x>
      <cdr:y>0.35007</cdr:y>
    </cdr:to>
    <cdr:sp macro="" textlink="">
      <cdr:nvSpPr>
        <cdr:cNvPr id="10" name="CasellaDiTesto 1">
          <a:extLst xmlns:a="http://schemas.openxmlformats.org/drawingml/2006/main">
            <a:ext uri="{FF2B5EF4-FFF2-40B4-BE49-F238E27FC236}">
              <a16:creationId xmlns:a16="http://schemas.microsoft.com/office/drawing/2014/main" id="{59F3DE58-1B64-48F8-994A-E096B511CD28}"/>
            </a:ext>
          </a:extLst>
        </cdr:cNvPr>
        <cdr:cNvSpPr txBox="1"/>
      </cdr:nvSpPr>
      <cdr:spPr>
        <a:xfrm xmlns:a="http://schemas.openxmlformats.org/drawingml/2006/main">
          <a:off x="1909509" y="880668"/>
          <a:ext cx="119052" cy="1161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0.45239</cdr:x>
      <cdr:y>0.19009</cdr:y>
    </cdr:from>
    <cdr:to>
      <cdr:x>0.53862</cdr:x>
      <cdr:y>0.34429</cdr:y>
    </cdr:to>
    <cdr:sp macro="" textlink="">
      <cdr:nvSpPr>
        <cdr:cNvPr id="11" name="CasellaDiTesto 1">
          <a:extLst xmlns:a="http://schemas.openxmlformats.org/drawingml/2006/main">
            <a:ext uri="{FF2B5EF4-FFF2-40B4-BE49-F238E27FC236}">
              <a16:creationId xmlns:a16="http://schemas.microsoft.com/office/drawing/2014/main" id="{132497DE-C62A-430D-9112-E8BB9F82C297}"/>
            </a:ext>
          </a:extLst>
        </cdr:cNvPr>
        <cdr:cNvSpPr txBox="1"/>
      </cdr:nvSpPr>
      <cdr:spPr>
        <a:xfrm xmlns:a="http://schemas.openxmlformats.org/drawingml/2006/main">
          <a:off x="2872405" y="541288"/>
          <a:ext cx="547561" cy="4391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J</a:t>
          </a:r>
        </a:p>
      </cdr:txBody>
    </cdr:sp>
  </cdr:relSizeAnchor>
</c:userShapes>
</file>

<file path=word/drawings/drawing21.xml><?xml version="1.0" encoding="utf-8"?>
<c:userShapes xmlns:c="http://schemas.openxmlformats.org/drawingml/2006/chart">
  <cdr:relSizeAnchor xmlns:cdr="http://schemas.openxmlformats.org/drawingml/2006/chartDrawing">
    <cdr:from>
      <cdr:x>0.59356</cdr:x>
      <cdr:y>0.27756</cdr:y>
    </cdr:from>
    <cdr:to>
      <cdr:x>0.6689</cdr:x>
      <cdr:y>0.36127</cdr:y>
    </cdr:to>
    <cdr:sp macro="" textlink="">
      <cdr:nvSpPr>
        <cdr:cNvPr id="2" name="Casella di testo 1"/>
        <cdr:cNvSpPr txBox="1"/>
      </cdr:nvSpPr>
      <cdr:spPr>
        <a:xfrm xmlns:a="http://schemas.openxmlformats.org/drawingml/2006/main">
          <a:off x="3752170" y="979084"/>
          <a:ext cx="476256" cy="295281"/>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vertOverflow="clip" wrap="square" rtlCol="0" anchor="ctr"/>
        <a:lstStyle xmlns:a="http://schemas.openxmlformats.org/drawingml/2006/main"/>
        <a:p xmlns:a="http://schemas.openxmlformats.org/drawingml/2006/main">
          <a:pPr algn="ctr"/>
          <a:r>
            <a:rPr lang="en-GB" sz="1100" b="1"/>
            <a:t>2.5</a:t>
          </a:r>
          <a:r>
            <a:rPr lang="en-GB" sz="1100"/>
            <a:t>"</a:t>
          </a:r>
        </a:p>
      </cdr:txBody>
    </cdr:sp>
  </cdr:relSizeAnchor>
  <cdr:relSizeAnchor xmlns:cdr="http://schemas.openxmlformats.org/drawingml/2006/chartDrawing">
    <cdr:from>
      <cdr:x>0.71924</cdr:x>
      <cdr:y>0.42484</cdr:y>
    </cdr:from>
    <cdr:to>
      <cdr:x>0.79458</cdr:x>
      <cdr:y>0.50855</cdr:y>
    </cdr:to>
    <cdr:sp macro="" textlink="">
      <cdr:nvSpPr>
        <cdr:cNvPr id="3" name="Casella di testo 1"/>
        <cdr:cNvSpPr txBox="1"/>
      </cdr:nvSpPr>
      <cdr:spPr>
        <a:xfrm xmlns:a="http://schemas.openxmlformats.org/drawingml/2006/main">
          <a:off x="4546600" y="1498600"/>
          <a:ext cx="476250" cy="295275"/>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a:t>3</a:t>
          </a:r>
          <a:r>
            <a:rPr lang="en-GB" sz="1100"/>
            <a:t>"</a:t>
          </a:r>
        </a:p>
      </cdr:txBody>
    </cdr:sp>
  </cdr:relSizeAnchor>
  <cdr:relSizeAnchor xmlns:cdr="http://schemas.openxmlformats.org/drawingml/2006/chartDrawing">
    <cdr:from>
      <cdr:x>0.78617</cdr:x>
      <cdr:y>0.5986</cdr:y>
    </cdr:from>
    <cdr:to>
      <cdr:x>0.86151</cdr:x>
      <cdr:y>0.68231</cdr:y>
    </cdr:to>
    <cdr:sp macro="" textlink="">
      <cdr:nvSpPr>
        <cdr:cNvPr id="4" name="Casella di testo 1"/>
        <cdr:cNvSpPr txBox="1"/>
      </cdr:nvSpPr>
      <cdr:spPr>
        <a:xfrm xmlns:a="http://schemas.openxmlformats.org/drawingml/2006/main">
          <a:off x="4969692" y="2111512"/>
          <a:ext cx="476256" cy="295281"/>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GB" sz="1100" b="1"/>
            <a:t>4</a:t>
          </a:r>
          <a:r>
            <a:rPr lang="en-GB"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0.14893</cdr:x>
      <cdr:y>0.45689</cdr:y>
    </cdr:from>
    <cdr:to>
      <cdr:x>0.51406</cdr:x>
      <cdr:y>0.45689</cdr:y>
    </cdr:to>
    <cdr:cxnSp macro="">
      <cdr:nvCxnSpPr>
        <cdr:cNvPr id="2"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0.28222</cdr:x>
      <cdr:y>0.41814</cdr:y>
    </cdr:from>
    <cdr:to>
      <cdr:x>0.35925</cdr:x>
      <cdr:y>0.44901</cdr:y>
    </cdr:to>
    <cdr:sp macro="" textlink="">
      <cdr:nvSpPr>
        <cdr:cNvPr id="13" name="Rettangolo arrotondato 27">
          <a:extLst xmlns:a="http://schemas.openxmlformats.org/drawingml/2006/main">
            <a:ext uri="{FF2B5EF4-FFF2-40B4-BE49-F238E27FC236}">
              <a16:creationId xmlns:a16="http://schemas.microsoft.com/office/drawing/2014/main" id="{B9A79ABF-A640-42D7-A074-74B38642A96D}"/>
            </a:ext>
          </a:extLst>
        </cdr:cNvPr>
        <cdr:cNvSpPr/>
      </cdr:nvSpPr>
      <cdr:spPr>
        <a:xfrm xmlns:a="http://schemas.openxmlformats.org/drawingml/2006/main">
          <a:off x="1701603" y="2255265"/>
          <a:ext cx="464402" cy="16653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1</a:t>
          </a:r>
        </a:p>
      </cdr:txBody>
    </cdr:sp>
  </cdr:relSizeAnchor>
  <cdr:relSizeAnchor xmlns:cdr="http://schemas.openxmlformats.org/drawingml/2006/chartDrawing">
    <cdr:from>
      <cdr:x>0.14893</cdr:x>
      <cdr:y>0.45689</cdr:y>
    </cdr:from>
    <cdr:to>
      <cdr:x>0.51406</cdr:x>
      <cdr:y>0.45689</cdr:y>
    </cdr:to>
    <cdr:cxnSp macro="">
      <cdr:nvCxnSpPr>
        <cdr:cNvPr id="6"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0.52911</cdr:x>
      <cdr:y>0.12974</cdr:y>
    </cdr:from>
    <cdr:to>
      <cdr:x>0.60663</cdr:x>
      <cdr:y>0.15644</cdr:y>
    </cdr:to>
    <cdr:sp macro="" textlink="">
      <cdr:nvSpPr>
        <cdr:cNvPr id="10" name="Rettangolo arrotondato 27">
          <a:extLst xmlns:a="http://schemas.openxmlformats.org/drawingml/2006/main">
            <a:ext uri="{FF2B5EF4-FFF2-40B4-BE49-F238E27FC236}">
              <a16:creationId xmlns:a16="http://schemas.microsoft.com/office/drawing/2014/main" id="{6E195F1E-0F48-4379-82D1-1E229635767A}"/>
            </a:ext>
          </a:extLst>
        </cdr:cNvPr>
        <cdr:cNvSpPr/>
      </cdr:nvSpPr>
      <cdr:spPr>
        <a:xfrm xmlns:a="http://schemas.openxmlformats.org/drawingml/2006/main">
          <a:off x="3776461" y="699757"/>
          <a:ext cx="553290" cy="14400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3</a:t>
          </a:r>
        </a:p>
      </cdr:txBody>
    </cdr:sp>
  </cdr:relSizeAnchor>
  <cdr:relSizeAnchor xmlns:cdr="http://schemas.openxmlformats.org/drawingml/2006/chartDrawing">
    <cdr:from>
      <cdr:x>0.52977</cdr:x>
      <cdr:y>0.16286</cdr:y>
    </cdr:from>
    <cdr:to>
      <cdr:x>0.60758</cdr:x>
      <cdr:y>0.18956</cdr:y>
    </cdr:to>
    <cdr:sp macro="" textlink="">
      <cdr:nvSpPr>
        <cdr:cNvPr id="16" name="Rettangolo arrotondato 27">
          <a:extLst xmlns:a="http://schemas.openxmlformats.org/drawingml/2006/main">
            <a:ext uri="{FF2B5EF4-FFF2-40B4-BE49-F238E27FC236}">
              <a16:creationId xmlns:a16="http://schemas.microsoft.com/office/drawing/2014/main" id="{3F4F0189-278E-4B42-9018-BF06324863BA}"/>
            </a:ext>
          </a:extLst>
        </cdr:cNvPr>
        <cdr:cNvSpPr/>
      </cdr:nvSpPr>
      <cdr:spPr>
        <a:xfrm xmlns:a="http://schemas.openxmlformats.org/drawingml/2006/main">
          <a:off x="3781169" y="878415"/>
          <a:ext cx="555360" cy="144010"/>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2</a:t>
          </a:r>
        </a:p>
      </cdr:txBody>
    </cdr:sp>
  </cdr:relSizeAnchor>
</c:userShapes>
</file>

<file path=word/drawings/drawing4.xml><?xml version="1.0" encoding="utf-8"?>
<c:userShapes xmlns:c="http://schemas.openxmlformats.org/drawingml/2006/chart">
  <cdr:relSizeAnchor xmlns:cdr="http://schemas.openxmlformats.org/drawingml/2006/chartDrawing">
    <cdr:from>
      <cdr:x>0.14893</cdr:x>
      <cdr:y>0.45689</cdr:y>
    </cdr:from>
    <cdr:to>
      <cdr:x>0.51406</cdr:x>
      <cdr:y>0.45689</cdr:y>
    </cdr:to>
    <cdr:cxnSp macro="">
      <cdr:nvCxnSpPr>
        <cdr:cNvPr id="2"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0.28222</cdr:x>
      <cdr:y>0.41814</cdr:y>
    </cdr:from>
    <cdr:to>
      <cdr:x>0.35925</cdr:x>
      <cdr:y>0.44901</cdr:y>
    </cdr:to>
    <cdr:sp macro="" textlink="">
      <cdr:nvSpPr>
        <cdr:cNvPr id="13" name="Rettangolo arrotondato 27">
          <a:extLst xmlns:a="http://schemas.openxmlformats.org/drawingml/2006/main">
            <a:ext uri="{FF2B5EF4-FFF2-40B4-BE49-F238E27FC236}">
              <a16:creationId xmlns:a16="http://schemas.microsoft.com/office/drawing/2014/main" id="{B9A79ABF-A640-42D7-A074-74B38642A96D}"/>
            </a:ext>
          </a:extLst>
        </cdr:cNvPr>
        <cdr:cNvSpPr/>
      </cdr:nvSpPr>
      <cdr:spPr>
        <a:xfrm xmlns:a="http://schemas.openxmlformats.org/drawingml/2006/main">
          <a:off x="1701603" y="2255265"/>
          <a:ext cx="464402" cy="166539"/>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1</a:t>
          </a:r>
        </a:p>
      </cdr:txBody>
    </cdr:sp>
  </cdr:relSizeAnchor>
  <cdr:relSizeAnchor xmlns:cdr="http://schemas.openxmlformats.org/drawingml/2006/chartDrawing">
    <cdr:from>
      <cdr:x>0.59768</cdr:x>
      <cdr:y>0.59243</cdr:y>
    </cdr:from>
    <cdr:to>
      <cdr:x>0.6752</cdr:x>
      <cdr:y>0.62738</cdr:y>
    </cdr:to>
    <cdr:sp macro="" textlink="">
      <cdr:nvSpPr>
        <cdr:cNvPr id="20" name="Rettangolo arrotondato 27">
          <a:extLst xmlns:a="http://schemas.openxmlformats.org/drawingml/2006/main">
            <a:ext uri="{FF2B5EF4-FFF2-40B4-BE49-F238E27FC236}">
              <a16:creationId xmlns:a16="http://schemas.microsoft.com/office/drawing/2014/main" id="{1F65F477-04EC-418E-ABF3-6F095702A1A8}"/>
            </a:ext>
          </a:extLst>
        </cdr:cNvPr>
        <cdr:cNvSpPr/>
      </cdr:nvSpPr>
      <cdr:spPr>
        <a:xfrm xmlns:a="http://schemas.openxmlformats.org/drawingml/2006/main">
          <a:off x="3603615" y="3195349"/>
          <a:ext cx="467390" cy="188480"/>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4</a:t>
          </a:r>
        </a:p>
      </cdr:txBody>
    </cdr:sp>
  </cdr:relSizeAnchor>
  <cdr:relSizeAnchor xmlns:cdr="http://schemas.openxmlformats.org/drawingml/2006/chartDrawing">
    <cdr:from>
      <cdr:x>0.5924</cdr:x>
      <cdr:y>0.52897</cdr:y>
    </cdr:from>
    <cdr:to>
      <cdr:x>0.5924</cdr:x>
      <cdr:y>0.83754</cdr:y>
    </cdr:to>
    <cdr:cxnSp macro="">
      <cdr:nvCxnSpPr>
        <cdr:cNvPr id="21" name="Connettore 2 20">
          <a:extLst xmlns:a="http://schemas.openxmlformats.org/drawingml/2006/main">
            <a:ext uri="{FF2B5EF4-FFF2-40B4-BE49-F238E27FC236}">
              <a16:creationId xmlns:a16="http://schemas.microsoft.com/office/drawing/2014/main" id="{890B1D69-16C0-460A-A21D-BBA3A893317D}"/>
            </a:ext>
          </a:extLst>
        </cdr:cNvPr>
        <cdr:cNvCxnSpPr/>
      </cdr:nvCxnSpPr>
      <cdr:spPr>
        <a:xfrm xmlns:a="http://schemas.openxmlformats.org/drawingml/2006/main">
          <a:off x="3571752" y="2281520"/>
          <a:ext cx="0" cy="1330908"/>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0.14893</cdr:x>
      <cdr:y>0.45689</cdr:y>
    </cdr:from>
    <cdr:to>
      <cdr:x>0.51406</cdr:x>
      <cdr:y>0.45689</cdr:y>
    </cdr:to>
    <cdr:cxnSp macro="">
      <cdr:nvCxnSpPr>
        <cdr:cNvPr id="6" name="Connettore 2 1">
          <a:extLst xmlns:a="http://schemas.openxmlformats.org/drawingml/2006/main">
            <a:ext uri="{FF2B5EF4-FFF2-40B4-BE49-F238E27FC236}">
              <a16:creationId xmlns:a16="http://schemas.microsoft.com/office/drawing/2014/main" id="{5A566FA0-6B0E-4034-940C-63F0D127FB48}"/>
            </a:ext>
          </a:extLst>
        </cdr:cNvPr>
        <cdr:cNvCxnSpPr/>
      </cdr:nvCxnSpPr>
      <cdr:spPr>
        <a:xfrm xmlns:a="http://schemas.openxmlformats.org/drawingml/2006/main">
          <a:off x="897940" y="1970626"/>
          <a:ext cx="2201515" cy="0"/>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0.5924</cdr:x>
      <cdr:y>0.52897</cdr:y>
    </cdr:from>
    <cdr:to>
      <cdr:x>0.5924</cdr:x>
      <cdr:y>0.83754</cdr:y>
    </cdr:to>
    <cdr:cxnSp macro="">
      <cdr:nvCxnSpPr>
        <cdr:cNvPr id="9" name="Connettore 2 20">
          <a:extLst xmlns:a="http://schemas.openxmlformats.org/drawingml/2006/main">
            <a:ext uri="{FF2B5EF4-FFF2-40B4-BE49-F238E27FC236}">
              <a16:creationId xmlns:a16="http://schemas.microsoft.com/office/drawing/2014/main" id="{890B1D69-16C0-460A-A21D-BBA3A893317D}"/>
            </a:ext>
          </a:extLst>
        </cdr:cNvPr>
        <cdr:cNvCxnSpPr/>
      </cdr:nvCxnSpPr>
      <cdr:spPr>
        <a:xfrm xmlns:a="http://schemas.openxmlformats.org/drawingml/2006/main">
          <a:off x="3571752" y="2281520"/>
          <a:ext cx="0" cy="1330908"/>
        </a:xfrm>
        <a:prstGeom xmlns:a="http://schemas.openxmlformats.org/drawingml/2006/main" prst="straightConnector1">
          <a:avLst/>
        </a:prstGeom>
        <a:ln xmlns:a="http://schemas.openxmlformats.org/drawingml/2006/main" w="3175">
          <a:solidFill>
            <a:schemeClr val="accent3">
              <a:lumMod val="50000"/>
            </a:schemeClr>
          </a:solidFill>
          <a:prstDash val="solid"/>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0.52911</cdr:x>
      <cdr:y>0.12974</cdr:y>
    </cdr:from>
    <cdr:to>
      <cdr:x>0.60663</cdr:x>
      <cdr:y>0.15644</cdr:y>
    </cdr:to>
    <cdr:sp macro="" textlink="">
      <cdr:nvSpPr>
        <cdr:cNvPr id="10" name="Rettangolo arrotondato 27">
          <a:extLst xmlns:a="http://schemas.openxmlformats.org/drawingml/2006/main">
            <a:ext uri="{FF2B5EF4-FFF2-40B4-BE49-F238E27FC236}">
              <a16:creationId xmlns:a16="http://schemas.microsoft.com/office/drawing/2014/main" id="{6E195F1E-0F48-4379-82D1-1E229635767A}"/>
            </a:ext>
          </a:extLst>
        </cdr:cNvPr>
        <cdr:cNvSpPr/>
      </cdr:nvSpPr>
      <cdr:spPr>
        <a:xfrm xmlns:a="http://schemas.openxmlformats.org/drawingml/2006/main">
          <a:off x="3333306" y="481045"/>
          <a:ext cx="488363" cy="98998"/>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3</a:t>
          </a:r>
        </a:p>
      </cdr:txBody>
    </cdr:sp>
  </cdr:relSizeAnchor>
  <cdr:relSizeAnchor xmlns:cdr="http://schemas.openxmlformats.org/drawingml/2006/chartDrawing">
    <cdr:from>
      <cdr:x>0.52977</cdr:x>
      <cdr:y>0.16286</cdr:y>
    </cdr:from>
    <cdr:to>
      <cdr:x>0.60758</cdr:x>
      <cdr:y>0.18956</cdr:y>
    </cdr:to>
    <cdr:sp macro="" textlink="">
      <cdr:nvSpPr>
        <cdr:cNvPr id="16" name="Rettangolo arrotondato 27">
          <a:extLst xmlns:a="http://schemas.openxmlformats.org/drawingml/2006/main">
            <a:ext uri="{FF2B5EF4-FFF2-40B4-BE49-F238E27FC236}">
              <a16:creationId xmlns:a16="http://schemas.microsoft.com/office/drawing/2014/main" id="{3F4F0189-278E-4B42-9018-BF06324863BA}"/>
            </a:ext>
          </a:extLst>
        </cdr:cNvPr>
        <cdr:cNvSpPr/>
      </cdr:nvSpPr>
      <cdr:spPr>
        <a:xfrm xmlns:a="http://schemas.openxmlformats.org/drawingml/2006/main">
          <a:off x="3337464" y="603847"/>
          <a:ext cx="490190" cy="98997"/>
        </a:xfrm>
        <a:prstGeom xmlns:a="http://schemas.openxmlformats.org/drawingml/2006/main" prst="roundRect">
          <a:avLst>
            <a:gd name="adj" fmla="val 50000"/>
          </a:avLst>
        </a:prstGeom>
        <a:solidFill xmlns:a="http://schemas.openxmlformats.org/drawingml/2006/main">
          <a:schemeClr val="bg1"/>
        </a:solidFill>
        <a:ln xmlns:a="http://schemas.openxmlformats.org/drawingml/2006/main" w="3175">
          <a:solidFill>
            <a:schemeClr val="accent3">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36000" rIns="36000"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it-IT" sz="1050">
              <a:solidFill>
                <a:schemeClr val="accent3">
                  <a:lumMod val="50000"/>
                </a:schemeClr>
              </a:solidFill>
            </a:rPr>
            <a:t>Ref 2</a:t>
          </a:r>
        </a:p>
      </cdr:txBody>
    </cdr:sp>
  </cdr:relSizeAnchor>
</c:userShapes>
</file>

<file path=word/drawings/drawing5.xml><?xml version="1.0" encoding="utf-8"?>
<c:userShapes xmlns:c="http://schemas.openxmlformats.org/drawingml/2006/chart">
  <cdr:relSizeAnchor xmlns:cdr="http://schemas.openxmlformats.org/drawingml/2006/chartDrawing">
    <cdr:from>
      <cdr:x>0.41525</cdr:x>
      <cdr:y>0.10743</cdr:y>
    </cdr:from>
    <cdr:to>
      <cdr:x>0.44601</cdr:x>
      <cdr:y>0.20836</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2616077" y="309385"/>
          <a:ext cx="193797" cy="290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0.27087</cdr:x>
      <cdr:y>0.26316</cdr:y>
    </cdr:from>
    <cdr:to>
      <cdr:x>0.29092</cdr:x>
      <cdr:y>0.30848</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06496" y="75790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0.32847</cdr:x>
      <cdr:y>0.25931</cdr:y>
    </cdr:from>
    <cdr:to>
      <cdr:x>0.34852</cdr:x>
      <cdr:y>0.30463</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069385" y="74681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0.36856</cdr:x>
      <cdr:y>0.23961</cdr:y>
    </cdr:from>
    <cdr:to>
      <cdr:x>0.38861</cdr:x>
      <cdr:y>0.28492</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321952" y="690078"/>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0.4076</cdr:x>
      <cdr:y>0.2199</cdr:y>
    </cdr:from>
    <cdr:to>
      <cdr:x>0.42764</cdr:x>
      <cdr:y>0.26522</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67904" y="633313"/>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0.48325</cdr:x>
      <cdr:y>0.12678</cdr:y>
    </cdr:from>
    <cdr:to>
      <cdr:x>0.5033</cdr:x>
      <cdr:y>0.17209</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3044463" y="365122"/>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0.22901</cdr:x>
      <cdr:y>0.34284</cdr:y>
    </cdr:from>
    <cdr:to>
      <cdr:x>0.24905</cdr:x>
      <cdr:y>0.38816</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42787" y="987380"/>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drawings/drawing6.xml><?xml version="1.0" encoding="utf-8"?>
<c:userShapes xmlns:c="http://schemas.openxmlformats.org/drawingml/2006/chart">
  <cdr:relSizeAnchor xmlns:cdr="http://schemas.openxmlformats.org/drawingml/2006/chartDrawing">
    <cdr:from>
      <cdr:x>0.33965</cdr:x>
      <cdr:y>0.22319</cdr:y>
    </cdr:from>
    <cdr:to>
      <cdr:x>0.37041</cdr:x>
      <cdr:y>0.32412</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2139825" y="642773"/>
          <a:ext cx="193788" cy="290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0.22299</cdr:x>
      <cdr:y>0.36569</cdr:y>
    </cdr:from>
    <cdr:to>
      <cdr:x>0.26358</cdr:x>
      <cdr:y>0.46964</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404789" y="1053087"/>
          <a:ext cx="255710" cy="2993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0.26195</cdr:x>
      <cdr:y>0.35522</cdr:y>
    </cdr:from>
    <cdr:to>
      <cdr:x>0.30389</cdr:x>
      <cdr:y>0.51263</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50261" y="1023038"/>
          <a:ext cx="264264" cy="45333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0.2886</cdr:x>
      <cdr:y>0.31935</cdr:y>
    </cdr:from>
    <cdr:to>
      <cdr:x>0.30865</cdr:x>
      <cdr:y>0.36466</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818142" y="919640"/>
          <a:ext cx="126312"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0.32781</cdr:x>
      <cdr:y>0.32573</cdr:y>
    </cdr:from>
    <cdr:to>
      <cdr:x>0.34785</cdr:x>
      <cdr:y>0.37105</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065133" y="938013"/>
          <a:ext cx="126249"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0.4001</cdr:x>
      <cdr:y>0.24915</cdr:y>
    </cdr:from>
    <cdr:to>
      <cdr:x>0.42015</cdr:x>
      <cdr:y>0.29446</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20600" y="717551"/>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0.19877</cdr:x>
      <cdr:y>0.26346</cdr:y>
    </cdr:from>
    <cdr:to>
      <cdr:x>0.23888</cdr:x>
      <cdr:y>0.35057</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252262" y="758778"/>
          <a:ext cx="252687" cy="2508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0.42081</cdr:x>
      <cdr:y>0.18962</cdr:y>
    </cdr:from>
    <cdr:to>
      <cdr:x>0.45157</cdr:x>
      <cdr:y>0.29055</cdr:y>
    </cdr:to>
    <cdr:sp macro="" textlink="">
      <cdr:nvSpPr>
        <cdr:cNvPr id="9" name="CasellaDiTesto 1">
          <a:extLst xmlns:a="http://schemas.openxmlformats.org/drawingml/2006/main">
            <a:ext uri="{FF2B5EF4-FFF2-40B4-BE49-F238E27FC236}">
              <a16:creationId xmlns:a16="http://schemas.microsoft.com/office/drawing/2014/main" id="{CFB4F7BB-4251-4A5F-9441-1BE92AC4C225}"/>
            </a:ext>
          </a:extLst>
        </cdr:cNvPr>
        <cdr:cNvSpPr txBox="1"/>
      </cdr:nvSpPr>
      <cdr:spPr>
        <a:xfrm xmlns:a="http://schemas.openxmlformats.org/drawingml/2006/main">
          <a:off x="2651125" y="546100"/>
          <a:ext cx="193788" cy="2906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H</a:t>
          </a:r>
        </a:p>
      </cdr:txBody>
    </cdr:sp>
  </cdr:relSizeAnchor>
  <cdr:relSizeAnchor xmlns:cdr="http://schemas.openxmlformats.org/drawingml/2006/chartDrawing">
    <cdr:from>
      <cdr:x>0.45408</cdr:x>
      <cdr:y>0.14001</cdr:y>
    </cdr:from>
    <cdr:to>
      <cdr:x>0.48484</cdr:x>
      <cdr:y>0.24094</cdr:y>
    </cdr:to>
    <cdr:sp macro="" textlink="">
      <cdr:nvSpPr>
        <cdr:cNvPr id="10" name="CasellaDiTesto 1">
          <a:extLst xmlns:a="http://schemas.openxmlformats.org/drawingml/2006/main">
            <a:ext uri="{FF2B5EF4-FFF2-40B4-BE49-F238E27FC236}">
              <a16:creationId xmlns:a16="http://schemas.microsoft.com/office/drawing/2014/main" id="{569F1566-C197-49AE-84AC-87F8DD97CD8F}"/>
            </a:ext>
          </a:extLst>
        </cdr:cNvPr>
        <cdr:cNvSpPr txBox="1"/>
      </cdr:nvSpPr>
      <cdr:spPr>
        <a:xfrm xmlns:a="http://schemas.openxmlformats.org/drawingml/2006/main">
          <a:off x="2860675" y="403225"/>
          <a:ext cx="193788" cy="2906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I</a:t>
          </a:r>
        </a:p>
      </cdr:txBody>
    </cdr:sp>
  </cdr:relSizeAnchor>
</c:userShapes>
</file>

<file path=word/drawings/drawing7.xml><?xml version="1.0" encoding="utf-8"?>
<c:userShapes xmlns:c="http://schemas.openxmlformats.org/drawingml/2006/chart">
  <cdr:relSizeAnchor xmlns:cdr="http://schemas.openxmlformats.org/drawingml/2006/chartDrawing">
    <cdr:from>
      <cdr:x>0.42954</cdr:x>
      <cdr:y>0.17985</cdr:y>
    </cdr:from>
    <cdr:to>
      <cdr:x>0.45049</cdr:x>
      <cdr:y>0.2263</cdr:y>
    </cdr:to>
    <cdr:sp macro="" textlink="">
      <cdr:nvSpPr>
        <cdr:cNvPr id="2" name="CasellaDiTesto 1">
          <a:extLst xmlns:a="http://schemas.openxmlformats.org/drawingml/2006/main">
            <a:ext uri="{FF2B5EF4-FFF2-40B4-BE49-F238E27FC236}">
              <a16:creationId xmlns:a16="http://schemas.microsoft.com/office/drawing/2014/main" id="{84ECC826-F3EC-445E-A76A-BD0000B01EA7}"/>
            </a:ext>
          </a:extLst>
        </cdr:cNvPr>
        <cdr:cNvSpPr txBox="1"/>
      </cdr:nvSpPr>
      <cdr:spPr>
        <a:xfrm xmlns:a="http://schemas.openxmlformats.org/drawingml/2006/main">
          <a:off x="2107894" y="593725"/>
          <a:ext cx="102770" cy="1533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F</a:t>
          </a:r>
        </a:p>
      </cdr:txBody>
    </cdr:sp>
  </cdr:relSizeAnchor>
  <cdr:relSizeAnchor xmlns:cdr="http://schemas.openxmlformats.org/drawingml/2006/chartDrawing">
    <cdr:from>
      <cdr:x>0.23438</cdr:x>
      <cdr:y>0.14138</cdr:y>
    </cdr:from>
    <cdr:to>
      <cdr:x>0.25534</cdr:x>
      <cdr:y>0.18783</cdr:y>
    </cdr:to>
    <cdr:sp macro="" textlink="">
      <cdr:nvSpPr>
        <cdr:cNvPr id="3" name="CasellaDiTesto 1">
          <a:extLst xmlns:a="http://schemas.openxmlformats.org/drawingml/2006/main">
            <a:ext uri="{FF2B5EF4-FFF2-40B4-BE49-F238E27FC236}">
              <a16:creationId xmlns:a16="http://schemas.microsoft.com/office/drawing/2014/main" id="{B95EF7AA-A43C-426F-B781-FBDFACD9DE81}"/>
            </a:ext>
          </a:extLst>
        </cdr:cNvPr>
        <cdr:cNvSpPr txBox="1"/>
      </cdr:nvSpPr>
      <cdr:spPr>
        <a:xfrm xmlns:a="http://schemas.openxmlformats.org/drawingml/2006/main">
          <a:off x="1150182" y="466726"/>
          <a:ext cx="102822"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0.28316</cdr:x>
      <cdr:y>0.13542</cdr:y>
    </cdr:from>
    <cdr:to>
      <cdr:x>0.30411</cdr:x>
      <cdr:y>0.18187</cdr:y>
    </cdr:to>
    <cdr:sp macro="" textlink="">
      <cdr:nvSpPr>
        <cdr:cNvPr id="4" name="CasellaDiTesto 1">
          <a:extLst xmlns:a="http://schemas.openxmlformats.org/drawingml/2006/main">
            <a:ext uri="{FF2B5EF4-FFF2-40B4-BE49-F238E27FC236}">
              <a16:creationId xmlns:a16="http://schemas.microsoft.com/office/drawing/2014/main" id="{AA1803AE-7E56-42C1-97E3-42768DD01CD2}"/>
            </a:ext>
          </a:extLst>
        </cdr:cNvPr>
        <cdr:cNvSpPr txBox="1"/>
      </cdr:nvSpPr>
      <cdr:spPr>
        <a:xfrm xmlns:a="http://schemas.openxmlformats.org/drawingml/2006/main">
          <a:off x="1389531" y="447040"/>
          <a:ext cx="102822"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0.68996</cdr:x>
      <cdr:y>0.54226</cdr:y>
    </cdr:from>
    <cdr:to>
      <cdr:x>0.71091</cdr:x>
      <cdr:y>0.5887</cdr:y>
    </cdr:to>
    <cdr:sp macro="" textlink="">
      <cdr:nvSpPr>
        <cdr:cNvPr id="5" name="CasellaDiTesto 1">
          <a:extLst xmlns:a="http://schemas.openxmlformats.org/drawingml/2006/main">
            <a:ext uri="{FF2B5EF4-FFF2-40B4-BE49-F238E27FC236}">
              <a16:creationId xmlns:a16="http://schemas.microsoft.com/office/drawing/2014/main" id="{20E73D20-013C-46A8-9A37-8D82699363EB}"/>
            </a:ext>
          </a:extLst>
        </cdr:cNvPr>
        <cdr:cNvSpPr txBox="1"/>
      </cdr:nvSpPr>
      <cdr:spPr>
        <a:xfrm xmlns:a="http://schemas.openxmlformats.org/drawingml/2006/main">
          <a:off x="3385823" y="1790089"/>
          <a:ext cx="102822" cy="1532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0.35809</cdr:x>
      <cdr:y>0.18159</cdr:y>
    </cdr:from>
    <cdr:to>
      <cdr:x>0.37903</cdr:x>
      <cdr:y>0.22804</cdr:y>
    </cdr:to>
    <cdr:sp macro="" textlink="">
      <cdr:nvSpPr>
        <cdr:cNvPr id="6" name="CasellaDiTesto 1">
          <a:extLst xmlns:a="http://schemas.openxmlformats.org/drawingml/2006/main">
            <a:ext uri="{FF2B5EF4-FFF2-40B4-BE49-F238E27FC236}">
              <a16:creationId xmlns:a16="http://schemas.microsoft.com/office/drawing/2014/main" id="{0C0A5659-E7EC-48F4-90E6-F64496A756A3}"/>
            </a:ext>
          </a:extLst>
        </cdr:cNvPr>
        <cdr:cNvSpPr txBox="1"/>
      </cdr:nvSpPr>
      <cdr:spPr>
        <a:xfrm xmlns:a="http://schemas.openxmlformats.org/drawingml/2006/main">
          <a:off x="1757231" y="599455"/>
          <a:ext cx="102770"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0.18892</cdr:x>
      <cdr:y>0.25854</cdr:y>
    </cdr:from>
    <cdr:to>
      <cdr:x>0.20987</cdr:x>
      <cdr:y>0.30498</cdr:y>
    </cdr:to>
    <cdr:sp macro="" textlink="">
      <cdr:nvSpPr>
        <cdr:cNvPr id="8" name="CasellaDiTesto 1">
          <a:extLst xmlns:a="http://schemas.openxmlformats.org/drawingml/2006/main">
            <a:ext uri="{FF2B5EF4-FFF2-40B4-BE49-F238E27FC236}">
              <a16:creationId xmlns:a16="http://schemas.microsoft.com/office/drawing/2014/main" id="{641C1601-12FC-432C-868D-B4312C8F010F}"/>
            </a:ext>
          </a:extLst>
        </cdr:cNvPr>
        <cdr:cNvSpPr txBox="1"/>
      </cdr:nvSpPr>
      <cdr:spPr>
        <a:xfrm xmlns:a="http://schemas.openxmlformats.org/drawingml/2006/main">
          <a:off x="927100" y="853470"/>
          <a:ext cx="102770" cy="1533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0.27087</cdr:x>
      <cdr:y>0.26316</cdr:y>
    </cdr:from>
    <cdr:to>
      <cdr:x>0.29092</cdr:x>
      <cdr:y>0.30848</cdr:y>
    </cdr:to>
    <cdr:sp macro="" textlink="">
      <cdr:nvSpPr>
        <cdr:cNvPr id="10"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06496" y="75790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dirty="0"/>
        </a:p>
      </cdr:txBody>
    </cdr:sp>
  </cdr:relSizeAnchor>
  <cdr:relSizeAnchor xmlns:cdr="http://schemas.openxmlformats.org/drawingml/2006/chartDrawing">
    <cdr:from>
      <cdr:x>0.22901</cdr:x>
      <cdr:y>0.34284</cdr:y>
    </cdr:from>
    <cdr:to>
      <cdr:x>0.24905</cdr:x>
      <cdr:y>0.38816</cdr:y>
    </cdr:to>
    <cdr:sp macro="" textlink="">
      <cdr:nvSpPr>
        <cdr:cNvPr id="15"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42787" y="987380"/>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it-IT" sz="1100" dirty="0"/>
        </a:p>
      </cdr:txBody>
    </cdr:sp>
  </cdr:relSizeAnchor>
</c:userShapes>
</file>

<file path=word/drawings/drawing8.xml><?xml version="1.0" encoding="utf-8"?>
<c:userShapes xmlns:c="http://schemas.openxmlformats.org/drawingml/2006/chart">
  <cdr:relSizeAnchor xmlns:cdr="http://schemas.openxmlformats.org/drawingml/2006/chartDrawing">
    <cdr:from>
      <cdr:x>0.29127</cdr:x>
      <cdr:y>0.29264</cdr:y>
    </cdr:from>
    <cdr:to>
      <cdr:x>0.32203</cdr:x>
      <cdr:y>0.39357</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1835025" y="842798"/>
          <a:ext cx="193788" cy="2906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0.21342</cdr:x>
      <cdr:y>0.32931</cdr:y>
    </cdr:from>
    <cdr:to>
      <cdr:x>0.23347</cdr:x>
      <cdr:y>0.37463</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344531" y="948401"/>
          <a:ext cx="126315" cy="130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0.23624</cdr:x>
      <cdr:y>0.31036</cdr:y>
    </cdr:from>
    <cdr:to>
      <cdr:x>0.25629</cdr:x>
      <cdr:y>0.35568</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488266" y="893747"/>
          <a:ext cx="126312" cy="1305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0.48918</cdr:x>
      <cdr:y>0.64056</cdr:y>
    </cdr:from>
    <cdr:to>
      <cdr:x>0.50923</cdr:x>
      <cdr:y>0.68587</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3081748" y="1844640"/>
          <a:ext cx="126311" cy="1304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0.25641</cdr:x>
      <cdr:y>0.27282</cdr:y>
    </cdr:from>
    <cdr:to>
      <cdr:x>0.27645</cdr:x>
      <cdr:y>0.31814</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615380" y="785712"/>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0.34415</cdr:x>
      <cdr:y>0.25246</cdr:y>
    </cdr:from>
    <cdr:to>
      <cdr:x>0.3642</cdr:x>
      <cdr:y>0.29777</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168175" y="727076"/>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a:effectLst/>
              <a:latin typeface="+mn-lt"/>
              <a:ea typeface="+mn-ea"/>
              <a:cs typeface="+mn-cs"/>
            </a:rPr>
            <a:t>G</a:t>
          </a:r>
          <a:endParaRPr lang="en-GB">
            <a:effectLst/>
          </a:endParaRPr>
        </a:p>
      </cdr:txBody>
    </cdr:sp>
  </cdr:relSizeAnchor>
  <cdr:relSizeAnchor xmlns:cdr="http://schemas.openxmlformats.org/drawingml/2006/chartDrawing">
    <cdr:from>
      <cdr:x>0.18092</cdr:x>
      <cdr:y>0.32887</cdr:y>
    </cdr:from>
    <cdr:to>
      <cdr:x>0.20096</cdr:x>
      <cdr:y>0.37419</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139779" y="947133"/>
          <a:ext cx="126252" cy="130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dr:relSizeAnchor xmlns:cdr="http://schemas.openxmlformats.org/drawingml/2006/chartDrawing">
    <cdr:from>
      <cdr:x>0.37495</cdr:x>
      <cdr:y>0.25466</cdr:y>
    </cdr:from>
    <cdr:to>
      <cdr:x>0.43089</cdr:x>
      <cdr:y>0.34396</cdr:y>
    </cdr:to>
    <cdr:sp macro="" textlink="">
      <cdr:nvSpPr>
        <cdr:cNvPr id="10" name="CasellaDiTesto 9">
          <a:extLst xmlns:a="http://schemas.openxmlformats.org/drawingml/2006/main">
            <a:ext uri="{FF2B5EF4-FFF2-40B4-BE49-F238E27FC236}">
              <a16:creationId xmlns:a16="http://schemas.microsoft.com/office/drawing/2014/main" id="{9771AD37-456E-4063-8300-1280220A5634}"/>
            </a:ext>
          </a:extLst>
        </cdr:cNvPr>
        <cdr:cNvSpPr txBox="1"/>
      </cdr:nvSpPr>
      <cdr:spPr>
        <a:xfrm xmlns:a="http://schemas.openxmlformats.org/drawingml/2006/main">
          <a:off x="2362200" y="733425"/>
          <a:ext cx="3524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H</a:t>
          </a:r>
        </a:p>
      </cdr:txBody>
    </cdr:sp>
  </cdr:relSizeAnchor>
  <cdr:relSizeAnchor xmlns:cdr="http://schemas.openxmlformats.org/drawingml/2006/chartDrawing">
    <cdr:from>
      <cdr:x>0.41023</cdr:x>
      <cdr:y>0.15655</cdr:y>
    </cdr:from>
    <cdr:to>
      <cdr:x>0.46617</cdr:x>
      <cdr:y>0.24585</cdr:y>
    </cdr:to>
    <cdr:sp macro="" textlink="">
      <cdr:nvSpPr>
        <cdr:cNvPr id="12" name="CasellaDiTesto 1">
          <a:extLst xmlns:a="http://schemas.openxmlformats.org/drawingml/2006/main">
            <a:ext uri="{FF2B5EF4-FFF2-40B4-BE49-F238E27FC236}">
              <a16:creationId xmlns:a16="http://schemas.microsoft.com/office/drawing/2014/main" id="{5969A082-9355-4FA4-A3CD-E394A069A62B}"/>
            </a:ext>
          </a:extLst>
        </cdr:cNvPr>
        <cdr:cNvSpPr txBox="1"/>
      </cdr:nvSpPr>
      <cdr:spPr>
        <a:xfrm xmlns:a="http://schemas.openxmlformats.org/drawingml/2006/main">
          <a:off x="2584408" y="450815"/>
          <a:ext cx="352412" cy="257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I</a:t>
          </a:r>
        </a:p>
      </cdr:txBody>
    </cdr:sp>
  </cdr:relSizeAnchor>
</c:userShapes>
</file>

<file path=word/drawings/drawing9.xml><?xml version="1.0" encoding="utf-8"?>
<c:userShapes xmlns:c="http://schemas.openxmlformats.org/drawingml/2006/chart">
  <cdr:relSizeAnchor xmlns:cdr="http://schemas.openxmlformats.org/drawingml/2006/chartDrawing">
    <cdr:from>
      <cdr:x>0.41525</cdr:x>
      <cdr:y>0.10743</cdr:y>
    </cdr:from>
    <cdr:to>
      <cdr:x>0.44601</cdr:x>
      <cdr:y>0.20836</cdr:y>
    </cdr:to>
    <cdr:sp macro="" textlink="">
      <cdr:nvSpPr>
        <cdr:cNvPr id="2" name="CasellaDiTesto 1">
          <a:extLst xmlns:a="http://schemas.openxmlformats.org/drawingml/2006/main">
            <a:ext uri="{FF2B5EF4-FFF2-40B4-BE49-F238E27FC236}">
              <a16:creationId xmlns:a16="http://schemas.microsoft.com/office/drawing/2014/main" id="{9CBC32C6-C164-4E05-B742-3FDD18F6953C}"/>
            </a:ext>
          </a:extLst>
        </cdr:cNvPr>
        <cdr:cNvSpPr txBox="1"/>
      </cdr:nvSpPr>
      <cdr:spPr>
        <a:xfrm xmlns:a="http://schemas.openxmlformats.org/drawingml/2006/main">
          <a:off x="2616077" y="309385"/>
          <a:ext cx="193797" cy="2906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it-IT" sz="1100" dirty="0"/>
            <a:t>F</a:t>
          </a:r>
        </a:p>
      </cdr:txBody>
    </cdr:sp>
  </cdr:relSizeAnchor>
  <cdr:relSizeAnchor xmlns:cdr="http://schemas.openxmlformats.org/drawingml/2006/chartDrawing">
    <cdr:from>
      <cdr:x>0.27087</cdr:x>
      <cdr:y>0.26316</cdr:y>
    </cdr:from>
    <cdr:to>
      <cdr:x>0.29092</cdr:x>
      <cdr:y>0.30848</cdr:y>
    </cdr:to>
    <cdr:sp macro="" textlink="">
      <cdr:nvSpPr>
        <cdr:cNvPr id="3"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1706496" y="75790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B</a:t>
          </a:r>
        </a:p>
      </cdr:txBody>
    </cdr:sp>
  </cdr:relSizeAnchor>
  <cdr:relSizeAnchor xmlns:cdr="http://schemas.openxmlformats.org/drawingml/2006/chartDrawing">
    <cdr:from>
      <cdr:x>0.32847</cdr:x>
      <cdr:y>0.25931</cdr:y>
    </cdr:from>
    <cdr:to>
      <cdr:x>0.34852</cdr:x>
      <cdr:y>0.30463</cdr:y>
    </cdr:to>
    <cdr:sp macro="" textlink="">
      <cdr:nvSpPr>
        <cdr:cNvPr id="4"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069385" y="746814"/>
          <a:ext cx="126315"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C</a:t>
          </a:r>
        </a:p>
      </cdr:txBody>
    </cdr:sp>
  </cdr:relSizeAnchor>
  <cdr:relSizeAnchor xmlns:cdr="http://schemas.openxmlformats.org/drawingml/2006/chartDrawing">
    <cdr:from>
      <cdr:x>0.36856</cdr:x>
      <cdr:y>0.23961</cdr:y>
    </cdr:from>
    <cdr:to>
      <cdr:x>0.38861</cdr:x>
      <cdr:y>0.28492</cdr:y>
    </cdr:to>
    <cdr:sp macro="" textlink="">
      <cdr:nvSpPr>
        <cdr:cNvPr id="5"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321952" y="690078"/>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D</a:t>
          </a:r>
        </a:p>
      </cdr:txBody>
    </cdr:sp>
  </cdr:relSizeAnchor>
  <cdr:relSizeAnchor xmlns:cdr="http://schemas.openxmlformats.org/drawingml/2006/chartDrawing">
    <cdr:from>
      <cdr:x>0.4076</cdr:x>
      <cdr:y>0.2199</cdr:y>
    </cdr:from>
    <cdr:to>
      <cdr:x>0.42764</cdr:x>
      <cdr:y>0.26522</cdr:y>
    </cdr:to>
    <cdr:sp macro="" textlink="">
      <cdr:nvSpPr>
        <cdr:cNvPr id="6"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2567904" y="633313"/>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E</a:t>
          </a:r>
        </a:p>
      </cdr:txBody>
    </cdr:sp>
  </cdr:relSizeAnchor>
  <cdr:relSizeAnchor xmlns:cdr="http://schemas.openxmlformats.org/drawingml/2006/chartDrawing">
    <cdr:from>
      <cdr:x>0.48325</cdr:x>
      <cdr:y>0.12678</cdr:y>
    </cdr:from>
    <cdr:to>
      <cdr:x>0.5033</cdr:x>
      <cdr:y>0.17209</cdr:y>
    </cdr:to>
    <cdr:sp macro="" textlink="">
      <cdr:nvSpPr>
        <cdr:cNvPr id="7" name="CasellaDiTesto 1">
          <a:extLst xmlns:a="http://schemas.openxmlformats.org/drawingml/2006/main">
            <a:ext uri="{FF2B5EF4-FFF2-40B4-BE49-F238E27FC236}">
              <a16:creationId xmlns:a16="http://schemas.microsoft.com/office/drawing/2014/main" id="{0E1E4D09-6203-4157-9D01-B32E0491BA1F}"/>
            </a:ext>
          </a:extLst>
        </cdr:cNvPr>
        <cdr:cNvSpPr txBox="1"/>
      </cdr:nvSpPr>
      <cdr:spPr>
        <a:xfrm xmlns:a="http://schemas.openxmlformats.org/drawingml/2006/main">
          <a:off x="3044463" y="365122"/>
          <a:ext cx="126315" cy="130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G</a:t>
          </a:r>
        </a:p>
      </cdr:txBody>
    </cdr:sp>
  </cdr:relSizeAnchor>
  <cdr:relSizeAnchor xmlns:cdr="http://schemas.openxmlformats.org/drawingml/2006/chartDrawing">
    <cdr:from>
      <cdr:x>0.22901</cdr:x>
      <cdr:y>0.34284</cdr:y>
    </cdr:from>
    <cdr:to>
      <cdr:x>0.24905</cdr:x>
      <cdr:y>0.38816</cdr:y>
    </cdr:to>
    <cdr:sp macro="" textlink="">
      <cdr:nvSpPr>
        <cdr:cNvPr id="8" name="CasellaDiTesto 1">
          <a:extLst xmlns:a="http://schemas.openxmlformats.org/drawingml/2006/main">
            <a:ext uri="{FF2B5EF4-FFF2-40B4-BE49-F238E27FC236}">
              <a16:creationId xmlns:a16="http://schemas.microsoft.com/office/drawing/2014/main" id="{6B6D6B6F-DE3D-4C5E-9B39-1B44FE60FE1A}"/>
            </a:ext>
          </a:extLst>
        </cdr:cNvPr>
        <cdr:cNvSpPr txBox="1"/>
      </cdr:nvSpPr>
      <cdr:spPr>
        <a:xfrm xmlns:a="http://schemas.openxmlformats.org/drawingml/2006/main">
          <a:off x="1442787" y="987380"/>
          <a:ext cx="126252" cy="1305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t-IT" sz="1100" dirty="0"/>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E135D-9A21-4EC3-AC6E-7B7A20A0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5597</TotalTime>
  <Pages>72</Pages>
  <Words>32824</Words>
  <Characters>180532</Characters>
  <Application>Microsoft Office Word</Application>
  <DocSecurity>0</DocSecurity>
  <Lines>1504</Lines>
  <Paragraphs>425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Emilio Monastero</dc:creator>
  <cp:lastModifiedBy>Marc Vande Verre</cp:lastModifiedBy>
  <cp:revision>36</cp:revision>
  <cp:lastPrinted>2018-11-06T09:05:00Z</cp:lastPrinted>
  <dcterms:created xsi:type="dcterms:W3CDTF">2019-04-18T09:15:00Z</dcterms:created>
  <dcterms:modified xsi:type="dcterms:W3CDTF">2020-06-09T09:33:00Z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Microsoft® Word 2013</vt:lpwstr>
  </property>
  <property fmtid="{D5CDD505-2E9C-101B-9397-08002B2CF9AE}" pid="4" name="LastSaved">
    <vt:filetime>2018-04-23T00:00:00Z</vt:filetime>
  </property>
</Properties>
</file>